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D35" w:rsidRPr="007257D4" w:rsidRDefault="00113BED" w:rsidP="00082679">
      <w:pPr>
        <w:pStyle w:val="Heading1"/>
        <w:tabs>
          <w:tab w:val="clear" w:pos="432"/>
          <w:tab w:val="num" w:pos="0"/>
          <w:tab w:val="left" w:pos="450"/>
        </w:tabs>
        <w:ind w:left="450" w:hanging="450"/>
      </w:pPr>
      <w:bookmarkStart w:id="0" w:name="_Toc347197954"/>
      <w:bookmarkStart w:id="1" w:name="_Toc383227670"/>
      <w:bookmarkStart w:id="2" w:name="_Toc383227893"/>
      <w:r>
        <w:t>Auto Hitch</w:t>
      </w:r>
      <w:r w:rsidR="008E135F" w:rsidRPr="007257D4">
        <w:t xml:space="preserve"> Chime</w:t>
      </w:r>
    </w:p>
    <w:p w:rsidR="00751D35" w:rsidRPr="00AC36F3" w:rsidRDefault="00751D35">
      <w:pPr>
        <w:rPr>
          <w:rFonts w:ascii="Arial" w:hAnsi="Arial" w:cs="Arial"/>
        </w:rPr>
      </w:pPr>
    </w:p>
    <w:p w:rsidR="00751D35" w:rsidRPr="00AC36F3" w:rsidRDefault="00751D35" w:rsidP="00082679">
      <w:pPr>
        <w:pStyle w:val="Heading2"/>
        <w:tabs>
          <w:tab w:val="clear" w:pos="576"/>
          <w:tab w:val="num" w:pos="630"/>
        </w:tabs>
        <w:ind w:left="630" w:hanging="360"/>
      </w:pPr>
      <w:r w:rsidRPr="00AC36F3">
        <w:t>Functional Description</w:t>
      </w:r>
    </w:p>
    <w:p w:rsidR="00751D35" w:rsidRPr="00AC36F3" w:rsidRDefault="00751D35">
      <w:pPr>
        <w:rPr>
          <w:rFonts w:ascii="Arial" w:hAnsi="Arial" w:cs="Arial"/>
        </w:rPr>
      </w:pPr>
      <w:r w:rsidRPr="00AC36F3">
        <w:rPr>
          <w:rFonts w:ascii="Arial" w:hAnsi="Arial" w:cs="Arial"/>
        </w:rPr>
        <w:t xml:space="preserve">   </w:t>
      </w:r>
    </w:p>
    <w:p w:rsidR="002F4605" w:rsidRDefault="002F4605" w:rsidP="002F4605">
      <w:pPr>
        <w:ind w:left="630"/>
        <w:rPr>
          <w:rFonts w:ascii="Arial" w:hAnsi="Arial" w:cs="Arial"/>
        </w:rPr>
      </w:pPr>
      <w:r w:rsidRPr="0086371F">
        <w:rPr>
          <w:rFonts w:ascii="Arial" w:hAnsi="Arial" w:cs="Arial"/>
        </w:rPr>
        <w:t xml:space="preserve">The Auto Hitch Chimes are used to inform </w:t>
      </w:r>
      <w:r>
        <w:rPr>
          <w:rFonts w:ascii="Arial" w:hAnsi="Arial" w:cs="Arial"/>
        </w:rPr>
        <w:t>the driver</w:t>
      </w:r>
      <w:r w:rsidRPr="0086371F">
        <w:rPr>
          <w:rFonts w:ascii="Arial" w:hAnsi="Arial" w:cs="Arial"/>
        </w:rPr>
        <w:t xml:space="preserve"> of important changes during the operation of the Auto Hitch system and draw the driver’s attention to the system instructions on </w:t>
      </w:r>
      <w:r>
        <w:rPr>
          <w:rFonts w:ascii="Arial" w:hAnsi="Arial" w:cs="Arial"/>
        </w:rPr>
        <w:t xml:space="preserve">the </w:t>
      </w:r>
      <w:r w:rsidRPr="0086371F">
        <w:rPr>
          <w:rFonts w:ascii="Arial" w:hAnsi="Arial" w:cs="Arial"/>
        </w:rPr>
        <w:t>Sync screen.</w:t>
      </w:r>
      <w:r>
        <w:rPr>
          <w:rFonts w:ascii="Arial" w:hAnsi="Arial" w:cs="Arial"/>
        </w:rPr>
        <w:t xml:space="preserve">  The Auto Hitch feature will include the following </w:t>
      </w:r>
      <w:proofErr w:type="spellStart"/>
      <w:r>
        <w:rPr>
          <w:rFonts w:ascii="Arial" w:hAnsi="Arial" w:cs="Arial"/>
        </w:rPr>
        <w:t>chimes</w:t>
      </w:r>
      <w:proofErr w:type="spellEnd"/>
      <w:r>
        <w:rPr>
          <w:rFonts w:ascii="Arial" w:hAnsi="Arial" w:cs="Arial"/>
        </w:rPr>
        <w:t>:</w:t>
      </w:r>
    </w:p>
    <w:p w:rsidR="002F4605" w:rsidRPr="006A5DA9" w:rsidRDefault="002F4605" w:rsidP="0019460C">
      <w:pPr>
        <w:pStyle w:val="ListParagraph"/>
        <w:numPr>
          <w:ilvl w:val="0"/>
          <w:numId w:val="7"/>
        </w:numPr>
        <w:ind w:left="1350"/>
        <w:rPr>
          <w:rFonts w:ascii="Arial" w:hAnsi="Arial" w:cs="Arial"/>
        </w:rPr>
      </w:pPr>
      <w:r w:rsidRPr="006A5DA9">
        <w:rPr>
          <w:rFonts w:ascii="Arial" w:hAnsi="Arial" w:cs="Arial"/>
        </w:rPr>
        <w:t>The Auto Hitch Trailer Found Chime will inform the driver that a compatible trailer has been recognized in the Auto Hitch feature zone of operation.</w:t>
      </w:r>
    </w:p>
    <w:p w:rsidR="002F4605" w:rsidRPr="006A5DA9" w:rsidRDefault="002F4605" w:rsidP="0019460C">
      <w:pPr>
        <w:pStyle w:val="ListParagraph"/>
        <w:numPr>
          <w:ilvl w:val="0"/>
          <w:numId w:val="7"/>
        </w:numPr>
        <w:ind w:left="1350"/>
        <w:rPr>
          <w:rFonts w:ascii="Arial" w:hAnsi="Arial" w:cs="Arial"/>
        </w:rPr>
      </w:pPr>
      <w:r w:rsidRPr="006A5DA9">
        <w:rPr>
          <w:rFonts w:ascii="Arial" w:hAnsi="Arial" w:cs="Arial"/>
        </w:rPr>
        <w:t>The Auto Hitch Maneuver Ready Chime will inform the driver that the automatic maneuver is ready to begin. User would still need to press the keep-alive button before the maneuver begins.</w:t>
      </w:r>
    </w:p>
    <w:p w:rsidR="002F4605" w:rsidRPr="006A5DA9" w:rsidRDefault="002F4605" w:rsidP="0019460C">
      <w:pPr>
        <w:pStyle w:val="ListParagraph"/>
        <w:numPr>
          <w:ilvl w:val="0"/>
          <w:numId w:val="7"/>
        </w:numPr>
        <w:ind w:left="1350"/>
        <w:rPr>
          <w:rFonts w:ascii="Arial" w:hAnsi="Arial" w:cs="Arial"/>
        </w:rPr>
      </w:pPr>
      <w:r w:rsidRPr="006A5DA9">
        <w:rPr>
          <w:rFonts w:ascii="Arial" w:hAnsi="Arial" w:cs="Arial"/>
        </w:rPr>
        <w:t>The Auto Hitch Stop Now Chime is issued to alert the driver to remove hands from steering wheel during automatic maneuvering.</w:t>
      </w:r>
    </w:p>
    <w:p w:rsidR="002F4605" w:rsidRPr="006A5DA9" w:rsidRDefault="002F4605" w:rsidP="0019460C">
      <w:pPr>
        <w:pStyle w:val="ListParagraph"/>
        <w:numPr>
          <w:ilvl w:val="0"/>
          <w:numId w:val="7"/>
        </w:numPr>
        <w:ind w:left="1350"/>
        <w:rPr>
          <w:rFonts w:ascii="Arial" w:hAnsi="Arial" w:cs="Arial"/>
        </w:rPr>
      </w:pPr>
      <w:r w:rsidRPr="006A5DA9">
        <w:rPr>
          <w:rFonts w:ascii="Arial" w:hAnsi="Arial" w:cs="Arial"/>
        </w:rPr>
        <w:t>The Auto Hitch Non-Critical Alert Chime is issued to inform driver that the Auto Hitch maneuver has completed successfully and the trailer is ready to be lowered onto the trailer ball, to request the driver install a hitch ball if one is missing, to request the driver release parking brake, or to inform the driver that the Auto Hitch feature has been cancelled by the driver.</w:t>
      </w:r>
    </w:p>
    <w:p w:rsidR="002F4605" w:rsidRPr="006A5DA9" w:rsidRDefault="002F4605" w:rsidP="0019460C">
      <w:pPr>
        <w:pStyle w:val="ListParagraph"/>
        <w:numPr>
          <w:ilvl w:val="0"/>
          <w:numId w:val="7"/>
        </w:numPr>
        <w:ind w:left="1350"/>
        <w:rPr>
          <w:rFonts w:ascii="Arial" w:hAnsi="Arial" w:cs="Arial"/>
        </w:rPr>
      </w:pPr>
      <w:r w:rsidRPr="006A5DA9">
        <w:rPr>
          <w:rFonts w:ascii="Arial" w:hAnsi="Arial" w:cs="Arial"/>
        </w:rPr>
        <w:t>The Auto Hitch Warning Chime is issued to alert the driver that immediate driver takeover is required due to system fault, to inform the driver that the system is exiting and handing over control back to the driver, or to inform the driver that the Auto Hitch feature deactivated (by external event or system, not user initiated) and the drive should stop the vehicle.</w:t>
      </w:r>
    </w:p>
    <w:p w:rsidR="002F4605" w:rsidRPr="0086371F" w:rsidRDefault="002F4605" w:rsidP="002F4605">
      <w:pPr>
        <w:ind w:left="630"/>
        <w:rPr>
          <w:rFonts w:ascii="Arial" w:hAnsi="Arial" w:cs="Arial"/>
        </w:rPr>
      </w:pPr>
      <w:r>
        <w:rPr>
          <w:rFonts w:ascii="Arial" w:hAnsi="Arial" w:cs="Arial"/>
        </w:rPr>
        <w:t xml:space="preserve">The IPC will correlate the Operational Mode and the </w:t>
      </w:r>
      <w:proofErr w:type="spellStart"/>
      <w:r w:rsidRPr="0086371F">
        <w:rPr>
          <w:rFonts w:ascii="Arial" w:hAnsi="Arial" w:cs="Arial"/>
        </w:rPr>
        <w:t>TrlrHitchChime_D_Rq</w:t>
      </w:r>
      <w:proofErr w:type="spellEnd"/>
      <w:r>
        <w:rPr>
          <w:rFonts w:ascii="Arial" w:hAnsi="Arial" w:cs="Arial"/>
        </w:rPr>
        <w:t xml:space="preserve"> CAN signal to set the </w:t>
      </w:r>
      <w:proofErr w:type="spellStart"/>
      <w:r w:rsidRPr="006A5DA9">
        <w:rPr>
          <w:rFonts w:ascii="Arial" w:hAnsi="Arial" w:cs="Arial"/>
        </w:rPr>
        <w:t>Auto_Hitch_Trailer_Found_Chime_Status_Flag</w:t>
      </w:r>
      <w:proofErr w:type="spellEnd"/>
      <w:r>
        <w:rPr>
          <w:rFonts w:ascii="Arial" w:hAnsi="Arial" w:cs="Arial"/>
        </w:rPr>
        <w:t xml:space="preserve">, the </w:t>
      </w:r>
      <w:proofErr w:type="spellStart"/>
      <w:r w:rsidRPr="006A5DA9">
        <w:rPr>
          <w:rFonts w:ascii="Arial" w:hAnsi="Arial" w:cs="Arial"/>
        </w:rPr>
        <w:t>Auto_Hitch_Maneuver_Ready_Chime_Status_Flag</w:t>
      </w:r>
      <w:proofErr w:type="spellEnd"/>
      <w:r>
        <w:rPr>
          <w:rFonts w:ascii="Arial" w:hAnsi="Arial" w:cs="Arial"/>
        </w:rPr>
        <w:t xml:space="preserve">, the </w:t>
      </w:r>
      <w:proofErr w:type="spellStart"/>
      <w:r w:rsidRPr="006A5DA9">
        <w:rPr>
          <w:rFonts w:ascii="Arial" w:hAnsi="Arial" w:cs="Arial"/>
        </w:rPr>
        <w:t>Auto_Hitch_Stop_Now_Chime_Status_Flag</w:t>
      </w:r>
      <w:proofErr w:type="spellEnd"/>
      <w:r>
        <w:rPr>
          <w:rFonts w:ascii="Arial" w:hAnsi="Arial" w:cs="Arial"/>
        </w:rPr>
        <w:t xml:space="preserve">, the </w:t>
      </w:r>
      <w:proofErr w:type="spellStart"/>
      <w:r w:rsidRPr="006A5DA9">
        <w:rPr>
          <w:rFonts w:ascii="Arial" w:hAnsi="Arial" w:cs="Arial"/>
        </w:rPr>
        <w:t>Auto_Hitch_Non-Critical_Alert_Chime_Status_Flag</w:t>
      </w:r>
      <w:proofErr w:type="spellEnd"/>
      <w:r>
        <w:rPr>
          <w:rFonts w:ascii="Arial" w:hAnsi="Arial" w:cs="Arial"/>
        </w:rPr>
        <w:t xml:space="preserve">, and the </w:t>
      </w:r>
      <w:proofErr w:type="spellStart"/>
      <w:r w:rsidRPr="006A5DA9">
        <w:rPr>
          <w:rFonts w:ascii="Arial" w:hAnsi="Arial" w:cs="Arial"/>
        </w:rPr>
        <w:t>Auto_Hitch_Warning_Chime_Status_Flag</w:t>
      </w:r>
      <w:proofErr w:type="spellEnd"/>
      <w:r>
        <w:rPr>
          <w:rFonts w:ascii="Arial" w:hAnsi="Arial" w:cs="Arial"/>
        </w:rPr>
        <w:t xml:space="preserve"> that will feed the Chime Arbitrator.</w:t>
      </w:r>
    </w:p>
    <w:p w:rsidR="00BC16CB" w:rsidRDefault="00BC16CB" w:rsidP="00BC16CB">
      <w:pPr>
        <w:pStyle w:val="BodyText"/>
        <w:tabs>
          <w:tab w:val="left" w:pos="630"/>
        </w:tabs>
        <w:ind w:left="720"/>
        <w:rPr>
          <w:color w:val="000000"/>
          <w:highlight w:val="yellow"/>
        </w:rPr>
      </w:pPr>
    </w:p>
    <w:p w:rsidR="002F4605" w:rsidRPr="00EC441B" w:rsidRDefault="002F4605" w:rsidP="00BC16CB">
      <w:pPr>
        <w:pStyle w:val="BodyText"/>
        <w:tabs>
          <w:tab w:val="left" w:pos="630"/>
        </w:tabs>
        <w:ind w:left="720"/>
        <w:rPr>
          <w:color w:val="000000"/>
          <w:highlight w:val="yellow"/>
        </w:rPr>
      </w:pPr>
    </w:p>
    <w:p w:rsidR="00751D35" w:rsidRPr="00AC36F3" w:rsidRDefault="00751D35" w:rsidP="008E135F">
      <w:pPr>
        <w:pStyle w:val="Heading2"/>
        <w:tabs>
          <w:tab w:val="clear" w:pos="576"/>
          <w:tab w:val="num" w:pos="720"/>
        </w:tabs>
        <w:ind w:left="720" w:hanging="450"/>
        <w:rPr>
          <w:color w:val="000000"/>
        </w:rPr>
      </w:pPr>
      <w:r w:rsidRPr="00AC36F3">
        <w:rPr>
          <w:color w:val="000000"/>
        </w:rPr>
        <w:t>Interfaces</w:t>
      </w:r>
    </w:p>
    <w:p w:rsidR="00751D35" w:rsidRPr="00AC36F3" w:rsidRDefault="00751D35">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Interface Context Diagram (I/O Block Diagram)</w:t>
      </w:r>
      <w:r w:rsidR="007C2898" w:rsidRPr="00AC36F3">
        <w:rPr>
          <w:color w:val="000000"/>
        </w:rPr>
        <w:t xml:space="preserve">   </w:t>
      </w:r>
    </w:p>
    <w:p w:rsidR="00B53864" w:rsidRPr="00AC36F3" w:rsidRDefault="00B53864" w:rsidP="00B53864">
      <w:pPr>
        <w:rPr>
          <w:rFonts w:ascii="Arial" w:hAnsi="Arial" w:cs="Arial"/>
        </w:rPr>
      </w:pPr>
    </w:p>
    <w:p w:rsidR="009F58D3" w:rsidRDefault="009F58D3" w:rsidP="002F4605">
      <w:pPr>
        <w:pStyle w:val="Caption"/>
        <w:jc w:val="center"/>
        <w:rPr>
          <w:rFonts w:ascii="Arial" w:hAnsi="Arial" w:cs="Arial"/>
        </w:rPr>
      </w:pPr>
      <w:r w:rsidRPr="00582624">
        <w:rPr>
          <w:rFonts w:ascii="Arial" w:hAnsi="Arial" w:cs="Arial"/>
        </w:rPr>
        <w:t xml:space="preserve">Figure </w:t>
      </w:r>
      <w:r w:rsidRPr="00582624">
        <w:rPr>
          <w:rFonts w:ascii="Arial" w:hAnsi="Arial" w:cs="Arial"/>
        </w:rPr>
        <w:fldChar w:fldCharType="begin"/>
      </w:r>
      <w:r w:rsidRPr="00582624">
        <w:rPr>
          <w:rFonts w:ascii="Arial" w:hAnsi="Arial" w:cs="Arial"/>
        </w:rPr>
        <w:instrText xml:space="preserve"> SEQ Figure \* ARABIC </w:instrText>
      </w:r>
      <w:r w:rsidRPr="00582624">
        <w:rPr>
          <w:rFonts w:ascii="Arial" w:hAnsi="Arial" w:cs="Arial"/>
        </w:rPr>
        <w:fldChar w:fldCharType="separate"/>
      </w:r>
      <w:r w:rsidR="003740EA" w:rsidRPr="00582624">
        <w:rPr>
          <w:rFonts w:ascii="Arial" w:hAnsi="Arial" w:cs="Arial"/>
          <w:noProof/>
        </w:rPr>
        <w:t>1</w:t>
      </w:r>
      <w:r w:rsidRPr="00582624">
        <w:rPr>
          <w:rFonts w:ascii="Arial" w:hAnsi="Arial" w:cs="Arial"/>
        </w:rPr>
        <w:fldChar w:fldCharType="end"/>
      </w:r>
      <w:r w:rsidR="00441674" w:rsidRPr="00582624">
        <w:rPr>
          <w:rFonts w:ascii="Arial" w:hAnsi="Arial" w:cs="Arial"/>
        </w:rPr>
        <w:t>:</w:t>
      </w:r>
      <w:r w:rsidRPr="00582624">
        <w:rPr>
          <w:rFonts w:ascii="Arial" w:hAnsi="Arial" w:cs="Arial"/>
        </w:rPr>
        <w:t xml:space="preserve"> </w:t>
      </w:r>
      <w:r w:rsidR="002F4605">
        <w:rPr>
          <w:rFonts w:ascii="Arial" w:hAnsi="Arial" w:cs="Arial"/>
        </w:rPr>
        <w:t>Auto Hitch</w:t>
      </w:r>
      <w:r w:rsidR="00FA5CDC" w:rsidRPr="00582624">
        <w:rPr>
          <w:rFonts w:ascii="Arial" w:hAnsi="Arial" w:cs="Arial"/>
        </w:rPr>
        <w:t xml:space="preserve"> Chime</w:t>
      </w:r>
      <w:r w:rsidRPr="00582624">
        <w:rPr>
          <w:rFonts w:ascii="Arial" w:hAnsi="Arial" w:cs="Arial"/>
        </w:rPr>
        <w:t xml:space="preserve"> Context Diagram</w:t>
      </w:r>
    </w:p>
    <w:p w:rsidR="00DB008F" w:rsidRPr="00DB008F" w:rsidRDefault="0003631E" w:rsidP="00DB008F">
      <w:pPr>
        <w:jc w:val="center"/>
      </w:pPr>
      <w:r w:rsidRPr="002F208A">
        <w:object w:dxaOrig="9384"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5pt;height:118.9pt" o:ole="">
            <v:imagedata r:id="rId8" o:title=""/>
          </v:shape>
          <o:OLEObject Type="Embed" ProgID="Visio.Drawing.11" ShapeID="_x0000_i1025" DrawAspect="Content" ObjectID="_1586146709" r:id="rId9"/>
        </w:object>
      </w:r>
    </w:p>
    <w:p w:rsidR="002F3B20" w:rsidRPr="00AC36F3" w:rsidRDefault="002F3B20">
      <w:pPr>
        <w:jc w:val="center"/>
        <w:rPr>
          <w:rFonts w:ascii="Arial" w:hAnsi="Arial" w:cs="Arial"/>
        </w:rPr>
      </w:pPr>
    </w:p>
    <w:p w:rsidR="00AC36F3" w:rsidRPr="00AC36F3" w:rsidRDefault="00751D35" w:rsidP="00AC36F3">
      <w:pPr>
        <w:pStyle w:val="Heading3"/>
        <w:tabs>
          <w:tab w:val="clear" w:pos="720"/>
          <w:tab w:val="num" w:pos="1170"/>
        </w:tabs>
        <w:ind w:left="1170" w:hanging="630"/>
        <w:rPr>
          <w:color w:val="000000"/>
        </w:rPr>
      </w:pPr>
      <w:r w:rsidRPr="00AC36F3">
        <w:rPr>
          <w:color w:val="000000"/>
        </w:rPr>
        <w:t>Inputs</w:t>
      </w:r>
    </w:p>
    <w:p w:rsidR="00AC36F3" w:rsidRPr="002F4605" w:rsidRDefault="00AC36F3" w:rsidP="0019460C">
      <w:pPr>
        <w:pStyle w:val="ListParagraph"/>
        <w:numPr>
          <w:ilvl w:val="0"/>
          <w:numId w:val="8"/>
        </w:numPr>
        <w:rPr>
          <w:rFonts w:ascii="Arial" w:hAnsi="Arial" w:cs="Arial"/>
          <w:b/>
        </w:rPr>
      </w:pPr>
      <w:r w:rsidRPr="002F4605">
        <w:rPr>
          <w:rFonts w:ascii="Arial" w:hAnsi="Arial" w:cs="Arial"/>
        </w:rPr>
        <w:t>Internal</w:t>
      </w:r>
    </w:p>
    <w:p w:rsidR="00AC36F3" w:rsidRDefault="00AC36F3" w:rsidP="0019460C">
      <w:pPr>
        <w:numPr>
          <w:ilvl w:val="1"/>
          <w:numId w:val="6"/>
        </w:numPr>
        <w:rPr>
          <w:rFonts w:ascii="Arial" w:hAnsi="Arial" w:cs="Arial"/>
        </w:rPr>
      </w:pPr>
      <w:r>
        <w:rPr>
          <w:rFonts w:ascii="Arial" w:hAnsi="Arial" w:cs="Arial"/>
        </w:rPr>
        <w:t>Operational_Mode</w:t>
      </w:r>
    </w:p>
    <w:p w:rsidR="002F208A" w:rsidRDefault="002F208A">
      <w:pPr>
        <w:rPr>
          <w:rFonts w:ascii="Arial" w:hAnsi="Arial" w:cs="Arial"/>
        </w:rPr>
      </w:pPr>
      <w:r>
        <w:rPr>
          <w:rFonts w:ascii="Arial" w:hAnsi="Arial" w:cs="Arial"/>
        </w:rPr>
        <w:br w:type="page"/>
      </w:r>
    </w:p>
    <w:p w:rsidR="00751D35" w:rsidRPr="002F4605" w:rsidRDefault="00751D35" w:rsidP="0019460C">
      <w:pPr>
        <w:pStyle w:val="ListParagraph"/>
        <w:numPr>
          <w:ilvl w:val="0"/>
          <w:numId w:val="6"/>
        </w:numPr>
        <w:rPr>
          <w:rFonts w:ascii="Arial" w:hAnsi="Arial" w:cs="Arial"/>
        </w:rPr>
      </w:pPr>
      <w:r w:rsidRPr="002F4605">
        <w:rPr>
          <w:rFonts w:ascii="Arial" w:hAnsi="Arial" w:cs="Arial"/>
        </w:rPr>
        <w:lastRenderedPageBreak/>
        <w:t>MUX message on the CAN Bus</w:t>
      </w:r>
    </w:p>
    <w:p w:rsidR="00D5051A" w:rsidRPr="00AC36F3" w:rsidRDefault="00D5051A" w:rsidP="00D5051A">
      <w:pPr>
        <w:jc w:val="center"/>
        <w:rPr>
          <w:rFonts w:ascii="Arial" w:hAnsi="Arial" w:cs="Arial"/>
        </w:rPr>
      </w:pPr>
    </w:p>
    <w:p w:rsidR="00D5051A" w:rsidRPr="00AC36F3" w:rsidRDefault="002F4605" w:rsidP="002F4605">
      <w:pPr>
        <w:pStyle w:val="Table"/>
      </w:pPr>
      <w:proofErr w:type="spellStart"/>
      <w:r w:rsidRPr="002F4605">
        <w:t>TrlrHitchChime_D_Rq</w:t>
      </w:r>
      <w:proofErr w:type="spellEnd"/>
      <w:r>
        <w:t xml:space="preserve"> </w:t>
      </w:r>
      <w:r w:rsidR="00D5051A" w:rsidRPr="00AC36F3">
        <w:t>Signal</w:t>
      </w:r>
    </w:p>
    <w:tbl>
      <w:tblPr>
        <w:tblW w:w="99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2314"/>
        <w:gridCol w:w="630"/>
        <w:gridCol w:w="2484"/>
        <w:gridCol w:w="630"/>
        <w:gridCol w:w="540"/>
        <w:gridCol w:w="720"/>
        <w:gridCol w:w="1013"/>
        <w:gridCol w:w="792"/>
        <w:gridCol w:w="792"/>
      </w:tblGrid>
      <w:tr w:rsidR="00D5051A" w:rsidRPr="00AC36F3" w:rsidTr="005C537B">
        <w:trPr>
          <w:trHeight w:val="243"/>
          <w:jc w:val="center"/>
        </w:trPr>
        <w:tc>
          <w:tcPr>
            <w:tcW w:w="2314"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Signal Name</w:t>
            </w:r>
          </w:p>
        </w:tc>
        <w:tc>
          <w:tcPr>
            <w:tcW w:w="630"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Size (bits)</w:t>
            </w:r>
          </w:p>
        </w:tc>
        <w:tc>
          <w:tcPr>
            <w:tcW w:w="2484"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Detail</w:t>
            </w:r>
          </w:p>
        </w:tc>
        <w:tc>
          <w:tcPr>
            <w:tcW w:w="630"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Units</w:t>
            </w:r>
          </w:p>
        </w:tc>
        <w:tc>
          <w:tcPr>
            <w:tcW w:w="540"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Res.</w:t>
            </w:r>
          </w:p>
        </w:tc>
        <w:tc>
          <w:tcPr>
            <w:tcW w:w="720"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Offset</w:t>
            </w:r>
          </w:p>
        </w:tc>
        <w:tc>
          <w:tcPr>
            <w:tcW w:w="1013"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State</w:t>
            </w:r>
          </w:p>
          <w:p w:rsidR="00D5051A" w:rsidRPr="00AC36F3" w:rsidRDefault="00D5051A" w:rsidP="00D5051A">
            <w:pPr>
              <w:jc w:val="center"/>
              <w:rPr>
                <w:rFonts w:ascii="Arial" w:hAnsi="Arial" w:cs="Arial"/>
                <w:b/>
                <w:snapToGrid w:val="0"/>
              </w:rPr>
            </w:pPr>
            <w:r w:rsidRPr="00AC36F3">
              <w:rPr>
                <w:rFonts w:ascii="Arial" w:hAnsi="Arial" w:cs="Arial"/>
                <w:b/>
                <w:snapToGrid w:val="0"/>
              </w:rPr>
              <w:t>Encoded</w:t>
            </w:r>
          </w:p>
        </w:tc>
        <w:tc>
          <w:tcPr>
            <w:tcW w:w="792"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Min</w:t>
            </w:r>
          </w:p>
        </w:tc>
        <w:tc>
          <w:tcPr>
            <w:tcW w:w="792" w:type="dxa"/>
            <w:vAlign w:val="center"/>
          </w:tcPr>
          <w:p w:rsidR="00D5051A" w:rsidRPr="00AC36F3" w:rsidRDefault="00D5051A" w:rsidP="00D5051A">
            <w:pPr>
              <w:jc w:val="center"/>
              <w:rPr>
                <w:rFonts w:ascii="Arial" w:hAnsi="Arial" w:cs="Arial"/>
                <w:b/>
                <w:snapToGrid w:val="0"/>
              </w:rPr>
            </w:pPr>
            <w:r w:rsidRPr="00AC36F3">
              <w:rPr>
                <w:rFonts w:ascii="Arial" w:hAnsi="Arial" w:cs="Arial"/>
                <w:b/>
                <w:snapToGrid w:val="0"/>
              </w:rPr>
              <w:t>Max</w:t>
            </w:r>
          </w:p>
        </w:tc>
      </w:tr>
      <w:tr w:rsidR="00D5051A" w:rsidRPr="00AC36F3" w:rsidTr="005C537B">
        <w:trPr>
          <w:trHeight w:val="255"/>
          <w:jc w:val="center"/>
        </w:trPr>
        <w:tc>
          <w:tcPr>
            <w:tcW w:w="2314" w:type="dxa"/>
            <w:vAlign w:val="center"/>
          </w:tcPr>
          <w:p w:rsidR="00D5051A" w:rsidRPr="00AC36F3" w:rsidRDefault="002F4605" w:rsidP="00D5051A">
            <w:pPr>
              <w:pStyle w:val="NormalArial"/>
              <w:rPr>
                <w:rFonts w:cs="Arial"/>
                <w:b w:val="0"/>
                <w:caps w:val="0"/>
                <w:sz w:val="20"/>
                <w:szCs w:val="20"/>
              </w:rPr>
            </w:pPr>
            <w:proofErr w:type="spellStart"/>
            <w:r w:rsidRPr="002F4605">
              <w:rPr>
                <w:rFonts w:cs="Arial"/>
                <w:b w:val="0"/>
                <w:caps w:val="0"/>
                <w:sz w:val="20"/>
                <w:szCs w:val="20"/>
              </w:rPr>
              <w:t>TrlrHitchChime_D_Rq</w:t>
            </w:r>
            <w:proofErr w:type="spellEnd"/>
          </w:p>
        </w:tc>
        <w:tc>
          <w:tcPr>
            <w:tcW w:w="630" w:type="dxa"/>
            <w:vAlign w:val="center"/>
          </w:tcPr>
          <w:p w:rsidR="00D5051A" w:rsidRPr="00AC36F3" w:rsidRDefault="002F4605" w:rsidP="00D5051A">
            <w:pPr>
              <w:jc w:val="center"/>
              <w:rPr>
                <w:rFonts w:ascii="Arial" w:hAnsi="Arial" w:cs="Arial"/>
                <w:snapToGrid w:val="0"/>
              </w:rPr>
            </w:pPr>
            <w:r>
              <w:rPr>
                <w:rFonts w:ascii="Arial" w:hAnsi="Arial" w:cs="Arial"/>
                <w:snapToGrid w:val="0"/>
              </w:rPr>
              <w:t>3</w:t>
            </w:r>
          </w:p>
        </w:tc>
        <w:tc>
          <w:tcPr>
            <w:tcW w:w="2484" w:type="dxa"/>
            <w:vAlign w:val="center"/>
          </w:tcPr>
          <w:p w:rsidR="00D5051A" w:rsidRPr="00AC36F3" w:rsidRDefault="00D5051A" w:rsidP="00D5051A">
            <w:pPr>
              <w:rPr>
                <w:rFonts w:ascii="Arial" w:hAnsi="Arial" w:cs="Arial"/>
                <w:snapToGrid w:val="0"/>
              </w:rPr>
            </w:pPr>
          </w:p>
        </w:tc>
        <w:tc>
          <w:tcPr>
            <w:tcW w:w="630" w:type="dxa"/>
            <w:vAlign w:val="center"/>
          </w:tcPr>
          <w:p w:rsidR="00D5051A" w:rsidRPr="00AC36F3" w:rsidRDefault="00D5051A" w:rsidP="00D5051A">
            <w:pPr>
              <w:jc w:val="center"/>
              <w:rPr>
                <w:rFonts w:ascii="Arial" w:hAnsi="Arial" w:cs="Arial"/>
              </w:rPr>
            </w:pPr>
            <w:r w:rsidRPr="00AC36F3">
              <w:rPr>
                <w:rFonts w:ascii="Arial" w:hAnsi="Arial" w:cs="Arial"/>
              </w:rPr>
              <w:t>SED</w:t>
            </w:r>
          </w:p>
        </w:tc>
        <w:tc>
          <w:tcPr>
            <w:tcW w:w="540" w:type="dxa"/>
            <w:vAlign w:val="center"/>
          </w:tcPr>
          <w:p w:rsidR="00D5051A" w:rsidRPr="00AC36F3" w:rsidRDefault="00D5051A" w:rsidP="00D5051A">
            <w:pPr>
              <w:jc w:val="center"/>
              <w:rPr>
                <w:rFonts w:ascii="Arial" w:hAnsi="Arial" w:cs="Arial"/>
              </w:rPr>
            </w:pPr>
            <w:r w:rsidRPr="00AC36F3">
              <w:rPr>
                <w:rFonts w:ascii="Arial" w:hAnsi="Arial" w:cs="Arial"/>
              </w:rPr>
              <w:t>1</w:t>
            </w:r>
          </w:p>
        </w:tc>
        <w:tc>
          <w:tcPr>
            <w:tcW w:w="720" w:type="dxa"/>
            <w:vAlign w:val="center"/>
          </w:tcPr>
          <w:p w:rsidR="00D5051A" w:rsidRPr="00AC36F3" w:rsidRDefault="00D5051A" w:rsidP="00D5051A">
            <w:pPr>
              <w:jc w:val="center"/>
              <w:rPr>
                <w:rFonts w:ascii="Arial" w:hAnsi="Arial" w:cs="Arial"/>
              </w:rPr>
            </w:pPr>
            <w:r w:rsidRPr="00AC36F3">
              <w:rPr>
                <w:rFonts w:ascii="Arial" w:hAnsi="Arial" w:cs="Arial"/>
              </w:rPr>
              <w:t>0</w:t>
            </w:r>
          </w:p>
        </w:tc>
        <w:tc>
          <w:tcPr>
            <w:tcW w:w="1013" w:type="dxa"/>
            <w:vAlign w:val="center"/>
          </w:tcPr>
          <w:p w:rsidR="00D5051A" w:rsidRPr="00AC36F3" w:rsidRDefault="00D5051A" w:rsidP="00D5051A">
            <w:pPr>
              <w:jc w:val="center"/>
              <w:rPr>
                <w:rFonts w:ascii="Arial" w:hAnsi="Arial" w:cs="Arial"/>
                <w:snapToGrid w:val="0"/>
              </w:rPr>
            </w:pPr>
          </w:p>
        </w:tc>
        <w:tc>
          <w:tcPr>
            <w:tcW w:w="792" w:type="dxa"/>
            <w:vAlign w:val="center"/>
          </w:tcPr>
          <w:p w:rsidR="00D5051A" w:rsidRPr="00AC36F3" w:rsidRDefault="00D5051A" w:rsidP="00D5051A">
            <w:pPr>
              <w:jc w:val="center"/>
              <w:rPr>
                <w:rFonts w:ascii="Arial" w:hAnsi="Arial" w:cs="Arial"/>
              </w:rPr>
            </w:pPr>
            <w:r w:rsidRPr="00AC36F3">
              <w:rPr>
                <w:rFonts w:ascii="Arial" w:hAnsi="Arial" w:cs="Arial"/>
              </w:rPr>
              <w:t>0 (0x0)</w:t>
            </w:r>
          </w:p>
        </w:tc>
        <w:tc>
          <w:tcPr>
            <w:tcW w:w="792" w:type="dxa"/>
            <w:vAlign w:val="center"/>
          </w:tcPr>
          <w:p w:rsidR="00D5051A" w:rsidRPr="00AC36F3" w:rsidRDefault="002F4605" w:rsidP="009F03D2">
            <w:pPr>
              <w:jc w:val="center"/>
              <w:rPr>
                <w:rFonts w:ascii="Arial" w:hAnsi="Arial" w:cs="Arial"/>
              </w:rPr>
            </w:pPr>
            <w:r>
              <w:rPr>
                <w:rFonts w:ascii="Arial" w:hAnsi="Arial" w:cs="Arial"/>
              </w:rPr>
              <w:t>7</w:t>
            </w:r>
            <w:r w:rsidR="007C040E" w:rsidRPr="00AC36F3">
              <w:rPr>
                <w:rFonts w:ascii="Arial" w:hAnsi="Arial" w:cs="Arial"/>
              </w:rPr>
              <w:t xml:space="preserve"> (0x</w:t>
            </w:r>
            <w:r w:rsidR="009F03D2">
              <w:rPr>
                <w:rFonts w:ascii="Arial" w:hAnsi="Arial" w:cs="Arial"/>
              </w:rPr>
              <w:t>7</w:t>
            </w:r>
            <w:r w:rsidR="00D5051A" w:rsidRPr="00AC36F3">
              <w:rPr>
                <w:rFonts w:ascii="Arial" w:hAnsi="Arial" w:cs="Arial"/>
              </w:rPr>
              <w:t>)</w:t>
            </w: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5C537B" w:rsidP="005C537B">
            <w:pPr>
              <w:rPr>
                <w:rFonts w:ascii="Arial" w:hAnsi="Arial" w:cs="Arial"/>
                <w:color w:val="000000"/>
              </w:rPr>
            </w:pPr>
            <w:proofErr w:type="spellStart"/>
            <w:r>
              <w:rPr>
                <w:rFonts w:ascii="Arial" w:hAnsi="Arial" w:cs="Arial"/>
                <w:color w:val="000000"/>
              </w:rPr>
              <w:t>No</w:t>
            </w:r>
            <w:r w:rsidR="009F03D2">
              <w:rPr>
                <w:rFonts w:ascii="Arial" w:hAnsi="Arial" w:cs="Arial"/>
                <w:color w:val="000000"/>
              </w:rPr>
              <w:t>Chime</w:t>
            </w:r>
            <w:proofErr w:type="spellEnd"/>
          </w:p>
        </w:tc>
        <w:tc>
          <w:tcPr>
            <w:tcW w:w="63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54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72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1013" w:type="dxa"/>
            <w:vAlign w:val="center"/>
          </w:tcPr>
          <w:p w:rsidR="009F03D2" w:rsidRPr="00AC36F3" w:rsidRDefault="009F03D2" w:rsidP="009F03D2">
            <w:pPr>
              <w:jc w:val="center"/>
              <w:outlineLvl w:val="1"/>
              <w:rPr>
                <w:rFonts w:ascii="Arial" w:hAnsi="Arial" w:cs="Arial"/>
              </w:rPr>
            </w:pPr>
            <w:r w:rsidRPr="00AC36F3">
              <w:rPr>
                <w:rFonts w:ascii="Arial" w:hAnsi="Arial" w:cs="Arial"/>
              </w:rPr>
              <w:t>0x0</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5C537B" w:rsidP="005C537B">
            <w:pPr>
              <w:rPr>
                <w:rFonts w:ascii="Arial" w:hAnsi="Arial" w:cs="Arial"/>
                <w:color w:val="000000"/>
              </w:rPr>
            </w:pPr>
            <w:proofErr w:type="spellStart"/>
            <w:r>
              <w:rPr>
                <w:rFonts w:ascii="Arial" w:hAnsi="Arial" w:cs="Arial"/>
                <w:color w:val="000000"/>
              </w:rPr>
              <w:t>Trailer</w:t>
            </w:r>
            <w:r w:rsidR="009F03D2" w:rsidRPr="0086371F">
              <w:rPr>
                <w:rFonts w:ascii="Arial" w:hAnsi="Arial" w:cs="Arial"/>
                <w:color w:val="000000"/>
              </w:rPr>
              <w:t>FoundChime</w:t>
            </w:r>
            <w:proofErr w:type="spellEnd"/>
          </w:p>
        </w:tc>
        <w:tc>
          <w:tcPr>
            <w:tcW w:w="63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54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720" w:type="dxa"/>
            <w:vAlign w:val="center"/>
          </w:tcPr>
          <w:p w:rsidR="009F03D2" w:rsidRPr="00AC36F3" w:rsidRDefault="009F03D2" w:rsidP="009F03D2">
            <w:pPr>
              <w:jc w:val="center"/>
              <w:outlineLvl w:val="1"/>
              <w:rPr>
                <w:rFonts w:ascii="Arial" w:hAnsi="Arial" w:cs="Arial"/>
              </w:rPr>
            </w:pPr>
            <w:r w:rsidRPr="00AC36F3">
              <w:rPr>
                <w:rFonts w:ascii="Arial" w:hAnsi="Arial" w:cs="Arial"/>
              </w:rPr>
              <w:t> </w:t>
            </w:r>
          </w:p>
        </w:tc>
        <w:tc>
          <w:tcPr>
            <w:tcW w:w="1013" w:type="dxa"/>
            <w:vAlign w:val="center"/>
          </w:tcPr>
          <w:p w:rsidR="009F03D2" w:rsidRPr="00AC36F3" w:rsidRDefault="009F03D2" w:rsidP="009F03D2">
            <w:pPr>
              <w:jc w:val="center"/>
              <w:outlineLvl w:val="1"/>
              <w:rPr>
                <w:rFonts w:ascii="Arial" w:hAnsi="Arial" w:cs="Arial"/>
              </w:rPr>
            </w:pPr>
            <w:r w:rsidRPr="00AC36F3">
              <w:rPr>
                <w:rFonts w:ascii="Arial" w:hAnsi="Arial" w:cs="Arial"/>
              </w:rPr>
              <w:t>0x1</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9F03D2" w:rsidP="005C537B">
            <w:pPr>
              <w:rPr>
                <w:rFonts w:ascii="Arial" w:hAnsi="Arial" w:cs="Arial"/>
                <w:color w:val="000000"/>
              </w:rPr>
            </w:pPr>
            <w:proofErr w:type="spellStart"/>
            <w:r w:rsidRPr="0086371F">
              <w:rPr>
                <w:rFonts w:ascii="Arial" w:hAnsi="Arial" w:cs="Arial"/>
                <w:color w:val="000000"/>
              </w:rPr>
              <w:t>Maneuver</w:t>
            </w:r>
            <w:r w:rsidR="005C537B">
              <w:rPr>
                <w:rFonts w:ascii="Arial" w:hAnsi="Arial" w:cs="Arial"/>
                <w:color w:val="000000"/>
              </w:rPr>
              <w:t>ingReady</w:t>
            </w:r>
            <w:r w:rsidRPr="0086371F">
              <w:rPr>
                <w:rFonts w:ascii="Arial" w:hAnsi="Arial" w:cs="Arial"/>
                <w:color w:val="000000"/>
              </w:rPr>
              <w:t>Chime</w:t>
            </w:r>
            <w:proofErr w:type="spellEnd"/>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F92A56" w:rsidRDefault="009F03D2" w:rsidP="009F03D2">
            <w:pPr>
              <w:jc w:val="center"/>
              <w:outlineLvl w:val="1"/>
              <w:rPr>
                <w:rFonts w:ascii="Arial" w:hAnsi="Arial" w:cs="Arial"/>
              </w:rPr>
            </w:pPr>
            <w:r w:rsidRPr="00F92A56">
              <w:rPr>
                <w:rFonts w:ascii="Arial" w:hAnsi="Arial" w:cs="Arial"/>
              </w:rPr>
              <w:t>0x2</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9F03D2" w:rsidP="005C537B">
            <w:pPr>
              <w:rPr>
                <w:rFonts w:ascii="Arial" w:hAnsi="Arial" w:cs="Arial"/>
                <w:color w:val="000000"/>
              </w:rPr>
            </w:pPr>
            <w:proofErr w:type="spellStart"/>
            <w:r w:rsidRPr="0086371F">
              <w:rPr>
                <w:rFonts w:ascii="Arial" w:hAnsi="Arial" w:cs="Arial"/>
                <w:color w:val="000000"/>
              </w:rPr>
              <w:t>StopNowChime</w:t>
            </w:r>
            <w:proofErr w:type="spellEnd"/>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F92A56" w:rsidRDefault="009F03D2" w:rsidP="009F03D2">
            <w:pPr>
              <w:jc w:val="center"/>
              <w:outlineLvl w:val="1"/>
              <w:rPr>
                <w:rFonts w:ascii="Arial" w:hAnsi="Arial" w:cs="Arial"/>
              </w:rPr>
            </w:pPr>
            <w:r w:rsidRPr="00F92A56">
              <w:rPr>
                <w:rFonts w:ascii="Arial" w:hAnsi="Arial" w:cs="Arial"/>
              </w:rPr>
              <w:t>0x3</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9F03D2" w:rsidP="005C537B">
            <w:pPr>
              <w:rPr>
                <w:rFonts w:ascii="Arial" w:hAnsi="Arial" w:cs="Arial"/>
                <w:color w:val="000000"/>
              </w:rPr>
            </w:pPr>
            <w:proofErr w:type="spellStart"/>
            <w:r w:rsidRPr="0086371F">
              <w:rPr>
                <w:rFonts w:ascii="Arial" w:hAnsi="Arial" w:cs="Arial"/>
                <w:color w:val="000000"/>
              </w:rPr>
              <w:t>Non</w:t>
            </w:r>
            <w:r w:rsidR="005C537B">
              <w:rPr>
                <w:rFonts w:ascii="Arial" w:hAnsi="Arial" w:cs="Arial"/>
                <w:color w:val="000000"/>
              </w:rPr>
              <w:t>CriticalAlert</w:t>
            </w:r>
            <w:r w:rsidRPr="0086371F">
              <w:rPr>
                <w:rFonts w:ascii="Arial" w:hAnsi="Arial" w:cs="Arial"/>
                <w:color w:val="000000"/>
              </w:rPr>
              <w:t>Chime</w:t>
            </w:r>
            <w:proofErr w:type="spellEnd"/>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AC36F3" w:rsidRDefault="009F03D2" w:rsidP="009F03D2">
            <w:pPr>
              <w:jc w:val="center"/>
              <w:outlineLvl w:val="1"/>
              <w:rPr>
                <w:rFonts w:ascii="Arial" w:hAnsi="Arial" w:cs="Arial"/>
              </w:rPr>
            </w:pPr>
            <w:r w:rsidRPr="00AC36F3">
              <w:rPr>
                <w:rFonts w:ascii="Arial" w:hAnsi="Arial" w:cs="Arial"/>
              </w:rPr>
              <w:t>0x</w:t>
            </w:r>
            <w:r>
              <w:rPr>
                <w:rFonts w:ascii="Arial" w:hAnsi="Arial" w:cs="Arial"/>
              </w:rPr>
              <w:t>4</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86371F" w:rsidRDefault="009F03D2" w:rsidP="005C537B">
            <w:pPr>
              <w:rPr>
                <w:rFonts w:ascii="Arial" w:hAnsi="Arial" w:cs="Arial"/>
                <w:color w:val="000000"/>
              </w:rPr>
            </w:pPr>
            <w:proofErr w:type="spellStart"/>
            <w:r w:rsidRPr="0086371F">
              <w:rPr>
                <w:rFonts w:ascii="Arial" w:hAnsi="Arial" w:cs="Arial"/>
                <w:color w:val="000000"/>
              </w:rPr>
              <w:t>WarningChime</w:t>
            </w:r>
            <w:proofErr w:type="spellEnd"/>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AC36F3" w:rsidRDefault="009F03D2" w:rsidP="009F03D2">
            <w:pPr>
              <w:jc w:val="center"/>
              <w:outlineLvl w:val="1"/>
              <w:rPr>
                <w:rFonts w:ascii="Arial" w:hAnsi="Arial" w:cs="Arial"/>
              </w:rPr>
            </w:pPr>
            <w:r w:rsidRPr="00AC36F3">
              <w:rPr>
                <w:rFonts w:ascii="Arial" w:hAnsi="Arial" w:cs="Arial"/>
              </w:rPr>
              <w:t>0x</w:t>
            </w:r>
            <w:r>
              <w:rPr>
                <w:rFonts w:ascii="Arial" w:hAnsi="Arial" w:cs="Arial"/>
              </w:rPr>
              <w:t>5</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F92A56" w:rsidRDefault="009F03D2" w:rsidP="005C537B">
            <w:pPr>
              <w:outlineLvl w:val="1"/>
              <w:rPr>
                <w:rFonts w:ascii="Arial" w:hAnsi="Arial" w:cs="Arial"/>
              </w:rPr>
            </w:pPr>
            <w:r>
              <w:rPr>
                <w:rFonts w:ascii="Arial" w:hAnsi="Arial" w:cs="Arial"/>
              </w:rPr>
              <w:t>NotUsed</w:t>
            </w:r>
            <w:r w:rsidR="005C537B">
              <w:rPr>
                <w:rFonts w:ascii="Arial" w:hAnsi="Arial" w:cs="Arial"/>
              </w:rPr>
              <w:t>_1</w:t>
            </w:r>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F92A56" w:rsidRDefault="009F03D2" w:rsidP="009F03D2">
            <w:pPr>
              <w:jc w:val="center"/>
              <w:outlineLvl w:val="1"/>
              <w:rPr>
                <w:rFonts w:ascii="Arial" w:hAnsi="Arial" w:cs="Arial"/>
              </w:rPr>
            </w:pPr>
            <w:r w:rsidRPr="00F92A56">
              <w:rPr>
                <w:rFonts w:ascii="Arial" w:hAnsi="Arial" w:cs="Arial"/>
              </w:rPr>
              <w:t>0x</w:t>
            </w:r>
            <w:r>
              <w:rPr>
                <w:rFonts w:ascii="Arial" w:hAnsi="Arial" w:cs="Arial"/>
              </w:rPr>
              <w:t>6</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r w:rsidR="009F03D2" w:rsidRPr="00AC36F3" w:rsidTr="005C537B">
        <w:trPr>
          <w:trHeight w:val="243"/>
          <w:jc w:val="center"/>
        </w:trPr>
        <w:tc>
          <w:tcPr>
            <w:tcW w:w="2314" w:type="dxa"/>
          </w:tcPr>
          <w:p w:rsidR="009F03D2" w:rsidRPr="00AC36F3" w:rsidRDefault="009F03D2" w:rsidP="009F03D2">
            <w:pPr>
              <w:jc w:val="center"/>
              <w:rPr>
                <w:rFonts w:ascii="Arial" w:hAnsi="Arial" w:cs="Arial"/>
                <w:snapToGrid w:val="0"/>
              </w:rPr>
            </w:pPr>
          </w:p>
        </w:tc>
        <w:tc>
          <w:tcPr>
            <w:tcW w:w="630" w:type="dxa"/>
          </w:tcPr>
          <w:p w:rsidR="009F03D2" w:rsidRPr="00AC36F3" w:rsidRDefault="009F03D2" w:rsidP="009F03D2">
            <w:pPr>
              <w:jc w:val="center"/>
              <w:rPr>
                <w:rFonts w:ascii="Arial" w:hAnsi="Arial" w:cs="Arial"/>
                <w:snapToGrid w:val="0"/>
              </w:rPr>
            </w:pPr>
          </w:p>
        </w:tc>
        <w:tc>
          <w:tcPr>
            <w:tcW w:w="2484" w:type="dxa"/>
            <w:shd w:val="clear" w:color="auto" w:fill="auto"/>
            <w:vAlign w:val="center"/>
          </w:tcPr>
          <w:p w:rsidR="009F03D2" w:rsidRPr="00F92A56" w:rsidRDefault="009F03D2" w:rsidP="005C537B">
            <w:pPr>
              <w:outlineLvl w:val="1"/>
              <w:rPr>
                <w:rFonts w:ascii="Arial" w:hAnsi="Arial" w:cs="Arial"/>
              </w:rPr>
            </w:pPr>
            <w:r>
              <w:rPr>
                <w:rFonts w:ascii="Arial" w:hAnsi="Arial" w:cs="Arial"/>
              </w:rPr>
              <w:t>NotUsed</w:t>
            </w:r>
            <w:r w:rsidR="005C537B">
              <w:rPr>
                <w:rFonts w:ascii="Arial" w:hAnsi="Arial" w:cs="Arial"/>
              </w:rPr>
              <w:t>_2</w:t>
            </w:r>
          </w:p>
        </w:tc>
        <w:tc>
          <w:tcPr>
            <w:tcW w:w="630" w:type="dxa"/>
            <w:vAlign w:val="center"/>
          </w:tcPr>
          <w:p w:rsidR="009F03D2" w:rsidRPr="00F92A56" w:rsidRDefault="009F03D2" w:rsidP="009F03D2">
            <w:pPr>
              <w:jc w:val="center"/>
              <w:outlineLvl w:val="1"/>
              <w:rPr>
                <w:rFonts w:ascii="Arial" w:hAnsi="Arial" w:cs="Arial"/>
              </w:rPr>
            </w:pPr>
          </w:p>
        </w:tc>
        <w:tc>
          <w:tcPr>
            <w:tcW w:w="540" w:type="dxa"/>
            <w:vAlign w:val="center"/>
          </w:tcPr>
          <w:p w:rsidR="009F03D2" w:rsidRPr="00F92A56" w:rsidRDefault="009F03D2" w:rsidP="009F03D2">
            <w:pPr>
              <w:jc w:val="center"/>
              <w:outlineLvl w:val="1"/>
              <w:rPr>
                <w:rFonts w:ascii="Arial" w:hAnsi="Arial" w:cs="Arial"/>
              </w:rPr>
            </w:pPr>
          </w:p>
        </w:tc>
        <w:tc>
          <w:tcPr>
            <w:tcW w:w="720" w:type="dxa"/>
            <w:vAlign w:val="center"/>
          </w:tcPr>
          <w:p w:rsidR="009F03D2" w:rsidRPr="00F92A56" w:rsidRDefault="009F03D2" w:rsidP="009F03D2">
            <w:pPr>
              <w:jc w:val="center"/>
              <w:outlineLvl w:val="1"/>
              <w:rPr>
                <w:rFonts w:ascii="Arial" w:hAnsi="Arial" w:cs="Arial"/>
              </w:rPr>
            </w:pPr>
          </w:p>
        </w:tc>
        <w:tc>
          <w:tcPr>
            <w:tcW w:w="1013" w:type="dxa"/>
            <w:vAlign w:val="center"/>
          </w:tcPr>
          <w:p w:rsidR="009F03D2" w:rsidRPr="00F92A56" w:rsidRDefault="009F03D2" w:rsidP="009F03D2">
            <w:pPr>
              <w:jc w:val="center"/>
              <w:outlineLvl w:val="1"/>
              <w:rPr>
                <w:rFonts w:ascii="Arial" w:hAnsi="Arial" w:cs="Arial"/>
              </w:rPr>
            </w:pPr>
            <w:r w:rsidRPr="00F92A56">
              <w:rPr>
                <w:rFonts w:ascii="Arial" w:hAnsi="Arial" w:cs="Arial"/>
              </w:rPr>
              <w:t>0x</w:t>
            </w:r>
            <w:r>
              <w:rPr>
                <w:rFonts w:ascii="Arial" w:hAnsi="Arial" w:cs="Arial"/>
              </w:rPr>
              <w:t>7</w:t>
            </w:r>
          </w:p>
        </w:tc>
        <w:tc>
          <w:tcPr>
            <w:tcW w:w="792" w:type="dxa"/>
          </w:tcPr>
          <w:p w:rsidR="009F03D2" w:rsidRPr="00AC36F3" w:rsidRDefault="009F03D2" w:rsidP="009F03D2">
            <w:pPr>
              <w:jc w:val="center"/>
              <w:rPr>
                <w:rFonts w:ascii="Arial" w:hAnsi="Arial" w:cs="Arial"/>
              </w:rPr>
            </w:pPr>
          </w:p>
        </w:tc>
        <w:tc>
          <w:tcPr>
            <w:tcW w:w="792" w:type="dxa"/>
          </w:tcPr>
          <w:p w:rsidR="009F03D2" w:rsidRPr="00AC36F3" w:rsidRDefault="009F03D2" w:rsidP="009F03D2">
            <w:pPr>
              <w:jc w:val="center"/>
              <w:rPr>
                <w:rFonts w:ascii="Arial" w:hAnsi="Arial" w:cs="Arial"/>
              </w:rPr>
            </w:pPr>
          </w:p>
        </w:tc>
      </w:tr>
    </w:tbl>
    <w:p w:rsidR="00D5051A" w:rsidRPr="00AC36F3" w:rsidRDefault="00D5051A">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Outputs</w:t>
      </w:r>
      <w:r w:rsidRPr="00AC36F3">
        <w:rPr>
          <w:color w:val="000000"/>
        </w:rPr>
        <w:br/>
      </w:r>
    </w:p>
    <w:p w:rsidR="00D86AE3" w:rsidRPr="00AC36F3" w:rsidRDefault="00751D35" w:rsidP="0019460C">
      <w:pPr>
        <w:numPr>
          <w:ilvl w:val="0"/>
          <w:numId w:val="4"/>
        </w:numPr>
        <w:tabs>
          <w:tab w:val="clear" w:pos="360"/>
          <w:tab w:val="num" w:pos="1260"/>
        </w:tabs>
        <w:ind w:left="1368"/>
        <w:rPr>
          <w:rFonts w:ascii="Arial" w:hAnsi="Arial" w:cs="Arial"/>
          <w:color w:val="000000"/>
        </w:rPr>
      </w:pPr>
      <w:r w:rsidRPr="00AC36F3">
        <w:rPr>
          <w:rFonts w:ascii="Arial" w:hAnsi="Arial" w:cs="Arial"/>
          <w:color w:val="000000"/>
        </w:rPr>
        <w:t>Internal flag</w:t>
      </w:r>
      <w:r w:rsidR="00D86AE3" w:rsidRPr="00AC36F3">
        <w:rPr>
          <w:rFonts w:ascii="Arial" w:hAnsi="Arial" w:cs="Arial"/>
          <w:color w:val="000000"/>
        </w:rPr>
        <w:t>s</w:t>
      </w:r>
      <w:r w:rsidRPr="00AC36F3">
        <w:rPr>
          <w:rFonts w:ascii="Arial" w:hAnsi="Arial" w:cs="Arial"/>
          <w:color w:val="000000"/>
        </w:rPr>
        <w:t xml:space="preserve"> to </w:t>
      </w:r>
      <w:r w:rsidR="00745D70" w:rsidRPr="00AC36F3">
        <w:rPr>
          <w:rFonts w:ascii="Arial" w:hAnsi="Arial" w:cs="Arial"/>
          <w:color w:val="000000"/>
        </w:rPr>
        <w:t xml:space="preserve">the </w:t>
      </w:r>
      <w:r w:rsidRPr="00AC36F3">
        <w:rPr>
          <w:rFonts w:ascii="Arial" w:hAnsi="Arial" w:cs="Arial"/>
          <w:color w:val="000000"/>
        </w:rPr>
        <w:t xml:space="preserve">Chime Arbitrator </w:t>
      </w:r>
    </w:p>
    <w:p w:rsidR="009F03D2" w:rsidRPr="009F03D2" w:rsidRDefault="009F03D2" w:rsidP="0019460C">
      <w:pPr>
        <w:pStyle w:val="ListParagraph"/>
        <w:numPr>
          <w:ilvl w:val="0"/>
          <w:numId w:val="9"/>
        </w:numPr>
        <w:rPr>
          <w:rFonts w:ascii="Arial" w:hAnsi="Arial" w:cs="Arial"/>
        </w:rPr>
      </w:pPr>
      <w:proofErr w:type="spellStart"/>
      <w:r w:rsidRPr="009F03D2">
        <w:rPr>
          <w:rFonts w:ascii="Arial" w:hAnsi="Arial" w:cs="Arial"/>
        </w:rPr>
        <w:t>Auto_Hitch_Trailer_Found_Chime_Status_Flag</w:t>
      </w:r>
      <w:proofErr w:type="spellEnd"/>
    </w:p>
    <w:p w:rsidR="009F03D2" w:rsidRPr="009F03D2" w:rsidRDefault="009F03D2" w:rsidP="0019460C">
      <w:pPr>
        <w:pStyle w:val="ListParagraph"/>
        <w:numPr>
          <w:ilvl w:val="0"/>
          <w:numId w:val="9"/>
        </w:numPr>
        <w:rPr>
          <w:rFonts w:ascii="Arial" w:hAnsi="Arial" w:cs="Arial"/>
        </w:rPr>
      </w:pPr>
      <w:proofErr w:type="spellStart"/>
      <w:r w:rsidRPr="009F03D2">
        <w:rPr>
          <w:rFonts w:ascii="Arial" w:hAnsi="Arial" w:cs="Arial"/>
        </w:rPr>
        <w:t>Auto_Hitch_Maneuver_Ready_Chime_Status_Flag</w:t>
      </w:r>
      <w:proofErr w:type="spellEnd"/>
    </w:p>
    <w:p w:rsidR="009F03D2" w:rsidRPr="009F03D2" w:rsidRDefault="009F03D2" w:rsidP="0019460C">
      <w:pPr>
        <w:pStyle w:val="ListParagraph"/>
        <w:numPr>
          <w:ilvl w:val="0"/>
          <w:numId w:val="9"/>
        </w:numPr>
        <w:rPr>
          <w:rFonts w:ascii="Arial" w:hAnsi="Arial" w:cs="Arial"/>
        </w:rPr>
      </w:pPr>
      <w:proofErr w:type="spellStart"/>
      <w:r w:rsidRPr="009F03D2">
        <w:rPr>
          <w:rFonts w:ascii="Arial" w:hAnsi="Arial" w:cs="Arial"/>
        </w:rPr>
        <w:t>Auto_Hitch_Stop_Now_Chime_Status_Flag</w:t>
      </w:r>
      <w:proofErr w:type="spellEnd"/>
    </w:p>
    <w:p w:rsidR="009F03D2" w:rsidRPr="009F03D2" w:rsidRDefault="009F03D2" w:rsidP="0019460C">
      <w:pPr>
        <w:pStyle w:val="ListParagraph"/>
        <w:numPr>
          <w:ilvl w:val="0"/>
          <w:numId w:val="9"/>
        </w:numPr>
        <w:rPr>
          <w:rFonts w:ascii="Arial" w:hAnsi="Arial" w:cs="Arial"/>
        </w:rPr>
      </w:pPr>
      <w:proofErr w:type="spellStart"/>
      <w:r w:rsidRPr="009F03D2">
        <w:rPr>
          <w:rFonts w:ascii="Arial" w:hAnsi="Arial" w:cs="Arial"/>
        </w:rPr>
        <w:t>Auto_Hitch_Non-Critical_Alert_Chime_Status_Flag</w:t>
      </w:r>
      <w:proofErr w:type="spellEnd"/>
    </w:p>
    <w:p w:rsidR="009F03D2" w:rsidRPr="009F03D2" w:rsidRDefault="009F03D2" w:rsidP="0019460C">
      <w:pPr>
        <w:pStyle w:val="ListParagraph"/>
        <w:numPr>
          <w:ilvl w:val="0"/>
          <w:numId w:val="9"/>
        </w:numPr>
        <w:rPr>
          <w:rFonts w:ascii="Arial" w:hAnsi="Arial" w:cs="Arial"/>
        </w:rPr>
      </w:pPr>
      <w:proofErr w:type="spellStart"/>
      <w:r w:rsidRPr="009F03D2">
        <w:rPr>
          <w:rFonts w:ascii="Arial" w:hAnsi="Arial" w:cs="Arial"/>
        </w:rPr>
        <w:t>Auto_Hitch_Warning_Chime_Status_Flag</w:t>
      </w:r>
      <w:proofErr w:type="spellEnd"/>
    </w:p>
    <w:p w:rsidR="005E7238" w:rsidRPr="00AC36F3" w:rsidRDefault="005E7238" w:rsidP="005E7238">
      <w:pPr>
        <w:ind w:left="1440"/>
        <w:rPr>
          <w:rFonts w:ascii="Arial" w:hAnsi="Arial" w:cs="Arial"/>
        </w:rPr>
      </w:pPr>
    </w:p>
    <w:p w:rsidR="00751D35" w:rsidRPr="00AC36F3" w:rsidRDefault="00751D35" w:rsidP="00082679">
      <w:pPr>
        <w:pStyle w:val="Heading2"/>
        <w:tabs>
          <w:tab w:val="clear" w:pos="576"/>
          <w:tab w:val="num" w:pos="720"/>
        </w:tabs>
        <w:ind w:left="720" w:hanging="450"/>
        <w:rPr>
          <w:color w:val="000000"/>
        </w:rPr>
      </w:pPr>
      <w:r w:rsidRPr="00AC36F3">
        <w:rPr>
          <w:color w:val="000000"/>
        </w:rPr>
        <w:t xml:space="preserve">Function/Performance </w:t>
      </w:r>
      <w:r w:rsidRPr="00AC36F3">
        <w:rPr>
          <w:color w:val="000000"/>
        </w:rPr>
        <w:br/>
      </w:r>
    </w:p>
    <w:p w:rsidR="00751D35" w:rsidRPr="00AC36F3" w:rsidRDefault="00751D35" w:rsidP="00082679">
      <w:pPr>
        <w:pStyle w:val="Heading3"/>
        <w:tabs>
          <w:tab w:val="clear" w:pos="720"/>
          <w:tab w:val="num" w:pos="1170"/>
        </w:tabs>
        <w:ind w:left="1170" w:hanging="630"/>
        <w:rPr>
          <w:color w:val="000000"/>
        </w:rPr>
      </w:pPr>
      <w:bookmarkStart w:id="3" w:name="_Ref83453634"/>
      <w:r w:rsidRPr="00AC36F3">
        <w:rPr>
          <w:color w:val="000000"/>
        </w:rPr>
        <w:t>Operational Modes</w:t>
      </w:r>
      <w:bookmarkEnd w:id="3"/>
      <w:r w:rsidRPr="00AC36F3">
        <w:rPr>
          <w:color w:val="000000"/>
        </w:rPr>
        <w:t xml:space="preserve"> </w:t>
      </w:r>
    </w:p>
    <w:p w:rsidR="00751D35" w:rsidRPr="00AC36F3" w:rsidRDefault="00751D35">
      <w:pPr>
        <w:ind w:left="720"/>
        <w:rPr>
          <w:rFonts w:ascii="Arial" w:hAnsi="Arial"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0"/>
        <w:gridCol w:w="3675"/>
      </w:tblGrid>
      <w:tr w:rsidR="00751D35" w:rsidRPr="00AC36F3" w:rsidTr="001D4C18">
        <w:trPr>
          <w:jc w:val="center"/>
        </w:trPr>
        <w:tc>
          <w:tcPr>
            <w:tcW w:w="1660" w:type="dxa"/>
            <w:tcBorders>
              <w:top w:val="single" w:sz="4" w:space="0" w:color="auto"/>
              <w:left w:val="single" w:sz="4" w:space="0" w:color="auto"/>
              <w:bottom w:val="single" w:sz="4" w:space="0" w:color="auto"/>
              <w:right w:val="single" w:sz="4" w:space="0" w:color="auto"/>
            </w:tcBorders>
          </w:tcPr>
          <w:p w:rsidR="00751D35" w:rsidRPr="00AC36F3" w:rsidRDefault="00751D35" w:rsidP="001D4C18">
            <w:pPr>
              <w:pStyle w:val="BodyText"/>
              <w:jc w:val="center"/>
              <w:rPr>
                <w:b/>
                <w:bCs/>
                <w:color w:val="000000"/>
              </w:rPr>
            </w:pPr>
            <w:r w:rsidRPr="00AC36F3">
              <w:rPr>
                <w:b/>
                <w:bCs/>
                <w:color w:val="000000"/>
              </w:rPr>
              <w:t>Mode</w:t>
            </w:r>
          </w:p>
        </w:tc>
        <w:tc>
          <w:tcPr>
            <w:tcW w:w="3675" w:type="dxa"/>
            <w:tcBorders>
              <w:top w:val="single" w:sz="4" w:space="0" w:color="auto"/>
              <w:left w:val="single" w:sz="4" w:space="0" w:color="auto"/>
              <w:bottom w:val="single" w:sz="4" w:space="0" w:color="auto"/>
              <w:right w:val="single" w:sz="4" w:space="0" w:color="auto"/>
            </w:tcBorders>
          </w:tcPr>
          <w:p w:rsidR="00751D35" w:rsidRPr="00AC36F3" w:rsidRDefault="00751D35" w:rsidP="001D4C18">
            <w:pPr>
              <w:pStyle w:val="BodyText"/>
              <w:jc w:val="center"/>
              <w:rPr>
                <w:b/>
                <w:bCs/>
                <w:color w:val="000000"/>
              </w:rPr>
            </w:pPr>
            <w:r w:rsidRPr="00AC36F3">
              <w:rPr>
                <w:b/>
                <w:bCs/>
                <w:color w:val="000000"/>
              </w:rPr>
              <w:t>Differentiating Vehicle Conditions</w:t>
            </w:r>
          </w:p>
        </w:tc>
      </w:tr>
      <w:tr w:rsidR="00751D35" w:rsidRPr="00AC36F3" w:rsidTr="001D4C18">
        <w:trPr>
          <w:jc w:val="center"/>
        </w:trPr>
        <w:tc>
          <w:tcPr>
            <w:tcW w:w="1660" w:type="dxa"/>
            <w:tcBorders>
              <w:top w:val="single" w:sz="4" w:space="0" w:color="auto"/>
              <w:left w:val="single" w:sz="4" w:space="0" w:color="auto"/>
              <w:bottom w:val="single" w:sz="4" w:space="0" w:color="auto"/>
              <w:right w:val="single" w:sz="4" w:space="0" w:color="auto"/>
            </w:tcBorders>
          </w:tcPr>
          <w:p w:rsidR="00751D35" w:rsidRPr="00AC36F3" w:rsidRDefault="001D4C18" w:rsidP="001D4C18">
            <w:pPr>
              <w:pStyle w:val="BodyText"/>
              <w:jc w:val="center"/>
              <w:rPr>
                <w:color w:val="000000"/>
              </w:rPr>
            </w:pPr>
            <w:r>
              <w:rPr>
                <w:color w:val="000000"/>
              </w:rPr>
              <w:t>Sleep</w:t>
            </w:r>
          </w:p>
        </w:tc>
        <w:tc>
          <w:tcPr>
            <w:tcW w:w="3675" w:type="dxa"/>
            <w:tcBorders>
              <w:top w:val="single" w:sz="4" w:space="0" w:color="auto"/>
              <w:left w:val="single" w:sz="4" w:space="0" w:color="auto"/>
              <w:bottom w:val="single" w:sz="4" w:space="0" w:color="auto"/>
              <w:right w:val="single" w:sz="4" w:space="0" w:color="auto"/>
            </w:tcBorders>
          </w:tcPr>
          <w:p w:rsidR="00751D35" w:rsidRPr="00AC36F3" w:rsidRDefault="004D22CA" w:rsidP="001D4C18">
            <w:pPr>
              <w:pStyle w:val="BodyText"/>
              <w:jc w:val="center"/>
              <w:rPr>
                <w:color w:val="000000"/>
              </w:rPr>
            </w:pPr>
            <w:r w:rsidRPr="00AC36F3">
              <w:rPr>
                <w:color w:val="000000"/>
              </w:rPr>
              <w:t>Inactive</w:t>
            </w:r>
          </w:p>
        </w:tc>
      </w:tr>
      <w:tr w:rsidR="00751D35" w:rsidRPr="00AC36F3" w:rsidTr="001D4C18">
        <w:trPr>
          <w:jc w:val="center"/>
        </w:trPr>
        <w:tc>
          <w:tcPr>
            <w:tcW w:w="1660" w:type="dxa"/>
            <w:tcBorders>
              <w:top w:val="single" w:sz="4" w:space="0" w:color="auto"/>
              <w:left w:val="single" w:sz="4" w:space="0" w:color="auto"/>
              <w:bottom w:val="single" w:sz="4" w:space="0" w:color="auto"/>
              <w:right w:val="single" w:sz="4" w:space="0" w:color="auto"/>
            </w:tcBorders>
          </w:tcPr>
          <w:p w:rsidR="00751D35" w:rsidRPr="00AC36F3" w:rsidRDefault="001D4C18" w:rsidP="001D4C18">
            <w:pPr>
              <w:pStyle w:val="BodyText"/>
              <w:jc w:val="center"/>
              <w:rPr>
                <w:color w:val="000000"/>
              </w:rPr>
            </w:pPr>
            <w:r>
              <w:rPr>
                <w:color w:val="000000"/>
              </w:rPr>
              <w:t>Limited</w:t>
            </w:r>
          </w:p>
        </w:tc>
        <w:tc>
          <w:tcPr>
            <w:tcW w:w="3675" w:type="dxa"/>
            <w:tcBorders>
              <w:top w:val="single" w:sz="4" w:space="0" w:color="auto"/>
              <w:left w:val="single" w:sz="4" w:space="0" w:color="auto"/>
              <w:bottom w:val="single" w:sz="4" w:space="0" w:color="auto"/>
              <w:right w:val="single" w:sz="4" w:space="0" w:color="auto"/>
            </w:tcBorders>
          </w:tcPr>
          <w:p w:rsidR="00751D35" w:rsidRPr="00AC36F3" w:rsidRDefault="004D22CA" w:rsidP="001D4C18">
            <w:pPr>
              <w:pStyle w:val="BodyText"/>
              <w:jc w:val="center"/>
              <w:rPr>
                <w:color w:val="000000"/>
              </w:rPr>
            </w:pPr>
            <w:r w:rsidRPr="00AC36F3">
              <w:rPr>
                <w:color w:val="000000"/>
              </w:rPr>
              <w:t>Inactive</w:t>
            </w:r>
          </w:p>
        </w:tc>
      </w:tr>
      <w:tr w:rsidR="00751D35" w:rsidRPr="00AC36F3" w:rsidTr="001D4C18">
        <w:trPr>
          <w:jc w:val="center"/>
        </w:trPr>
        <w:tc>
          <w:tcPr>
            <w:tcW w:w="1660" w:type="dxa"/>
            <w:tcBorders>
              <w:top w:val="single" w:sz="4" w:space="0" w:color="auto"/>
              <w:left w:val="single" w:sz="4" w:space="0" w:color="auto"/>
              <w:bottom w:val="single" w:sz="4" w:space="0" w:color="auto"/>
              <w:right w:val="single" w:sz="4" w:space="0" w:color="auto"/>
            </w:tcBorders>
          </w:tcPr>
          <w:p w:rsidR="00751D35" w:rsidRPr="00AC36F3" w:rsidRDefault="001D4C18" w:rsidP="001D4C18">
            <w:pPr>
              <w:pStyle w:val="BodyText"/>
              <w:jc w:val="center"/>
              <w:rPr>
                <w:color w:val="000000"/>
              </w:rPr>
            </w:pPr>
            <w:r>
              <w:rPr>
                <w:color w:val="000000"/>
              </w:rPr>
              <w:t>Normal</w:t>
            </w:r>
          </w:p>
        </w:tc>
        <w:tc>
          <w:tcPr>
            <w:tcW w:w="3675" w:type="dxa"/>
            <w:tcBorders>
              <w:top w:val="single" w:sz="4" w:space="0" w:color="auto"/>
              <w:left w:val="single" w:sz="4" w:space="0" w:color="auto"/>
              <w:bottom w:val="single" w:sz="4" w:space="0" w:color="auto"/>
              <w:right w:val="single" w:sz="4" w:space="0" w:color="auto"/>
            </w:tcBorders>
          </w:tcPr>
          <w:p w:rsidR="00751D35" w:rsidRPr="00AC36F3" w:rsidRDefault="004D22CA" w:rsidP="001D4C18">
            <w:pPr>
              <w:pStyle w:val="BodyText"/>
              <w:jc w:val="center"/>
              <w:rPr>
                <w:color w:val="000000"/>
              </w:rPr>
            </w:pPr>
            <w:r w:rsidRPr="00AC36F3">
              <w:rPr>
                <w:color w:val="000000"/>
              </w:rPr>
              <w:t>Active / Inactive</w:t>
            </w:r>
          </w:p>
        </w:tc>
      </w:tr>
      <w:tr w:rsidR="00751D35" w:rsidRPr="00AC36F3" w:rsidTr="001D4C18">
        <w:trPr>
          <w:jc w:val="center"/>
        </w:trPr>
        <w:tc>
          <w:tcPr>
            <w:tcW w:w="1660" w:type="dxa"/>
            <w:tcBorders>
              <w:top w:val="single" w:sz="4" w:space="0" w:color="auto"/>
              <w:left w:val="single" w:sz="4" w:space="0" w:color="auto"/>
              <w:bottom w:val="single" w:sz="4" w:space="0" w:color="auto"/>
              <w:right w:val="single" w:sz="4" w:space="0" w:color="auto"/>
            </w:tcBorders>
          </w:tcPr>
          <w:p w:rsidR="00751D35" w:rsidRPr="00AC36F3" w:rsidRDefault="001D4C18" w:rsidP="001D4C18">
            <w:pPr>
              <w:pStyle w:val="BodyText"/>
              <w:jc w:val="center"/>
              <w:rPr>
                <w:color w:val="000000"/>
              </w:rPr>
            </w:pPr>
            <w:r>
              <w:rPr>
                <w:color w:val="000000"/>
              </w:rPr>
              <w:t>Crank</w:t>
            </w:r>
          </w:p>
        </w:tc>
        <w:tc>
          <w:tcPr>
            <w:tcW w:w="3675" w:type="dxa"/>
            <w:tcBorders>
              <w:top w:val="single" w:sz="4" w:space="0" w:color="auto"/>
              <w:left w:val="single" w:sz="4" w:space="0" w:color="auto"/>
              <w:bottom w:val="single" w:sz="4" w:space="0" w:color="auto"/>
              <w:right w:val="single" w:sz="4" w:space="0" w:color="auto"/>
            </w:tcBorders>
          </w:tcPr>
          <w:p w:rsidR="00751D35" w:rsidRPr="00AC36F3" w:rsidRDefault="004D22CA" w:rsidP="001D4C18">
            <w:pPr>
              <w:pStyle w:val="BodyText"/>
              <w:jc w:val="center"/>
              <w:rPr>
                <w:color w:val="000000"/>
              </w:rPr>
            </w:pPr>
            <w:r w:rsidRPr="00AC36F3">
              <w:rPr>
                <w:color w:val="000000"/>
              </w:rPr>
              <w:t>Active / Inactive</w:t>
            </w:r>
          </w:p>
        </w:tc>
      </w:tr>
    </w:tbl>
    <w:p w:rsidR="00751D35" w:rsidRPr="00AC36F3" w:rsidRDefault="00751D35">
      <w:pPr>
        <w:ind w:left="720"/>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Voltage Levels</w:t>
      </w:r>
    </w:p>
    <w:p w:rsidR="00751D35" w:rsidRPr="00AC36F3" w:rsidRDefault="00751D35">
      <w:pPr>
        <w:ind w:left="720"/>
        <w:rPr>
          <w:rFonts w:ascii="Arial" w:hAnsi="Arial" w:cs="Arial"/>
          <w:color w:val="000000"/>
        </w:rPr>
      </w:pPr>
    </w:p>
    <w:p w:rsidR="00751D35" w:rsidRPr="00AC36F3" w:rsidRDefault="00751D35" w:rsidP="00DC39D7">
      <w:pPr>
        <w:pStyle w:val="BodyText"/>
        <w:ind w:left="1170" w:right="1116"/>
        <w:rPr>
          <w:color w:val="000000"/>
        </w:rPr>
      </w:pPr>
      <w:r w:rsidRPr="007D3A2C">
        <w:t>Refer to the Cluster Features table located in the Operational Modes and Voltage Ran</w:t>
      </w:r>
      <w:r w:rsidR="008146C0" w:rsidRPr="007D3A2C">
        <w:t>ge Strategies section in this S</w:t>
      </w:r>
      <w:r w:rsidR="00002E98" w:rsidRPr="007D3A2C">
        <w:t>P</w:t>
      </w:r>
      <w:r w:rsidRPr="007D3A2C">
        <w:t>SS</w:t>
      </w:r>
    </w:p>
    <w:p w:rsidR="00751D35" w:rsidRPr="00AC36F3" w:rsidRDefault="00751D35">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Human-Machine Interface</w:t>
      </w:r>
    </w:p>
    <w:p w:rsidR="00751D35" w:rsidRPr="00AC36F3" w:rsidRDefault="00751D35">
      <w:pPr>
        <w:rPr>
          <w:rFonts w:ascii="Arial" w:hAnsi="Arial" w:cs="Arial"/>
          <w:color w:val="000000"/>
        </w:rPr>
      </w:pPr>
    </w:p>
    <w:p w:rsidR="00751D35" w:rsidRPr="00AC36F3" w:rsidRDefault="00751D35" w:rsidP="00082679">
      <w:pPr>
        <w:pStyle w:val="Heading4"/>
        <w:tabs>
          <w:tab w:val="clear" w:pos="864"/>
          <w:tab w:val="clear" w:pos="1440"/>
          <w:tab w:val="num" w:pos="1260"/>
        </w:tabs>
        <w:ind w:left="1440" w:hanging="720"/>
        <w:rPr>
          <w:color w:val="000000"/>
        </w:rPr>
      </w:pPr>
      <w:r w:rsidRPr="00AC36F3">
        <w:rPr>
          <w:color w:val="000000"/>
        </w:rPr>
        <w:t>Visual</w:t>
      </w:r>
    </w:p>
    <w:p w:rsidR="00751D35" w:rsidRPr="00AC36F3" w:rsidRDefault="00751D35">
      <w:pPr>
        <w:rPr>
          <w:rFonts w:ascii="Arial" w:hAnsi="Arial" w:cs="Arial"/>
          <w:color w:val="000000"/>
        </w:rPr>
      </w:pPr>
    </w:p>
    <w:p w:rsidR="00751D35" w:rsidRPr="00AC36F3" w:rsidRDefault="00751D35" w:rsidP="00DC39D7">
      <w:pPr>
        <w:ind w:left="1440"/>
        <w:rPr>
          <w:rFonts w:ascii="Arial" w:hAnsi="Arial" w:cs="Arial"/>
          <w:color w:val="000000"/>
        </w:rPr>
      </w:pPr>
      <w:r w:rsidRPr="00AC36F3">
        <w:rPr>
          <w:rFonts w:ascii="Arial" w:hAnsi="Arial" w:cs="Arial"/>
          <w:color w:val="000000"/>
        </w:rPr>
        <w:t>None</w:t>
      </w:r>
    </w:p>
    <w:p w:rsidR="00751D35" w:rsidRPr="00AC36F3" w:rsidRDefault="00751D35">
      <w:pPr>
        <w:ind w:left="1152"/>
        <w:rPr>
          <w:rFonts w:ascii="Arial" w:hAnsi="Arial" w:cs="Arial"/>
          <w:color w:val="000000"/>
        </w:rPr>
      </w:pPr>
      <w:r w:rsidRPr="00AC36F3">
        <w:rPr>
          <w:rFonts w:ascii="Arial" w:hAnsi="Arial" w:cs="Arial"/>
          <w:color w:val="000000"/>
        </w:rPr>
        <w:tab/>
      </w:r>
      <w:r w:rsidRPr="00AC36F3">
        <w:rPr>
          <w:rFonts w:ascii="Arial" w:hAnsi="Arial" w:cs="Arial"/>
          <w:color w:val="000000"/>
        </w:rPr>
        <w:tab/>
      </w:r>
    </w:p>
    <w:p w:rsidR="00751D35" w:rsidRPr="00AC36F3" w:rsidRDefault="00751D35" w:rsidP="00082679">
      <w:pPr>
        <w:pStyle w:val="Heading4"/>
        <w:tabs>
          <w:tab w:val="clear" w:pos="864"/>
          <w:tab w:val="clear" w:pos="1440"/>
          <w:tab w:val="num" w:pos="1260"/>
        </w:tabs>
        <w:ind w:left="1440" w:hanging="720"/>
        <w:rPr>
          <w:color w:val="000000"/>
        </w:rPr>
      </w:pPr>
      <w:r w:rsidRPr="00AC36F3">
        <w:rPr>
          <w:color w:val="000000"/>
        </w:rPr>
        <w:t>Audio</w:t>
      </w:r>
    </w:p>
    <w:p w:rsidR="00751D35" w:rsidRPr="00AC36F3" w:rsidRDefault="00751D35">
      <w:pPr>
        <w:rPr>
          <w:rFonts w:ascii="Arial" w:hAnsi="Arial" w:cs="Arial"/>
          <w:color w:val="000000"/>
        </w:rPr>
      </w:pPr>
    </w:p>
    <w:p w:rsidR="00751D35" w:rsidRDefault="00751D35" w:rsidP="00B05AF1">
      <w:pPr>
        <w:pStyle w:val="BodyText"/>
        <w:ind w:left="1440"/>
        <w:rPr>
          <w:color w:val="000000"/>
        </w:rPr>
      </w:pPr>
      <w:r w:rsidRPr="00AC36F3">
        <w:rPr>
          <w:color w:val="000000"/>
        </w:rPr>
        <w:t>Refer to Audio Section in Chimes &amp; Chime Arbitrator SPSS Section</w:t>
      </w:r>
    </w:p>
    <w:p w:rsidR="00D366F6" w:rsidRPr="00AC36F3" w:rsidRDefault="00D366F6">
      <w:pPr>
        <w:rPr>
          <w:rFonts w:ascii="Arial" w:hAnsi="Arial" w:cs="Arial"/>
          <w:color w:val="000000"/>
        </w:rPr>
      </w:pPr>
    </w:p>
    <w:p w:rsidR="00751D35" w:rsidRPr="00AC36F3" w:rsidRDefault="00751D35" w:rsidP="00FD1705">
      <w:pPr>
        <w:pStyle w:val="Heading4"/>
        <w:tabs>
          <w:tab w:val="clear" w:pos="864"/>
          <w:tab w:val="clear" w:pos="1440"/>
          <w:tab w:val="num" w:pos="1260"/>
        </w:tabs>
        <w:ind w:left="1440" w:hanging="720"/>
        <w:rPr>
          <w:color w:val="000000"/>
        </w:rPr>
      </w:pPr>
      <w:r w:rsidRPr="00AC36F3">
        <w:rPr>
          <w:color w:val="000000"/>
        </w:rPr>
        <w:t>Switch Control Logic</w:t>
      </w:r>
    </w:p>
    <w:p w:rsidR="00751D35" w:rsidRPr="00AC36F3" w:rsidRDefault="00751D35">
      <w:pPr>
        <w:rPr>
          <w:rFonts w:ascii="Arial" w:hAnsi="Arial" w:cs="Arial"/>
          <w:color w:val="000000"/>
        </w:rPr>
      </w:pPr>
    </w:p>
    <w:p w:rsidR="00FC7537" w:rsidRDefault="00BF3C6D" w:rsidP="00BF3C6D">
      <w:pPr>
        <w:ind w:left="1440"/>
        <w:rPr>
          <w:rFonts w:ascii="Arial" w:hAnsi="Arial" w:cs="Arial"/>
          <w:color w:val="000000"/>
        </w:rPr>
      </w:pPr>
      <w:r w:rsidRPr="00BF3C6D">
        <w:rPr>
          <w:rFonts w:ascii="Arial" w:hAnsi="Arial" w:cs="Arial"/>
          <w:color w:val="000000"/>
        </w:rPr>
        <w:t>None</w:t>
      </w:r>
    </w:p>
    <w:p w:rsidR="00BF3C6D" w:rsidRPr="00AC36F3" w:rsidRDefault="00BF3C6D" w:rsidP="00BF3C6D">
      <w:pPr>
        <w:ind w:left="1440"/>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System Accuracy</w:t>
      </w:r>
    </w:p>
    <w:p w:rsidR="004B79A5" w:rsidRDefault="004B79A5" w:rsidP="004B79A5">
      <w:pPr>
        <w:tabs>
          <w:tab w:val="left" w:pos="1260"/>
        </w:tabs>
        <w:ind w:right="756"/>
        <w:rPr>
          <w:rFonts w:ascii="Arial" w:hAnsi="Arial" w:cs="Arial"/>
        </w:rPr>
      </w:pPr>
    </w:p>
    <w:p w:rsidR="00751D35" w:rsidRPr="00AC36F3" w:rsidRDefault="0021041A" w:rsidP="00393117">
      <w:pPr>
        <w:tabs>
          <w:tab w:val="left" w:pos="1260"/>
        </w:tabs>
        <w:ind w:left="1170" w:right="756"/>
        <w:rPr>
          <w:rFonts w:ascii="Arial" w:hAnsi="Arial" w:cs="Arial"/>
          <w:color w:val="000000"/>
        </w:rPr>
      </w:pPr>
      <w:r>
        <w:rPr>
          <w:rFonts w:ascii="Arial" w:hAnsi="Arial" w:cs="Arial"/>
        </w:rPr>
        <w:t>Within 100</w:t>
      </w:r>
      <w:r w:rsidR="005D3E10">
        <w:rPr>
          <w:rFonts w:ascii="Arial" w:hAnsi="Arial" w:cs="Arial"/>
        </w:rPr>
        <w:t xml:space="preserve"> </w:t>
      </w:r>
      <w:r>
        <w:rPr>
          <w:rFonts w:ascii="Arial" w:hAnsi="Arial" w:cs="Arial"/>
        </w:rPr>
        <w:t xml:space="preserve">msec of receiving a </w:t>
      </w:r>
      <w:r w:rsidR="005D3E10">
        <w:rPr>
          <w:rFonts w:ascii="Arial" w:hAnsi="Arial" w:cs="Arial"/>
        </w:rPr>
        <w:t>message that results in a change of state the cluster will update the output flag to the proper state.</w:t>
      </w:r>
    </w:p>
    <w:p w:rsidR="00D86AE3" w:rsidRPr="00AC36F3" w:rsidRDefault="00D86AE3" w:rsidP="00D86AE3">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lastRenderedPageBreak/>
        <w:t>Operation: Performance and Functional</w:t>
      </w:r>
    </w:p>
    <w:p w:rsidR="002F3B20" w:rsidRPr="00AC36F3" w:rsidRDefault="002F3B20" w:rsidP="002F3B20">
      <w:pPr>
        <w:rPr>
          <w:rFonts w:ascii="Arial" w:hAnsi="Arial" w:cs="Arial"/>
        </w:rPr>
      </w:pPr>
    </w:p>
    <w:p w:rsidR="00751D35" w:rsidRPr="00AC36F3" w:rsidRDefault="00751D35" w:rsidP="00082679">
      <w:pPr>
        <w:pStyle w:val="Heading4"/>
        <w:tabs>
          <w:tab w:val="clear" w:pos="864"/>
          <w:tab w:val="clear" w:pos="1440"/>
          <w:tab w:val="num" w:pos="1260"/>
        </w:tabs>
        <w:ind w:left="1440" w:hanging="720"/>
        <w:rPr>
          <w:color w:val="000000"/>
        </w:rPr>
      </w:pPr>
      <w:r w:rsidRPr="00AC36F3">
        <w:rPr>
          <w:color w:val="000000"/>
        </w:rPr>
        <w:t>Subsystem Algorithm Flowchart / State Diagram</w:t>
      </w:r>
    </w:p>
    <w:p w:rsidR="0000628B" w:rsidRPr="00AC36F3" w:rsidRDefault="0000628B">
      <w:pPr>
        <w:rPr>
          <w:rFonts w:ascii="Arial" w:hAnsi="Arial" w:cs="Arial"/>
        </w:rPr>
      </w:pPr>
    </w:p>
    <w:p w:rsidR="002B7FF9" w:rsidRDefault="002B7FF9" w:rsidP="001A2B5F">
      <w:pPr>
        <w:pStyle w:val="Table"/>
      </w:pPr>
      <w:r>
        <w:t xml:space="preserve">State Matrix for </w:t>
      </w:r>
      <w:r w:rsidR="009F03D2">
        <w:t xml:space="preserve">Auto Hitch </w:t>
      </w:r>
      <w:r>
        <w:t>Chime</w:t>
      </w:r>
      <w:r w:rsidR="009F03D2">
        <w:t xml:space="preserve"> </w:t>
      </w:r>
      <w:r>
        <w:t>Status</w:t>
      </w:r>
      <w:r w:rsidR="009F03D2">
        <w:t xml:space="preserve"> </w:t>
      </w:r>
      <w:r>
        <w:t>Flag</w:t>
      </w:r>
      <w:r w:rsidR="009F03D2">
        <w:t>s</w:t>
      </w:r>
    </w:p>
    <w:tbl>
      <w:tblPr>
        <w:tblStyle w:val="TableGrid"/>
        <w:tblW w:w="10082" w:type="dxa"/>
        <w:jc w:val="center"/>
        <w:tblLook w:val="04A0" w:firstRow="1" w:lastRow="0" w:firstColumn="1" w:lastColumn="0" w:noHBand="0" w:noVBand="1"/>
      </w:tblPr>
      <w:tblGrid>
        <w:gridCol w:w="1863"/>
        <w:gridCol w:w="3134"/>
        <w:gridCol w:w="1017"/>
        <w:gridCol w:w="1017"/>
        <w:gridCol w:w="1017"/>
        <w:gridCol w:w="1017"/>
        <w:gridCol w:w="1017"/>
      </w:tblGrid>
      <w:tr w:rsidR="009F03D2" w:rsidTr="00B04BB2">
        <w:trPr>
          <w:cantSplit/>
          <w:trHeight w:val="3068"/>
          <w:jc w:val="center"/>
        </w:trPr>
        <w:tc>
          <w:tcPr>
            <w:tcW w:w="1863" w:type="dxa"/>
            <w:vAlign w:val="bottom"/>
          </w:tcPr>
          <w:p w:rsidR="009F03D2" w:rsidRDefault="009F03D2" w:rsidP="00F02B96">
            <w:pPr>
              <w:jc w:val="center"/>
              <w:rPr>
                <w:rFonts w:ascii="Arial" w:hAnsi="Arial" w:cs="Arial"/>
              </w:rPr>
            </w:pPr>
            <w:proofErr w:type="spellStart"/>
            <w:r>
              <w:rPr>
                <w:rFonts w:ascii="Arial" w:hAnsi="Arial" w:cs="Arial"/>
              </w:rPr>
              <w:t>Operational_Mode</w:t>
            </w:r>
            <w:proofErr w:type="spellEnd"/>
          </w:p>
        </w:tc>
        <w:tc>
          <w:tcPr>
            <w:tcW w:w="3134" w:type="dxa"/>
            <w:vAlign w:val="bottom"/>
          </w:tcPr>
          <w:p w:rsidR="009F03D2" w:rsidRDefault="009F03D2" w:rsidP="00F02B96">
            <w:pPr>
              <w:jc w:val="center"/>
              <w:rPr>
                <w:rFonts w:ascii="Arial" w:hAnsi="Arial" w:cs="Arial"/>
              </w:rPr>
            </w:pPr>
            <w:proofErr w:type="spellStart"/>
            <w:r w:rsidRPr="00625893">
              <w:rPr>
                <w:rFonts w:ascii="Arial" w:hAnsi="Arial" w:cs="Arial"/>
              </w:rPr>
              <w:t>TrlrHitchChime_D_Rq</w:t>
            </w:r>
            <w:proofErr w:type="spellEnd"/>
          </w:p>
        </w:tc>
        <w:tc>
          <w:tcPr>
            <w:tcW w:w="1017" w:type="dxa"/>
            <w:textDirection w:val="btLr"/>
            <w:vAlign w:val="center"/>
          </w:tcPr>
          <w:p w:rsidR="009F03D2" w:rsidRDefault="009F03D2" w:rsidP="00F02B96">
            <w:pPr>
              <w:ind w:left="113" w:right="113"/>
              <w:rPr>
                <w:rFonts w:ascii="Arial" w:hAnsi="Arial" w:cs="Arial"/>
              </w:rPr>
            </w:pPr>
            <w:proofErr w:type="spellStart"/>
            <w:r w:rsidRPr="0086371F">
              <w:rPr>
                <w:rFonts w:ascii="Arial" w:hAnsi="Arial" w:cs="Arial"/>
              </w:rPr>
              <w:t>Auto_Hitch_Trailer_Found</w:t>
            </w:r>
            <w:proofErr w:type="spellEnd"/>
            <w:r w:rsidRPr="0086371F">
              <w:rPr>
                <w:rFonts w:ascii="Arial" w:hAnsi="Arial" w:cs="Arial"/>
              </w:rPr>
              <w:t>_</w:t>
            </w:r>
          </w:p>
          <w:p w:rsidR="009F03D2" w:rsidRPr="0086371F" w:rsidRDefault="009F03D2" w:rsidP="00F02B96">
            <w:pPr>
              <w:ind w:left="113" w:right="113"/>
              <w:rPr>
                <w:rFonts w:ascii="Arial" w:hAnsi="Arial" w:cs="Arial"/>
              </w:rPr>
            </w:pPr>
            <w:proofErr w:type="spellStart"/>
            <w:r w:rsidRPr="0086371F">
              <w:rPr>
                <w:rFonts w:ascii="Arial" w:hAnsi="Arial" w:cs="Arial"/>
              </w:rPr>
              <w:t>Chime_Status_Flag</w:t>
            </w:r>
            <w:proofErr w:type="spellEnd"/>
          </w:p>
          <w:p w:rsidR="009F03D2" w:rsidRDefault="009F03D2" w:rsidP="00F02B96">
            <w:pPr>
              <w:ind w:left="113" w:right="113"/>
              <w:rPr>
                <w:rFonts w:ascii="Arial" w:hAnsi="Arial" w:cs="Arial"/>
              </w:rPr>
            </w:pPr>
          </w:p>
        </w:tc>
        <w:tc>
          <w:tcPr>
            <w:tcW w:w="1017" w:type="dxa"/>
            <w:textDirection w:val="btLr"/>
            <w:vAlign w:val="center"/>
          </w:tcPr>
          <w:p w:rsidR="009F03D2" w:rsidRDefault="009F03D2" w:rsidP="00F02B96">
            <w:pPr>
              <w:ind w:left="113" w:right="113"/>
              <w:rPr>
                <w:rFonts w:ascii="Arial" w:hAnsi="Arial" w:cs="Arial"/>
              </w:rPr>
            </w:pPr>
            <w:proofErr w:type="spellStart"/>
            <w:r w:rsidRPr="0086371F">
              <w:rPr>
                <w:rFonts w:ascii="Arial" w:hAnsi="Arial" w:cs="Arial"/>
              </w:rPr>
              <w:t>Auto_Hitch_Maneuver_Ready</w:t>
            </w:r>
            <w:proofErr w:type="spellEnd"/>
            <w:r w:rsidRPr="0086371F">
              <w:rPr>
                <w:rFonts w:ascii="Arial" w:hAnsi="Arial" w:cs="Arial"/>
              </w:rPr>
              <w:t>_</w:t>
            </w:r>
          </w:p>
          <w:p w:rsidR="009F03D2" w:rsidRPr="0086371F" w:rsidRDefault="009F03D2" w:rsidP="00F02B96">
            <w:pPr>
              <w:ind w:left="113" w:right="113"/>
              <w:rPr>
                <w:rFonts w:ascii="Arial" w:hAnsi="Arial" w:cs="Arial"/>
              </w:rPr>
            </w:pPr>
            <w:proofErr w:type="spellStart"/>
            <w:r w:rsidRPr="0086371F">
              <w:rPr>
                <w:rFonts w:ascii="Arial" w:hAnsi="Arial" w:cs="Arial"/>
              </w:rPr>
              <w:t>Chime_Status_Flag</w:t>
            </w:r>
            <w:proofErr w:type="spellEnd"/>
          </w:p>
          <w:p w:rsidR="009F03D2" w:rsidRDefault="009F03D2" w:rsidP="00F02B96">
            <w:pPr>
              <w:ind w:left="113" w:right="113"/>
              <w:rPr>
                <w:rFonts w:ascii="Arial" w:hAnsi="Arial" w:cs="Arial"/>
              </w:rPr>
            </w:pPr>
          </w:p>
        </w:tc>
        <w:tc>
          <w:tcPr>
            <w:tcW w:w="1017" w:type="dxa"/>
            <w:textDirection w:val="btLr"/>
            <w:vAlign w:val="center"/>
          </w:tcPr>
          <w:p w:rsidR="009F03D2" w:rsidRDefault="009F03D2" w:rsidP="00F02B96">
            <w:pPr>
              <w:ind w:left="113" w:right="113"/>
              <w:rPr>
                <w:rFonts w:ascii="Arial" w:hAnsi="Arial" w:cs="Arial"/>
              </w:rPr>
            </w:pPr>
            <w:proofErr w:type="spellStart"/>
            <w:r w:rsidRPr="0086371F">
              <w:rPr>
                <w:rFonts w:ascii="Arial" w:hAnsi="Arial" w:cs="Arial"/>
              </w:rPr>
              <w:t>Auto_Hitch_Stop_Now</w:t>
            </w:r>
            <w:proofErr w:type="spellEnd"/>
            <w:r w:rsidRPr="0086371F">
              <w:rPr>
                <w:rFonts w:ascii="Arial" w:hAnsi="Arial" w:cs="Arial"/>
              </w:rPr>
              <w:t>_</w:t>
            </w:r>
          </w:p>
          <w:p w:rsidR="009F03D2" w:rsidRPr="0086371F" w:rsidRDefault="009F03D2" w:rsidP="00F02B96">
            <w:pPr>
              <w:ind w:left="113" w:right="113"/>
              <w:rPr>
                <w:rFonts w:ascii="Arial" w:hAnsi="Arial" w:cs="Arial"/>
              </w:rPr>
            </w:pPr>
            <w:proofErr w:type="spellStart"/>
            <w:r w:rsidRPr="0086371F">
              <w:rPr>
                <w:rFonts w:ascii="Arial" w:hAnsi="Arial" w:cs="Arial"/>
              </w:rPr>
              <w:t>Chime_Status_Flag</w:t>
            </w:r>
            <w:proofErr w:type="spellEnd"/>
          </w:p>
          <w:p w:rsidR="009F03D2" w:rsidRDefault="009F03D2" w:rsidP="00F02B96">
            <w:pPr>
              <w:ind w:left="113" w:right="113"/>
              <w:rPr>
                <w:rFonts w:ascii="Arial" w:hAnsi="Arial" w:cs="Arial"/>
              </w:rPr>
            </w:pPr>
          </w:p>
        </w:tc>
        <w:tc>
          <w:tcPr>
            <w:tcW w:w="1017" w:type="dxa"/>
            <w:textDirection w:val="btLr"/>
            <w:vAlign w:val="center"/>
          </w:tcPr>
          <w:p w:rsidR="009F03D2" w:rsidRDefault="009F03D2" w:rsidP="00F02B96">
            <w:pPr>
              <w:ind w:left="113" w:right="113"/>
              <w:rPr>
                <w:rFonts w:ascii="Arial" w:hAnsi="Arial" w:cs="Arial"/>
              </w:rPr>
            </w:pPr>
            <w:proofErr w:type="spellStart"/>
            <w:r w:rsidRPr="0086371F">
              <w:rPr>
                <w:rFonts w:ascii="Arial" w:hAnsi="Arial" w:cs="Arial"/>
              </w:rPr>
              <w:t>Auto_Hitch_Non-Critical_Alert</w:t>
            </w:r>
            <w:proofErr w:type="spellEnd"/>
            <w:r w:rsidRPr="0086371F">
              <w:rPr>
                <w:rFonts w:ascii="Arial" w:hAnsi="Arial" w:cs="Arial"/>
              </w:rPr>
              <w:t>_</w:t>
            </w:r>
          </w:p>
          <w:p w:rsidR="009F03D2" w:rsidRPr="0086371F" w:rsidRDefault="009F03D2" w:rsidP="00F02B96">
            <w:pPr>
              <w:ind w:left="113" w:right="113"/>
              <w:rPr>
                <w:rFonts w:ascii="Arial" w:hAnsi="Arial" w:cs="Arial"/>
              </w:rPr>
            </w:pPr>
            <w:proofErr w:type="spellStart"/>
            <w:r w:rsidRPr="0086371F">
              <w:rPr>
                <w:rFonts w:ascii="Arial" w:hAnsi="Arial" w:cs="Arial"/>
              </w:rPr>
              <w:t>Chime_Status_Flag</w:t>
            </w:r>
            <w:proofErr w:type="spellEnd"/>
          </w:p>
          <w:p w:rsidR="009F03D2" w:rsidRDefault="009F03D2" w:rsidP="00F02B96">
            <w:pPr>
              <w:ind w:left="113" w:right="113"/>
              <w:rPr>
                <w:rFonts w:ascii="Arial" w:hAnsi="Arial" w:cs="Arial"/>
              </w:rPr>
            </w:pPr>
          </w:p>
        </w:tc>
        <w:tc>
          <w:tcPr>
            <w:tcW w:w="1017" w:type="dxa"/>
            <w:textDirection w:val="btLr"/>
            <w:vAlign w:val="center"/>
          </w:tcPr>
          <w:p w:rsidR="009F03D2" w:rsidRDefault="009F03D2" w:rsidP="00F02B96">
            <w:pPr>
              <w:ind w:left="113" w:right="113"/>
              <w:rPr>
                <w:rFonts w:ascii="Arial" w:hAnsi="Arial" w:cs="Arial"/>
              </w:rPr>
            </w:pPr>
            <w:proofErr w:type="spellStart"/>
            <w:r w:rsidRPr="0086371F">
              <w:rPr>
                <w:rFonts w:ascii="Arial" w:hAnsi="Arial" w:cs="Arial"/>
              </w:rPr>
              <w:t>Auto_Hitch_Warning</w:t>
            </w:r>
            <w:proofErr w:type="spellEnd"/>
            <w:r w:rsidRPr="0086371F">
              <w:rPr>
                <w:rFonts w:ascii="Arial" w:hAnsi="Arial" w:cs="Arial"/>
              </w:rPr>
              <w:t>_</w:t>
            </w:r>
          </w:p>
          <w:p w:rsidR="009F03D2" w:rsidRDefault="009F03D2" w:rsidP="00F02B96">
            <w:pPr>
              <w:ind w:left="113" w:right="113"/>
              <w:rPr>
                <w:rFonts w:ascii="Arial" w:hAnsi="Arial" w:cs="Arial"/>
              </w:rPr>
            </w:pPr>
            <w:proofErr w:type="spellStart"/>
            <w:r w:rsidRPr="0086371F">
              <w:rPr>
                <w:rFonts w:ascii="Arial" w:hAnsi="Arial" w:cs="Arial"/>
              </w:rPr>
              <w:t>Chime_Status_Flag</w:t>
            </w:r>
            <w:proofErr w:type="spellEnd"/>
          </w:p>
          <w:p w:rsidR="009F03D2" w:rsidRDefault="009F03D2" w:rsidP="00F02B96">
            <w:pPr>
              <w:ind w:left="113" w:right="113"/>
              <w:rPr>
                <w:rFonts w:ascii="Arial" w:hAnsi="Arial" w:cs="Arial"/>
              </w:rPr>
            </w:pPr>
          </w:p>
        </w:tc>
      </w:tr>
      <w:tr w:rsidR="009F03D2" w:rsidTr="00B04BB2">
        <w:trPr>
          <w:jc w:val="center"/>
        </w:trPr>
        <w:tc>
          <w:tcPr>
            <w:tcW w:w="1863" w:type="dxa"/>
            <w:vMerge w:val="restart"/>
            <w:vAlign w:val="center"/>
          </w:tcPr>
          <w:p w:rsidR="009F03D2" w:rsidRDefault="009F03D2" w:rsidP="00F02B96">
            <w:pPr>
              <w:jc w:val="center"/>
              <w:rPr>
                <w:rFonts w:ascii="Arial" w:hAnsi="Arial" w:cs="Arial"/>
              </w:rPr>
            </w:pPr>
            <w:r>
              <w:rPr>
                <w:rFonts w:ascii="Arial" w:hAnsi="Arial" w:cs="Arial"/>
              </w:rPr>
              <w:t>Normal | Crank</w:t>
            </w:r>
          </w:p>
        </w:tc>
        <w:tc>
          <w:tcPr>
            <w:tcW w:w="3134" w:type="dxa"/>
            <w:shd w:val="clear" w:color="auto" w:fill="auto"/>
            <w:vAlign w:val="center"/>
          </w:tcPr>
          <w:p w:rsidR="009F03D2" w:rsidRDefault="009F03D2" w:rsidP="002F208A">
            <w:pPr>
              <w:rPr>
                <w:rFonts w:ascii="Arial" w:hAnsi="Arial" w:cs="Arial"/>
              </w:rPr>
            </w:pPr>
            <w:r>
              <w:rPr>
                <w:rFonts w:ascii="Arial" w:hAnsi="Arial" w:cs="Arial"/>
              </w:rPr>
              <w:t>0x1</w:t>
            </w:r>
            <w:r w:rsidR="001B5078">
              <w:rPr>
                <w:rFonts w:ascii="Arial" w:hAnsi="Arial" w:cs="Arial"/>
              </w:rPr>
              <w:t xml:space="preserve"> (</w:t>
            </w:r>
            <w:proofErr w:type="spellStart"/>
            <w:r w:rsidR="005C537B">
              <w:rPr>
                <w:rFonts w:ascii="Arial" w:hAnsi="Arial" w:cs="Arial"/>
                <w:color w:val="000000"/>
              </w:rPr>
              <w:t>Trailer</w:t>
            </w:r>
            <w:r w:rsidR="005C537B" w:rsidRPr="0086371F">
              <w:rPr>
                <w:rFonts w:ascii="Arial" w:hAnsi="Arial" w:cs="Arial"/>
                <w:color w:val="000000"/>
              </w:rPr>
              <w:t>FoundChime</w:t>
            </w:r>
            <w:proofErr w:type="spellEnd"/>
            <w:r w:rsidR="001B5078">
              <w:rPr>
                <w:rFonts w:ascii="Arial" w:hAnsi="Arial" w:cs="Arial"/>
              </w:rPr>
              <w:t>)</w:t>
            </w:r>
          </w:p>
        </w:tc>
        <w:tc>
          <w:tcPr>
            <w:tcW w:w="1017" w:type="dxa"/>
            <w:vAlign w:val="center"/>
          </w:tcPr>
          <w:p w:rsidR="009F03D2" w:rsidRDefault="009F03D2" w:rsidP="00F02B96">
            <w:pPr>
              <w:jc w:val="center"/>
              <w:rPr>
                <w:rFonts w:ascii="Arial" w:hAnsi="Arial" w:cs="Arial"/>
              </w:rPr>
            </w:pPr>
            <w:r>
              <w:rPr>
                <w:rFonts w:ascii="Arial" w:hAnsi="Arial" w:cs="Arial"/>
              </w:rPr>
              <w:t>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r>
      <w:tr w:rsidR="009F03D2" w:rsidTr="00B04BB2">
        <w:trPr>
          <w:jc w:val="center"/>
        </w:trPr>
        <w:tc>
          <w:tcPr>
            <w:tcW w:w="1863" w:type="dxa"/>
            <w:vMerge/>
            <w:vAlign w:val="center"/>
          </w:tcPr>
          <w:p w:rsidR="009F03D2" w:rsidRDefault="009F03D2" w:rsidP="00F02B96">
            <w:pPr>
              <w:jc w:val="center"/>
              <w:rPr>
                <w:rFonts w:ascii="Arial" w:hAnsi="Arial" w:cs="Arial"/>
              </w:rPr>
            </w:pPr>
          </w:p>
        </w:tc>
        <w:tc>
          <w:tcPr>
            <w:tcW w:w="3134" w:type="dxa"/>
            <w:shd w:val="clear" w:color="auto" w:fill="auto"/>
            <w:vAlign w:val="center"/>
          </w:tcPr>
          <w:p w:rsidR="009F03D2" w:rsidRDefault="009F03D2" w:rsidP="002F208A">
            <w:pPr>
              <w:rPr>
                <w:rFonts w:ascii="Arial" w:hAnsi="Arial" w:cs="Arial"/>
              </w:rPr>
            </w:pPr>
            <w:r>
              <w:rPr>
                <w:rFonts w:ascii="Arial" w:hAnsi="Arial" w:cs="Arial"/>
              </w:rPr>
              <w:t>0x2</w:t>
            </w:r>
            <w:r w:rsidR="001B5078">
              <w:rPr>
                <w:rFonts w:ascii="Arial" w:hAnsi="Arial" w:cs="Arial"/>
              </w:rPr>
              <w:t xml:space="preserve"> (</w:t>
            </w:r>
            <w:proofErr w:type="spellStart"/>
            <w:r w:rsidR="005C537B" w:rsidRPr="0086371F">
              <w:rPr>
                <w:rFonts w:ascii="Arial" w:hAnsi="Arial" w:cs="Arial"/>
                <w:color w:val="000000"/>
              </w:rPr>
              <w:t>Maneuver</w:t>
            </w:r>
            <w:r w:rsidR="005C537B">
              <w:rPr>
                <w:rFonts w:ascii="Arial" w:hAnsi="Arial" w:cs="Arial"/>
                <w:color w:val="000000"/>
              </w:rPr>
              <w:t>ingReady</w:t>
            </w:r>
            <w:r w:rsidR="005C537B" w:rsidRPr="0086371F">
              <w:rPr>
                <w:rFonts w:ascii="Arial" w:hAnsi="Arial" w:cs="Arial"/>
                <w:color w:val="000000"/>
              </w:rPr>
              <w:t>Chime</w:t>
            </w:r>
            <w:proofErr w:type="spellEnd"/>
            <w:r w:rsidR="001B5078">
              <w:rPr>
                <w:rFonts w:ascii="Arial" w:hAnsi="Arial" w:cs="Arial"/>
              </w:rPr>
              <w:t>)</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r>
      <w:tr w:rsidR="009F03D2" w:rsidTr="00B04BB2">
        <w:trPr>
          <w:jc w:val="center"/>
        </w:trPr>
        <w:tc>
          <w:tcPr>
            <w:tcW w:w="1863" w:type="dxa"/>
            <w:vMerge/>
            <w:vAlign w:val="center"/>
          </w:tcPr>
          <w:p w:rsidR="009F03D2" w:rsidRDefault="009F03D2" w:rsidP="00F02B96">
            <w:pPr>
              <w:jc w:val="center"/>
              <w:rPr>
                <w:rFonts w:ascii="Arial" w:hAnsi="Arial" w:cs="Arial"/>
              </w:rPr>
            </w:pPr>
          </w:p>
        </w:tc>
        <w:tc>
          <w:tcPr>
            <w:tcW w:w="3134" w:type="dxa"/>
            <w:shd w:val="clear" w:color="auto" w:fill="auto"/>
            <w:vAlign w:val="center"/>
          </w:tcPr>
          <w:p w:rsidR="009F03D2" w:rsidRDefault="009F03D2" w:rsidP="002F208A">
            <w:pPr>
              <w:rPr>
                <w:rFonts w:ascii="Arial" w:hAnsi="Arial" w:cs="Arial"/>
              </w:rPr>
            </w:pPr>
            <w:r>
              <w:rPr>
                <w:rFonts w:ascii="Arial" w:hAnsi="Arial" w:cs="Arial"/>
              </w:rPr>
              <w:t>0x3</w:t>
            </w:r>
            <w:r w:rsidR="001B5078">
              <w:rPr>
                <w:rFonts w:ascii="Arial" w:hAnsi="Arial" w:cs="Arial"/>
              </w:rPr>
              <w:t xml:space="preserve"> (</w:t>
            </w:r>
            <w:proofErr w:type="spellStart"/>
            <w:r w:rsidR="005C537B" w:rsidRPr="0086371F">
              <w:rPr>
                <w:rFonts w:ascii="Arial" w:hAnsi="Arial" w:cs="Arial"/>
                <w:color w:val="000000"/>
              </w:rPr>
              <w:t>StopNowChime</w:t>
            </w:r>
            <w:proofErr w:type="spellEnd"/>
            <w:r w:rsidR="001B5078">
              <w:rPr>
                <w:rFonts w:ascii="Arial" w:hAnsi="Arial" w:cs="Arial"/>
              </w:rPr>
              <w:t>)</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r>
      <w:tr w:rsidR="009F03D2" w:rsidTr="00B04BB2">
        <w:trPr>
          <w:jc w:val="center"/>
        </w:trPr>
        <w:tc>
          <w:tcPr>
            <w:tcW w:w="1863" w:type="dxa"/>
            <w:vMerge/>
            <w:vAlign w:val="center"/>
          </w:tcPr>
          <w:p w:rsidR="009F03D2" w:rsidRDefault="009F03D2" w:rsidP="00F02B96">
            <w:pPr>
              <w:jc w:val="center"/>
              <w:rPr>
                <w:rFonts w:ascii="Arial" w:hAnsi="Arial" w:cs="Arial"/>
              </w:rPr>
            </w:pPr>
          </w:p>
        </w:tc>
        <w:tc>
          <w:tcPr>
            <w:tcW w:w="3134" w:type="dxa"/>
            <w:shd w:val="clear" w:color="auto" w:fill="auto"/>
            <w:vAlign w:val="center"/>
          </w:tcPr>
          <w:p w:rsidR="009F03D2" w:rsidRDefault="009F03D2" w:rsidP="002F208A">
            <w:pPr>
              <w:rPr>
                <w:rFonts w:ascii="Arial" w:hAnsi="Arial" w:cs="Arial"/>
              </w:rPr>
            </w:pPr>
            <w:r>
              <w:rPr>
                <w:rFonts w:ascii="Arial" w:hAnsi="Arial" w:cs="Arial"/>
              </w:rPr>
              <w:t>0x4</w:t>
            </w:r>
            <w:r w:rsidR="001B5078">
              <w:rPr>
                <w:rFonts w:ascii="Arial" w:hAnsi="Arial" w:cs="Arial"/>
              </w:rPr>
              <w:t xml:space="preserve"> (</w:t>
            </w:r>
            <w:proofErr w:type="spellStart"/>
            <w:r w:rsidR="005C537B" w:rsidRPr="0086371F">
              <w:rPr>
                <w:rFonts w:ascii="Arial" w:hAnsi="Arial" w:cs="Arial"/>
                <w:color w:val="000000"/>
              </w:rPr>
              <w:t>Non</w:t>
            </w:r>
            <w:r w:rsidR="005C537B">
              <w:rPr>
                <w:rFonts w:ascii="Arial" w:hAnsi="Arial" w:cs="Arial"/>
                <w:color w:val="000000"/>
              </w:rPr>
              <w:t>CriticalAlert</w:t>
            </w:r>
            <w:r w:rsidR="005C537B" w:rsidRPr="0086371F">
              <w:rPr>
                <w:rFonts w:ascii="Arial" w:hAnsi="Arial" w:cs="Arial"/>
                <w:color w:val="000000"/>
              </w:rPr>
              <w:t>Chime</w:t>
            </w:r>
            <w:proofErr w:type="spellEnd"/>
            <w:r w:rsidR="001B5078">
              <w:rPr>
                <w:rFonts w:ascii="Arial" w:hAnsi="Arial" w:cs="Arial"/>
              </w:rPr>
              <w:t>)</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r>
      <w:tr w:rsidR="009F03D2" w:rsidTr="00B04BB2">
        <w:trPr>
          <w:jc w:val="center"/>
        </w:trPr>
        <w:tc>
          <w:tcPr>
            <w:tcW w:w="1863" w:type="dxa"/>
            <w:vMerge/>
            <w:vAlign w:val="center"/>
          </w:tcPr>
          <w:p w:rsidR="009F03D2" w:rsidRDefault="009F03D2" w:rsidP="00F02B96">
            <w:pPr>
              <w:jc w:val="center"/>
              <w:rPr>
                <w:rFonts w:ascii="Arial" w:hAnsi="Arial" w:cs="Arial"/>
              </w:rPr>
            </w:pPr>
          </w:p>
        </w:tc>
        <w:tc>
          <w:tcPr>
            <w:tcW w:w="3134" w:type="dxa"/>
            <w:shd w:val="clear" w:color="auto" w:fill="auto"/>
            <w:vAlign w:val="center"/>
          </w:tcPr>
          <w:p w:rsidR="009F03D2" w:rsidRDefault="009F03D2" w:rsidP="002F208A">
            <w:pPr>
              <w:rPr>
                <w:rFonts w:ascii="Arial" w:hAnsi="Arial" w:cs="Arial"/>
              </w:rPr>
            </w:pPr>
            <w:r>
              <w:rPr>
                <w:rFonts w:ascii="Arial" w:hAnsi="Arial" w:cs="Arial"/>
              </w:rPr>
              <w:t>0x5</w:t>
            </w:r>
            <w:r w:rsidR="001B5078">
              <w:rPr>
                <w:rFonts w:ascii="Arial" w:hAnsi="Arial" w:cs="Arial"/>
              </w:rPr>
              <w:t xml:space="preserve"> (</w:t>
            </w:r>
            <w:proofErr w:type="spellStart"/>
            <w:r w:rsidR="005C537B" w:rsidRPr="0086371F">
              <w:rPr>
                <w:rFonts w:ascii="Arial" w:hAnsi="Arial" w:cs="Arial"/>
                <w:color w:val="000000"/>
              </w:rPr>
              <w:t>WarningChime</w:t>
            </w:r>
            <w:proofErr w:type="spellEnd"/>
            <w:r w:rsidR="001B5078">
              <w:rPr>
                <w:rFonts w:ascii="Arial" w:hAnsi="Arial" w:cs="Arial"/>
              </w:rPr>
              <w:t>)</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Active</w:t>
            </w:r>
          </w:p>
        </w:tc>
      </w:tr>
      <w:tr w:rsidR="009F03D2" w:rsidTr="00B04BB2">
        <w:trPr>
          <w:jc w:val="center"/>
        </w:trPr>
        <w:tc>
          <w:tcPr>
            <w:tcW w:w="4997" w:type="dxa"/>
            <w:gridSpan w:val="2"/>
            <w:vAlign w:val="center"/>
          </w:tcPr>
          <w:p w:rsidR="009F03D2" w:rsidRDefault="009F03D2" w:rsidP="00F02B96">
            <w:pPr>
              <w:jc w:val="center"/>
              <w:rPr>
                <w:rFonts w:ascii="Arial" w:hAnsi="Arial" w:cs="Arial"/>
              </w:rPr>
            </w:pPr>
            <w:r>
              <w:rPr>
                <w:rFonts w:ascii="Arial" w:hAnsi="Arial" w:cs="Arial"/>
              </w:rPr>
              <w:t>All Other Cases</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c>
          <w:tcPr>
            <w:tcW w:w="1017" w:type="dxa"/>
            <w:vAlign w:val="center"/>
          </w:tcPr>
          <w:p w:rsidR="009F03D2" w:rsidRDefault="009F03D2" w:rsidP="00F02B96">
            <w:pPr>
              <w:jc w:val="center"/>
              <w:rPr>
                <w:rFonts w:ascii="Arial" w:hAnsi="Arial" w:cs="Arial"/>
              </w:rPr>
            </w:pPr>
            <w:r>
              <w:rPr>
                <w:rFonts w:ascii="Arial" w:hAnsi="Arial" w:cs="Arial"/>
              </w:rPr>
              <w:t>Inactive</w:t>
            </w:r>
          </w:p>
        </w:tc>
      </w:tr>
    </w:tbl>
    <w:p w:rsidR="007F0F7D" w:rsidRPr="00253D25" w:rsidRDefault="007F0F7D" w:rsidP="00D366F6"/>
    <w:p w:rsidR="00751D35" w:rsidRPr="00AC36F3" w:rsidRDefault="00751D35" w:rsidP="00082679">
      <w:pPr>
        <w:pStyle w:val="Heading4"/>
        <w:tabs>
          <w:tab w:val="clear" w:pos="864"/>
          <w:tab w:val="clear" w:pos="1440"/>
          <w:tab w:val="num" w:pos="1260"/>
        </w:tabs>
        <w:ind w:left="1440" w:hanging="720"/>
        <w:rPr>
          <w:snapToGrid w:val="0"/>
        </w:rPr>
      </w:pPr>
      <w:r w:rsidRPr="00AC36F3">
        <w:t>Operation Description (supports algorithm flowchart /</w:t>
      </w:r>
      <w:r w:rsidR="00B82D17">
        <w:t xml:space="preserve"> </w:t>
      </w:r>
      <w:r w:rsidRPr="00AC36F3">
        <w:t>state diagram)</w:t>
      </w:r>
    </w:p>
    <w:p w:rsidR="00751D35" w:rsidRPr="00AC36F3" w:rsidRDefault="00751D35">
      <w:pPr>
        <w:ind w:left="720" w:firstLine="720"/>
        <w:rPr>
          <w:rFonts w:ascii="Arial" w:hAnsi="Arial" w:cs="Arial"/>
          <w:snapToGrid w:val="0"/>
          <w:color w:val="000000"/>
        </w:rPr>
      </w:pPr>
    </w:p>
    <w:p w:rsidR="004C1269" w:rsidRPr="00253D25" w:rsidRDefault="00AE3348" w:rsidP="0019460C">
      <w:pPr>
        <w:numPr>
          <w:ilvl w:val="0"/>
          <w:numId w:val="5"/>
        </w:numPr>
        <w:tabs>
          <w:tab w:val="clear" w:pos="360"/>
          <w:tab w:val="num" w:pos="1440"/>
        </w:tabs>
        <w:ind w:left="1512"/>
        <w:rPr>
          <w:rFonts w:ascii="Arial" w:hAnsi="Arial" w:cs="Arial"/>
          <w:snapToGrid w:val="0"/>
          <w:color w:val="000000"/>
        </w:rPr>
      </w:pPr>
      <w:r>
        <w:rPr>
          <w:rFonts w:ascii="Arial" w:hAnsi="Arial" w:cs="Arial"/>
        </w:rPr>
        <w:t xml:space="preserve">The </w:t>
      </w:r>
      <w:proofErr w:type="spellStart"/>
      <w:r w:rsidR="009F03D2" w:rsidRPr="006A5DA9">
        <w:rPr>
          <w:rFonts w:ascii="Arial" w:hAnsi="Arial" w:cs="Arial"/>
        </w:rPr>
        <w:t>Auto_Hitch_Trailer_Found_Chime_Status_Flag</w:t>
      </w:r>
      <w:proofErr w:type="spellEnd"/>
      <w:r w:rsidR="009F03D2">
        <w:rPr>
          <w:rFonts w:ascii="Arial" w:hAnsi="Arial" w:cs="Arial"/>
        </w:rPr>
        <w:t xml:space="preserve">, </w:t>
      </w:r>
      <w:proofErr w:type="spellStart"/>
      <w:r w:rsidR="009F03D2" w:rsidRPr="006A5DA9">
        <w:rPr>
          <w:rFonts w:ascii="Arial" w:hAnsi="Arial" w:cs="Arial"/>
        </w:rPr>
        <w:t>Auto_Hitch_Maneuver_Ready_Chime_Status_Flag</w:t>
      </w:r>
      <w:proofErr w:type="spellEnd"/>
      <w:r w:rsidR="009F03D2">
        <w:rPr>
          <w:rFonts w:ascii="Arial" w:hAnsi="Arial" w:cs="Arial"/>
        </w:rPr>
        <w:t xml:space="preserve">, </w:t>
      </w:r>
      <w:proofErr w:type="spellStart"/>
      <w:r w:rsidR="009F03D2" w:rsidRPr="006A5DA9">
        <w:rPr>
          <w:rFonts w:ascii="Arial" w:hAnsi="Arial" w:cs="Arial"/>
        </w:rPr>
        <w:t>Auto_Hitch_Stop_Now_Chime_Status_Flag</w:t>
      </w:r>
      <w:proofErr w:type="spellEnd"/>
      <w:r w:rsidR="009F03D2">
        <w:rPr>
          <w:rFonts w:ascii="Arial" w:hAnsi="Arial" w:cs="Arial"/>
        </w:rPr>
        <w:t xml:space="preserve">, </w:t>
      </w:r>
      <w:proofErr w:type="spellStart"/>
      <w:r w:rsidR="009F03D2" w:rsidRPr="006A5DA9">
        <w:rPr>
          <w:rFonts w:ascii="Arial" w:hAnsi="Arial" w:cs="Arial"/>
        </w:rPr>
        <w:t>Auto_Hitch_Non-Critical_Alert_Chime_Status_Flag</w:t>
      </w:r>
      <w:proofErr w:type="spellEnd"/>
      <w:r w:rsidR="009F03D2">
        <w:rPr>
          <w:rFonts w:ascii="Arial" w:hAnsi="Arial" w:cs="Arial"/>
        </w:rPr>
        <w:t xml:space="preserve">, and </w:t>
      </w:r>
      <w:proofErr w:type="spellStart"/>
      <w:r w:rsidR="009F03D2" w:rsidRPr="006A5DA9">
        <w:rPr>
          <w:rFonts w:ascii="Arial" w:hAnsi="Arial" w:cs="Arial"/>
        </w:rPr>
        <w:t>Auto_Hitch_Warning_Chime_Status_Flag</w:t>
      </w:r>
      <w:proofErr w:type="spellEnd"/>
      <w:r w:rsidR="009F03D2">
        <w:rPr>
          <w:rFonts w:ascii="Arial" w:hAnsi="Arial" w:cs="Arial"/>
        </w:rPr>
        <w:t xml:space="preserve"> are</w:t>
      </w:r>
      <w:r w:rsidR="00253D25" w:rsidRPr="00253D25">
        <w:rPr>
          <w:rFonts w:ascii="Arial" w:hAnsi="Arial" w:cs="Arial"/>
        </w:rPr>
        <w:t xml:space="preserve"> set, maintained and cleared by this Chime software module.</w:t>
      </w:r>
      <w:r w:rsidR="007C6944" w:rsidRPr="00253D25">
        <w:rPr>
          <w:rFonts w:ascii="Arial" w:hAnsi="Arial" w:cs="Arial"/>
        </w:rPr>
        <w:t xml:space="preserve"> </w:t>
      </w:r>
    </w:p>
    <w:p w:rsidR="00203B43" w:rsidRPr="00253D25" w:rsidRDefault="009F03D2" w:rsidP="0019460C">
      <w:pPr>
        <w:numPr>
          <w:ilvl w:val="0"/>
          <w:numId w:val="5"/>
        </w:numPr>
        <w:tabs>
          <w:tab w:val="clear" w:pos="360"/>
          <w:tab w:val="num" w:pos="1440"/>
        </w:tabs>
        <w:ind w:left="1512"/>
        <w:rPr>
          <w:rFonts w:ascii="Arial" w:hAnsi="Arial" w:cs="Arial"/>
        </w:rPr>
      </w:pPr>
      <w:r>
        <w:rPr>
          <w:rFonts w:ascii="Arial" w:hAnsi="Arial" w:cs="Arial"/>
          <w:snapToGrid w:val="0"/>
        </w:rPr>
        <w:t>IPC s</w:t>
      </w:r>
      <w:r w:rsidR="004C1269" w:rsidRPr="00253D25">
        <w:rPr>
          <w:rFonts w:ascii="Arial" w:hAnsi="Arial" w:cs="Arial"/>
          <w:snapToGrid w:val="0"/>
        </w:rPr>
        <w:t xml:space="preserve">hall </w:t>
      </w:r>
      <w:r>
        <w:rPr>
          <w:rFonts w:ascii="Arial" w:hAnsi="Arial" w:cs="Arial"/>
          <w:snapToGrid w:val="0"/>
        </w:rPr>
        <w:t>request</w:t>
      </w:r>
      <w:r w:rsidR="004C1269" w:rsidRPr="00253D25">
        <w:rPr>
          <w:rFonts w:ascii="Arial" w:hAnsi="Arial" w:cs="Arial"/>
          <w:snapToGrid w:val="0"/>
        </w:rPr>
        <w:t xml:space="preserve"> chime</w:t>
      </w:r>
      <w:r>
        <w:rPr>
          <w:rFonts w:ascii="Arial" w:hAnsi="Arial" w:cs="Arial"/>
          <w:snapToGrid w:val="0"/>
        </w:rPr>
        <w:t>s</w:t>
      </w:r>
      <w:r w:rsidR="004C1269" w:rsidRPr="00253D25">
        <w:rPr>
          <w:rFonts w:ascii="Arial" w:hAnsi="Arial" w:cs="Arial"/>
          <w:snapToGrid w:val="0"/>
        </w:rPr>
        <w:t xml:space="preserve"> </w:t>
      </w:r>
      <w:r w:rsidR="00203B43" w:rsidRPr="00253D25">
        <w:rPr>
          <w:rFonts w:ascii="Arial" w:hAnsi="Arial" w:cs="Arial"/>
          <w:snapToGrid w:val="0"/>
        </w:rPr>
        <w:t>as per the Chime Arbitrator section of this SPSS</w:t>
      </w:r>
      <w:r w:rsidR="003E705A" w:rsidRPr="00253D25">
        <w:rPr>
          <w:rFonts w:ascii="Arial" w:hAnsi="Arial" w:cs="Arial"/>
          <w:snapToGrid w:val="0"/>
        </w:rPr>
        <w:t>.</w:t>
      </w:r>
    </w:p>
    <w:p w:rsidR="009557E4" w:rsidRPr="00AC36F3" w:rsidRDefault="009557E4" w:rsidP="009557E4">
      <w:pPr>
        <w:ind w:left="1152"/>
        <w:rPr>
          <w:rFonts w:ascii="Arial" w:hAnsi="Arial" w:cs="Arial"/>
        </w:rPr>
      </w:pPr>
    </w:p>
    <w:p w:rsidR="002F4605" w:rsidRPr="00AC36F3" w:rsidRDefault="002F4605" w:rsidP="002F4605">
      <w:pPr>
        <w:pStyle w:val="Heading4"/>
        <w:tabs>
          <w:tab w:val="clear" w:pos="864"/>
          <w:tab w:val="clear" w:pos="1440"/>
          <w:tab w:val="num" w:pos="1260"/>
        </w:tabs>
        <w:ind w:left="1440" w:hanging="720"/>
        <w:rPr>
          <w:color w:val="000000"/>
        </w:rPr>
      </w:pPr>
      <w:r w:rsidRPr="00AC36F3">
        <w:rPr>
          <w:color w:val="000000"/>
        </w:rPr>
        <w:t>Function Safety Classification (EMC)</w:t>
      </w:r>
    </w:p>
    <w:p w:rsidR="002F4605" w:rsidRPr="00AC36F3" w:rsidRDefault="002F4605" w:rsidP="002F4605">
      <w:pPr>
        <w:rPr>
          <w:rFonts w:ascii="Arial" w:hAnsi="Arial" w:cs="Arial"/>
        </w:rPr>
      </w:pPr>
    </w:p>
    <w:p w:rsidR="002F4605" w:rsidRDefault="002F4605" w:rsidP="002F4605">
      <w:pPr>
        <w:pStyle w:val="BodyText"/>
        <w:ind w:left="1440"/>
        <w:rPr>
          <w:color w:val="000000"/>
        </w:rPr>
      </w:pPr>
      <w:r w:rsidRPr="00253D25">
        <w:rPr>
          <w:color w:val="000000"/>
        </w:rPr>
        <w:t>Class B</w:t>
      </w:r>
    </w:p>
    <w:p w:rsidR="002F4605" w:rsidRPr="00AC36F3" w:rsidRDefault="002F4605" w:rsidP="002F4605">
      <w:pPr>
        <w:pStyle w:val="BodyText"/>
        <w:rPr>
          <w:color w:val="000000"/>
        </w:rPr>
      </w:pPr>
    </w:p>
    <w:p w:rsidR="00751D35" w:rsidRDefault="00751D35" w:rsidP="00677743">
      <w:pPr>
        <w:pStyle w:val="Heading4"/>
        <w:tabs>
          <w:tab w:val="clear" w:pos="864"/>
          <w:tab w:val="clear" w:pos="1440"/>
          <w:tab w:val="num" w:pos="1260"/>
        </w:tabs>
        <w:ind w:left="1152" w:hanging="720"/>
        <w:rPr>
          <w:color w:val="000000"/>
        </w:rPr>
      </w:pPr>
      <w:r w:rsidRPr="001B5078">
        <w:rPr>
          <w:color w:val="000000"/>
        </w:rPr>
        <w:t>Memory Storage</w:t>
      </w:r>
    </w:p>
    <w:p w:rsidR="001B5078" w:rsidRPr="001B5078" w:rsidRDefault="001B5078" w:rsidP="001B5078"/>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960"/>
        <w:gridCol w:w="1620"/>
        <w:gridCol w:w="1530"/>
      </w:tblGrid>
      <w:tr w:rsidR="00116110" w:rsidRPr="00AC36F3" w:rsidTr="00D21B12">
        <w:trPr>
          <w:cantSplit/>
          <w:trHeight w:val="576"/>
          <w:tblHeader/>
          <w:jc w:val="center"/>
        </w:trPr>
        <w:tc>
          <w:tcPr>
            <w:tcW w:w="3690" w:type="dxa"/>
            <w:vAlign w:val="center"/>
          </w:tcPr>
          <w:p w:rsidR="00751D35" w:rsidRPr="00AC36F3" w:rsidRDefault="00751D35" w:rsidP="00D21B12">
            <w:pPr>
              <w:pStyle w:val="Header"/>
              <w:tabs>
                <w:tab w:val="clear" w:pos="4320"/>
                <w:tab w:val="clear" w:pos="8640"/>
              </w:tabs>
              <w:rPr>
                <w:rFonts w:ascii="Arial" w:hAnsi="Arial" w:cs="Arial"/>
                <w:b/>
                <w:bCs/>
                <w:color w:val="000000"/>
              </w:rPr>
            </w:pPr>
            <w:r w:rsidRPr="00AC36F3">
              <w:rPr>
                <w:rFonts w:ascii="Arial" w:hAnsi="Arial" w:cs="Arial"/>
                <w:b/>
                <w:bCs/>
                <w:color w:val="000000"/>
              </w:rPr>
              <w:t>Parameter Name</w:t>
            </w:r>
          </w:p>
        </w:tc>
        <w:tc>
          <w:tcPr>
            <w:tcW w:w="3960" w:type="dxa"/>
            <w:vAlign w:val="center"/>
          </w:tcPr>
          <w:p w:rsidR="00751D35" w:rsidRPr="00AC36F3" w:rsidRDefault="00751D35" w:rsidP="00D21B12">
            <w:pPr>
              <w:pStyle w:val="Header"/>
              <w:tabs>
                <w:tab w:val="clear" w:pos="4320"/>
                <w:tab w:val="clear" w:pos="8640"/>
              </w:tabs>
              <w:rPr>
                <w:rFonts w:ascii="Arial" w:hAnsi="Arial" w:cs="Arial"/>
                <w:b/>
                <w:bCs/>
                <w:color w:val="000000"/>
              </w:rPr>
            </w:pPr>
            <w:r w:rsidRPr="00AC36F3">
              <w:rPr>
                <w:rFonts w:ascii="Arial" w:hAnsi="Arial" w:cs="Arial"/>
                <w:b/>
                <w:bCs/>
                <w:color w:val="000000"/>
              </w:rPr>
              <w:t>Description</w:t>
            </w:r>
          </w:p>
        </w:tc>
        <w:tc>
          <w:tcPr>
            <w:tcW w:w="1620" w:type="dxa"/>
            <w:vAlign w:val="center"/>
          </w:tcPr>
          <w:p w:rsidR="00751D35" w:rsidRPr="00AC36F3" w:rsidRDefault="00751D35" w:rsidP="00D21B12">
            <w:pPr>
              <w:pStyle w:val="Header"/>
              <w:tabs>
                <w:tab w:val="clear" w:pos="4320"/>
                <w:tab w:val="clear" w:pos="8640"/>
              </w:tabs>
              <w:rPr>
                <w:rFonts w:ascii="Arial" w:hAnsi="Arial" w:cs="Arial"/>
                <w:b/>
                <w:bCs/>
                <w:color w:val="000000"/>
              </w:rPr>
            </w:pPr>
            <w:r w:rsidRPr="00AC36F3">
              <w:rPr>
                <w:rFonts w:ascii="Arial" w:hAnsi="Arial" w:cs="Arial"/>
                <w:b/>
                <w:bCs/>
                <w:color w:val="000000"/>
              </w:rPr>
              <w:t>Value at Battery connect</w:t>
            </w:r>
          </w:p>
        </w:tc>
        <w:tc>
          <w:tcPr>
            <w:tcW w:w="1530" w:type="dxa"/>
            <w:vAlign w:val="center"/>
          </w:tcPr>
          <w:p w:rsidR="00751D35" w:rsidRPr="00AC36F3" w:rsidRDefault="00751D35" w:rsidP="00D21B12">
            <w:pPr>
              <w:pStyle w:val="Header"/>
              <w:tabs>
                <w:tab w:val="clear" w:pos="4320"/>
                <w:tab w:val="clear" w:pos="8640"/>
              </w:tabs>
              <w:rPr>
                <w:rFonts w:ascii="Arial" w:hAnsi="Arial" w:cs="Arial"/>
                <w:b/>
                <w:bCs/>
                <w:color w:val="000000"/>
              </w:rPr>
            </w:pPr>
            <w:r w:rsidRPr="00AC36F3">
              <w:rPr>
                <w:rFonts w:ascii="Arial" w:hAnsi="Arial" w:cs="Arial"/>
                <w:b/>
                <w:bCs/>
                <w:color w:val="000000"/>
              </w:rPr>
              <w:t>Value at</w:t>
            </w:r>
          </w:p>
          <w:p w:rsidR="00751D35" w:rsidRPr="00AC36F3" w:rsidRDefault="00751D35" w:rsidP="00D21B12">
            <w:pPr>
              <w:pStyle w:val="Header"/>
              <w:tabs>
                <w:tab w:val="clear" w:pos="4320"/>
                <w:tab w:val="clear" w:pos="8640"/>
              </w:tabs>
              <w:rPr>
                <w:rFonts w:ascii="Arial" w:hAnsi="Arial" w:cs="Arial"/>
                <w:b/>
                <w:bCs/>
                <w:color w:val="000000"/>
              </w:rPr>
            </w:pPr>
            <w:r w:rsidRPr="00AC36F3">
              <w:rPr>
                <w:rFonts w:ascii="Arial" w:hAnsi="Arial" w:cs="Arial"/>
                <w:b/>
                <w:bCs/>
                <w:color w:val="000000"/>
              </w:rPr>
              <w:t>Module Wake-up</w:t>
            </w:r>
          </w:p>
        </w:tc>
      </w:tr>
      <w:tr w:rsidR="00DD2B68" w:rsidRPr="00AC36F3" w:rsidTr="00D21B12">
        <w:trPr>
          <w:cantSplit/>
          <w:trHeight w:val="504"/>
          <w:jc w:val="center"/>
        </w:trPr>
        <w:tc>
          <w:tcPr>
            <w:tcW w:w="3690" w:type="dxa"/>
            <w:vAlign w:val="center"/>
          </w:tcPr>
          <w:p w:rsidR="00DD2B68" w:rsidRDefault="00DD2B68" w:rsidP="00D21B12">
            <w:pPr>
              <w:pStyle w:val="Heading3"/>
              <w:numPr>
                <w:ilvl w:val="0"/>
                <w:numId w:val="0"/>
              </w:numPr>
              <w:rPr>
                <w:rFonts w:cs="Arial"/>
                <w:b w:val="0"/>
              </w:rPr>
            </w:pPr>
            <w:proofErr w:type="spellStart"/>
            <w:r w:rsidRPr="009F03D2">
              <w:rPr>
                <w:rFonts w:cs="Arial"/>
                <w:b w:val="0"/>
              </w:rPr>
              <w:t>Auto_Hitch_Trailer_Found</w:t>
            </w:r>
            <w:proofErr w:type="spellEnd"/>
            <w:r w:rsidRPr="009F03D2">
              <w:rPr>
                <w:rFonts w:cs="Arial"/>
                <w:b w:val="0"/>
              </w:rPr>
              <w:t>_</w:t>
            </w:r>
          </w:p>
          <w:p w:rsidR="00DD2B68" w:rsidRPr="001B5078" w:rsidRDefault="00DD2B68" w:rsidP="00D21B12">
            <w:pPr>
              <w:pStyle w:val="Heading3"/>
              <w:numPr>
                <w:ilvl w:val="0"/>
                <w:numId w:val="0"/>
              </w:numPr>
              <w:rPr>
                <w:rFonts w:cs="Arial"/>
                <w:b w:val="0"/>
              </w:rPr>
            </w:pPr>
            <w:proofErr w:type="spellStart"/>
            <w:r w:rsidRPr="009F03D2">
              <w:rPr>
                <w:rFonts w:cs="Arial"/>
                <w:b w:val="0"/>
              </w:rPr>
              <w:t>Chime_Status_Flag</w:t>
            </w:r>
            <w:proofErr w:type="spellEnd"/>
          </w:p>
        </w:tc>
        <w:tc>
          <w:tcPr>
            <w:tcW w:w="3960" w:type="dxa"/>
            <w:shd w:val="clear" w:color="auto" w:fill="auto"/>
            <w:vAlign w:val="center"/>
          </w:tcPr>
          <w:p w:rsidR="00DD2B68" w:rsidRDefault="00DD2B68" w:rsidP="00D21B12">
            <w:r w:rsidRPr="001F3D74">
              <w:rPr>
                <w:rFonts w:ascii="Arial" w:hAnsi="Arial" w:cs="Arial"/>
                <w:color w:val="000000"/>
              </w:rPr>
              <w:t>State indicator for the chime</w:t>
            </w:r>
          </w:p>
        </w:tc>
        <w:tc>
          <w:tcPr>
            <w:tcW w:w="162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c>
          <w:tcPr>
            <w:tcW w:w="153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r>
      <w:tr w:rsidR="00DD2B68" w:rsidRPr="00AC36F3" w:rsidTr="00D21B12">
        <w:trPr>
          <w:cantSplit/>
          <w:trHeight w:val="504"/>
          <w:jc w:val="center"/>
        </w:trPr>
        <w:tc>
          <w:tcPr>
            <w:tcW w:w="3690" w:type="dxa"/>
            <w:vAlign w:val="center"/>
          </w:tcPr>
          <w:p w:rsidR="00DD2B68" w:rsidRDefault="00DD2B68" w:rsidP="00D21B12">
            <w:pPr>
              <w:pStyle w:val="Heading3"/>
              <w:numPr>
                <w:ilvl w:val="0"/>
                <w:numId w:val="0"/>
              </w:numPr>
              <w:rPr>
                <w:rFonts w:cs="Arial"/>
                <w:b w:val="0"/>
              </w:rPr>
            </w:pPr>
            <w:proofErr w:type="spellStart"/>
            <w:r w:rsidRPr="009F03D2">
              <w:rPr>
                <w:rFonts w:cs="Arial"/>
                <w:b w:val="0"/>
              </w:rPr>
              <w:t>Auto_Hitch_Maneuver_Ready</w:t>
            </w:r>
            <w:proofErr w:type="spellEnd"/>
            <w:r w:rsidRPr="009F03D2">
              <w:rPr>
                <w:rFonts w:cs="Arial"/>
                <w:b w:val="0"/>
              </w:rPr>
              <w:t>_</w:t>
            </w:r>
          </w:p>
          <w:p w:rsidR="00DD2B68" w:rsidRPr="001B5078" w:rsidRDefault="00DD2B68" w:rsidP="00D21B12">
            <w:pPr>
              <w:pStyle w:val="Heading3"/>
              <w:numPr>
                <w:ilvl w:val="0"/>
                <w:numId w:val="0"/>
              </w:numPr>
              <w:rPr>
                <w:rFonts w:cs="Arial"/>
                <w:b w:val="0"/>
              </w:rPr>
            </w:pPr>
            <w:proofErr w:type="spellStart"/>
            <w:r w:rsidRPr="009F03D2">
              <w:rPr>
                <w:rFonts w:cs="Arial"/>
                <w:b w:val="0"/>
              </w:rPr>
              <w:t>Chime_Status_Flag</w:t>
            </w:r>
            <w:proofErr w:type="spellEnd"/>
          </w:p>
        </w:tc>
        <w:tc>
          <w:tcPr>
            <w:tcW w:w="3960" w:type="dxa"/>
            <w:shd w:val="clear" w:color="auto" w:fill="auto"/>
            <w:vAlign w:val="center"/>
          </w:tcPr>
          <w:p w:rsidR="00DD2B68" w:rsidRDefault="00DD2B68" w:rsidP="00D21B12">
            <w:r w:rsidRPr="001F3D74">
              <w:rPr>
                <w:rFonts w:ascii="Arial" w:hAnsi="Arial" w:cs="Arial"/>
                <w:color w:val="000000"/>
              </w:rPr>
              <w:t>State indicator for the chime</w:t>
            </w:r>
          </w:p>
        </w:tc>
        <w:tc>
          <w:tcPr>
            <w:tcW w:w="162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c>
          <w:tcPr>
            <w:tcW w:w="153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r>
      <w:tr w:rsidR="00DD2B68" w:rsidRPr="00AC36F3" w:rsidTr="00D21B12">
        <w:trPr>
          <w:cantSplit/>
          <w:trHeight w:val="504"/>
          <w:jc w:val="center"/>
        </w:trPr>
        <w:tc>
          <w:tcPr>
            <w:tcW w:w="3690" w:type="dxa"/>
            <w:vAlign w:val="center"/>
          </w:tcPr>
          <w:p w:rsidR="00DD2B68" w:rsidRDefault="00DD2B68" w:rsidP="00D21B12">
            <w:pPr>
              <w:pStyle w:val="Heading3"/>
              <w:numPr>
                <w:ilvl w:val="0"/>
                <w:numId w:val="0"/>
              </w:numPr>
              <w:rPr>
                <w:rFonts w:cs="Arial"/>
                <w:b w:val="0"/>
              </w:rPr>
            </w:pPr>
            <w:proofErr w:type="spellStart"/>
            <w:r w:rsidRPr="009F03D2">
              <w:rPr>
                <w:rFonts w:cs="Arial"/>
                <w:b w:val="0"/>
              </w:rPr>
              <w:t>Auto_Hitch_Stop_Now</w:t>
            </w:r>
            <w:proofErr w:type="spellEnd"/>
            <w:r w:rsidRPr="009F03D2">
              <w:rPr>
                <w:rFonts w:cs="Arial"/>
                <w:b w:val="0"/>
              </w:rPr>
              <w:t>_</w:t>
            </w:r>
          </w:p>
          <w:p w:rsidR="00DD2B68" w:rsidRPr="001B5078" w:rsidRDefault="00DD2B68" w:rsidP="00D21B12">
            <w:pPr>
              <w:pStyle w:val="Heading3"/>
              <w:numPr>
                <w:ilvl w:val="0"/>
                <w:numId w:val="0"/>
              </w:numPr>
              <w:rPr>
                <w:rFonts w:cs="Arial"/>
                <w:b w:val="0"/>
              </w:rPr>
            </w:pPr>
            <w:proofErr w:type="spellStart"/>
            <w:r w:rsidRPr="009F03D2">
              <w:rPr>
                <w:rFonts w:cs="Arial"/>
                <w:b w:val="0"/>
              </w:rPr>
              <w:t>Chime_Status_Flag</w:t>
            </w:r>
            <w:proofErr w:type="spellEnd"/>
          </w:p>
        </w:tc>
        <w:tc>
          <w:tcPr>
            <w:tcW w:w="3960" w:type="dxa"/>
            <w:shd w:val="clear" w:color="auto" w:fill="auto"/>
            <w:vAlign w:val="center"/>
          </w:tcPr>
          <w:p w:rsidR="00DD2B68" w:rsidRDefault="00DD2B68" w:rsidP="00D21B12">
            <w:r w:rsidRPr="001F3D74">
              <w:rPr>
                <w:rFonts w:ascii="Arial" w:hAnsi="Arial" w:cs="Arial"/>
                <w:color w:val="000000"/>
              </w:rPr>
              <w:t>State indicator for the chime</w:t>
            </w:r>
          </w:p>
        </w:tc>
        <w:tc>
          <w:tcPr>
            <w:tcW w:w="162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c>
          <w:tcPr>
            <w:tcW w:w="153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r>
      <w:tr w:rsidR="00DD2B68" w:rsidRPr="00AC36F3" w:rsidTr="00D21B12">
        <w:trPr>
          <w:cantSplit/>
          <w:trHeight w:val="504"/>
          <w:jc w:val="center"/>
        </w:trPr>
        <w:tc>
          <w:tcPr>
            <w:tcW w:w="3690" w:type="dxa"/>
            <w:vAlign w:val="center"/>
          </w:tcPr>
          <w:p w:rsidR="00DD2B68" w:rsidRDefault="00DD2B68" w:rsidP="00D21B12">
            <w:pPr>
              <w:pStyle w:val="Heading3"/>
              <w:numPr>
                <w:ilvl w:val="0"/>
                <w:numId w:val="0"/>
              </w:numPr>
              <w:rPr>
                <w:rFonts w:cs="Arial"/>
                <w:b w:val="0"/>
              </w:rPr>
            </w:pPr>
            <w:proofErr w:type="spellStart"/>
            <w:r w:rsidRPr="009F03D2">
              <w:rPr>
                <w:rFonts w:cs="Arial"/>
                <w:b w:val="0"/>
              </w:rPr>
              <w:t>Auto_Hitch_Non-Critical_Alert</w:t>
            </w:r>
            <w:proofErr w:type="spellEnd"/>
            <w:r w:rsidRPr="009F03D2">
              <w:rPr>
                <w:rFonts w:cs="Arial"/>
                <w:b w:val="0"/>
              </w:rPr>
              <w:t>_</w:t>
            </w:r>
          </w:p>
          <w:p w:rsidR="00DD2B68" w:rsidRPr="001B5078" w:rsidRDefault="00DD2B68" w:rsidP="00D21B12">
            <w:pPr>
              <w:pStyle w:val="Heading3"/>
              <w:numPr>
                <w:ilvl w:val="0"/>
                <w:numId w:val="0"/>
              </w:numPr>
              <w:rPr>
                <w:rFonts w:cs="Arial"/>
                <w:b w:val="0"/>
              </w:rPr>
            </w:pPr>
            <w:proofErr w:type="spellStart"/>
            <w:r w:rsidRPr="009F03D2">
              <w:rPr>
                <w:rFonts w:cs="Arial"/>
                <w:b w:val="0"/>
              </w:rPr>
              <w:t>Chime_Status_Flag</w:t>
            </w:r>
            <w:proofErr w:type="spellEnd"/>
          </w:p>
        </w:tc>
        <w:tc>
          <w:tcPr>
            <w:tcW w:w="3960" w:type="dxa"/>
            <w:shd w:val="clear" w:color="auto" w:fill="auto"/>
            <w:vAlign w:val="center"/>
          </w:tcPr>
          <w:p w:rsidR="00DD2B68" w:rsidRDefault="00DD2B68" w:rsidP="00D21B12">
            <w:r w:rsidRPr="001F3D74">
              <w:rPr>
                <w:rFonts w:ascii="Arial" w:hAnsi="Arial" w:cs="Arial"/>
                <w:color w:val="000000"/>
              </w:rPr>
              <w:t>State indicator for the chime</w:t>
            </w:r>
          </w:p>
        </w:tc>
        <w:tc>
          <w:tcPr>
            <w:tcW w:w="162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c>
          <w:tcPr>
            <w:tcW w:w="153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r>
      <w:tr w:rsidR="00DD2B68" w:rsidRPr="00AC36F3" w:rsidTr="00D21B12">
        <w:trPr>
          <w:cantSplit/>
          <w:trHeight w:val="504"/>
          <w:jc w:val="center"/>
        </w:trPr>
        <w:tc>
          <w:tcPr>
            <w:tcW w:w="3690" w:type="dxa"/>
            <w:vAlign w:val="center"/>
          </w:tcPr>
          <w:p w:rsidR="00DD2B68" w:rsidRDefault="00DD2B68" w:rsidP="00D21B12">
            <w:pPr>
              <w:pStyle w:val="Heading3"/>
              <w:numPr>
                <w:ilvl w:val="0"/>
                <w:numId w:val="0"/>
              </w:numPr>
              <w:rPr>
                <w:rFonts w:cs="Arial"/>
                <w:b w:val="0"/>
              </w:rPr>
            </w:pPr>
            <w:proofErr w:type="spellStart"/>
            <w:r w:rsidRPr="009F03D2">
              <w:rPr>
                <w:rFonts w:cs="Arial"/>
                <w:b w:val="0"/>
              </w:rPr>
              <w:t>Auto_Hitch_Warning</w:t>
            </w:r>
            <w:proofErr w:type="spellEnd"/>
            <w:r w:rsidRPr="009F03D2">
              <w:rPr>
                <w:rFonts w:cs="Arial"/>
                <w:b w:val="0"/>
              </w:rPr>
              <w:t>_</w:t>
            </w:r>
          </w:p>
          <w:p w:rsidR="00DD2B68" w:rsidRPr="009F03D2" w:rsidRDefault="00DD2B68" w:rsidP="00D21B12">
            <w:pPr>
              <w:pStyle w:val="Heading3"/>
              <w:numPr>
                <w:ilvl w:val="0"/>
                <w:numId w:val="0"/>
              </w:numPr>
              <w:rPr>
                <w:b w:val="0"/>
              </w:rPr>
            </w:pPr>
            <w:proofErr w:type="spellStart"/>
            <w:r w:rsidRPr="009F03D2">
              <w:rPr>
                <w:rFonts w:cs="Arial"/>
                <w:b w:val="0"/>
              </w:rPr>
              <w:t>Chime_Status_Flag</w:t>
            </w:r>
            <w:proofErr w:type="spellEnd"/>
          </w:p>
        </w:tc>
        <w:tc>
          <w:tcPr>
            <w:tcW w:w="3960" w:type="dxa"/>
            <w:shd w:val="clear" w:color="auto" w:fill="auto"/>
            <w:vAlign w:val="center"/>
          </w:tcPr>
          <w:p w:rsidR="00DD2B68" w:rsidRDefault="00DD2B68" w:rsidP="00D21B12">
            <w:r w:rsidRPr="001F3D74">
              <w:rPr>
                <w:rFonts w:ascii="Arial" w:hAnsi="Arial" w:cs="Arial"/>
                <w:color w:val="000000"/>
              </w:rPr>
              <w:t>State indicator for the chime</w:t>
            </w:r>
          </w:p>
        </w:tc>
        <w:tc>
          <w:tcPr>
            <w:tcW w:w="162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c>
          <w:tcPr>
            <w:tcW w:w="1530" w:type="dxa"/>
            <w:vAlign w:val="center"/>
          </w:tcPr>
          <w:p w:rsidR="00DD2B68" w:rsidRPr="00AC36F3" w:rsidRDefault="00DD2B68" w:rsidP="00D21B12">
            <w:pPr>
              <w:pStyle w:val="Header"/>
              <w:tabs>
                <w:tab w:val="clear" w:pos="4320"/>
                <w:tab w:val="clear" w:pos="8640"/>
              </w:tabs>
              <w:rPr>
                <w:rFonts w:ascii="Arial" w:hAnsi="Arial" w:cs="Arial"/>
                <w:color w:val="000000"/>
              </w:rPr>
            </w:pPr>
            <w:r>
              <w:rPr>
                <w:rFonts w:ascii="Arial" w:hAnsi="Arial" w:cs="Arial"/>
                <w:color w:val="000000"/>
              </w:rPr>
              <w:t>Inactive (0x0)</w:t>
            </w:r>
          </w:p>
        </w:tc>
      </w:tr>
      <w:tr w:rsidR="00116110" w:rsidRPr="00AC36F3" w:rsidTr="00D21B12">
        <w:trPr>
          <w:cantSplit/>
          <w:trHeight w:val="648"/>
          <w:jc w:val="center"/>
        </w:trPr>
        <w:tc>
          <w:tcPr>
            <w:tcW w:w="3690" w:type="dxa"/>
            <w:vAlign w:val="center"/>
          </w:tcPr>
          <w:p w:rsidR="006C2068" w:rsidRPr="00AC36F3" w:rsidRDefault="006C2068" w:rsidP="00D21B12">
            <w:pPr>
              <w:autoSpaceDE w:val="0"/>
              <w:autoSpaceDN w:val="0"/>
              <w:adjustRightInd w:val="0"/>
              <w:spacing w:line="288" w:lineRule="auto"/>
              <w:rPr>
                <w:rFonts w:ascii="Arial" w:eastAsia="MS Mincho" w:hAnsi="Arial" w:cs="Arial"/>
                <w:color w:val="000000"/>
                <w:lang w:eastAsia="ja-JP"/>
              </w:rPr>
            </w:pPr>
            <w:proofErr w:type="spellStart"/>
            <w:r>
              <w:rPr>
                <w:rFonts w:ascii="Arial" w:eastAsia="MS Mincho" w:hAnsi="Arial" w:cs="Arial"/>
                <w:color w:val="000000"/>
                <w:lang w:eastAsia="ja-JP"/>
              </w:rPr>
              <w:t>Operation</w:t>
            </w:r>
            <w:r w:rsidR="00242368">
              <w:rPr>
                <w:rFonts w:ascii="Arial" w:eastAsia="MS Mincho" w:hAnsi="Arial" w:cs="Arial"/>
                <w:color w:val="000000"/>
                <w:lang w:eastAsia="ja-JP"/>
              </w:rPr>
              <w:t>al</w:t>
            </w:r>
            <w:r>
              <w:rPr>
                <w:rFonts w:ascii="Arial" w:eastAsia="MS Mincho" w:hAnsi="Arial" w:cs="Arial"/>
                <w:color w:val="000000"/>
                <w:lang w:eastAsia="ja-JP"/>
              </w:rPr>
              <w:t>_Mode</w:t>
            </w:r>
            <w:proofErr w:type="spellEnd"/>
          </w:p>
        </w:tc>
        <w:tc>
          <w:tcPr>
            <w:tcW w:w="3960" w:type="dxa"/>
            <w:vAlign w:val="center"/>
          </w:tcPr>
          <w:p w:rsidR="006C2068" w:rsidRPr="00AC36F3" w:rsidRDefault="006C2068" w:rsidP="00D21B12">
            <w:pPr>
              <w:pStyle w:val="Header"/>
              <w:tabs>
                <w:tab w:val="clear" w:pos="4320"/>
                <w:tab w:val="clear" w:pos="8640"/>
              </w:tabs>
              <w:rPr>
                <w:rFonts w:ascii="Arial" w:hAnsi="Arial" w:cs="Arial"/>
                <w:color w:val="000000"/>
              </w:rPr>
            </w:pPr>
            <w:r>
              <w:rPr>
                <w:rFonts w:ascii="Arial" w:hAnsi="Arial" w:cs="Arial"/>
                <w:color w:val="000000"/>
              </w:rPr>
              <w:t>Four state operational mode</w:t>
            </w:r>
          </w:p>
        </w:tc>
        <w:tc>
          <w:tcPr>
            <w:tcW w:w="1620" w:type="dxa"/>
            <w:vAlign w:val="center"/>
          </w:tcPr>
          <w:p w:rsidR="006C2068" w:rsidRPr="00AC36F3" w:rsidRDefault="006C2068" w:rsidP="00D21B12">
            <w:pPr>
              <w:autoSpaceDE w:val="0"/>
              <w:autoSpaceDN w:val="0"/>
              <w:adjustRightInd w:val="0"/>
              <w:spacing w:line="288" w:lineRule="auto"/>
              <w:rPr>
                <w:rFonts w:ascii="Arial" w:hAnsi="Arial" w:cs="Arial"/>
              </w:rPr>
            </w:pPr>
            <w:r>
              <w:rPr>
                <w:rFonts w:ascii="Arial" w:hAnsi="Arial" w:cs="Arial"/>
              </w:rPr>
              <w:t>Limited</w:t>
            </w:r>
          </w:p>
        </w:tc>
        <w:tc>
          <w:tcPr>
            <w:tcW w:w="1530" w:type="dxa"/>
            <w:vAlign w:val="center"/>
          </w:tcPr>
          <w:p w:rsidR="006C2068" w:rsidRDefault="006C2068" w:rsidP="00D21B12">
            <w:pPr>
              <w:autoSpaceDE w:val="0"/>
              <w:autoSpaceDN w:val="0"/>
              <w:adjustRightInd w:val="0"/>
              <w:spacing w:line="288" w:lineRule="auto"/>
              <w:rPr>
                <w:rFonts w:ascii="Arial" w:hAnsi="Arial" w:cs="Arial"/>
              </w:rPr>
            </w:pPr>
            <w:r>
              <w:rPr>
                <w:rFonts w:ascii="Arial" w:hAnsi="Arial" w:cs="Arial"/>
              </w:rPr>
              <w:t>Limited,</w:t>
            </w:r>
          </w:p>
          <w:p w:rsidR="006C2068" w:rsidRDefault="006C2068" w:rsidP="00D21B12">
            <w:pPr>
              <w:autoSpaceDE w:val="0"/>
              <w:autoSpaceDN w:val="0"/>
              <w:adjustRightInd w:val="0"/>
              <w:spacing w:line="288" w:lineRule="auto"/>
              <w:rPr>
                <w:rFonts w:ascii="Arial" w:hAnsi="Arial" w:cs="Arial"/>
              </w:rPr>
            </w:pPr>
            <w:r>
              <w:rPr>
                <w:rFonts w:ascii="Arial" w:hAnsi="Arial" w:cs="Arial"/>
              </w:rPr>
              <w:t>Normal</w:t>
            </w:r>
            <w:r w:rsidR="00FE38F2">
              <w:rPr>
                <w:rFonts w:ascii="Arial" w:hAnsi="Arial" w:cs="Arial"/>
              </w:rPr>
              <w:t>,</w:t>
            </w:r>
            <w:r>
              <w:rPr>
                <w:rFonts w:ascii="Arial" w:hAnsi="Arial" w:cs="Arial"/>
              </w:rPr>
              <w:t xml:space="preserve"> or </w:t>
            </w:r>
          </w:p>
          <w:p w:rsidR="006C2068" w:rsidRPr="00AC36F3" w:rsidRDefault="006C2068" w:rsidP="00D21B12">
            <w:pPr>
              <w:autoSpaceDE w:val="0"/>
              <w:autoSpaceDN w:val="0"/>
              <w:adjustRightInd w:val="0"/>
              <w:spacing w:line="288" w:lineRule="auto"/>
              <w:rPr>
                <w:rFonts w:ascii="Arial" w:hAnsi="Arial" w:cs="Arial"/>
              </w:rPr>
            </w:pPr>
            <w:r>
              <w:rPr>
                <w:rFonts w:ascii="Arial" w:hAnsi="Arial" w:cs="Arial"/>
              </w:rPr>
              <w:t>Crank</w:t>
            </w:r>
          </w:p>
        </w:tc>
      </w:tr>
      <w:tr w:rsidR="00116110" w:rsidRPr="00AC36F3" w:rsidTr="00D21B12">
        <w:trPr>
          <w:cantSplit/>
          <w:trHeight w:val="360"/>
          <w:jc w:val="center"/>
        </w:trPr>
        <w:tc>
          <w:tcPr>
            <w:tcW w:w="3690" w:type="dxa"/>
            <w:vAlign w:val="center"/>
          </w:tcPr>
          <w:p w:rsidR="001608C2" w:rsidRPr="001B5078" w:rsidRDefault="009F03D2" w:rsidP="00D21B12">
            <w:pPr>
              <w:rPr>
                <w:rFonts w:ascii="Arial" w:hAnsi="Arial" w:cs="Arial"/>
                <w:snapToGrid w:val="0"/>
              </w:rPr>
            </w:pPr>
            <w:proofErr w:type="spellStart"/>
            <w:r w:rsidRPr="001B5078">
              <w:rPr>
                <w:rFonts w:ascii="Arial" w:hAnsi="Arial" w:cs="Arial"/>
              </w:rPr>
              <w:t>TrlrHitchChime_D_Rq</w:t>
            </w:r>
            <w:proofErr w:type="spellEnd"/>
            <w:r w:rsidRPr="001B5078">
              <w:rPr>
                <w:rFonts w:ascii="Arial" w:hAnsi="Arial" w:cs="Arial"/>
                <w:snapToGrid w:val="0"/>
              </w:rPr>
              <w:t xml:space="preserve"> </w:t>
            </w:r>
            <w:r w:rsidR="001608C2" w:rsidRPr="001B5078">
              <w:rPr>
                <w:rFonts w:ascii="Arial" w:hAnsi="Arial" w:cs="Arial"/>
                <w:snapToGrid w:val="0"/>
              </w:rPr>
              <w:t>(CAN Signal)</w:t>
            </w:r>
          </w:p>
        </w:tc>
        <w:tc>
          <w:tcPr>
            <w:tcW w:w="3960" w:type="dxa"/>
            <w:vAlign w:val="center"/>
          </w:tcPr>
          <w:p w:rsidR="00405DAC" w:rsidRPr="00AC36F3" w:rsidRDefault="00793D82" w:rsidP="00D21B12">
            <w:pPr>
              <w:pStyle w:val="Header"/>
              <w:tabs>
                <w:tab w:val="clear" w:pos="4320"/>
                <w:tab w:val="clear" w:pos="8640"/>
              </w:tabs>
              <w:rPr>
                <w:rFonts w:ascii="Arial" w:hAnsi="Arial" w:cs="Arial"/>
                <w:color w:val="000000"/>
              </w:rPr>
            </w:pPr>
            <w:r>
              <w:rPr>
                <w:rFonts w:ascii="Arial" w:hAnsi="Arial" w:cs="Arial"/>
                <w:color w:val="000000"/>
              </w:rPr>
              <w:t>CAN Signal</w:t>
            </w:r>
          </w:p>
        </w:tc>
        <w:tc>
          <w:tcPr>
            <w:tcW w:w="1620" w:type="dxa"/>
            <w:shd w:val="clear" w:color="auto" w:fill="auto"/>
            <w:vAlign w:val="center"/>
          </w:tcPr>
          <w:p w:rsidR="00405DAC" w:rsidRPr="00C12DED" w:rsidRDefault="004E377B" w:rsidP="00D21B12">
            <w:pPr>
              <w:pStyle w:val="Header"/>
              <w:tabs>
                <w:tab w:val="clear" w:pos="4320"/>
                <w:tab w:val="clear" w:pos="8640"/>
              </w:tabs>
              <w:rPr>
                <w:rFonts w:ascii="Arial" w:hAnsi="Arial" w:cs="Arial"/>
                <w:color w:val="000000"/>
                <w:highlight w:val="yellow"/>
              </w:rPr>
            </w:pPr>
            <w:r w:rsidRPr="00861C4A">
              <w:rPr>
                <w:rFonts w:ascii="Arial" w:hAnsi="Arial" w:cs="Arial"/>
              </w:rPr>
              <w:t>0x0</w:t>
            </w:r>
          </w:p>
        </w:tc>
        <w:tc>
          <w:tcPr>
            <w:tcW w:w="1530" w:type="dxa"/>
            <w:shd w:val="clear" w:color="auto" w:fill="auto"/>
            <w:vAlign w:val="center"/>
          </w:tcPr>
          <w:p w:rsidR="00405DAC" w:rsidRPr="00C12DED" w:rsidRDefault="00651E0A" w:rsidP="00D21B12">
            <w:pPr>
              <w:pStyle w:val="Header"/>
              <w:tabs>
                <w:tab w:val="clear" w:pos="4320"/>
                <w:tab w:val="clear" w:pos="8640"/>
              </w:tabs>
              <w:rPr>
                <w:rFonts w:ascii="Arial" w:hAnsi="Arial" w:cs="Arial"/>
                <w:color w:val="000000"/>
                <w:highlight w:val="yellow"/>
              </w:rPr>
            </w:pPr>
            <w:r w:rsidRPr="00451076">
              <w:rPr>
                <w:rFonts w:ascii="Arial" w:hAnsi="Arial" w:cs="Arial"/>
                <w:color w:val="000000"/>
              </w:rPr>
              <w:t xml:space="preserve">Do Not </w:t>
            </w:r>
            <w:proofErr w:type="spellStart"/>
            <w:r w:rsidRPr="00451076">
              <w:rPr>
                <w:rFonts w:ascii="Arial" w:hAnsi="Arial" w:cs="Arial"/>
                <w:color w:val="000000"/>
              </w:rPr>
              <w:t>Init</w:t>
            </w:r>
            <w:proofErr w:type="spellEnd"/>
          </w:p>
        </w:tc>
      </w:tr>
    </w:tbl>
    <w:p w:rsidR="00305452" w:rsidRDefault="00751D35" w:rsidP="001B5078">
      <w:pPr>
        <w:pStyle w:val="BodyText"/>
        <w:rPr>
          <w:bCs/>
          <w:color w:val="000000"/>
        </w:rPr>
      </w:pPr>
      <w:r w:rsidRPr="00451076">
        <w:rPr>
          <w:b/>
          <w:bCs/>
          <w:color w:val="000000"/>
        </w:rPr>
        <w:t>Note:</w:t>
      </w:r>
      <w:r w:rsidR="00651E0A" w:rsidRPr="00451076">
        <w:rPr>
          <w:bCs/>
          <w:color w:val="000000"/>
        </w:rPr>
        <w:t xml:space="preserve"> "Do Not </w:t>
      </w:r>
      <w:proofErr w:type="spellStart"/>
      <w:r w:rsidR="00651E0A" w:rsidRPr="00451076">
        <w:rPr>
          <w:bCs/>
          <w:color w:val="000000"/>
        </w:rPr>
        <w:t>I</w:t>
      </w:r>
      <w:r w:rsidRPr="00451076">
        <w:rPr>
          <w:bCs/>
          <w:color w:val="000000"/>
        </w:rPr>
        <w:t>nit</w:t>
      </w:r>
      <w:proofErr w:type="spellEnd"/>
      <w:r w:rsidRPr="00451076">
        <w:rPr>
          <w:bCs/>
          <w:color w:val="000000"/>
        </w:rPr>
        <w:t>" = last known value</w:t>
      </w:r>
    </w:p>
    <w:p w:rsidR="001B5078" w:rsidRDefault="001B5078" w:rsidP="001B5078">
      <w:pPr>
        <w:pStyle w:val="BodyText"/>
        <w:rPr>
          <w:bCs/>
          <w:color w:val="000000"/>
        </w:rPr>
      </w:pPr>
    </w:p>
    <w:p w:rsidR="00751D35" w:rsidRPr="00AC36F3" w:rsidRDefault="00751D35" w:rsidP="00082679">
      <w:pPr>
        <w:pStyle w:val="Heading4"/>
        <w:tabs>
          <w:tab w:val="clear" w:pos="864"/>
          <w:tab w:val="clear" w:pos="1440"/>
          <w:tab w:val="num" w:pos="1260"/>
        </w:tabs>
        <w:ind w:left="1440" w:hanging="720"/>
        <w:rPr>
          <w:color w:val="000000"/>
        </w:rPr>
      </w:pPr>
      <w:r w:rsidRPr="00AC36F3">
        <w:rPr>
          <w:color w:val="000000"/>
        </w:rPr>
        <w:t>Prove Out</w:t>
      </w:r>
    </w:p>
    <w:p w:rsidR="00751D35" w:rsidRPr="00AC36F3" w:rsidRDefault="00751D35">
      <w:pPr>
        <w:rPr>
          <w:rFonts w:ascii="Arial" w:hAnsi="Arial" w:cs="Arial"/>
          <w:color w:val="000000"/>
        </w:rPr>
      </w:pPr>
    </w:p>
    <w:p w:rsidR="00751D35" w:rsidRPr="00AC36F3" w:rsidRDefault="00751D35" w:rsidP="001E461E">
      <w:pPr>
        <w:pStyle w:val="BodyText"/>
        <w:ind w:left="1440"/>
        <w:rPr>
          <w:color w:val="000000"/>
        </w:rPr>
      </w:pPr>
      <w:r w:rsidRPr="00AC36F3">
        <w:rPr>
          <w:color w:val="000000"/>
        </w:rPr>
        <w:t>No</w:t>
      </w:r>
    </w:p>
    <w:p w:rsidR="00751D35" w:rsidRPr="00AC36F3" w:rsidRDefault="00751D35">
      <w:pPr>
        <w:rPr>
          <w:rFonts w:ascii="Arial" w:hAnsi="Arial" w:cs="Arial"/>
          <w:color w:val="000000"/>
        </w:rPr>
      </w:pPr>
    </w:p>
    <w:p w:rsidR="00751D35" w:rsidRPr="00AC36F3" w:rsidRDefault="00751D35" w:rsidP="00082679">
      <w:pPr>
        <w:pStyle w:val="Heading4"/>
        <w:tabs>
          <w:tab w:val="clear" w:pos="864"/>
          <w:tab w:val="clear" w:pos="1440"/>
          <w:tab w:val="num" w:pos="1260"/>
        </w:tabs>
        <w:ind w:left="1440" w:hanging="720"/>
        <w:rPr>
          <w:color w:val="000000"/>
        </w:rPr>
      </w:pPr>
      <w:r w:rsidRPr="00AC36F3">
        <w:rPr>
          <w:color w:val="000000"/>
        </w:rPr>
        <w:t>Reconfigurable Telltale</w:t>
      </w:r>
    </w:p>
    <w:p w:rsidR="00751D35" w:rsidRPr="00AC36F3" w:rsidRDefault="00751D35">
      <w:pPr>
        <w:rPr>
          <w:rFonts w:ascii="Arial" w:hAnsi="Arial" w:cs="Arial"/>
          <w:color w:val="000000"/>
        </w:rPr>
      </w:pPr>
    </w:p>
    <w:p w:rsidR="00751D35" w:rsidRPr="00AC36F3" w:rsidRDefault="00751D35" w:rsidP="001E461E">
      <w:pPr>
        <w:pStyle w:val="BodyText"/>
        <w:ind w:left="1440"/>
        <w:rPr>
          <w:color w:val="000000"/>
        </w:rPr>
      </w:pPr>
      <w:r w:rsidRPr="00AC36F3">
        <w:rPr>
          <w:color w:val="000000"/>
        </w:rPr>
        <w:t>No</w:t>
      </w:r>
    </w:p>
    <w:p w:rsidR="00E136EE" w:rsidRPr="00AC36F3" w:rsidRDefault="00E136EE">
      <w:pPr>
        <w:rPr>
          <w:rFonts w:ascii="Arial" w:hAnsi="Arial" w:cs="Arial"/>
          <w:color w:val="000000"/>
        </w:rPr>
      </w:pPr>
    </w:p>
    <w:p w:rsidR="0051002B" w:rsidRPr="00AC36F3" w:rsidRDefault="00751D35" w:rsidP="00082679">
      <w:pPr>
        <w:pStyle w:val="Heading2"/>
        <w:tabs>
          <w:tab w:val="clear" w:pos="576"/>
          <w:tab w:val="num" w:pos="630"/>
        </w:tabs>
        <w:ind w:left="630" w:hanging="360"/>
        <w:rPr>
          <w:color w:val="000000"/>
        </w:rPr>
      </w:pPr>
      <w:r w:rsidRPr="00AC36F3">
        <w:t>Error Handling</w:t>
      </w:r>
    </w:p>
    <w:p w:rsidR="0051002B" w:rsidRPr="00AC36F3" w:rsidRDefault="0051002B">
      <w:pPr>
        <w:rPr>
          <w:rFonts w:ascii="Arial" w:hAnsi="Arial" w:cs="Arial"/>
          <w:color w:val="000000"/>
        </w:rPr>
      </w:pPr>
    </w:p>
    <w:p w:rsidR="00751D35" w:rsidRPr="00AC36F3" w:rsidRDefault="00751D35" w:rsidP="00082679">
      <w:pPr>
        <w:pStyle w:val="Heading3"/>
        <w:tabs>
          <w:tab w:val="clear" w:pos="720"/>
          <w:tab w:val="num" w:pos="1170"/>
        </w:tabs>
        <w:ind w:left="1170" w:hanging="630"/>
        <w:rPr>
          <w:b w:val="0"/>
          <w:bCs/>
          <w:color w:val="000000"/>
        </w:rPr>
      </w:pPr>
      <w:r w:rsidRPr="00AC36F3">
        <w:rPr>
          <w:color w:val="000000"/>
        </w:rPr>
        <w:t>Missing Message Strategy</w:t>
      </w:r>
    </w:p>
    <w:p w:rsidR="0041298F" w:rsidRPr="00AC36F3" w:rsidRDefault="0041298F">
      <w:pPr>
        <w:pStyle w:val="BodyText"/>
        <w:ind w:left="990"/>
      </w:pPr>
    </w:p>
    <w:p w:rsidR="002F208A" w:rsidRDefault="00D21B12" w:rsidP="002F208A">
      <w:pPr>
        <w:pStyle w:val="BodyText"/>
        <w:ind w:left="1440"/>
      </w:pPr>
      <w:r>
        <w:t>None</w:t>
      </w:r>
      <w:r w:rsidR="00B31218" w:rsidRPr="00B4356D">
        <w:t xml:space="preserve">. </w:t>
      </w:r>
    </w:p>
    <w:p w:rsidR="00F52E04" w:rsidRPr="00AC36F3" w:rsidRDefault="00F52E04" w:rsidP="002F208A">
      <w:pPr>
        <w:pStyle w:val="BodyText"/>
        <w:ind w:left="1440"/>
      </w:pPr>
      <w:r w:rsidRPr="00AC36F3">
        <w:t xml:space="preserve">  </w:t>
      </w:r>
    </w:p>
    <w:p w:rsidR="00751D35" w:rsidRPr="00AC36F3" w:rsidRDefault="00751D35" w:rsidP="00082679">
      <w:pPr>
        <w:pStyle w:val="Heading2"/>
        <w:tabs>
          <w:tab w:val="clear" w:pos="576"/>
          <w:tab w:val="num" w:pos="630"/>
        </w:tabs>
        <w:ind w:left="630" w:hanging="360"/>
        <w:rPr>
          <w:color w:val="000000"/>
        </w:rPr>
      </w:pPr>
      <w:r w:rsidRPr="00AC36F3">
        <w:rPr>
          <w:color w:val="000000"/>
        </w:rPr>
        <w:t>Diagnostics</w:t>
      </w:r>
    </w:p>
    <w:p w:rsidR="00751D35" w:rsidRPr="00AC36F3" w:rsidRDefault="00751D35">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Self Test</w:t>
      </w:r>
    </w:p>
    <w:p w:rsidR="00B31104" w:rsidRPr="00AC36F3" w:rsidRDefault="00B31104">
      <w:pPr>
        <w:pStyle w:val="BodyText"/>
        <w:ind w:left="1008"/>
        <w:rPr>
          <w:color w:val="000000"/>
        </w:rPr>
      </w:pPr>
    </w:p>
    <w:p w:rsidR="00751D35" w:rsidRPr="00AC36F3" w:rsidRDefault="00751D35" w:rsidP="001E461E">
      <w:pPr>
        <w:pStyle w:val="BodyText"/>
        <w:ind w:left="1170"/>
        <w:rPr>
          <w:color w:val="000000"/>
        </w:rPr>
      </w:pPr>
      <w:r w:rsidRPr="00AC36F3">
        <w:rPr>
          <w:color w:val="000000"/>
        </w:rPr>
        <w:t>None</w:t>
      </w:r>
    </w:p>
    <w:p w:rsidR="00751D35" w:rsidRPr="00AC36F3" w:rsidRDefault="00751D35">
      <w:pPr>
        <w:rPr>
          <w:rFonts w:ascii="Arial" w:hAnsi="Arial" w:cs="Arial"/>
          <w:color w:val="000000"/>
        </w:rPr>
      </w:pPr>
    </w:p>
    <w:p w:rsidR="00751D35" w:rsidRPr="00AC36F3" w:rsidRDefault="00751D35" w:rsidP="00082679">
      <w:pPr>
        <w:pStyle w:val="Heading3"/>
        <w:tabs>
          <w:tab w:val="clear" w:pos="720"/>
          <w:tab w:val="num" w:pos="1170"/>
        </w:tabs>
        <w:ind w:left="1170" w:hanging="630"/>
        <w:rPr>
          <w:color w:val="000000"/>
        </w:rPr>
      </w:pPr>
      <w:r w:rsidRPr="00AC36F3">
        <w:rPr>
          <w:color w:val="000000"/>
        </w:rPr>
        <w:t>Engineering Test Mode</w:t>
      </w:r>
    </w:p>
    <w:p w:rsidR="00751D35" w:rsidRPr="00AC36F3" w:rsidRDefault="00751D35">
      <w:pPr>
        <w:rPr>
          <w:rFonts w:ascii="Arial" w:hAnsi="Arial" w:cs="Arial"/>
          <w:color w:val="000000"/>
        </w:rPr>
      </w:pPr>
    </w:p>
    <w:p w:rsidR="00C03C92" w:rsidRDefault="0019257C" w:rsidP="00B91948">
      <w:pPr>
        <w:pStyle w:val="BodyText"/>
        <w:ind w:left="1170"/>
        <w:rPr>
          <w:color w:val="000000"/>
        </w:rPr>
      </w:pPr>
      <w:r>
        <w:rPr>
          <w:color w:val="000000"/>
        </w:rPr>
        <w:t>None</w:t>
      </w:r>
    </w:p>
    <w:p w:rsidR="00C03C92" w:rsidRPr="00AC36F3" w:rsidRDefault="00C03C92" w:rsidP="001E461E">
      <w:pPr>
        <w:pStyle w:val="BodyText"/>
        <w:ind w:left="1170"/>
        <w:rPr>
          <w:color w:val="000000"/>
        </w:rPr>
      </w:pPr>
    </w:p>
    <w:p w:rsidR="00751D35" w:rsidRPr="00AC36F3" w:rsidRDefault="00751D35" w:rsidP="00082679">
      <w:pPr>
        <w:pStyle w:val="Heading3"/>
        <w:tabs>
          <w:tab w:val="clear" w:pos="720"/>
          <w:tab w:val="num" w:pos="1170"/>
        </w:tabs>
        <w:ind w:left="1170" w:hanging="630"/>
        <w:rPr>
          <w:color w:val="000000"/>
        </w:rPr>
      </w:pPr>
      <w:bookmarkStart w:id="4" w:name="_Ref83453602"/>
      <w:r w:rsidRPr="00AC36F3">
        <w:rPr>
          <w:color w:val="000000"/>
        </w:rPr>
        <w:t>Part II Performance</w:t>
      </w:r>
      <w:bookmarkEnd w:id="4"/>
    </w:p>
    <w:p w:rsidR="00441674" w:rsidRDefault="00441674" w:rsidP="00441674">
      <w:pPr>
        <w:rPr>
          <w:rFonts w:ascii="Arial" w:hAnsi="Arial" w:cs="Arial"/>
        </w:rPr>
      </w:pPr>
    </w:p>
    <w:p w:rsidR="00441674" w:rsidRPr="003822B8" w:rsidRDefault="00441674" w:rsidP="00441674">
      <w:pPr>
        <w:ind w:left="720" w:firstLine="720"/>
        <w:rPr>
          <w:rFonts w:ascii="Arial" w:hAnsi="Arial" w:cs="Arial"/>
          <w:b/>
        </w:rPr>
      </w:pPr>
      <w:r w:rsidRPr="003822B8">
        <w:rPr>
          <w:rFonts w:ascii="Arial" w:hAnsi="Arial" w:cs="Arial"/>
          <w:b/>
        </w:rPr>
        <w:t>DID $DE</w:t>
      </w:r>
      <w:r w:rsidR="00C628BF">
        <w:rPr>
          <w:rFonts w:ascii="Arial" w:hAnsi="Arial" w:cs="Arial"/>
          <w:b/>
        </w:rPr>
        <w:t>XX</w:t>
      </w:r>
    </w:p>
    <w:p w:rsidR="00441674" w:rsidRPr="00AC36F3" w:rsidRDefault="00441674">
      <w:pPr>
        <w:ind w:left="288" w:firstLine="720"/>
        <w:rPr>
          <w:rFonts w:ascii="Arial" w:hAnsi="Arial" w:cs="Arial"/>
          <w:color w:val="000000"/>
        </w:rPr>
      </w:pPr>
    </w:p>
    <w:p w:rsidR="00D21B12" w:rsidRDefault="00D21B12" w:rsidP="00D21B12">
      <w:pPr>
        <w:pStyle w:val="BodyText"/>
        <w:ind w:left="1440"/>
      </w:pPr>
      <w:r>
        <w:t>None.</w:t>
      </w:r>
    </w:p>
    <w:p w:rsidR="00D21B12" w:rsidRDefault="00D21B12">
      <w:pPr>
        <w:rPr>
          <w:rFonts w:ascii="Arial" w:hAnsi="Arial" w:cs="Arial"/>
          <w:b/>
          <w:bCs/>
          <w:color w:val="000000"/>
        </w:rPr>
      </w:pPr>
    </w:p>
    <w:p w:rsidR="00441674" w:rsidRDefault="00751D35" w:rsidP="00D21B12">
      <w:pPr>
        <w:pStyle w:val="BodyText"/>
        <w:ind w:left="1440"/>
        <w:rPr>
          <w:b/>
          <w:bCs/>
          <w:color w:val="000000"/>
        </w:rPr>
      </w:pPr>
      <w:r w:rsidRPr="00AC36F3">
        <w:rPr>
          <w:b/>
          <w:bCs/>
          <w:color w:val="000000"/>
        </w:rPr>
        <w:t>Supported Diagnostic Trouble Codes (DTCs)</w:t>
      </w:r>
    </w:p>
    <w:p w:rsidR="00441674" w:rsidRDefault="00441674" w:rsidP="00441674">
      <w:pPr>
        <w:pStyle w:val="BodyText"/>
        <w:ind w:left="993"/>
        <w:rPr>
          <w:b/>
          <w:bCs/>
          <w:color w:val="000000"/>
        </w:rPr>
      </w:pPr>
    </w:p>
    <w:p w:rsidR="00441674" w:rsidRDefault="00D21B12" w:rsidP="00D21B12">
      <w:pPr>
        <w:pStyle w:val="BodyText"/>
        <w:ind w:left="1440"/>
      </w:pPr>
      <w:r>
        <w:t>None.</w:t>
      </w:r>
    </w:p>
    <w:p w:rsidR="00290A2F" w:rsidRDefault="00290A2F" w:rsidP="00AA417F">
      <w:pPr>
        <w:pStyle w:val="BodyText"/>
        <w:ind w:left="1440"/>
      </w:pPr>
    </w:p>
    <w:p w:rsidR="00751D35" w:rsidRPr="00AC36F3" w:rsidRDefault="00751D35" w:rsidP="00082679">
      <w:pPr>
        <w:pStyle w:val="Heading2"/>
        <w:tabs>
          <w:tab w:val="clear" w:pos="576"/>
          <w:tab w:val="num" w:pos="630"/>
        </w:tabs>
        <w:ind w:left="630" w:hanging="360"/>
        <w:rPr>
          <w:color w:val="000000"/>
        </w:rPr>
      </w:pPr>
      <w:r w:rsidRPr="00AC36F3">
        <w:rPr>
          <w:color w:val="000000"/>
        </w:rPr>
        <w:t>Reference Specification</w:t>
      </w:r>
      <w:bookmarkEnd w:id="0"/>
      <w:bookmarkEnd w:id="1"/>
      <w:bookmarkEnd w:id="2"/>
    </w:p>
    <w:p w:rsidR="00751D35" w:rsidRPr="00AC36F3" w:rsidRDefault="00751D35">
      <w:pPr>
        <w:rPr>
          <w:rFonts w:ascii="Arial" w:hAnsi="Arial" w:cs="Arial"/>
          <w:b/>
          <w:bCs/>
          <w:color w:val="000000"/>
        </w:rPr>
      </w:pPr>
    </w:p>
    <w:p w:rsidR="00751D35" w:rsidRPr="00AC36F3" w:rsidRDefault="00751D35">
      <w:pPr>
        <w:pStyle w:val="List"/>
        <w:overflowPunct/>
        <w:autoSpaceDE/>
        <w:autoSpaceDN/>
        <w:adjustRightInd/>
        <w:ind w:left="864" w:firstLine="0"/>
        <w:textAlignment w:val="auto"/>
        <w:rPr>
          <w:rFonts w:ascii="Arial" w:hAnsi="Arial" w:cs="Arial"/>
          <w:color w:val="000000"/>
        </w:rPr>
      </w:pPr>
      <w:r w:rsidRPr="00AC36F3">
        <w:rPr>
          <w:rFonts w:ascii="Arial" w:hAnsi="Arial" w:cs="Arial"/>
          <w:color w:val="000000"/>
        </w:rPr>
        <w:t>EF-0033</w:t>
      </w:r>
      <w:r w:rsidRPr="00AC36F3">
        <w:rPr>
          <w:rFonts w:ascii="Arial" w:hAnsi="Arial" w:cs="Arial"/>
          <w:color w:val="000000"/>
        </w:rPr>
        <w:tab/>
        <w:t>SAFETY – CHIME ARBITRATOR</w:t>
      </w:r>
      <w:r w:rsidRPr="00AC36F3">
        <w:rPr>
          <w:rFonts w:ascii="Arial" w:hAnsi="Arial" w:cs="Arial"/>
          <w:color w:val="000000"/>
        </w:rPr>
        <w:tab/>
      </w:r>
      <w:r w:rsidRPr="00AC36F3">
        <w:rPr>
          <w:rFonts w:ascii="Arial" w:hAnsi="Arial" w:cs="Arial"/>
          <w:color w:val="000000"/>
        </w:rPr>
        <w:tab/>
      </w:r>
      <w:r w:rsidRPr="00AC36F3">
        <w:rPr>
          <w:rFonts w:ascii="Arial" w:hAnsi="Arial" w:cs="Arial"/>
          <w:color w:val="000000"/>
        </w:rPr>
        <w:tab/>
      </w:r>
      <w:r w:rsidRPr="00AC36F3">
        <w:rPr>
          <w:rFonts w:ascii="Arial" w:hAnsi="Arial" w:cs="Arial"/>
          <w:color w:val="000000"/>
        </w:rPr>
        <w:tab/>
      </w:r>
      <w:r w:rsidRPr="00AC36F3">
        <w:rPr>
          <w:rFonts w:ascii="Arial" w:hAnsi="Arial" w:cs="Arial"/>
          <w:color w:val="000000"/>
        </w:rPr>
        <w:tab/>
      </w:r>
    </w:p>
    <w:p w:rsidR="00751D35" w:rsidRPr="00AC36F3" w:rsidRDefault="00751D35">
      <w:pPr>
        <w:pStyle w:val="List"/>
        <w:overflowPunct/>
        <w:autoSpaceDE/>
        <w:adjustRightInd/>
        <w:ind w:left="864" w:firstLine="0"/>
        <w:rPr>
          <w:rFonts w:ascii="Arial" w:hAnsi="Arial" w:cs="Arial"/>
          <w:color w:val="000000"/>
        </w:rPr>
      </w:pPr>
      <w:r w:rsidRPr="00AC36F3">
        <w:rPr>
          <w:rFonts w:ascii="Arial" w:hAnsi="Arial" w:cs="Arial"/>
          <w:color w:val="000000"/>
        </w:rPr>
        <w:t>IS-0379</w:t>
      </w:r>
      <w:r w:rsidRPr="00AC36F3">
        <w:rPr>
          <w:rFonts w:ascii="Arial" w:hAnsi="Arial" w:cs="Arial"/>
          <w:color w:val="000000"/>
        </w:rPr>
        <w:tab/>
        <w:t>NORTH AMERICAN WARNINGS AND INDICATORS STRATEGY</w:t>
      </w:r>
    </w:p>
    <w:p w:rsidR="00751D35" w:rsidRPr="00AC36F3" w:rsidRDefault="00751D35" w:rsidP="00082679">
      <w:pPr>
        <w:pStyle w:val="Heading2"/>
        <w:tabs>
          <w:tab w:val="clear" w:pos="576"/>
          <w:tab w:val="num" w:pos="630"/>
        </w:tabs>
        <w:ind w:left="630" w:hanging="360"/>
        <w:rPr>
          <w:color w:val="000000"/>
        </w:rPr>
      </w:pPr>
      <w:r w:rsidRPr="00AC36F3">
        <w:rPr>
          <w:color w:val="000000"/>
        </w:rPr>
        <w:br w:type="page"/>
      </w:r>
      <w:r w:rsidRPr="00AC36F3">
        <w:rPr>
          <w:color w:val="000000"/>
        </w:rPr>
        <w:lastRenderedPageBreak/>
        <w:t>Revision History</w:t>
      </w:r>
    </w:p>
    <w:p w:rsidR="00751D35" w:rsidRPr="00AC36F3" w:rsidRDefault="00751D35">
      <w:pPr>
        <w:rPr>
          <w:rFonts w:ascii="Arial" w:hAnsi="Arial" w:cs="Arial"/>
          <w:color w:val="000000"/>
        </w:rPr>
      </w:pPr>
    </w:p>
    <w:p w:rsidR="00751D35" w:rsidRPr="00AC36F3" w:rsidRDefault="00751D35">
      <w:pPr>
        <w:pStyle w:val="BodyTextIndent"/>
        <w:rPr>
          <w:rFonts w:ascii="Arial" w:hAnsi="Arial" w:cs="Arial"/>
          <w:b/>
          <w:bCs/>
          <w:color w:val="000000"/>
          <w:sz w:val="28"/>
          <w:szCs w:val="28"/>
        </w:rPr>
      </w:pPr>
      <w:r w:rsidRPr="00AC36F3">
        <w:rPr>
          <w:rFonts w:ascii="Arial" w:hAnsi="Arial" w:cs="Arial"/>
          <w:b/>
          <w:bCs/>
          <w:color w:val="000000"/>
          <w:sz w:val="28"/>
          <w:szCs w:val="28"/>
        </w:rPr>
        <w:t>SPSS Module Revision History</w:t>
      </w:r>
    </w:p>
    <w:p w:rsidR="00751D35" w:rsidRPr="00AC36F3" w:rsidRDefault="00751D35">
      <w:pPr>
        <w:rPr>
          <w:rFonts w:ascii="Arial" w:hAnsi="Arial" w:cs="Arial"/>
          <w:color w:val="000000"/>
        </w:rPr>
      </w:pPr>
    </w:p>
    <w:tbl>
      <w:tblPr>
        <w:tblW w:w="10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2"/>
        <w:gridCol w:w="1296"/>
        <w:gridCol w:w="6930"/>
        <w:gridCol w:w="1260"/>
      </w:tblGrid>
      <w:tr w:rsidR="00751D35" w:rsidRPr="00AC36F3" w:rsidTr="00AF5444">
        <w:trPr>
          <w:jc w:val="center"/>
        </w:trPr>
        <w:tc>
          <w:tcPr>
            <w:tcW w:w="1062" w:type="dxa"/>
            <w:tcBorders>
              <w:top w:val="single" w:sz="12" w:space="0" w:color="auto"/>
              <w:left w:val="single" w:sz="12" w:space="0" w:color="auto"/>
              <w:bottom w:val="single" w:sz="12" w:space="0" w:color="auto"/>
              <w:right w:val="single" w:sz="12" w:space="0" w:color="auto"/>
            </w:tcBorders>
            <w:vAlign w:val="center"/>
          </w:tcPr>
          <w:p w:rsidR="00751D35" w:rsidRPr="00AC36F3" w:rsidRDefault="00751D35">
            <w:pPr>
              <w:jc w:val="center"/>
              <w:rPr>
                <w:rFonts w:ascii="Arial" w:hAnsi="Arial" w:cs="Arial"/>
                <w:b/>
                <w:bCs/>
                <w:color w:val="000000"/>
              </w:rPr>
            </w:pPr>
            <w:r w:rsidRPr="00AC36F3">
              <w:rPr>
                <w:rFonts w:ascii="Arial" w:hAnsi="Arial" w:cs="Arial"/>
                <w:b/>
                <w:bCs/>
                <w:color w:val="000000"/>
              </w:rPr>
              <w:t>Revision Level</w:t>
            </w:r>
          </w:p>
        </w:tc>
        <w:tc>
          <w:tcPr>
            <w:tcW w:w="1296" w:type="dxa"/>
            <w:tcBorders>
              <w:top w:val="single" w:sz="12" w:space="0" w:color="auto"/>
              <w:left w:val="single" w:sz="12" w:space="0" w:color="auto"/>
              <w:bottom w:val="single" w:sz="12" w:space="0" w:color="auto"/>
              <w:right w:val="single" w:sz="12" w:space="0" w:color="auto"/>
            </w:tcBorders>
            <w:vAlign w:val="center"/>
          </w:tcPr>
          <w:p w:rsidR="00751D35" w:rsidRPr="00AC36F3" w:rsidRDefault="00751D35">
            <w:pPr>
              <w:jc w:val="center"/>
              <w:rPr>
                <w:rFonts w:ascii="Arial" w:hAnsi="Arial" w:cs="Arial"/>
                <w:b/>
                <w:bCs/>
                <w:color w:val="000000"/>
              </w:rPr>
            </w:pPr>
            <w:r w:rsidRPr="00AC36F3">
              <w:rPr>
                <w:rFonts w:ascii="Arial" w:hAnsi="Arial" w:cs="Arial"/>
                <w:b/>
                <w:bCs/>
                <w:color w:val="000000"/>
              </w:rPr>
              <w:t>Name</w:t>
            </w:r>
          </w:p>
        </w:tc>
        <w:tc>
          <w:tcPr>
            <w:tcW w:w="6930" w:type="dxa"/>
            <w:tcBorders>
              <w:top w:val="single" w:sz="12" w:space="0" w:color="auto"/>
              <w:left w:val="single" w:sz="12" w:space="0" w:color="auto"/>
              <w:bottom w:val="single" w:sz="12" w:space="0" w:color="auto"/>
              <w:right w:val="single" w:sz="12" w:space="0" w:color="auto"/>
            </w:tcBorders>
            <w:vAlign w:val="center"/>
          </w:tcPr>
          <w:p w:rsidR="00751D35" w:rsidRPr="00AC36F3" w:rsidRDefault="00751D35">
            <w:pPr>
              <w:jc w:val="center"/>
              <w:rPr>
                <w:rFonts w:ascii="Arial" w:hAnsi="Arial" w:cs="Arial"/>
                <w:b/>
                <w:bCs/>
                <w:color w:val="000000"/>
              </w:rPr>
            </w:pPr>
            <w:r w:rsidRPr="00AC36F3">
              <w:rPr>
                <w:rFonts w:ascii="Arial" w:hAnsi="Arial" w:cs="Arial"/>
                <w:b/>
                <w:bCs/>
                <w:color w:val="000000"/>
              </w:rPr>
              <w:t>Change Description</w:t>
            </w:r>
          </w:p>
        </w:tc>
        <w:tc>
          <w:tcPr>
            <w:tcW w:w="1260" w:type="dxa"/>
            <w:tcBorders>
              <w:top w:val="single" w:sz="12" w:space="0" w:color="auto"/>
              <w:left w:val="single" w:sz="12" w:space="0" w:color="auto"/>
              <w:bottom w:val="single" w:sz="12" w:space="0" w:color="auto"/>
              <w:right w:val="single" w:sz="12" w:space="0" w:color="auto"/>
            </w:tcBorders>
            <w:vAlign w:val="center"/>
          </w:tcPr>
          <w:p w:rsidR="00751D35" w:rsidRPr="00AC36F3" w:rsidRDefault="00751D35">
            <w:pPr>
              <w:jc w:val="center"/>
              <w:rPr>
                <w:rFonts w:ascii="Arial" w:hAnsi="Arial" w:cs="Arial"/>
                <w:b/>
                <w:bCs/>
                <w:color w:val="000000"/>
              </w:rPr>
            </w:pPr>
            <w:r w:rsidRPr="00AC36F3">
              <w:rPr>
                <w:rFonts w:ascii="Arial" w:hAnsi="Arial" w:cs="Arial"/>
                <w:b/>
                <w:bCs/>
                <w:color w:val="000000"/>
              </w:rPr>
              <w:t>Date</w:t>
            </w:r>
          </w:p>
        </w:tc>
      </w:tr>
      <w:tr w:rsidR="007C4A83"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7C4A83" w:rsidRPr="00AC36F3" w:rsidRDefault="0007416D" w:rsidP="00AF5444">
            <w:pPr>
              <w:jc w:val="center"/>
              <w:rPr>
                <w:rFonts w:ascii="Arial" w:hAnsi="Arial" w:cs="Arial"/>
                <w:color w:val="000000"/>
              </w:rPr>
            </w:pPr>
            <w:r w:rsidRPr="00AC36F3">
              <w:rPr>
                <w:rFonts w:ascii="Arial" w:hAnsi="Arial" w:cs="Arial"/>
                <w:color w:val="000000"/>
              </w:rPr>
              <w:t>1</w:t>
            </w:r>
            <w:r w:rsidR="00D22772" w:rsidRPr="00AC36F3">
              <w:rPr>
                <w:rFonts w:ascii="Arial" w:hAnsi="Arial" w:cs="Arial"/>
                <w:color w:val="000000"/>
              </w:rPr>
              <w:t>.0</w:t>
            </w:r>
          </w:p>
        </w:tc>
        <w:tc>
          <w:tcPr>
            <w:tcW w:w="1296" w:type="dxa"/>
            <w:tcBorders>
              <w:top w:val="single" w:sz="4" w:space="0" w:color="auto"/>
              <w:left w:val="single" w:sz="4" w:space="0" w:color="auto"/>
              <w:bottom w:val="single" w:sz="4" w:space="0" w:color="auto"/>
              <w:right w:val="single" w:sz="4" w:space="0" w:color="auto"/>
            </w:tcBorders>
            <w:vAlign w:val="center"/>
          </w:tcPr>
          <w:p w:rsidR="00FE38F2" w:rsidRPr="00AC36F3" w:rsidRDefault="00FE38F2" w:rsidP="00AF5444">
            <w:pPr>
              <w:jc w:val="center"/>
              <w:rPr>
                <w:rFonts w:ascii="Arial" w:hAnsi="Arial" w:cs="Arial"/>
                <w:color w:val="000000"/>
              </w:rPr>
            </w:pPr>
            <w:r>
              <w:rPr>
                <w:rFonts w:ascii="Arial" w:hAnsi="Arial" w:cs="Arial"/>
                <w:color w:val="000000"/>
              </w:rPr>
              <w:t>J. Gregoire</w:t>
            </w:r>
          </w:p>
        </w:tc>
        <w:tc>
          <w:tcPr>
            <w:tcW w:w="6930" w:type="dxa"/>
            <w:tcBorders>
              <w:top w:val="single" w:sz="4" w:space="0" w:color="auto"/>
              <w:left w:val="single" w:sz="4" w:space="0" w:color="auto"/>
              <w:bottom w:val="single" w:sz="4" w:space="0" w:color="auto"/>
              <w:right w:val="single" w:sz="4" w:space="0" w:color="auto"/>
            </w:tcBorders>
          </w:tcPr>
          <w:p w:rsidR="008C2DA0" w:rsidRDefault="00C2113F" w:rsidP="008C2DA0">
            <w:pPr>
              <w:rPr>
                <w:rFonts w:ascii="Arial" w:hAnsi="Arial" w:cs="Arial"/>
                <w:snapToGrid w:val="0"/>
                <w:color w:val="000000"/>
              </w:rPr>
            </w:pPr>
            <w:r w:rsidRPr="00AC36F3">
              <w:rPr>
                <w:rFonts w:ascii="Arial" w:hAnsi="Arial" w:cs="Arial"/>
                <w:snapToGrid w:val="0"/>
                <w:color w:val="000000"/>
              </w:rPr>
              <w:t xml:space="preserve">Initial </w:t>
            </w:r>
            <w:r w:rsidR="00277A96">
              <w:rPr>
                <w:rFonts w:ascii="Arial" w:hAnsi="Arial" w:cs="Arial"/>
                <w:snapToGrid w:val="0"/>
                <w:color w:val="000000"/>
              </w:rPr>
              <w:t>release</w:t>
            </w:r>
            <w:r w:rsidR="00DC706D">
              <w:rPr>
                <w:rFonts w:ascii="Arial" w:hAnsi="Arial" w:cs="Arial"/>
                <w:snapToGrid w:val="0"/>
                <w:color w:val="000000"/>
              </w:rPr>
              <w:t>.</w:t>
            </w:r>
          </w:p>
          <w:p w:rsidR="00DC706D" w:rsidRDefault="00DC706D" w:rsidP="008C2DA0">
            <w:pPr>
              <w:rPr>
                <w:rFonts w:ascii="Arial" w:hAnsi="Arial" w:cs="Arial"/>
                <w:snapToGrid w:val="0"/>
                <w:color w:val="000000"/>
              </w:rPr>
            </w:pPr>
            <w:r>
              <w:rPr>
                <w:rFonts w:ascii="Arial" w:hAnsi="Arial" w:cs="Arial"/>
                <w:snapToGrid w:val="0"/>
                <w:color w:val="000000"/>
              </w:rPr>
              <w:t>Approve in DI CC March 8, 2018.</w:t>
            </w:r>
            <w:bookmarkStart w:id="5" w:name="_GoBack"/>
            <w:bookmarkEnd w:id="5"/>
          </w:p>
          <w:p w:rsidR="00AE3348" w:rsidRPr="00AC36F3" w:rsidRDefault="007E7EE4" w:rsidP="002F208A">
            <w:pPr>
              <w:rPr>
                <w:rFonts w:ascii="Arial" w:hAnsi="Arial" w:cs="Arial"/>
                <w:snapToGrid w:val="0"/>
                <w:color w:val="000000"/>
              </w:rPr>
            </w:pPr>
            <w:r>
              <w:rPr>
                <w:rFonts w:ascii="Arial" w:hAnsi="Arial" w:cs="Arial"/>
                <w:snapToGrid w:val="0"/>
                <w:color w:val="000000"/>
              </w:rPr>
              <w:t xml:space="preserve"> </w:t>
            </w:r>
            <w:r w:rsidR="002F208A" w:rsidRPr="002F208A">
              <w:rPr>
                <w:rFonts w:ascii="Arial" w:hAnsi="Arial" w:cs="Arial"/>
                <w:snapToGrid w:val="0"/>
                <w:color w:val="000000"/>
              </w:rPr>
              <w:t>Aleksey Shepelev</w:t>
            </w:r>
            <w:r w:rsidR="002F208A">
              <w:rPr>
                <w:rFonts w:ascii="Arial" w:hAnsi="Arial" w:cs="Arial"/>
                <w:snapToGrid w:val="0"/>
                <w:color w:val="000000"/>
              </w:rPr>
              <w:t xml:space="preserve"> </w:t>
            </w:r>
            <w:r w:rsidR="002F208A" w:rsidRPr="002F208A">
              <w:rPr>
                <w:rFonts w:ascii="Arial" w:hAnsi="Arial" w:cs="Arial"/>
                <w:snapToGrid w:val="0"/>
                <w:color w:val="000000"/>
              </w:rPr>
              <w:t>(</w:t>
            </w:r>
            <w:proofErr w:type="spellStart"/>
            <w:r w:rsidR="002F208A" w:rsidRPr="002F208A">
              <w:rPr>
                <w:rFonts w:ascii="Arial" w:hAnsi="Arial" w:cs="Arial"/>
                <w:snapToGrid w:val="0"/>
                <w:color w:val="000000"/>
              </w:rPr>
              <w:t>ashepele</w:t>
            </w:r>
            <w:proofErr w:type="spellEnd"/>
            <w:r w:rsidR="002F208A">
              <w:rPr>
                <w:rFonts w:ascii="Arial" w:hAnsi="Arial" w:cs="Arial"/>
                <w:snapToGrid w:val="0"/>
                <w:color w:val="000000"/>
              </w:rPr>
              <w:t xml:space="preserve">) </w:t>
            </w:r>
            <w:r>
              <w:rPr>
                <w:rFonts w:ascii="Arial" w:hAnsi="Arial" w:cs="Arial"/>
                <w:snapToGrid w:val="0"/>
                <w:color w:val="000000"/>
              </w:rPr>
              <w:t>is the feature owner.</w:t>
            </w:r>
          </w:p>
        </w:tc>
        <w:tc>
          <w:tcPr>
            <w:tcW w:w="1260" w:type="dxa"/>
            <w:tcBorders>
              <w:top w:val="single" w:sz="4" w:space="0" w:color="auto"/>
              <w:left w:val="single" w:sz="4" w:space="0" w:color="auto"/>
              <w:bottom w:val="single" w:sz="4" w:space="0" w:color="auto"/>
              <w:right w:val="single" w:sz="4" w:space="0" w:color="auto"/>
            </w:tcBorders>
          </w:tcPr>
          <w:p w:rsidR="007C4A83" w:rsidRPr="00AC36F3" w:rsidRDefault="00826A61">
            <w:pPr>
              <w:rPr>
                <w:rFonts w:ascii="Arial" w:hAnsi="Arial" w:cs="Arial"/>
                <w:color w:val="000000"/>
              </w:rPr>
            </w:pPr>
            <w:r>
              <w:rPr>
                <w:rFonts w:ascii="Arial" w:hAnsi="Arial" w:cs="Arial"/>
                <w:color w:val="000000"/>
              </w:rPr>
              <w:t>4/25/2018</w:t>
            </w:r>
          </w:p>
        </w:tc>
      </w:tr>
      <w:tr w:rsidR="008C2DA0"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8C2DA0" w:rsidRPr="00AC36F3" w:rsidRDefault="008C2DA0" w:rsidP="00AF5444">
            <w:pPr>
              <w:jc w:val="center"/>
              <w:rPr>
                <w:rFonts w:ascii="Arial" w:hAnsi="Arial" w:cs="Arial"/>
                <w:color w:val="000000"/>
              </w:rPr>
            </w:pPr>
          </w:p>
        </w:tc>
        <w:tc>
          <w:tcPr>
            <w:tcW w:w="1296" w:type="dxa"/>
            <w:tcBorders>
              <w:top w:val="single" w:sz="4" w:space="0" w:color="auto"/>
              <w:left w:val="single" w:sz="4" w:space="0" w:color="auto"/>
              <w:bottom w:val="single" w:sz="4" w:space="0" w:color="auto"/>
              <w:right w:val="single" w:sz="4" w:space="0" w:color="auto"/>
            </w:tcBorders>
            <w:vAlign w:val="center"/>
          </w:tcPr>
          <w:p w:rsidR="008C2DA0" w:rsidRDefault="008C2DA0" w:rsidP="00AF5444">
            <w:pPr>
              <w:jc w:val="center"/>
              <w:rPr>
                <w:rFonts w:ascii="Arial" w:hAnsi="Arial" w:cs="Arial"/>
                <w:color w:val="000000"/>
              </w:rPr>
            </w:pPr>
          </w:p>
        </w:tc>
        <w:tc>
          <w:tcPr>
            <w:tcW w:w="6930" w:type="dxa"/>
            <w:tcBorders>
              <w:top w:val="single" w:sz="4" w:space="0" w:color="auto"/>
              <w:left w:val="single" w:sz="4" w:space="0" w:color="auto"/>
              <w:bottom w:val="single" w:sz="4" w:space="0" w:color="auto"/>
              <w:right w:val="single" w:sz="4" w:space="0" w:color="auto"/>
            </w:tcBorders>
          </w:tcPr>
          <w:p w:rsidR="008C2DA0" w:rsidRPr="00AC36F3" w:rsidRDefault="008C2DA0" w:rsidP="008C2DA0">
            <w:pP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tcPr>
          <w:p w:rsidR="008C2DA0" w:rsidRPr="00AC36F3" w:rsidRDefault="008C2DA0">
            <w:pPr>
              <w:rPr>
                <w:rFonts w:ascii="Arial" w:hAnsi="Arial" w:cs="Arial"/>
                <w:color w:val="000000"/>
              </w:rPr>
            </w:pPr>
          </w:p>
        </w:tc>
      </w:tr>
      <w:tr w:rsidR="008C2DA0"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8C2DA0" w:rsidRPr="00AC36F3" w:rsidRDefault="008C2DA0" w:rsidP="00AF5444">
            <w:pPr>
              <w:jc w:val="center"/>
              <w:rPr>
                <w:rFonts w:ascii="Arial" w:hAnsi="Arial" w:cs="Arial"/>
                <w:color w:val="000000"/>
              </w:rPr>
            </w:pPr>
          </w:p>
        </w:tc>
        <w:tc>
          <w:tcPr>
            <w:tcW w:w="1296" w:type="dxa"/>
            <w:tcBorders>
              <w:top w:val="single" w:sz="4" w:space="0" w:color="auto"/>
              <w:left w:val="single" w:sz="4" w:space="0" w:color="auto"/>
              <w:bottom w:val="single" w:sz="4" w:space="0" w:color="auto"/>
              <w:right w:val="single" w:sz="4" w:space="0" w:color="auto"/>
            </w:tcBorders>
            <w:vAlign w:val="center"/>
          </w:tcPr>
          <w:p w:rsidR="008C2DA0" w:rsidRDefault="008C2DA0" w:rsidP="00AF5444">
            <w:pPr>
              <w:jc w:val="center"/>
              <w:rPr>
                <w:rFonts w:ascii="Arial" w:hAnsi="Arial" w:cs="Arial"/>
                <w:color w:val="000000"/>
              </w:rPr>
            </w:pPr>
          </w:p>
        </w:tc>
        <w:tc>
          <w:tcPr>
            <w:tcW w:w="6930" w:type="dxa"/>
            <w:tcBorders>
              <w:top w:val="single" w:sz="4" w:space="0" w:color="auto"/>
              <w:left w:val="single" w:sz="4" w:space="0" w:color="auto"/>
              <w:bottom w:val="single" w:sz="4" w:space="0" w:color="auto"/>
              <w:right w:val="single" w:sz="4" w:space="0" w:color="auto"/>
            </w:tcBorders>
          </w:tcPr>
          <w:p w:rsidR="008C2DA0" w:rsidRPr="00AC36F3" w:rsidRDefault="008C2DA0" w:rsidP="008C2DA0">
            <w:pP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tcPr>
          <w:p w:rsidR="008C2DA0" w:rsidRPr="00AC36F3" w:rsidRDefault="008C2DA0">
            <w:pPr>
              <w:rPr>
                <w:rFonts w:ascii="Arial" w:hAnsi="Arial" w:cs="Arial"/>
                <w:color w:val="000000"/>
              </w:rPr>
            </w:pPr>
          </w:p>
        </w:tc>
      </w:tr>
      <w:tr w:rsidR="008C2DA0"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8C2DA0" w:rsidRPr="00AC36F3" w:rsidRDefault="008C2DA0" w:rsidP="00AF5444">
            <w:pPr>
              <w:jc w:val="center"/>
              <w:rPr>
                <w:rFonts w:ascii="Arial" w:hAnsi="Arial" w:cs="Arial"/>
                <w:color w:val="000000"/>
              </w:rPr>
            </w:pPr>
          </w:p>
        </w:tc>
        <w:tc>
          <w:tcPr>
            <w:tcW w:w="1296" w:type="dxa"/>
            <w:tcBorders>
              <w:top w:val="single" w:sz="4" w:space="0" w:color="auto"/>
              <w:left w:val="single" w:sz="4" w:space="0" w:color="auto"/>
              <w:bottom w:val="single" w:sz="4" w:space="0" w:color="auto"/>
              <w:right w:val="single" w:sz="4" w:space="0" w:color="auto"/>
            </w:tcBorders>
            <w:vAlign w:val="center"/>
          </w:tcPr>
          <w:p w:rsidR="008C2DA0" w:rsidRDefault="008C2DA0" w:rsidP="00AF5444">
            <w:pPr>
              <w:jc w:val="center"/>
              <w:rPr>
                <w:rFonts w:ascii="Arial" w:hAnsi="Arial" w:cs="Arial"/>
                <w:color w:val="000000"/>
              </w:rPr>
            </w:pPr>
          </w:p>
        </w:tc>
        <w:tc>
          <w:tcPr>
            <w:tcW w:w="6930" w:type="dxa"/>
            <w:tcBorders>
              <w:top w:val="single" w:sz="4" w:space="0" w:color="auto"/>
              <w:left w:val="single" w:sz="4" w:space="0" w:color="auto"/>
              <w:bottom w:val="single" w:sz="4" w:space="0" w:color="auto"/>
              <w:right w:val="single" w:sz="4" w:space="0" w:color="auto"/>
            </w:tcBorders>
          </w:tcPr>
          <w:p w:rsidR="008C2DA0" w:rsidRPr="00AC36F3" w:rsidRDefault="008C2DA0" w:rsidP="008C2DA0">
            <w:pP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tcPr>
          <w:p w:rsidR="008C2DA0" w:rsidRPr="00AC36F3" w:rsidRDefault="008C2DA0">
            <w:pPr>
              <w:rPr>
                <w:rFonts w:ascii="Arial" w:hAnsi="Arial" w:cs="Arial"/>
                <w:color w:val="000000"/>
              </w:rPr>
            </w:pPr>
          </w:p>
        </w:tc>
      </w:tr>
      <w:tr w:rsidR="008C2DA0"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8C2DA0" w:rsidRPr="00AC36F3" w:rsidRDefault="008C2DA0" w:rsidP="00AF5444">
            <w:pPr>
              <w:jc w:val="center"/>
              <w:rPr>
                <w:rFonts w:ascii="Arial" w:hAnsi="Arial" w:cs="Arial"/>
                <w:color w:val="000000"/>
              </w:rPr>
            </w:pPr>
          </w:p>
        </w:tc>
        <w:tc>
          <w:tcPr>
            <w:tcW w:w="1296" w:type="dxa"/>
            <w:tcBorders>
              <w:top w:val="single" w:sz="4" w:space="0" w:color="auto"/>
              <w:left w:val="single" w:sz="4" w:space="0" w:color="auto"/>
              <w:bottom w:val="single" w:sz="4" w:space="0" w:color="auto"/>
              <w:right w:val="single" w:sz="4" w:space="0" w:color="auto"/>
            </w:tcBorders>
            <w:vAlign w:val="center"/>
          </w:tcPr>
          <w:p w:rsidR="008C2DA0" w:rsidRDefault="008C2DA0" w:rsidP="00AF5444">
            <w:pPr>
              <w:jc w:val="center"/>
              <w:rPr>
                <w:rFonts w:ascii="Arial" w:hAnsi="Arial" w:cs="Arial"/>
                <w:color w:val="000000"/>
              </w:rPr>
            </w:pPr>
          </w:p>
        </w:tc>
        <w:tc>
          <w:tcPr>
            <w:tcW w:w="6930" w:type="dxa"/>
            <w:tcBorders>
              <w:top w:val="single" w:sz="4" w:space="0" w:color="auto"/>
              <w:left w:val="single" w:sz="4" w:space="0" w:color="auto"/>
              <w:bottom w:val="single" w:sz="4" w:space="0" w:color="auto"/>
              <w:right w:val="single" w:sz="4" w:space="0" w:color="auto"/>
            </w:tcBorders>
          </w:tcPr>
          <w:p w:rsidR="008C2DA0" w:rsidRPr="00AC36F3" w:rsidRDefault="008C2DA0" w:rsidP="008C2DA0">
            <w:pP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tcPr>
          <w:p w:rsidR="008C2DA0" w:rsidRPr="00AC36F3" w:rsidRDefault="008C2DA0">
            <w:pPr>
              <w:rPr>
                <w:rFonts w:ascii="Arial" w:hAnsi="Arial" w:cs="Arial"/>
                <w:color w:val="000000"/>
              </w:rPr>
            </w:pPr>
          </w:p>
        </w:tc>
      </w:tr>
      <w:tr w:rsidR="008C2DA0" w:rsidRPr="00AC36F3" w:rsidTr="00AF5444">
        <w:trPr>
          <w:jc w:val="center"/>
        </w:trPr>
        <w:tc>
          <w:tcPr>
            <w:tcW w:w="1062" w:type="dxa"/>
            <w:tcBorders>
              <w:top w:val="single" w:sz="4" w:space="0" w:color="auto"/>
              <w:left w:val="single" w:sz="4" w:space="0" w:color="auto"/>
              <w:bottom w:val="single" w:sz="4" w:space="0" w:color="auto"/>
              <w:right w:val="single" w:sz="4" w:space="0" w:color="auto"/>
            </w:tcBorders>
            <w:vAlign w:val="center"/>
          </w:tcPr>
          <w:p w:rsidR="008C2DA0" w:rsidRPr="00AC36F3" w:rsidRDefault="008C2DA0" w:rsidP="00AF5444">
            <w:pPr>
              <w:jc w:val="center"/>
              <w:rPr>
                <w:rFonts w:ascii="Arial" w:hAnsi="Arial" w:cs="Arial"/>
                <w:color w:val="000000"/>
              </w:rPr>
            </w:pPr>
          </w:p>
        </w:tc>
        <w:tc>
          <w:tcPr>
            <w:tcW w:w="1296" w:type="dxa"/>
            <w:tcBorders>
              <w:top w:val="single" w:sz="4" w:space="0" w:color="auto"/>
              <w:left w:val="single" w:sz="4" w:space="0" w:color="auto"/>
              <w:bottom w:val="single" w:sz="4" w:space="0" w:color="auto"/>
              <w:right w:val="single" w:sz="4" w:space="0" w:color="auto"/>
            </w:tcBorders>
            <w:vAlign w:val="center"/>
          </w:tcPr>
          <w:p w:rsidR="008C2DA0" w:rsidRDefault="008C2DA0" w:rsidP="00AF5444">
            <w:pPr>
              <w:jc w:val="center"/>
              <w:rPr>
                <w:rFonts w:ascii="Arial" w:hAnsi="Arial" w:cs="Arial"/>
                <w:color w:val="000000"/>
              </w:rPr>
            </w:pPr>
          </w:p>
        </w:tc>
        <w:tc>
          <w:tcPr>
            <w:tcW w:w="6930" w:type="dxa"/>
            <w:tcBorders>
              <w:top w:val="single" w:sz="4" w:space="0" w:color="auto"/>
              <w:left w:val="single" w:sz="4" w:space="0" w:color="auto"/>
              <w:bottom w:val="single" w:sz="4" w:space="0" w:color="auto"/>
              <w:right w:val="single" w:sz="4" w:space="0" w:color="auto"/>
            </w:tcBorders>
          </w:tcPr>
          <w:p w:rsidR="008C2DA0" w:rsidRPr="00AC36F3" w:rsidRDefault="008C2DA0" w:rsidP="008C2DA0">
            <w:pPr>
              <w:rPr>
                <w:rFonts w:ascii="Arial" w:hAnsi="Arial" w:cs="Arial"/>
                <w:snapToGrid w:val="0"/>
                <w:color w:val="000000"/>
              </w:rPr>
            </w:pPr>
          </w:p>
        </w:tc>
        <w:tc>
          <w:tcPr>
            <w:tcW w:w="1260" w:type="dxa"/>
            <w:tcBorders>
              <w:top w:val="single" w:sz="4" w:space="0" w:color="auto"/>
              <w:left w:val="single" w:sz="4" w:space="0" w:color="auto"/>
              <w:bottom w:val="single" w:sz="4" w:space="0" w:color="auto"/>
              <w:right w:val="single" w:sz="4" w:space="0" w:color="auto"/>
            </w:tcBorders>
          </w:tcPr>
          <w:p w:rsidR="008C2DA0" w:rsidRPr="00AC36F3" w:rsidRDefault="008C2DA0">
            <w:pPr>
              <w:rPr>
                <w:rFonts w:ascii="Arial" w:hAnsi="Arial" w:cs="Arial"/>
                <w:color w:val="000000"/>
              </w:rPr>
            </w:pPr>
          </w:p>
        </w:tc>
      </w:tr>
    </w:tbl>
    <w:p w:rsidR="007879A7" w:rsidRPr="008C2DA0" w:rsidRDefault="007879A7" w:rsidP="001B5078">
      <w:pPr>
        <w:rPr>
          <w:rFonts w:ascii="Arial" w:hAnsi="Arial" w:cs="Arial"/>
        </w:rPr>
      </w:pPr>
    </w:p>
    <w:sectPr w:rsidR="007879A7" w:rsidRPr="008C2DA0" w:rsidSect="008C2DA0">
      <w:footerReference w:type="default" r:id="rId10"/>
      <w:pgSz w:w="12240" w:h="15840" w:code="1"/>
      <w:pgMar w:top="720" w:right="720" w:bottom="720" w:left="720" w:header="288" w:footer="86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FC7" w:rsidRDefault="00135FC7">
      <w:r>
        <w:separator/>
      </w:r>
    </w:p>
  </w:endnote>
  <w:endnote w:type="continuationSeparator" w:id="0">
    <w:p w:rsidR="00135FC7" w:rsidRDefault="0013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55C" w:rsidRDefault="0064755C" w:rsidP="007A409C">
    <w:pPr>
      <w:pStyle w:val="Footer"/>
      <w:rPr>
        <w:rStyle w:val="PageNumber"/>
        <w:rFonts w:ascii="Arial" w:hAnsi="Arial" w:cs="Arial"/>
        <w:bCs/>
      </w:rPr>
    </w:pPr>
    <w:r>
      <w:rPr>
        <w:bCs/>
      </w:rPr>
      <w:tab/>
    </w:r>
    <w:r w:rsidR="002F208A">
      <w:rPr>
        <w:bCs/>
      </w:rPr>
      <w:t>Auto Hitch</w:t>
    </w:r>
    <w:r>
      <w:rPr>
        <w:bCs/>
      </w:rPr>
      <w:t xml:space="preserve"> </w:t>
    </w:r>
    <w:r w:rsidRPr="000248FD">
      <w:rPr>
        <w:bCs/>
      </w:rPr>
      <w:t>Chime</w:t>
    </w:r>
    <w:r>
      <w:rPr>
        <w:bCs/>
      </w:rPr>
      <w:tab/>
      <w:t xml:space="preserve">Page </w:t>
    </w:r>
    <w:r>
      <w:rPr>
        <w:rStyle w:val="PageNumber"/>
        <w:rFonts w:ascii="Arial" w:hAnsi="Arial" w:cs="Arial"/>
        <w:bCs/>
      </w:rPr>
      <w:fldChar w:fldCharType="begin"/>
    </w:r>
    <w:r>
      <w:rPr>
        <w:rStyle w:val="PageNumber"/>
        <w:rFonts w:ascii="Arial" w:hAnsi="Arial" w:cs="Arial"/>
        <w:bCs/>
      </w:rPr>
      <w:instrText xml:space="preserve"> PAGE </w:instrText>
    </w:r>
    <w:r>
      <w:rPr>
        <w:rStyle w:val="PageNumber"/>
        <w:rFonts w:ascii="Arial" w:hAnsi="Arial" w:cs="Arial"/>
        <w:bCs/>
      </w:rPr>
      <w:fldChar w:fldCharType="separate"/>
    </w:r>
    <w:r w:rsidR="00826A61">
      <w:rPr>
        <w:rStyle w:val="PageNumber"/>
        <w:rFonts w:ascii="Arial" w:hAnsi="Arial" w:cs="Arial"/>
        <w:bCs/>
        <w:noProof/>
      </w:rPr>
      <w:t>5</w:t>
    </w:r>
    <w:r>
      <w:rPr>
        <w:rStyle w:val="PageNumber"/>
        <w:rFonts w:ascii="Arial" w:hAnsi="Arial" w:cs="Arial"/>
        <w:bCs/>
      </w:rPr>
      <w:fldChar w:fldCharType="end"/>
    </w:r>
    <w:r w:rsidR="002461F9">
      <w:rPr>
        <w:rStyle w:val="PageNumber"/>
        <w:rFonts w:ascii="Arial" w:hAnsi="Arial" w:cs="Arial"/>
        <w:bCs/>
      </w:rPr>
      <w:t xml:space="preserve"> of</w:t>
    </w:r>
    <w:r w:rsidR="00B51017">
      <w:rPr>
        <w:rStyle w:val="PageNumber"/>
        <w:rFonts w:ascii="Arial" w:hAnsi="Arial" w:cs="Arial"/>
        <w:bCs/>
      </w:rPr>
      <w:t xml:space="preserve"> </w:t>
    </w:r>
    <w:r w:rsidR="00B51017">
      <w:rPr>
        <w:rStyle w:val="PageNumber"/>
        <w:rFonts w:ascii="Arial" w:hAnsi="Arial" w:cs="Arial"/>
        <w:bCs/>
      </w:rPr>
      <w:fldChar w:fldCharType="begin"/>
    </w:r>
    <w:r w:rsidR="00B51017">
      <w:rPr>
        <w:rStyle w:val="PageNumber"/>
        <w:rFonts w:ascii="Arial" w:hAnsi="Arial" w:cs="Arial"/>
        <w:bCs/>
      </w:rPr>
      <w:instrText xml:space="preserve"> NUMPAGES </w:instrText>
    </w:r>
    <w:r w:rsidR="00B51017">
      <w:rPr>
        <w:rStyle w:val="PageNumber"/>
        <w:rFonts w:ascii="Arial" w:hAnsi="Arial" w:cs="Arial"/>
        <w:bCs/>
      </w:rPr>
      <w:fldChar w:fldCharType="separate"/>
    </w:r>
    <w:r w:rsidR="00826A61">
      <w:rPr>
        <w:rStyle w:val="PageNumber"/>
        <w:rFonts w:ascii="Arial" w:hAnsi="Arial" w:cs="Arial"/>
        <w:bCs/>
        <w:noProof/>
      </w:rPr>
      <w:t>5</w:t>
    </w:r>
    <w:r w:rsidR="00B51017">
      <w:rPr>
        <w:rStyle w:val="PageNumber"/>
        <w:rFonts w:ascii="Arial" w:hAnsi="Arial" w:cs="Arial"/>
        <w:bCs/>
      </w:rPr>
      <w:fldChar w:fldCharType="end"/>
    </w:r>
  </w:p>
  <w:p w:rsidR="0064755C" w:rsidRDefault="0064755C" w:rsidP="007A409C">
    <w:pPr>
      <w:pStyle w:val="Footer"/>
    </w:pPr>
    <w:r>
      <w:rPr>
        <w:rStyle w:val="PageNumber"/>
        <w:rFonts w:ascii="Arial" w:hAnsi="Arial" w:cs="Arial"/>
        <w:bCs/>
      </w:rPr>
      <w:tab/>
      <w:t>Ford Motor Company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FC7" w:rsidRDefault="00135FC7">
      <w:r>
        <w:separator/>
      </w:r>
    </w:p>
  </w:footnote>
  <w:footnote w:type="continuationSeparator" w:id="0">
    <w:p w:rsidR="00135FC7" w:rsidRDefault="00135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240EE"/>
    <w:multiLevelType w:val="multilevel"/>
    <w:tmpl w:val="A7948AC8"/>
    <w:lvl w:ilvl="0">
      <w:start w:val="1"/>
      <w:numFmt w:val="decimal"/>
      <w:lvlText w:val="%1.0"/>
      <w:lvlJc w:val="left"/>
      <w:pPr>
        <w:tabs>
          <w:tab w:val="num" w:pos="720"/>
        </w:tabs>
        <w:ind w:left="720" w:hanging="720"/>
      </w:pPr>
      <w:rPr>
        <w:rFonts w:ascii="Times New Roman" w:hAnsi="Times New Roman" w:cs="Times New Roman" w:hint="default"/>
      </w:rPr>
    </w:lvl>
    <w:lvl w:ilvl="1">
      <w:start w:val="1"/>
      <w:numFmt w:val="decimal"/>
      <w:pStyle w:val="StyleHeading2Arial"/>
      <w:lvlText w:val="%1.%2"/>
      <w:lvlJc w:val="left"/>
      <w:pPr>
        <w:tabs>
          <w:tab w:val="num" w:pos="1440"/>
        </w:tabs>
        <w:ind w:left="1440" w:hanging="720"/>
      </w:pPr>
      <w:rPr>
        <w:rFonts w:ascii="Times New Roman" w:hAnsi="Times New Roman" w:cs="Times New Roman" w:hint="default"/>
      </w:rPr>
    </w:lvl>
    <w:lvl w:ilvl="2">
      <w:start w:val="1"/>
      <w:numFmt w:val="decimal"/>
      <w:lvlText w:val="%1.%2.%3"/>
      <w:lvlJc w:val="left"/>
      <w:pPr>
        <w:tabs>
          <w:tab w:val="num" w:pos="2160"/>
        </w:tabs>
        <w:ind w:left="2160" w:hanging="720"/>
      </w:pPr>
      <w:rPr>
        <w:rFonts w:ascii="Times New Roman" w:hAnsi="Times New Roman" w:cs="Times New Roman" w:hint="default"/>
      </w:rPr>
    </w:lvl>
    <w:lvl w:ilvl="3">
      <w:start w:val="1"/>
      <w:numFmt w:val="decimal"/>
      <w:lvlText w:val="%1.%2.%3.%4"/>
      <w:lvlJc w:val="left"/>
      <w:pPr>
        <w:tabs>
          <w:tab w:val="num" w:pos="3240"/>
        </w:tabs>
        <w:ind w:left="3240" w:hanging="1080"/>
      </w:pPr>
      <w:rPr>
        <w:rFonts w:ascii="Times New Roman" w:hAnsi="Times New Roman" w:cs="Times New Roman" w:hint="default"/>
      </w:rPr>
    </w:lvl>
    <w:lvl w:ilvl="4">
      <w:start w:val="1"/>
      <w:numFmt w:val="decimal"/>
      <w:lvlText w:val="%1.%2.%3.%4.%5"/>
      <w:lvlJc w:val="left"/>
      <w:pPr>
        <w:tabs>
          <w:tab w:val="num" w:pos="3960"/>
        </w:tabs>
        <w:ind w:left="3960" w:hanging="1080"/>
      </w:pPr>
      <w:rPr>
        <w:rFonts w:ascii="Times New Roman" w:hAnsi="Times New Roman" w:cs="Times New Roman" w:hint="default"/>
      </w:rPr>
    </w:lvl>
    <w:lvl w:ilvl="5">
      <w:start w:val="1"/>
      <w:numFmt w:val="decimal"/>
      <w:lvlText w:val="%1.%2.%3.%4.%5.%6"/>
      <w:lvlJc w:val="left"/>
      <w:pPr>
        <w:tabs>
          <w:tab w:val="num" w:pos="5040"/>
        </w:tabs>
        <w:ind w:left="5040" w:hanging="1440"/>
      </w:pPr>
      <w:rPr>
        <w:rFonts w:ascii="Times New Roman" w:hAnsi="Times New Roman" w:cs="Times New Roman" w:hint="default"/>
      </w:rPr>
    </w:lvl>
    <w:lvl w:ilvl="6">
      <w:start w:val="1"/>
      <w:numFmt w:val="decimal"/>
      <w:lvlText w:val="%1.%2.%3.%4.%5.%6.%7"/>
      <w:lvlJc w:val="left"/>
      <w:pPr>
        <w:tabs>
          <w:tab w:val="num" w:pos="5760"/>
        </w:tabs>
        <w:ind w:left="5760" w:hanging="1440"/>
      </w:pPr>
      <w:rPr>
        <w:rFonts w:ascii="Times New Roman" w:hAnsi="Times New Roman" w:cs="Times New Roman" w:hint="default"/>
      </w:rPr>
    </w:lvl>
    <w:lvl w:ilvl="7">
      <w:start w:val="1"/>
      <w:numFmt w:val="decimal"/>
      <w:lvlText w:val="%1.%2.%3.%4.%5.%6.%7.%8"/>
      <w:lvlJc w:val="left"/>
      <w:pPr>
        <w:tabs>
          <w:tab w:val="num" w:pos="6840"/>
        </w:tabs>
        <w:ind w:left="6840" w:hanging="1800"/>
      </w:pPr>
      <w:rPr>
        <w:rFonts w:ascii="Times New Roman" w:hAnsi="Times New Roman" w:cs="Times New Roman" w:hint="default"/>
      </w:rPr>
    </w:lvl>
    <w:lvl w:ilvl="8">
      <w:start w:val="1"/>
      <w:numFmt w:val="decimal"/>
      <w:lvlText w:val="%1.%2.%3.%4.%5.%6.%7.%8.%9"/>
      <w:lvlJc w:val="left"/>
      <w:pPr>
        <w:tabs>
          <w:tab w:val="num" w:pos="7560"/>
        </w:tabs>
        <w:ind w:left="7560" w:hanging="1800"/>
      </w:pPr>
      <w:rPr>
        <w:rFonts w:ascii="Times New Roman" w:hAnsi="Times New Roman" w:cs="Times New Roman" w:hint="default"/>
      </w:rPr>
    </w:lvl>
  </w:abstractNum>
  <w:abstractNum w:abstractNumId="1" w15:restartNumberingAfterBreak="0">
    <w:nsid w:val="26CA51D7"/>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2" w15:restartNumberingAfterBreak="0">
    <w:nsid w:val="547C5188"/>
    <w:multiLevelType w:val="hybridMultilevel"/>
    <w:tmpl w:val="474804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56222CB5"/>
    <w:multiLevelType w:val="multilevel"/>
    <w:tmpl w:val="1B0A8F96"/>
    <w:lvl w:ilvl="0">
      <w:start w:val="1"/>
      <w:numFmt w:val="decimal"/>
      <w:pStyle w:val="Heading1"/>
      <w:lvlText w:val="%1.0"/>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cs="Times New Roman" w:hint="default"/>
        <w:b/>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5D775D83"/>
    <w:multiLevelType w:val="hybridMultilevel"/>
    <w:tmpl w:val="4CB4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22B6E"/>
    <w:multiLevelType w:val="multilevel"/>
    <w:tmpl w:val="0D28FCA2"/>
    <w:lvl w:ilvl="0">
      <w:start w:val="1"/>
      <w:numFmt w:val="decimal"/>
      <w:pStyle w:val="ListNumber"/>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6" w15:restartNumberingAfterBreak="0">
    <w:nsid w:val="5E687539"/>
    <w:multiLevelType w:val="hybridMultilevel"/>
    <w:tmpl w:val="DB3A00C0"/>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73AE28E2"/>
    <w:multiLevelType w:val="singleLevel"/>
    <w:tmpl w:val="C0505AC8"/>
    <w:lvl w:ilvl="0">
      <w:numFmt w:val="decimal"/>
      <w:pStyle w:val="Table"/>
      <w:lvlText w:val="Table 1.%1 "/>
      <w:lvlJc w:val="left"/>
      <w:pPr>
        <w:tabs>
          <w:tab w:val="num" w:pos="1440"/>
        </w:tabs>
        <w:ind w:left="360" w:hanging="360"/>
      </w:pPr>
      <w:rPr>
        <w:rFonts w:ascii="Arial" w:hAnsi="Arial" w:cs="Arial" w:hint="default"/>
      </w:rPr>
    </w:lvl>
  </w:abstractNum>
  <w:abstractNum w:abstractNumId="8" w15:restartNumberingAfterBreak="0">
    <w:nsid w:val="74B34D74"/>
    <w:multiLevelType w:val="singleLevel"/>
    <w:tmpl w:val="467A0C32"/>
    <w:lvl w:ilvl="0">
      <w:start w:val="1"/>
      <w:numFmt w:val="bullet"/>
      <w:lvlText w:val=""/>
      <w:lvlJc w:val="left"/>
      <w:pPr>
        <w:tabs>
          <w:tab w:val="num" w:pos="360"/>
        </w:tabs>
        <w:ind w:left="360" w:hanging="360"/>
      </w:pPr>
      <w:rPr>
        <w:rFonts w:ascii="Symbol" w:hAnsi="Symbol" w:cs="Times New Roman" w:hint="default"/>
        <w:color w:val="auto"/>
      </w:rPr>
    </w:lvl>
  </w:abstractNum>
  <w:abstractNum w:abstractNumId="9" w15:restartNumberingAfterBreak="0">
    <w:nsid w:val="7B5F4A8E"/>
    <w:multiLevelType w:val="hybridMultilevel"/>
    <w:tmpl w:val="92F42C7A"/>
    <w:lvl w:ilvl="0" w:tplc="44E8FD1E">
      <w:start w:val="1"/>
      <w:numFmt w:val="bullet"/>
      <w:lvlText w:val=""/>
      <w:lvlJc w:val="left"/>
      <w:pPr>
        <w:ind w:left="1530" w:hanging="360"/>
      </w:pPr>
      <w:rPr>
        <w:rFonts w:ascii="Symbol" w:eastAsia="Times New Roman" w:hAnsi="Symbol" w:cs="Arial" w:hint="default"/>
        <w:color w:val="auto"/>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
  </w:num>
  <w:num w:numId="6">
    <w:abstractNumId w:val="9"/>
  </w:num>
  <w:num w:numId="7">
    <w:abstractNumId w:val="4"/>
  </w:num>
  <w:num w:numId="8">
    <w:abstractNumId w:val="2"/>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4"/>
  <w:drawingGridVerticalSpacing w:val="144"/>
  <w:doNotUseMarginsForDrawingGridOrigin/>
  <w:drawingGridHorizontalOrigin w:val="1699"/>
  <w:drawingGridVerticalOrigin w:val="1987"/>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35"/>
    <w:rsid w:val="00002E98"/>
    <w:rsid w:val="000038C8"/>
    <w:rsid w:val="0000427C"/>
    <w:rsid w:val="0000628B"/>
    <w:rsid w:val="0001023D"/>
    <w:rsid w:val="00016B8F"/>
    <w:rsid w:val="00016F5F"/>
    <w:rsid w:val="0002045D"/>
    <w:rsid w:val="000205CA"/>
    <w:rsid w:val="00020B3F"/>
    <w:rsid w:val="000248FD"/>
    <w:rsid w:val="00026251"/>
    <w:rsid w:val="0003330F"/>
    <w:rsid w:val="0003631E"/>
    <w:rsid w:val="00055D3D"/>
    <w:rsid w:val="000612EB"/>
    <w:rsid w:val="000645DD"/>
    <w:rsid w:val="0007416D"/>
    <w:rsid w:val="00082679"/>
    <w:rsid w:val="00087057"/>
    <w:rsid w:val="0009467E"/>
    <w:rsid w:val="00096FC3"/>
    <w:rsid w:val="000A1310"/>
    <w:rsid w:val="000A1AEE"/>
    <w:rsid w:val="000A5198"/>
    <w:rsid w:val="000B0668"/>
    <w:rsid w:val="000B3A2B"/>
    <w:rsid w:val="000B562E"/>
    <w:rsid w:val="000C2895"/>
    <w:rsid w:val="000C2B96"/>
    <w:rsid w:val="000D469B"/>
    <w:rsid w:val="000E4F0C"/>
    <w:rsid w:val="000F2A15"/>
    <w:rsid w:val="000F565F"/>
    <w:rsid w:val="000F63A8"/>
    <w:rsid w:val="00104BAF"/>
    <w:rsid w:val="00110B2D"/>
    <w:rsid w:val="00111AF7"/>
    <w:rsid w:val="00113BED"/>
    <w:rsid w:val="00116110"/>
    <w:rsid w:val="001213D4"/>
    <w:rsid w:val="00135FC7"/>
    <w:rsid w:val="001414AB"/>
    <w:rsid w:val="00142E2E"/>
    <w:rsid w:val="0014636C"/>
    <w:rsid w:val="00147206"/>
    <w:rsid w:val="00151F72"/>
    <w:rsid w:val="001608C2"/>
    <w:rsid w:val="0016150D"/>
    <w:rsid w:val="00167D97"/>
    <w:rsid w:val="00171358"/>
    <w:rsid w:val="00175EA9"/>
    <w:rsid w:val="001868C9"/>
    <w:rsid w:val="0019043A"/>
    <w:rsid w:val="0019257C"/>
    <w:rsid w:val="0019460C"/>
    <w:rsid w:val="001A044A"/>
    <w:rsid w:val="001A2504"/>
    <w:rsid w:val="001A2B5F"/>
    <w:rsid w:val="001B11B5"/>
    <w:rsid w:val="001B5078"/>
    <w:rsid w:val="001B77D3"/>
    <w:rsid w:val="001B7CA9"/>
    <w:rsid w:val="001C1542"/>
    <w:rsid w:val="001C28C9"/>
    <w:rsid w:val="001D08F0"/>
    <w:rsid w:val="001D4C18"/>
    <w:rsid w:val="001D54D2"/>
    <w:rsid w:val="001E461E"/>
    <w:rsid w:val="001E46E2"/>
    <w:rsid w:val="001E75AA"/>
    <w:rsid w:val="001F0E19"/>
    <w:rsid w:val="001F2CDF"/>
    <w:rsid w:val="001F34A9"/>
    <w:rsid w:val="001F7AB8"/>
    <w:rsid w:val="00203B43"/>
    <w:rsid w:val="00206A9A"/>
    <w:rsid w:val="00206C68"/>
    <w:rsid w:val="0021041A"/>
    <w:rsid w:val="00211939"/>
    <w:rsid w:val="00212523"/>
    <w:rsid w:val="002166D7"/>
    <w:rsid w:val="002170FE"/>
    <w:rsid w:val="00220C68"/>
    <w:rsid w:val="00222B1B"/>
    <w:rsid w:val="00231544"/>
    <w:rsid w:val="00233F0B"/>
    <w:rsid w:val="002340DD"/>
    <w:rsid w:val="00242368"/>
    <w:rsid w:val="0024394F"/>
    <w:rsid w:val="00245BA7"/>
    <w:rsid w:val="002461F9"/>
    <w:rsid w:val="00252C14"/>
    <w:rsid w:val="00253D25"/>
    <w:rsid w:val="00257811"/>
    <w:rsid w:val="00263B1F"/>
    <w:rsid w:val="0026619E"/>
    <w:rsid w:val="00277A96"/>
    <w:rsid w:val="00284D38"/>
    <w:rsid w:val="002855AB"/>
    <w:rsid w:val="00290A2F"/>
    <w:rsid w:val="00294FE0"/>
    <w:rsid w:val="002954A2"/>
    <w:rsid w:val="002A2492"/>
    <w:rsid w:val="002A50A1"/>
    <w:rsid w:val="002A567B"/>
    <w:rsid w:val="002A71FB"/>
    <w:rsid w:val="002B7FF9"/>
    <w:rsid w:val="002C76A4"/>
    <w:rsid w:val="002C7780"/>
    <w:rsid w:val="002D338F"/>
    <w:rsid w:val="002D5EFC"/>
    <w:rsid w:val="002D63D4"/>
    <w:rsid w:val="002D6887"/>
    <w:rsid w:val="002D775D"/>
    <w:rsid w:val="002F208A"/>
    <w:rsid w:val="002F3366"/>
    <w:rsid w:val="002F3B20"/>
    <w:rsid w:val="002F4605"/>
    <w:rsid w:val="002F6431"/>
    <w:rsid w:val="002F69F8"/>
    <w:rsid w:val="00305452"/>
    <w:rsid w:val="00305E2B"/>
    <w:rsid w:val="003068FE"/>
    <w:rsid w:val="00327BFD"/>
    <w:rsid w:val="00337904"/>
    <w:rsid w:val="0034293E"/>
    <w:rsid w:val="00344983"/>
    <w:rsid w:val="00345C09"/>
    <w:rsid w:val="00346203"/>
    <w:rsid w:val="00356D37"/>
    <w:rsid w:val="003606E1"/>
    <w:rsid w:val="00361362"/>
    <w:rsid w:val="00372196"/>
    <w:rsid w:val="00373275"/>
    <w:rsid w:val="003740EA"/>
    <w:rsid w:val="00377782"/>
    <w:rsid w:val="0038076D"/>
    <w:rsid w:val="0038097A"/>
    <w:rsid w:val="00380A6B"/>
    <w:rsid w:val="00381FA9"/>
    <w:rsid w:val="00382878"/>
    <w:rsid w:val="00384AD1"/>
    <w:rsid w:val="00387B99"/>
    <w:rsid w:val="00393117"/>
    <w:rsid w:val="00394919"/>
    <w:rsid w:val="003A1203"/>
    <w:rsid w:val="003B080D"/>
    <w:rsid w:val="003C10B5"/>
    <w:rsid w:val="003C6443"/>
    <w:rsid w:val="003D4CBC"/>
    <w:rsid w:val="003D5D30"/>
    <w:rsid w:val="003D79B2"/>
    <w:rsid w:val="003E06D2"/>
    <w:rsid w:val="003E177B"/>
    <w:rsid w:val="003E569B"/>
    <w:rsid w:val="003E6579"/>
    <w:rsid w:val="003E705A"/>
    <w:rsid w:val="003E7DFF"/>
    <w:rsid w:val="003F3E5D"/>
    <w:rsid w:val="003F49BA"/>
    <w:rsid w:val="00405DAC"/>
    <w:rsid w:val="00412368"/>
    <w:rsid w:val="0041298F"/>
    <w:rsid w:val="004142A6"/>
    <w:rsid w:val="004163F8"/>
    <w:rsid w:val="00423FF8"/>
    <w:rsid w:val="00424079"/>
    <w:rsid w:val="004308AE"/>
    <w:rsid w:val="0043786C"/>
    <w:rsid w:val="00441674"/>
    <w:rsid w:val="00443615"/>
    <w:rsid w:val="00451076"/>
    <w:rsid w:val="00453E63"/>
    <w:rsid w:val="00456DBA"/>
    <w:rsid w:val="004652A1"/>
    <w:rsid w:val="004824B8"/>
    <w:rsid w:val="00483E68"/>
    <w:rsid w:val="00484BA9"/>
    <w:rsid w:val="004928F2"/>
    <w:rsid w:val="004968A9"/>
    <w:rsid w:val="00497BF3"/>
    <w:rsid w:val="004A42BE"/>
    <w:rsid w:val="004A5570"/>
    <w:rsid w:val="004A7FEE"/>
    <w:rsid w:val="004B63F9"/>
    <w:rsid w:val="004B79A5"/>
    <w:rsid w:val="004C1269"/>
    <w:rsid w:val="004D22CA"/>
    <w:rsid w:val="004D56DF"/>
    <w:rsid w:val="004E377B"/>
    <w:rsid w:val="004E448C"/>
    <w:rsid w:val="004F0B60"/>
    <w:rsid w:val="004F2C16"/>
    <w:rsid w:val="004F5667"/>
    <w:rsid w:val="0051002B"/>
    <w:rsid w:val="005125F1"/>
    <w:rsid w:val="005128A6"/>
    <w:rsid w:val="0052067B"/>
    <w:rsid w:val="00530520"/>
    <w:rsid w:val="00531B30"/>
    <w:rsid w:val="00536C5F"/>
    <w:rsid w:val="00543E12"/>
    <w:rsid w:val="005441D2"/>
    <w:rsid w:val="00545650"/>
    <w:rsid w:val="00546636"/>
    <w:rsid w:val="005519EE"/>
    <w:rsid w:val="005601C2"/>
    <w:rsid w:val="00561011"/>
    <w:rsid w:val="00563C88"/>
    <w:rsid w:val="005654DC"/>
    <w:rsid w:val="00565B85"/>
    <w:rsid w:val="005660ED"/>
    <w:rsid w:val="00567951"/>
    <w:rsid w:val="005709D0"/>
    <w:rsid w:val="005823EF"/>
    <w:rsid w:val="00582624"/>
    <w:rsid w:val="00586947"/>
    <w:rsid w:val="005945AF"/>
    <w:rsid w:val="005954C1"/>
    <w:rsid w:val="005955FA"/>
    <w:rsid w:val="00595E5B"/>
    <w:rsid w:val="0059731E"/>
    <w:rsid w:val="005A30F2"/>
    <w:rsid w:val="005A3FD5"/>
    <w:rsid w:val="005A4953"/>
    <w:rsid w:val="005A6987"/>
    <w:rsid w:val="005A7ED9"/>
    <w:rsid w:val="005B3178"/>
    <w:rsid w:val="005C0179"/>
    <w:rsid w:val="005C4A41"/>
    <w:rsid w:val="005C537B"/>
    <w:rsid w:val="005C720E"/>
    <w:rsid w:val="005D3E10"/>
    <w:rsid w:val="005D6F5A"/>
    <w:rsid w:val="005E077F"/>
    <w:rsid w:val="005E6AAE"/>
    <w:rsid w:val="005E7238"/>
    <w:rsid w:val="005F0E2C"/>
    <w:rsid w:val="00610E7B"/>
    <w:rsid w:val="006116DD"/>
    <w:rsid w:val="00614BC2"/>
    <w:rsid w:val="00623F22"/>
    <w:rsid w:val="00625893"/>
    <w:rsid w:val="00631515"/>
    <w:rsid w:val="0063159C"/>
    <w:rsid w:val="00632CD1"/>
    <w:rsid w:val="00633F7B"/>
    <w:rsid w:val="0064755C"/>
    <w:rsid w:val="00651367"/>
    <w:rsid w:val="00651E0A"/>
    <w:rsid w:val="006561F7"/>
    <w:rsid w:val="00660403"/>
    <w:rsid w:val="00663038"/>
    <w:rsid w:val="0066471E"/>
    <w:rsid w:val="00666199"/>
    <w:rsid w:val="00670A26"/>
    <w:rsid w:val="006715F0"/>
    <w:rsid w:val="006750F2"/>
    <w:rsid w:val="006844C1"/>
    <w:rsid w:val="00697D81"/>
    <w:rsid w:val="006A1760"/>
    <w:rsid w:val="006A2E4F"/>
    <w:rsid w:val="006A5DA9"/>
    <w:rsid w:val="006A720D"/>
    <w:rsid w:val="006B2864"/>
    <w:rsid w:val="006C2068"/>
    <w:rsid w:val="006C6F18"/>
    <w:rsid w:val="006D10CD"/>
    <w:rsid w:val="006D3CCC"/>
    <w:rsid w:val="006E18B8"/>
    <w:rsid w:val="006E26C0"/>
    <w:rsid w:val="006E2F7F"/>
    <w:rsid w:val="006F0FA1"/>
    <w:rsid w:val="006F4868"/>
    <w:rsid w:val="006F7E7D"/>
    <w:rsid w:val="007001E0"/>
    <w:rsid w:val="00705F12"/>
    <w:rsid w:val="007104AF"/>
    <w:rsid w:val="0071254A"/>
    <w:rsid w:val="00713F7B"/>
    <w:rsid w:val="00717986"/>
    <w:rsid w:val="0072223B"/>
    <w:rsid w:val="00722851"/>
    <w:rsid w:val="00723C83"/>
    <w:rsid w:val="00723E50"/>
    <w:rsid w:val="00724D19"/>
    <w:rsid w:val="007257D4"/>
    <w:rsid w:val="00731DB6"/>
    <w:rsid w:val="00732682"/>
    <w:rsid w:val="007340E2"/>
    <w:rsid w:val="00742955"/>
    <w:rsid w:val="00745CB8"/>
    <w:rsid w:val="00745D70"/>
    <w:rsid w:val="0075065E"/>
    <w:rsid w:val="00750B1C"/>
    <w:rsid w:val="00751D35"/>
    <w:rsid w:val="00752C4F"/>
    <w:rsid w:val="00773744"/>
    <w:rsid w:val="00776196"/>
    <w:rsid w:val="00777F6C"/>
    <w:rsid w:val="007879A7"/>
    <w:rsid w:val="007923CE"/>
    <w:rsid w:val="00793D82"/>
    <w:rsid w:val="0079557F"/>
    <w:rsid w:val="007A409C"/>
    <w:rsid w:val="007A479A"/>
    <w:rsid w:val="007A6905"/>
    <w:rsid w:val="007A6BAD"/>
    <w:rsid w:val="007B06D9"/>
    <w:rsid w:val="007B5CAE"/>
    <w:rsid w:val="007C040E"/>
    <w:rsid w:val="007C2898"/>
    <w:rsid w:val="007C4A83"/>
    <w:rsid w:val="007C6944"/>
    <w:rsid w:val="007D055B"/>
    <w:rsid w:val="007D12ED"/>
    <w:rsid w:val="007D3A2C"/>
    <w:rsid w:val="007D41BF"/>
    <w:rsid w:val="007D639E"/>
    <w:rsid w:val="007D74C4"/>
    <w:rsid w:val="007E3D28"/>
    <w:rsid w:val="007E7EE4"/>
    <w:rsid w:val="007F0F7D"/>
    <w:rsid w:val="007F2559"/>
    <w:rsid w:val="007F2E29"/>
    <w:rsid w:val="007F51AF"/>
    <w:rsid w:val="007F7BC3"/>
    <w:rsid w:val="00802FC8"/>
    <w:rsid w:val="008146C0"/>
    <w:rsid w:val="008253CB"/>
    <w:rsid w:val="00826A61"/>
    <w:rsid w:val="00830248"/>
    <w:rsid w:val="00845E88"/>
    <w:rsid w:val="00851721"/>
    <w:rsid w:val="008523F6"/>
    <w:rsid w:val="00855BFD"/>
    <w:rsid w:val="00856B6F"/>
    <w:rsid w:val="00861C4A"/>
    <w:rsid w:val="0086371F"/>
    <w:rsid w:val="00865320"/>
    <w:rsid w:val="0087157C"/>
    <w:rsid w:val="00872C7E"/>
    <w:rsid w:val="00872DA4"/>
    <w:rsid w:val="00877544"/>
    <w:rsid w:val="00881985"/>
    <w:rsid w:val="008823BE"/>
    <w:rsid w:val="0088602B"/>
    <w:rsid w:val="00892A38"/>
    <w:rsid w:val="0089447D"/>
    <w:rsid w:val="0089666A"/>
    <w:rsid w:val="00897F40"/>
    <w:rsid w:val="008A4B0A"/>
    <w:rsid w:val="008A4EDE"/>
    <w:rsid w:val="008B19F4"/>
    <w:rsid w:val="008B1F54"/>
    <w:rsid w:val="008B4C08"/>
    <w:rsid w:val="008B505B"/>
    <w:rsid w:val="008C2868"/>
    <w:rsid w:val="008C2DA0"/>
    <w:rsid w:val="008D1E37"/>
    <w:rsid w:val="008E0727"/>
    <w:rsid w:val="008E135F"/>
    <w:rsid w:val="008E30D5"/>
    <w:rsid w:val="008E336E"/>
    <w:rsid w:val="008E7B65"/>
    <w:rsid w:val="008F4F4E"/>
    <w:rsid w:val="0090053E"/>
    <w:rsid w:val="00901906"/>
    <w:rsid w:val="00901B99"/>
    <w:rsid w:val="009028E4"/>
    <w:rsid w:val="00912D27"/>
    <w:rsid w:val="00912F00"/>
    <w:rsid w:val="009162F1"/>
    <w:rsid w:val="009247B6"/>
    <w:rsid w:val="009248E4"/>
    <w:rsid w:val="00926BD9"/>
    <w:rsid w:val="00927319"/>
    <w:rsid w:val="00927836"/>
    <w:rsid w:val="00933719"/>
    <w:rsid w:val="0093464C"/>
    <w:rsid w:val="009349B7"/>
    <w:rsid w:val="00935799"/>
    <w:rsid w:val="00940657"/>
    <w:rsid w:val="00944C4B"/>
    <w:rsid w:val="00945FA2"/>
    <w:rsid w:val="00951882"/>
    <w:rsid w:val="009557E4"/>
    <w:rsid w:val="009561EB"/>
    <w:rsid w:val="009616BF"/>
    <w:rsid w:val="00962BC4"/>
    <w:rsid w:val="00963126"/>
    <w:rsid w:val="00964E12"/>
    <w:rsid w:val="0097294A"/>
    <w:rsid w:val="009748A5"/>
    <w:rsid w:val="0098325B"/>
    <w:rsid w:val="009836ED"/>
    <w:rsid w:val="00983730"/>
    <w:rsid w:val="009843FE"/>
    <w:rsid w:val="0098475F"/>
    <w:rsid w:val="00984AB6"/>
    <w:rsid w:val="0098636B"/>
    <w:rsid w:val="0098683A"/>
    <w:rsid w:val="00991391"/>
    <w:rsid w:val="009A4518"/>
    <w:rsid w:val="009B7FB3"/>
    <w:rsid w:val="009C17A4"/>
    <w:rsid w:val="009C54A1"/>
    <w:rsid w:val="009C5D28"/>
    <w:rsid w:val="009C638F"/>
    <w:rsid w:val="009D040D"/>
    <w:rsid w:val="009D266E"/>
    <w:rsid w:val="009D3008"/>
    <w:rsid w:val="009D3C84"/>
    <w:rsid w:val="009D3E3B"/>
    <w:rsid w:val="009D4723"/>
    <w:rsid w:val="009E13DD"/>
    <w:rsid w:val="009E42B8"/>
    <w:rsid w:val="009E7348"/>
    <w:rsid w:val="009F03D2"/>
    <w:rsid w:val="009F0715"/>
    <w:rsid w:val="009F092A"/>
    <w:rsid w:val="009F35D0"/>
    <w:rsid w:val="009F4859"/>
    <w:rsid w:val="009F58D3"/>
    <w:rsid w:val="00A22E6B"/>
    <w:rsid w:val="00A32496"/>
    <w:rsid w:val="00A3399D"/>
    <w:rsid w:val="00A35566"/>
    <w:rsid w:val="00A425C6"/>
    <w:rsid w:val="00A51080"/>
    <w:rsid w:val="00A54815"/>
    <w:rsid w:val="00A54F71"/>
    <w:rsid w:val="00A55796"/>
    <w:rsid w:val="00A60F14"/>
    <w:rsid w:val="00A663D8"/>
    <w:rsid w:val="00A915C4"/>
    <w:rsid w:val="00A92023"/>
    <w:rsid w:val="00A94106"/>
    <w:rsid w:val="00AA1044"/>
    <w:rsid w:val="00AA417F"/>
    <w:rsid w:val="00AA5F85"/>
    <w:rsid w:val="00AB1CBD"/>
    <w:rsid w:val="00AB3970"/>
    <w:rsid w:val="00AB4B1D"/>
    <w:rsid w:val="00AC36F3"/>
    <w:rsid w:val="00AC5205"/>
    <w:rsid w:val="00AC5A0C"/>
    <w:rsid w:val="00AC5EE5"/>
    <w:rsid w:val="00AD33A0"/>
    <w:rsid w:val="00AE3348"/>
    <w:rsid w:val="00AE6C99"/>
    <w:rsid w:val="00AE7FB3"/>
    <w:rsid w:val="00AF2211"/>
    <w:rsid w:val="00AF5444"/>
    <w:rsid w:val="00AF678F"/>
    <w:rsid w:val="00B04183"/>
    <w:rsid w:val="00B04BB2"/>
    <w:rsid w:val="00B05AF1"/>
    <w:rsid w:val="00B12CC3"/>
    <w:rsid w:val="00B31104"/>
    <w:rsid w:val="00B31218"/>
    <w:rsid w:val="00B40421"/>
    <w:rsid w:val="00B51017"/>
    <w:rsid w:val="00B532A5"/>
    <w:rsid w:val="00B53864"/>
    <w:rsid w:val="00B57DBA"/>
    <w:rsid w:val="00B61B8B"/>
    <w:rsid w:val="00B6430E"/>
    <w:rsid w:val="00B66287"/>
    <w:rsid w:val="00B71541"/>
    <w:rsid w:val="00B72DBE"/>
    <w:rsid w:val="00B7500F"/>
    <w:rsid w:val="00B753B5"/>
    <w:rsid w:val="00B806BD"/>
    <w:rsid w:val="00B82D17"/>
    <w:rsid w:val="00B85AC1"/>
    <w:rsid w:val="00B90B13"/>
    <w:rsid w:val="00B90DCD"/>
    <w:rsid w:val="00B91948"/>
    <w:rsid w:val="00B9609F"/>
    <w:rsid w:val="00BA181D"/>
    <w:rsid w:val="00BA2D9D"/>
    <w:rsid w:val="00BA2EEB"/>
    <w:rsid w:val="00BB1324"/>
    <w:rsid w:val="00BB2123"/>
    <w:rsid w:val="00BB66B6"/>
    <w:rsid w:val="00BC16CB"/>
    <w:rsid w:val="00BC371D"/>
    <w:rsid w:val="00BD3BF3"/>
    <w:rsid w:val="00BD3D22"/>
    <w:rsid w:val="00BE5D63"/>
    <w:rsid w:val="00BE6F71"/>
    <w:rsid w:val="00BF3C6D"/>
    <w:rsid w:val="00C03C92"/>
    <w:rsid w:val="00C03DBE"/>
    <w:rsid w:val="00C06136"/>
    <w:rsid w:val="00C1008A"/>
    <w:rsid w:val="00C12DED"/>
    <w:rsid w:val="00C133D7"/>
    <w:rsid w:val="00C2113F"/>
    <w:rsid w:val="00C21E9C"/>
    <w:rsid w:val="00C2695F"/>
    <w:rsid w:val="00C3570B"/>
    <w:rsid w:val="00C37678"/>
    <w:rsid w:val="00C43D2A"/>
    <w:rsid w:val="00C47297"/>
    <w:rsid w:val="00C55FD7"/>
    <w:rsid w:val="00C575EA"/>
    <w:rsid w:val="00C61CFE"/>
    <w:rsid w:val="00C628BF"/>
    <w:rsid w:val="00C65387"/>
    <w:rsid w:val="00C655AD"/>
    <w:rsid w:val="00C65C12"/>
    <w:rsid w:val="00C6799D"/>
    <w:rsid w:val="00C67FE5"/>
    <w:rsid w:val="00C70BEE"/>
    <w:rsid w:val="00C72DD8"/>
    <w:rsid w:val="00C737AA"/>
    <w:rsid w:val="00C87FEB"/>
    <w:rsid w:val="00C90847"/>
    <w:rsid w:val="00C93B38"/>
    <w:rsid w:val="00C949E7"/>
    <w:rsid w:val="00CA618F"/>
    <w:rsid w:val="00CB05B9"/>
    <w:rsid w:val="00CB5D85"/>
    <w:rsid w:val="00CC0A4F"/>
    <w:rsid w:val="00CC3E8D"/>
    <w:rsid w:val="00CC6B15"/>
    <w:rsid w:val="00CD023F"/>
    <w:rsid w:val="00CD3E84"/>
    <w:rsid w:val="00CE540F"/>
    <w:rsid w:val="00CF1AB2"/>
    <w:rsid w:val="00CF3F90"/>
    <w:rsid w:val="00CF71D4"/>
    <w:rsid w:val="00CF7379"/>
    <w:rsid w:val="00D025BE"/>
    <w:rsid w:val="00D027E1"/>
    <w:rsid w:val="00D13D8C"/>
    <w:rsid w:val="00D17859"/>
    <w:rsid w:val="00D21B12"/>
    <w:rsid w:val="00D22772"/>
    <w:rsid w:val="00D240F9"/>
    <w:rsid w:val="00D27341"/>
    <w:rsid w:val="00D30BC0"/>
    <w:rsid w:val="00D352CD"/>
    <w:rsid w:val="00D366F6"/>
    <w:rsid w:val="00D42DE1"/>
    <w:rsid w:val="00D43B86"/>
    <w:rsid w:val="00D5051A"/>
    <w:rsid w:val="00D5171B"/>
    <w:rsid w:val="00D61006"/>
    <w:rsid w:val="00D73B0B"/>
    <w:rsid w:val="00D77667"/>
    <w:rsid w:val="00D86463"/>
    <w:rsid w:val="00D86AE3"/>
    <w:rsid w:val="00D86C0B"/>
    <w:rsid w:val="00D90E93"/>
    <w:rsid w:val="00D91543"/>
    <w:rsid w:val="00D934A6"/>
    <w:rsid w:val="00D9608A"/>
    <w:rsid w:val="00DA378E"/>
    <w:rsid w:val="00DA5B5A"/>
    <w:rsid w:val="00DA5FF3"/>
    <w:rsid w:val="00DB008F"/>
    <w:rsid w:val="00DC39D7"/>
    <w:rsid w:val="00DC49A8"/>
    <w:rsid w:val="00DC4B56"/>
    <w:rsid w:val="00DC706D"/>
    <w:rsid w:val="00DC7A60"/>
    <w:rsid w:val="00DD2B68"/>
    <w:rsid w:val="00DD3983"/>
    <w:rsid w:val="00DE41AC"/>
    <w:rsid w:val="00DE5BF3"/>
    <w:rsid w:val="00DF60DF"/>
    <w:rsid w:val="00DF6AB3"/>
    <w:rsid w:val="00E00781"/>
    <w:rsid w:val="00E0212A"/>
    <w:rsid w:val="00E10741"/>
    <w:rsid w:val="00E136EE"/>
    <w:rsid w:val="00E14A5C"/>
    <w:rsid w:val="00E20E47"/>
    <w:rsid w:val="00E212E2"/>
    <w:rsid w:val="00E22F9F"/>
    <w:rsid w:val="00E23453"/>
    <w:rsid w:val="00E32173"/>
    <w:rsid w:val="00E419DF"/>
    <w:rsid w:val="00E420E5"/>
    <w:rsid w:val="00E47FF5"/>
    <w:rsid w:val="00E516C5"/>
    <w:rsid w:val="00E60C1A"/>
    <w:rsid w:val="00E62FCD"/>
    <w:rsid w:val="00E637FC"/>
    <w:rsid w:val="00E64FA8"/>
    <w:rsid w:val="00E65098"/>
    <w:rsid w:val="00E702A3"/>
    <w:rsid w:val="00E7314A"/>
    <w:rsid w:val="00E7486A"/>
    <w:rsid w:val="00E826AF"/>
    <w:rsid w:val="00E84219"/>
    <w:rsid w:val="00E905CC"/>
    <w:rsid w:val="00E9266B"/>
    <w:rsid w:val="00E94681"/>
    <w:rsid w:val="00E956F7"/>
    <w:rsid w:val="00EA3812"/>
    <w:rsid w:val="00EC441B"/>
    <w:rsid w:val="00ED193B"/>
    <w:rsid w:val="00ED291F"/>
    <w:rsid w:val="00ED44FF"/>
    <w:rsid w:val="00ED51D0"/>
    <w:rsid w:val="00EE79EE"/>
    <w:rsid w:val="00EF1E87"/>
    <w:rsid w:val="00EF2870"/>
    <w:rsid w:val="00EF5D32"/>
    <w:rsid w:val="00F02CF8"/>
    <w:rsid w:val="00F05625"/>
    <w:rsid w:val="00F142D3"/>
    <w:rsid w:val="00F15BAE"/>
    <w:rsid w:val="00F31845"/>
    <w:rsid w:val="00F332BA"/>
    <w:rsid w:val="00F342FC"/>
    <w:rsid w:val="00F37E11"/>
    <w:rsid w:val="00F41384"/>
    <w:rsid w:val="00F45D45"/>
    <w:rsid w:val="00F472E0"/>
    <w:rsid w:val="00F52051"/>
    <w:rsid w:val="00F52E04"/>
    <w:rsid w:val="00F56FE3"/>
    <w:rsid w:val="00F66CE0"/>
    <w:rsid w:val="00F761BA"/>
    <w:rsid w:val="00F837B2"/>
    <w:rsid w:val="00F87704"/>
    <w:rsid w:val="00F92A56"/>
    <w:rsid w:val="00F96CF1"/>
    <w:rsid w:val="00F96D2A"/>
    <w:rsid w:val="00FA056F"/>
    <w:rsid w:val="00FA43AD"/>
    <w:rsid w:val="00FA5CDC"/>
    <w:rsid w:val="00FB2FED"/>
    <w:rsid w:val="00FB4460"/>
    <w:rsid w:val="00FB6EAA"/>
    <w:rsid w:val="00FC0290"/>
    <w:rsid w:val="00FC138D"/>
    <w:rsid w:val="00FC3698"/>
    <w:rsid w:val="00FC7537"/>
    <w:rsid w:val="00FD1705"/>
    <w:rsid w:val="00FD2589"/>
    <w:rsid w:val="00FD3B76"/>
    <w:rsid w:val="00FE102C"/>
    <w:rsid w:val="00FE38F2"/>
    <w:rsid w:val="00FE539A"/>
    <w:rsid w:val="00FE6F08"/>
    <w:rsid w:val="00FF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EA3F1"/>
  <w15:chartTrackingRefBased/>
  <w15:docId w15:val="{7C48BE71-D9C7-4EAA-B404-5431C04F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605"/>
    <w:pPr>
      <w:keepNext/>
      <w:numPr>
        <w:numId w:val="10"/>
      </w:numPr>
      <w:outlineLvl w:val="0"/>
    </w:pPr>
    <w:rPr>
      <w:rFonts w:ascii="Arial" w:hAnsi="Arial"/>
      <w:b/>
      <w:kern w:val="28"/>
      <w:sz w:val="24"/>
    </w:rPr>
  </w:style>
  <w:style w:type="paragraph" w:styleId="Heading2">
    <w:name w:val="heading 2"/>
    <w:basedOn w:val="Normal"/>
    <w:next w:val="Normal"/>
    <w:link w:val="Heading2Char"/>
    <w:uiPriority w:val="9"/>
    <w:qFormat/>
    <w:rsid w:val="002F4605"/>
    <w:pPr>
      <w:keepNext/>
      <w:numPr>
        <w:ilvl w:val="1"/>
        <w:numId w:val="10"/>
      </w:numPr>
      <w:outlineLvl w:val="1"/>
    </w:pPr>
    <w:rPr>
      <w:rFonts w:ascii="Arial" w:hAnsi="Arial"/>
      <w:b/>
    </w:rPr>
  </w:style>
  <w:style w:type="paragraph" w:styleId="Heading3">
    <w:name w:val="heading 3"/>
    <w:basedOn w:val="Normal"/>
    <w:next w:val="Normal"/>
    <w:link w:val="Heading3Char"/>
    <w:uiPriority w:val="9"/>
    <w:qFormat/>
    <w:rsid w:val="002F4605"/>
    <w:pPr>
      <w:keepNext/>
      <w:numPr>
        <w:ilvl w:val="2"/>
        <w:numId w:val="10"/>
      </w:numPr>
      <w:outlineLvl w:val="2"/>
    </w:pPr>
    <w:rPr>
      <w:rFonts w:ascii="Arial" w:hAnsi="Arial"/>
      <w:b/>
    </w:rPr>
  </w:style>
  <w:style w:type="paragraph" w:styleId="Heading4">
    <w:name w:val="heading 4"/>
    <w:basedOn w:val="Normal"/>
    <w:next w:val="Normal"/>
    <w:link w:val="Heading4Char"/>
    <w:uiPriority w:val="9"/>
    <w:qFormat/>
    <w:rsid w:val="002F4605"/>
    <w:pPr>
      <w:keepNext/>
      <w:numPr>
        <w:ilvl w:val="3"/>
        <w:numId w:val="10"/>
      </w:numPr>
      <w:tabs>
        <w:tab w:val="left" w:pos="1440"/>
      </w:tabs>
      <w:outlineLvl w:val="3"/>
    </w:pPr>
    <w:rPr>
      <w:rFonts w:ascii="Arial" w:hAnsi="Arial"/>
      <w:b/>
    </w:rPr>
  </w:style>
  <w:style w:type="paragraph" w:styleId="Heading5">
    <w:name w:val="heading 5"/>
    <w:basedOn w:val="Normal"/>
    <w:next w:val="Normal"/>
    <w:link w:val="Heading5Char"/>
    <w:uiPriority w:val="9"/>
    <w:qFormat/>
    <w:rsid w:val="002F4605"/>
    <w:pPr>
      <w:keepNext/>
      <w:numPr>
        <w:ilvl w:val="4"/>
        <w:numId w:val="10"/>
      </w:numPr>
      <w:outlineLvl w:val="4"/>
    </w:pPr>
    <w:rPr>
      <w:rFonts w:ascii="Arial" w:hAnsi="Arial" w:cs="Arial"/>
      <w:b/>
      <w:color w:val="000000"/>
    </w:rPr>
  </w:style>
  <w:style w:type="paragraph" w:styleId="Heading6">
    <w:name w:val="heading 6"/>
    <w:basedOn w:val="Normal"/>
    <w:next w:val="Normal"/>
    <w:link w:val="Heading6Char"/>
    <w:uiPriority w:val="9"/>
    <w:qFormat/>
    <w:rsid w:val="002F4605"/>
    <w:pPr>
      <w:keepNext/>
      <w:numPr>
        <w:ilvl w:val="5"/>
        <w:numId w:val="10"/>
      </w:numPr>
      <w:outlineLvl w:val="5"/>
    </w:pPr>
    <w:rPr>
      <w:rFonts w:ascii="Arial" w:hAnsi="Arial"/>
      <w:b/>
    </w:rPr>
  </w:style>
  <w:style w:type="paragraph" w:styleId="Heading7">
    <w:name w:val="heading 7"/>
    <w:basedOn w:val="Normal"/>
    <w:next w:val="Normal"/>
    <w:link w:val="Heading7Char"/>
    <w:uiPriority w:val="9"/>
    <w:qFormat/>
    <w:rsid w:val="002F4605"/>
    <w:pPr>
      <w:keepNext/>
      <w:numPr>
        <w:ilvl w:val="6"/>
        <w:numId w:val="10"/>
      </w:numPr>
      <w:outlineLvl w:val="6"/>
    </w:pPr>
    <w:rPr>
      <w:rFonts w:ascii="Arial" w:hAnsi="Arial"/>
      <w:b/>
    </w:rPr>
  </w:style>
  <w:style w:type="paragraph" w:styleId="Heading8">
    <w:name w:val="heading 8"/>
    <w:basedOn w:val="Normal"/>
    <w:next w:val="Normal"/>
    <w:link w:val="Heading8Char"/>
    <w:uiPriority w:val="9"/>
    <w:qFormat/>
    <w:rsid w:val="002F4605"/>
    <w:pPr>
      <w:keepNext/>
      <w:numPr>
        <w:ilvl w:val="7"/>
        <w:numId w:val="10"/>
      </w:numPr>
      <w:outlineLvl w:val="7"/>
    </w:pPr>
    <w:rPr>
      <w:b/>
    </w:rPr>
  </w:style>
  <w:style w:type="paragraph" w:styleId="Heading9">
    <w:name w:val="heading 9"/>
    <w:basedOn w:val="Normal"/>
    <w:next w:val="Normal"/>
    <w:link w:val="Heading9Char"/>
    <w:uiPriority w:val="9"/>
    <w:qFormat/>
    <w:rsid w:val="002F4605"/>
    <w:pPr>
      <w:keepNext/>
      <w:numPr>
        <w:ilvl w:val="8"/>
        <w:numId w:val="10"/>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F4605"/>
    <w:rPr>
      <w:rFonts w:ascii="Arial" w:hAnsi="Arial"/>
      <w:b/>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5400"/>
        <w:tab w:val="right" w:pos="10800"/>
      </w:tabs>
    </w:pPr>
    <w:rPr>
      <w:rFonts w:ascii="Arial" w:hAnsi="Arial" w:cs="Arial"/>
      <w:sz w:val="16"/>
      <w:szCs w:val="16"/>
    </w:rPr>
  </w:style>
  <w:style w:type="character" w:styleId="PageNumber">
    <w:name w:val="page number"/>
    <w:rPr>
      <w:rFonts w:ascii="Times New Roman" w:hAnsi="Times New Roman" w:cs="Times New Roman"/>
      <w:sz w:val="16"/>
      <w:szCs w:val="16"/>
    </w:rPr>
  </w:style>
  <w:style w:type="paragraph" w:styleId="TOC2">
    <w:name w:val="toc 2"/>
    <w:basedOn w:val="Normal"/>
    <w:next w:val="Normal"/>
    <w:autoRedefine/>
    <w:semiHidden/>
    <w:pPr>
      <w:tabs>
        <w:tab w:val="right" w:leader="dot" w:pos="9360"/>
      </w:tabs>
      <w:ind w:left="200"/>
    </w:pPr>
    <w:rPr>
      <w:smallCaps/>
    </w:rPr>
  </w:style>
  <w:style w:type="paragraph" w:styleId="TOC1">
    <w:name w:val="toc 1"/>
    <w:basedOn w:val="Normal"/>
    <w:next w:val="Normal"/>
    <w:autoRedefine/>
    <w:semiHidden/>
    <w:pPr>
      <w:tabs>
        <w:tab w:val="right" w:leader="dot" w:pos="9360"/>
      </w:tabs>
      <w:spacing w:before="120" w:after="120"/>
    </w:pPr>
    <w:rPr>
      <w:smallCaps/>
    </w:rPr>
  </w:style>
  <w:style w:type="paragraph" w:styleId="TOC3">
    <w:name w:val="toc 3"/>
    <w:basedOn w:val="Normal"/>
    <w:next w:val="Normal"/>
    <w:autoRedefine/>
    <w:semiHidden/>
    <w:pPr>
      <w:tabs>
        <w:tab w:val="right" w:leader="dot" w:pos="9360"/>
      </w:tabs>
      <w:ind w:left="400"/>
    </w:pPr>
    <w:rPr>
      <w:i/>
      <w:iCs/>
    </w:rPr>
  </w:style>
  <w:style w:type="paragraph" w:styleId="TOC4">
    <w:name w:val="toc 4"/>
    <w:basedOn w:val="Normal"/>
    <w:next w:val="Normal"/>
    <w:autoRedefine/>
    <w:semiHidden/>
    <w:pPr>
      <w:tabs>
        <w:tab w:val="right" w:leader="dot" w:pos="9360"/>
      </w:tabs>
      <w:ind w:left="600"/>
    </w:pPr>
    <w:rPr>
      <w:sz w:val="18"/>
      <w:szCs w:val="18"/>
    </w:rPr>
  </w:style>
  <w:style w:type="paragraph" w:styleId="TOC5">
    <w:name w:val="toc 5"/>
    <w:basedOn w:val="Normal"/>
    <w:next w:val="Normal"/>
    <w:autoRedefine/>
    <w:semiHidden/>
    <w:pPr>
      <w:tabs>
        <w:tab w:val="right" w:leader="dot" w:pos="9360"/>
      </w:tabs>
      <w:ind w:left="800"/>
    </w:pPr>
    <w:rPr>
      <w:sz w:val="18"/>
      <w:szCs w:val="18"/>
    </w:rPr>
  </w:style>
  <w:style w:type="paragraph" w:styleId="TOC6">
    <w:name w:val="toc 6"/>
    <w:basedOn w:val="Normal"/>
    <w:next w:val="Normal"/>
    <w:autoRedefine/>
    <w:semiHidden/>
    <w:pPr>
      <w:tabs>
        <w:tab w:val="right" w:leader="dot" w:pos="9360"/>
      </w:tabs>
      <w:ind w:left="1000"/>
    </w:pPr>
    <w:rPr>
      <w:sz w:val="18"/>
      <w:szCs w:val="18"/>
    </w:rPr>
  </w:style>
  <w:style w:type="paragraph" w:styleId="TOC7">
    <w:name w:val="toc 7"/>
    <w:basedOn w:val="Normal"/>
    <w:next w:val="Normal"/>
    <w:autoRedefine/>
    <w:semiHidden/>
    <w:pPr>
      <w:tabs>
        <w:tab w:val="right" w:leader="dot" w:pos="9360"/>
      </w:tabs>
      <w:ind w:left="1200"/>
    </w:pPr>
    <w:rPr>
      <w:sz w:val="18"/>
      <w:szCs w:val="18"/>
    </w:rPr>
  </w:style>
  <w:style w:type="paragraph" w:styleId="TOC8">
    <w:name w:val="toc 8"/>
    <w:basedOn w:val="Normal"/>
    <w:next w:val="Normal"/>
    <w:autoRedefine/>
    <w:semiHidden/>
    <w:pPr>
      <w:tabs>
        <w:tab w:val="right" w:leader="dot" w:pos="9360"/>
      </w:tabs>
      <w:ind w:left="1400"/>
    </w:pPr>
    <w:rPr>
      <w:sz w:val="18"/>
      <w:szCs w:val="18"/>
    </w:rPr>
  </w:style>
  <w:style w:type="paragraph" w:styleId="TOC9">
    <w:name w:val="toc 9"/>
    <w:basedOn w:val="Normal"/>
    <w:next w:val="Normal"/>
    <w:autoRedefine/>
    <w:semiHidden/>
    <w:pPr>
      <w:tabs>
        <w:tab w:val="right" w:leader="dot" w:pos="9360"/>
      </w:tabs>
      <w:ind w:left="1600"/>
    </w:pPr>
    <w:rPr>
      <w:sz w:val="18"/>
      <w:szCs w:val="18"/>
    </w:rPr>
  </w:style>
  <w:style w:type="paragraph" w:styleId="TableofFigures">
    <w:name w:val="table of figures"/>
    <w:aliases w:val="Table of Tables"/>
    <w:basedOn w:val="Normal"/>
    <w:next w:val="Normal"/>
    <w:semiHidden/>
    <w:pPr>
      <w:framePr w:hSpace="187" w:wrap="auto" w:vAnchor="text" w:hAnchor="text" w:y="1"/>
      <w:tabs>
        <w:tab w:val="right" w:leader="dot" w:pos="9360"/>
      </w:tabs>
      <w:ind w:left="403" w:hanging="403"/>
    </w:pPr>
  </w:style>
  <w:style w:type="paragraph" w:customStyle="1" w:styleId="TableofAppendices">
    <w:name w:val="Table of Appendices"/>
    <w:basedOn w:val="TableofFigures"/>
    <w:pPr>
      <w:framePr w:hSpace="0" w:wrap="auto" w:vAnchor="margin" w:yAlign="inline"/>
      <w:ind w:left="400" w:hanging="400"/>
    </w:p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rPr>
      <w:rFonts w:ascii="Arial" w:hAnsi="Arial" w:cs="Arial"/>
    </w:rPr>
  </w:style>
  <w:style w:type="paragraph" w:styleId="BodyTextIndent">
    <w:name w:val="Body Text Indent"/>
    <w:basedOn w:val="Normal"/>
    <w:pPr>
      <w:jc w:val="center"/>
    </w:pPr>
  </w:style>
  <w:style w:type="paragraph" w:styleId="BodyText3">
    <w:name w:val="Body Text 3"/>
    <w:basedOn w:val="Normal"/>
    <w:pPr>
      <w:jc w:val="center"/>
    </w:pPr>
    <w:rPr>
      <w:sz w:val="16"/>
      <w:szCs w:val="16"/>
    </w:rPr>
  </w:style>
  <w:style w:type="paragraph" w:styleId="BodyTextIndent2">
    <w:name w:val="Body Text Indent 2"/>
    <w:basedOn w:val="Normal"/>
    <w:pPr>
      <w:ind w:left="720"/>
    </w:pPr>
  </w:style>
  <w:style w:type="character" w:customStyle="1" w:styleId="BodyTextIndent2Char">
    <w:name w:val="Body Text Indent 2 Char"/>
    <w:rPr>
      <w:rFonts w:ascii="Times New Roman" w:hAnsi="Times New Roman" w:cs="Times New Roman"/>
      <w:lang w:val="en-US" w:eastAsia="en-US"/>
    </w:rPr>
  </w:style>
  <w:style w:type="paragraph" w:styleId="BodyTextIndent3">
    <w:name w:val="Body Text Indent 3"/>
    <w:basedOn w:val="Normal"/>
    <w:pPr>
      <w:ind w:left="360"/>
    </w:pPr>
  </w:style>
  <w:style w:type="character" w:customStyle="1" w:styleId="BodyTextIndent3Char">
    <w:name w:val="Body Text Indent 3 Char"/>
    <w:rPr>
      <w:rFonts w:ascii="Times New Roman" w:hAnsi="Times New Roman" w:cs="Times New Roman"/>
      <w:lang w:val="en-US" w:eastAsia="en-US"/>
    </w:rPr>
  </w:style>
  <w:style w:type="paragraph" w:styleId="List">
    <w:name w:val="List"/>
    <w:basedOn w:val="Normal"/>
    <w:pPr>
      <w:overflowPunct w:val="0"/>
      <w:autoSpaceDE w:val="0"/>
      <w:autoSpaceDN w:val="0"/>
      <w:adjustRightInd w:val="0"/>
      <w:ind w:left="360" w:hanging="360"/>
      <w:textAlignment w:val="baseline"/>
    </w:pPr>
  </w:style>
  <w:style w:type="paragraph" w:styleId="List2">
    <w:name w:val="List 2"/>
    <w:basedOn w:val="Normal"/>
    <w:pPr>
      <w:overflowPunct w:val="0"/>
      <w:autoSpaceDE w:val="0"/>
      <w:autoSpaceDN w:val="0"/>
      <w:adjustRightInd w:val="0"/>
      <w:ind w:left="720" w:hanging="360"/>
      <w:textAlignment w:val="baseline"/>
    </w:pPr>
  </w:style>
  <w:style w:type="character" w:styleId="Hyperlink">
    <w:name w:val="Hyperlink"/>
    <w:rPr>
      <w:rFonts w:ascii="Times New Roman" w:hAnsi="Times New Roman" w:cs="Times New Roman"/>
      <w:color w:val="0000FF"/>
      <w:u w:val="single"/>
    </w:rPr>
  </w:style>
  <w:style w:type="character" w:styleId="FollowedHyperlink">
    <w:name w:val="FollowedHyperlink"/>
    <w:rPr>
      <w:rFonts w:ascii="Times New Roman" w:hAnsi="Times New Roman" w:cs="Times New Roman"/>
      <w:color w:val="800080"/>
      <w:u w:val="single"/>
    </w:rPr>
  </w:style>
  <w:style w:type="paragraph" w:customStyle="1" w:styleId="xl1015">
    <w:name w:val="xl1015"/>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font5">
    <w:name w:val="font5"/>
    <w:basedOn w:val="Normal"/>
    <w:pPr>
      <w:spacing w:before="100" w:beforeAutospacing="1" w:after="100" w:afterAutospacing="1"/>
    </w:pPr>
    <w:rPr>
      <w:rFonts w:ascii="Arial" w:eastAsia="Arial Unicode MS" w:hAnsi="Arial" w:cs="Arial"/>
      <w:sz w:val="16"/>
      <w:szCs w:val="16"/>
    </w:rPr>
  </w:style>
  <w:style w:type="paragraph" w:customStyle="1" w:styleId="font6">
    <w:name w:val="font6"/>
    <w:basedOn w:val="Normal"/>
    <w:pPr>
      <w:spacing w:before="100" w:beforeAutospacing="1" w:after="100" w:afterAutospacing="1"/>
    </w:pPr>
    <w:rPr>
      <w:rFonts w:ascii="Symbol" w:eastAsia="Arial Unicode MS" w:hAnsi="Symbol"/>
      <w:sz w:val="16"/>
      <w:szCs w:val="16"/>
    </w:rPr>
  </w:style>
  <w:style w:type="paragraph" w:customStyle="1" w:styleId="Body">
    <w:name w:val="Body"/>
    <w:basedOn w:val="Normal"/>
    <w:pPr>
      <w:spacing w:line="280" w:lineRule="atLeast"/>
    </w:pPr>
    <w:rPr>
      <w:rFonts w:ascii="Arial" w:hAnsi="Arial" w:cs="Arial"/>
      <w:color w:val="000000"/>
    </w:rPr>
  </w:style>
  <w:style w:type="paragraph" w:customStyle="1" w:styleId="xl1021">
    <w:name w:val="xl102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1">
    <w:name w:val="xl101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1012">
    <w:name w:val="xl1012"/>
    <w:basedOn w:val="Normal"/>
    <w:pPr>
      <w:pBdr>
        <w:top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98">
    <w:name w:val="xl298"/>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styleId="CommentText">
    <w:name w:val="annotation text"/>
    <w:basedOn w:val="Normal"/>
    <w:semiHidden/>
  </w:style>
  <w:style w:type="character" w:styleId="CommentReference">
    <w:name w:val="annotation reference"/>
    <w:semiHidden/>
    <w:rPr>
      <w:rFonts w:ascii="Times New Roman" w:hAnsi="Times New Roman" w:cs="Times New Roman"/>
      <w:sz w:val="16"/>
      <w:szCs w:val="16"/>
    </w:rPr>
  </w:style>
  <w:style w:type="paragraph" w:customStyle="1" w:styleId="xl36">
    <w:name w:val="xl36"/>
    <w:basedOn w:val="Normal"/>
    <w:pPr>
      <w:pBdr>
        <w:bottom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29">
    <w:name w:val="xl29"/>
    <w:basedOn w:val="Normal"/>
    <w:pPr>
      <w:pBdr>
        <w:top w:val="single" w:sz="8" w:space="0" w:color="auto"/>
        <w:left w:val="single" w:sz="8" w:space="0" w:color="auto"/>
        <w:right w:val="single" w:sz="8" w:space="0" w:color="auto"/>
      </w:pBdr>
      <w:shd w:val="pct12" w:color="auto" w:fill="auto"/>
      <w:spacing w:before="100" w:beforeAutospacing="1" w:after="100" w:afterAutospacing="1"/>
      <w:jc w:val="center"/>
    </w:pPr>
    <w:rPr>
      <w:rFonts w:ascii="Arial" w:eastAsia="Arial Unicode MS" w:hAnsi="Arial" w:cs="Arial"/>
      <w:b/>
      <w:bCs/>
      <w:sz w:val="16"/>
      <w:szCs w:val="16"/>
    </w:rPr>
  </w:style>
  <w:style w:type="paragraph" w:customStyle="1" w:styleId="xl30">
    <w:name w:val="xl30"/>
    <w:basedOn w:val="Normal"/>
    <w:pPr>
      <w:pBdr>
        <w:top w:val="single" w:sz="8" w:space="0" w:color="auto"/>
        <w:bottom w:val="single" w:sz="4"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top w:val="single" w:sz="8" w:space="0" w:color="auto"/>
        <w:bottom w:val="single" w:sz="4" w:space="0" w:color="auto"/>
        <w:right w:val="single" w:sz="8" w:space="0" w:color="auto"/>
      </w:pBdr>
      <w:shd w:val="pct12" w:color="auto" w:fill="auto"/>
      <w:spacing w:before="100" w:beforeAutospacing="1" w:after="100" w:afterAutospacing="1"/>
    </w:pPr>
    <w:rPr>
      <w:rFonts w:ascii="Arial" w:eastAsia="Arial Unicode MS" w:hAnsi="Arial" w:cs="Arial"/>
      <w:b/>
      <w:bCs/>
      <w:sz w:val="16"/>
      <w:szCs w:val="16"/>
    </w:rPr>
  </w:style>
  <w:style w:type="paragraph" w:customStyle="1" w:styleId="xl81">
    <w:name w:val="xl81"/>
    <w:basedOn w:val="Normal"/>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sz w:val="24"/>
      <w:szCs w:val="24"/>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4"/>
      <w:szCs w:val="24"/>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24"/>
      <w:szCs w:val="24"/>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b/>
      <w:bCs/>
      <w:sz w:val="16"/>
      <w:szCs w:val="16"/>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rPr>
  </w:style>
  <w:style w:type="paragraph" w:customStyle="1" w:styleId="xl91">
    <w:name w:val="xl91"/>
    <w:basedOn w:val="Normal"/>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Arial" w:eastAsia="Arial Unicode MS" w:hAnsi="Arial" w:cs="Arial"/>
      <w:color w:val="000000"/>
      <w:sz w:val="16"/>
      <w:szCs w:val="16"/>
    </w:rPr>
  </w:style>
  <w:style w:type="paragraph" w:customStyle="1" w:styleId="xl92">
    <w:name w:val="xl92"/>
    <w:basedOn w:val="Normal"/>
    <w:pPr>
      <w:pBdr>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124">
    <w:name w:val="xl124"/>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color w:val="000000"/>
      <w:sz w:val="16"/>
      <w:szCs w:val="16"/>
    </w:rPr>
  </w:style>
  <w:style w:type="paragraph" w:customStyle="1" w:styleId="xl33">
    <w:name w:val="xl33"/>
    <w:basedOn w:val="Normal"/>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34">
    <w:name w:val="xl34"/>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5">
    <w:name w:val="xl35"/>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7">
    <w:name w:val="xl37"/>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38">
    <w:name w:val="xl38"/>
    <w:basedOn w:val="Normal"/>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39">
    <w:name w:val="xl39"/>
    <w:basedOn w:val="Normal"/>
    <w:pPr>
      <w:pBdr>
        <w:top w:val="single" w:sz="8" w:space="0" w:color="auto"/>
        <w:bottom w:val="single" w:sz="4" w:space="0" w:color="auto"/>
      </w:pBdr>
      <w:spacing w:before="100" w:beforeAutospacing="1" w:after="100" w:afterAutospacing="1"/>
    </w:pPr>
    <w:rPr>
      <w:rFonts w:ascii="Arial" w:eastAsia="Arial Unicode MS" w:hAnsi="Arial" w:cs="Arial"/>
      <w:sz w:val="16"/>
      <w:szCs w:val="16"/>
    </w:rPr>
  </w:style>
  <w:style w:type="paragraph" w:customStyle="1" w:styleId="xl41">
    <w:name w:val="xl41"/>
    <w:basedOn w:val="Normal"/>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2">
    <w:name w:val="xl42"/>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3">
    <w:name w:val="xl43"/>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4">
    <w:name w:val="xl44"/>
    <w:basedOn w:val="Normal"/>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16"/>
      <w:szCs w:val="16"/>
    </w:rPr>
  </w:style>
  <w:style w:type="paragraph" w:customStyle="1" w:styleId="xl45">
    <w:name w:val="xl45"/>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6">
    <w:name w:val="xl46"/>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47">
    <w:name w:val="xl4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8">
    <w:name w:val="xl48"/>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49">
    <w:name w:val="xl49"/>
    <w:basedOn w:val="Normal"/>
    <w:pPr>
      <w:pBdr>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50">
    <w:name w:val="xl50"/>
    <w:basedOn w:val="Normal"/>
    <w:pPr>
      <w:pBdr>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51">
    <w:name w:val="xl51"/>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2">
    <w:name w:val="xl52"/>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3">
    <w:name w:val="xl53"/>
    <w:basedOn w:val="Normal"/>
    <w:pPr>
      <w:pBdr>
        <w:top w:val="single" w:sz="4" w:space="0" w:color="auto"/>
        <w:left w:val="single" w:sz="8" w:space="0" w:color="auto"/>
        <w:bottom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4">
    <w:name w:val="xl5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5">
    <w:name w:val="xl5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7">
    <w:name w:val="xl57"/>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8">
    <w:name w:val="xl58"/>
    <w:basedOn w:val="Normal"/>
    <w:pPr>
      <w:pBdr>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59">
    <w:name w:val="xl59"/>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0">
    <w:name w:val="xl6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1">
    <w:name w:val="xl6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2">
    <w:name w:val="xl62"/>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3">
    <w:name w:val="xl63"/>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4">
    <w:name w:val="xl64"/>
    <w:basedOn w:val="Normal"/>
    <w:pPr>
      <w:pBdr>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5">
    <w:name w:val="xl6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6">
    <w:name w:val="xl66"/>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7">
    <w:name w:val="xl67"/>
    <w:basedOn w:val="Normal"/>
    <w:pPr>
      <w:pBdr>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68">
    <w:name w:val="xl6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69">
    <w:name w:val="xl69"/>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0">
    <w:name w:val="xl70"/>
    <w:basedOn w:val="Normal"/>
    <w:pPr>
      <w:pBdr>
        <w:top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1">
    <w:name w:val="xl71"/>
    <w:basedOn w:val="Normal"/>
    <w:pPr>
      <w:pBdr>
        <w:top w:val="single" w:sz="4" w:space="0" w:color="auto"/>
        <w:left w:val="single" w:sz="8" w:space="0" w:color="auto"/>
        <w:bottom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2">
    <w:name w:val="xl72"/>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3">
    <w:name w:val="xl73"/>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4">
    <w:name w:val="xl7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5">
    <w:name w:val="xl75"/>
    <w:basedOn w:val="Normal"/>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76">
    <w:name w:val="xl7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7">
    <w:name w:val="xl77"/>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8">
    <w:name w:val="xl78"/>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79">
    <w:name w:val="xl79"/>
    <w:basedOn w:val="Normal"/>
    <w:pPr>
      <w:pBdr>
        <w:top w:val="single" w:sz="8"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80">
    <w:name w:val="xl80"/>
    <w:basedOn w:val="Normal"/>
    <w:pPr>
      <w:pBdr>
        <w:top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4">
    <w:name w:val="xl94"/>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5">
    <w:name w:val="xl9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7">
    <w:name w:val="xl97"/>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98">
    <w:name w:val="xl9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0">
    <w:name w:val="xl100"/>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1">
    <w:name w:val="xl10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2">
    <w:name w:val="xl10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3">
    <w:name w:val="xl103"/>
    <w:basedOn w:val="Normal"/>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4">
    <w:name w:val="xl104"/>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5">
    <w:name w:val="xl10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6">
    <w:name w:val="xl10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7">
    <w:name w:val="xl107"/>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08">
    <w:name w:val="xl108"/>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09">
    <w:name w:val="xl109"/>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0">
    <w:name w:val="xl11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1">
    <w:name w:val="xl11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2">
    <w:name w:val="xl112"/>
    <w:basedOn w:val="Normal"/>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13">
    <w:name w:val="xl113"/>
    <w:basedOn w:val="Normal"/>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4">
    <w:name w:val="xl114"/>
    <w:basedOn w:val="Normal"/>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5">
    <w:name w:val="xl115"/>
    <w:basedOn w:val="Normal"/>
    <w:pPr>
      <w:pBdr>
        <w:top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6">
    <w:name w:val="xl116"/>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7">
    <w:name w:val="xl117"/>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18">
    <w:name w:val="xl118"/>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19">
    <w:name w:val="xl119"/>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0">
    <w:name w:val="xl120"/>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1">
    <w:name w:val="xl121"/>
    <w:basedOn w:val="Normal"/>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2">
    <w:name w:val="xl122"/>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Arial" w:eastAsia="Arial Unicode MS" w:hAnsi="Arial" w:cs="Arial"/>
      <w:sz w:val="16"/>
      <w:szCs w:val="16"/>
    </w:rPr>
  </w:style>
  <w:style w:type="paragraph" w:customStyle="1" w:styleId="xl123">
    <w:name w:val="xl123"/>
    <w:basedOn w:val="Normal"/>
    <w:pPr>
      <w:pBdr>
        <w:top w:val="single" w:sz="8"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25">
    <w:name w:val="xl125"/>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6">
    <w:name w:val="xl126"/>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7">
    <w:name w:val="xl12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128">
    <w:name w:val="xl128"/>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29">
    <w:name w:val="xl129"/>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0">
    <w:name w:val="xl130"/>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1">
    <w:name w:val="xl1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2">
    <w:name w:val="xl13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3">
    <w:name w:val="xl133"/>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4">
    <w:name w:val="xl13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5">
    <w:name w:val="xl135"/>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6">
    <w:name w:val="xl136"/>
    <w:basedOn w:val="Normal"/>
    <w:pPr>
      <w:pBdr>
        <w:top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xl137">
    <w:name w:val="xl137"/>
    <w:basedOn w:val="Normal"/>
    <w:pPr>
      <w:pBdr>
        <w:top w:val="single" w:sz="4"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8">
    <w:name w:val="xl138"/>
    <w:basedOn w:val="Normal"/>
    <w:pPr>
      <w:pBdr>
        <w:top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39">
    <w:name w:val="xl139"/>
    <w:basedOn w:val="Normal"/>
    <w:pPr>
      <w:pBdr>
        <w:top w:val="single" w:sz="4" w:space="0" w:color="auto"/>
        <w:left w:val="single" w:sz="4" w:space="0" w:color="auto"/>
        <w:bottom w:val="single" w:sz="8" w:space="0" w:color="auto"/>
      </w:pBdr>
      <w:spacing w:before="100" w:beforeAutospacing="1" w:after="100" w:afterAutospacing="1"/>
      <w:jc w:val="center"/>
    </w:pPr>
    <w:rPr>
      <w:rFonts w:ascii="Arial" w:eastAsia="Arial Unicode MS" w:hAnsi="Arial" w:cs="Arial"/>
      <w:sz w:val="16"/>
      <w:szCs w:val="16"/>
    </w:rPr>
  </w:style>
  <w:style w:type="paragraph" w:customStyle="1" w:styleId="xl140">
    <w:name w:val="xl140"/>
    <w:basedOn w:val="Normal"/>
    <w:pPr>
      <w:pBdr>
        <w:top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sz w:val="16"/>
      <w:szCs w:val="16"/>
    </w:rPr>
  </w:style>
  <w:style w:type="character" w:styleId="Strong">
    <w:name w:val="Strong"/>
    <w:qFormat/>
    <w:rPr>
      <w:rFonts w:ascii="Times New Roman" w:hAnsi="Times New Roman" w:cs="Times New Roman"/>
      <w:b/>
      <w:bCs/>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25">
    <w:name w:val="xl25"/>
    <w:basedOn w:val="Normal"/>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6">
    <w:name w:val="xl26"/>
    <w:basedOn w:val="Normal"/>
    <w:pPr>
      <w:pBdr>
        <w:top w:val="single" w:sz="4" w:space="0" w:color="auto"/>
        <w:left w:val="single" w:sz="12" w:space="0" w:color="auto"/>
        <w:bottom w:val="single" w:sz="12" w:space="0" w:color="auto"/>
        <w:right w:val="single" w:sz="4" w:space="0" w:color="auto"/>
      </w:pBdr>
      <w:spacing w:before="100" w:beforeAutospacing="1" w:after="100" w:afterAutospacing="1"/>
      <w:jc w:val="center"/>
      <w:textAlignment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12" w:space="0" w:color="auto"/>
        <w:right w:val="single" w:sz="4" w:space="0" w:color="auto"/>
      </w:pBdr>
      <w:spacing w:before="100" w:beforeAutospacing="1" w:after="100" w:afterAutospacing="1"/>
      <w:textAlignment w:val="center"/>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12" w:space="0" w:color="auto"/>
        <w:righ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32">
    <w:name w:val="xl32"/>
    <w:basedOn w:val="Normal"/>
    <w:pPr>
      <w:pBdr>
        <w:top w:val="single" w:sz="12" w:space="0" w:color="auto"/>
        <w:left w:val="single" w:sz="4" w:space="0" w:color="auto"/>
        <w:right w:val="single" w:sz="12" w:space="0" w:color="auto"/>
      </w:pBdr>
      <w:spacing w:before="100" w:beforeAutospacing="1" w:after="100" w:afterAutospacing="1"/>
    </w:pPr>
    <w:rPr>
      <w:rFonts w:ascii="Arial Unicode MS" w:eastAsia="Arial Unicode MS" w:hAnsi="Arial Unicode MS" w:cs="Arial Unicode MS"/>
      <w:sz w:val="24"/>
      <w:szCs w:val="24"/>
    </w:rPr>
  </w:style>
  <w:style w:type="character" w:styleId="Emphasis">
    <w:name w:val="Emphasis"/>
    <w:qFormat/>
    <w:rPr>
      <w:rFonts w:ascii="Times New Roman" w:hAnsi="Times New Roman" w:cs="Times New Roman"/>
      <w:i/>
      <w:iCs/>
    </w:rPr>
  </w:style>
  <w:style w:type="paragraph" w:customStyle="1" w:styleId="Level2">
    <w:name w:val="Level 2"/>
    <w:basedOn w:val="Heading2"/>
    <w:autoRedefine/>
  </w:style>
  <w:style w:type="paragraph" w:customStyle="1" w:styleId="StyleHeading2Arial">
    <w:name w:val="Style Heading 2 + Arial"/>
    <w:basedOn w:val="Heading2"/>
    <w:pPr>
      <w:numPr>
        <w:numId w:val="1"/>
      </w:numPr>
      <w:tabs>
        <w:tab w:val="num" w:pos="720"/>
        <w:tab w:val="num" w:pos="792"/>
      </w:tabs>
      <w:ind w:left="792" w:hanging="432"/>
    </w:pPr>
  </w:style>
  <w:style w:type="paragraph" w:customStyle="1" w:styleId="TableCell">
    <w:name w:val="Table Cell"/>
    <w:basedOn w:val="Normal"/>
    <w:pPr>
      <w:keepLines/>
      <w:tabs>
        <w:tab w:val="left" w:pos="540"/>
      </w:tabs>
      <w:overflowPunct w:val="0"/>
      <w:autoSpaceDE w:val="0"/>
      <w:autoSpaceDN w:val="0"/>
      <w:adjustRightInd w:val="0"/>
      <w:spacing w:before="20" w:after="20"/>
      <w:jc w:val="center"/>
      <w:textAlignment w:val="baseline"/>
    </w:pPr>
  </w:style>
  <w:style w:type="paragraph" w:styleId="ListNumber">
    <w:name w:val="List Number"/>
    <w:basedOn w:val="Normal"/>
    <w:pPr>
      <w:numPr>
        <w:numId w:val="2"/>
      </w:numPr>
      <w:ind w:left="360" w:hanging="360"/>
    </w:pPr>
    <w:rPr>
      <w:lang w:val="en-GB"/>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pPr>
      <w:overflowPunct w:val="0"/>
      <w:autoSpaceDE w:val="0"/>
      <w:autoSpaceDN w:val="0"/>
      <w:adjustRightInd w:val="0"/>
      <w:textAlignment w:val="baseline"/>
    </w:pPr>
  </w:style>
  <w:style w:type="character" w:customStyle="1" w:styleId="Heading5Char">
    <w:name w:val="Heading 5 Char"/>
    <w:link w:val="Heading5"/>
    <w:uiPriority w:val="9"/>
    <w:rsid w:val="002F4605"/>
    <w:rPr>
      <w:rFonts w:ascii="Arial" w:hAnsi="Arial" w:cs="Arial"/>
      <w:b/>
      <w:color w:val="000000"/>
    </w:rPr>
  </w:style>
  <w:style w:type="character" w:customStyle="1" w:styleId="Heading6Char">
    <w:name w:val="Heading 6 Char"/>
    <w:link w:val="Heading6"/>
    <w:uiPriority w:val="9"/>
    <w:rsid w:val="002F4605"/>
    <w:rPr>
      <w:rFonts w:ascii="Arial" w:hAnsi="Arial"/>
      <w:b/>
    </w:rPr>
  </w:style>
  <w:style w:type="paragraph" w:customStyle="1" w:styleId="StyleHeading3Arial">
    <w:name w:val="Style Heading 3 + Arial"/>
    <w:basedOn w:val="Heading3"/>
  </w:style>
  <w:style w:type="character" w:customStyle="1" w:styleId="Heading9Char">
    <w:name w:val="Heading 9 Char"/>
    <w:link w:val="Heading9"/>
    <w:uiPriority w:val="9"/>
    <w:rsid w:val="002F4605"/>
    <w:rPr>
      <w:b/>
    </w:rPr>
  </w:style>
  <w:style w:type="character" w:customStyle="1" w:styleId="Heading1Char">
    <w:name w:val="Heading 1 Char"/>
    <w:link w:val="Heading1"/>
    <w:uiPriority w:val="9"/>
    <w:rsid w:val="002F4605"/>
    <w:rPr>
      <w:rFonts w:ascii="Arial" w:hAnsi="Arial"/>
      <w:b/>
      <w:kern w:val="28"/>
      <w:sz w:val="24"/>
    </w:rPr>
  </w:style>
  <w:style w:type="character" w:customStyle="1" w:styleId="BodyTextChar">
    <w:name w:val="Body Text Char"/>
    <w:rPr>
      <w:rFonts w:ascii="Arial" w:hAnsi="Arial" w:cs="Arial"/>
      <w:lang w:val="en-US" w:eastAsia="en-US"/>
    </w:rPr>
  </w:style>
  <w:style w:type="paragraph" w:customStyle="1" w:styleId="StyleTableCellArialW1Before6ptAfter0pt">
    <w:name w:val="Style Table Cell + Arial (W1) Before:  6 pt After:  0 pt"/>
    <w:basedOn w:val="TableCell"/>
    <w:pPr>
      <w:spacing w:before="120" w:after="0"/>
    </w:pPr>
    <w:rPr>
      <w:rFonts w:ascii="Arial (W1)" w:hAnsi="Arial (W1)"/>
      <w:spacing w:val="-4"/>
    </w:rPr>
  </w:style>
  <w:style w:type="paragraph" w:customStyle="1" w:styleId="twkimage">
    <w:name w:val="twk_imag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cs="Helvetica"/>
    </w:rPr>
  </w:style>
  <w:style w:type="paragraph" w:customStyle="1" w:styleId="Table">
    <w:name w:val="Table"/>
    <w:basedOn w:val="Heading1"/>
    <w:pPr>
      <w:numPr>
        <w:numId w:val="3"/>
      </w:numPr>
      <w:jc w:val="center"/>
    </w:pPr>
    <w:rPr>
      <w:sz w:val="20"/>
    </w:rPr>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7C4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8 pt,Bold,Centered"/>
    <w:basedOn w:val="Normal"/>
    <w:rsid w:val="00D5051A"/>
    <w:pPr>
      <w:jc w:val="center"/>
    </w:pPr>
    <w:rPr>
      <w:rFonts w:ascii="Arial" w:hAnsi="Arial"/>
      <w:b/>
      <w:caps/>
      <w:snapToGrid w:val="0"/>
      <w:sz w:val="16"/>
      <w:szCs w:val="16"/>
    </w:rPr>
  </w:style>
  <w:style w:type="character" w:customStyle="1" w:styleId="FooterChar">
    <w:name w:val="Footer Char"/>
    <w:link w:val="Footer"/>
    <w:uiPriority w:val="99"/>
    <w:rsid w:val="002461F9"/>
    <w:rPr>
      <w:rFonts w:ascii="Arial" w:hAnsi="Arial" w:cs="Arial"/>
      <w:sz w:val="16"/>
      <w:szCs w:val="16"/>
    </w:rPr>
  </w:style>
  <w:style w:type="paragraph" w:styleId="ListParagraph">
    <w:name w:val="List Paragraph"/>
    <w:basedOn w:val="Normal"/>
    <w:uiPriority w:val="34"/>
    <w:qFormat/>
    <w:rsid w:val="006A5DA9"/>
    <w:pPr>
      <w:ind w:left="720"/>
      <w:contextualSpacing/>
    </w:pPr>
  </w:style>
  <w:style w:type="character" w:customStyle="1" w:styleId="Heading3Char">
    <w:name w:val="Heading 3 Char"/>
    <w:link w:val="Heading3"/>
    <w:uiPriority w:val="9"/>
    <w:rsid w:val="002F4605"/>
    <w:rPr>
      <w:rFonts w:ascii="Arial" w:hAnsi="Arial"/>
      <w:b/>
    </w:rPr>
  </w:style>
  <w:style w:type="character" w:customStyle="1" w:styleId="Heading4Char">
    <w:name w:val="Heading 4 Char"/>
    <w:link w:val="Heading4"/>
    <w:uiPriority w:val="9"/>
    <w:rsid w:val="002F4605"/>
    <w:rPr>
      <w:rFonts w:ascii="Arial" w:hAnsi="Arial"/>
      <w:b/>
    </w:rPr>
  </w:style>
  <w:style w:type="character" w:customStyle="1" w:styleId="Heading7Char">
    <w:name w:val="Heading 7 Char"/>
    <w:link w:val="Heading7"/>
    <w:uiPriority w:val="9"/>
    <w:rsid w:val="002F4605"/>
    <w:rPr>
      <w:rFonts w:ascii="Arial" w:hAnsi="Arial"/>
      <w:b/>
    </w:rPr>
  </w:style>
  <w:style w:type="character" w:customStyle="1" w:styleId="Heading8Char">
    <w:name w:val="Heading 8 Char"/>
    <w:link w:val="Heading8"/>
    <w:uiPriority w:val="9"/>
    <w:rsid w:val="002F460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964250">
      <w:bodyDiv w:val="1"/>
      <w:marLeft w:val="0"/>
      <w:marRight w:val="0"/>
      <w:marTop w:val="0"/>
      <w:marBottom w:val="0"/>
      <w:divBdr>
        <w:top w:val="none" w:sz="0" w:space="0" w:color="auto"/>
        <w:left w:val="none" w:sz="0" w:space="0" w:color="auto"/>
        <w:bottom w:val="none" w:sz="0" w:space="0" w:color="auto"/>
        <w:right w:val="none" w:sz="0" w:space="0" w:color="auto"/>
      </w:divBdr>
    </w:div>
    <w:div w:id="1065495612">
      <w:bodyDiv w:val="1"/>
      <w:marLeft w:val="0"/>
      <w:marRight w:val="0"/>
      <w:marTop w:val="0"/>
      <w:marBottom w:val="0"/>
      <w:divBdr>
        <w:top w:val="none" w:sz="0" w:space="0" w:color="auto"/>
        <w:left w:val="none" w:sz="0" w:space="0" w:color="auto"/>
        <w:bottom w:val="none" w:sz="0" w:space="0" w:color="auto"/>
        <w:right w:val="none" w:sz="0" w:space="0" w:color="auto"/>
      </w:divBdr>
    </w:div>
    <w:div w:id="1192499300">
      <w:bodyDiv w:val="1"/>
      <w:marLeft w:val="0"/>
      <w:marRight w:val="0"/>
      <w:marTop w:val="0"/>
      <w:marBottom w:val="0"/>
      <w:divBdr>
        <w:top w:val="none" w:sz="0" w:space="0" w:color="auto"/>
        <w:left w:val="none" w:sz="0" w:space="0" w:color="auto"/>
        <w:bottom w:val="none" w:sz="0" w:space="0" w:color="auto"/>
        <w:right w:val="none" w:sz="0" w:space="0" w:color="auto"/>
      </w:divBdr>
    </w:div>
    <w:div w:id="1295864625">
      <w:bodyDiv w:val="1"/>
      <w:marLeft w:val="0"/>
      <w:marRight w:val="0"/>
      <w:marTop w:val="0"/>
      <w:marBottom w:val="0"/>
      <w:divBdr>
        <w:top w:val="none" w:sz="0" w:space="0" w:color="auto"/>
        <w:left w:val="none" w:sz="0" w:space="0" w:color="auto"/>
        <w:bottom w:val="none" w:sz="0" w:space="0" w:color="auto"/>
        <w:right w:val="none" w:sz="0" w:space="0" w:color="auto"/>
      </w:divBdr>
    </w:div>
    <w:div w:id="1324041968">
      <w:bodyDiv w:val="1"/>
      <w:marLeft w:val="0"/>
      <w:marRight w:val="0"/>
      <w:marTop w:val="0"/>
      <w:marBottom w:val="0"/>
      <w:divBdr>
        <w:top w:val="none" w:sz="0" w:space="0" w:color="auto"/>
        <w:left w:val="none" w:sz="0" w:space="0" w:color="auto"/>
        <w:bottom w:val="none" w:sz="0" w:space="0" w:color="auto"/>
        <w:right w:val="none" w:sz="0" w:space="0" w:color="auto"/>
      </w:divBdr>
    </w:div>
    <w:div w:id="1632396771">
      <w:bodyDiv w:val="1"/>
      <w:marLeft w:val="0"/>
      <w:marRight w:val="0"/>
      <w:marTop w:val="0"/>
      <w:marBottom w:val="0"/>
      <w:divBdr>
        <w:top w:val="none" w:sz="0" w:space="0" w:color="auto"/>
        <w:left w:val="none" w:sz="0" w:space="0" w:color="auto"/>
        <w:bottom w:val="none" w:sz="0" w:space="0" w:color="auto"/>
        <w:right w:val="none" w:sz="0" w:space="0" w:color="auto"/>
      </w:divBdr>
    </w:div>
    <w:div w:id="1653408582">
      <w:bodyDiv w:val="1"/>
      <w:marLeft w:val="0"/>
      <w:marRight w:val="0"/>
      <w:marTop w:val="0"/>
      <w:marBottom w:val="0"/>
      <w:divBdr>
        <w:top w:val="none" w:sz="0" w:space="0" w:color="auto"/>
        <w:left w:val="none" w:sz="0" w:space="0" w:color="auto"/>
        <w:bottom w:val="none" w:sz="0" w:space="0" w:color="auto"/>
        <w:right w:val="none" w:sz="0" w:space="0" w:color="auto"/>
      </w:divBdr>
    </w:div>
    <w:div w:id="1807699741">
      <w:bodyDiv w:val="1"/>
      <w:marLeft w:val="0"/>
      <w:marRight w:val="0"/>
      <w:marTop w:val="0"/>
      <w:marBottom w:val="0"/>
      <w:divBdr>
        <w:top w:val="none" w:sz="0" w:space="0" w:color="auto"/>
        <w:left w:val="none" w:sz="0" w:space="0" w:color="auto"/>
        <w:bottom w:val="none" w:sz="0" w:space="0" w:color="auto"/>
        <w:right w:val="none" w:sz="0" w:space="0" w:color="auto"/>
      </w:divBdr>
    </w:div>
    <w:div w:id="1915771560">
      <w:bodyDiv w:val="1"/>
      <w:marLeft w:val="0"/>
      <w:marRight w:val="0"/>
      <w:marTop w:val="0"/>
      <w:marBottom w:val="0"/>
      <w:divBdr>
        <w:top w:val="none" w:sz="0" w:space="0" w:color="auto"/>
        <w:left w:val="none" w:sz="0" w:space="0" w:color="auto"/>
        <w:bottom w:val="none" w:sz="0" w:space="0" w:color="auto"/>
        <w:right w:val="none" w:sz="0" w:space="0" w:color="auto"/>
      </w:divBdr>
    </w:div>
    <w:div w:id="21106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FD5B5-2438-4B74-A780-72FA94C0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STSS</vt:lpstr>
    </vt:vector>
  </TitlesOfParts>
  <Company>Ford</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STSS</dc:title>
  <dc:subject/>
  <dc:creator>Terry Cwik</dc:creator>
  <cp:keywords/>
  <cp:lastModifiedBy>Gregoire, Jim (J.E.)</cp:lastModifiedBy>
  <cp:revision>18</cp:revision>
  <cp:lastPrinted>2014-06-10T19:22:00Z</cp:lastPrinted>
  <dcterms:created xsi:type="dcterms:W3CDTF">2018-03-22T17:03:00Z</dcterms:created>
  <dcterms:modified xsi:type="dcterms:W3CDTF">2018-04-25T11:32:00Z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