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A4E7E" w14:textId="77777777" w:rsidR="001D2426" w:rsidRDefault="001D2426" w:rsidP="00530C8E"/>
    <w:p w14:paraId="0551F00C" w14:textId="77777777" w:rsidR="001061A6" w:rsidRPr="00106C9E" w:rsidRDefault="00063A68" w:rsidP="00106C9E"/>
    <w:p w14:paraId="3372BFA5" w14:textId="77777777" w:rsidR="00280643" w:rsidRDefault="00063A68" w:rsidP="00F25EE4">
      <w:pPr>
        <w:jc w:val="center"/>
      </w:pPr>
      <w:r>
        <w:rPr>
          <w:noProof/>
        </w:rPr>
        <w:drawing>
          <wp:inline distT="0" distB="0" distL="0" distR="0" wp14:anchorId="7974087F" wp14:editId="7376E266">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7"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14:paraId="542EFB20" w14:textId="77777777" w:rsidR="00280643" w:rsidRDefault="00063A68">
      <w:pPr>
        <w:jc w:val="center"/>
        <w:rPr>
          <w:rFonts w:cs="Arial"/>
          <w:b/>
          <w:color w:val="000080"/>
          <w:sz w:val="44"/>
          <w:szCs w:val="44"/>
        </w:rPr>
      </w:pPr>
      <w:r>
        <w:rPr>
          <w:rFonts w:cs="Arial"/>
          <w:b/>
          <w:color w:val="000080"/>
          <w:sz w:val="44"/>
          <w:szCs w:val="44"/>
        </w:rPr>
        <w:t>Research &amp; Vehicle Technology</w:t>
      </w:r>
    </w:p>
    <w:p w14:paraId="2964E0D4" w14:textId="77777777" w:rsidR="00280643" w:rsidRDefault="00063A68">
      <w:pPr>
        <w:jc w:val="center"/>
        <w:rPr>
          <w:rFonts w:cs="Arial"/>
          <w:b/>
          <w:color w:val="000080"/>
          <w:sz w:val="40"/>
          <w:szCs w:val="40"/>
        </w:rPr>
      </w:pPr>
      <w:r>
        <w:rPr>
          <w:rFonts w:cs="Arial"/>
          <w:b/>
          <w:color w:val="000080"/>
          <w:sz w:val="40"/>
          <w:szCs w:val="40"/>
        </w:rPr>
        <w:t>“Infotainment Systems Product Development”</w:t>
      </w:r>
    </w:p>
    <w:p w14:paraId="1E11F591" w14:textId="77777777" w:rsidR="00280643" w:rsidRDefault="00063A68">
      <w:pPr>
        <w:jc w:val="center"/>
      </w:pPr>
    </w:p>
    <w:p w14:paraId="32067945" w14:textId="77777777" w:rsidR="00280643" w:rsidRDefault="00063A68">
      <w:pPr>
        <w:jc w:val="center"/>
      </w:pPr>
    </w:p>
    <w:p w14:paraId="3D670B62" w14:textId="77777777" w:rsidR="00AA0AAE" w:rsidRDefault="00063A68" w:rsidP="00BD45EF">
      <w:pPr>
        <w:jc w:val="center"/>
        <w:rPr>
          <w:rFonts w:cs="Arial"/>
          <w:b/>
          <w:sz w:val="52"/>
          <w:szCs w:val="52"/>
        </w:rPr>
      </w:pPr>
      <w:r>
        <w:rPr>
          <w:rFonts w:cs="Arial"/>
          <w:b/>
          <w:sz w:val="52"/>
          <w:szCs w:val="52"/>
        </w:rPr>
        <w:t xml:space="preserve">Feature – AVAS </w:t>
      </w:r>
      <w:r w:rsidRPr="008B6C72">
        <w:rPr>
          <w:rFonts w:cs="Arial"/>
          <w:b/>
          <w:sz w:val="52"/>
          <w:szCs w:val="52"/>
        </w:rPr>
        <w:t xml:space="preserve">Pedestrian </w:t>
      </w:r>
    </w:p>
    <w:p w14:paraId="352C74BC" w14:textId="77777777" w:rsidR="00BD45EF" w:rsidRDefault="00063A68" w:rsidP="00BD45EF">
      <w:pPr>
        <w:jc w:val="center"/>
        <w:rPr>
          <w:rFonts w:cs="Arial"/>
          <w:b/>
          <w:sz w:val="52"/>
          <w:szCs w:val="52"/>
        </w:rPr>
      </w:pPr>
      <w:r w:rsidRPr="008B6C72">
        <w:rPr>
          <w:rFonts w:cs="Arial"/>
          <w:b/>
          <w:sz w:val="52"/>
          <w:szCs w:val="52"/>
        </w:rPr>
        <w:t>Alert Sounder</w:t>
      </w:r>
    </w:p>
    <w:p w14:paraId="05872ABD" w14:textId="77777777" w:rsidR="006F321C" w:rsidRDefault="00063A68">
      <w:pPr>
        <w:jc w:val="center"/>
        <w:rPr>
          <w:rFonts w:cs="Arial"/>
          <w:b/>
          <w:sz w:val="52"/>
          <w:szCs w:val="52"/>
        </w:rPr>
      </w:pPr>
    </w:p>
    <w:p w14:paraId="2D7F515B" w14:textId="77777777" w:rsidR="00280643" w:rsidRDefault="00063A68">
      <w:pPr>
        <w:jc w:val="center"/>
        <w:rPr>
          <w:rFonts w:cs="Arial"/>
          <w:b/>
          <w:sz w:val="52"/>
          <w:szCs w:val="52"/>
        </w:rPr>
      </w:pPr>
      <w:r>
        <w:rPr>
          <w:rFonts w:cs="Arial"/>
          <w:b/>
          <w:sz w:val="52"/>
          <w:szCs w:val="52"/>
        </w:rPr>
        <w:t xml:space="preserve">Infotainment </w:t>
      </w:r>
      <w:r>
        <w:rPr>
          <w:rFonts w:cs="Arial"/>
          <w:b/>
          <w:sz w:val="52"/>
          <w:szCs w:val="52"/>
        </w:rPr>
        <w:t>Subsystem Part Specific Specification (SPSS)</w:t>
      </w:r>
    </w:p>
    <w:p w14:paraId="0860C87C" w14:textId="77777777" w:rsidR="00280643" w:rsidRDefault="00063A68">
      <w:pPr>
        <w:jc w:val="center"/>
      </w:pPr>
    </w:p>
    <w:p w14:paraId="03F7E7E9" w14:textId="77777777" w:rsidR="00280643" w:rsidRDefault="00063A68">
      <w:pPr>
        <w:jc w:val="center"/>
      </w:pPr>
    </w:p>
    <w:p w14:paraId="58888539" w14:textId="77777777" w:rsidR="00280643" w:rsidRDefault="00063A68">
      <w:pPr>
        <w:jc w:val="center"/>
      </w:pPr>
    </w:p>
    <w:p w14:paraId="086BC2AA" w14:textId="77777777" w:rsidR="00280643" w:rsidRDefault="00063A68">
      <w:pPr>
        <w:jc w:val="center"/>
      </w:pPr>
    </w:p>
    <w:p w14:paraId="291796E7" w14:textId="77777777" w:rsidR="00280643" w:rsidRDefault="00063A68">
      <w:pPr>
        <w:jc w:val="center"/>
        <w:rPr>
          <w:rFonts w:cs="Arial"/>
          <w:sz w:val="28"/>
          <w:szCs w:val="28"/>
        </w:rPr>
      </w:pPr>
      <w:r>
        <w:rPr>
          <w:rFonts w:cs="Arial"/>
          <w:sz w:val="28"/>
          <w:szCs w:val="28"/>
        </w:rPr>
        <w:t>Version 1.0</w:t>
      </w:r>
    </w:p>
    <w:p w14:paraId="0904D6AA" w14:textId="77777777" w:rsidR="00280643" w:rsidRDefault="00063A68">
      <w:pPr>
        <w:jc w:val="center"/>
        <w:rPr>
          <w:rFonts w:cs="Arial"/>
          <w:b/>
          <w:sz w:val="28"/>
          <w:szCs w:val="28"/>
        </w:rPr>
      </w:pPr>
      <w:r>
        <w:rPr>
          <w:rFonts w:cs="Arial"/>
          <w:b/>
          <w:sz w:val="28"/>
          <w:szCs w:val="28"/>
        </w:rPr>
        <w:t>UNCONTROLLED COPY IF PRINTED</w:t>
      </w:r>
    </w:p>
    <w:p w14:paraId="19ABFAD2" w14:textId="77777777" w:rsidR="00280643" w:rsidRDefault="00063A68">
      <w:pPr>
        <w:jc w:val="center"/>
      </w:pPr>
    </w:p>
    <w:p w14:paraId="75C21391" w14:textId="77777777" w:rsidR="00280643" w:rsidRDefault="00063A68">
      <w:pPr>
        <w:jc w:val="center"/>
        <w:rPr>
          <w:rFonts w:cs="Arial"/>
          <w:b/>
          <w:szCs w:val="22"/>
        </w:rPr>
      </w:pPr>
      <w:r>
        <w:rPr>
          <w:rFonts w:cs="Arial"/>
          <w:b/>
          <w:szCs w:val="22"/>
        </w:rPr>
        <w:t>Version Date:  Jan. XX, 20XX</w:t>
      </w:r>
    </w:p>
    <w:p w14:paraId="3175943E" w14:textId="77777777" w:rsidR="00280643" w:rsidRDefault="00063A68">
      <w:pPr>
        <w:jc w:val="center"/>
      </w:pPr>
    </w:p>
    <w:p w14:paraId="06C4DE07" w14:textId="77777777" w:rsidR="00280643" w:rsidRDefault="00063A68">
      <w:pPr>
        <w:jc w:val="center"/>
      </w:pPr>
    </w:p>
    <w:p w14:paraId="49865B4E" w14:textId="77777777" w:rsidR="00280643" w:rsidRDefault="00063A68">
      <w:pPr>
        <w:jc w:val="center"/>
      </w:pPr>
    </w:p>
    <w:p w14:paraId="426991FB" w14:textId="77777777" w:rsidR="00280643" w:rsidRDefault="00063A68">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14:paraId="6712316F" w14:textId="77777777" w:rsidR="00280643" w:rsidRDefault="00063A68">
      <w:pPr>
        <w:jc w:val="center"/>
        <w:outlineLvl w:val="0"/>
        <w:rPr>
          <w:rFonts w:cs="Arial"/>
          <w:b/>
          <w:bCs/>
          <w:sz w:val="28"/>
          <w:szCs w:val="28"/>
          <w:u w:val="single"/>
        </w:rPr>
      </w:pPr>
      <w:r>
        <w:rPr>
          <w:b/>
          <w:sz w:val="36"/>
          <w:szCs w:val="36"/>
        </w:rPr>
        <w:br w:type="page"/>
      </w:r>
      <w:bookmarkStart w:id="0" w:name="_Toc81915376"/>
      <w:r>
        <w:rPr>
          <w:rFonts w:cs="Arial"/>
          <w:b/>
          <w:bCs/>
          <w:sz w:val="28"/>
          <w:szCs w:val="28"/>
          <w:u w:val="single"/>
        </w:rPr>
        <w:lastRenderedPageBreak/>
        <w:t>Revision History</w:t>
      </w:r>
      <w:bookmarkEnd w:id="0"/>
    </w:p>
    <w:p w14:paraId="3FFF54B4" w14:textId="77777777" w:rsidR="00280643" w:rsidRDefault="00063A68">
      <w:pPr>
        <w:rPr>
          <w:rFonts w:cs="Arial"/>
        </w:rPr>
      </w:pPr>
    </w:p>
    <w:p w14:paraId="41614E04" w14:textId="77777777" w:rsidR="00280643" w:rsidRDefault="00063A68">
      <w:pPr>
        <w:rPr>
          <w:rFonts w:cs="Arial"/>
        </w:rPr>
      </w:pPr>
    </w:p>
    <w:tbl>
      <w:tblPr>
        <w:tblW w:w="10065" w:type="dxa"/>
        <w:jc w:val="center"/>
        <w:tblLayout w:type="fixed"/>
        <w:tblLook w:val="04A0" w:firstRow="1" w:lastRow="0" w:firstColumn="1" w:lastColumn="0" w:noHBand="0" w:noVBand="1"/>
      </w:tblPr>
      <w:tblGrid>
        <w:gridCol w:w="1755"/>
        <w:gridCol w:w="650"/>
        <w:gridCol w:w="1749"/>
        <w:gridCol w:w="5911"/>
      </w:tblGrid>
      <w:tr w:rsidR="00312723" w14:paraId="087DC87C" w14:textId="77777777" w:rsidTr="00312723">
        <w:trPr>
          <w:trHeight w:val="345"/>
          <w:jc w:val="center"/>
        </w:trPr>
        <w:tc>
          <w:tcPr>
            <w:tcW w:w="175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4CFAB403" w14:textId="77777777" w:rsidR="00312723" w:rsidRDefault="00063A68">
            <w:pPr>
              <w:spacing w:line="276" w:lineRule="auto"/>
              <w:jc w:val="center"/>
              <w:rPr>
                <w:rFonts w:cs="Arial"/>
                <w:b/>
                <w:bCs/>
                <w:lang w:val="fr-FR"/>
              </w:rPr>
            </w:pPr>
            <w:r>
              <w:rPr>
                <w:rFonts w:cs="Arial"/>
                <w:b/>
                <w:bCs/>
                <w:lang w:val="fr-FR"/>
              </w:rPr>
              <w:t>Date</w:t>
            </w:r>
          </w:p>
        </w:tc>
        <w:tc>
          <w:tcPr>
            <w:tcW w:w="65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48D8B8A5" w14:textId="77777777" w:rsidR="00312723" w:rsidRDefault="00063A68">
            <w:pPr>
              <w:spacing w:line="276" w:lineRule="auto"/>
              <w:jc w:val="center"/>
              <w:rPr>
                <w:rFonts w:cs="Arial"/>
                <w:b/>
                <w:bCs/>
                <w:lang w:val="fr-FR"/>
              </w:rPr>
            </w:pPr>
            <w:r>
              <w:rPr>
                <w:rFonts w:cs="Arial"/>
                <w:b/>
                <w:bCs/>
                <w:lang w:val="fr-FR"/>
              </w:rPr>
              <w:t>Ver</w:t>
            </w:r>
          </w:p>
        </w:tc>
        <w:tc>
          <w:tcPr>
            <w:tcW w:w="766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3D307ED0" w14:textId="77777777" w:rsidR="00312723" w:rsidRDefault="00063A68">
            <w:pPr>
              <w:spacing w:line="276" w:lineRule="auto"/>
              <w:jc w:val="center"/>
              <w:rPr>
                <w:rFonts w:cs="Arial"/>
                <w:b/>
                <w:bCs/>
                <w:lang w:val="fr-FR"/>
              </w:rPr>
            </w:pPr>
            <w:r>
              <w:rPr>
                <w:rFonts w:cs="Arial"/>
                <w:b/>
                <w:bCs/>
                <w:lang w:val="fr-FR"/>
              </w:rPr>
              <w:t>Notes</w:t>
            </w:r>
          </w:p>
        </w:tc>
      </w:tr>
      <w:tr w:rsidR="00312723" w14:paraId="7A9EB601" w14:textId="77777777" w:rsidTr="00312723">
        <w:trPr>
          <w:trHeight w:val="245"/>
          <w:jc w:val="center"/>
        </w:trPr>
        <w:tc>
          <w:tcPr>
            <w:tcW w:w="1755" w:type="dxa"/>
            <w:tcBorders>
              <w:top w:val="single" w:sz="6" w:space="0" w:color="auto"/>
              <w:left w:val="single" w:sz="6" w:space="0" w:color="auto"/>
              <w:bottom w:val="single" w:sz="6" w:space="0" w:color="auto"/>
              <w:right w:val="single" w:sz="6" w:space="0" w:color="auto"/>
            </w:tcBorders>
            <w:hideMark/>
          </w:tcPr>
          <w:p w14:paraId="5C80E522" w14:textId="77777777" w:rsidR="00312723" w:rsidRDefault="00063A68" w:rsidP="006F321C">
            <w:pPr>
              <w:spacing w:line="276" w:lineRule="auto"/>
              <w:rPr>
                <w:rFonts w:cs="Arial"/>
                <w:b/>
                <w:sz w:val="16"/>
                <w:szCs w:val="16"/>
                <w:lang w:val="fr-FR"/>
              </w:rPr>
            </w:pPr>
            <w:r>
              <w:rPr>
                <w:rFonts w:cs="Arial"/>
                <w:b/>
                <w:sz w:val="16"/>
                <w:szCs w:val="16"/>
              </w:rPr>
              <w:t>Jan. XX, 20XX</w:t>
            </w:r>
          </w:p>
        </w:tc>
        <w:tc>
          <w:tcPr>
            <w:tcW w:w="650" w:type="dxa"/>
            <w:tcBorders>
              <w:top w:val="single" w:sz="6" w:space="0" w:color="auto"/>
              <w:left w:val="single" w:sz="6" w:space="0" w:color="auto"/>
              <w:bottom w:val="single" w:sz="6" w:space="0" w:color="auto"/>
              <w:right w:val="single" w:sz="6" w:space="0" w:color="auto"/>
            </w:tcBorders>
            <w:hideMark/>
          </w:tcPr>
          <w:p w14:paraId="57E32A02" w14:textId="77777777" w:rsidR="00312723" w:rsidRDefault="00063A68">
            <w:pPr>
              <w:spacing w:line="276" w:lineRule="auto"/>
              <w:jc w:val="center"/>
              <w:rPr>
                <w:rFonts w:cs="Arial"/>
                <w:b/>
                <w:sz w:val="16"/>
                <w:lang w:val="fr-FR"/>
              </w:rPr>
            </w:pPr>
            <w:r>
              <w:rPr>
                <w:rFonts w:cs="Arial"/>
                <w:b/>
                <w:sz w:val="16"/>
                <w:lang w:val="fr-FR"/>
              </w:rPr>
              <w:t>1.0</w:t>
            </w:r>
          </w:p>
        </w:tc>
        <w:tc>
          <w:tcPr>
            <w:tcW w:w="1749" w:type="dxa"/>
            <w:tcBorders>
              <w:top w:val="single" w:sz="6" w:space="0" w:color="auto"/>
              <w:left w:val="single" w:sz="6" w:space="0" w:color="auto"/>
              <w:bottom w:val="single" w:sz="6" w:space="0" w:color="auto"/>
              <w:right w:val="single" w:sz="6" w:space="0" w:color="auto"/>
            </w:tcBorders>
            <w:hideMark/>
          </w:tcPr>
          <w:p w14:paraId="40CF74B4" w14:textId="77777777" w:rsidR="00312723" w:rsidRDefault="00063A68" w:rsidP="008D5346">
            <w:pPr>
              <w:spacing w:line="276" w:lineRule="auto"/>
              <w:jc w:val="center"/>
              <w:rPr>
                <w:rFonts w:cs="Arial"/>
                <w:b/>
                <w:sz w:val="16"/>
              </w:rPr>
            </w:pPr>
            <w:r>
              <w:rPr>
                <w:rFonts w:cs="Arial"/>
                <w:b/>
                <w:sz w:val="16"/>
              </w:rPr>
              <w:t>Initial Release</w:t>
            </w:r>
          </w:p>
        </w:tc>
        <w:tc>
          <w:tcPr>
            <w:tcW w:w="5911" w:type="dxa"/>
            <w:tcBorders>
              <w:top w:val="single" w:sz="6" w:space="0" w:color="auto"/>
              <w:left w:val="single" w:sz="6" w:space="0" w:color="auto"/>
              <w:bottom w:val="single" w:sz="6" w:space="0" w:color="auto"/>
              <w:right w:val="single" w:sz="6" w:space="0" w:color="auto"/>
            </w:tcBorders>
          </w:tcPr>
          <w:p w14:paraId="71BCFF65" w14:textId="77777777" w:rsidR="00312723" w:rsidRDefault="00063A68">
            <w:pPr>
              <w:spacing w:line="276" w:lineRule="auto"/>
              <w:rPr>
                <w:rFonts w:cs="Arial"/>
                <w:b/>
                <w:sz w:val="16"/>
              </w:rPr>
            </w:pPr>
          </w:p>
        </w:tc>
      </w:tr>
      <w:tr w:rsidR="00312723" w14:paraId="3791156A" w14:textId="77777777" w:rsidTr="00312723">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14:paraId="35B94F5B" w14:textId="77777777" w:rsidR="00312723" w:rsidRDefault="00063A68">
            <w:pPr>
              <w:spacing w:line="276" w:lineRule="auto"/>
              <w:rPr>
                <w:rFonts w:cs="Arial"/>
                <w:b/>
                <w:sz w:val="16"/>
                <w:szCs w:val="16"/>
              </w:rPr>
            </w:pPr>
          </w:p>
        </w:tc>
        <w:tc>
          <w:tcPr>
            <w:tcW w:w="650" w:type="dxa"/>
            <w:tcBorders>
              <w:top w:val="single" w:sz="6" w:space="0" w:color="auto"/>
              <w:left w:val="nil"/>
              <w:bottom w:val="single" w:sz="6" w:space="0" w:color="auto"/>
              <w:right w:val="nil"/>
            </w:tcBorders>
            <w:shd w:val="thinDiagCross" w:color="auto" w:fill="D9D9D9" w:themeFill="background1" w:themeFillShade="D9"/>
          </w:tcPr>
          <w:p w14:paraId="21262DCD" w14:textId="77777777" w:rsidR="00312723" w:rsidRDefault="00063A68">
            <w:pPr>
              <w:spacing w:line="276" w:lineRule="auto"/>
              <w:jc w:val="center"/>
              <w:rPr>
                <w:rFonts w:cs="Arial"/>
                <w:b/>
                <w:sz w:val="16"/>
                <w:lang w:val="fr-FR"/>
              </w:rPr>
            </w:pPr>
          </w:p>
        </w:tc>
        <w:tc>
          <w:tcPr>
            <w:tcW w:w="1749" w:type="dxa"/>
            <w:tcBorders>
              <w:top w:val="single" w:sz="6" w:space="0" w:color="auto"/>
              <w:left w:val="nil"/>
              <w:bottom w:val="single" w:sz="6" w:space="0" w:color="auto"/>
              <w:right w:val="nil"/>
            </w:tcBorders>
            <w:shd w:val="thinDiagCross" w:color="auto" w:fill="D9D9D9" w:themeFill="background1" w:themeFillShade="D9"/>
          </w:tcPr>
          <w:p w14:paraId="50B7DFD9" w14:textId="77777777" w:rsidR="00312723" w:rsidRDefault="00063A68">
            <w:pPr>
              <w:spacing w:line="276" w:lineRule="auto"/>
              <w:rPr>
                <w:rFonts w:cs="Arial"/>
                <w:b/>
                <w:sz w:val="16"/>
              </w:rPr>
            </w:pPr>
          </w:p>
        </w:tc>
        <w:tc>
          <w:tcPr>
            <w:tcW w:w="5911" w:type="dxa"/>
            <w:tcBorders>
              <w:top w:val="single" w:sz="6" w:space="0" w:color="auto"/>
              <w:left w:val="nil"/>
              <w:bottom w:val="single" w:sz="6" w:space="0" w:color="auto"/>
              <w:right w:val="single" w:sz="6" w:space="0" w:color="auto"/>
            </w:tcBorders>
            <w:shd w:val="thinDiagCross" w:color="auto" w:fill="D9D9D9" w:themeFill="background1" w:themeFillShade="D9"/>
          </w:tcPr>
          <w:p w14:paraId="39136186" w14:textId="77777777" w:rsidR="00312723" w:rsidRDefault="00063A68">
            <w:pPr>
              <w:spacing w:line="276" w:lineRule="auto"/>
              <w:rPr>
                <w:rFonts w:cs="Arial"/>
                <w:b/>
                <w:sz w:val="16"/>
              </w:rPr>
            </w:pPr>
          </w:p>
        </w:tc>
      </w:tr>
      <w:tr w:rsidR="00312723" w:rsidRPr="008D5346" w14:paraId="5645D1BC" w14:textId="77777777" w:rsidTr="00312723">
        <w:trPr>
          <w:trHeight w:val="245"/>
          <w:jc w:val="center"/>
        </w:trPr>
        <w:tc>
          <w:tcPr>
            <w:tcW w:w="1755" w:type="dxa"/>
            <w:tcBorders>
              <w:top w:val="single" w:sz="6" w:space="0" w:color="auto"/>
              <w:left w:val="single" w:sz="6" w:space="0" w:color="auto"/>
              <w:bottom w:val="single" w:sz="6" w:space="0" w:color="auto"/>
              <w:right w:val="single" w:sz="6" w:space="0" w:color="auto"/>
            </w:tcBorders>
            <w:hideMark/>
          </w:tcPr>
          <w:p w14:paraId="53EF6523" w14:textId="77777777" w:rsidR="00312723" w:rsidRPr="008D5346" w:rsidRDefault="00063A68">
            <w:pPr>
              <w:spacing w:line="276" w:lineRule="auto"/>
              <w:rPr>
                <w:rFonts w:eastAsiaTheme="minorEastAsia" w:cstheme="minorBidi"/>
                <w:b/>
                <w:sz w:val="16"/>
                <w:szCs w:val="16"/>
              </w:rPr>
            </w:pPr>
          </w:p>
        </w:tc>
        <w:tc>
          <w:tcPr>
            <w:tcW w:w="650" w:type="dxa"/>
            <w:tcBorders>
              <w:top w:val="single" w:sz="6" w:space="0" w:color="auto"/>
              <w:left w:val="single" w:sz="6" w:space="0" w:color="auto"/>
              <w:bottom w:val="single" w:sz="6" w:space="0" w:color="auto"/>
              <w:right w:val="single" w:sz="6" w:space="0" w:color="auto"/>
            </w:tcBorders>
            <w:hideMark/>
          </w:tcPr>
          <w:p w14:paraId="2207E38E" w14:textId="77777777" w:rsidR="00312723" w:rsidRPr="008D5346" w:rsidRDefault="00063A68" w:rsidP="008D5346">
            <w:pPr>
              <w:spacing w:line="276" w:lineRule="auto"/>
              <w:jc w:val="center"/>
              <w:rPr>
                <w:rFonts w:eastAsiaTheme="minorEastAsia" w:cstheme="minorBidi"/>
                <w:b/>
                <w:sz w:val="16"/>
                <w:szCs w:val="16"/>
              </w:rPr>
            </w:pPr>
          </w:p>
        </w:tc>
        <w:tc>
          <w:tcPr>
            <w:tcW w:w="1749" w:type="dxa"/>
            <w:tcBorders>
              <w:top w:val="single" w:sz="6" w:space="0" w:color="auto"/>
              <w:left w:val="single" w:sz="6" w:space="0" w:color="auto"/>
              <w:bottom w:val="single" w:sz="6" w:space="0" w:color="auto"/>
              <w:right w:val="single" w:sz="6" w:space="0" w:color="auto"/>
            </w:tcBorders>
            <w:hideMark/>
          </w:tcPr>
          <w:p w14:paraId="23B19162" w14:textId="77777777" w:rsidR="00312723" w:rsidRPr="008D5346" w:rsidRDefault="00063A68" w:rsidP="008D5346">
            <w:pPr>
              <w:spacing w:line="276" w:lineRule="auto"/>
              <w:jc w:val="center"/>
              <w:rPr>
                <w:rFonts w:eastAsiaTheme="minorEastAsia" w:cstheme="minorBidi"/>
                <w:b/>
                <w:sz w:val="16"/>
                <w:szCs w:val="16"/>
              </w:rPr>
            </w:pPr>
          </w:p>
        </w:tc>
        <w:tc>
          <w:tcPr>
            <w:tcW w:w="5911" w:type="dxa"/>
            <w:tcBorders>
              <w:top w:val="single" w:sz="6" w:space="0" w:color="auto"/>
              <w:left w:val="single" w:sz="6" w:space="0" w:color="auto"/>
              <w:bottom w:val="single" w:sz="6" w:space="0" w:color="auto"/>
              <w:right w:val="single" w:sz="6" w:space="0" w:color="auto"/>
            </w:tcBorders>
          </w:tcPr>
          <w:p w14:paraId="6E232B6C" w14:textId="77777777" w:rsidR="00312723" w:rsidRPr="008D5346" w:rsidRDefault="00063A68">
            <w:pPr>
              <w:spacing w:line="276" w:lineRule="auto"/>
              <w:rPr>
                <w:rFonts w:cs="Arial"/>
                <w:b/>
                <w:sz w:val="16"/>
                <w:szCs w:val="16"/>
              </w:rPr>
            </w:pPr>
          </w:p>
        </w:tc>
      </w:tr>
    </w:tbl>
    <w:p w14:paraId="4F8BEABE" w14:textId="77777777" w:rsidR="00DC645F" w:rsidRDefault="00063A68">
      <w:pPr>
        <w:rPr>
          <w:rFonts w:cs="Arial"/>
        </w:rPr>
      </w:pPr>
    </w:p>
    <w:p w14:paraId="45B965DF" w14:textId="77777777" w:rsidR="00DC645F" w:rsidRDefault="00063A68">
      <w:pPr>
        <w:rPr>
          <w:rFonts w:cs="Arial"/>
        </w:rPr>
      </w:pPr>
    </w:p>
    <w:p w14:paraId="7485F699" w14:textId="77777777" w:rsidR="00280643" w:rsidRDefault="00063A68">
      <w:pPr>
        <w:jc w:val="center"/>
        <w:rPr>
          <w:rFonts w:cs="Arial"/>
          <w:b/>
          <w:sz w:val="36"/>
          <w:szCs w:val="36"/>
        </w:rPr>
      </w:pPr>
      <w:r>
        <w:rPr>
          <w:b/>
          <w:sz w:val="36"/>
          <w:szCs w:val="36"/>
        </w:rPr>
        <w:br w:type="page"/>
      </w:r>
      <w:r>
        <w:rPr>
          <w:rFonts w:cs="Arial"/>
          <w:b/>
          <w:sz w:val="36"/>
          <w:szCs w:val="36"/>
        </w:rPr>
        <w:lastRenderedPageBreak/>
        <w:t>Table of Contents</w:t>
      </w:r>
    </w:p>
    <w:p w14:paraId="52523C93" w14:textId="77777777" w:rsidR="00F25EE4" w:rsidRDefault="00063A68">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81915376" w:history="1">
        <w:r w:rsidR="00F25EE4" w:rsidRPr="001845D6">
          <w:rPr>
            <w:rStyle w:val="Hyperlink"/>
            <w:rFonts w:cs="Arial"/>
            <w:bCs/>
            <w:noProof/>
          </w:rPr>
          <w:t>Revision History</w:t>
        </w:r>
        <w:r w:rsidR="00F25EE4">
          <w:rPr>
            <w:noProof/>
            <w:webHidden/>
          </w:rPr>
          <w:tab/>
        </w:r>
        <w:r w:rsidR="00F25EE4">
          <w:rPr>
            <w:noProof/>
            <w:webHidden/>
          </w:rPr>
          <w:fldChar w:fldCharType="begin"/>
        </w:r>
        <w:r w:rsidR="00F25EE4">
          <w:rPr>
            <w:noProof/>
            <w:webHidden/>
          </w:rPr>
          <w:instrText xml:space="preserve"> PAGEREF _Toc81915376 \h </w:instrText>
        </w:r>
        <w:r w:rsidR="00F25EE4">
          <w:rPr>
            <w:noProof/>
            <w:webHidden/>
          </w:rPr>
        </w:r>
        <w:r w:rsidR="00F25EE4">
          <w:rPr>
            <w:noProof/>
            <w:webHidden/>
          </w:rPr>
          <w:fldChar w:fldCharType="separate"/>
        </w:r>
        <w:r w:rsidR="00F25EE4">
          <w:rPr>
            <w:noProof/>
            <w:webHidden/>
          </w:rPr>
          <w:t>2</w:t>
        </w:r>
        <w:r w:rsidR="00F25EE4">
          <w:rPr>
            <w:noProof/>
            <w:webHidden/>
          </w:rPr>
          <w:fldChar w:fldCharType="end"/>
        </w:r>
      </w:hyperlink>
    </w:p>
    <w:p w14:paraId="37EAA9F2" w14:textId="77777777" w:rsidR="00F25EE4" w:rsidRDefault="00F25EE4">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81915377" w:history="1">
        <w:r w:rsidRPr="001845D6">
          <w:rPr>
            <w:rStyle w:val="Hyperlink"/>
            <w:noProof/>
          </w:rPr>
          <w:t>1</w:t>
        </w:r>
        <w:r>
          <w:rPr>
            <w:rFonts w:asciiTheme="minorHAnsi" w:eastAsiaTheme="minorEastAsia" w:hAnsiTheme="minorHAnsi" w:cstheme="minorBidi"/>
            <w:b w:val="0"/>
            <w:smallCaps w:val="0"/>
            <w:noProof/>
            <w:sz w:val="22"/>
            <w:szCs w:val="22"/>
          </w:rPr>
          <w:tab/>
        </w:r>
        <w:r w:rsidRPr="001845D6">
          <w:rPr>
            <w:rStyle w:val="Hyperlink"/>
            <w:noProof/>
          </w:rPr>
          <w:t>Overview</w:t>
        </w:r>
        <w:r>
          <w:rPr>
            <w:noProof/>
            <w:webHidden/>
          </w:rPr>
          <w:tab/>
        </w:r>
        <w:r>
          <w:rPr>
            <w:noProof/>
            <w:webHidden/>
          </w:rPr>
          <w:fldChar w:fldCharType="begin"/>
        </w:r>
        <w:r>
          <w:rPr>
            <w:noProof/>
            <w:webHidden/>
          </w:rPr>
          <w:instrText xml:space="preserve"> PAGEREF _Toc81915377 \h </w:instrText>
        </w:r>
        <w:r>
          <w:rPr>
            <w:noProof/>
            <w:webHidden/>
          </w:rPr>
        </w:r>
        <w:r>
          <w:rPr>
            <w:noProof/>
            <w:webHidden/>
          </w:rPr>
          <w:fldChar w:fldCharType="separate"/>
        </w:r>
        <w:r>
          <w:rPr>
            <w:noProof/>
            <w:webHidden/>
          </w:rPr>
          <w:t>4</w:t>
        </w:r>
        <w:r>
          <w:rPr>
            <w:noProof/>
            <w:webHidden/>
          </w:rPr>
          <w:fldChar w:fldCharType="end"/>
        </w:r>
      </w:hyperlink>
    </w:p>
    <w:p w14:paraId="40867AE3" w14:textId="77777777" w:rsidR="00F25EE4" w:rsidRDefault="00F25EE4">
      <w:pPr>
        <w:pStyle w:val="TOC2"/>
        <w:tabs>
          <w:tab w:val="left" w:pos="880"/>
          <w:tab w:val="right" w:leader="dot" w:pos="11107"/>
        </w:tabs>
        <w:rPr>
          <w:rFonts w:asciiTheme="minorHAnsi" w:eastAsiaTheme="minorEastAsia" w:hAnsiTheme="minorHAnsi" w:cstheme="minorBidi"/>
          <w:i w:val="0"/>
          <w:noProof/>
          <w:sz w:val="22"/>
          <w:szCs w:val="22"/>
        </w:rPr>
      </w:pPr>
      <w:hyperlink w:anchor="_Toc81915378" w:history="1">
        <w:r w:rsidRPr="001845D6">
          <w:rPr>
            <w:rStyle w:val="Hyperlink"/>
            <w:noProof/>
          </w:rPr>
          <w:t>1.1</w:t>
        </w:r>
        <w:r>
          <w:rPr>
            <w:rFonts w:asciiTheme="minorHAnsi" w:eastAsiaTheme="minorEastAsia" w:hAnsiTheme="minorHAnsi" w:cstheme="minorBidi"/>
            <w:i w:val="0"/>
            <w:noProof/>
            <w:sz w:val="22"/>
            <w:szCs w:val="22"/>
          </w:rPr>
          <w:tab/>
        </w:r>
        <w:r w:rsidRPr="001845D6">
          <w:rPr>
            <w:rStyle w:val="Hyperlink"/>
            <w:noProof/>
          </w:rPr>
          <w:t>Feature Assumptions</w:t>
        </w:r>
        <w:r>
          <w:rPr>
            <w:noProof/>
            <w:webHidden/>
          </w:rPr>
          <w:tab/>
        </w:r>
        <w:r>
          <w:rPr>
            <w:noProof/>
            <w:webHidden/>
          </w:rPr>
          <w:fldChar w:fldCharType="begin"/>
        </w:r>
        <w:r>
          <w:rPr>
            <w:noProof/>
            <w:webHidden/>
          </w:rPr>
          <w:instrText xml:space="preserve"> PAGEREF _Toc81915378 \h </w:instrText>
        </w:r>
        <w:r>
          <w:rPr>
            <w:noProof/>
            <w:webHidden/>
          </w:rPr>
        </w:r>
        <w:r>
          <w:rPr>
            <w:noProof/>
            <w:webHidden/>
          </w:rPr>
          <w:fldChar w:fldCharType="separate"/>
        </w:r>
        <w:r>
          <w:rPr>
            <w:noProof/>
            <w:webHidden/>
          </w:rPr>
          <w:t>4</w:t>
        </w:r>
        <w:r>
          <w:rPr>
            <w:noProof/>
            <w:webHidden/>
          </w:rPr>
          <w:fldChar w:fldCharType="end"/>
        </w:r>
      </w:hyperlink>
    </w:p>
    <w:p w14:paraId="0225255E" w14:textId="77777777" w:rsidR="00F25EE4" w:rsidRDefault="00F25EE4">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81915379" w:history="1">
        <w:r w:rsidRPr="001845D6">
          <w:rPr>
            <w:rStyle w:val="Hyperlink"/>
            <w:noProof/>
          </w:rPr>
          <w:t>2</w:t>
        </w:r>
        <w:r>
          <w:rPr>
            <w:rFonts w:asciiTheme="minorHAnsi" w:eastAsiaTheme="minorEastAsia" w:hAnsiTheme="minorHAnsi" w:cstheme="minorBidi"/>
            <w:b w:val="0"/>
            <w:smallCaps w:val="0"/>
            <w:noProof/>
            <w:sz w:val="22"/>
            <w:szCs w:val="22"/>
          </w:rPr>
          <w:tab/>
        </w:r>
        <w:r w:rsidRPr="001845D6">
          <w:rPr>
            <w:rStyle w:val="Hyperlink"/>
            <w:noProof/>
          </w:rPr>
          <w:t>Architectural Design</w:t>
        </w:r>
        <w:r>
          <w:rPr>
            <w:noProof/>
            <w:webHidden/>
          </w:rPr>
          <w:tab/>
        </w:r>
        <w:r>
          <w:rPr>
            <w:noProof/>
            <w:webHidden/>
          </w:rPr>
          <w:fldChar w:fldCharType="begin"/>
        </w:r>
        <w:r>
          <w:rPr>
            <w:noProof/>
            <w:webHidden/>
          </w:rPr>
          <w:instrText xml:space="preserve"> PAGEREF _Toc81915379 \h </w:instrText>
        </w:r>
        <w:r>
          <w:rPr>
            <w:noProof/>
            <w:webHidden/>
          </w:rPr>
        </w:r>
        <w:r>
          <w:rPr>
            <w:noProof/>
            <w:webHidden/>
          </w:rPr>
          <w:fldChar w:fldCharType="separate"/>
        </w:r>
        <w:r>
          <w:rPr>
            <w:noProof/>
            <w:webHidden/>
          </w:rPr>
          <w:t>5</w:t>
        </w:r>
        <w:r>
          <w:rPr>
            <w:noProof/>
            <w:webHidden/>
          </w:rPr>
          <w:fldChar w:fldCharType="end"/>
        </w:r>
      </w:hyperlink>
    </w:p>
    <w:p w14:paraId="661744E3" w14:textId="77777777" w:rsidR="00F25EE4" w:rsidRDefault="00F25EE4">
      <w:pPr>
        <w:pStyle w:val="TOC2"/>
        <w:tabs>
          <w:tab w:val="left" w:pos="880"/>
          <w:tab w:val="right" w:leader="dot" w:pos="11107"/>
        </w:tabs>
        <w:rPr>
          <w:rFonts w:asciiTheme="minorHAnsi" w:eastAsiaTheme="minorEastAsia" w:hAnsiTheme="minorHAnsi" w:cstheme="minorBidi"/>
          <w:i w:val="0"/>
          <w:noProof/>
          <w:sz w:val="22"/>
          <w:szCs w:val="22"/>
        </w:rPr>
      </w:pPr>
      <w:hyperlink w:anchor="_Toc81915380" w:history="1">
        <w:r w:rsidRPr="001845D6">
          <w:rPr>
            <w:rStyle w:val="Hyperlink"/>
            <w:noProof/>
          </w:rPr>
          <w:t>2.1</w:t>
        </w:r>
        <w:r>
          <w:rPr>
            <w:rFonts w:asciiTheme="minorHAnsi" w:eastAsiaTheme="minorEastAsia" w:hAnsiTheme="minorHAnsi" w:cstheme="minorBidi"/>
            <w:i w:val="0"/>
            <w:noProof/>
            <w:sz w:val="22"/>
            <w:szCs w:val="22"/>
          </w:rPr>
          <w:tab/>
        </w:r>
        <w:r w:rsidRPr="001845D6">
          <w:rPr>
            <w:rStyle w:val="Hyperlink"/>
            <w:noProof/>
          </w:rPr>
          <w:t>AVAS-CLD-REQ-429477/A-AVAS Event Server</w:t>
        </w:r>
        <w:r>
          <w:rPr>
            <w:noProof/>
            <w:webHidden/>
          </w:rPr>
          <w:tab/>
        </w:r>
        <w:r>
          <w:rPr>
            <w:noProof/>
            <w:webHidden/>
          </w:rPr>
          <w:fldChar w:fldCharType="begin"/>
        </w:r>
        <w:r>
          <w:rPr>
            <w:noProof/>
            <w:webHidden/>
          </w:rPr>
          <w:instrText xml:space="preserve"> PAGEREF _Toc81915380 \h </w:instrText>
        </w:r>
        <w:r>
          <w:rPr>
            <w:noProof/>
            <w:webHidden/>
          </w:rPr>
        </w:r>
        <w:r>
          <w:rPr>
            <w:noProof/>
            <w:webHidden/>
          </w:rPr>
          <w:fldChar w:fldCharType="separate"/>
        </w:r>
        <w:r>
          <w:rPr>
            <w:noProof/>
            <w:webHidden/>
          </w:rPr>
          <w:t>5</w:t>
        </w:r>
        <w:r>
          <w:rPr>
            <w:noProof/>
            <w:webHidden/>
          </w:rPr>
          <w:fldChar w:fldCharType="end"/>
        </w:r>
      </w:hyperlink>
    </w:p>
    <w:p w14:paraId="25BAAC15" w14:textId="77777777" w:rsidR="00F25EE4" w:rsidRDefault="00F25EE4">
      <w:pPr>
        <w:pStyle w:val="TOC2"/>
        <w:tabs>
          <w:tab w:val="left" w:pos="880"/>
          <w:tab w:val="right" w:leader="dot" w:pos="11107"/>
        </w:tabs>
        <w:rPr>
          <w:rFonts w:asciiTheme="minorHAnsi" w:eastAsiaTheme="minorEastAsia" w:hAnsiTheme="minorHAnsi" w:cstheme="minorBidi"/>
          <w:i w:val="0"/>
          <w:noProof/>
          <w:sz w:val="22"/>
          <w:szCs w:val="22"/>
        </w:rPr>
      </w:pPr>
      <w:hyperlink w:anchor="_Toc81915381" w:history="1">
        <w:r w:rsidRPr="001845D6">
          <w:rPr>
            <w:rStyle w:val="Hyperlink"/>
            <w:noProof/>
          </w:rPr>
          <w:t>2.2</w:t>
        </w:r>
        <w:r>
          <w:rPr>
            <w:rFonts w:asciiTheme="minorHAnsi" w:eastAsiaTheme="minorEastAsia" w:hAnsiTheme="minorHAnsi" w:cstheme="minorBidi"/>
            <w:i w:val="0"/>
            <w:noProof/>
            <w:sz w:val="22"/>
            <w:szCs w:val="22"/>
          </w:rPr>
          <w:tab/>
        </w:r>
        <w:r w:rsidRPr="001845D6">
          <w:rPr>
            <w:rStyle w:val="Hyperlink"/>
            <w:noProof/>
          </w:rPr>
          <w:t>AVAS-CLD-REQ-428397/A-AVAS Event Client</w:t>
        </w:r>
        <w:r>
          <w:rPr>
            <w:noProof/>
            <w:webHidden/>
          </w:rPr>
          <w:tab/>
        </w:r>
        <w:r>
          <w:rPr>
            <w:noProof/>
            <w:webHidden/>
          </w:rPr>
          <w:fldChar w:fldCharType="begin"/>
        </w:r>
        <w:r>
          <w:rPr>
            <w:noProof/>
            <w:webHidden/>
          </w:rPr>
          <w:instrText xml:space="preserve"> PAGEREF _Toc81915381 \h </w:instrText>
        </w:r>
        <w:r>
          <w:rPr>
            <w:noProof/>
            <w:webHidden/>
          </w:rPr>
        </w:r>
        <w:r>
          <w:rPr>
            <w:noProof/>
            <w:webHidden/>
          </w:rPr>
          <w:fldChar w:fldCharType="separate"/>
        </w:r>
        <w:r>
          <w:rPr>
            <w:noProof/>
            <w:webHidden/>
          </w:rPr>
          <w:t>5</w:t>
        </w:r>
        <w:r>
          <w:rPr>
            <w:noProof/>
            <w:webHidden/>
          </w:rPr>
          <w:fldChar w:fldCharType="end"/>
        </w:r>
      </w:hyperlink>
    </w:p>
    <w:p w14:paraId="05687687" w14:textId="77777777" w:rsidR="00F25EE4" w:rsidRDefault="00F25EE4">
      <w:pPr>
        <w:pStyle w:val="TOC2"/>
        <w:tabs>
          <w:tab w:val="left" w:pos="880"/>
          <w:tab w:val="right" w:leader="dot" w:pos="11107"/>
        </w:tabs>
        <w:rPr>
          <w:rFonts w:asciiTheme="minorHAnsi" w:eastAsiaTheme="minorEastAsia" w:hAnsiTheme="minorHAnsi" w:cstheme="minorBidi"/>
          <w:i w:val="0"/>
          <w:noProof/>
          <w:sz w:val="22"/>
          <w:szCs w:val="22"/>
        </w:rPr>
      </w:pPr>
      <w:hyperlink w:anchor="_Toc81915382" w:history="1">
        <w:r w:rsidRPr="001845D6">
          <w:rPr>
            <w:rStyle w:val="Hyperlink"/>
            <w:noProof/>
          </w:rPr>
          <w:t>2.3</w:t>
        </w:r>
        <w:r>
          <w:rPr>
            <w:rFonts w:asciiTheme="minorHAnsi" w:eastAsiaTheme="minorEastAsia" w:hAnsiTheme="minorHAnsi" w:cstheme="minorBidi"/>
            <w:i w:val="0"/>
            <w:noProof/>
            <w:sz w:val="22"/>
            <w:szCs w:val="22"/>
          </w:rPr>
          <w:tab/>
        </w:r>
        <w:r w:rsidRPr="001845D6">
          <w:rPr>
            <w:rStyle w:val="Hyperlink"/>
            <w:noProof/>
          </w:rPr>
          <w:t>AVAS-CLD-REQ-422338/A-AVAS Audio Generator Server</w:t>
        </w:r>
        <w:r>
          <w:rPr>
            <w:noProof/>
            <w:webHidden/>
          </w:rPr>
          <w:tab/>
        </w:r>
        <w:r>
          <w:rPr>
            <w:noProof/>
            <w:webHidden/>
          </w:rPr>
          <w:fldChar w:fldCharType="begin"/>
        </w:r>
        <w:r>
          <w:rPr>
            <w:noProof/>
            <w:webHidden/>
          </w:rPr>
          <w:instrText xml:space="preserve"> PAGEREF _Toc81915382 \h </w:instrText>
        </w:r>
        <w:r>
          <w:rPr>
            <w:noProof/>
            <w:webHidden/>
          </w:rPr>
        </w:r>
        <w:r>
          <w:rPr>
            <w:noProof/>
            <w:webHidden/>
          </w:rPr>
          <w:fldChar w:fldCharType="separate"/>
        </w:r>
        <w:r>
          <w:rPr>
            <w:noProof/>
            <w:webHidden/>
          </w:rPr>
          <w:t>5</w:t>
        </w:r>
        <w:r>
          <w:rPr>
            <w:noProof/>
            <w:webHidden/>
          </w:rPr>
          <w:fldChar w:fldCharType="end"/>
        </w:r>
      </w:hyperlink>
    </w:p>
    <w:p w14:paraId="1397C4CE" w14:textId="77777777" w:rsidR="00F25EE4" w:rsidRDefault="00F25EE4">
      <w:pPr>
        <w:pStyle w:val="TOC2"/>
        <w:tabs>
          <w:tab w:val="left" w:pos="880"/>
          <w:tab w:val="right" w:leader="dot" w:pos="11107"/>
        </w:tabs>
        <w:rPr>
          <w:rFonts w:asciiTheme="minorHAnsi" w:eastAsiaTheme="minorEastAsia" w:hAnsiTheme="minorHAnsi" w:cstheme="minorBidi"/>
          <w:i w:val="0"/>
          <w:noProof/>
          <w:sz w:val="22"/>
          <w:szCs w:val="22"/>
        </w:rPr>
      </w:pPr>
      <w:hyperlink w:anchor="_Toc81915383" w:history="1">
        <w:r w:rsidRPr="001845D6">
          <w:rPr>
            <w:rStyle w:val="Hyperlink"/>
            <w:noProof/>
          </w:rPr>
          <w:t>2.4</w:t>
        </w:r>
        <w:r>
          <w:rPr>
            <w:rFonts w:asciiTheme="minorHAnsi" w:eastAsiaTheme="minorEastAsia" w:hAnsiTheme="minorHAnsi" w:cstheme="minorBidi"/>
            <w:i w:val="0"/>
            <w:noProof/>
            <w:sz w:val="22"/>
            <w:szCs w:val="22"/>
          </w:rPr>
          <w:tab/>
        </w:r>
        <w:r w:rsidRPr="001845D6">
          <w:rPr>
            <w:rStyle w:val="Hyperlink"/>
            <w:noProof/>
          </w:rPr>
          <w:t>AVAS-CLD-REQ-422339/A-AVAS Audio Source Server</w:t>
        </w:r>
        <w:r>
          <w:rPr>
            <w:noProof/>
            <w:webHidden/>
          </w:rPr>
          <w:tab/>
        </w:r>
        <w:r>
          <w:rPr>
            <w:noProof/>
            <w:webHidden/>
          </w:rPr>
          <w:fldChar w:fldCharType="begin"/>
        </w:r>
        <w:r>
          <w:rPr>
            <w:noProof/>
            <w:webHidden/>
          </w:rPr>
          <w:instrText xml:space="preserve"> PAGEREF _Toc81915383 \h </w:instrText>
        </w:r>
        <w:r>
          <w:rPr>
            <w:noProof/>
            <w:webHidden/>
          </w:rPr>
        </w:r>
        <w:r>
          <w:rPr>
            <w:noProof/>
            <w:webHidden/>
          </w:rPr>
          <w:fldChar w:fldCharType="separate"/>
        </w:r>
        <w:r>
          <w:rPr>
            <w:noProof/>
            <w:webHidden/>
          </w:rPr>
          <w:t>5</w:t>
        </w:r>
        <w:r>
          <w:rPr>
            <w:noProof/>
            <w:webHidden/>
          </w:rPr>
          <w:fldChar w:fldCharType="end"/>
        </w:r>
      </w:hyperlink>
    </w:p>
    <w:p w14:paraId="4065C94F" w14:textId="77777777" w:rsidR="00F25EE4" w:rsidRDefault="00F25EE4">
      <w:pPr>
        <w:pStyle w:val="TOC2"/>
        <w:tabs>
          <w:tab w:val="left" w:pos="880"/>
          <w:tab w:val="right" w:leader="dot" w:pos="11107"/>
        </w:tabs>
        <w:rPr>
          <w:rFonts w:asciiTheme="minorHAnsi" w:eastAsiaTheme="minorEastAsia" w:hAnsiTheme="minorHAnsi" w:cstheme="minorBidi"/>
          <w:i w:val="0"/>
          <w:noProof/>
          <w:sz w:val="22"/>
          <w:szCs w:val="22"/>
        </w:rPr>
      </w:pPr>
      <w:hyperlink w:anchor="_Toc81915384" w:history="1">
        <w:r w:rsidRPr="001845D6">
          <w:rPr>
            <w:rStyle w:val="Hyperlink"/>
            <w:noProof/>
          </w:rPr>
          <w:t>2.5</w:t>
        </w:r>
        <w:r>
          <w:rPr>
            <w:rFonts w:asciiTheme="minorHAnsi" w:eastAsiaTheme="minorEastAsia" w:hAnsiTheme="minorHAnsi" w:cstheme="minorBidi"/>
            <w:i w:val="0"/>
            <w:noProof/>
            <w:sz w:val="22"/>
            <w:szCs w:val="22"/>
          </w:rPr>
          <w:tab/>
        </w:r>
        <w:r w:rsidRPr="001845D6">
          <w:rPr>
            <w:rStyle w:val="Hyperlink"/>
            <w:noProof/>
          </w:rPr>
          <w:t>AVAS-CLD-REQ-435101/A-AVAS Status Client</w:t>
        </w:r>
        <w:r>
          <w:rPr>
            <w:noProof/>
            <w:webHidden/>
          </w:rPr>
          <w:tab/>
        </w:r>
        <w:r>
          <w:rPr>
            <w:noProof/>
            <w:webHidden/>
          </w:rPr>
          <w:fldChar w:fldCharType="begin"/>
        </w:r>
        <w:r>
          <w:rPr>
            <w:noProof/>
            <w:webHidden/>
          </w:rPr>
          <w:instrText xml:space="preserve"> PAGEREF _Toc81915384 \h </w:instrText>
        </w:r>
        <w:r>
          <w:rPr>
            <w:noProof/>
            <w:webHidden/>
          </w:rPr>
        </w:r>
        <w:r>
          <w:rPr>
            <w:noProof/>
            <w:webHidden/>
          </w:rPr>
          <w:fldChar w:fldCharType="separate"/>
        </w:r>
        <w:r>
          <w:rPr>
            <w:noProof/>
            <w:webHidden/>
          </w:rPr>
          <w:t>5</w:t>
        </w:r>
        <w:r>
          <w:rPr>
            <w:noProof/>
            <w:webHidden/>
          </w:rPr>
          <w:fldChar w:fldCharType="end"/>
        </w:r>
      </w:hyperlink>
    </w:p>
    <w:p w14:paraId="1BE8B790" w14:textId="77777777" w:rsidR="00F25EE4" w:rsidRDefault="00F25EE4">
      <w:pPr>
        <w:pStyle w:val="TOC2"/>
        <w:tabs>
          <w:tab w:val="left" w:pos="880"/>
          <w:tab w:val="right" w:leader="dot" w:pos="11107"/>
        </w:tabs>
        <w:rPr>
          <w:rFonts w:asciiTheme="minorHAnsi" w:eastAsiaTheme="minorEastAsia" w:hAnsiTheme="minorHAnsi" w:cstheme="minorBidi"/>
          <w:i w:val="0"/>
          <w:noProof/>
          <w:sz w:val="22"/>
          <w:szCs w:val="22"/>
        </w:rPr>
      </w:pPr>
      <w:hyperlink w:anchor="_Toc81915385" w:history="1">
        <w:r w:rsidRPr="001845D6">
          <w:rPr>
            <w:rStyle w:val="Hyperlink"/>
            <w:noProof/>
          </w:rPr>
          <w:t>2.6</w:t>
        </w:r>
        <w:r>
          <w:rPr>
            <w:rFonts w:asciiTheme="minorHAnsi" w:eastAsiaTheme="minorEastAsia" w:hAnsiTheme="minorHAnsi" w:cstheme="minorBidi"/>
            <w:i w:val="0"/>
            <w:noProof/>
            <w:sz w:val="22"/>
            <w:szCs w:val="22"/>
          </w:rPr>
          <w:tab/>
        </w:r>
        <w:r w:rsidRPr="001845D6">
          <w:rPr>
            <w:rStyle w:val="Hyperlink"/>
            <w:noProof/>
          </w:rPr>
          <w:t>Physical Mapping of Classes</w:t>
        </w:r>
        <w:r>
          <w:rPr>
            <w:noProof/>
            <w:webHidden/>
          </w:rPr>
          <w:tab/>
        </w:r>
        <w:r>
          <w:rPr>
            <w:noProof/>
            <w:webHidden/>
          </w:rPr>
          <w:fldChar w:fldCharType="begin"/>
        </w:r>
        <w:r>
          <w:rPr>
            <w:noProof/>
            <w:webHidden/>
          </w:rPr>
          <w:instrText xml:space="preserve"> PAGEREF _Toc81915385 \h </w:instrText>
        </w:r>
        <w:r>
          <w:rPr>
            <w:noProof/>
            <w:webHidden/>
          </w:rPr>
        </w:r>
        <w:r>
          <w:rPr>
            <w:noProof/>
            <w:webHidden/>
          </w:rPr>
          <w:fldChar w:fldCharType="separate"/>
        </w:r>
        <w:r>
          <w:rPr>
            <w:noProof/>
            <w:webHidden/>
          </w:rPr>
          <w:t>5</w:t>
        </w:r>
        <w:r>
          <w:rPr>
            <w:noProof/>
            <w:webHidden/>
          </w:rPr>
          <w:fldChar w:fldCharType="end"/>
        </w:r>
      </w:hyperlink>
    </w:p>
    <w:p w14:paraId="49D6DD50" w14:textId="77777777" w:rsidR="00F25EE4" w:rsidRDefault="00F25EE4">
      <w:pPr>
        <w:pStyle w:val="TOC2"/>
        <w:tabs>
          <w:tab w:val="left" w:pos="880"/>
          <w:tab w:val="right" w:leader="dot" w:pos="11107"/>
        </w:tabs>
        <w:rPr>
          <w:rFonts w:asciiTheme="minorHAnsi" w:eastAsiaTheme="minorEastAsia" w:hAnsiTheme="minorHAnsi" w:cstheme="minorBidi"/>
          <w:i w:val="0"/>
          <w:noProof/>
          <w:sz w:val="22"/>
          <w:szCs w:val="22"/>
        </w:rPr>
      </w:pPr>
      <w:hyperlink w:anchor="_Toc81915386" w:history="1">
        <w:r w:rsidRPr="001845D6">
          <w:rPr>
            <w:rStyle w:val="Hyperlink"/>
            <w:noProof/>
          </w:rPr>
          <w:t>2.7</w:t>
        </w:r>
        <w:r>
          <w:rPr>
            <w:rFonts w:asciiTheme="minorHAnsi" w:eastAsiaTheme="minorEastAsia" w:hAnsiTheme="minorHAnsi" w:cstheme="minorBidi"/>
            <w:i w:val="0"/>
            <w:noProof/>
            <w:sz w:val="22"/>
            <w:szCs w:val="22"/>
          </w:rPr>
          <w:tab/>
        </w:r>
        <w:r w:rsidRPr="001845D6">
          <w:rPr>
            <w:rStyle w:val="Hyperlink"/>
            <w:noProof/>
          </w:rPr>
          <w:t>Logical Signal Mapping</w:t>
        </w:r>
        <w:r>
          <w:rPr>
            <w:noProof/>
            <w:webHidden/>
          </w:rPr>
          <w:tab/>
        </w:r>
        <w:r>
          <w:rPr>
            <w:noProof/>
            <w:webHidden/>
          </w:rPr>
          <w:fldChar w:fldCharType="begin"/>
        </w:r>
        <w:r>
          <w:rPr>
            <w:noProof/>
            <w:webHidden/>
          </w:rPr>
          <w:instrText xml:space="preserve"> PAGEREF _Toc81915386 \h </w:instrText>
        </w:r>
        <w:r>
          <w:rPr>
            <w:noProof/>
            <w:webHidden/>
          </w:rPr>
        </w:r>
        <w:r>
          <w:rPr>
            <w:noProof/>
            <w:webHidden/>
          </w:rPr>
          <w:fldChar w:fldCharType="separate"/>
        </w:r>
        <w:r>
          <w:rPr>
            <w:noProof/>
            <w:webHidden/>
          </w:rPr>
          <w:t>5</w:t>
        </w:r>
        <w:r>
          <w:rPr>
            <w:noProof/>
            <w:webHidden/>
          </w:rPr>
          <w:fldChar w:fldCharType="end"/>
        </w:r>
      </w:hyperlink>
    </w:p>
    <w:p w14:paraId="52F52346" w14:textId="77777777" w:rsidR="00F25EE4" w:rsidRDefault="00F25EE4">
      <w:pPr>
        <w:pStyle w:val="TOC2"/>
        <w:tabs>
          <w:tab w:val="left" w:pos="880"/>
          <w:tab w:val="right" w:leader="dot" w:pos="11107"/>
        </w:tabs>
        <w:rPr>
          <w:rFonts w:asciiTheme="minorHAnsi" w:eastAsiaTheme="minorEastAsia" w:hAnsiTheme="minorHAnsi" w:cstheme="minorBidi"/>
          <w:i w:val="0"/>
          <w:noProof/>
          <w:sz w:val="22"/>
          <w:szCs w:val="22"/>
        </w:rPr>
      </w:pPr>
      <w:hyperlink w:anchor="_Toc81915387" w:history="1">
        <w:r w:rsidRPr="001845D6">
          <w:rPr>
            <w:rStyle w:val="Hyperlink"/>
            <w:noProof/>
          </w:rPr>
          <w:t>2.8</w:t>
        </w:r>
        <w:r>
          <w:rPr>
            <w:rFonts w:asciiTheme="minorHAnsi" w:eastAsiaTheme="minorEastAsia" w:hAnsiTheme="minorHAnsi" w:cstheme="minorBidi"/>
            <w:i w:val="0"/>
            <w:noProof/>
            <w:sz w:val="22"/>
            <w:szCs w:val="22"/>
          </w:rPr>
          <w:tab/>
        </w:r>
        <w:r w:rsidRPr="001845D6">
          <w:rPr>
            <w:rStyle w:val="Hyperlink"/>
            <w:noProof/>
          </w:rPr>
          <w:t>IIR-REQ-422340/A-AVAS Event Client_Rx</w:t>
        </w:r>
        <w:r>
          <w:rPr>
            <w:noProof/>
            <w:webHidden/>
          </w:rPr>
          <w:tab/>
        </w:r>
        <w:r>
          <w:rPr>
            <w:noProof/>
            <w:webHidden/>
          </w:rPr>
          <w:fldChar w:fldCharType="begin"/>
        </w:r>
        <w:r>
          <w:rPr>
            <w:noProof/>
            <w:webHidden/>
          </w:rPr>
          <w:instrText xml:space="preserve"> PAGEREF _Toc81915387 \h </w:instrText>
        </w:r>
        <w:r>
          <w:rPr>
            <w:noProof/>
            <w:webHidden/>
          </w:rPr>
        </w:r>
        <w:r>
          <w:rPr>
            <w:noProof/>
            <w:webHidden/>
          </w:rPr>
          <w:fldChar w:fldCharType="separate"/>
        </w:r>
        <w:r>
          <w:rPr>
            <w:noProof/>
            <w:webHidden/>
          </w:rPr>
          <w:t>6</w:t>
        </w:r>
        <w:r>
          <w:rPr>
            <w:noProof/>
            <w:webHidden/>
          </w:rPr>
          <w:fldChar w:fldCharType="end"/>
        </w:r>
      </w:hyperlink>
    </w:p>
    <w:p w14:paraId="21570CC6" w14:textId="77777777" w:rsidR="00F25EE4" w:rsidRDefault="00F25EE4">
      <w:pPr>
        <w:pStyle w:val="TOC3"/>
        <w:tabs>
          <w:tab w:val="left" w:pos="1100"/>
          <w:tab w:val="right" w:leader="dot" w:pos="11107"/>
        </w:tabs>
        <w:rPr>
          <w:rFonts w:asciiTheme="minorHAnsi" w:eastAsiaTheme="minorEastAsia" w:hAnsiTheme="minorHAnsi" w:cstheme="minorBidi"/>
          <w:noProof/>
          <w:sz w:val="22"/>
          <w:szCs w:val="22"/>
        </w:rPr>
      </w:pPr>
      <w:hyperlink w:anchor="_Toc81915388" w:history="1">
        <w:r w:rsidRPr="001845D6">
          <w:rPr>
            <w:rStyle w:val="Hyperlink"/>
            <w:noProof/>
          </w:rPr>
          <w:t>2.8.1</w:t>
        </w:r>
        <w:r>
          <w:rPr>
            <w:rFonts w:asciiTheme="minorHAnsi" w:eastAsiaTheme="minorEastAsia" w:hAnsiTheme="minorHAnsi" w:cstheme="minorBidi"/>
            <w:noProof/>
            <w:sz w:val="22"/>
            <w:szCs w:val="22"/>
          </w:rPr>
          <w:tab/>
        </w:r>
        <w:r w:rsidRPr="001845D6">
          <w:rPr>
            <w:rStyle w:val="Hyperlink"/>
            <w:noProof/>
          </w:rPr>
          <w:t>MD-REQ-367940/A-VehicleSpeed_St</w:t>
        </w:r>
        <w:r>
          <w:rPr>
            <w:noProof/>
            <w:webHidden/>
          </w:rPr>
          <w:tab/>
        </w:r>
        <w:r>
          <w:rPr>
            <w:noProof/>
            <w:webHidden/>
          </w:rPr>
          <w:fldChar w:fldCharType="begin"/>
        </w:r>
        <w:r>
          <w:rPr>
            <w:noProof/>
            <w:webHidden/>
          </w:rPr>
          <w:instrText xml:space="preserve"> PAGEREF _Toc81915388 \h </w:instrText>
        </w:r>
        <w:r>
          <w:rPr>
            <w:noProof/>
            <w:webHidden/>
          </w:rPr>
        </w:r>
        <w:r>
          <w:rPr>
            <w:noProof/>
            <w:webHidden/>
          </w:rPr>
          <w:fldChar w:fldCharType="separate"/>
        </w:r>
        <w:r>
          <w:rPr>
            <w:noProof/>
            <w:webHidden/>
          </w:rPr>
          <w:t>6</w:t>
        </w:r>
        <w:r>
          <w:rPr>
            <w:noProof/>
            <w:webHidden/>
          </w:rPr>
          <w:fldChar w:fldCharType="end"/>
        </w:r>
      </w:hyperlink>
    </w:p>
    <w:p w14:paraId="2391C154" w14:textId="77777777" w:rsidR="00F25EE4" w:rsidRDefault="00F25EE4">
      <w:pPr>
        <w:pStyle w:val="TOC3"/>
        <w:tabs>
          <w:tab w:val="left" w:pos="1100"/>
          <w:tab w:val="right" w:leader="dot" w:pos="11107"/>
        </w:tabs>
        <w:rPr>
          <w:rFonts w:asciiTheme="minorHAnsi" w:eastAsiaTheme="minorEastAsia" w:hAnsiTheme="minorHAnsi" w:cstheme="minorBidi"/>
          <w:noProof/>
          <w:sz w:val="22"/>
          <w:szCs w:val="22"/>
        </w:rPr>
      </w:pPr>
      <w:hyperlink w:anchor="_Toc81915389" w:history="1">
        <w:r w:rsidRPr="001845D6">
          <w:rPr>
            <w:rStyle w:val="Hyperlink"/>
            <w:noProof/>
          </w:rPr>
          <w:t>2.8.2</w:t>
        </w:r>
        <w:r>
          <w:rPr>
            <w:rFonts w:asciiTheme="minorHAnsi" w:eastAsiaTheme="minorEastAsia" w:hAnsiTheme="minorHAnsi" w:cstheme="minorBidi"/>
            <w:noProof/>
            <w:sz w:val="22"/>
            <w:szCs w:val="22"/>
          </w:rPr>
          <w:tab/>
        </w:r>
        <w:r w:rsidRPr="001845D6">
          <w:rPr>
            <w:rStyle w:val="Hyperlink"/>
            <w:noProof/>
          </w:rPr>
          <w:t>MD-REQ-386520/C-Vehicle_Ignition_St</w:t>
        </w:r>
        <w:r>
          <w:rPr>
            <w:noProof/>
            <w:webHidden/>
          </w:rPr>
          <w:tab/>
        </w:r>
        <w:r>
          <w:rPr>
            <w:noProof/>
            <w:webHidden/>
          </w:rPr>
          <w:fldChar w:fldCharType="begin"/>
        </w:r>
        <w:r>
          <w:rPr>
            <w:noProof/>
            <w:webHidden/>
          </w:rPr>
          <w:instrText xml:space="preserve"> PAGEREF _Toc81915389 \h </w:instrText>
        </w:r>
        <w:r>
          <w:rPr>
            <w:noProof/>
            <w:webHidden/>
          </w:rPr>
        </w:r>
        <w:r>
          <w:rPr>
            <w:noProof/>
            <w:webHidden/>
          </w:rPr>
          <w:fldChar w:fldCharType="separate"/>
        </w:r>
        <w:r>
          <w:rPr>
            <w:noProof/>
            <w:webHidden/>
          </w:rPr>
          <w:t>6</w:t>
        </w:r>
        <w:r>
          <w:rPr>
            <w:noProof/>
            <w:webHidden/>
          </w:rPr>
          <w:fldChar w:fldCharType="end"/>
        </w:r>
      </w:hyperlink>
    </w:p>
    <w:p w14:paraId="29B26C3D" w14:textId="77777777" w:rsidR="00F25EE4" w:rsidRDefault="00F25EE4">
      <w:pPr>
        <w:pStyle w:val="TOC3"/>
        <w:tabs>
          <w:tab w:val="left" w:pos="1100"/>
          <w:tab w:val="right" w:leader="dot" w:pos="11107"/>
        </w:tabs>
        <w:rPr>
          <w:rFonts w:asciiTheme="minorHAnsi" w:eastAsiaTheme="minorEastAsia" w:hAnsiTheme="minorHAnsi" w:cstheme="minorBidi"/>
          <w:noProof/>
          <w:sz w:val="22"/>
          <w:szCs w:val="22"/>
        </w:rPr>
      </w:pPr>
      <w:hyperlink w:anchor="_Toc81915390" w:history="1">
        <w:r w:rsidRPr="001845D6">
          <w:rPr>
            <w:rStyle w:val="Hyperlink"/>
            <w:noProof/>
          </w:rPr>
          <w:t>2.8.3</w:t>
        </w:r>
        <w:r>
          <w:rPr>
            <w:rFonts w:asciiTheme="minorHAnsi" w:eastAsiaTheme="minorEastAsia" w:hAnsiTheme="minorHAnsi" w:cstheme="minorBidi"/>
            <w:noProof/>
            <w:sz w:val="22"/>
            <w:szCs w:val="22"/>
          </w:rPr>
          <w:tab/>
        </w:r>
        <w:r w:rsidRPr="001845D6">
          <w:rPr>
            <w:rStyle w:val="Hyperlink"/>
            <w:noProof/>
          </w:rPr>
          <w:t>MD-REQ-367903/B-VehicleTorq_St</w:t>
        </w:r>
        <w:r>
          <w:rPr>
            <w:noProof/>
            <w:webHidden/>
          </w:rPr>
          <w:tab/>
        </w:r>
        <w:r>
          <w:rPr>
            <w:noProof/>
            <w:webHidden/>
          </w:rPr>
          <w:fldChar w:fldCharType="begin"/>
        </w:r>
        <w:r>
          <w:rPr>
            <w:noProof/>
            <w:webHidden/>
          </w:rPr>
          <w:instrText xml:space="preserve"> PAGEREF _Toc81915390 \h </w:instrText>
        </w:r>
        <w:r>
          <w:rPr>
            <w:noProof/>
            <w:webHidden/>
          </w:rPr>
        </w:r>
        <w:r>
          <w:rPr>
            <w:noProof/>
            <w:webHidden/>
          </w:rPr>
          <w:fldChar w:fldCharType="separate"/>
        </w:r>
        <w:r>
          <w:rPr>
            <w:noProof/>
            <w:webHidden/>
          </w:rPr>
          <w:t>6</w:t>
        </w:r>
        <w:r>
          <w:rPr>
            <w:noProof/>
            <w:webHidden/>
          </w:rPr>
          <w:fldChar w:fldCharType="end"/>
        </w:r>
      </w:hyperlink>
    </w:p>
    <w:p w14:paraId="3CEF26E5" w14:textId="77777777" w:rsidR="00F25EE4" w:rsidRDefault="00F25EE4">
      <w:pPr>
        <w:pStyle w:val="TOC3"/>
        <w:tabs>
          <w:tab w:val="left" w:pos="1100"/>
          <w:tab w:val="right" w:leader="dot" w:pos="11107"/>
        </w:tabs>
        <w:rPr>
          <w:rFonts w:asciiTheme="minorHAnsi" w:eastAsiaTheme="minorEastAsia" w:hAnsiTheme="minorHAnsi" w:cstheme="minorBidi"/>
          <w:noProof/>
          <w:sz w:val="22"/>
          <w:szCs w:val="22"/>
        </w:rPr>
      </w:pPr>
      <w:hyperlink w:anchor="_Toc81915391" w:history="1">
        <w:r w:rsidRPr="001845D6">
          <w:rPr>
            <w:rStyle w:val="Hyperlink"/>
            <w:noProof/>
          </w:rPr>
          <w:t>2.8.4</w:t>
        </w:r>
        <w:r>
          <w:rPr>
            <w:rFonts w:asciiTheme="minorHAnsi" w:eastAsiaTheme="minorEastAsia" w:hAnsiTheme="minorHAnsi" w:cstheme="minorBidi"/>
            <w:noProof/>
            <w:sz w:val="22"/>
            <w:szCs w:val="22"/>
          </w:rPr>
          <w:tab/>
        </w:r>
        <w:r w:rsidRPr="001845D6">
          <w:rPr>
            <w:rStyle w:val="Hyperlink"/>
            <w:noProof/>
          </w:rPr>
          <w:t>MD-REQ-425228/A-Reverse_Gear_St</w:t>
        </w:r>
        <w:r>
          <w:rPr>
            <w:noProof/>
            <w:webHidden/>
          </w:rPr>
          <w:tab/>
        </w:r>
        <w:r>
          <w:rPr>
            <w:noProof/>
            <w:webHidden/>
          </w:rPr>
          <w:fldChar w:fldCharType="begin"/>
        </w:r>
        <w:r>
          <w:rPr>
            <w:noProof/>
            <w:webHidden/>
          </w:rPr>
          <w:instrText xml:space="preserve"> PAGEREF _Toc81915391 \h </w:instrText>
        </w:r>
        <w:r>
          <w:rPr>
            <w:noProof/>
            <w:webHidden/>
          </w:rPr>
        </w:r>
        <w:r>
          <w:rPr>
            <w:noProof/>
            <w:webHidden/>
          </w:rPr>
          <w:fldChar w:fldCharType="separate"/>
        </w:r>
        <w:r>
          <w:rPr>
            <w:noProof/>
            <w:webHidden/>
          </w:rPr>
          <w:t>7</w:t>
        </w:r>
        <w:r>
          <w:rPr>
            <w:noProof/>
            <w:webHidden/>
          </w:rPr>
          <w:fldChar w:fldCharType="end"/>
        </w:r>
      </w:hyperlink>
    </w:p>
    <w:p w14:paraId="3DB3E4A7" w14:textId="77777777" w:rsidR="00F25EE4" w:rsidRDefault="00F25EE4">
      <w:pPr>
        <w:pStyle w:val="TOC3"/>
        <w:tabs>
          <w:tab w:val="left" w:pos="1100"/>
          <w:tab w:val="right" w:leader="dot" w:pos="11107"/>
        </w:tabs>
        <w:rPr>
          <w:rFonts w:asciiTheme="minorHAnsi" w:eastAsiaTheme="minorEastAsia" w:hAnsiTheme="minorHAnsi" w:cstheme="minorBidi"/>
          <w:noProof/>
          <w:sz w:val="22"/>
          <w:szCs w:val="22"/>
        </w:rPr>
      </w:pPr>
      <w:hyperlink w:anchor="_Toc81915392" w:history="1">
        <w:r w:rsidRPr="001845D6">
          <w:rPr>
            <w:rStyle w:val="Hyperlink"/>
            <w:noProof/>
          </w:rPr>
          <w:t>2.8.5</w:t>
        </w:r>
        <w:r>
          <w:rPr>
            <w:rFonts w:asciiTheme="minorHAnsi" w:eastAsiaTheme="minorEastAsia" w:hAnsiTheme="minorHAnsi" w:cstheme="minorBidi"/>
            <w:noProof/>
            <w:sz w:val="22"/>
            <w:szCs w:val="22"/>
          </w:rPr>
          <w:tab/>
        </w:r>
        <w:r w:rsidRPr="001845D6">
          <w:rPr>
            <w:rStyle w:val="Hyperlink"/>
            <w:noProof/>
          </w:rPr>
          <w:t>MD-REQ-425230/A-Gear_Level_Position_St</w:t>
        </w:r>
        <w:r>
          <w:rPr>
            <w:noProof/>
            <w:webHidden/>
          </w:rPr>
          <w:tab/>
        </w:r>
        <w:r>
          <w:rPr>
            <w:noProof/>
            <w:webHidden/>
          </w:rPr>
          <w:fldChar w:fldCharType="begin"/>
        </w:r>
        <w:r>
          <w:rPr>
            <w:noProof/>
            <w:webHidden/>
          </w:rPr>
          <w:instrText xml:space="preserve"> PAGEREF _Toc81915392 \h </w:instrText>
        </w:r>
        <w:r>
          <w:rPr>
            <w:noProof/>
            <w:webHidden/>
          </w:rPr>
        </w:r>
        <w:r>
          <w:rPr>
            <w:noProof/>
            <w:webHidden/>
          </w:rPr>
          <w:fldChar w:fldCharType="separate"/>
        </w:r>
        <w:r>
          <w:rPr>
            <w:noProof/>
            <w:webHidden/>
          </w:rPr>
          <w:t>7</w:t>
        </w:r>
        <w:r>
          <w:rPr>
            <w:noProof/>
            <w:webHidden/>
          </w:rPr>
          <w:fldChar w:fldCharType="end"/>
        </w:r>
      </w:hyperlink>
    </w:p>
    <w:p w14:paraId="39579CC1" w14:textId="77777777" w:rsidR="00F25EE4" w:rsidRDefault="00F25EE4">
      <w:pPr>
        <w:pStyle w:val="TOC3"/>
        <w:tabs>
          <w:tab w:val="left" w:pos="1100"/>
          <w:tab w:val="right" w:leader="dot" w:pos="11107"/>
        </w:tabs>
        <w:rPr>
          <w:rFonts w:asciiTheme="minorHAnsi" w:eastAsiaTheme="minorEastAsia" w:hAnsiTheme="minorHAnsi" w:cstheme="minorBidi"/>
          <w:noProof/>
          <w:sz w:val="22"/>
          <w:szCs w:val="22"/>
        </w:rPr>
      </w:pPr>
      <w:hyperlink w:anchor="_Toc81915393" w:history="1">
        <w:r w:rsidRPr="001845D6">
          <w:rPr>
            <w:rStyle w:val="Hyperlink"/>
            <w:noProof/>
          </w:rPr>
          <w:t>2.8.6</w:t>
        </w:r>
        <w:r>
          <w:rPr>
            <w:rFonts w:asciiTheme="minorHAnsi" w:eastAsiaTheme="minorEastAsia" w:hAnsiTheme="minorHAnsi" w:cstheme="minorBidi"/>
            <w:noProof/>
            <w:sz w:val="22"/>
            <w:szCs w:val="22"/>
          </w:rPr>
          <w:tab/>
        </w:r>
        <w:r w:rsidRPr="001845D6">
          <w:rPr>
            <w:rStyle w:val="Hyperlink"/>
            <w:noProof/>
          </w:rPr>
          <w:t>MD-REQ-422345/A-AVAS_Speaker_Health_St</w:t>
        </w:r>
        <w:r>
          <w:rPr>
            <w:noProof/>
            <w:webHidden/>
          </w:rPr>
          <w:tab/>
        </w:r>
        <w:r>
          <w:rPr>
            <w:noProof/>
            <w:webHidden/>
          </w:rPr>
          <w:fldChar w:fldCharType="begin"/>
        </w:r>
        <w:r>
          <w:rPr>
            <w:noProof/>
            <w:webHidden/>
          </w:rPr>
          <w:instrText xml:space="preserve"> PAGEREF _Toc81915393 \h </w:instrText>
        </w:r>
        <w:r>
          <w:rPr>
            <w:noProof/>
            <w:webHidden/>
          </w:rPr>
        </w:r>
        <w:r>
          <w:rPr>
            <w:noProof/>
            <w:webHidden/>
          </w:rPr>
          <w:fldChar w:fldCharType="separate"/>
        </w:r>
        <w:r>
          <w:rPr>
            <w:noProof/>
            <w:webHidden/>
          </w:rPr>
          <w:t>7</w:t>
        </w:r>
        <w:r>
          <w:rPr>
            <w:noProof/>
            <w:webHidden/>
          </w:rPr>
          <w:fldChar w:fldCharType="end"/>
        </w:r>
      </w:hyperlink>
    </w:p>
    <w:p w14:paraId="712579E4" w14:textId="77777777" w:rsidR="00F25EE4" w:rsidRDefault="00F25EE4">
      <w:pPr>
        <w:pStyle w:val="TOC2"/>
        <w:tabs>
          <w:tab w:val="left" w:pos="880"/>
          <w:tab w:val="right" w:leader="dot" w:pos="11107"/>
        </w:tabs>
        <w:rPr>
          <w:rFonts w:asciiTheme="minorHAnsi" w:eastAsiaTheme="minorEastAsia" w:hAnsiTheme="minorHAnsi" w:cstheme="minorBidi"/>
          <w:i w:val="0"/>
          <w:noProof/>
          <w:sz w:val="22"/>
          <w:szCs w:val="22"/>
        </w:rPr>
      </w:pPr>
      <w:hyperlink w:anchor="_Toc81915394" w:history="1">
        <w:r w:rsidRPr="001845D6">
          <w:rPr>
            <w:rStyle w:val="Hyperlink"/>
            <w:noProof/>
          </w:rPr>
          <w:t>2.9</w:t>
        </w:r>
        <w:r>
          <w:rPr>
            <w:rFonts w:asciiTheme="minorHAnsi" w:eastAsiaTheme="minorEastAsia" w:hAnsiTheme="minorHAnsi" w:cstheme="minorBidi"/>
            <w:i w:val="0"/>
            <w:noProof/>
            <w:sz w:val="22"/>
            <w:szCs w:val="22"/>
          </w:rPr>
          <w:tab/>
        </w:r>
        <w:r w:rsidRPr="001845D6">
          <w:rPr>
            <w:rStyle w:val="Hyperlink"/>
            <w:noProof/>
          </w:rPr>
          <w:t>IIR-REQ-422343/A-AVAS Event Client_Tx</w:t>
        </w:r>
        <w:r>
          <w:rPr>
            <w:noProof/>
            <w:webHidden/>
          </w:rPr>
          <w:tab/>
        </w:r>
        <w:r>
          <w:rPr>
            <w:noProof/>
            <w:webHidden/>
          </w:rPr>
          <w:fldChar w:fldCharType="begin"/>
        </w:r>
        <w:r>
          <w:rPr>
            <w:noProof/>
            <w:webHidden/>
          </w:rPr>
          <w:instrText xml:space="preserve"> PAGEREF _Toc81915394 \h </w:instrText>
        </w:r>
        <w:r>
          <w:rPr>
            <w:noProof/>
            <w:webHidden/>
          </w:rPr>
        </w:r>
        <w:r>
          <w:rPr>
            <w:noProof/>
            <w:webHidden/>
          </w:rPr>
          <w:fldChar w:fldCharType="separate"/>
        </w:r>
        <w:r>
          <w:rPr>
            <w:noProof/>
            <w:webHidden/>
          </w:rPr>
          <w:t>8</w:t>
        </w:r>
        <w:r>
          <w:rPr>
            <w:noProof/>
            <w:webHidden/>
          </w:rPr>
          <w:fldChar w:fldCharType="end"/>
        </w:r>
      </w:hyperlink>
    </w:p>
    <w:p w14:paraId="45C2219B" w14:textId="77777777" w:rsidR="00F25EE4" w:rsidRDefault="00F25EE4">
      <w:pPr>
        <w:pStyle w:val="TOC3"/>
        <w:tabs>
          <w:tab w:val="left" w:pos="1100"/>
          <w:tab w:val="right" w:leader="dot" w:pos="11107"/>
        </w:tabs>
        <w:rPr>
          <w:rFonts w:asciiTheme="minorHAnsi" w:eastAsiaTheme="minorEastAsia" w:hAnsiTheme="minorHAnsi" w:cstheme="minorBidi"/>
          <w:noProof/>
          <w:sz w:val="22"/>
          <w:szCs w:val="22"/>
        </w:rPr>
      </w:pPr>
      <w:hyperlink w:anchor="_Toc81915395" w:history="1">
        <w:r w:rsidRPr="001845D6">
          <w:rPr>
            <w:rStyle w:val="Hyperlink"/>
            <w:noProof/>
          </w:rPr>
          <w:t>2.9.1</w:t>
        </w:r>
        <w:r>
          <w:rPr>
            <w:rFonts w:asciiTheme="minorHAnsi" w:eastAsiaTheme="minorEastAsia" w:hAnsiTheme="minorHAnsi" w:cstheme="minorBidi"/>
            <w:noProof/>
            <w:sz w:val="22"/>
            <w:szCs w:val="22"/>
          </w:rPr>
          <w:tab/>
        </w:r>
        <w:r w:rsidRPr="001845D6">
          <w:rPr>
            <w:rStyle w:val="Hyperlink"/>
            <w:noProof/>
          </w:rPr>
          <w:t>MD-REQ-422344/A-AVAS_Directionality_Rq</w:t>
        </w:r>
        <w:r>
          <w:rPr>
            <w:noProof/>
            <w:webHidden/>
          </w:rPr>
          <w:tab/>
        </w:r>
        <w:r>
          <w:rPr>
            <w:noProof/>
            <w:webHidden/>
          </w:rPr>
          <w:fldChar w:fldCharType="begin"/>
        </w:r>
        <w:r>
          <w:rPr>
            <w:noProof/>
            <w:webHidden/>
          </w:rPr>
          <w:instrText xml:space="preserve"> PAGEREF _Toc81915395 \h </w:instrText>
        </w:r>
        <w:r>
          <w:rPr>
            <w:noProof/>
            <w:webHidden/>
          </w:rPr>
        </w:r>
        <w:r>
          <w:rPr>
            <w:noProof/>
            <w:webHidden/>
          </w:rPr>
          <w:fldChar w:fldCharType="separate"/>
        </w:r>
        <w:r>
          <w:rPr>
            <w:noProof/>
            <w:webHidden/>
          </w:rPr>
          <w:t>8</w:t>
        </w:r>
        <w:r>
          <w:rPr>
            <w:noProof/>
            <w:webHidden/>
          </w:rPr>
          <w:fldChar w:fldCharType="end"/>
        </w:r>
      </w:hyperlink>
    </w:p>
    <w:p w14:paraId="439001DD" w14:textId="77777777" w:rsidR="00F25EE4" w:rsidRDefault="00F25EE4">
      <w:pPr>
        <w:pStyle w:val="TOC3"/>
        <w:tabs>
          <w:tab w:val="left" w:pos="1100"/>
          <w:tab w:val="right" w:leader="dot" w:pos="11107"/>
        </w:tabs>
        <w:rPr>
          <w:rFonts w:asciiTheme="minorHAnsi" w:eastAsiaTheme="minorEastAsia" w:hAnsiTheme="minorHAnsi" w:cstheme="minorBidi"/>
          <w:noProof/>
          <w:sz w:val="22"/>
          <w:szCs w:val="22"/>
        </w:rPr>
      </w:pPr>
      <w:hyperlink w:anchor="_Toc81915396" w:history="1">
        <w:r w:rsidRPr="001845D6">
          <w:rPr>
            <w:rStyle w:val="Hyperlink"/>
            <w:noProof/>
          </w:rPr>
          <w:t>2.9.2</w:t>
        </w:r>
        <w:r>
          <w:rPr>
            <w:rFonts w:asciiTheme="minorHAnsi" w:eastAsiaTheme="minorEastAsia" w:hAnsiTheme="minorHAnsi" w:cstheme="minorBidi"/>
            <w:noProof/>
            <w:sz w:val="22"/>
            <w:szCs w:val="22"/>
          </w:rPr>
          <w:tab/>
        </w:r>
        <w:r w:rsidRPr="001845D6">
          <w:rPr>
            <w:rStyle w:val="Hyperlink"/>
            <w:noProof/>
          </w:rPr>
          <w:t>MD-REQ-425234/A-Pedestrian_Fault_St</w:t>
        </w:r>
        <w:r>
          <w:rPr>
            <w:noProof/>
            <w:webHidden/>
          </w:rPr>
          <w:tab/>
        </w:r>
        <w:r>
          <w:rPr>
            <w:noProof/>
            <w:webHidden/>
          </w:rPr>
          <w:fldChar w:fldCharType="begin"/>
        </w:r>
        <w:r>
          <w:rPr>
            <w:noProof/>
            <w:webHidden/>
          </w:rPr>
          <w:instrText xml:space="preserve"> PAGEREF _Toc81915396 \h </w:instrText>
        </w:r>
        <w:r>
          <w:rPr>
            <w:noProof/>
            <w:webHidden/>
          </w:rPr>
        </w:r>
        <w:r>
          <w:rPr>
            <w:noProof/>
            <w:webHidden/>
          </w:rPr>
          <w:fldChar w:fldCharType="separate"/>
        </w:r>
        <w:r>
          <w:rPr>
            <w:noProof/>
            <w:webHidden/>
          </w:rPr>
          <w:t>8</w:t>
        </w:r>
        <w:r>
          <w:rPr>
            <w:noProof/>
            <w:webHidden/>
          </w:rPr>
          <w:fldChar w:fldCharType="end"/>
        </w:r>
      </w:hyperlink>
    </w:p>
    <w:p w14:paraId="06A44ADD" w14:textId="77777777" w:rsidR="00F25EE4" w:rsidRDefault="00F25EE4">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81915397" w:history="1">
        <w:r w:rsidRPr="001845D6">
          <w:rPr>
            <w:rStyle w:val="Hyperlink"/>
            <w:noProof/>
          </w:rPr>
          <w:t>3</w:t>
        </w:r>
        <w:r>
          <w:rPr>
            <w:rFonts w:asciiTheme="minorHAnsi" w:eastAsiaTheme="minorEastAsia" w:hAnsiTheme="minorHAnsi" w:cstheme="minorBidi"/>
            <w:b w:val="0"/>
            <w:smallCaps w:val="0"/>
            <w:noProof/>
            <w:sz w:val="22"/>
            <w:szCs w:val="22"/>
          </w:rPr>
          <w:tab/>
        </w:r>
        <w:r w:rsidRPr="001845D6">
          <w:rPr>
            <w:rStyle w:val="Hyperlink"/>
            <w:noProof/>
          </w:rPr>
          <w:t>General Requirements</w:t>
        </w:r>
        <w:r>
          <w:rPr>
            <w:noProof/>
            <w:webHidden/>
          </w:rPr>
          <w:tab/>
        </w:r>
        <w:r>
          <w:rPr>
            <w:noProof/>
            <w:webHidden/>
          </w:rPr>
          <w:fldChar w:fldCharType="begin"/>
        </w:r>
        <w:r>
          <w:rPr>
            <w:noProof/>
            <w:webHidden/>
          </w:rPr>
          <w:instrText xml:space="preserve"> PAGEREF _Toc81915397 \h </w:instrText>
        </w:r>
        <w:r>
          <w:rPr>
            <w:noProof/>
            <w:webHidden/>
          </w:rPr>
        </w:r>
        <w:r>
          <w:rPr>
            <w:noProof/>
            <w:webHidden/>
          </w:rPr>
          <w:fldChar w:fldCharType="separate"/>
        </w:r>
        <w:r>
          <w:rPr>
            <w:noProof/>
            <w:webHidden/>
          </w:rPr>
          <w:t>9</w:t>
        </w:r>
        <w:r>
          <w:rPr>
            <w:noProof/>
            <w:webHidden/>
          </w:rPr>
          <w:fldChar w:fldCharType="end"/>
        </w:r>
      </w:hyperlink>
    </w:p>
    <w:p w14:paraId="67D8B003" w14:textId="77777777" w:rsidR="00F25EE4" w:rsidRDefault="00F25EE4">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81915398" w:history="1">
        <w:r w:rsidRPr="001845D6">
          <w:rPr>
            <w:rStyle w:val="Hyperlink"/>
            <w:noProof/>
          </w:rPr>
          <w:t>4</w:t>
        </w:r>
        <w:r>
          <w:rPr>
            <w:rFonts w:asciiTheme="minorHAnsi" w:eastAsiaTheme="minorEastAsia" w:hAnsiTheme="minorHAnsi" w:cstheme="minorBidi"/>
            <w:b w:val="0"/>
            <w:smallCaps w:val="0"/>
            <w:noProof/>
            <w:sz w:val="22"/>
            <w:szCs w:val="22"/>
          </w:rPr>
          <w:tab/>
        </w:r>
        <w:r w:rsidRPr="001845D6">
          <w:rPr>
            <w:rStyle w:val="Hyperlink"/>
            <w:noProof/>
          </w:rPr>
          <w:t>Functional Definition</w:t>
        </w:r>
        <w:r>
          <w:rPr>
            <w:noProof/>
            <w:webHidden/>
          </w:rPr>
          <w:tab/>
        </w:r>
        <w:r>
          <w:rPr>
            <w:noProof/>
            <w:webHidden/>
          </w:rPr>
          <w:fldChar w:fldCharType="begin"/>
        </w:r>
        <w:r>
          <w:rPr>
            <w:noProof/>
            <w:webHidden/>
          </w:rPr>
          <w:instrText xml:space="preserve"> PAGEREF _Toc81915398 \h </w:instrText>
        </w:r>
        <w:r>
          <w:rPr>
            <w:noProof/>
            <w:webHidden/>
          </w:rPr>
        </w:r>
        <w:r>
          <w:rPr>
            <w:noProof/>
            <w:webHidden/>
          </w:rPr>
          <w:fldChar w:fldCharType="separate"/>
        </w:r>
        <w:r>
          <w:rPr>
            <w:noProof/>
            <w:webHidden/>
          </w:rPr>
          <w:t>10</w:t>
        </w:r>
        <w:r>
          <w:rPr>
            <w:noProof/>
            <w:webHidden/>
          </w:rPr>
          <w:fldChar w:fldCharType="end"/>
        </w:r>
      </w:hyperlink>
    </w:p>
    <w:p w14:paraId="7EE557F9" w14:textId="77777777" w:rsidR="00F25EE4" w:rsidRDefault="00F25EE4">
      <w:pPr>
        <w:pStyle w:val="TOC2"/>
        <w:tabs>
          <w:tab w:val="left" w:pos="880"/>
          <w:tab w:val="right" w:leader="dot" w:pos="11107"/>
        </w:tabs>
        <w:rPr>
          <w:rFonts w:asciiTheme="minorHAnsi" w:eastAsiaTheme="minorEastAsia" w:hAnsiTheme="minorHAnsi" w:cstheme="minorBidi"/>
          <w:i w:val="0"/>
          <w:noProof/>
          <w:sz w:val="22"/>
          <w:szCs w:val="22"/>
        </w:rPr>
      </w:pPr>
      <w:hyperlink w:anchor="_Toc81915399" w:history="1">
        <w:r w:rsidRPr="001845D6">
          <w:rPr>
            <w:rStyle w:val="Hyperlink"/>
            <w:noProof/>
          </w:rPr>
          <w:t>4.1</w:t>
        </w:r>
        <w:r>
          <w:rPr>
            <w:rFonts w:asciiTheme="minorHAnsi" w:eastAsiaTheme="minorEastAsia" w:hAnsiTheme="minorHAnsi" w:cstheme="minorBidi"/>
            <w:i w:val="0"/>
            <w:noProof/>
            <w:sz w:val="22"/>
            <w:szCs w:val="22"/>
          </w:rPr>
          <w:tab/>
        </w:r>
        <w:r w:rsidRPr="001845D6">
          <w:rPr>
            <w:rStyle w:val="Hyperlink"/>
            <w:noProof/>
          </w:rPr>
          <w:t>AVAS-FUN-REQ-422323/A-AVAS Audio Activation</w:t>
        </w:r>
        <w:r>
          <w:rPr>
            <w:noProof/>
            <w:webHidden/>
          </w:rPr>
          <w:tab/>
        </w:r>
        <w:r>
          <w:rPr>
            <w:noProof/>
            <w:webHidden/>
          </w:rPr>
          <w:fldChar w:fldCharType="begin"/>
        </w:r>
        <w:r>
          <w:rPr>
            <w:noProof/>
            <w:webHidden/>
          </w:rPr>
          <w:instrText xml:space="preserve"> PAGEREF _Toc81915399 \h </w:instrText>
        </w:r>
        <w:r>
          <w:rPr>
            <w:noProof/>
            <w:webHidden/>
          </w:rPr>
        </w:r>
        <w:r>
          <w:rPr>
            <w:noProof/>
            <w:webHidden/>
          </w:rPr>
          <w:fldChar w:fldCharType="separate"/>
        </w:r>
        <w:r>
          <w:rPr>
            <w:noProof/>
            <w:webHidden/>
          </w:rPr>
          <w:t>10</w:t>
        </w:r>
        <w:r>
          <w:rPr>
            <w:noProof/>
            <w:webHidden/>
          </w:rPr>
          <w:fldChar w:fldCharType="end"/>
        </w:r>
      </w:hyperlink>
    </w:p>
    <w:p w14:paraId="3F6CF972" w14:textId="77777777" w:rsidR="00F25EE4" w:rsidRDefault="00F25EE4">
      <w:pPr>
        <w:pStyle w:val="TOC3"/>
        <w:tabs>
          <w:tab w:val="left" w:pos="1100"/>
          <w:tab w:val="right" w:leader="dot" w:pos="11107"/>
        </w:tabs>
        <w:rPr>
          <w:rFonts w:asciiTheme="minorHAnsi" w:eastAsiaTheme="minorEastAsia" w:hAnsiTheme="minorHAnsi" w:cstheme="minorBidi"/>
          <w:noProof/>
          <w:sz w:val="22"/>
          <w:szCs w:val="22"/>
        </w:rPr>
      </w:pPr>
      <w:hyperlink w:anchor="_Toc81915400" w:history="1">
        <w:r w:rsidRPr="001845D6">
          <w:rPr>
            <w:rStyle w:val="Hyperlink"/>
            <w:noProof/>
          </w:rPr>
          <w:t>4.1.1</w:t>
        </w:r>
        <w:r>
          <w:rPr>
            <w:rFonts w:asciiTheme="minorHAnsi" w:eastAsiaTheme="minorEastAsia" w:hAnsiTheme="minorHAnsi" w:cstheme="minorBidi"/>
            <w:noProof/>
            <w:sz w:val="22"/>
            <w:szCs w:val="22"/>
          </w:rPr>
          <w:tab/>
        </w:r>
        <w:r w:rsidRPr="001845D6">
          <w:rPr>
            <w:rStyle w:val="Hyperlink"/>
            <w:noProof/>
          </w:rPr>
          <w:t>Requirements</w:t>
        </w:r>
        <w:r>
          <w:rPr>
            <w:noProof/>
            <w:webHidden/>
          </w:rPr>
          <w:tab/>
        </w:r>
        <w:r>
          <w:rPr>
            <w:noProof/>
            <w:webHidden/>
          </w:rPr>
          <w:fldChar w:fldCharType="begin"/>
        </w:r>
        <w:r>
          <w:rPr>
            <w:noProof/>
            <w:webHidden/>
          </w:rPr>
          <w:instrText xml:space="preserve"> PAGEREF _Toc81915400 \h </w:instrText>
        </w:r>
        <w:r>
          <w:rPr>
            <w:noProof/>
            <w:webHidden/>
          </w:rPr>
        </w:r>
        <w:r>
          <w:rPr>
            <w:noProof/>
            <w:webHidden/>
          </w:rPr>
          <w:fldChar w:fldCharType="separate"/>
        </w:r>
        <w:r>
          <w:rPr>
            <w:noProof/>
            <w:webHidden/>
          </w:rPr>
          <w:t>10</w:t>
        </w:r>
        <w:r>
          <w:rPr>
            <w:noProof/>
            <w:webHidden/>
          </w:rPr>
          <w:fldChar w:fldCharType="end"/>
        </w:r>
      </w:hyperlink>
    </w:p>
    <w:p w14:paraId="52AA6C58" w14:textId="77777777" w:rsidR="00F25EE4" w:rsidRDefault="00F25EE4">
      <w:pPr>
        <w:pStyle w:val="TOC3"/>
        <w:tabs>
          <w:tab w:val="left" w:pos="1100"/>
          <w:tab w:val="right" w:leader="dot" w:pos="11107"/>
        </w:tabs>
        <w:rPr>
          <w:rFonts w:asciiTheme="minorHAnsi" w:eastAsiaTheme="minorEastAsia" w:hAnsiTheme="minorHAnsi" w:cstheme="minorBidi"/>
          <w:noProof/>
          <w:sz w:val="22"/>
          <w:szCs w:val="22"/>
        </w:rPr>
      </w:pPr>
      <w:hyperlink w:anchor="_Toc81915401" w:history="1">
        <w:r w:rsidRPr="001845D6">
          <w:rPr>
            <w:rStyle w:val="Hyperlink"/>
            <w:noProof/>
          </w:rPr>
          <w:t>4.1.2</w:t>
        </w:r>
        <w:r>
          <w:rPr>
            <w:rFonts w:asciiTheme="minorHAnsi" w:eastAsiaTheme="minorEastAsia" w:hAnsiTheme="minorHAnsi" w:cstheme="minorBidi"/>
            <w:noProof/>
            <w:sz w:val="22"/>
            <w:szCs w:val="22"/>
          </w:rPr>
          <w:tab/>
        </w:r>
        <w:r w:rsidRPr="001845D6">
          <w:rPr>
            <w:rStyle w:val="Hyperlink"/>
            <w:noProof/>
          </w:rPr>
          <w:t>Use Cases</w:t>
        </w:r>
        <w:r>
          <w:rPr>
            <w:noProof/>
            <w:webHidden/>
          </w:rPr>
          <w:tab/>
        </w:r>
        <w:r>
          <w:rPr>
            <w:noProof/>
            <w:webHidden/>
          </w:rPr>
          <w:fldChar w:fldCharType="begin"/>
        </w:r>
        <w:r>
          <w:rPr>
            <w:noProof/>
            <w:webHidden/>
          </w:rPr>
          <w:instrText xml:space="preserve"> PAGEREF _Toc81915401 \h </w:instrText>
        </w:r>
        <w:r>
          <w:rPr>
            <w:noProof/>
            <w:webHidden/>
          </w:rPr>
        </w:r>
        <w:r>
          <w:rPr>
            <w:noProof/>
            <w:webHidden/>
          </w:rPr>
          <w:fldChar w:fldCharType="separate"/>
        </w:r>
        <w:r>
          <w:rPr>
            <w:noProof/>
            <w:webHidden/>
          </w:rPr>
          <w:t>14</w:t>
        </w:r>
        <w:r>
          <w:rPr>
            <w:noProof/>
            <w:webHidden/>
          </w:rPr>
          <w:fldChar w:fldCharType="end"/>
        </w:r>
      </w:hyperlink>
    </w:p>
    <w:p w14:paraId="6F0B5551" w14:textId="77777777" w:rsidR="00F25EE4" w:rsidRDefault="00F25EE4">
      <w:pPr>
        <w:pStyle w:val="TOC3"/>
        <w:tabs>
          <w:tab w:val="left" w:pos="1100"/>
          <w:tab w:val="right" w:leader="dot" w:pos="11107"/>
        </w:tabs>
        <w:rPr>
          <w:rFonts w:asciiTheme="minorHAnsi" w:eastAsiaTheme="minorEastAsia" w:hAnsiTheme="minorHAnsi" w:cstheme="minorBidi"/>
          <w:noProof/>
          <w:sz w:val="22"/>
          <w:szCs w:val="22"/>
        </w:rPr>
      </w:pPr>
      <w:hyperlink w:anchor="_Toc81915402" w:history="1">
        <w:r w:rsidRPr="001845D6">
          <w:rPr>
            <w:rStyle w:val="Hyperlink"/>
            <w:noProof/>
          </w:rPr>
          <w:t>4.1.3</w:t>
        </w:r>
        <w:r>
          <w:rPr>
            <w:rFonts w:asciiTheme="minorHAnsi" w:eastAsiaTheme="minorEastAsia" w:hAnsiTheme="minorHAnsi" w:cstheme="minorBidi"/>
            <w:noProof/>
            <w:sz w:val="22"/>
            <w:szCs w:val="22"/>
          </w:rPr>
          <w:tab/>
        </w:r>
        <w:r w:rsidRPr="001845D6">
          <w:rPr>
            <w:rStyle w:val="Hyperlink"/>
            <w:noProof/>
          </w:rPr>
          <w:t>White Box View</w:t>
        </w:r>
        <w:r>
          <w:rPr>
            <w:noProof/>
            <w:webHidden/>
          </w:rPr>
          <w:tab/>
        </w:r>
        <w:r>
          <w:rPr>
            <w:noProof/>
            <w:webHidden/>
          </w:rPr>
          <w:fldChar w:fldCharType="begin"/>
        </w:r>
        <w:r>
          <w:rPr>
            <w:noProof/>
            <w:webHidden/>
          </w:rPr>
          <w:instrText xml:space="preserve"> PAGEREF _Toc81915402 \h </w:instrText>
        </w:r>
        <w:r>
          <w:rPr>
            <w:noProof/>
            <w:webHidden/>
          </w:rPr>
        </w:r>
        <w:r>
          <w:rPr>
            <w:noProof/>
            <w:webHidden/>
          </w:rPr>
          <w:fldChar w:fldCharType="separate"/>
        </w:r>
        <w:r>
          <w:rPr>
            <w:noProof/>
            <w:webHidden/>
          </w:rPr>
          <w:t>17</w:t>
        </w:r>
        <w:r>
          <w:rPr>
            <w:noProof/>
            <w:webHidden/>
          </w:rPr>
          <w:fldChar w:fldCharType="end"/>
        </w:r>
      </w:hyperlink>
    </w:p>
    <w:p w14:paraId="20D4ED1A" w14:textId="77777777" w:rsidR="00F25EE4" w:rsidRDefault="00F25EE4">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81915403" w:history="1">
        <w:r w:rsidRPr="001845D6">
          <w:rPr>
            <w:rStyle w:val="Hyperlink"/>
            <w:noProof/>
          </w:rPr>
          <w:t>5</w:t>
        </w:r>
        <w:r>
          <w:rPr>
            <w:rFonts w:asciiTheme="minorHAnsi" w:eastAsiaTheme="minorEastAsia" w:hAnsiTheme="minorHAnsi" w:cstheme="minorBidi"/>
            <w:b w:val="0"/>
            <w:smallCaps w:val="0"/>
            <w:noProof/>
            <w:sz w:val="22"/>
            <w:szCs w:val="22"/>
          </w:rPr>
          <w:tab/>
        </w:r>
        <w:r w:rsidRPr="001845D6">
          <w:rPr>
            <w:rStyle w:val="Hyperlink"/>
            <w:noProof/>
          </w:rPr>
          <w:t>Appendix: Reference Documents</w:t>
        </w:r>
        <w:r>
          <w:rPr>
            <w:noProof/>
            <w:webHidden/>
          </w:rPr>
          <w:tab/>
        </w:r>
        <w:r>
          <w:rPr>
            <w:noProof/>
            <w:webHidden/>
          </w:rPr>
          <w:fldChar w:fldCharType="begin"/>
        </w:r>
        <w:r>
          <w:rPr>
            <w:noProof/>
            <w:webHidden/>
          </w:rPr>
          <w:instrText xml:space="preserve"> PAGEREF _Toc81915403 \h </w:instrText>
        </w:r>
        <w:r>
          <w:rPr>
            <w:noProof/>
            <w:webHidden/>
          </w:rPr>
        </w:r>
        <w:r>
          <w:rPr>
            <w:noProof/>
            <w:webHidden/>
          </w:rPr>
          <w:fldChar w:fldCharType="separate"/>
        </w:r>
        <w:r>
          <w:rPr>
            <w:noProof/>
            <w:webHidden/>
          </w:rPr>
          <w:t>23</w:t>
        </w:r>
        <w:r>
          <w:rPr>
            <w:noProof/>
            <w:webHidden/>
          </w:rPr>
          <w:fldChar w:fldCharType="end"/>
        </w:r>
      </w:hyperlink>
    </w:p>
    <w:p w14:paraId="2398CED8" w14:textId="77777777" w:rsidR="00280643" w:rsidRDefault="00063A68">
      <w:pPr>
        <w:rPr>
          <w:b/>
          <w:sz w:val="36"/>
          <w:szCs w:val="36"/>
        </w:rPr>
      </w:pPr>
      <w:r>
        <w:rPr>
          <w:b/>
          <w:sz w:val="36"/>
          <w:szCs w:val="36"/>
        </w:rPr>
        <w:fldChar w:fldCharType="end"/>
      </w:r>
    </w:p>
    <w:p w14:paraId="38440A7D" w14:textId="77777777" w:rsidR="00280643" w:rsidRDefault="00063A68">
      <w:pPr>
        <w:rPr>
          <w:b/>
          <w:sz w:val="36"/>
          <w:szCs w:val="36"/>
        </w:rPr>
      </w:pPr>
    </w:p>
    <w:p w14:paraId="255324F8" w14:textId="77777777" w:rsidR="00406F39" w:rsidRDefault="00063A68" w:rsidP="00F25EE4">
      <w:pPr>
        <w:pStyle w:val="Heading1"/>
      </w:pPr>
      <w:bookmarkStart w:id="1" w:name="_Toc81915377"/>
      <w:r>
        <w:lastRenderedPageBreak/>
        <w:t>Overview</w:t>
      </w:r>
      <w:bookmarkEnd w:id="1"/>
    </w:p>
    <w:p w14:paraId="01BE037B" w14:textId="77777777" w:rsidR="00B07A8A" w:rsidRDefault="00063A68" w:rsidP="00B07A8A">
      <w:pPr>
        <w:ind w:left="426"/>
        <w:jc w:val="both"/>
        <w:rPr>
          <w:rFonts w:ascii="Times New Roman" w:hAnsi="Times New Roman"/>
        </w:rPr>
      </w:pPr>
      <w:r>
        <w:t xml:space="preserve">This SPSS defines system functional and system requirement for AVAS (Approaching Vehicle Audible </w:t>
      </w:r>
      <w:r>
        <w:t>System) intended for electric vehicles.</w:t>
      </w:r>
    </w:p>
    <w:p w14:paraId="719840CD" w14:textId="77777777" w:rsidR="00B07A8A" w:rsidRDefault="00063A68" w:rsidP="00B07A8A">
      <w:pPr>
        <w:ind w:left="426"/>
        <w:jc w:val="both"/>
      </w:pPr>
    </w:p>
    <w:p w14:paraId="78FADE60" w14:textId="77777777" w:rsidR="003D6A4B" w:rsidRPr="00A2614C" w:rsidRDefault="00063A68" w:rsidP="00A2614C">
      <w:pPr>
        <w:pStyle w:val="CommentText"/>
        <w:ind w:left="426"/>
        <w:rPr>
          <w:sz w:val="22"/>
        </w:rPr>
      </w:pPr>
      <w:r w:rsidRPr="00B07A8A">
        <w:rPr>
          <w:sz w:val="22"/>
        </w:rPr>
        <w:t>Due to quiet operation on Electric Vehicles (EV), Hybrid Electric Vehicles (HEV) and Plug-in Hybrid Electric Vehicle (PHEV) at low vehicle speeds, there exists a higher risk of vehicle/pedestrian’s collisions. The p</w:t>
      </w:r>
      <w:r w:rsidRPr="00B07A8A">
        <w:rPr>
          <w:sz w:val="22"/>
        </w:rPr>
        <w:t xml:space="preserve">urpose of the AVAS is to have the function of a ‘vehicle sounder’ to create pleasing noise to alert pedestrians of the presence of vehicles when they are nearby. AVAS should provide alerting information at least equivalent to the cues provided by internal </w:t>
      </w:r>
      <w:r w:rsidRPr="00B07A8A">
        <w:rPr>
          <w:sz w:val="22"/>
        </w:rPr>
        <w:t>combustion engine (ICE).</w:t>
      </w:r>
    </w:p>
    <w:p w14:paraId="4B31FAFE" w14:textId="77777777" w:rsidR="00406F39" w:rsidRDefault="00063A68" w:rsidP="00F25EE4">
      <w:pPr>
        <w:pStyle w:val="Heading2"/>
      </w:pPr>
      <w:bookmarkStart w:id="2" w:name="_Toc81915378"/>
      <w:r>
        <w:t>Feature Assumptions</w:t>
      </w:r>
      <w:bookmarkEnd w:id="2"/>
    </w:p>
    <w:p w14:paraId="5776AE53" w14:textId="77777777" w:rsidR="00BE1157" w:rsidRDefault="00063A68" w:rsidP="00BE1157">
      <w:pPr>
        <w:rPr>
          <w:rFonts w:cs="Arial"/>
        </w:rPr>
      </w:pPr>
      <w:r>
        <w:rPr>
          <w:rFonts w:cs="Arial"/>
        </w:rPr>
        <w:t>The AVAS Sound feature integrates the AVAS Status Client (Cluster), AVAS Event Client (APIM) and AVAS Generator Server (APIM) functionality into one Phoenix Domain Controller module and they are no longer separate modules on the CAN bus. The AVAS Status Cl</w:t>
      </w:r>
      <w:r>
        <w:rPr>
          <w:rFonts w:cs="Arial"/>
        </w:rPr>
        <w:t>ient, AVAS Event Client and AVAS Generator Server functionality are separate core processors at the time this spec was written so an internal interface must still be developed.  From this spec the logical signals could be used to develop signals internal t</w:t>
      </w:r>
      <w:r>
        <w:rPr>
          <w:rFonts w:cs="Arial"/>
        </w:rPr>
        <w:t xml:space="preserve">o APIM PDC (ex. </w:t>
      </w:r>
      <w:r w:rsidRPr="00BE1157">
        <w:rPr>
          <w:rFonts w:cs="Arial"/>
        </w:rPr>
        <w:t xml:space="preserve">logical </w:t>
      </w:r>
      <w:r>
        <w:rPr>
          <w:rFonts w:eastAsiaTheme="minorHAnsi" w:cs="Arial"/>
          <w:color w:val="000000"/>
        </w:rPr>
        <w:t>Pedestrian_Fault_St</w:t>
      </w:r>
      <w:r w:rsidRPr="00BE1157">
        <w:rPr>
          <w:rFonts w:eastAsiaTheme="minorHAnsi" w:cs="Arial"/>
          <w:color w:val="000000"/>
        </w:rPr>
        <w:t xml:space="preserve"> </w:t>
      </w:r>
      <w:r w:rsidRPr="00BE1157">
        <w:rPr>
          <w:rFonts w:cs="Arial"/>
        </w:rPr>
        <w:t>message</w:t>
      </w:r>
      <w:r>
        <w:rPr>
          <w:rFonts w:cs="Arial"/>
        </w:rPr>
        <w:t xml:space="preserve"> between Cluster and APIM).</w:t>
      </w:r>
    </w:p>
    <w:p w14:paraId="7F0A8E00" w14:textId="77777777" w:rsidR="00BE1157" w:rsidRDefault="00063A68" w:rsidP="00BE1157">
      <w:pPr>
        <w:rPr>
          <w:rFonts w:cs="Arial"/>
        </w:rPr>
      </w:pPr>
    </w:p>
    <w:p w14:paraId="52F68CC3" w14:textId="77777777" w:rsidR="00BE1157" w:rsidRDefault="00063A68" w:rsidP="00BE1157">
      <w:pPr>
        <w:rPr>
          <w:rFonts w:cs="Arial"/>
        </w:rPr>
      </w:pPr>
      <w:r>
        <w:rPr>
          <w:rFonts w:cs="Arial"/>
        </w:rPr>
        <w:t xml:space="preserve">Note:  </w:t>
      </w:r>
    </w:p>
    <w:p w14:paraId="5782EAEE" w14:textId="77777777" w:rsidR="000D2A41" w:rsidRPr="00BE1157" w:rsidRDefault="00063A68" w:rsidP="008E1BD7">
      <w:pPr>
        <w:rPr>
          <w:rFonts w:cs="Arial"/>
        </w:rPr>
      </w:pPr>
      <w:r>
        <w:rPr>
          <w:rFonts w:cs="Arial"/>
        </w:rPr>
        <w:t>If the sequences diagrams reference CAN that should be ignored as the sequence diagrams should be considered at the logical level (i.e. not network dependent).</w:t>
      </w:r>
    </w:p>
    <w:p w14:paraId="547BA159" w14:textId="77777777" w:rsidR="00406F39" w:rsidRDefault="00063A68" w:rsidP="00F25EE4">
      <w:pPr>
        <w:pStyle w:val="Heading1"/>
      </w:pPr>
      <w:bookmarkStart w:id="3" w:name="_Toc81915379"/>
      <w:r>
        <w:lastRenderedPageBreak/>
        <w:t>Architectural Design</w:t>
      </w:r>
      <w:bookmarkEnd w:id="3"/>
    </w:p>
    <w:p w14:paraId="25E9BAF6" w14:textId="77777777" w:rsidR="00406F39" w:rsidRDefault="00063A68" w:rsidP="00F25EE4">
      <w:pPr>
        <w:pStyle w:val="Heading2"/>
      </w:pPr>
      <w:bookmarkStart w:id="4" w:name="_Toc81915380"/>
      <w:r w:rsidRPr="00B9479B">
        <w:t>AVAS-CLD-REQ-429477/A-AVAS Event Server</w:t>
      </w:r>
      <w:bookmarkEnd w:id="4"/>
    </w:p>
    <w:p w14:paraId="12B62ADD" w14:textId="77777777" w:rsidR="00FC6387" w:rsidRPr="00FC6387" w:rsidRDefault="00063A68" w:rsidP="004300B8">
      <w:r>
        <w:t>The AVAS Event Server is responsible to notify the change in vehicle status.</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F25EE4" w14:paraId="4D25A2C5" w14:textId="77777777"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71971C4D" w14:textId="77777777" w:rsidR="00D90FFA" w:rsidRPr="00F25EE4" w:rsidRDefault="00063A68" w:rsidP="0081629B">
            <w:pPr>
              <w:rPr>
                <w:b/>
                <w:vanish/>
                <w:color w:val="A6A6A6" w:themeColor="background1" w:themeShade="A6"/>
              </w:rPr>
            </w:pPr>
            <w:r w:rsidRPr="00F25EE4">
              <w:rPr>
                <w:b/>
                <w:vanish/>
                <w:color w:val="000000" w:themeColor="text1"/>
              </w:rPr>
              <w:t>Acceptance Criteria</w:t>
            </w:r>
          </w:p>
        </w:tc>
      </w:tr>
      <w:tr w:rsidR="00D90FFA" w:rsidRPr="00F25EE4" w14:paraId="7B45AD85" w14:textId="77777777"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37E22F84" w14:textId="77777777" w:rsidR="00D90FFA" w:rsidRPr="00F25EE4" w:rsidRDefault="00063A68" w:rsidP="0081629B">
            <w:pPr>
              <w:rPr>
                <w:vanish/>
                <w:color w:val="000000" w:themeColor="text1"/>
              </w:rPr>
            </w:pPr>
          </w:p>
        </w:tc>
      </w:tr>
    </w:tbl>
    <w:p w14:paraId="3B1ECDF7" w14:textId="77777777" w:rsidR="00406F39" w:rsidRDefault="00063A68" w:rsidP="00F25EE4">
      <w:pPr>
        <w:pStyle w:val="Heading2"/>
      </w:pPr>
      <w:bookmarkStart w:id="5" w:name="_Toc81915381"/>
      <w:r w:rsidRPr="00B9479B">
        <w:t>AVAS-CLD-REQ-428397/A-AVAS Event Client</w:t>
      </w:r>
      <w:bookmarkEnd w:id="5"/>
    </w:p>
    <w:p w14:paraId="27D03FF1" w14:textId="77777777" w:rsidR="00FC6387" w:rsidRPr="00FC6387" w:rsidRDefault="00063A68" w:rsidP="004300B8">
      <w:r>
        <w:t>The AVAS Event Client is the master that tells the AVAS system (i.e. Generator &amp; Source Server) when and where to play the sound. It also receives the vehicle status from AVAS Server and controls the AVAS sound based</w:t>
      </w:r>
      <w:r>
        <w:t xml:space="preserve"> on the status received. The AVAS Event Client is also required to interface ‘AVAS Status Client’ to indicate the status of AVAS System.</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F25EE4" w14:paraId="422F6487" w14:textId="77777777"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7B31D7C4" w14:textId="77777777" w:rsidR="00D90FFA" w:rsidRPr="00F25EE4" w:rsidRDefault="00063A68" w:rsidP="0081629B">
            <w:pPr>
              <w:rPr>
                <w:b/>
                <w:vanish/>
                <w:color w:val="A6A6A6" w:themeColor="background1" w:themeShade="A6"/>
              </w:rPr>
            </w:pPr>
            <w:r w:rsidRPr="00F25EE4">
              <w:rPr>
                <w:b/>
                <w:vanish/>
                <w:color w:val="000000" w:themeColor="text1"/>
              </w:rPr>
              <w:t>Acceptance Criteria</w:t>
            </w:r>
          </w:p>
        </w:tc>
      </w:tr>
      <w:tr w:rsidR="00D90FFA" w:rsidRPr="00F25EE4" w14:paraId="6DC48853" w14:textId="77777777"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2F305F4B" w14:textId="77777777" w:rsidR="00D90FFA" w:rsidRPr="00F25EE4" w:rsidRDefault="00063A68" w:rsidP="0081629B">
            <w:pPr>
              <w:rPr>
                <w:vanish/>
                <w:color w:val="000000" w:themeColor="text1"/>
              </w:rPr>
            </w:pPr>
          </w:p>
        </w:tc>
      </w:tr>
    </w:tbl>
    <w:p w14:paraId="27AECE51" w14:textId="77777777" w:rsidR="00406F39" w:rsidRDefault="00063A68" w:rsidP="00F25EE4">
      <w:pPr>
        <w:pStyle w:val="Heading2"/>
      </w:pPr>
      <w:bookmarkStart w:id="6" w:name="_Toc81915382"/>
      <w:r w:rsidRPr="00B9479B">
        <w:t>AVAS-CLD-REQ-422338/A-AVAS Audio Generator Server</w:t>
      </w:r>
      <w:bookmarkEnd w:id="6"/>
    </w:p>
    <w:p w14:paraId="782DBE22" w14:textId="77777777" w:rsidR="00F260AE" w:rsidRPr="004300B8" w:rsidRDefault="00063A68" w:rsidP="004300B8">
      <w:r>
        <w:t>The AVAS Sound Generator Server is responsible for controlling the AVAS sound function is also responsible to generate sound signal for respective state.</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F25EE4" w14:paraId="00F3FC1A" w14:textId="77777777"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0DE40DD9" w14:textId="77777777" w:rsidR="00D90FFA" w:rsidRPr="00F25EE4" w:rsidRDefault="00063A68" w:rsidP="0081629B">
            <w:pPr>
              <w:rPr>
                <w:b/>
                <w:vanish/>
                <w:color w:val="A6A6A6" w:themeColor="background1" w:themeShade="A6"/>
              </w:rPr>
            </w:pPr>
            <w:r w:rsidRPr="00F25EE4">
              <w:rPr>
                <w:b/>
                <w:vanish/>
                <w:color w:val="000000" w:themeColor="text1"/>
              </w:rPr>
              <w:t>Acceptance Criteria</w:t>
            </w:r>
          </w:p>
        </w:tc>
      </w:tr>
      <w:tr w:rsidR="00D90FFA" w:rsidRPr="00F25EE4" w14:paraId="4B10E728" w14:textId="77777777"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2B1B22C0" w14:textId="77777777" w:rsidR="00D90FFA" w:rsidRPr="00F25EE4" w:rsidRDefault="00063A68" w:rsidP="0081629B">
            <w:pPr>
              <w:rPr>
                <w:vanish/>
                <w:color w:val="000000" w:themeColor="text1"/>
              </w:rPr>
            </w:pPr>
          </w:p>
        </w:tc>
      </w:tr>
    </w:tbl>
    <w:p w14:paraId="6280D2D7" w14:textId="77777777" w:rsidR="00406F39" w:rsidRDefault="00063A68" w:rsidP="00F25EE4">
      <w:pPr>
        <w:pStyle w:val="Heading2"/>
      </w:pPr>
      <w:bookmarkStart w:id="7" w:name="_Toc81915383"/>
      <w:r w:rsidRPr="00B9479B">
        <w:t>AVAS-CLD-REQ-422339/A-AVAS Audio Source Server</w:t>
      </w:r>
      <w:bookmarkEnd w:id="7"/>
    </w:p>
    <w:p w14:paraId="03257A72" w14:textId="77777777" w:rsidR="00F260AE" w:rsidRPr="00EC20E5" w:rsidRDefault="00063A68" w:rsidP="004300B8">
      <w:pPr>
        <w:rPr>
          <w:rFonts w:eastAsia="MS Mincho" w:cs="Arial"/>
        </w:rPr>
      </w:pPr>
      <w:r>
        <w:t xml:space="preserve">The AVAS Audio Source Server is responsible for </w:t>
      </w:r>
      <w:r>
        <w:rPr>
          <w:rFonts w:eastAsia="MS Mincho" w:cs="Arial"/>
        </w:rPr>
        <w:t>producing sound heard in the external vehicle speaker(s)</w:t>
      </w:r>
      <w:r>
        <w:rPr>
          <w:rFonts w:eastAsia="MS Mincho" w:cs="Arial"/>
        </w:rPr>
        <w:t>.</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F25EE4" w14:paraId="088BC163" w14:textId="77777777"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4FD70FF3" w14:textId="77777777" w:rsidR="00D90FFA" w:rsidRPr="00F25EE4" w:rsidRDefault="00063A68" w:rsidP="0081629B">
            <w:pPr>
              <w:rPr>
                <w:b/>
                <w:vanish/>
                <w:color w:val="A6A6A6" w:themeColor="background1" w:themeShade="A6"/>
              </w:rPr>
            </w:pPr>
            <w:r w:rsidRPr="00F25EE4">
              <w:rPr>
                <w:b/>
                <w:vanish/>
                <w:color w:val="000000" w:themeColor="text1"/>
              </w:rPr>
              <w:t>Acceptance Criteria</w:t>
            </w:r>
          </w:p>
        </w:tc>
      </w:tr>
      <w:tr w:rsidR="00D90FFA" w:rsidRPr="00F25EE4" w14:paraId="6E3B9CBE" w14:textId="77777777"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7486B0DA" w14:textId="77777777" w:rsidR="00D90FFA" w:rsidRPr="00F25EE4" w:rsidRDefault="00063A68" w:rsidP="0081629B">
            <w:pPr>
              <w:rPr>
                <w:vanish/>
                <w:color w:val="000000" w:themeColor="text1"/>
              </w:rPr>
            </w:pPr>
          </w:p>
        </w:tc>
      </w:tr>
    </w:tbl>
    <w:p w14:paraId="7FF92778" w14:textId="77777777" w:rsidR="00406F39" w:rsidRDefault="00063A68" w:rsidP="00F25EE4">
      <w:pPr>
        <w:pStyle w:val="Heading2"/>
      </w:pPr>
      <w:bookmarkStart w:id="8" w:name="_Toc81915384"/>
      <w:r w:rsidRPr="00B9479B">
        <w:t>AVAS-CLD-REQ-435101/A-AVAS Status Client</w:t>
      </w:r>
      <w:bookmarkEnd w:id="8"/>
    </w:p>
    <w:p w14:paraId="146C2FF1" w14:textId="77777777" w:rsidR="00F260AE" w:rsidRPr="00EC20E5" w:rsidRDefault="00063A68" w:rsidP="004300B8">
      <w:pPr>
        <w:rPr>
          <w:rFonts w:eastAsia="MS Mincho" w:cs="Arial"/>
        </w:rPr>
      </w:pPr>
      <w:r>
        <w:t>The AVAS Status Client is responsible for notifying the vehicle user with the status of the AVAS system (i.e. Capable of producing AVAS audio or not).</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F25EE4" w14:paraId="3328F594" w14:textId="77777777"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1577E215" w14:textId="77777777" w:rsidR="00D90FFA" w:rsidRPr="00F25EE4" w:rsidRDefault="00063A68" w:rsidP="0081629B">
            <w:pPr>
              <w:rPr>
                <w:b/>
                <w:vanish/>
                <w:color w:val="A6A6A6" w:themeColor="background1" w:themeShade="A6"/>
              </w:rPr>
            </w:pPr>
            <w:r w:rsidRPr="00F25EE4">
              <w:rPr>
                <w:b/>
                <w:vanish/>
                <w:color w:val="000000" w:themeColor="text1"/>
              </w:rPr>
              <w:t>Acceptance Criteria</w:t>
            </w:r>
          </w:p>
        </w:tc>
      </w:tr>
      <w:tr w:rsidR="00D90FFA" w:rsidRPr="00F25EE4" w14:paraId="5BAF0277" w14:textId="77777777"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45620036" w14:textId="77777777" w:rsidR="00D90FFA" w:rsidRPr="00F25EE4" w:rsidRDefault="00063A68" w:rsidP="0081629B">
            <w:pPr>
              <w:rPr>
                <w:vanish/>
                <w:color w:val="000000" w:themeColor="text1"/>
              </w:rPr>
            </w:pPr>
          </w:p>
        </w:tc>
      </w:tr>
    </w:tbl>
    <w:p w14:paraId="63FE69D1" w14:textId="77777777" w:rsidR="00406F39" w:rsidRDefault="00063A68" w:rsidP="00F25EE4">
      <w:pPr>
        <w:pStyle w:val="Heading2"/>
      </w:pPr>
      <w:bookmarkStart w:id="9" w:name="_Toc81915385"/>
      <w:r>
        <w:t>Physical Mapping of Classes</w:t>
      </w:r>
      <w:bookmarkEnd w:id="9"/>
    </w:p>
    <w:p w14:paraId="322E67EB" w14:textId="77777777" w:rsidR="00DA7AAF" w:rsidRDefault="00063A68" w:rsidP="00DA7AAF">
      <w:pPr>
        <w:rPr>
          <w:rFonts w:cs="Arial"/>
        </w:rPr>
      </w:pPr>
      <w:r>
        <w:rPr>
          <w:rFonts w:cs="Arial"/>
        </w:rPr>
        <w:t>The table below shows how the logical classes may be mapped to physical modules to support this specification.</w:t>
      </w:r>
    </w:p>
    <w:p w14:paraId="395578EA" w14:textId="77777777" w:rsidR="00DA7AAF" w:rsidRDefault="00063A68" w:rsidP="00DA7AAF">
      <w:pPr>
        <w:rPr>
          <w:rFonts w:cs="Arial"/>
        </w:rPr>
      </w:pPr>
    </w:p>
    <w:p w14:paraId="1F0C7AFB" w14:textId="77777777" w:rsidR="00DA7AAF" w:rsidRDefault="00063A68" w:rsidP="00DA7AAF">
      <w:pPr>
        <w:rPr>
          <w:rFonts w:cs="Arial"/>
        </w:rPr>
      </w:pPr>
      <w:r>
        <w:rPr>
          <w:rFonts w:cs="Arial"/>
        </w:rPr>
        <w:t>At the time the specification was written the below table was the latest.  If there are additional modu</w:t>
      </w:r>
      <w:r>
        <w:rPr>
          <w:rFonts w:cs="Arial"/>
        </w:rPr>
        <w:t>les deployed to the class descriptions or the vehicle architecture changed since the spec was written and released, then the applicable implementation guide class description would cover those modules.  If there is a conflict between the implementation gui</w:t>
      </w:r>
      <w:r>
        <w:rPr>
          <w:rFonts w:cs="Arial"/>
        </w:rPr>
        <w:t>de and the table below the implementation guide takes precedent.</w:t>
      </w:r>
    </w:p>
    <w:p w14:paraId="3CD6BE15" w14:textId="77777777" w:rsidR="00485D50" w:rsidRDefault="00063A68" w:rsidP="00485D50"/>
    <w:tbl>
      <w:tblPr>
        <w:tblStyle w:val="TableGrid"/>
        <w:tblW w:w="6537" w:type="dxa"/>
        <w:jc w:val="center"/>
        <w:tblLook w:val="04A0" w:firstRow="1" w:lastRow="0" w:firstColumn="1" w:lastColumn="0" w:noHBand="0" w:noVBand="1"/>
      </w:tblPr>
      <w:tblGrid>
        <w:gridCol w:w="3718"/>
        <w:gridCol w:w="2819"/>
      </w:tblGrid>
      <w:tr w:rsidR="00485D50" w14:paraId="69D81B1C" w14:textId="77777777" w:rsidTr="00677B10">
        <w:trPr>
          <w:trHeight w:val="241"/>
          <w:jc w:val="center"/>
        </w:trPr>
        <w:tc>
          <w:tcPr>
            <w:tcW w:w="37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470FBC" w14:textId="77777777" w:rsidR="00485D50" w:rsidRPr="0045218E" w:rsidRDefault="00063A68" w:rsidP="00C9641D">
            <w:pPr>
              <w:tabs>
                <w:tab w:val="left" w:pos="1695"/>
                <w:tab w:val="center" w:pos="2327"/>
              </w:tabs>
              <w:rPr>
                <w:b/>
              </w:rPr>
            </w:pPr>
            <w:r w:rsidRPr="0045218E">
              <w:rPr>
                <w:b/>
              </w:rPr>
              <w:t>Logical Class</w:t>
            </w:r>
            <w:r w:rsidRPr="0045218E">
              <w:rPr>
                <w:b/>
              </w:rPr>
              <w:tab/>
            </w:r>
            <w:r>
              <w:rPr>
                <w:b/>
              </w:rPr>
              <w:tab/>
            </w:r>
          </w:p>
        </w:tc>
        <w:tc>
          <w:tcPr>
            <w:tcW w:w="28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336C8C" w14:textId="77777777" w:rsidR="00485D50" w:rsidRPr="0045218E" w:rsidRDefault="00063A68">
            <w:pPr>
              <w:rPr>
                <w:b/>
              </w:rPr>
            </w:pPr>
            <w:r w:rsidRPr="0045218E">
              <w:rPr>
                <w:b/>
              </w:rPr>
              <w:t>Physical Module (ECU)</w:t>
            </w:r>
          </w:p>
        </w:tc>
      </w:tr>
      <w:tr w:rsidR="00B614EB" w14:paraId="2669F348" w14:textId="77777777" w:rsidTr="00677B10">
        <w:trPr>
          <w:trHeight w:val="241"/>
          <w:jc w:val="center"/>
        </w:trPr>
        <w:tc>
          <w:tcPr>
            <w:tcW w:w="3718" w:type="dxa"/>
            <w:tcBorders>
              <w:top w:val="single" w:sz="4" w:space="0" w:color="auto"/>
              <w:left w:val="single" w:sz="4" w:space="0" w:color="auto"/>
              <w:bottom w:val="single" w:sz="4" w:space="0" w:color="auto"/>
              <w:right w:val="single" w:sz="4" w:space="0" w:color="auto"/>
            </w:tcBorders>
            <w:vAlign w:val="center"/>
          </w:tcPr>
          <w:p w14:paraId="229502BA" w14:textId="77777777" w:rsidR="00B614EB" w:rsidRPr="00DA7AAF" w:rsidRDefault="00063A68" w:rsidP="00B614EB">
            <w:r>
              <w:t>AVAS Event Server</w:t>
            </w:r>
          </w:p>
        </w:tc>
        <w:tc>
          <w:tcPr>
            <w:tcW w:w="2819" w:type="dxa"/>
            <w:tcBorders>
              <w:top w:val="single" w:sz="4" w:space="0" w:color="auto"/>
              <w:left w:val="single" w:sz="4" w:space="0" w:color="auto"/>
              <w:bottom w:val="single" w:sz="4" w:space="0" w:color="auto"/>
              <w:right w:val="single" w:sz="4" w:space="0" w:color="auto"/>
            </w:tcBorders>
            <w:vAlign w:val="center"/>
          </w:tcPr>
          <w:p w14:paraId="49964F38" w14:textId="77777777" w:rsidR="00B614EB" w:rsidRDefault="00063A68" w:rsidP="00B614EB">
            <w:pPr>
              <w:jc w:val="center"/>
            </w:pPr>
            <w:r>
              <w:t>BCM/PCM</w:t>
            </w:r>
          </w:p>
        </w:tc>
      </w:tr>
      <w:tr w:rsidR="000C0F9C" w14:paraId="34C16F32" w14:textId="77777777" w:rsidTr="00677B10">
        <w:trPr>
          <w:trHeight w:val="241"/>
          <w:jc w:val="center"/>
        </w:trPr>
        <w:tc>
          <w:tcPr>
            <w:tcW w:w="3718" w:type="dxa"/>
            <w:tcBorders>
              <w:top w:val="single" w:sz="4" w:space="0" w:color="auto"/>
              <w:left w:val="single" w:sz="4" w:space="0" w:color="auto"/>
              <w:bottom w:val="single" w:sz="4" w:space="0" w:color="auto"/>
              <w:right w:val="single" w:sz="4" w:space="0" w:color="auto"/>
            </w:tcBorders>
            <w:vAlign w:val="center"/>
          </w:tcPr>
          <w:p w14:paraId="49A6E620" w14:textId="77777777" w:rsidR="000C0F9C" w:rsidRPr="00DA7AAF" w:rsidRDefault="00063A68" w:rsidP="000C0F9C">
            <w:r w:rsidRPr="00DA7AAF">
              <w:t xml:space="preserve">AVAS </w:t>
            </w:r>
            <w:r>
              <w:t>Event Client</w:t>
            </w:r>
          </w:p>
        </w:tc>
        <w:tc>
          <w:tcPr>
            <w:tcW w:w="2819" w:type="dxa"/>
            <w:tcBorders>
              <w:top w:val="single" w:sz="4" w:space="0" w:color="auto"/>
              <w:left w:val="single" w:sz="4" w:space="0" w:color="auto"/>
              <w:bottom w:val="single" w:sz="4" w:space="0" w:color="auto"/>
              <w:right w:val="single" w:sz="4" w:space="0" w:color="auto"/>
            </w:tcBorders>
            <w:vAlign w:val="center"/>
          </w:tcPr>
          <w:p w14:paraId="22D732B8" w14:textId="77777777" w:rsidR="000C0F9C" w:rsidRDefault="00063A68" w:rsidP="000C0F9C">
            <w:pPr>
              <w:jc w:val="center"/>
            </w:pPr>
            <w:r>
              <w:t>APIM PDC CCPU</w:t>
            </w:r>
          </w:p>
        </w:tc>
      </w:tr>
      <w:tr w:rsidR="000C0F9C" w14:paraId="37D1CA50" w14:textId="77777777" w:rsidTr="00677B10">
        <w:trPr>
          <w:trHeight w:val="241"/>
          <w:jc w:val="center"/>
        </w:trPr>
        <w:tc>
          <w:tcPr>
            <w:tcW w:w="3718" w:type="dxa"/>
            <w:tcBorders>
              <w:top w:val="single" w:sz="4" w:space="0" w:color="auto"/>
              <w:left w:val="single" w:sz="4" w:space="0" w:color="auto"/>
              <w:bottom w:val="single" w:sz="4" w:space="0" w:color="auto"/>
              <w:right w:val="single" w:sz="4" w:space="0" w:color="auto"/>
            </w:tcBorders>
            <w:vAlign w:val="center"/>
          </w:tcPr>
          <w:p w14:paraId="7BD3AD66" w14:textId="77777777" w:rsidR="000C0F9C" w:rsidRPr="00DA7AAF" w:rsidRDefault="00063A68" w:rsidP="000C0F9C">
            <w:r w:rsidRPr="00DA7AAF">
              <w:t xml:space="preserve">AVAS </w:t>
            </w:r>
            <w:r>
              <w:t>Audio Generator</w:t>
            </w:r>
            <w:r w:rsidRPr="00DA7AAF">
              <w:t xml:space="preserve"> </w:t>
            </w:r>
            <w:r>
              <w:t>Server</w:t>
            </w:r>
          </w:p>
        </w:tc>
        <w:tc>
          <w:tcPr>
            <w:tcW w:w="2819" w:type="dxa"/>
            <w:tcBorders>
              <w:top w:val="single" w:sz="4" w:space="0" w:color="auto"/>
              <w:left w:val="single" w:sz="4" w:space="0" w:color="auto"/>
              <w:bottom w:val="single" w:sz="4" w:space="0" w:color="auto"/>
              <w:right w:val="single" w:sz="4" w:space="0" w:color="auto"/>
            </w:tcBorders>
            <w:vAlign w:val="center"/>
          </w:tcPr>
          <w:p w14:paraId="02B012E7" w14:textId="77777777" w:rsidR="000C0F9C" w:rsidRDefault="00063A68" w:rsidP="000C0F9C">
            <w:pPr>
              <w:jc w:val="center"/>
            </w:pPr>
            <w:r>
              <w:t>APIM PDC CCPU</w:t>
            </w:r>
          </w:p>
        </w:tc>
      </w:tr>
      <w:tr w:rsidR="00917AA2" w14:paraId="046776A5" w14:textId="77777777" w:rsidTr="00677B10">
        <w:trPr>
          <w:trHeight w:val="241"/>
          <w:jc w:val="center"/>
        </w:trPr>
        <w:tc>
          <w:tcPr>
            <w:tcW w:w="3718" w:type="dxa"/>
            <w:tcBorders>
              <w:top w:val="single" w:sz="4" w:space="0" w:color="auto"/>
              <w:left w:val="single" w:sz="4" w:space="0" w:color="auto"/>
              <w:bottom w:val="single" w:sz="4" w:space="0" w:color="auto"/>
              <w:right w:val="single" w:sz="4" w:space="0" w:color="auto"/>
            </w:tcBorders>
            <w:vAlign w:val="center"/>
          </w:tcPr>
          <w:p w14:paraId="064B20DB" w14:textId="77777777" w:rsidR="00917AA2" w:rsidRPr="00DA7AAF" w:rsidRDefault="00063A68" w:rsidP="00917AA2">
            <w:r>
              <w:t>AVAS Status Client</w:t>
            </w:r>
          </w:p>
        </w:tc>
        <w:tc>
          <w:tcPr>
            <w:tcW w:w="2819" w:type="dxa"/>
            <w:tcBorders>
              <w:top w:val="single" w:sz="4" w:space="0" w:color="auto"/>
              <w:left w:val="single" w:sz="4" w:space="0" w:color="auto"/>
              <w:bottom w:val="single" w:sz="4" w:space="0" w:color="auto"/>
              <w:right w:val="single" w:sz="4" w:space="0" w:color="auto"/>
            </w:tcBorders>
            <w:vAlign w:val="center"/>
          </w:tcPr>
          <w:p w14:paraId="0B38281C" w14:textId="77777777" w:rsidR="00917AA2" w:rsidRDefault="00063A68" w:rsidP="00917AA2">
            <w:pPr>
              <w:jc w:val="center"/>
            </w:pPr>
            <w:r>
              <w:t>APIM PDC VMCU</w:t>
            </w:r>
          </w:p>
        </w:tc>
      </w:tr>
      <w:tr w:rsidR="000C0F9C" w14:paraId="6D73A82C" w14:textId="77777777" w:rsidTr="00677B10">
        <w:trPr>
          <w:trHeight w:val="241"/>
          <w:jc w:val="center"/>
        </w:trPr>
        <w:tc>
          <w:tcPr>
            <w:tcW w:w="3718" w:type="dxa"/>
            <w:tcBorders>
              <w:top w:val="single" w:sz="4" w:space="0" w:color="auto"/>
              <w:left w:val="single" w:sz="4" w:space="0" w:color="auto"/>
              <w:bottom w:val="single" w:sz="4" w:space="0" w:color="auto"/>
              <w:right w:val="single" w:sz="4" w:space="0" w:color="auto"/>
            </w:tcBorders>
            <w:vAlign w:val="center"/>
          </w:tcPr>
          <w:p w14:paraId="103F3B76" w14:textId="77777777" w:rsidR="000C0F9C" w:rsidRPr="00DA7AAF" w:rsidRDefault="00063A68" w:rsidP="000C0F9C">
            <w:r w:rsidRPr="00DA7AAF">
              <w:t xml:space="preserve">AVAS </w:t>
            </w:r>
            <w:r>
              <w:t>Audio Source Server</w:t>
            </w:r>
          </w:p>
        </w:tc>
        <w:tc>
          <w:tcPr>
            <w:tcW w:w="2819" w:type="dxa"/>
            <w:tcBorders>
              <w:top w:val="single" w:sz="4" w:space="0" w:color="auto"/>
              <w:left w:val="single" w:sz="4" w:space="0" w:color="auto"/>
              <w:bottom w:val="single" w:sz="4" w:space="0" w:color="auto"/>
              <w:right w:val="single" w:sz="4" w:space="0" w:color="auto"/>
            </w:tcBorders>
            <w:vAlign w:val="center"/>
          </w:tcPr>
          <w:p w14:paraId="64D8D516" w14:textId="77777777" w:rsidR="000C0F9C" w:rsidRDefault="00063A68" w:rsidP="000C0F9C">
            <w:pPr>
              <w:jc w:val="center"/>
            </w:pPr>
            <w:r>
              <w:t>PAC</w:t>
            </w:r>
          </w:p>
        </w:tc>
      </w:tr>
    </w:tbl>
    <w:p w14:paraId="09079181" w14:textId="77777777" w:rsidR="003D3A68" w:rsidRDefault="00063A68" w:rsidP="00F90691"/>
    <w:p w14:paraId="0265BC89" w14:textId="77777777" w:rsidR="00406F39" w:rsidRDefault="00063A68" w:rsidP="00F25EE4">
      <w:pPr>
        <w:pStyle w:val="Heading2"/>
      </w:pPr>
      <w:bookmarkStart w:id="10" w:name="_Toc81915386"/>
      <w:r>
        <w:t>Logical Signal Mapping</w:t>
      </w:r>
      <w:bookmarkEnd w:id="10"/>
    </w:p>
    <w:p w14:paraId="13FE8FDD" w14:textId="77777777" w:rsidR="00CE641E" w:rsidRDefault="00063A68" w:rsidP="00CE641E">
      <w:pPr>
        <w:rPr>
          <w:rFonts w:cs="Arial"/>
        </w:rPr>
      </w:pPr>
      <w:r>
        <w:rPr>
          <w:rFonts w:cs="Arial"/>
        </w:rPr>
        <w:t>The CAN signals mentioned throughout this document shall refer to the CAN signal’s logical name. The logical names shall be map</w:t>
      </w:r>
      <w:r>
        <w:rPr>
          <w:rFonts w:cs="Arial"/>
        </w:rPr>
        <w:t>ped to their actual CAN signal names. Please use the table below to perform the mapping. The InfoCAN database file is the master file for the actual CAN signal names. Note: There may be cases where the actual CAN signal name is used in this documentation.</w:t>
      </w:r>
    </w:p>
    <w:p w14:paraId="27E1DEB1" w14:textId="77777777" w:rsidR="00CE641E" w:rsidRDefault="00063A68" w:rsidP="00CE641E">
      <w:pPr>
        <w:rPr>
          <w:rFonts w:cs="Arial"/>
        </w:rPr>
      </w:pPr>
    </w:p>
    <w:tbl>
      <w:tblPr>
        <w:tblW w:w="7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4050"/>
      </w:tblGrid>
      <w:tr w:rsidR="00056E91" w14:paraId="039CCE01" w14:textId="77777777" w:rsidTr="000445F0">
        <w:trPr>
          <w:trHeight w:val="270"/>
          <w:jc w:val="center"/>
        </w:trPr>
        <w:tc>
          <w:tcPr>
            <w:tcW w:w="3325" w:type="dxa"/>
            <w:shd w:val="clear" w:color="auto" w:fill="BFBFBF" w:themeFill="background1" w:themeFillShade="BF"/>
          </w:tcPr>
          <w:p w14:paraId="1F28E8C5" w14:textId="77777777" w:rsidR="00056E91" w:rsidRDefault="00063A68">
            <w:pPr>
              <w:spacing w:line="256" w:lineRule="auto"/>
              <w:rPr>
                <w:rFonts w:cs="Arial"/>
                <w:b/>
                <w:bCs/>
                <w:color w:val="000000"/>
              </w:rPr>
            </w:pPr>
            <w:r>
              <w:rPr>
                <w:rFonts w:cs="Arial"/>
                <w:b/>
                <w:bCs/>
                <w:color w:val="000000"/>
              </w:rPr>
              <w:t>Logical Name</w:t>
            </w:r>
          </w:p>
        </w:tc>
        <w:tc>
          <w:tcPr>
            <w:tcW w:w="4050" w:type="dxa"/>
            <w:shd w:val="clear" w:color="auto" w:fill="BFBFBF" w:themeFill="background1" w:themeFillShade="BF"/>
            <w:noWrap/>
            <w:vAlign w:val="center"/>
            <w:hideMark/>
          </w:tcPr>
          <w:p w14:paraId="7F769771" w14:textId="77777777" w:rsidR="00056E91" w:rsidRDefault="00063A68">
            <w:pPr>
              <w:spacing w:line="256" w:lineRule="auto"/>
              <w:rPr>
                <w:rFonts w:cs="Arial"/>
                <w:b/>
                <w:bCs/>
                <w:color w:val="000000"/>
              </w:rPr>
            </w:pPr>
            <w:r>
              <w:rPr>
                <w:rFonts w:cs="Arial"/>
                <w:b/>
                <w:bCs/>
                <w:color w:val="000000"/>
              </w:rPr>
              <w:t>CAN Signal Name</w:t>
            </w:r>
          </w:p>
        </w:tc>
      </w:tr>
      <w:tr w:rsidR="00627647" w14:paraId="39010AE6" w14:textId="77777777" w:rsidTr="000445F0">
        <w:trPr>
          <w:trHeight w:val="270"/>
          <w:jc w:val="center"/>
        </w:trPr>
        <w:tc>
          <w:tcPr>
            <w:tcW w:w="3325" w:type="dxa"/>
          </w:tcPr>
          <w:p w14:paraId="3197AAE5" w14:textId="77777777" w:rsidR="00627647" w:rsidRPr="000445F0" w:rsidRDefault="00063A68" w:rsidP="00E41D7A">
            <w:pPr>
              <w:rPr>
                <w:rFonts w:eastAsiaTheme="minorHAnsi" w:cs="Arial"/>
                <w:color w:val="000000"/>
              </w:rPr>
            </w:pPr>
            <w:r w:rsidRPr="000445F0">
              <w:rPr>
                <w:rFonts w:eastAsiaTheme="minorHAnsi" w:cs="Arial"/>
                <w:color w:val="000000"/>
              </w:rPr>
              <w:t>VehicleSpeed_St</w:t>
            </w:r>
          </w:p>
        </w:tc>
        <w:tc>
          <w:tcPr>
            <w:tcW w:w="4050" w:type="dxa"/>
            <w:noWrap/>
            <w:vAlign w:val="center"/>
          </w:tcPr>
          <w:p w14:paraId="2283E551" w14:textId="77777777" w:rsidR="00627647" w:rsidRPr="000445F0" w:rsidRDefault="00063A68" w:rsidP="000445F0">
            <w:r>
              <w:t xml:space="preserve">Veh_V_ActlEng </w:t>
            </w:r>
          </w:p>
        </w:tc>
      </w:tr>
      <w:tr w:rsidR="00677B39" w14:paraId="1CB0634D" w14:textId="77777777" w:rsidTr="000445F0">
        <w:trPr>
          <w:trHeight w:val="270"/>
          <w:jc w:val="center"/>
        </w:trPr>
        <w:tc>
          <w:tcPr>
            <w:tcW w:w="3325" w:type="dxa"/>
          </w:tcPr>
          <w:p w14:paraId="780BF56A" w14:textId="77777777" w:rsidR="00677B39" w:rsidRPr="000445F0" w:rsidRDefault="00063A68" w:rsidP="00E41D7A">
            <w:pPr>
              <w:rPr>
                <w:rFonts w:eastAsiaTheme="minorHAnsi" w:cs="Arial"/>
                <w:color w:val="000000"/>
              </w:rPr>
            </w:pPr>
            <w:r w:rsidRPr="000445F0">
              <w:rPr>
                <w:rFonts w:eastAsiaTheme="minorHAnsi" w:cs="Arial"/>
                <w:color w:val="000000"/>
              </w:rPr>
              <w:t>Vehicle_Ignition_St</w:t>
            </w:r>
          </w:p>
        </w:tc>
        <w:tc>
          <w:tcPr>
            <w:tcW w:w="4050" w:type="dxa"/>
            <w:noWrap/>
            <w:vAlign w:val="center"/>
          </w:tcPr>
          <w:p w14:paraId="7DD2D7DE" w14:textId="77777777" w:rsidR="00677B39" w:rsidRPr="000445F0" w:rsidRDefault="00063A68" w:rsidP="000445F0">
            <w:r>
              <w:t>Ignition_Status</w:t>
            </w:r>
          </w:p>
        </w:tc>
      </w:tr>
      <w:tr w:rsidR="00677B39" w14:paraId="6F2C3E13" w14:textId="77777777" w:rsidTr="000445F0">
        <w:trPr>
          <w:trHeight w:val="270"/>
          <w:jc w:val="center"/>
        </w:trPr>
        <w:tc>
          <w:tcPr>
            <w:tcW w:w="3325" w:type="dxa"/>
          </w:tcPr>
          <w:p w14:paraId="35DE39FE" w14:textId="77777777" w:rsidR="00677B39" w:rsidRPr="000445F0" w:rsidRDefault="00063A68" w:rsidP="00E41D7A">
            <w:pPr>
              <w:rPr>
                <w:rFonts w:eastAsiaTheme="minorHAnsi" w:cs="Arial"/>
                <w:color w:val="000000"/>
              </w:rPr>
            </w:pPr>
            <w:r w:rsidRPr="000445F0">
              <w:rPr>
                <w:rFonts w:eastAsiaTheme="minorHAnsi" w:cs="Arial"/>
                <w:color w:val="000000"/>
              </w:rPr>
              <w:t>VehicleTorq_St</w:t>
            </w:r>
          </w:p>
        </w:tc>
        <w:tc>
          <w:tcPr>
            <w:tcW w:w="4050" w:type="dxa"/>
            <w:noWrap/>
            <w:vAlign w:val="center"/>
          </w:tcPr>
          <w:p w14:paraId="2963A7E1" w14:textId="77777777" w:rsidR="00677B39" w:rsidRPr="000445F0" w:rsidRDefault="00063A68" w:rsidP="00E41D7A">
            <w:pPr>
              <w:rPr>
                <w:rFonts w:eastAsiaTheme="minorHAnsi" w:cs="Arial"/>
                <w:color w:val="000000"/>
              </w:rPr>
            </w:pPr>
            <w:r w:rsidRPr="000445F0">
              <w:rPr>
                <w:rFonts w:eastAsiaTheme="minorHAnsi" w:cs="Arial"/>
                <w:color w:val="000000"/>
              </w:rPr>
              <w:t>PwPckTq_D_Stat</w:t>
            </w:r>
          </w:p>
        </w:tc>
      </w:tr>
      <w:tr w:rsidR="00677B39" w14:paraId="31560E4A" w14:textId="77777777" w:rsidTr="000445F0">
        <w:trPr>
          <w:trHeight w:val="270"/>
          <w:jc w:val="center"/>
        </w:trPr>
        <w:tc>
          <w:tcPr>
            <w:tcW w:w="3325" w:type="dxa"/>
          </w:tcPr>
          <w:p w14:paraId="0F5648DB" w14:textId="77777777" w:rsidR="00677B39" w:rsidRPr="000445F0" w:rsidRDefault="00063A68" w:rsidP="00E41D7A">
            <w:pPr>
              <w:rPr>
                <w:rFonts w:eastAsiaTheme="minorHAnsi" w:cs="Arial"/>
                <w:color w:val="000000"/>
              </w:rPr>
            </w:pPr>
            <w:r w:rsidRPr="000445F0">
              <w:rPr>
                <w:rFonts w:eastAsiaTheme="minorHAnsi" w:cs="Arial"/>
                <w:color w:val="000000"/>
              </w:rPr>
              <w:t>Reverse_Gear_St</w:t>
            </w:r>
          </w:p>
        </w:tc>
        <w:tc>
          <w:tcPr>
            <w:tcW w:w="4050" w:type="dxa"/>
            <w:noWrap/>
            <w:vAlign w:val="center"/>
          </w:tcPr>
          <w:p w14:paraId="7C35A709" w14:textId="77777777" w:rsidR="00677B39" w:rsidRPr="000445F0" w:rsidRDefault="00063A68" w:rsidP="00E41D7A">
            <w:pPr>
              <w:rPr>
                <w:rFonts w:eastAsiaTheme="minorHAnsi" w:cs="Arial"/>
                <w:color w:val="000000"/>
              </w:rPr>
            </w:pPr>
            <w:r w:rsidRPr="000445F0">
              <w:rPr>
                <w:rFonts w:eastAsiaTheme="minorHAnsi" w:cs="Arial"/>
                <w:color w:val="000000"/>
              </w:rPr>
              <w:t>GearRvrse_D_Actl</w:t>
            </w:r>
          </w:p>
        </w:tc>
      </w:tr>
      <w:tr w:rsidR="00677B39" w14:paraId="68AEB84E" w14:textId="77777777" w:rsidTr="000445F0">
        <w:trPr>
          <w:trHeight w:val="270"/>
          <w:jc w:val="center"/>
        </w:trPr>
        <w:tc>
          <w:tcPr>
            <w:tcW w:w="3325" w:type="dxa"/>
          </w:tcPr>
          <w:p w14:paraId="4D6EF6D6" w14:textId="77777777" w:rsidR="00677B39" w:rsidRPr="000445F0" w:rsidRDefault="00063A68" w:rsidP="00E41D7A">
            <w:pPr>
              <w:rPr>
                <w:rFonts w:eastAsiaTheme="minorHAnsi" w:cs="Arial"/>
                <w:color w:val="000000"/>
              </w:rPr>
            </w:pPr>
            <w:r w:rsidRPr="000445F0">
              <w:rPr>
                <w:rFonts w:eastAsiaTheme="minorHAnsi" w:cs="Arial"/>
                <w:color w:val="000000"/>
              </w:rPr>
              <w:t>Gear_Level_Position_St</w:t>
            </w:r>
          </w:p>
        </w:tc>
        <w:tc>
          <w:tcPr>
            <w:tcW w:w="4050" w:type="dxa"/>
            <w:noWrap/>
            <w:vAlign w:val="center"/>
          </w:tcPr>
          <w:p w14:paraId="3500544C" w14:textId="77777777" w:rsidR="00677B39" w:rsidRPr="000445F0" w:rsidRDefault="00063A68" w:rsidP="00E41D7A">
            <w:pPr>
              <w:rPr>
                <w:rFonts w:eastAsiaTheme="minorHAnsi" w:cs="Arial"/>
                <w:color w:val="000000"/>
              </w:rPr>
            </w:pPr>
            <w:r w:rsidRPr="000445F0">
              <w:rPr>
                <w:rFonts w:eastAsiaTheme="minorHAnsi" w:cs="Arial"/>
                <w:color w:val="000000"/>
              </w:rPr>
              <w:t>GearLvrPos_D_Actl</w:t>
            </w:r>
          </w:p>
        </w:tc>
      </w:tr>
      <w:tr w:rsidR="00B2371A" w14:paraId="2C23A21C" w14:textId="77777777" w:rsidTr="000445F0">
        <w:trPr>
          <w:trHeight w:val="270"/>
          <w:jc w:val="center"/>
        </w:trPr>
        <w:tc>
          <w:tcPr>
            <w:tcW w:w="3325" w:type="dxa"/>
          </w:tcPr>
          <w:p w14:paraId="11E17A3B" w14:textId="77777777" w:rsidR="00B2371A" w:rsidRPr="00FC3BD3" w:rsidRDefault="00063A68" w:rsidP="00E41D7A">
            <w:pPr>
              <w:rPr>
                <w:rFonts w:eastAsiaTheme="minorHAnsi" w:cs="Arial"/>
                <w:strike/>
                <w:color w:val="000000"/>
              </w:rPr>
            </w:pPr>
            <w:r>
              <w:rPr>
                <w:rFonts w:eastAsiaTheme="minorHAnsi" w:cs="Arial"/>
                <w:strike/>
                <w:color w:val="000000"/>
              </w:rPr>
              <w:t>Pedestrian_Fault_St</w:t>
            </w:r>
          </w:p>
        </w:tc>
        <w:tc>
          <w:tcPr>
            <w:tcW w:w="4050" w:type="dxa"/>
            <w:noWrap/>
            <w:vAlign w:val="center"/>
          </w:tcPr>
          <w:p w14:paraId="121AE082" w14:textId="77777777" w:rsidR="00B2371A" w:rsidRPr="00FC3BD3" w:rsidRDefault="00063A68" w:rsidP="00E41D7A">
            <w:pPr>
              <w:rPr>
                <w:rFonts w:eastAsiaTheme="minorHAnsi" w:cs="Arial"/>
                <w:strike/>
                <w:color w:val="000000"/>
              </w:rPr>
            </w:pPr>
            <w:r w:rsidRPr="00FC3BD3">
              <w:rPr>
                <w:rFonts w:eastAsiaTheme="minorHAnsi" w:cs="Arial"/>
                <w:strike/>
                <w:color w:val="000000"/>
              </w:rPr>
              <w:t>PdstrnAlrt_B_Falt</w:t>
            </w:r>
          </w:p>
        </w:tc>
      </w:tr>
      <w:tr w:rsidR="003773E2" w14:paraId="5EECC9A1" w14:textId="77777777" w:rsidTr="000445F0">
        <w:trPr>
          <w:trHeight w:val="270"/>
          <w:jc w:val="center"/>
        </w:trPr>
        <w:tc>
          <w:tcPr>
            <w:tcW w:w="3325" w:type="dxa"/>
          </w:tcPr>
          <w:p w14:paraId="6E0EDF91" w14:textId="77777777" w:rsidR="003773E2" w:rsidRPr="000445F0" w:rsidRDefault="00063A68" w:rsidP="00E41D7A">
            <w:pPr>
              <w:rPr>
                <w:rFonts w:eastAsiaTheme="minorHAnsi" w:cs="Arial"/>
                <w:color w:val="000000"/>
              </w:rPr>
            </w:pPr>
            <w:sdt>
              <w:sdtPr>
                <w:id w:val="-627785699"/>
              </w:sdtPr>
              <w:sdtEndPr/>
              <w:sdtContent>
                <w:r>
                  <w:t>AVAS_Speaker_Health_St</w:t>
                </w:r>
              </w:sdtContent>
            </w:sdt>
          </w:p>
        </w:tc>
        <w:tc>
          <w:tcPr>
            <w:tcW w:w="4050" w:type="dxa"/>
            <w:noWrap/>
            <w:vAlign w:val="center"/>
          </w:tcPr>
          <w:p w14:paraId="4BA39DE2" w14:textId="77777777" w:rsidR="003773E2" w:rsidRPr="000445F0" w:rsidRDefault="00063A68" w:rsidP="00E41D7A">
            <w:pPr>
              <w:rPr>
                <w:rFonts w:eastAsiaTheme="minorHAnsi" w:cs="Arial"/>
                <w:color w:val="000000"/>
              </w:rPr>
            </w:pPr>
          </w:p>
        </w:tc>
      </w:tr>
      <w:tr w:rsidR="003773E2" w14:paraId="78C09FD3" w14:textId="77777777" w:rsidTr="000445F0">
        <w:trPr>
          <w:trHeight w:val="270"/>
          <w:jc w:val="center"/>
        </w:trPr>
        <w:tc>
          <w:tcPr>
            <w:tcW w:w="3325" w:type="dxa"/>
          </w:tcPr>
          <w:p w14:paraId="3D002039" w14:textId="77777777" w:rsidR="003773E2" w:rsidRPr="000445F0" w:rsidRDefault="00063A68" w:rsidP="00E41D7A">
            <w:pPr>
              <w:rPr>
                <w:rFonts w:eastAsiaTheme="minorHAnsi" w:cs="Arial"/>
                <w:color w:val="000000"/>
              </w:rPr>
            </w:pPr>
            <w:r w:rsidRPr="000445F0">
              <w:rPr>
                <w:rFonts w:eastAsiaTheme="minorHAnsi" w:cs="Arial"/>
                <w:color w:val="000000"/>
              </w:rPr>
              <w:t>AVAS_Directionality</w:t>
            </w:r>
          </w:p>
        </w:tc>
        <w:tc>
          <w:tcPr>
            <w:tcW w:w="4050" w:type="dxa"/>
            <w:noWrap/>
            <w:vAlign w:val="center"/>
          </w:tcPr>
          <w:p w14:paraId="48E0F26A" w14:textId="77777777" w:rsidR="003773E2" w:rsidRPr="000445F0" w:rsidRDefault="00063A68" w:rsidP="00E41D7A">
            <w:pPr>
              <w:rPr>
                <w:rFonts w:eastAsiaTheme="minorHAnsi" w:cs="Arial"/>
                <w:color w:val="000000"/>
              </w:rPr>
            </w:pPr>
          </w:p>
        </w:tc>
      </w:tr>
    </w:tbl>
    <w:p w14:paraId="10C06142" w14:textId="77777777" w:rsidR="00CE641E" w:rsidRDefault="00063A68" w:rsidP="00CE641E">
      <w:pPr>
        <w:rPr>
          <w:rFonts w:cs="Arial"/>
        </w:rPr>
      </w:pPr>
    </w:p>
    <w:p w14:paraId="3F5FE157" w14:textId="77777777" w:rsidR="00CE641E" w:rsidRDefault="00063A68" w:rsidP="00CE641E">
      <w:pPr>
        <w:jc w:val="center"/>
        <w:rPr>
          <w:rFonts w:cs="Arial"/>
        </w:rPr>
      </w:pPr>
      <w:r>
        <w:rPr>
          <w:rFonts w:cs="Arial"/>
        </w:rPr>
        <w:t>Table: Logical name/CAN signal mapping</w:t>
      </w:r>
    </w:p>
    <w:p w14:paraId="5C54A191" w14:textId="77777777" w:rsidR="00500605" w:rsidRDefault="00063A68" w:rsidP="00500605"/>
    <w:p w14:paraId="35C72526" w14:textId="77777777" w:rsidR="00406F39" w:rsidRDefault="00063A68" w:rsidP="00F25EE4">
      <w:pPr>
        <w:pStyle w:val="Heading2"/>
      </w:pPr>
      <w:bookmarkStart w:id="11" w:name="_Toc81915387"/>
      <w:r w:rsidRPr="00B9479B">
        <w:t>IIR-REQ-422340/A-AVAS Event Client_Rx</w:t>
      </w:r>
      <w:bookmarkEnd w:id="11"/>
    </w:p>
    <w:p w14:paraId="33E8E4BE" w14:textId="77777777" w:rsidR="00984BA7" w:rsidRPr="001431DC" w:rsidRDefault="00063A68" w:rsidP="001431DC">
      <w:pPr>
        <w:rPr>
          <w:rFonts w:cs="Arial"/>
        </w:rPr>
      </w:pPr>
    </w:p>
    <w:p w14:paraId="089C20DF" w14:textId="77777777" w:rsidR="00110EE8" w:rsidRPr="001431DC" w:rsidRDefault="00063A68" w:rsidP="00500605">
      <w:pPr>
        <w:rPr>
          <w:rFonts w:cs="Arial"/>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F25EE4" w14:paraId="3B022224" w14:textId="77777777"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68A5C84D" w14:textId="77777777" w:rsidR="00D90FFA" w:rsidRPr="00F25EE4" w:rsidRDefault="00063A68" w:rsidP="0081629B">
            <w:pPr>
              <w:rPr>
                <w:b/>
                <w:vanish/>
                <w:color w:val="A6A6A6" w:themeColor="background1" w:themeShade="A6"/>
              </w:rPr>
            </w:pPr>
            <w:r w:rsidRPr="00F25EE4">
              <w:rPr>
                <w:b/>
                <w:vanish/>
                <w:color w:val="000000" w:themeColor="text1"/>
              </w:rPr>
              <w:t>Acceptance Criteria</w:t>
            </w:r>
          </w:p>
        </w:tc>
      </w:tr>
      <w:tr w:rsidR="00D90FFA" w:rsidRPr="00F25EE4" w14:paraId="6B4FA69A" w14:textId="77777777"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5BE495B2" w14:textId="77777777" w:rsidR="00D90FFA" w:rsidRPr="00F25EE4" w:rsidRDefault="00063A68" w:rsidP="0081629B">
            <w:pPr>
              <w:rPr>
                <w:vanish/>
                <w:color w:val="000000" w:themeColor="text1"/>
              </w:rPr>
            </w:pPr>
          </w:p>
        </w:tc>
      </w:tr>
    </w:tbl>
    <w:p w14:paraId="69B75316" w14:textId="77777777" w:rsidR="00406F39" w:rsidRDefault="00063A68" w:rsidP="00F25EE4">
      <w:pPr>
        <w:pStyle w:val="Heading3"/>
      </w:pPr>
      <w:bookmarkStart w:id="12" w:name="_Toc81915388"/>
      <w:r w:rsidRPr="00B9479B">
        <w:t>MD-REQ-367940/A-VehicleSpeed_St</w:t>
      </w:r>
      <w:bookmarkEnd w:id="12"/>
    </w:p>
    <w:p w14:paraId="38FB579F" w14:textId="77777777" w:rsidR="006B5FA3" w:rsidRDefault="00063A68" w:rsidP="006B5FA3">
      <w:pPr>
        <w:rPr>
          <w:rFonts w:cs="Arial"/>
        </w:rPr>
      </w:pPr>
      <w:r>
        <w:rPr>
          <w:rFonts w:cs="Arial"/>
        </w:rPr>
        <w:t>Message Type: Status</w:t>
      </w:r>
    </w:p>
    <w:p w14:paraId="1D5D466E" w14:textId="77777777" w:rsidR="006B5FA3" w:rsidRDefault="00063A68" w:rsidP="006B5FA3">
      <w:pPr>
        <w:rPr>
          <w:rFonts w:cs="Arial"/>
        </w:rPr>
      </w:pPr>
    </w:p>
    <w:p w14:paraId="1E63B15F" w14:textId="77777777" w:rsidR="00607A7C" w:rsidRDefault="00063A68" w:rsidP="006B5FA3">
      <w:pPr>
        <w:rPr>
          <w:rFonts w:cs="Arial"/>
        </w:rPr>
      </w:pPr>
      <w:r>
        <w:rPr>
          <w:rFonts w:cs="Arial"/>
        </w:rPr>
        <w:t>This signal is used to represent the vehicle speed.</w:t>
      </w:r>
    </w:p>
    <w:p w14:paraId="719840F5" w14:textId="77777777" w:rsidR="00515D90" w:rsidRDefault="00063A68" w:rsidP="006B5FA3">
      <w:pPr>
        <w:rPr>
          <w:rFonts w:cs="Arial"/>
        </w:rPr>
      </w:pPr>
    </w:p>
    <w:tbl>
      <w:tblPr>
        <w:tblStyle w:val="TableGrid"/>
        <w:tblW w:w="8022" w:type="dxa"/>
        <w:jc w:val="center"/>
        <w:tblLayout w:type="fixed"/>
        <w:tblLook w:val="04A0" w:firstRow="1" w:lastRow="0" w:firstColumn="1" w:lastColumn="0" w:noHBand="0" w:noVBand="1"/>
      </w:tblPr>
      <w:tblGrid>
        <w:gridCol w:w="915"/>
        <w:gridCol w:w="3717"/>
        <w:gridCol w:w="1286"/>
        <w:gridCol w:w="2083"/>
        <w:gridCol w:w="21"/>
      </w:tblGrid>
      <w:tr w:rsidR="006B5FA3" w14:paraId="73CACB5C" w14:textId="77777777" w:rsidTr="00607A7C">
        <w:trPr>
          <w:trHeight w:val="160"/>
          <w:jc w:val="center"/>
        </w:trPr>
        <w:tc>
          <w:tcPr>
            <w:tcW w:w="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00E0B9" w14:textId="77777777" w:rsidR="006B5FA3" w:rsidRDefault="00063A68">
            <w:pPr>
              <w:rPr>
                <w:b/>
              </w:rPr>
            </w:pPr>
            <w:r>
              <w:rPr>
                <w:b/>
              </w:rPr>
              <w:t>Name</w:t>
            </w:r>
          </w:p>
        </w:tc>
        <w:tc>
          <w:tcPr>
            <w:tcW w:w="37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BA24CD" w14:textId="77777777" w:rsidR="006B5FA3" w:rsidRDefault="00063A68">
            <w:pPr>
              <w:rPr>
                <w:b/>
              </w:rPr>
            </w:pPr>
            <w:r>
              <w:rPr>
                <w:b/>
              </w:rPr>
              <w:t>Literals</w:t>
            </w:r>
          </w:p>
        </w:tc>
        <w:tc>
          <w:tcPr>
            <w:tcW w:w="12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228F3C" w14:textId="77777777" w:rsidR="006B5FA3" w:rsidRDefault="00063A68">
            <w:pPr>
              <w:rPr>
                <w:b/>
              </w:rPr>
            </w:pPr>
            <w:r>
              <w:rPr>
                <w:b/>
              </w:rPr>
              <w:t>Value</w:t>
            </w:r>
          </w:p>
        </w:tc>
        <w:tc>
          <w:tcPr>
            <w:tcW w:w="21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DDC491" w14:textId="77777777" w:rsidR="006B5FA3" w:rsidRDefault="00063A68">
            <w:pPr>
              <w:rPr>
                <w:b/>
              </w:rPr>
            </w:pPr>
            <w:r>
              <w:rPr>
                <w:b/>
              </w:rPr>
              <w:t>Description</w:t>
            </w:r>
          </w:p>
        </w:tc>
      </w:tr>
      <w:tr w:rsidR="006B5FA3" w14:paraId="083E8CA9" w14:textId="77777777" w:rsidTr="00607A7C">
        <w:trPr>
          <w:gridAfter w:val="1"/>
          <w:wAfter w:w="21" w:type="dxa"/>
          <w:trHeight w:val="696"/>
          <w:jc w:val="center"/>
        </w:trPr>
        <w:tc>
          <w:tcPr>
            <w:tcW w:w="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E87CB6" w14:textId="77777777" w:rsidR="006B5FA3" w:rsidRDefault="00063A68">
            <w:r>
              <w:t>Type</w:t>
            </w:r>
          </w:p>
        </w:tc>
        <w:tc>
          <w:tcPr>
            <w:tcW w:w="37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05285D" w14:textId="77777777" w:rsidR="006B5FA3" w:rsidRDefault="00063A68" w:rsidP="00607A7C">
            <w:r>
              <w:t>-</w:t>
            </w:r>
          </w:p>
        </w:tc>
        <w:tc>
          <w:tcPr>
            <w:tcW w:w="12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EA2DE1" w14:textId="77777777" w:rsidR="006B5FA3" w:rsidRDefault="00063A68">
            <w:r>
              <w:t>-</w:t>
            </w:r>
          </w:p>
        </w:tc>
        <w:tc>
          <w:tcPr>
            <w:tcW w:w="20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EF167C" w14:textId="77777777" w:rsidR="006B5FA3" w:rsidRDefault="00063A68" w:rsidP="00436838">
            <w:r>
              <w:t>Indicates vehicle speed.</w:t>
            </w:r>
          </w:p>
        </w:tc>
      </w:tr>
      <w:tr w:rsidR="006B5FA3" w14:paraId="6C671EDB" w14:textId="77777777" w:rsidTr="00607A7C">
        <w:trPr>
          <w:gridAfter w:val="1"/>
          <w:wAfter w:w="21" w:type="dxa"/>
          <w:trHeight w:val="169"/>
          <w:jc w:val="center"/>
        </w:trPr>
        <w:tc>
          <w:tcPr>
            <w:tcW w:w="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A6DB60" w14:textId="77777777" w:rsidR="006B5FA3" w:rsidRDefault="00063A68" w:rsidP="006B5FA3"/>
        </w:tc>
        <w:tc>
          <w:tcPr>
            <w:tcW w:w="3717" w:type="dxa"/>
            <w:tcBorders>
              <w:top w:val="single" w:sz="4" w:space="0" w:color="auto"/>
              <w:left w:val="single" w:sz="4" w:space="0" w:color="auto"/>
              <w:bottom w:val="single" w:sz="4" w:space="0" w:color="auto"/>
              <w:right w:val="single" w:sz="4" w:space="0" w:color="auto"/>
            </w:tcBorders>
            <w:shd w:val="clear" w:color="auto" w:fill="auto"/>
          </w:tcPr>
          <w:p w14:paraId="363AE39E" w14:textId="77777777" w:rsidR="006B5FA3" w:rsidRPr="006B5FA3" w:rsidRDefault="00063A68" w:rsidP="006B5FA3">
            <w:pPr>
              <w:rPr>
                <w:rFonts w:cs="Arial"/>
              </w:rPr>
            </w:pPr>
            <w:r>
              <w:rPr>
                <w:rFonts w:cs="Arial"/>
              </w:rPr>
              <w:t>&lt;Range&gt;</w:t>
            </w:r>
          </w:p>
        </w:tc>
        <w:tc>
          <w:tcPr>
            <w:tcW w:w="1286" w:type="dxa"/>
            <w:tcBorders>
              <w:top w:val="single" w:sz="4" w:space="0" w:color="auto"/>
              <w:left w:val="single" w:sz="4" w:space="0" w:color="auto"/>
              <w:bottom w:val="single" w:sz="4" w:space="0" w:color="auto"/>
              <w:right w:val="single" w:sz="4" w:space="0" w:color="auto"/>
            </w:tcBorders>
            <w:shd w:val="clear" w:color="auto" w:fill="auto"/>
          </w:tcPr>
          <w:p w14:paraId="0C3AF3E7" w14:textId="77777777" w:rsidR="006B5FA3" w:rsidRPr="006B5FA3" w:rsidRDefault="00063A68" w:rsidP="006B5FA3">
            <w:pPr>
              <w:rPr>
                <w:rFonts w:cs="Arial"/>
              </w:rPr>
            </w:pPr>
            <w:r>
              <w:rPr>
                <w:rFonts w:cs="Arial"/>
              </w:rPr>
              <w:t>0x0 – 0xFFFF</w:t>
            </w:r>
          </w:p>
        </w:tc>
        <w:tc>
          <w:tcPr>
            <w:tcW w:w="2083" w:type="dxa"/>
            <w:tcBorders>
              <w:top w:val="single" w:sz="4" w:space="0" w:color="auto"/>
              <w:left w:val="single" w:sz="4" w:space="0" w:color="auto"/>
              <w:bottom w:val="single" w:sz="4" w:space="0" w:color="auto"/>
              <w:right w:val="single" w:sz="4" w:space="0" w:color="auto"/>
            </w:tcBorders>
            <w:shd w:val="clear" w:color="auto" w:fill="auto"/>
          </w:tcPr>
          <w:p w14:paraId="4CAB8DAE" w14:textId="77777777" w:rsidR="006B5FA3" w:rsidRPr="006B5FA3" w:rsidRDefault="00063A68" w:rsidP="006B5FA3">
            <w:pPr>
              <w:rPr>
                <w:rFonts w:cs="Arial"/>
              </w:rPr>
            </w:pPr>
            <w:r w:rsidRPr="00436838">
              <w:t>0 to 655.35 kilometers / hour</w:t>
            </w:r>
            <w:r>
              <w:t xml:space="preserve">. Unit: kph </w:t>
            </w:r>
            <w:r>
              <w:t>Resolution:0.01 Offset:0</w:t>
            </w:r>
          </w:p>
        </w:tc>
      </w:tr>
    </w:tbl>
    <w:p w14:paraId="4B179ECF" w14:textId="77777777" w:rsidR="006B5FA3" w:rsidRDefault="00063A68" w:rsidP="006B5FA3"/>
    <w:p w14:paraId="643450BA" w14:textId="77777777" w:rsidR="006B5FA3" w:rsidRDefault="00063A68" w:rsidP="006B5FA3"/>
    <w:p w14:paraId="4609CE21" w14:textId="77777777" w:rsidR="006B5FA3" w:rsidRDefault="00063A68" w:rsidP="006B5FA3"/>
    <w:p w14:paraId="0135AAAC" w14:textId="77777777" w:rsidR="006B5FA3" w:rsidRDefault="00063A68" w:rsidP="006B5FA3"/>
    <w:p w14:paraId="02E1446E" w14:textId="77777777" w:rsidR="000422CF" w:rsidRDefault="00063A68" w:rsidP="000422CF"/>
    <w:p w14:paraId="170AEF6E" w14:textId="77777777" w:rsidR="000422CF" w:rsidRDefault="00063A68" w:rsidP="000422CF"/>
    <w:p w14:paraId="1990082B" w14:textId="77777777" w:rsidR="000422CF" w:rsidRDefault="00063A68" w:rsidP="000422CF"/>
    <w:p w14:paraId="45962377" w14:textId="77777777" w:rsidR="000422CF" w:rsidRDefault="00063A68" w:rsidP="000422CF"/>
    <w:p w14:paraId="2BDB5327" w14:textId="77777777" w:rsidR="00500605" w:rsidRDefault="00063A68" w:rsidP="00500605"/>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F25EE4" w14:paraId="7C6EF98C" w14:textId="77777777"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1811C2E8" w14:textId="77777777" w:rsidR="00D90FFA" w:rsidRPr="00F25EE4" w:rsidRDefault="00063A68" w:rsidP="0081629B">
            <w:pPr>
              <w:rPr>
                <w:b/>
                <w:vanish/>
                <w:color w:val="A6A6A6" w:themeColor="background1" w:themeShade="A6"/>
              </w:rPr>
            </w:pPr>
            <w:r w:rsidRPr="00F25EE4">
              <w:rPr>
                <w:b/>
                <w:vanish/>
                <w:color w:val="000000" w:themeColor="text1"/>
              </w:rPr>
              <w:t>Acceptance Criteria</w:t>
            </w:r>
          </w:p>
        </w:tc>
      </w:tr>
      <w:tr w:rsidR="00D90FFA" w:rsidRPr="00F25EE4" w14:paraId="67C59CF9" w14:textId="77777777"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486863B3" w14:textId="77777777" w:rsidR="00D90FFA" w:rsidRPr="00F25EE4" w:rsidRDefault="00063A68" w:rsidP="0081629B">
            <w:pPr>
              <w:rPr>
                <w:vanish/>
                <w:color w:val="000000" w:themeColor="text1"/>
              </w:rPr>
            </w:pPr>
          </w:p>
        </w:tc>
      </w:tr>
    </w:tbl>
    <w:p w14:paraId="2323D938" w14:textId="77777777" w:rsidR="00406F39" w:rsidRDefault="00063A68" w:rsidP="00F25EE4">
      <w:pPr>
        <w:pStyle w:val="Heading3"/>
      </w:pPr>
      <w:bookmarkStart w:id="13" w:name="_Toc81915389"/>
      <w:r w:rsidRPr="00B9479B">
        <w:t>MD-REQ-386520/C-Vehicle_Ignition_St</w:t>
      </w:r>
      <w:bookmarkEnd w:id="13"/>
    </w:p>
    <w:p w14:paraId="31510E3D" w14:textId="77777777" w:rsidR="00543172" w:rsidRDefault="00063A68" w:rsidP="00543172">
      <w:r>
        <w:t>Message Type: Status</w:t>
      </w:r>
    </w:p>
    <w:p w14:paraId="0D9C0C49" w14:textId="77777777" w:rsidR="00543172" w:rsidRDefault="00063A68" w:rsidP="00543172"/>
    <w:p w14:paraId="369002FE" w14:textId="77777777" w:rsidR="00470A8A" w:rsidRPr="008B4CBE" w:rsidRDefault="00063A68" w:rsidP="00470A8A">
      <w:pPr>
        <w:rPr>
          <w:rFonts w:ascii="Calibri" w:hAnsi="Calibri" w:cs="Calibri"/>
        </w:rPr>
      </w:pPr>
      <w:r>
        <w:t xml:space="preserve">This signal is used to indicate the </w:t>
      </w:r>
      <w:r w:rsidRPr="00AB4B31">
        <w:t>processed value for current Ignition state.</w:t>
      </w:r>
    </w:p>
    <w:tbl>
      <w:tblPr>
        <w:tblW w:w="80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1350"/>
        <w:gridCol w:w="900"/>
        <w:gridCol w:w="3526"/>
      </w:tblGrid>
      <w:tr w:rsidR="00543172" w14:paraId="2EF7AC56" w14:textId="77777777" w:rsidTr="00464961">
        <w:trPr>
          <w:jc w:val="center"/>
        </w:trPr>
        <w:tc>
          <w:tcPr>
            <w:tcW w:w="2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CFA623" w14:textId="77777777" w:rsidR="00543172" w:rsidRDefault="00063A68">
            <w:pPr>
              <w:spacing w:line="276" w:lineRule="auto"/>
              <w:rPr>
                <w:b/>
              </w:rPr>
            </w:pPr>
            <w:r>
              <w:rPr>
                <w:b/>
              </w:rPr>
              <w:t>Name</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255AB7" w14:textId="77777777" w:rsidR="00543172" w:rsidRDefault="00063A68">
            <w:pPr>
              <w:spacing w:line="276" w:lineRule="auto"/>
              <w:rPr>
                <w:b/>
              </w:rPr>
            </w:pPr>
            <w:r>
              <w:rPr>
                <w:b/>
              </w:rPr>
              <w:t>Literals</w:t>
            </w:r>
          </w:p>
        </w:tc>
        <w:tc>
          <w:tcPr>
            <w:tcW w:w="9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15FBB1" w14:textId="77777777" w:rsidR="00543172" w:rsidRDefault="00063A68">
            <w:pPr>
              <w:spacing w:line="276" w:lineRule="auto"/>
              <w:rPr>
                <w:b/>
              </w:rPr>
            </w:pPr>
            <w:r>
              <w:rPr>
                <w:b/>
              </w:rPr>
              <w:t>Value</w:t>
            </w:r>
          </w:p>
        </w:tc>
        <w:tc>
          <w:tcPr>
            <w:tcW w:w="35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658DA5" w14:textId="77777777" w:rsidR="00543172" w:rsidRDefault="00063A68">
            <w:pPr>
              <w:spacing w:line="276" w:lineRule="auto"/>
              <w:rPr>
                <w:b/>
              </w:rPr>
            </w:pPr>
            <w:r>
              <w:rPr>
                <w:b/>
              </w:rPr>
              <w:t>Description</w:t>
            </w:r>
          </w:p>
        </w:tc>
      </w:tr>
      <w:tr w:rsidR="00543172" w14:paraId="56203FD2" w14:textId="77777777" w:rsidTr="00464961">
        <w:trPr>
          <w:jc w:val="center"/>
        </w:trPr>
        <w:tc>
          <w:tcPr>
            <w:tcW w:w="2245" w:type="dxa"/>
            <w:tcBorders>
              <w:top w:val="single" w:sz="4" w:space="0" w:color="auto"/>
              <w:left w:val="single" w:sz="4" w:space="0" w:color="auto"/>
              <w:bottom w:val="single" w:sz="4" w:space="0" w:color="auto"/>
              <w:right w:val="single" w:sz="4" w:space="0" w:color="auto"/>
            </w:tcBorders>
            <w:hideMark/>
          </w:tcPr>
          <w:p w14:paraId="6E9B3E53" w14:textId="77777777" w:rsidR="00543172" w:rsidRDefault="00063A68">
            <w:pPr>
              <w:spacing w:line="276" w:lineRule="auto"/>
            </w:pPr>
            <w:sdt>
              <w:sdtPr>
                <w:id w:val="-1001116410"/>
              </w:sdtPr>
              <w:sdtEndPr/>
              <w:sdtContent>
                <w:r>
                  <w:t>Vehicle_Ignition_St</w:t>
                </w:r>
              </w:sdtContent>
            </w:sdt>
          </w:p>
        </w:tc>
        <w:tc>
          <w:tcPr>
            <w:tcW w:w="1350" w:type="dxa"/>
            <w:tcBorders>
              <w:top w:val="single" w:sz="4" w:space="0" w:color="auto"/>
              <w:left w:val="single" w:sz="4" w:space="0" w:color="auto"/>
              <w:bottom w:val="single" w:sz="4" w:space="0" w:color="auto"/>
              <w:right w:val="single" w:sz="4" w:space="0" w:color="auto"/>
            </w:tcBorders>
            <w:hideMark/>
          </w:tcPr>
          <w:p w14:paraId="54B2E33F" w14:textId="77777777" w:rsidR="00543172" w:rsidRDefault="00063A68">
            <w:pPr>
              <w:spacing w:line="276" w:lineRule="auto"/>
            </w:pPr>
            <w:r>
              <w:t>-</w:t>
            </w:r>
          </w:p>
        </w:tc>
        <w:tc>
          <w:tcPr>
            <w:tcW w:w="900" w:type="dxa"/>
            <w:tcBorders>
              <w:top w:val="single" w:sz="4" w:space="0" w:color="auto"/>
              <w:left w:val="single" w:sz="4" w:space="0" w:color="auto"/>
              <w:bottom w:val="single" w:sz="4" w:space="0" w:color="auto"/>
              <w:right w:val="single" w:sz="4" w:space="0" w:color="auto"/>
            </w:tcBorders>
            <w:hideMark/>
          </w:tcPr>
          <w:p w14:paraId="6DC4D3B5" w14:textId="77777777" w:rsidR="00543172" w:rsidRDefault="00063A68">
            <w:pPr>
              <w:spacing w:line="276" w:lineRule="auto"/>
            </w:pPr>
            <w:r>
              <w:t>-</w:t>
            </w:r>
          </w:p>
        </w:tc>
        <w:tc>
          <w:tcPr>
            <w:tcW w:w="3526" w:type="dxa"/>
            <w:tcBorders>
              <w:top w:val="single" w:sz="4" w:space="0" w:color="auto"/>
              <w:left w:val="single" w:sz="4" w:space="0" w:color="auto"/>
              <w:bottom w:val="single" w:sz="4" w:space="0" w:color="auto"/>
              <w:right w:val="single" w:sz="4" w:space="0" w:color="auto"/>
            </w:tcBorders>
            <w:hideMark/>
          </w:tcPr>
          <w:p w14:paraId="32FAAF35" w14:textId="77777777" w:rsidR="00543172" w:rsidRDefault="00063A68">
            <w:pPr>
              <w:spacing w:line="276" w:lineRule="auto"/>
            </w:pPr>
            <w:r>
              <w:t>Current Vehicle Ignition Status</w:t>
            </w:r>
          </w:p>
        </w:tc>
      </w:tr>
      <w:tr w:rsidR="00AB4B31" w14:paraId="295B1B06" w14:textId="77777777" w:rsidTr="00464961">
        <w:trPr>
          <w:jc w:val="center"/>
        </w:trPr>
        <w:tc>
          <w:tcPr>
            <w:tcW w:w="2245" w:type="dxa"/>
            <w:tcBorders>
              <w:top w:val="single" w:sz="4" w:space="0" w:color="auto"/>
              <w:left w:val="single" w:sz="4" w:space="0" w:color="auto"/>
              <w:bottom w:val="single" w:sz="4" w:space="0" w:color="auto"/>
              <w:right w:val="single" w:sz="4" w:space="0" w:color="auto"/>
            </w:tcBorders>
            <w:hideMark/>
          </w:tcPr>
          <w:p w14:paraId="2E3D44A4" w14:textId="77777777" w:rsidR="00AB4B31" w:rsidRDefault="00063A68" w:rsidP="00AB4B31">
            <w:pPr>
              <w:spacing w:line="276" w:lineRule="auto"/>
            </w:pPr>
            <w:r>
              <w:t> </w:t>
            </w:r>
          </w:p>
        </w:tc>
        <w:tc>
          <w:tcPr>
            <w:tcW w:w="1350" w:type="dxa"/>
            <w:tcBorders>
              <w:top w:val="single" w:sz="4" w:space="0" w:color="auto"/>
              <w:left w:val="single" w:sz="4" w:space="0" w:color="auto"/>
              <w:bottom w:val="single" w:sz="4" w:space="0" w:color="auto"/>
              <w:right w:val="single" w:sz="4" w:space="0" w:color="auto"/>
            </w:tcBorders>
            <w:hideMark/>
          </w:tcPr>
          <w:p w14:paraId="7F7F09E3" w14:textId="77777777" w:rsidR="00AB4B31" w:rsidRPr="00AB4B31" w:rsidRDefault="00063A68" w:rsidP="00AB4B31">
            <w:r w:rsidRPr="00AB4B31">
              <w:t>Unknown</w:t>
            </w:r>
          </w:p>
        </w:tc>
        <w:tc>
          <w:tcPr>
            <w:tcW w:w="900" w:type="dxa"/>
            <w:tcBorders>
              <w:top w:val="single" w:sz="4" w:space="0" w:color="auto"/>
              <w:left w:val="single" w:sz="4" w:space="0" w:color="auto"/>
              <w:bottom w:val="single" w:sz="4" w:space="0" w:color="auto"/>
              <w:right w:val="single" w:sz="4" w:space="0" w:color="auto"/>
            </w:tcBorders>
            <w:hideMark/>
          </w:tcPr>
          <w:p w14:paraId="47AB4027" w14:textId="77777777" w:rsidR="00AB4B31" w:rsidRPr="00AB4B31" w:rsidRDefault="00063A68" w:rsidP="00AB4B31">
            <w:r w:rsidRPr="00AB4B31">
              <w:t>0x0</w:t>
            </w:r>
          </w:p>
        </w:tc>
        <w:tc>
          <w:tcPr>
            <w:tcW w:w="3526" w:type="dxa"/>
            <w:tcBorders>
              <w:top w:val="single" w:sz="4" w:space="0" w:color="auto"/>
              <w:left w:val="single" w:sz="4" w:space="0" w:color="auto"/>
              <w:bottom w:val="single" w:sz="4" w:space="0" w:color="auto"/>
              <w:right w:val="single" w:sz="4" w:space="0" w:color="auto"/>
            </w:tcBorders>
            <w:hideMark/>
          </w:tcPr>
          <w:p w14:paraId="0FC8E738" w14:textId="77777777" w:rsidR="00AB4B31" w:rsidRDefault="00063A68" w:rsidP="00AB4B31">
            <w:pPr>
              <w:spacing w:line="276" w:lineRule="auto"/>
            </w:pPr>
            <w:r>
              <w:t> </w:t>
            </w:r>
          </w:p>
        </w:tc>
      </w:tr>
      <w:tr w:rsidR="00AB4B31" w14:paraId="12723434" w14:textId="77777777" w:rsidTr="00464961">
        <w:trPr>
          <w:jc w:val="center"/>
        </w:trPr>
        <w:tc>
          <w:tcPr>
            <w:tcW w:w="2245" w:type="dxa"/>
            <w:tcBorders>
              <w:top w:val="single" w:sz="4" w:space="0" w:color="auto"/>
              <w:left w:val="single" w:sz="4" w:space="0" w:color="auto"/>
              <w:bottom w:val="single" w:sz="4" w:space="0" w:color="auto"/>
              <w:right w:val="single" w:sz="4" w:space="0" w:color="auto"/>
            </w:tcBorders>
            <w:hideMark/>
          </w:tcPr>
          <w:p w14:paraId="27287A31" w14:textId="77777777" w:rsidR="00AB4B31" w:rsidRDefault="00063A68" w:rsidP="00AB4B31">
            <w:pPr>
              <w:spacing w:line="276" w:lineRule="auto"/>
            </w:pPr>
            <w:r>
              <w:t> </w:t>
            </w:r>
          </w:p>
        </w:tc>
        <w:tc>
          <w:tcPr>
            <w:tcW w:w="1350" w:type="dxa"/>
            <w:tcBorders>
              <w:top w:val="single" w:sz="4" w:space="0" w:color="auto"/>
              <w:left w:val="single" w:sz="4" w:space="0" w:color="auto"/>
              <w:bottom w:val="single" w:sz="4" w:space="0" w:color="auto"/>
              <w:right w:val="single" w:sz="4" w:space="0" w:color="auto"/>
            </w:tcBorders>
          </w:tcPr>
          <w:p w14:paraId="56E46871" w14:textId="77777777" w:rsidR="00AB4B31" w:rsidRPr="00AB4B31" w:rsidRDefault="00063A68" w:rsidP="00AB4B31">
            <w:r w:rsidRPr="00AB4B31">
              <w:t>Off</w:t>
            </w:r>
          </w:p>
        </w:tc>
        <w:tc>
          <w:tcPr>
            <w:tcW w:w="900" w:type="dxa"/>
            <w:tcBorders>
              <w:top w:val="single" w:sz="4" w:space="0" w:color="auto"/>
              <w:left w:val="single" w:sz="4" w:space="0" w:color="auto"/>
              <w:bottom w:val="single" w:sz="4" w:space="0" w:color="auto"/>
              <w:right w:val="single" w:sz="4" w:space="0" w:color="auto"/>
            </w:tcBorders>
            <w:hideMark/>
          </w:tcPr>
          <w:p w14:paraId="13878B33" w14:textId="77777777" w:rsidR="00AB4B31" w:rsidRPr="00AB4B31" w:rsidRDefault="00063A68" w:rsidP="00AB4B31">
            <w:r w:rsidRPr="00AB4B31">
              <w:t>0x1</w:t>
            </w:r>
          </w:p>
        </w:tc>
        <w:tc>
          <w:tcPr>
            <w:tcW w:w="3526" w:type="dxa"/>
            <w:tcBorders>
              <w:top w:val="single" w:sz="4" w:space="0" w:color="auto"/>
              <w:left w:val="single" w:sz="4" w:space="0" w:color="auto"/>
              <w:bottom w:val="single" w:sz="4" w:space="0" w:color="auto"/>
              <w:right w:val="single" w:sz="4" w:space="0" w:color="auto"/>
            </w:tcBorders>
            <w:hideMark/>
          </w:tcPr>
          <w:p w14:paraId="51F3D654" w14:textId="77777777" w:rsidR="00AB4B31" w:rsidRDefault="00063A68" w:rsidP="00AB4B31"/>
        </w:tc>
      </w:tr>
      <w:tr w:rsidR="00AB4B31" w14:paraId="771E15F3" w14:textId="77777777" w:rsidTr="00464961">
        <w:trPr>
          <w:jc w:val="center"/>
        </w:trPr>
        <w:tc>
          <w:tcPr>
            <w:tcW w:w="2245" w:type="dxa"/>
            <w:tcBorders>
              <w:top w:val="single" w:sz="4" w:space="0" w:color="auto"/>
              <w:left w:val="single" w:sz="4" w:space="0" w:color="auto"/>
              <w:bottom w:val="single" w:sz="4" w:space="0" w:color="auto"/>
              <w:right w:val="single" w:sz="4" w:space="0" w:color="auto"/>
            </w:tcBorders>
            <w:hideMark/>
          </w:tcPr>
          <w:p w14:paraId="424960A5" w14:textId="77777777" w:rsidR="00AB4B31" w:rsidRDefault="00063A68" w:rsidP="00AB4B31">
            <w:pPr>
              <w:spacing w:line="276" w:lineRule="auto"/>
            </w:pPr>
            <w:r>
              <w:t> </w:t>
            </w:r>
          </w:p>
        </w:tc>
        <w:tc>
          <w:tcPr>
            <w:tcW w:w="1350" w:type="dxa"/>
            <w:tcBorders>
              <w:top w:val="single" w:sz="4" w:space="0" w:color="auto"/>
              <w:left w:val="single" w:sz="4" w:space="0" w:color="auto"/>
              <w:bottom w:val="single" w:sz="4" w:space="0" w:color="auto"/>
              <w:right w:val="single" w:sz="4" w:space="0" w:color="auto"/>
            </w:tcBorders>
          </w:tcPr>
          <w:p w14:paraId="140D64CC" w14:textId="77777777" w:rsidR="00AB4B31" w:rsidRPr="00AB4B31" w:rsidRDefault="00063A68" w:rsidP="00AB4B31">
            <w:r w:rsidRPr="00AB4B31">
              <w:t>Accessory</w:t>
            </w:r>
          </w:p>
        </w:tc>
        <w:tc>
          <w:tcPr>
            <w:tcW w:w="900" w:type="dxa"/>
            <w:tcBorders>
              <w:top w:val="single" w:sz="4" w:space="0" w:color="auto"/>
              <w:left w:val="single" w:sz="4" w:space="0" w:color="auto"/>
              <w:bottom w:val="single" w:sz="4" w:space="0" w:color="auto"/>
              <w:right w:val="single" w:sz="4" w:space="0" w:color="auto"/>
            </w:tcBorders>
            <w:hideMark/>
          </w:tcPr>
          <w:p w14:paraId="60E0AB31" w14:textId="77777777" w:rsidR="00AB4B31" w:rsidRPr="00AB4B31" w:rsidRDefault="00063A68" w:rsidP="00AB4B31">
            <w:r w:rsidRPr="00AB4B31">
              <w:t>0x2</w:t>
            </w:r>
          </w:p>
        </w:tc>
        <w:tc>
          <w:tcPr>
            <w:tcW w:w="3526" w:type="dxa"/>
            <w:tcBorders>
              <w:top w:val="single" w:sz="4" w:space="0" w:color="auto"/>
              <w:left w:val="single" w:sz="4" w:space="0" w:color="auto"/>
              <w:bottom w:val="single" w:sz="4" w:space="0" w:color="auto"/>
              <w:right w:val="single" w:sz="4" w:space="0" w:color="auto"/>
            </w:tcBorders>
            <w:hideMark/>
          </w:tcPr>
          <w:p w14:paraId="261462C6" w14:textId="77777777" w:rsidR="00AB4B31" w:rsidRDefault="00063A68" w:rsidP="00AB4B31"/>
        </w:tc>
      </w:tr>
      <w:tr w:rsidR="00AB4B31" w14:paraId="57721DEB" w14:textId="77777777" w:rsidTr="00464961">
        <w:trPr>
          <w:jc w:val="center"/>
        </w:trPr>
        <w:tc>
          <w:tcPr>
            <w:tcW w:w="2245" w:type="dxa"/>
            <w:tcBorders>
              <w:top w:val="single" w:sz="4" w:space="0" w:color="auto"/>
              <w:left w:val="single" w:sz="4" w:space="0" w:color="auto"/>
              <w:bottom w:val="single" w:sz="4" w:space="0" w:color="auto"/>
              <w:right w:val="single" w:sz="4" w:space="0" w:color="auto"/>
            </w:tcBorders>
          </w:tcPr>
          <w:p w14:paraId="583D0B2E" w14:textId="77777777" w:rsidR="00AB4B31" w:rsidRDefault="00063A68" w:rsidP="00AB4B31">
            <w:pPr>
              <w:spacing w:line="276" w:lineRule="auto"/>
            </w:pPr>
          </w:p>
        </w:tc>
        <w:tc>
          <w:tcPr>
            <w:tcW w:w="1350" w:type="dxa"/>
            <w:tcBorders>
              <w:top w:val="single" w:sz="4" w:space="0" w:color="auto"/>
              <w:left w:val="single" w:sz="4" w:space="0" w:color="auto"/>
              <w:bottom w:val="single" w:sz="4" w:space="0" w:color="auto"/>
              <w:right w:val="single" w:sz="4" w:space="0" w:color="auto"/>
            </w:tcBorders>
          </w:tcPr>
          <w:p w14:paraId="38E2BFF3" w14:textId="77777777" w:rsidR="00AB4B31" w:rsidRPr="00AB4B31" w:rsidRDefault="00063A68" w:rsidP="00AB4B31">
            <w:r w:rsidRPr="00AB4B31">
              <w:t>Run</w:t>
            </w:r>
          </w:p>
        </w:tc>
        <w:tc>
          <w:tcPr>
            <w:tcW w:w="900" w:type="dxa"/>
            <w:tcBorders>
              <w:top w:val="single" w:sz="4" w:space="0" w:color="auto"/>
              <w:left w:val="single" w:sz="4" w:space="0" w:color="auto"/>
              <w:bottom w:val="single" w:sz="4" w:space="0" w:color="auto"/>
              <w:right w:val="single" w:sz="4" w:space="0" w:color="auto"/>
            </w:tcBorders>
            <w:hideMark/>
          </w:tcPr>
          <w:p w14:paraId="6DEA97C1" w14:textId="77777777" w:rsidR="00AB4B31" w:rsidRPr="00AB4B31" w:rsidRDefault="00063A68" w:rsidP="00AB4B31">
            <w:r w:rsidRPr="00AB4B31">
              <w:t>0x4</w:t>
            </w:r>
          </w:p>
        </w:tc>
        <w:tc>
          <w:tcPr>
            <w:tcW w:w="3526" w:type="dxa"/>
            <w:tcBorders>
              <w:top w:val="single" w:sz="4" w:space="0" w:color="auto"/>
              <w:left w:val="single" w:sz="4" w:space="0" w:color="auto"/>
              <w:bottom w:val="single" w:sz="4" w:space="0" w:color="auto"/>
              <w:right w:val="single" w:sz="4" w:space="0" w:color="auto"/>
            </w:tcBorders>
          </w:tcPr>
          <w:p w14:paraId="5BCCB615" w14:textId="77777777" w:rsidR="00AB4B31" w:rsidRDefault="00063A68" w:rsidP="00AB4B31">
            <w:pPr>
              <w:spacing w:line="276" w:lineRule="auto"/>
              <w:rPr>
                <w:rFonts w:asciiTheme="minorHAnsi" w:eastAsiaTheme="minorHAnsi" w:hAnsiTheme="minorHAnsi"/>
                <w:szCs w:val="22"/>
              </w:rPr>
            </w:pPr>
          </w:p>
        </w:tc>
      </w:tr>
      <w:tr w:rsidR="00AB4B31" w14:paraId="519AEE89" w14:textId="77777777" w:rsidTr="00464961">
        <w:trPr>
          <w:jc w:val="center"/>
        </w:trPr>
        <w:tc>
          <w:tcPr>
            <w:tcW w:w="2245" w:type="dxa"/>
            <w:tcBorders>
              <w:top w:val="single" w:sz="4" w:space="0" w:color="auto"/>
              <w:left w:val="single" w:sz="4" w:space="0" w:color="auto"/>
              <w:bottom w:val="single" w:sz="4" w:space="0" w:color="auto"/>
              <w:right w:val="single" w:sz="4" w:space="0" w:color="auto"/>
            </w:tcBorders>
          </w:tcPr>
          <w:p w14:paraId="4FF2957D" w14:textId="77777777" w:rsidR="00AB4B31" w:rsidRDefault="00063A68" w:rsidP="00AB4B31">
            <w:pPr>
              <w:spacing w:line="276" w:lineRule="auto"/>
            </w:pPr>
          </w:p>
        </w:tc>
        <w:tc>
          <w:tcPr>
            <w:tcW w:w="1350" w:type="dxa"/>
            <w:tcBorders>
              <w:top w:val="single" w:sz="4" w:space="0" w:color="auto"/>
              <w:left w:val="single" w:sz="4" w:space="0" w:color="auto"/>
              <w:bottom w:val="single" w:sz="4" w:space="0" w:color="auto"/>
              <w:right w:val="single" w:sz="4" w:space="0" w:color="auto"/>
            </w:tcBorders>
          </w:tcPr>
          <w:p w14:paraId="285DC370" w14:textId="77777777" w:rsidR="00AB4B31" w:rsidRPr="00AB4B31" w:rsidRDefault="00063A68" w:rsidP="00AB4B31">
            <w:r w:rsidRPr="00AB4B31">
              <w:t>Start</w:t>
            </w:r>
          </w:p>
        </w:tc>
        <w:tc>
          <w:tcPr>
            <w:tcW w:w="900" w:type="dxa"/>
            <w:tcBorders>
              <w:top w:val="single" w:sz="4" w:space="0" w:color="auto"/>
              <w:left w:val="single" w:sz="4" w:space="0" w:color="auto"/>
              <w:bottom w:val="single" w:sz="4" w:space="0" w:color="auto"/>
              <w:right w:val="single" w:sz="4" w:space="0" w:color="auto"/>
            </w:tcBorders>
          </w:tcPr>
          <w:p w14:paraId="301F7029" w14:textId="77777777" w:rsidR="00AB4B31" w:rsidRPr="00AB4B31" w:rsidRDefault="00063A68" w:rsidP="00AB4B31">
            <w:r w:rsidRPr="00AB4B31">
              <w:t>0x8</w:t>
            </w:r>
          </w:p>
        </w:tc>
        <w:tc>
          <w:tcPr>
            <w:tcW w:w="3526" w:type="dxa"/>
            <w:tcBorders>
              <w:top w:val="single" w:sz="4" w:space="0" w:color="auto"/>
              <w:left w:val="single" w:sz="4" w:space="0" w:color="auto"/>
              <w:bottom w:val="single" w:sz="4" w:space="0" w:color="auto"/>
              <w:right w:val="single" w:sz="4" w:space="0" w:color="auto"/>
            </w:tcBorders>
          </w:tcPr>
          <w:p w14:paraId="411EB1E1" w14:textId="77777777" w:rsidR="00AB4B31" w:rsidRDefault="00063A68" w:rsidP="00AB4B31">
            <w:pPr>
              <w:spacing w:line="276" w:lineRule="auto"/>
              <w:rPr>
                <w:rFonts w:asciiTheme="minorHAnsi" w:eastAsiaTheme="minorHAnsi" w:hAnsiTheme="minorHAnsi"/>
                <w:szCs w:val="22"/>
              </w:rPr>
            </w:pPr>
          </w:p>
        </w:tc>
      </w:tr>
      <w:tr w:rsidR="00AB4B31" w14:paraId="3EE13EF7" w14:textId="77777777" w:rsidTr="00464961">
        <w:trPr>
          <w:jc w:val="center"/>
        </w:trPr>
        <w:tc>
          <w:tcPr>
            <w:tcW w:w="2245" w:type="dxa"/>
            <w:tcBorders>
              <w:top w:val="single" w:sz="4" w:space="0" w:color="auto"/>
              <w:left w:val="single" w:sz="4" w:space="0" w:color="auto"/>
              <w:bottom w:val="single" w:sz="4" w:space="0" w:color="auto"/>
              <w:right w:val="single" w:sz="4" w:space="0" w:color="auto"/>
            </w:tcBorders>
          </w:tcPr>
          <w:p w14:paraId="3FBDE9E4" w14:textId="77777777" w:rsidR="00AB4B31" w:rsidRDefault="00063A68" w:rsidP="00AB4B31">
            <w:pPr>
              <w:spacing w:line="276" w:lineRule="auto"/>
            </w:pPr>
          </w:p>
        </w:tc>
        <w:tc>
          <w:tcPr>
            <w:tcW w:w="1350" w:type="dxa"/>
            <w:tcBorders>
              <w:top w:val="single" w:sz="4" w:space="0" w:color="auto"/>
              <w:left w:val="single" w:sz="4" w:space="0" w:color="auto"/>
              <w:bottom w:val="single" w:sz="4" w:space="0" w:color="auto"/>
              <w:right w:val="single" w:sz="4" w:space="0" w:color="auto"/>
            </w:tcBorders>
          </w:tcPr>
          <w:p w14:paraId="73C2ADC9" w14:textId="77777777" w:rsidR="00AB4B31" w:rsidRPr="00AB4B31" w:rsidRDefault="00063A68" w:rsidP="00AB4B31">
            <w:r w:rsidRPr="00AB4B31">
              <w:t>Invalid</w:t>
            </w:r>
          </w:p>
        </w:tc>
        <w:tc>
          <w:tcPr>
            <w:tcW w:w="900" w:type="dxa"/>
            <w:tcBorders>
              <w:top w:val="single" w:sz="4" w:space="0" w:color="auto"/>
              <w:left w:val="single" w:sz="4" w:space="0" w:color="auto"/>
              <w:bottom w:val="single" w:sz="4" w:space="0" w:color="auto"/>
              <w:right w:val="single" w:sz="4" w:space="0" w:color="auto"/>
            </w:tcBorders>
          </w:tcPr>
          <w:p w14:paraId="0E91EFAF" w14:textId="77777777" w:rsidR="00AB4B31" w:rsidRPr="00AB4B31" w:rsidRDefault="00063A68" w:rsidP="00AB4B31">
            <w:r w:rsidRPr="00AB4B31">
              <w:t>0xF</w:t>
            </w:r>
          </w:p>
        </w:tc>
        <w:tc>
          <w:tcPr>
            <w:tcW w:w="3526" w:type="dxa"/>
            <w:tcBorders>
              <w:top w:val="single" w:sz="4" w:space="0" w:color="auto"/>
              <w:left w:val="single" w:sz="4" w:space="0" w:color="auto"/>
              <w:bottom w:val="single" w:sz="4" w:space="0" w:color="auto"/>
              <w:right w:val="single" w:sz="4" w:space="0" w:color="auto"/>
            </w:tcBorders>
          </w:tcPr>
          <w:p w14:paraId="0FA4C333" w14:textId="77777777" w:rsidR="00AB4B31" w:rsidRDefault="00063A68" w:rsidP="00AB4B31">
            <w:pPr>
              <w:spacing w:line="276" w:lineRule="auto"/>
              <w:rPr>
                <w:rFonts w:asciiTheme="minorHAnsi" w:eastAsiaTheme="minorHAnsi" w:hAnsiTheme="minorHAnsi"/>
                <w:szCs w:val="22"/>
              </w:rPr>
            </w:pPr>
          </w:p>
        </w:tc>
      </w:tr>
    </w:tbl>
    <w:p w14:paraId="62394F7D" w14:textId="77777777" w:rsidR="00500605" w:rsidRDefault="00063A68" w:rsidP="00500605"/>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F25EE4" w14:paraId="059DA9D0" w14:textId="77777777"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4BAB4C5F" w14:textId="77777777" w:rsidR="00D90FFA" w:rsidRPr="00F25EE4" w:rsidRDefault="00063A68" w:rsidP="0081629B">
            <w:pPr>
              <w:rPr>
                <w:b/>
                <w:vanish/>
                <w:color w:val="A6A6A6" w:themeColor="background1" w:themeShade="A6"/>
              </w:rPr>
            </w:pPr>
            <w:r w:rsidRPr="00F25EE4">
              <w:rPr>
                <w:b/>
                <w:vanish/>
                <w:color w:val="000000" w:themeColor="text1"/>
              </w:rPr>
              <w:t>Acceptance Criteria</w:t>
            </w:r>
          </w:p>
        </w:tc>
      </w:tr>
      <w:tr w:rsidR="00D90FFA" w:rsidRPr="00F25EE4" w14:paraId="631CE000" w14:textId="77777777"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0C88471D" w14:textId="77777777" w:rsidR="00D90FFA" w:rsidRPr="00F25EE4" w:rsidRDefault="00063A68" w:rsidP="0081629B">
            <w:pPr>
              <w:rPr>
                <w:vanish/>
                <w:color w:val="000000" w:themeColor="text1"/>
              </w:rPr>
            </w:pPr>
          </w:p>
        </w:tc>
      </w:tr>
    </w:tbl>
    <w:p w14:paraId="65CA503E" w14:textId="77777777" w:rsidR="00406F39" w:rsidRDefault="00063A68" w:rsidP="00F25EE4">
      <w:pPr>
        <w:pStyle w:val="Heading3"/>
      </w:pPr>
      <w:bookmarkStart w:id="14" w:name="_Toc81915390"/>
      <w:r w:rsidRPr="00B9479B">
        <w:t>MD-REQ-367903/B-VehicleTorq_St</w:t>
      </w:r>
      <w:bookmarkEnd w:id="14"/>
    </w:p>
    <w:p w14:paraId="1D75381C" w14:textId="77777777" w:rsidR="006B5FA3" w:rsidRDefault="00063A68" w:rsidP="006B5FA3">
      <w:pPr>
        <w:rPr>
          <w:rFonts w:cs="Arial"/>
        </w:rPr>
      </w:pPr>
      <w:r>
        <w:rPr>
          <w:rFonts w:cs="Arial"/>
        </w:rPr>
        <w:t>Message Type: Status</w:t>
      </w:r>
    </w:p>
    <w:p w14:paraId="34F65EFE" w14:textId="77777777" w:rsidR="006B5FA3" w:rsidRDefault="00063A68" w:rsidP="006B5FA3">
      <w:pPr>
        <w:rPr>
          <w:rFonts w:cs="Arial"/>
        </w:rPr>
      </w:pPr>
    </w:p>
    <w:p w14:paraId="6AA7016D" w14:textId="77777777" w:rsidR="006B5FA3" w:rsidRDefault="00063A68" w:rsidP="006B5FA3">
      <w:r>
        <w:t>Represents whether the vehicle is in Motive mode or not. If the vehicle moves or stops, this signal indicates whether the vehicle is in Motive mode or not.</w:t>
      </w:r>
    </w:p>
    <w:p w14:paraId="23EE938F" w14:textId="77777777" w:rsidR="00607A7C" w:rsidRDefault="00063A68" w:rsidP="006B5FA3">
      <w:pPr>
        <w:rPr>
          <w:rFonts w:cs="Arial"/>
        </w:rPr>
      </w:pPr>
    </w:p>
    <w:tbl>
      <w:tblPr>
        <w:tblStyle w:val="TableGrid"/>
        <w:tblW w:w="8933" w:type="dxa"/>
        <w:jc w:val="center"/>
        <w:tblLayout w:type="fixed"/>
        <w:tblLook w:val="04A0" w:firstRow="1" w:lastRow="0" w:firstColumn="1" w:lastColumn="0" w:noHBand="0" w:noVBand="1"/>
      </w:tblPr>
      <w:tblGrid>
        <w:gridCol w:w="1975"/>
        <w:gridCol w:w="2160"/>
        <w:gridCol w:w="990"/>
        <w:gridCol w:w="3783"/>
        <w:gridCol w:w="25"/>
      </w:tblGrid>
      <w:tr w:rsidR="006B5FA3" w14:paraId="12690CCF" w14:textId="77777777" w:rsidTr="000E4E3D">
        <w:trPr>
          <w:trHeight w:val="122"/>
          <w:jc w:val="center"/>
        </w:trPr>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9F8A14" w14:textId="77777777" w:rsidR="006B5FA3" w:rsidRDefault="00063A68">
            <w:pPr>
              <w:rPr>
                <w:b/>
              </w:rPr>
            </w:pPr>
            <w:r>
              <w:rPr>
                <w:b/>
              </w:rPr>
              <w:t>Name</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80CC6D" w14:textId="77777777" w:rsidR="006B5FA3" w:rsidRDefault="00063A68">
            <w:pPr>
              <w:rPr>
                <w:b/>
              </w:rPr>
            </w:pPr>
            <w:r>
              <w:rPr>
                <w:b/>
              </w:rPr>
              <w:t>Literals</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2F3D0D" w14:textId="77777777" w:rsidR="006B5FA3" w:rsidRDefault="00063A68">
            <w:pPr>
              <w:rPr>
                <w:b/>
              </w:rPr>
            </w:pPr>
            <w:r>
              <w:rPr>
                <w:b/>
              </w:rPr>
              <w:t>Value</w:t>
            </w:r>
          </w:p>
        </w:tc>
        <w:tc>
          <w:tcPr>
            <w:tcW w:w="38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45F231" w14:textId="77777777" w:rsidR="006B5FA3" w:rsidRDefault="00063A68">
            <w:pPr>
              <w:rPr>
                <w:b/>
              </w:rPr>
            </w:pPr>
            <w:r>
              <w:rPr>
                <w:b/>
              </w:rPr>
              <w:t>Description</w:t>
            </w:r>
          </w:p>
        </w:tc>
      </w:tr>
      <w:tr w:rsidR="006B5FA3" w14:paraId="075CFC1A" w14:textId="77777777" w:rsidTr="000E4E3D">
        <w:trPr>
          <w:gridAfter w:val="1"/>
          <w:wAfter w:w="25" w:type="dxa"/>
          <w:trHeight w:val="533"/>
          <w:jc w:val="center"/>
        </w:trPr>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1D0DDB" w14:textId="77777777" w:rsidR="006B5FA3" w:rsidRDefault="00063A68">
            <w:r>
              <w:rPr>
                <w:rFonts w:cs="Arial"/>
                <w:color w:val="000000"/>
              </w:rPr>
              <w:t>VehicleTorq_St</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A96E49" w14:textId="77777777" w:rsidR="006B5FA3" w:rsidRDefault="00063A68" w:rsidP="00607A7C">
            <w:r>
              <w: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F8DDA8" w14:textId="77777777" w:rsidR="006B5FA3" w:rsidRDefault="00063A68">
            <w:r>
              <w:t>-</w:t>
            </w:r>
          </w:p>
        </w:tc>
        <w:tc>
          <w:tcPr>
            <w:tcW w:w="37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5C48AD" w14:textId="77777777" w:rsidR="006B5FA3" w:rsidRDefault="00063A68">
            <w:r>
              <w:t>Indicates if vehicle is in Motive mode or not.</w:t>
            </w:r>
          </w:p>
        </w:tc>
      </w:tr>
      <w:tr w:rsidR="00102664" w14:paraId="0610A4F0" w14:textId="77777777" w:rsidTr="000E4E3D">
        <w:trPr>
          <w:gridAfter w:val="1"/>
          <w:wAfter w:w="25" w:type="dxa"/>
          <w:trHeight w:val="129"/>
          <w:jc w:val="center"/>
        </w:trPr>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40309D" w14:textId="77777777" w:rsidR="00102664" w:rsidRDefault="00063A68" w:rsidP="00102664"/>
        </w:tc>
        <w:tc>
          <w:tcPr>
            <w:tcW w:w="2160" w:type="dxa"/>
            <w:tcBorders>
              <w:top w:val="single" w:sz="4" w:space="0" w:color="auto"/>
              <w:left w:val="single" w:sz="4" w:space="0" w:color="auto"/>
              <w:bottom w:val="single" w:sz="4" w:space="0" w:color="auto"/>
              <w:right w:val="single" w:sz="4" w:space="0" w:color="auto"/>
            </w:tcBorders>
            <w:shd w:val="clear" w:color="auto" w:fill="auto"/>
          </w:tcPr>
          <w:p w14:paraId="5A95AF3B" w14:textId="77777777" w:rsidR="00102664" w:rsidRPr="006B5FA3" w:rsidRDefault="00063A68" w:rsidP="00102664">
            <w:pPr>
              <w:rPr>
                <w:rFonts w:cs="Arial"/>
              </w:rPr>
            </w:pPr>
            <w:r>
              <w:rPr>
                <w:rFonts w:cs="Arial"/>
              </w:rPr>
              <w:t>Torque_Disabled</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B704D1D" w14:textId="77777777" w:rsidR="00102664" w:rsidRPr="006B5FA3" w:rsidRDefault="00063A68" w:rsidP="00102664">
            <w:pPr>
              <w:rPr>
                <w:rFonts w:cs="Arial"/>
              </w:rPr>
            </w:pPr>
            <w:r>
              <w:rPr>
                <w:rFonts w:cs="Arial"/>
              </w:rPr>
              <w:t>0x0</w:t>
            </w:r>
          </w:p>
        </w:tc>
        <w:tc>
          <w:tcPr>
            <w:tcW w:w="3783" w:type="dxa"/>
            <w:tcBorders>
              <w:top w:val="single" w:sz="4" w:space="0" w:color="auto"/>
              <w:left w:val="single" w:sz="4" w:space="0" w:color="auto"/>
              <w:bottom w:val="single" w:sz="4" w:space="0" w:color="auto"/>
              <w:right w:val="single" w:sz="4" w:space="0" w:color="auto"/>
            </w:tcBorders>
            <w:shd w:val="clear" w:color="auto" w:fill="auto"/>
          </w:tcPr>
          <w:p w14:paraId="5E4B33D7" w14:textId="77777777" w:rsidR="00102664" w:rsidRPr="006B5FA3" w:rsidRDefault="00063A68" w:rsidP="00102664">
            <w:pPr>
              <w:rPr>
                <w:rFonts w:cs="Arial"/>
              </w:rPr>
            </w:pPr>
            <w:r>
              <w:t>PwPckOffTqNotAvailable</w:t>
            </w:r>
          </w:p>
        </w:tc>
      </w:tr>
      <w:tr w:rsidR="00102664" w14:paraId="51711613" w14:textId="77777777" w:rsidTr="000E4E3D">
        <w:trPr>
          <w:gridAfter w:val="1"/>
          <w:wAfter w:w="25" w:type="dxa"/>
          <w:trHeight w:val="136"/>
          <w:jc w:val="center"/>
        </w:trPr>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9438E5" w14:textId="77777777" w:rsidR="00102664" w:rsidRDefault="00063A68" w:rsidP="00102664"/>
        </w:tc>
        <w:tc>
          <w:tcPr>
            <w:tcW w:w="2160" w:type="dxa"/>
            <w:tcBorders>
              <w:top w:val="nil"/>
              <w:left w:val="single" w:sz="4" w:space="0" w:color="auto"/>
              <w:bottom w:val="single" w:sz="4" w:space="0" w:color="auto"/>
              <w:right w:val="single" w:sz="4" w:space="0" w:color="auto"/>
            </w:tcBorders>
            <w:shd w:val="clear" w:color="auto" w:fill="auto"/>
          </w:tcPr>
          <w:p w14:paraId="1C577B64" w14:textId="77777777" w:rsidR="00102664" w:rsidRPr="006B5FA3" w:rsidRDefault="00063A68" w:rsidP="00102664">
            <w:pPr>
              <w:rPr>
                <w:rFonts w:cs="Arial"/>
              </w:rPr>
            </w:pPr>
            <w:r>
              <w:rPr>
                <w:rFonts w:cs="Arial"/>
              </w:rPr>
              <w:t>Torque_Enabled</w:t>
            </w:r>
          </w:p>
        </w:tc>
        <w:tc>
          <w:tcPr>
            <w:tcW w:w="990" w:type="dxa"/>
            <w:tcBorders>
              <w:top w:val="nil"/>
              <w:left w:val="single" w:sz="4" w:space="0" w:color="auto"/>
              <w:bottom w:val="single" w:sz="4" w:space="0" w:color="auto"/>
              <w:right w:val="single" w:sz="4" w:space="0" w:color="auto"/>
            </w:tcBorders>
            <w:shd w:val="clear" w:color="auto" w:fill="auto"/>
          </w:tcPr>
          <w:p w14:paraId="632568C4" w14:textId="77777777" w:rsidR="00102664" w:rsidRPr="006B5FA3" w:rsidRDefault="00063A68" w:rsidP="00102664">
            <w:pPr>
              <w:rPr>
                <w:rFonts w:cs="Arial"/>
              </w:rPr>
            </w:pPr>
            <w:r>
              <w:rPr>
                <w:rFonts w:cs="Arial"/>
              </w:rPr>
              <w:t>0x1</w:t>
            </w:r>
          </w:p>
        </w:tc>
        <w:tc>
          <w:tcPr>
            <w:tcW w:w="3783" w:type="dxa"/>
            <w:tcBorders>
              <w:top w:val="nil"/>
              <w:left w:val="single" w:sz="4" w:space="0" w:color="auto"/>
              <w:bottom w:val="single" w:sz="4" w:space="0" w:color="auto"/>
              <w:right w:val="single" w:sz="4" w:space="0" w:color="auto"/>
            </w:tcBorders>
            <w:shd w:val="clear" w:color="auto" w:fill="auto"/>
          </w:tcPr>
          <w:p w14:paraId="2D31254F" w14:textId="77777777" w:rsidR="00102664" w:rsidRPr="006B5FA3" w:rsidRDefault="00063A68" w:rsidP="00102664">
            <w:pPr>
              <w:rPr>
                <w:rFonts w:cs="Arial"/>
              </w:rPr>
            </w:pPr>
            <w:r>
              <w:t>PwPckOnTqNotAvailable</w:t>
            </w:r>
          </w:p>
        </w:tc>
      </w:tr>
      <w:tr w:rsidR="00102664" w14:paraId="68675D3A" w14:textId="77777777" w:rsidTr="000E4E3D">
        <w:trPr>
          <w:gridAfter w:val="1"/>
          <w:wAfter w:w="25" w:type="dxa"/>
          <w:trHeight w:val="129"/>
          <w:jc w:val="center"/>
        </w:trPr>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68B097" w14:textId="77777777" w:rsidR="00102664" w:rsidRDefault="00063A68" w:rsidP="00102664"/>
        </w:tc>
        <w:tc>
          <w:tcPr>
            <w:tcW w:w="2160" w:type="dxa"/>
            <w:tcBorders>
              <w:top w:val="nil"/>
              <w:left w:val="single" w:sz="4" w:space="0" w:color="auto"/>
              <w:bottom w:val="single" w:sz="4" w:space="0" w:color="auto"/>
              <w:right w:val="single" w:sz="4" w:space="0" w:color="auto"/>
            </w:tcBorders>
            <w:shd w:val="clear" w:color="auto" w:fill="auto"/>
          </w:tcPr>
          <w:p w14:paraId="1D4B7AF5" w14:textId="77777777" w:rsidR="00102664" w:rsidRPr="006B5FA3" w:rsidRDefault="00063A68" w:rsidP="00102664">
            <w:pPr>
              <w:rPr>
                <w:rFonts w:cs="Arial"/>
              </w:rPr>
            </w:pPr>
            <w:r>
              <w:rPr>
                <w:rFonts w:cs="Arial"/>
              </w:rPr>
              <w:t>Torque_InProgress</w:t>
            </w:r>
          </w:p>
        </w:tc>
        <w:tc>
          <w:tcPr>
            <w:tcW w:w="990" w:type="dxa"/>
            <w:tcBorders>
              <w:top w:val="nil"/>
              <w:left w:val="single" w:sz="4" w:space="0" w:color="auto"/>
              <w:bottom w:val="single" w:sz="4" w:space="0" w:color="auto"/>
              <w:right w:val="single" w:sz="4" w:space="0" w:color="auto"/>
            </w:tcBorders>
            <w:shd w:val="clear" w:color="auto" w:fill="auto"/>
          </w:tcPr>
          <w:p w14:paraId="73B8C445" w14:textId="77777777" w:rsidR="00102664" w:rsidRPr="006B5FA3" w:rsidRDefault="00063A68" w:rsidP="00102664">
            <w:pPr>
              <w:rPr>
                <w:rFonts w:cs="Arial"/>
              </w:rPr>
            </w:pPr>
            <w:r>
              <w:rPr>
                <w:rFonts w:cs="Arial"/>
              </w:rPr>
              <w:t>0x2</w:t>
            </w:r>
          </w:p>
        </w:tc>
        <w:tc>
          <w:tcPr>
            <w:tcW w:w="3783" w:type="dxa"/>
            <w:tcBorders>
              <w:top w:val="nil"/>
              <w:left w:val="single" w:sz="4" w:space="0" w:color="auto"/>
              <w:bottom w:val="single" w:sz="4" w:space="0" w:color="auto"/>
              <w:right w:val="single" w:sz="4" w:space="0" w:color="auto"/>
            </w:tcBorders>
            <w:shd w:val="clear" w:color="auto" w:fill="auto"/>
          </w:tcPr>
          <w:p w14:paraId="124E7EE9" w14:textId="77777777" w:rsidR="00102664" w:rsidRPr="006B5FA3" w:rsidRDefault="00063A68" w:rsidP="00102664">
            <w:pPr>
              <w:rPr>
                <w:rFonts w:cs="Arial"/>
              </w:rPr>
            </w:pPr>
            <w:r>
              <w:t>PwPckStrtInPrgrssTqNotAvailable</w:t>
            </w:r>
          </w:p>
        </w:tc>
      </w:tr>
      <w:tr w:rsidR="00102664" w14:paraId="59EC5E63" w14:textId="77777777" w:rsidTr="000E4E3D">
        <w:trPr>
          <w:gridAfter w:val="1"/>
          <w:wAfter w:w="25" w:type="dxa"/>
          <w:trHeight w:val="129"/>
          <w:jc w:val="center"/>
        </w:trPr>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7056D4" w14:textId="77777777" w:rsidR="00102664" w:rsidRDefault="00063A68" w:rsidP="00102664"/>
        </w:tc>
        <w:tc>
          <w:tcPr>
            <w:tcW w:w="2160" w:type="dxa"/>
            <w:tcBorders>
              <w:top w:val="nil"/>
              <w:left w:val="single" w:sz="4" w:space="0" w:color="auto"/>
              <w:bottom w:val="single" w:sz="4" w:space="0" w:color="auto"/>
              <w:right w:val="single" w:sz="4" w:space="0" w:color="auto"/>
            </w:tcBorders>
            <w:shd w:val="clear" w:color="auto" w:fill="auto"/>
          </w:tcPr>
          <w:p w14:paraId="50BFFE46" w14:textId="77777777" w:rsidR="00102664" w:rsidRPr="006B5FA3" w:rsidRDefault="00063A68" w:rsidP="00102664">
            <w:pPr>
              <w:rPr>
                <w:rFonts w:cs="Arial"/>
              </w:rPr>
            </w:pPr>
            <w:r>
              <w:rPr>
                <w:rFonts w:cs="Arial"/>
              </w:rPr>
              <w:t>Torque_Available</w:t>
            </w:r>
          </w:p>
        </w:tc>
        <w:tc>
          <w:tcPr>
            <w:tcW w:w="990" w:type="dxa"/>
            <w:tcBorders>
              <w:top w:val="nil"/>
              <w:left w:val="single" w:sz="4" w:space="0" w:color="auto"/>
              <w:bottom w:val="single" w:sz="4" w:space="0" w:color="auto"/>
              <w:right w:val="single" w:sz="4" w:space="0" w:color="auto"/>
            </w:tcBorders>
            <w:shd w:val="clear" w:color="auto" w:fill="auto"/>
          </w:tcPr>
          <w:p w14:paraId="708A958C" w14:textId="77777777" w:rsidR="00102664" w:rsidRPr="006B5FA3" w:rsidRDefault="00063A68" w:rsidP="00102664">
            <w:pPr>
              <w:rPr>
                <w:rFonts w:cs="Arial"/>
              </w:rPr>
            </w:pPr>
            <w:r>
              <w:rPr>
                <w:rFonts w:cs="Arial"/>
              </w:rPr>
              <w:t>0x3</w:t>
            </w:r>
          </w:p>
        </w:tc>
        <w:tc>
          <w:tcPr>
            <w:tcW w:w="3783" w:type="dxa"/>
            <w:tcBorders>
              <w:top w:val="nil"/>
              <w:left w:val="single" w:sz="4" w:space="0" w:color="auto"/>
              <w:bottom w:val="single" w:sz="4" w:space="0" w:color="auto"/>
              <w:right w:val="single" w:sz="4" w:space="0" w:color="auto"/>
            </w:tcBorders>
            <w:shd w:val="clear" w:color="auto" w:fill="auto"/>
          </w:tcPr>
          <w:p w14:paraId="0F981F10" w14:textId="77777777" w:rsidR="00102664" w:rsidRPr="006B5FA3" w:rsidRDefault="00063A68" w:rsidP="00102664">
            <w:pPr>
              <w:rPr>
                <w:rFonts w:cs="Arial"/>
              </w:rPr>
            </w:pPr>
            <w:r>
              <w:t>PwPckOnTqAvailable</w:t>
            </w:r>
          </w:p>
        </w:tc>
      </w:tr>
    </w:tbl>
    <w:p w14:paraId="5BEDD0EF" w14:textId="77777777" w:rsidR="00500605" w:rsidRDefault="00063A68" w:rsidP="00402DFF"/>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F25EE4" w14:paraId="253B9EBA" w14:textId="77777777"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4D7539EA" w14:textId="77777777" w:rsidR="00D90FFA" w:rsidRPr="00F25EE4" w:rsidRDefault="00063A68" w:rsidP="0081629B">
            <w:pPr>
              <w:rPr>
                <w:b/>
                <w:vanish/>
                <w:color w:val="A6A6A6" w:themeColor="background1" w:themeShade="A6"/>
              </w:rPr>
            </w:pPr>
            <w:r w:rsidRPr="00F25EE4">
              <w:rPr>
                <w:b/>
                <w:vanish/>
                <w:color w:val="000000" w:themeColor="text1"/>
              </w:rPr>
              <w:t>Acceptance Criteria</w:t>
            </w:r>
          </w:p>
        </w:tc>
      </w:tr>
      <w:tr w:rsidR="00D90FFA" w:rsidRPr="00F25EE4" w14:paraId="206F0EE5" w14:textId="77777777"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7B44FB71" w14:textId="77777777" w:rsidR="00D90FFA" w:rsidRPr="00F25EE4" w:rsidRDefault="00063A68" w:rsidP="0081629B">
            <w:pPr>
              <w:rPr>
                <w:vanish/>
                <w:color w:val="000000" w:themeColor="text1"/>
              </w:rPr>
            </w:pPr>
          </w:p>
        </w:tc>
      </w:tr>
    </w:tbl>
    <w:p w14:paraId="5F9B2FF2" w14:textId="77777777" w:rsidR="00406F39" w:rsidRDefault="00063A68" w:rsidP="00F25EE4">
      <w:pPr>
        <w:pStyle w:val="Heading3"/>
      </w:pPr>
      <w:bookmarkStart w:id="15" w:name="_Toc81915391"/>
      <w:r w:rsidRPr="00B9479B">
        <w:t>MD-REQ-425228/A-Reverse_Gear_St</w:t>
      </w:r>
      <w:bookmarkEnd w:id="15"/>
    </w:p>
    <w:p w14:paraId="5F8B3F10" w14:textId="77777777" w:rsidR="00543172" w:rsidRDefault="00063A68" w:rsidP="00543172">
      <w:r>
        <w:t>Message Type: Status</w:t>
      </w:r>
    </w:p>
    <w:p w14:paraId="7BFF3515" w14:textId="77777777" w:rsidR="00543172" w:rsidRDefault="00063A68" w:rsidP="00543172"/>
    <w:p w14:paraId="08A45288" w14:textId="77777777" w:rsidR="00470A8A" w:rsidRDefault="00063A68" w:rsidP="00470A8A">
      <w:r>
        <w:t xml:space="preserve">This signal is used to indicate </w:t>
      </w:r>
      <w:r w:rsidRPr="00AB3650">
        <w:t>if the reversing gear is in use or not.</w:t>
      </w:r>
    </w:p>
    <w:p w14:paraId="22FECE1A" w14:textId="77777777" w:rsidR="00AB3650" w:rsidRPr="008B4CBE" w:rsidRDefault="00063A68" w:rsidP="00470A8A">
      <w:pPr>
        <w:rPr>
          <w:rFonts w:ascii="Calibri" w:hAnsi="Calibri" w:cs="Calibri"/>
        </w:rPr>
      </w:pPr>
    </w:p>
    <w:tbl>
      <w:tblPr>
        <w:tblW w:w="94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0"/>
        <w:gridCol w:w="2505"/>
        <w:gridCol w:w="990"/>
        <w:gridCol w:w="2988"/>
      </w:tblGrid>
      <w:tr w:rsidR="00543172" w14:paraId="751FB930" w14:textId="77777777" w:rsidTr="001A37EB">
        <w:trPr>
          <w:jc w:val="center"/>
        </w:trPr>
        <w:tc>
          <w:tcPr>
            <w:tcW w:w="2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3572BF" w14:textId="77777777" w:rsidR="00543172" w:rsidRDefault="00063A68">
            <w:pPr>
              <w:spacing w:line="276" w:lineRule="auto"/>
              <w:rPr>
                <w:b/>
              </w:rPr>
            </w:pPr>
            <w:r>
              <w:rPr>
                <w:b/>
              </w:rPr>
              <w:t>Name</w:t>
            </w:r>
          </w:p>
        </w:tc>
        <w:tc>
          <w:tcPr>
            <w:tcW w:w="25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17FBED0" w14:textId="77777777" w:rsidR="00543172" w:rsidRDefault="00063A68">
            <w:pPr>
              <w:spacing w:line="276" w:lineRule="auto"/>
              <w:rPr>
                <w:b/>
              </w:rPr>
            </w:pPr>
            <w:r>
              <w:rPr>
                <w:b/>
              </w:rPr>
              <w:t>Literals</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C7F899" w14:textId="77777777" w:rsidR="00543172" w:rsidRDefault="00063A68">
            <w:pPr>
              <w:spacing w:line="276" w:lineRule="auto"/>
              <w:rPr>
                <w:b/>
              </w:rPr>
            </w:pPr>
            <w:r>
              <w:rPr>
                <w:b/>
              </w:rPr>
              <w:t>Value</w:t>
            </w:r>
          </w:p>
        </w:tc>
        <w:tc>
          <w:tcPr>
            <w:tcW w:w="2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98C08C" w14:textId="77777777" w:rsidR="00543172" w:rsidRDefault="00063A68">
            <w:pPr>
              <w:spacing w:line="276" w:lineRule="auto"/>
              <w:rPr>
                <w:b/>
              </w:rPr>
            </w:pPr>
            <w:r>
              <w:rPr>
                <w:b/>
              </w:rPr>
              <w:t>Description</w:t>
            </w:r>
          </w:p>
        </w:tc>
      </w:tr>
      <w:tr w:rsidR="009C506A" w14:paraId="424C55DB" w14:textId="77777777" w:rsidTr="006B360A">
        <w:trPr>
          <w:jc w:val="center"/>
        </w:trPr>
        <w:tc>
          <w:tcPr>
            <w:tcW w:w="2980" w:type="dxa"/>
            <w:vMerge w:val="restart"/>
            <w:tcBorders>
              <w:top w:val="single" w:sz="4" w:space="0" w:color="auto"/>
              <w:left w:val="single" w:sz="4" w:space="0" w:color="auto"/>
              <w:right w:val="single" w:sz="4" w:space="0" w:color="auto"/>
            </w:tcBorders>
            <w:hideMark/>
          </w:tcPr>
          <w:p w14:paraId="5D1049DE" w14:textId="77777777" w:rsidR="009C506A" w:rsidRDefault="00063A68" w:rsidP="001A37EB">
            <w:pPr>
              <w:spacing w:line="276" w:lineRule="auto"/>
            </w:pPr>
            <w:sdt>
              <w:sdtPr>
                <w:id w:val="617811656"/>
              </w:sdtPr>
              <w:sdtEndPr/>
              <w:sdtContent/>
            </w:sdt>
            <w:r w:rsidRPr="007A7083">
              <w:t>Reverse_Gear_St</w:t>
            </w:r>
            <w:r>
              <w:t> </w:t>
            </w:r>
          </w:p>
          <w:p w14:paraId="54EEA4FC" w14:textId="77777777" w:rsidR="009C506A" w:rsidRDefault="00063A68" w:rsidP="001A37EB">
            <w:pPr>
              <w:spacing w:line="276" w:lineRule="auto"/>
            </w:pPr>
            <w:r>
              <w:t> </w:t>
            </w:r>
          </w:p>
          <w:p w14:paraId="623C417E" w14:textId="77777777" w:rsidR="009C506A" w:rsidRDefault="00063A68" w:rsidP="001A37EB">
            <w:pPr>
              <w:spacing w:line="276" w:lineRule="auto"/>
            </w:pPr>
            <w:r>
              <w:t> </w:t>
            </w:r>
          </w:p>
        </w:tc>
        <w:tc>
          <w:tcPr>
            <w:tcW w:w="2505" w:type="dxa"/>
            <w:tcBorders>
              <w:top w:val="single" w:sz="4" w:space="0" w:color="auto"/>
              <w:left w:val="single" w:sz="4" w:space="0" w:color="auto"/>
              <w:bottom w:val="single" w:sz="4" w:space="0" w:color="auto"/>
              <w:right w:val="single" w:sz="4" w:space="0" w:color="auto"/>
            </w:tcBorders>
            <w:hideMark/>
          </w:tcPr>
          <w:p w14:paraId="3CA978D5" w14:textId="77777777" w:rsidR="009C506A" w:rsidRDefault="00063A68">
            <w:pPr>
              <w:spacing w:line="276" w:lineRule="auto"/>
            </w:pPr>
            <w:r>
              <w:t>-</w:t>
            </w:r>
          </w:p>
        </w:tc>
        <w:tc>
          <w:tcPr>
            <w:tcW w:w="990" w:type="dxa"/>
            <w:tcBorders>
              <w:top w:val="single" w:sz="4" w:space="0" w:color="auto"/>
              <w:left w:val="single" w:sz="4" w:space="0" w:color="auto"/>
              <w:bottom w:val="single" w:sz="4" w:space="0" w:color="auto"/>
              <w:right w:val="single" w:sz="4" w:space="0" w:color="auto"/>
            </w:tcBorders>
            <w:hideMark/>
          </w:tcPr>
          <w:p w14:paraId="4C8D5919" w14:textId="77777777" w:rsidR="009C506A" w:rsidRDefault="00063A68">
            <w:pPr>
              <w:spacing w:line="276" w:lineRule="auto"/>
            </w:pPr>
            <w:r>
              <w:t>-</w:t>
            </w:r>
          </w:p>
        </w:tc>
        <w:tc>
          <w:tcPr>
            <w:tcW w:w="2988" w:type="dxa"/>
            <w:vMerge w:val="restart"/>
            <w:tcBorders>
              <w:top w:val="single" w:sz="4" w:space="0" w:color="auto"/>
              <w:left w:val="single" w:sz="4" w:space="0" w:color="auto"/>
              <w:right w:val="single" w:sz="4" w:space="0" w:color="auto"/>
            </w:tcBorders>
            <w:hideMark/>
          </w:tcPr>
          <w:p w14:paraId="659FE620" w14:textId="77777777" w:rsidR="009C506A" w:rsidRDefault="00063A68">
            <w:pPr>
              <w:spacing w:line="276" w:lineRule="auto"/>
            </w:pPr>
          </w:p>
        </w:tc>
      </w:tr>
      <w:tr w:rsidR="009C506A" w14:paraId="34EEF43B" w14:textId="77777777" w:rsidTr="006B360A">
        <w:trPr>
          <w:jc w:val="center"/>
        </w:trPr>
        <w:tc>
          <w:tcPr>
            <w:tcW w:w="2980" w:type="dxa"/>
            <w:vMerge/>
            <w:tcBorders>
              <w:left w:val="single" w:sz="4" w:space="0" w:color="auto"/>
              <w:right w:val="single" w:sz="4" w:space="0" w:color="auto"/>
            </w:tcBorders>
            <w:hideMark/>
          </w:tcPr>
          <w:p w14:paraId="0586928C" w14:textId="77777777" w:rsidR="009C506A" w:rsidRDefault="00063A68" w:rsidP="001A37EB">
            <w:pPr>
              <w:spacing w:line="276" w:lineRule="auto"/>
            </w:pPr>
          </w:p>
        </w:tc>
        <w:tc>
          <w:tcPr>
            <w:tcW w:w="2505" w:type="dxa"/>
            <w:tcBorders>
              <w:top w:val="single" w:sz="4" w:space="0" w:color="auto"/>
              <w:left w:val="single" w:sz="4" w:space="0" w:color="auto"/>
              <w:bottom w:val="single" w:sz="4" w:space="0" w:color="auto"/>
              <w:right w:val="single" w:sz="4" w:space="0" w:color="auto"/>
            </w:tcBorders>
            <w:hideMark/>
          </w:tcPr>
          <w:p w14:paraId="16B0AC20" w14:textId="77777777" w:rsidR="009C506A" w:rsidRPr="00AB4B31" w:rsidRDefault="00063A68" w:rsidP="001A37EB">
            <w:r>
              <w:rPr>
                <w:rFonts w:ascii="Calibri" w:hAnsi="Calibri" w:cs="Calibri"/>
                <w:color w:val="000000"/>
                <w:szCs w:val="22"/>
              </w:rPr>
              <w:t>Inactive_not_confirmed</w:t>
            </w:r>
          </w:p>
        </w:tc>
        <w:tc>
          <w:tcPr>
            <w:tcW w:w="990" w:type="dxa"/>
            <w:tcBorders>
              <w:top w:val="single" w:sz="4" w:space="0" w:color="auto"/>
              <w:left w:val="single" w:sz="4" w:space="0" w:color="auto"/>
              <w:bottom w:val="single" w:sz="4" w:space="0" w:color="auto"/>
              <w:right w:val="single" w:sz="4" w:space="0" w:color="auto"/>
            </w:tcBorders>
            <w:hideMark/>
          </w:tcPr>
          <w:p w14:paraId="12C801FF" w14:textId="77777777" w:rsidR="009C506A" w:rsidRPr="00AB4B31" w:rsidRDefault="00063A68" w:rsidP="001A37EB">
            <w:r w:rsidRPr="00AB4B31">
              <w:t>0x0</w:t>
            </w:r>
          </w:p>
        </w:tc>
        <w:tc>
          <w:tcPr>
            <w:tcW w:w="2988" w:type="dxa"/>
            <w:vMerge/>
            <w:tcBorders>
              <w:left w:val="single" w:sz="4" w:space="0" w:color="auto"/>
              <w:right w:val="single" w:sz="4" w:space="0" w:color="auto"/>
            </w:tcBorders>
          </w:tcPr>
          <w:p w14:paraId="1E015A39" w14:textId="77777777" w:rsidR="009C506A" w:rsidRDefault="00063A68" w:rsidP="001A37EB">
            <w:pPr>
              <w:spacing w:line="276" w:lineRule="auto"/>
            </w:pPr>
          </w:p>
        </w:tc>
      </w:tr>
      <w:tr w:rsidR="009C506A" w14:paraId="4B76F177" w14:textId="77777777" w:rsidTr="006B360A">
        <w:trPr>
          <w:jc w:val="center"/>
        </w:trPr>
        <w:tc>
          <w:tcPr>
            <w:tcW w:w="2980" w:type="dxa"/>
            <w:vMerge/>
            <w:tcBorders>
              <w:left w:val="single" w:sz="4" w:space="0" w:color="auto"/>
              <w:right w:val="single" w:sz="4" w:space="0" w:color="auto"/>
            </w:tcBorders>
            <w:hideMark/>
          </w:tcPr>
          <w:p w14:paraId="4E1C45C3" w14:textId="77777777" w:rsidR="009C506A" w:rsidRDefault="00063A68" w:rsidP="001A37EB">
            <w:pPr>
              <w:spacing w:line="276" w:lineRule="auto"/>
            </w:pPr>
          </w:p>
        </w:tc>
        <w:tc>
          <w:tcPr>
            <w:tcW w:w="2505" w:type="dxa"/>
            <w:tcBorders>
              <w:top w:val="single" w:sz="4" w:space="0" w:color="auto"/>
              <w:left w:val="single" w:sz="4" w:space="0" w:color="auto"/>
              <w:bottom w:val="single" w:sz="4" w:space="0" w:color="auto"/>
              <w:right w:val="single" w:sz="4" w:space="0" w:color="auto"/>
            </w:tcBorders>
          </w:tcPr>
          <w:p w14:paraId="2DAD2AE0" w14:textId="77777777" w:rsidR="009C506A" w:rsidRPr="00AB4B31" w:rsidRDefault="00063A68" w:rsidP="001A37EB">
            <w:r>
              <w:rPr>
                <w:rFonts w:ascii="Calibri" w:hAnsi="Calibri" w:cs="Calibri"/>
                <w:color w:val="000000"/>
                <w:szCs w:val="22"/>
              </w:rPr>
              <w:t>Inactive_confirmed</w:t>
            </w:r>
          </w:p>
        </w:tc>
        <w:tc>
          <w:tcPr>
            <w:tcW w:w="990" w:type="dxa"/>
            <w:tcBorders>
              <w:top w:val="single" w:sz="4" w:space="0" w:color="auto"/>
              <w:left w:val="single" w:sz="4" w:space="0" w:color="auto"/>
              <w:bottom w:val="single" w:sz="4" w:space="0" w:color="auto"/>
              <w:right w:val="single" w:sz="4" w:space="0" w:color="auto"/>
            </w:tcBorders>
            <w:hideMark/>
          </w:tcPr>
          <w:p w14:paraId="67528F77" w14:textId="77777777" w:rsidR="009C506A" w:rsidRPr="00AB4B31" w:rsidRDefault="00063A68" w:rsidP="001A37EB">
            <w:r w:rsidRPr="00AB4B31">
              <w:t>0x1</w:t>
            </w:r>
          </w:p>
        </w:tc>
        <w:tc>
          <w:tcPr>
            <w:tcW w:w="2988" w:type="dxa"/>
            <w:vMerge/>
            <w:tcBorders>
              <w:left w:val="single" w:sz="4" w:space="0" w:color="auto"/>
              <w:right w:val="single" w:sz="4" w:space="0" w:color="auto"/>
            </w:tcBorders>
          </w:tcPr>
          <w:p w14:paraId="6556BBFE" w14:textId="77777777" w:rsidR="009C506A" w:rsidRDefault="00063A68" w:rsidP="001A37EB"/>
        </w:tc>
      </w:tr>
      <w:tr w:rsidR="009C506A" w14:paraId="5A5D3172" w14:textId="77777777" w:rsidTr="006B360A">
        <w:trPr>
          <w:jc w:val="center"/>
        </w:trPr>
        <w:tc>
          <w:tcPr>
            <w:tcW w:w="2980" w:type="dxa"/>
            <w:vMerge/>
            <w:tcBorders>
              <w:left w:val="single" w:sz="4" w:space="0" w:color="auto"/>
              <w:right w:val="single" w:sz="4" w:space="0" w:color="auto"/>
            </w:tcBorders>
            <w:hideMark/>
          </w:tcPr>
          <w:p w14:paraId="2D1A352D" w14:textId="77777777" w:rsidR="009C506A" w:rsidRDefault="00063A68" w:rsidP="001A37EB">
            <w:pPr>
              <w:spacing w:line="276" w:lineRule="auto"/>
            </w:pPr>
          </w:p>
        </w:tc>
        <w:tc>
          <w:tcPr>
            <w:tcW w:w="2505" w:type="dxa"/>
            <w:tcBorders>
              <w:top w:val="single" w:sz="4" w:space="0" w:color="auto"/>
              <w:left w:val="single" w:sz="4" w:space="0" w:color="auto"/>
              <w:bottom w:val="single" w:sz="4" w:space="0" w:color="auto"/>
              <w:right w:val="single" w:sz="4" w:space="0" w:color="auto"/>
            </w:tcBorders>
          </w:tcPr>
          <w:p w14:paraId="6176DC1B" w14:textId="77777777" w:rsidR="009C506A" w:rsidRPr="00AB4B31" w:rsidRDefault="00063A68" w:rsidP="001A37EB">
            <w:r>
              <w:rPr>
                <w:rFonts w:ascii="Calibri" w:hAnsi="Calibri" w:cs="Calibri"/>
                <w:color w:val="000000"/>
                <w:szCs w:val="22"/>
              </w:rPr>
              <w:t>Active_not_confirmed</w:t>
            </w:r>
          </w:p>
        </w:tc>
        <w:tc>
          <w:tcPr>
            <w:tcW w:w="990" w:type="dxa"/>
            <w:tcBorders>
              <w:top w:val="single" w:sz="4" w:space="0" w:color="auto"/>
              <w:left w:val="single" w:sz="4" w:space="0" w:color="auto"/>
              <w:bottom w:val="single" w:sz="4" w:space="0" w:color="auto"/>
              <w:right w:val="single" w:sz="4" w:space="0" w:color="auto"/>
            </w:tcBorders>
            <w:hideMark/>
          </w:tcPr>
          <w:p w14:paraId="27E6F311" w14:textId="77777777" w:rsidR="009C506A" w:rsidRPr="00AB4B31" w:rsidRDefault="00063A68" w:rsidP="001A37EB">
            <w:r w:rsidRPr="00AB4B31">
              <w:t>0x2</w:t>
            </w:r>
          </w:p>
        </w:tc>
        <w:tc>
          <w:tcPr>
            <w:tcW w:w="2988" w:type="dxa"/>
            <w:vMerge/>
            <w:tcBorders>
              <w:left w:val="single" w:sz="4" w:space="0" w:color="auto"/>
              <w:right w:val="single" w:sz="4" w:space="0" w:color="auto"/>
            </w:tcBorders>
          </w:tcPr>
          <w:p w14:paraId="6207A54C" w14:textId="77777777" w:rsidR="009C506A" w:rsidRDefault="00063A68" w:rsidP="001A37EB"/>
        </w:tc>
      </w:tr>
      <w:tr w:rsidR="009C506A" w14:paraId="08E0DDBB" w14:textId="77777777" w:rsidTr="006B360A">
        <w:trPr>
          <w:jc w:val="center"/>
        </w:trPr>
        <w:tc>
          <w:tcPr>
            <w:tcW w:w="2980" w:type="dxa"/>
            <w:vMerge/>
            <w:tcBorders>
              <w:left w:val="single" w:sz="4" w:space="0" w:color="auto"/>
              <w:right w:val="single" w:sz="4" w:space="0" w:color="auto"/>
            </w:tcBorders>
          </w:tcPr>
          <w:p w14:paraId="443EBE47" w14:textId="77777777" w:rsidR="009C506A" w:rsidRDefault="00063A68" w:rsidP="001A37EB">
            <w:pPr>
              <w:spacing w:line="276" w:lineRule="auto"/>
            </w:pPr>
          </w:p>
        </w:tc>
        <w:tc>
          <w:tcPr>
            <w:tcW w:w="2505" w:type="dxa"/>
            <w:tcBorders>
              <w:top w:val="single" w:sz="4" w:space="0" w:color="auto"/>
              <w:left w:val="single" w:sz="4" w:space="0" w:color="auto"/>
              <w:bottom w:val="single" w:sz="4" w:space="0" w:color="auto"/>
              <w:right w:val="single" w:sz="4" w:space="0" w:color="auto"/>
            </w:tcBorders>
          </w:tcPr>
          <w:p w14:paraId="361677CB" w14:textId="77777777" w:rsidR="009C506A" w:rsidRPr="00AB4B31" w:rsidRDefault="00063A68" w:rsidP="001A37EB">
            <w:r>
              <w:rPr>
                <w:rFonts w:ascii="Calibri" w:hAnsi="Calibri" w:cs="Calibri"/>
                <w:color w:val="000000"/>
                <w:szCs w:val="22"/>
              </w:rPr>
              <w:t>Active_confirmed</w:t>
            </w:r>
          </w:p>
        </w:tc>
        <w:tc>
          <w:tcPr>
            <w:tcW w:w="990" w:type="dxa"/>
            <w:tcBorders>
              <w:top w:val="single" w:sz="4" w:space="0" w:color="auto"/>
              <w:left w:val="single" w:sz="4" w:space="0" w:color="auto"/>
              <w:bottom w:val="single" w:sz="4" w:space="0" w:color="auto"/>
              <w:right w:val="single" w:sz="4" w:space="0" w:color="auto"/>
            </w:tcBorders>
            <w:hideMark/>
          </w:tcPr>
          <w:p w14:paraId="16FE83F6" w14:textId="77777777" w:rsidR="009C506A" w:rsidRPr="00AB4B31" w:rsidRDefault="00063A68" w:rsidP="001A37EB">
            <w:r w:rsidRPr="00AB4B31">
              <w:t>0x</w:t>
            </w:r>
            <w:r>
              <w:t>3</w:t>
            </w:r>
          </w:p>
        </w:tc>
        <w:tc>
          <w:tcPr>
            <w:tcW w:w="2988" w:type="dxa"/>
            <w:vMerge/>
            <w:tcBorders>
              <w:left w:val="single" w:sz="4" w:space="0" w:color="auto"/>
              <w:right w:val="single" w:sz="4" w:space="0" w:color="auto"/>
            </w:tcBorders>
          </w:tcPr>
          <w:p w14:paraId="3D192658" w14:textId="77777777" w:rsidR="009C506A" w:rsidRDefault="00063A68" w:rsidP="001A37EB">
            <w:pPr>
              <w:spacing w:line="276" w:lineRule="auto"/>
              <w:rPr>
                <w:rFonts w:asciiTheme="minorHAnsi" w:eastAsiaTheme="minorHAnsi" w:hAnsiTheme="minorHAnsi"/>
                <w:szCs w:val="22"/>
              </w:rPr>
            </w:pPr>
          </w:p>
        </w:tc>
      </w:tr>
      <w:tr w:rsidR="009C506A" w14:paraId="49406940" w14:textId="77777777" w:rsidTr="006B360A">
        <w:trPr>
          <w:jc w:val="center"/>
        </w:trPr>
        <w:tc>
          <w:tcPr>
            <w:tcW w:w="2980" w:type="dxa"/>
            <w:vMerge/>
            <w:tcBorders>
              <w:left w:val="single" w:sz="4" w:space="0" w:color="auto"/>
              <w:right w:val="single" w:sz="4" w:space="0" w:color="auto"/>
            </w:tcBorders>
          </w:tcPr>
          <w:p w14:paraId="35A707A8" w14:textId="77777777" w:rsidR="009C506A" w:rsidRDefault="00063A68" w:rsidP="001A37EB">
            <w:pPr>
              <w:spacing w:line="276" w:lineRule="auto"/>
            </w:pPr>
          </w:p>
        </w:tc>
        <w:tc>
          <w:tcPr>
            <w:tcW w:w="2505" w:type="dxa"/>
            <w:tcBorders>
              <w:top w:val="single" w:sz="4" w:space="0" w:color="auto"/>
              <w:left w:val="single" w:sz="4" w:space="0" w:color="auto"/>
              <w:bottom w:val="single" w:sz="4" w:space="0" w:color="auto"/>
              <w:right w:val="single" w:sz="4" w:space="0" w:color="auto"/>
            </w:tcBorders>
          </w:tcPr>
          <w:p w14:paraId="63DD7EC3" w14:textId="77777777" w:rsidR="009C506A" w:rsidRPr="00AB4B31" w:rsidRDefault="00063A68" w:rsidP="001A37EB">
            <w:r>
              <w:rPr>
                <w:rFonts w:ascii="Calibri" w:hAnsi="Calibri" w:cs="Calibri"/>
                <w:color w:val="000000"/>
                <w:szCs w:val="22"/>
              </w:rPr>
              <w:t>Not used</w:t>
            </w:r>
          </w:p>
        </w:tc>
        <w:tc>
          <w:tcPr>
            <w:tcW w:w="990" w:type="dxa"/>
            <w:tcBorders>
              <w:top w:val="single" w:sz="4" w:space="0" w:color="auto"/>
              <w:left w:val="single" w:sz="4" w:space="0" w:color="auto"/>
              <w:bottom w:val="single" w:sz="4" w:space="0" w:color="auto"/>
              <w:right w:val="single" w:sz="4" w:space="0" w:color="auto"/>
            </w:tcBorders>
          </w:tcPr>
          <w:p w14:paraId="4354EAA9" w14:textId="77777777" w:rsidR="009C506A" w:rsidRPr="00AB4B31" w:rsidRDefault="00063A68" w:rsidP="001A37EB">
            <w:r w:rsidRPr="00AB4B31">
              <w:t>0x</w:t>
            </w:r>
            <w:r>
              <w:t>4</w:t>
            </w:r>
          </w:p>
        </w:tc>
        <w:tc>
          <w:tcPr>
            <w:tcW w:w="2988" w:type="dxa"/>
            <w:vMerge/>
            <w:tcBorders>
              <w:left w:val="single" w:sz="4" w:space="0" w:color="auto"/>
              <w:right w:val="single" w:sz="4" w:space="0" w:color="auto"/>
            </w:tcBorders>
          </w:tcPr>
          <w:p w14:paraId="2BBB3DD9" w14:textId="77777777" w:rsidR="009C506A" w:rsidRDefault="00063A68" w:rsidP="001A37EB">
            <w:pPr>
              <w:spacing w:line="276" w:lineRule="auto"/>
              <w:rPr>
                <w:rFonts w:asciiTheme="minorHAnsi" w:eastAsiaTheme="minorHAnsi" w:hAnsiTheme="minorHAnsi"/>
                <w:szCs w:val="22"/>
              </w:rPr>
            </w:pPr>
          </w:p>
        </w:tc>
      </w:tr>
      <w:tr w:rsidR="009C506A" w14:paraId="2275C33A" w14:textId="77777777" w:rsidTr="006B360A">
        <w:trPr>
          <w:jc w:val="center"/>
        </w:trPr>
        <w:tc>
          <w:tcPr>
            <w:tcW w:w="2980" w:type="dxa"/>
            <w:vMerge/>
            <w:tcBorders>
              <w:left w:val="single" w:sz="4" w:space="0" w:color="auto"/>
              <w:right w:val="single" w:sz="4" w:space="0" w:color="auto"/>
            </w:tcBorders>
          </w:tcPr>
          <w:p w14:paraId="471297AA" w14:textId="77777777" w:rsidR="009C506A" w:rsidRDefault="00063A68" w:rsidP="001A37EB">
            <w:pPr>
              <w:spacing w:line="276" w:lineRule="auto"/>
            </w:pPr>
          </w:p>
        </w:tc>
        <w:tc>
          <w:tcPr>
            <w:tcW w:w="2505" w:type="dxa"/>
            <w:tcBorders>
              <w:top w:val="single" w:sz="4" w:space="0" w:color="auto"/>
              <w:left w:val="single" w:sz="4" w:space="0" w:color="auto"/>
              <w:bottom w:val="single" w:sz="4" w:space="0" w:color="auto"/>
              <w:right w:val="single" w:sz="4" w:space="0" w:color="auto"/>
            </w:tcBorders>
          </w:tcPr>
          <w:p w14:paraId="2F511F50" w14:textId="77777777" w:rsidR="009C506A" w:rsidRPr="00AB4B31" w:rsidRDefault="00063A68" w:rsidP="001A37EB">
            <w:r>
              <w:rPr>
                <w:rFonts w:ascii="Calibri" w:hAnsi="Calibri" w:cs="Calibri"/>
                <w:color w:val="000000"/>
                <w:szCs w:val="22"/>
              </w:rPr>
              <w:t>Not used</w:t>
            </w:r>
          </w:p>
        </w:tc>
        <w:tc>
          <w:tcPr>
            <w:tcW w:w="990" w:type="dxa"/>
            <w:tcBorders>
              <w:top w:val="single" w:sz="4" w:space="0" w:color="auto"/>
              <w:left w:val="single" w:sz="4" w:space="0" w:color="auto"/>
              <w:bottom w:val="single" w:sz="4" w:space="0" w:color="auto"/>
              <w:right w:val="single" w:sz="4" w:space="0" w:color="auto"/>
            </w:tcBorders>
          </w:tcPr>
          <w:p w14:paraId="562B0FA3" w14:textId="77777777" w:rsidR="009C506A" w:rsidRPr="00AB4B31" w:rsidRDefault="00063A68" w:rsidP="001A37EB">
            <w:r w:rsidRPr="00AB4B31">
              <w:t>0x</w:t>
            </w:r>
            <w:r>
              <w:t>5</w:t>
            </w:r>
          </w:p>
        </w:tc>
        <w:tc>
          <w:tcPr>
            <w:tcW w:w="2988" w:type="dxa"/>
            <w:vMerge/>
            <w:tcBorders>
              <w:left w:val="single" w:sz="4" w:space="0" w:color="auto"/>
              <w:right w:val="single" w:sz="4" w:space="0" w:color="auto"/>
            </w:tcBorders>
          </w:tcPr>
          <w:p w14:paraId="4D03B64F" w14:textId="77777777" w:rsidR="009C506A" w:rsidRDefault="00063A68" w:rsidP="001A37EB">
            <w:pPr>
              <w:spacing w:line="276" w:lineRule="auto"/>
              <w:rPr>
                <w:rFonts w:asciiTheme="minorHAnsi" w:eastAsiaTheme="minorHAnsi" w:hAnsiTheme="minorHAnsi"/>
                <w:szCs w:val="22"/>
              </w:rPr>
            </w:pPr>
          </w:p>
        </w:tc>
      </w:tr>
      <w:tr w:rsidR="009C506A" w14:paraId="7F940BE3" w14:textId="77777777" w:rsidTr="006B360A">
        <w:trPr>
          <w:jc w:val="center"/>
        </w:trPr>
        <w:tc>
          <w:tcPr>
            <w:tcW w:w="2980" w:type="dxa"/>
            <w:vMerge/>
            <w:tcBorders>
              <w:left w:val="single" w:sz="4" w:space="0" w:color="auto"/>
              <w:right w:val="single" w:sz="4" w:space="0" w:color="auto"/>
            </w:tcBorders>
          </w:tcPr>
          <w:p w14:paraId="1ACF4956" w14:textId="77777777" w:rsidR="009C506A" w:rsidRDefault="00063A68" w:rsidP="001A37EB">
            <w:pPr>
              <w:spacing w:line="276" w:lineRule="auto"/>
            </w:pPr>
          </w:p>
        </w:tc>
        <w:tc>
          <w:tcPr>
            <w:tcW w:w="2505" w:type="dxa"/>
            <w:tcBorders>
              <w:top w:val="single" w:sz="4" w:space="0" w:color="auto"/>
              <w:left w:val="single" w:sz="4" w:space="0" w:color="auto"/>
              <w:bottom w:val="single" w:sz="4" w:space="0" w:color="auto"/>
              <w:right w:val="single" w:sz="4" w:space="0" w:color="auto"/>
            </w:tcBorders>
          </w:tcPr>
          <w:p w14:paraId="1D3D23BD" w14:textId="77777777" w:rsidR="009C506A" w:rsidRPr="00AB4B31" w:rsidRDefault="00063A68" w:rsidP="001A37EB">
            <w:r>
              <w:rPr>
                <w:rFonts w:ascii="Calibri" w:hAnsi="Calibri" w:cs="Calibri"/>
                <w:color w:val="000000"/>
                <w:szCs w:val="22"/>
              </w:rPr>
              <w:t>Not used</w:t>
            </w:r>
          </w:p>
        </w:tc>
        <w:tc>
          <w:tcPr>
            <w:tcW w:w="990" w:type="dxa"/>
            <w:tcBorders>
              <w:top w:val="single" w:sz="4" w:space="0" w:color="auto"/>
              <w:left w:val="single" w:sz="4" w:space="0" w:color="auto"/>
              <w:bottom w:val="single" w:sz="4" w:space="0" w:color="auto"/>
              <w:right w:val="single" w:sz="4" w:space="0" w:color="auto"/>
            </w:tcBorders>
          </w:tcPr>
          <w:p w14:paraId="4D90C5AD" w14:textId="77777777" w:rsidR="009C506A" w:rsidRPr="00AB4B31" w:rsidRDefault="00063A68" w:rsidP="001A37EB">
            <w:r w:rsidRPr="00AB4B31">
              <w:t>0x</w:t>
            </w:r>
            <w:r>
              <w:t>6</w:t>
            </w:r>
          </w:p>
        </w:tc>
        <w:tc>
          <w:tcPr>
            <w:tcW w:w="2988" w:type="dxa"/>
            <w:vMerge/>
            <w:tcBorders>
              <w:left w:val="single" w:sz="4" w:space="0" w:color="auto"/>
              <w:right w:val="single" w:sz="4" w:space="0" w:color="auto"/>
            </w:tcBorders>
          </w:tcPr>
          <w:p w14:paraId="45FC6AA5" w14:textId="77777777" w:rsidR="009C506A" w:rsidRDefault="00063A68" w:rsidP="001A37EB">
            <w:pPr>
              <w:spacing w:line="276" w:lineRule="auto"/>
              <w:rPr>
                <w:rFonts w:asciiTheme="minorHAnsi" w:eastAsiaTheme="minorHAnsi" w:hAnsiTheme="minorHAnsi"/>
                <w:szCs w:val="22"/>
              </w:rPr>
            </w:pPr>
          </w:p>
        </w:tc>
      </w:tr>
      <w:tr w:rsidR="009C506A" w14:paraId="6F8789CE" w14:textId="77777777" w:rsidTr="006B360A">
        <w:trPr>
          <w:jc w:val="center"/>
        </w:trPr>
        <w:tc>
          <w:tcPr>
            <w:tcW w:w="2980" w:type="dxa"/>
            <w:vMerge/>
            <w:tcBorders>
              <w:left w:val="single" w:sz="4" w:space="0" w:color="auto"/>
              <w:bottom w:val="single" w:sz="4" w:space="0" w:color="auto"/>
              <w:right w:val="single" w:sz="4" w:space="0" w:color="auto"/>
            </w:tcBorders>
          </w:tcPr>
          <w:p w14:paraId="6D98FC66" w14:textId="77777777" w:rsidR="009C506A" w:rsidRDefault="00063A68" w:rsidP="001A37EB">
            <w:pPr>
              <w:spacing w:line="276" w:lineRule="auto"/>
            </w:pPr>
          </w:p>
        </w:tc>
        <w:tc>
          <w:tcPr>
            <w:tcW w:w="2505" w:type="dxa"/>
            <w:tcBorders>
              <w:top w:val="single" w:sz="4" w:space="0" w:color="auto"/>
              <w:left w:val="single" w:sz="4" w:space="0" w:color="auto"/>
              <w:bottom w:val="single" w:sz="4" w:space="0" w:color="auto"/>
              <w:right w:val="single" w:sz="4" w:space="0" w:color="auto"/>
            </w:tcBorders>
          </w:tcPr>
          <w:p w14:paraId="2117B57D" w14:textId="77777777" w:rsidR="009C506A" w:rsidRPr="00AB4B31" w:rsidRDefault="00063A68" w:rsidP="001A37EB">
            <w:r>
              <w:rPr>
                <w:rFonts w:ascii="Calibri" w:hAnsi="Calibri" w:cs="Calibri"/>
                <w:color w:val="000000"/>
                <w:szCs w:val="22"/>
              </w:rPr>
              <w:t>Fault</w:t>
            </w:r>
          </w:p>
        </w:tc>
        <w:tc>
          <w:tcPr>
            <w:tcW w:w="990" w:type="dxa"/>
            <w:tcBorders>
              <w:top w:val="single" w:sz="4" w:space="0" w:color="auto"/>
              <w:left w:val="single" w:sz="4" w:space="0" w:color="auto"/>
              <w:bottom w:val="single" w:sz="4" w:space="0" w:color="auto"/>
              <w:right w:val="single" w:sz="4" w:space="0" w:color="auto"/>
            </w:tcBorders>
          </w:tcPr>
          <w:p w14:paraId="259A4D8F" w14:textId="77777777" w:rsidR="009C506A" w:rsidRPr="00AB4B31" w:rsidRDefault="00063A68" w:rsidP="001A37EB">
            <w:r w:rsidRPr="00AB4B31">
              <w:t>0x</w:t>
            </w:r>
            <w:r>
              <w:t>7</w:t>
            </w:r>
          </w:p>
        </w:tc>
        <w:tc>
          <w:tcPr>
            <w:tcW w:w="2988" w:type="dxa"/>
            <w:vMerge/>
            <w:tcBorders>
              <w:left w:val="single" w:sz="4" w:space="0" w:color="auto"/>
              <w:bottom w:val="single" w:sz="4" w:space="0" w:color="auto"/>
              <w:right w:val="single" w:sz="4" w:space="0" w:color="auto"/>
            </w:tcBorders>
          </w:tcPr>
          <w:p w14:paraId="2B9E35ED" w14:textId="77777777" w:rsidR="009C506A" w:rsidRDefault="00063A68" w:rsidP="001A37EB">
            <w:pPr>
              <w:spacing w:line="276" w:lineRule="auto"/>
              <w:rPr>
                <w:rFonts w:ascii="Calibri" w:hAnsi="Calibri" w:cs="Calibri"/>
                <w:color w:val="000000"/>
                <w:szCs w:val="22"/>
              </w:rPr>
            </w:pPr>
          </w:p>
        </w:tc>
      </w:tr>
    </w:tbl>
    <w:p w14:paraId="3DBE9354" w14:textId="77777777" w:rsidR="00500605" w:rsidRDefault="00063A68" w:rsidP="00500605"/>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F25EE4" w14:paraId="15BE7D1C" w14:textId="77777777"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5326E225" w14:textId="77777777" w:rsidR="00D90FFA" w:rsidRPr="00F25EE4" w:rsidRDefault="00063A68" w:rsidP="0081629B">
            <w:pPr>
              <w:rPr>
                <w:b/>
                <w:vanish/>
                <w:color w:val="A6A6A6" w:themeColor="background1" w:themeShade="A6"/>
              </w:rPr>
            </w:pPr>
            <w:r w:rsidRPr="00F25EE4">
              <w:rPr>
                <w:b/>
                <w:vanish/>
                <w:color w:val="000000" w:themeColor="text1"/>
              </w:rPr>
              <w:t>Acceptance Criteria</w:t>
            </w:r>
          </w:p>
        </w:tc>
      </w:tr>
      <w:tr w:rsidR="00D90FFA" w:rsidRPr="00F25EE4" w14:paraId="6D1CA593" w14:textId="77777777"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47D26294" w14:textId="77777777" w:rsidR="00D90FFA" w:rsidRPr="00F25EE4" w:rsidRDefault="00063A68" w:rsidP="0081629B">
            <w:pPr>
              <w:rPr>
                <w:vanish/>
                <w:color w:val="000000" w:themeColor="text1"/>
              </w:rPr>
            </w:pPr>
          </w:p>
        </w:tc>
      </w:tr>
    </w:tbl>
    <w:p w14:paraId="7F08E21F" w14:textId="77777777" w:rsidR="00406F39" w:rsidRDefault="00063A68" w:rsidP="00F25EE4">
      <w:pPr>
        <w:pStyle w:val="Heading3"/>
      </w:pPr>
      <w:bookmarkStart w:id="16" w:name="_Toc81915392"/>
      <w:r w:rsidRPr="00B9479B">
        <w:t>MD-REQ-425230/A-Gear_Level_Position_St</w:t>
      </w:r>
      <w:bookmarkEnd w:id="16"/>
    </w:p>
    <w:p w14:paraId="12D7CADB" w14:textId="77777777" w:rsidR="00543172" w:rsidRDefault="00063A68" w:rsidP="00543172">
      <w:r>
        <w:t>Message Type: Status</w:t>
      </w:r>
    </w:p>
    <w:p w14:paraId="7B8DF651" w14:textId="77777777" w:rsidR="00543172" w:rsidRDefault="00063A68" w:rsidP="00543172"/>
    <w:p w14:paraId="102F7B90" w14:textId="77777777" w:rsidR="00470A8A" w:rsidRDefault="00063A68" w:rsidP="00470A8A">
      <w:r>
        <w:t xml:space="preserve">This signal is used to indicate the </w:t>
      </w:r>
      <w:r w:rsidRPr="008C7AD0">
        <w:t>Gear Lever Position</w:t>
      </w:r>
      <w:r w:rsidRPr="00AB3650">
        <w:t>.</w:t>
      </w:r>
    </w:p>
    <w:p w14:paraId="08A3F9CA" w14:textId="77777777" w:rsidR="00AB3650" w:rsidRPr="008B4CBE" w:rsidRDefault="00063A68" w:rsidP="00470A8A">
      <w:pPr>
        <w:rPr>
          <w:rFonts w:ascii="Calibri" w:hAnsi="Calibri" w:cs="Calibri"/>
        </w:rPr>
      </w:pPr>
    </w:p>
    <w:tbl>
      <w:tblPr>
        <w:tblW w:w="94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0"/>
        <w:gridCol w:w="2505"/>
        <w:gridCol w:w="990"/>
        <w:gridCol w:w="2988"/>
      </w:tblGrid>
      <w:tr w:rsidR="00543172" w14:paraId="1DAA3A59" w14:textId="77777777" w:rsidTr="001A37EB">
        <w:trPr>
          <w:jc w:val="center"/>
        </w:trPr>
        <w:tc>
          <w:tcPr>
            <w:tcW w:w="2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B26FE2" w14:textId="77777777" w:rsidR="00543172" w:rsidRDefault="00063A68">
            <w:pPr>
              <w:spacing w:line="276" w:lineRule="auto"/>
              <w:rPr>
                <w:b/>
              </w:rPr>
            </w:pPr>
            <w:r>
              <w:rPr>
                <w:b/>
              </w:rPr>
              <w:t>Name</w:t>
            </w:r>
          </w:p>
        </w:tc>
        <w:tc>
          <w:tcPr>
            <w:tcW w:w="25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7AFF19" w14:textId="77777777" w:rsidR="00543172" w:rsidRDefault="00063A68">
            <w:pPr>
              <w:spacing w:line="276" w:lineRule="auto"/>
              <w:rPr>
                <w:b/>
              </w:rPr>
            </w:pPr>
            <w:r>
              <w:rPr>
                <w:b/>
              </w:rPr>
              <w:t>Literals</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9965A7" w14:textId="77777777" w:rsidR="00543172" w:rsidRDefault="00063A68">
            <w:pPr>
              <w:spacing w:line="276" w:lineRule="auto"/>
              <w:rPr>
                <w:b/>
              </w:rPr>
            </w:pPr>
            <w:r>
              <w:rPr>
                <w:b/>
              </w:rPr>
              <w:t>Value</w:t>
            </w:r>
          </w:p>
        </w:tc>
        <w:tc>
          <w:tcPr>
            <w:tcW w:w="2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DDB65F" w14:textId="77777777" w:rsidR="00543172" w:rsidRDefault="00063A68">
            <w:pPr>
              <w:spacing w:line="276" w:lineRule="auto"/>
              <w:rPr>
                <w:b/>
              </w:rPr>
            </w:pPr>
            <w:r>
              <w:rPr>
                <w:b/>
              </w:rPr>
              <w:t>Description</w:t>
            </w:r>
          </w:p>
        </w:tc>
      </w:tr>
      <w:tr w:rsidR="0051139E" w14:paraId="689370DA" w14:textId="77777777" w:rsidTr="00A37A9C">
        <w:trPr>
          <w:jc w:val="center"/>
        </w:trPr>
        <w:tc>
          <w:tcPr>
            <w:tcW w:w="2980" w:type="dxa"/>
            <w:vMerge w:val="restart"/>
            <w:tcBorders>
              <w:top w:val="single" w:sz="4" w:space="0" w:color="auto"/>
              <w:left w:val="single" w:sz="4" w:space="0" w:color="auto"/>
              <w:right w:val="single" w:sz="4" w:space="0" w:color="auto"/>
            </w:tcBorders>
            <w:hideMark/>
          </w:tcPr>
          <w:p w14:paraId="268D2806" w14:textId="77777777" w:rsidR="0051139E" w:rsidRDefault="00063A68">
            <w:pPr>
              <w:spacing w:line="276" w:lineRule="auto"/>
            </w:pPr>
            <w:sdt>
              <w:sdtPr>
                <w:id w:val="1537623863"/>
              </w:sdtPr>
              <w:sdtEndPr/>
              <w:sdtContent>
                <w:r w:rsidRPr="009E4DC9">
                  <w:t>Gear_Level_Position_St</w:t>
                </w:r>
              </w:sdtContent>
            </w:sdt>
          </w:p>
          <w:p w14:paraId="104530CB" w14:textId="77777777" w:rsidR="0051139E" w:rsidRDefault="00063A68" w:rsidP="008C7AD0">
            <w:pPr>
              <w:spacing w:line="276" w:lineRule="auto"/>
            </w:pPr>
            <w:r>
              <w:t> </w:t>
            </w:r>
          </w:p>
          <w:p w14:paraId="496DA194" w14:textId="77777777" w:rsidR="0051139E" w:rsidRDefault="00063A68" w:rsidP="008C7AD0">
            <w:pPr>
              <w:spacing w:line="276" w:lineRule="auto"/>
            </w:pPr>
            <w:r>
              <w:t> </w:t>
            </w:r>
          </w:p>
          <w:p w14:paraId="0DDC8FB3" w14:textId="77777777" w:rsidR="0051139E" w:rsidRDefault="00063A68" w:rsidP="008C7AD0">
            <w:pPr>
              <w:spacing w:line="276" w:lineRule="auto"/>
            </w:pPr>
            <w:r>
              <w:t> </w:t>
            </w:r>
          </w:p>
        </w:tc>
        <w:tc>
          <w:tcPr>
            <w:tcW w:w="2505" w:type="dxa"/>
            <w:tcBorders>
              <w:top w:val="single" w:sz="4" w:space="0" w:color="auto"/>
              <w:left w:val="single" w:sz="4" w:space="0" w:color="auto"/>
              <w:bottom w:val="single" w:sz="4" w:space="0" w:color="auto"/>
              <w:right w:val="single" w:sz="4" w:space="0" w:color="auto"/>
            </w:tcBorders>
            <w:hideMark/>
          </w:tcPr>
          <w:p w14:paraId="61816CD7" w14:textId="77777777" w:rsidR="0051139E" w:rsidRDefault="00063A68">
            <w:pPr>
              <w:spacing w:line="276" w:lineRule="auto"/>
            </w:pPr>
            <w:r>
              <w:t>-</w:t>
            </w:r>
          </w:p>
        </w:tc>
        <w:tc>
          <w:tcPr>
            <w:tcW w:w="990" w:type="dxa"/>
            <w:tcBorders>
              <w:top w:val="single" w:sz="4" w:space="0" w:color="auto"/>
              <w:left w:val="single" w:sz="4" w:space="0" w:color="auto"/>
              <w:bottom w:val="single" w:sz="4" w:space="0" w:color="auto"/>
              <w:right w:val="single" w:sz="4" w:space="0" w:color="auto"/>
            </w:tcBorders>
            <w:hideMark/>
          </w:tcPr>
          <w:p w14:paraId="3D395164" w14:textId="77777777" w:rsidR="0051139E" w:rsidRDefault="00063A68">
            <w:pPr>
              <w:spacing w:line="276" w:lineRule="auto"/>
            </w:pPr>
            <w:r>
              <w:t>-</w:t>
            </w:r>
          </w:p>
        </w:tc>
        <w:tc>
          <w:tcPr>
            <w:tcW w:w="2988" w:type="dxa"/>
            <w:tcBorders>
              <w:top w:val="single" w:sz="4" w:space="0" w:color="auto"/>
              <w:left w:val="single" w:sz="4" w:space="0" w:color="auto"/>
              <w:bottom w:val="single" w:sz="4" w:space="0" w:color="auto"/>
              <w:right w:val="single" w:sz="4" w:space="0" w:color="auto"/>
            </w:tcBorders>
            <w:hideMark/>
          </w:tcPr>
          <w:p w14:paraId="5AF448A3" w14:textId="77777777" w:rsidR="0051139E" w:rsidRDefault="00063A68">
            <w:pPr>
              <w:spacing w:line="276" w:lineRule="auto"/>
            </w:pPr>
          </w:p>
        </w:tc>
      </w:tr>
      <w:tr w:rsidR="0051139E" w14:paraId="34C8BC9D" w14:textId="77777777" w:rsidTr="00A37A9C">
        <w:trPr>
          <w:jc w:val="center"/>
        </w:trPr>
        <w:tc>
          <w:tcPr>
            <w:tcW w:w="2980" w:type="dxa"/>
            <w:vMerge/>
            <w:tcBorders>
              <w:left w:val="single" w:sz="4" w:space="0" w:color="auto"/>
              <w:right w:val="single" w:sz="4" w:space="0" w:color="auto"/>
            </w:tcBorders>
            <w:hideMark/>
          </w:tcPr>
          <w:p w14:paraId="7B5D3AA7" w14:textId="77777777" w:rsidR="0051139E" w:rsidRDefault="00063A68" w:rsidP="008C7AD0">
            <w:pPr>
              <w:spacing w:line="276" w:lineRule="auto"/>
            </w:pPr>
          </w:p>
        </w:tc>
        <w:tc>
          <w:tcPr>
            <w:tcW w:w="2505" w:type="dxa"/>
            <w:tcBorders>
              <w:top w:val="single" w:sz="4" w:space="0" w:color="auto"/>
              <w:left w:val="single" w:sz="4" w:space="0" w:color="auto"/>
              <w:bottom w:val="single" w:sz="4" w:space="0" w:color="auto"/>
              <w:right w:val="single" w:sz="4" w:space="0" w:color="auto"/>
            </w:tcBorders>
            <w:hideMark/>
          </w:tcPr>
          <w:p w14:paraId="42A0023E" w14:textId="77777777" w:rsidR="0051139E" w:rsidRPr="00AB4B31" w:rsidRDefault="00063A68" w:rsidP="008C7AD0">
            <w:r>
              <w:rPr>
                <w:rFonts w:ascii="Calibri" w:hAnsi="Calibri" w:cs="Calibri"/>
                <w:color w:val="000000"/>
                <w:szCs w:val="22"/>
              </w:rPr>
              <w:t>Park</w:t>
            </w:r>
          </w:p>
        </w:tc>
        <w:tc>
          <w:tcPr>
            <w:tcW w:w="990" w:type="dxa"/>
            <w:tcBorders>
              <w:top w:val="single" w:sz="4" w:space="0" w:color="auto"/>
              <w:left w:val="single" w:sz="4" w:space="0" w:color="auto"/>
              <w:bottom w:val="single" w:sz="4" w:space="0" w:color="auto"/>
              <w:right w:val="single" w:sz="4" w:space="0" w:color="auto"/>
            </w:tcBorders>
            <w:hideMark/>
          </w:tcPr>
          <w:p w14:paraId="0F82DBD1" w14:textId="77777777" w:rsidR="0051139E" w:rsidRPr="00AB4B31" w:rsidRDefault="00063A68" w:rsidP="008C7AD0">
            <w:r w:rsidRPr="00AB4B31">
              <w:t>0x0</w:t>
            </w:r>
          </w:p>
        </w:tc>
        <w:tc>
          <w:tcPr>
            <w:tcW w:w="2988" w:type="dxa"/>
            <w:tcBorders>
              <w:top w:val="single" w:sz="4" w:space="0" w:color="auto"/>
              <w:left w:val="single" w:sz="4" w:space="0" w:color="auto"/>
              <w:bottom w:val="single" w:sz="4" w:space="0" w:color="auto"/>
              <w:right w:val="single" w:sz="4" w:space="0" w:color="auto"/>
            </w:tcBorders>
          </w:tcPr>
          <w:p w14:paraId="2A37ABDB" w14:textId="77777777" w:rsidR="0051139E" w:rsidRDefault="00063A68" w:rsidP="008C7AD0">
            <w:pPr>
              <w:spacing w:line="276" w:lineRule="auto"/>
            </w:pPr>
            <w:r>
              <w:rPr>
                <w:rFonts w:ascii="Calibri" w:hAnsi="Calibri" w:cs="Calibri"/>
                <w:color w:val="000000"/>
                <w:szCs w:val="22"/>
              </w:rPr>
              <w:t>Park</w:t>
            </w:r>
          </w:p>
        </w:tc>
      </w:tr>
      <w:tr w:rsidR="0051139E" w14:paraId="1DB626BA" w14:textId="77777777" w:rsidTr="00A37A9C">
        <w:trPr>
          <w:jc w:val="center"/>
        </w:trPr>
        <w:tc>
          <w:tcPr>
            <w:tcW w:w="2980" w:type="dxa"/>
            <w:vMerge/>
            <w:tcBorders>
              <w:left w:val="single" w:sz="4" w:space="0" w:color="auto"/>
              <w:right w:val="single" w:sz="4" w:space="0" w:color="auto"/>
            </w:tcBorders>
            <w:hideMark/>
          </w:tcPr>
          <w:p w14:paraId="13F89487" w14:textId="77777777" w:rsidR="0051139E" w:rsidRDefault="00063A68" w:rsidP="008C7AD0">
            <w:pPr>
              <w:spacing w:line="276" w:lineRule="auto"/>
            </w:pPr>
          </w:p>
        </w:tc>
        <w:tc>
          <w:tcPr>
            <w:tcW w:w="2505" w:type="dxa"/>
            <w:tcBorders>
              <w:top w:val="single" w:sz="4" w:space="0" w:color="auto"/>
              <w:left w:val="single" w:sz="4" w:space="0" w:color="auto"/>
              <w:bottom w:val="single" w:sz="4" w:space="0" w:color="auto"/>
              <w:right w:val="single" w:sz="4" w:space="0" w:color="auto"/>
            </w:tcBorders>
          </w:tcPr>
          <w:p w14:paraId="4266A914" w14:textId="77777777" w:rsidR="0051139E" w:rsidRPr="00AB4B31" w:rsidRDefault="00063A68" w:rsidP="008C7AD0">
            <w:r>
              <w:rPr>
                <w:rFonts w:ascii="Calibri" w:hAnsi="Calibri" w:cs="Calibri"/>
                <w:color w:val="000000"/>
                <w:szCs w:val="22"/>
              </w:rPr>
              <w:t>Reverse</w:t>
            </w:r>
          </w:p>
        </w:tc>
        <w:tc>
          <w:tcPr>
            <w:tcW w:w="990" w:type="dxa"/>
            <w:tcBorders>
              <w:top w:val="single" w:sz="4" w:space="0" w:color="auto"/>
              <w:left w:val="single" w:sz="4" w:space="0" w:color="auto"/>
              <w:bottom w:val="single" w:sz="4" w:space="0" w:color="auto"/>
              <w:right w:val="single" w:sz="4" w:space="0" w:color="auto"/>
            </w:tcBorders>
            <w:hideMark/>
          </w:tcPr>
          <w:p w14:paraId="77713A48" w14:textId="77777777" w:rsidR="0051139E" w:rsidRPr="00AB4B31" w:rsidRDefault="00063A68" w:rsidP="008C7AD0">
            <w:r w:rsidRPr="00AB4B31">
              <w:t>0x1</w:t>
            </w:r>
          </w:p>
        </w:tc>
        <w:tc>
          <w:tcPr>
            <w:tcW w:w="2988" w:type="dxa"/>
            <w:tcBorders>
              <w:top w:val="single" w:sz="4" w:space="0" w:color="auto"/>
              <w:left w:val="single" w:sz="4" w:space="0" w:color="auto"/>
              <w:bottom w:val="single" w:sz="4" w:space="0" w:color="auto"/>
              <w:right w:val="single" w:sz="4" w:space="0" w:color="auto"/>
            </w:tcBorders>
          </w:tcPr>
          <w:p w14:paraId="4DD5CA13" w14:textId="77777777" w:rsidR="0051139E" w:rsidRDefault="00063A68" w:rsidP="008C7AD0">
            <w:r>
              <w:rPr>
                <w:rFonts w:ascii="Calibri" w:hAnsi="Calibri" w:cs="Calibri"/>
                <w:color w:val="000000"/>
                <w:szCs w:val="22"/>
              </w:rPr>
              <w:t>Reverse</w:t>
            </w:r>
          </w:p>
        </w:tc>
      </w:tr>
      <w:tr w:rsidR="0051139E" w14:paraId="3B71D457" w14:textId="77777777" w:rsidTr="00A37A9C">
        <w:trPr>
          <w:jc w:val="center"/>
        </w:trPr>
        <w:tc>
          <w:tcPr>
            <w:tcW w:w="2980" w:type="dxa"/>
            <w:vMerge/>
            <w:tcBorders>
              <w:left w:val="single" w:sz="4" w:space="0" w:color="auto"/>
              <w:right w:val="single" w:sz="4" w:space="0" w:color="auto"/>
            </w:tcBorders>
            <w:hideMark/>
          </w:tcPr>
          <w:p w14:paraId="6FF86FA8" w14:textId="77777777" w:rsidR="0051139E" w:rsidRDefault="00063A68" w:rsidP="008C7AD0">
            <w:pPr>
              <w:spacing w:line="276" w:lineRule="auto"/>
            </w:pPr>
          </w:p>
        </w:tc>
        <w:tc>
          <w:tcPr>
            <w:tcW w:w="2505" w:type="dxa"/>
            <w:tcBorders>
              <w:top w:val="single" w:sz="4" w:space="0" w:color="auto"/>
              <w:left w:val="single" w:sz="4" w:space="0" w:color="auto"/>
              <w:bottom w:val="single" w:sz="4" w:space="0" w:color="auto"/>
              <w:right w:val="single" w:sz="4" w:space="0" w:color="auto"/>
            </w:tcBorders>
          </w:tcPr>
          <w:p w14:paraId="28E061D0" w14:textId="77777777" w:rsidR="0051139E" w:rsidRPr="00AB4B31" w:rsidRDefault="00063A68" w:rsidP="008C7AD0">
            <w:r>
              <w:rPr>
                <w:rFonts w:ascii="Calibri" w:hAnsi="Calibri" w:cs="Calibri"/>
                <w:color w:val="000000"/>
                <w:szCs w:val="22"/>
              </w:rPr>
              <w:t>Neutral</w:t>
            </w:r>
          </w:p>
        </w:tc>
        <w:tc>
          <w:tcPr>
            <w:tcW w:w="990" w:type="dxa"/>
            <w:tcBorders>
              <w:top w:val="single" w:sz="4" w:space="0" w:color="auto"/>
              <w:left w:val="single" w:sz="4" w:space="0" w:color="auto"/>
              <w:bottom w:val="single" w:sz="4" w:space="0" w:color="auto"/>
              <w:right w:val="single" w:sz="4" w:space="0" w:color="auto"/>
            </w:tcBorders>
            <w:hideMark/>
          </w:tcPr>
          <w:p w14:paraId="4315440D" w14:textId="77777777" w:rsidR="0051139E" w:rsidRPr="00AB4B31" w:rsidRDefault="00063A68" w:rsidP="008C7AD0">
            <w:r w:rsidRPr="00AB4B31">
              <w:t>0x2</w:t>
            </w:r>
          </w:p>
        </w:tc>
        <w:tc>
          <w:tcPr>
            <w:tcW w:w="2988" w:type="dxa"/>
            <w:tcBorders>
              <w:top w:val="single" w:sz="4" w:space="0" w:color="auto"/>
              <w:left w:val="single" w:sz="4" w:space="0" w:color="auto"/>
              <w:bottom w:val="single" w:sz="4" w:space="0" w:color="auto"/>
              <w:right w:val="single" w:sz="4" w:space="0" w:color="auto"/>
            </w:tcBorders>
          </w:tcPr>
          <w:p w14:paraId="21E0783F" w14:textId="77777777" w:rsidR="0051139E" w:rsidRDefault="00063A68" w:rsidP="008C7AD0">
            <w:r>
              <w:rPr>
                <w:rFonts w:ascii="Calibri" w:hAnsi="Calibri" w:cs="Calibri"/>
                <w:color w:val="000000"/>
                <w:szCs w:val="22"/>
              </w:rPr>
              <w:t>Neutral</w:t>
            </w:r>
          </w:p>
        </w:tc>
      </w:tr>
      <w:tr w:rsidR="0051139E" w14:paraId="1005452B" w14:textId="77777777" w:rsidTr="00A37A9C">
        <w:trPr>
          <w:jc w:val="center"/>
        </w:trPr>
        <w:tc>
          <w:tcPr>
            <w:tcW w:w="2980" w:type="dxa"/>
            <w:vMerge/>
            <w:tcBorders>
              <w:left w:val="single" w:sz="4" w:space="0" w:color="auto"/>
              <w:right w:val="single" w:sz="4" w:space="0" w:color="auto"/>
            </w:tcBorders>
          </w:tcPr>
          <w:p w14:paraId="18EBE413" w14:textId="77777777" w:rsidR="0051139E" w:rsidRDefault="00063A68" w:rsidP="008C7AD0">
            <w:pPr>
              <w:spacing w:line="276" w:lineRule="auto"/>
            </w:pPr>
          </w:p>
        </w:tc>
        <w:tc>
          <w:tcPr>
            <w:tcW w:w="2505" w:type="dxa"/>
            <w:tcBorders>
              <w:top w:val="single" w:sz="4" w:space="0" w:color="auto"/>
              <w:left w:val="single" w:sz="4" w:space="0" w:color="auto"/>
              <w:bottom w:val="single" w:sz="4" w:space="0" w:color="auto"/>
              <w:right w:val="single" w:sz="4" w:space="0" w:color="auto"/>
            </w:tcBorders>
          </w:tcPr>
          <w:p w14:paraId="2C9977E8" w14:textId="77777777" w:rsidR="0051139E" w:rsidRPr="00AB4B31" w:rsidRDefault="00063A68" w:rsidP="008C7AD0">
            <w:r>
              <w:rPr>
                <w:rFonts w:ascii="Calibri" w:hAnsi="Calibri" w:cs="Calibri"/>
                <w:color w:val="000000"/>
                <w:szCs w:val="22"/>
              </w:rPr>
              <w:t>Drive</w:t>
            </w:r>
          </w:p>
        </w:tc>
        <w:tc>
          <w:tcPr>
            <w:tcW w:w="990" w:type="dxa"/>
            <w:tcBorders>
              <w:top w:val="single" w:sz="4" w:space="0" w:color="auto"/>
              <w:left w:val="single" w:sz="4" w:space="0" w:color="auto"/>
              <w:bottom w:val="single" w:sz="4" w:space="0" w:color="auto"/>
              <w:right w:val="single" w:sz="4" w:space="0" w:color="auto"/>
            </w:tcBorders>
            <w:hideMark/>
          </w:tcPr>
          <w:p w14:paraId="1699D24E" w14:textId="77777777" w:rsidR="0051139E" w:rsidRPr="00AB4B31" w:rsidRDefault="00063A68" w:rsidP="008C7AD0">
            <w:r w:rsidRPr="00AB4B31">
              <w:t>0x</w:t>
            </w:r>
            <w:r>
              <w:t>3</w:t>
            </w:r>
          </w:p>
        </w:tc>
        <w:tc>
          <w:tcPr>
            <w:tcW w:w="2988" w:type="dxa"/>
            <w:tcBorders>
              <w:top w:val="single" w:sz="4" w:space="0" w:color="auto"/>
              <w:left w:val="single" w:sz="4" w:space="0" w:color="auto"/>
              <w:bottom w:val="single" w:sz="4" w:space="0" w:color="auto"/>
              <w:right w:val="single" w:sz="4" w:space="0" w:color="auto"/>
            </w:tcBorders>
          </w:tcPr>
          <w:p w14:paraId="2625B7B4" w14:textId="77777777" w:rsidR="0051139E" w:rsidRDefault="00063A68" w:rsidP="008C7AD0">
            <w:pPr>
              <w:spacing w:line="276" w:lineRule="auto"/>
              <w:rPr>
                <w:rFonts w:asciiTheme="minorHAnsi" w:eastAsiaTheme="minorHAnsi" w:hAnsiTheme="minorHAnsi"/>
                <w:szCs w:val="22"/>
              </w:rPr>
            </w:pPr>
            <w:r>
              <w:rPr>
                <w:rFonts w:ascii="Calibri" w:hAnsi="Calibri" w:cs="Calibri"/>
                <w:color w:val="000000"/>
                <w:szCs w:val="22"/>
              </w:rPr>
              <w:t>Drive</w:t>
            </w:r>
          </w:p>
        </w:tc>
      </w:tr>
      <w:tr w:rsidR="0051139E" w14:paraId="067D161A" w14:textId="77777777" w:rsidTr="00A37A9C">
        <w:trPr>
          <w:jc w:val="center"/>
        </w:trPr>
        <w:tc>
          <w:tcPr>
            <w:tcW w:w="2980" w:type="dxa"/>
            <w:vMerge/>
            <w:tcBorders>
              <w:left w:val="single" w:sz="4" w:space="0" w:color="auto"/>
              <w:right w:val="single" w:sz="4" w:space="0" w:color="auto"/>
            </w:tcBorders>
          </w:tcPr>
          <w:p w14:paraId="353B2EC1" w14:textId="77777777" w:rsidR="0051139E" w:rsidRDefault="00063A68" w:rsidP="008C7AD0">
            <w:pPr>
              <w:spacing w:line="276" w:lineRule="auto"/>
            </w:pPr>
          </w:p>
        </w:tc>
        <w:tc>
          <w:tcPr>
            <w:tcW w:w="2505" w:type="dxa"/>
            <w:tcBorders>
              <w:top w:val="single" w:sz="4" w:space="0" w:color="auto"/>
              <w:left w:val="single" w:sz="4" w:space="0" w:color="auto"/>
              <w:bottom w:val="single" w:sz="4" w:space="0" w:color="auto"/>
              <w:right w:val="single" w:sz="4" w:space="0" w:color="auto"/>
            </w:tcBorders>
          </w:tcPr>
          <w:p w14:paraId="3A7D7B6E" w14:textId="77777777" w:rsidR="0051139E" w:rsidRPr="00AB4B31" w:rsidRDefault="00063A68" w:rsidP="008C7AD0">
            <w:r>
              <w:rPr>
                <w:rFonts w:ascii="Calibri" w:hAnsi="Calibri" w:cs="Calibri"/>
                <w:color w:val="000000"/>
                <w:szCs w:val="22"/>
              </w:rPr>
              <w:t>Sport</w:t>
            </w:r>
          </w:p>
        </w:tc>
        <w:tc>
          <w:tcPr>
            <w:tcW w:w="990" w:type="dxa"/>
            <w:tcBorders>
              <w:top w:val="single" w:sz="4" w:space="0" w:color="auto"/>
              <w:left w:val="single" w:sz="4" w:space="0" w:color="auto"/>
              <w:bottom w:val="single" w:sz="4" w:space="0" w:color="auto"/>
              <w:right w:val="single" w:sz="4" w:space="0" w:color="auto"/>
            </w:tcBorders>
          </w:tcPr>
          <w:p w14:paraId="7AF4F237" w14:textId="77777777" w:rsidR="0051139E" w:rsidRPr="00AB4B31" w:rsidRDefault="00063A68" w:rsidP="008C7AD0">
            <w:r w:rsidRPr="00AB4B31">
              <w:t>0x</w:t>
            </w:r>
            <w:r>
              <w:t>4</w:t>
            </w:r>
          </w:p>
        </w:tc>
        <w:tc>
          <w:tcPr>
            <w:tcW w:w="2988" w:type="dxa"/>
            <w:tcBorders>
              <w:top w:val="single" w:sz="4" w:space="0" w:color="auto"/>
              <w:left w:val="single" w:sz="4" w:space="0" w:color="auto"/>
              <w:bottom w:val="single" w:sz="4" w:space="0" w:color="auto"/>
              <w:right w:val="single" w:sz="4" w:space="0" w:color="auto"/>
            </w:tcBorders>
          </w:tcPr>
          <w:p w14:paraId="21FD1E38" w14:textId="77777777" w:rsidR="0051139E" w:rsidRDefault="00063A68" w:rsidP="008C7AD0">
            <w:pPr>
              <w:spacing w:line="276" w:lineRule="auto"/>
              <w:rPr>
                <w:rFonts w:asciiTheme="minorHAnsi" w:eastAsiaTheme="minorHAnsi" w:hAnsiTheme="minorHAnsi"/>
                <w:szCs w:val="22"/>
              </w:rPr>
            </w:pPr>
            <w:r>
              <w:rPr>
                <w:rFonts w:ascii="Calibri" w:hAnsi="Calibri" w:cs="Calibri"/>
                <w:color w:val="000000"/>
                <w:szCs w:val="22"/>
              </w:rPr>
              <w:t>Sport/Drive Sport</w:t>
            </w:r>
          </w:p>
        </w:tc>
      </w:tr>
      <w:tr w:rsidR="0051139E" w14:paraId="21A1D61C" w14:textId="77777777" w:rsidTr="00A37A9C">
        <w:trPr>
          <w:jc w:val="center"/>
        </w:trPr>
        <w:tc>
          <w:tcPr>
            <w:tcW w:w="2980" w:type="dxa"/>
            <w:vMerge/>
            <w:tcBorders>
              <w:left w:val="single" w:sz="4" w:space="0" w:color="auto"/>
              <w:right w:val="single" w:sz="4" w:space="0" w:color="auto"/>
            </w:tcBorders>
          </w:tcPr>
          <w:p w14:paraId="07C58910" w14:textId="77777777" w:rsidR="0051139E" w:rsidRDefault="00063A68" w:rsidP="008C7AD0">
            <w:pPr>
              <w:spacing w:line="276" w:lineRule="auto"/>
            </w:pPr>
          </w:p>
        </w:tc>
        <w:tc>
          <w:tcPr>
            <w:tcW w:w="2505" w:type="dxa"/>
            <w:tcBorders>
              <w:top w:val="single" w:sz="4" w:space="0" w:color="auto"/>
              <w:left w:val="single" w:sz="4" w:space="0" w:color="auto"/>
              <w:bottom w:val="single" w:sz="4" w:space="0" w:color="auto"/>
              <w:right w:val="single" w:sz="4" w:space="0" w:color="auto"/>
            </w:tcBorders>
          </w:tcPr>
          <w:p w14:paraId="4027E555" w14:textId="77777777" w:rsidR="0051139E" w:rsidRPr="00AB4B31" w:rsidRDefault="00063A68" w:rsidP="008C7AD0">
            <w:r>
              <w:rPr>
                <w:rFonts w:ascii="Calibri" w:hAnsi="Calibri" w:cs="Calibri"/>
                <w:color w:val="000000"/>
                <w:szCs w:val="22"/>
              </w:rPr>
              <w:t>Low</w:t>
            </w:r>
          </w:p>
        </w:tc>
        <w:tc>
          <w:tcPr>
            <w:tcW w:w="990" w:type="dxa"/>
            <w:tcBorders>
              <w:top w:val="single" w:sz="4" w:space="0" w:color="auto"/>
              <w:left w:val="single" w:sz="4" w:space="0" w:color="auto"/>
              <w:bottom w:val="single" w:sz="4" w:space="0" w:color="auto"/>
              <w:right w:val="single" w:sz="4" w:space="0" w:color="auto"/>
            </w:tcBorders>
          </w:tcPr>
          <w:p w14:paraId="5595C266" w14:textId="77777777" w:rsidR="0051139E" w:rsidRPr="00AB4B31" w:rsidRDefault="00063A68" w:rsidP="008C7AD0">
            <w:r w:rsidRPr="00AB4B31">
              <w:t>0x</w:t>
            </w:r>
            <w:r>
              <w:t>5</w:t>
            </w:r>
          </w:p>
        </w:tc>
        <w:tc>
          <w:tcPr>
            <w:tcW w:w="2988" w:type="dxa"/>
            <w:tcBorders>
              <w:top w:val="single" w:sz="4" w:space="0" w:color="auto"/>
              <w:left w:val="single" w:sz="4" w:space="0" w:color="auto"/>
              <w:bottom w:val="single" w:sz="4" w:space="0" w:color="auto"/>
              <w:right w:val="single" w:sz="4" w:space="0" w:color="auto"/>
            </w:tcBorders>
          </w:tcPr>
          <w:p w14:paraId="6D4F98B2" w14:textId="77777777" w:rsidR="0051139E" w:rsidRDefault="00063A68" w:rsidP="008C7AD0">
            <w:pPr>
              <w:spacing w:line="276" w:lineRule="auto"/>
              <w:rPr>
                <w:rFonts w:asciiTheme="minorHAnsi" w:eastAsiaTheme="minorHAnsi" w:hAnsiTheme="minorHAnsi"/>
                <w:szCs w:val="22"/>
              </w:rPr>
            </w:pPr>
            <w:r>
              <w:rPr>
                <w:rFonts w:ascii="Calibri" w:hAnsi="Calibri" w:cs="Calibri"/>
                <w:color w:val="000000"/>
                <w:szCs w:val="22"/>
              </w:rPr>
              <w:t>Low</w:t>
            </w:r>
          </w:p>
        </w:tc>
      </w:tr>
      <w:tr w:rsidR="0051139E" w14:paraId="27C6F092" w14:textId="77777777" w:rsidTr="00A37A9C">
        <w:trPr>
          <w:jc w:val="center"/>
        </w:trPr>
        <w:tc>
          <w:tcPr>
            <w:tcW w:w="2980" w:type="dxa"/>
            <w:vMerge/>
            <w:tcBorders>
              <w:left w:val="single" w:sz="4" w:space="0" w:color="auto"/>
              <w:right w:val="single" w:sz="4" w:space="0" w:color="auto"/>
            </w:tcBorders>
          </w:tcPr>
          <w:p w14:paraId="589FA3F2" w14:textId="77777777" w:rsidR="0051139E" w:rsidRDefault="00063A68" w:rsidP="008C7AD0">
            <w:pPr>
              <w:spacing w:line="276" w:lineRule="auto"/>
            </w:pPr>
          </w:p>
        </w:tc>
        <w:tc>
          <w:tcPr>
            <w:tcW w:w="2505" w:type="dxa"/>
            <w:tcBorders>
              <w:top w:val="single" w:sz="4" w:space="0" w:color="auto"/>
              <w:left w:val="single" w:sz="4" w:space="0" w:color="auto"/>
              <w:bottom w:val="single" w:sz="4" w:space="0" w:color="auto"/>
              <w:right w:val="single" w:sz="4" w:space="0" w:color="auto"/>
            </w:tcBorders>
          </w:tcPr>
          <w:p w14:paraId="7F616875" w14:textId="77777777" w:rsidR="0051139E" w:rsidRPr="00AB4B31" w:rsidRDefault="00063A68" w:rsidP="008C7AD0">
            <w:r>
              <w:t>Gear1</w:t>
            </w:r>
          </w:p>
        </w:tc>
        <w:tc>
          <w:tcPr>
            <w:tcW w:w="990" w:type="dxa"/>
            <w:tcBorders>
              <w:top w:val="single" w:sz="4" w:space="0" w:color="auto"/>
              <w:left w:val="single" w:sz="4" w:space="0" w:color="auto"/>
              <w:bottom w:val="single" w:sz="4" w:space="0" w:color="auto"/>
              <w:right w:val="single" w:sz="4" w:space="0" w:color="auto"/>
            </w:tcBorders>
          </w:tcPr>
          <w:p w14:paraId="56F13FC5" w14:textId="77777777" w:rsidR="0051139E" w:rsidRPr="00AB4B31" w:rsidRDefault="00063A68" w:rsidP="008C7AD0">
            <w:r w:rsidRPr="00AB4B31">
              <w:t>0x</w:t>
            </w:r>
            <w:r>
              <w:t>6</w:t>
            </w:r>
          </w:p>
        </w:tc>
        <w:tc>
          <w:tcPr>
            <w:tcW w:w="2988" w:type="dxa"/>
            <w:tcBorders>
              <w:top w:val="single" w:sz="4" w:space="0" w:color="auto"/>
              <w:left w:val="single" w:sz="4" w:space="0" w:color="auto"/>
              <w:bottom w:val="single" w:sz="4" w:space="0" w:color="auto"/>
              <w:right w:val="single" w:sz="4" w:space="0" w:color="auto"/>
            </w:tcBorders>
          </w:tcPr>
          <w:p w14:paraId="00285EBC" w14:textId="77777777" w:rsidR="0051139E" w:rsidRDefault="00063A68" w:rsidP="008C7AD0">
            <w:pPr>
              <w:spacing w:line="276" w:lineRule="auto"/>
              <w:rPr>
                <w:rFonts w:asciiTheme="minorHAnsi" w:eastAsiaTheme="minorHAnsi" w:hAnsiTheme="minorHAnsi"/>
                <w:szCs w:val="22"/>
              </w:rPr>
            </w:pPr>
            <w:r>
              <w:rPr>
                <w:rFonts w:ascii="Calibri" w:hAnsi="Calibri" w:cs="Calibri"/>
                <w:color w:val="000000"/>
                <w:szCs w:val="22"/>
              </w:rPr>
              <w:t>1</w:t>
            </w:r>
          </w:p>
        </w:tc>
      </w:tr>
      <w:tr w:rsidR="0051139E" w14:paraId="7B9DE5B7" w14:textId="77777777" w:rsidTr="00A37A9C">
        <w:trPr>
          <w:jc w:val="center"/>
        </w:trPr>
        <w:tc>
          <w:tcPr>
            <w:tcW w:w="2980" w:type="dxa"/>
            <w:vMerge/>
            <w:tcBorders>
              <w:left w:val="single" w:sz="4" w:space="0" w:color="auto"/>
              <w:right w:val="single" w:sz="4" w:space="0" w:color="auto"/>
            </w:tcBorders>
          </w:tcPr>
          <w:p w14:paraId="1607D335" w14:textId="77777777" w:rsidR="0051139E" w:rsidRDefault="00063A68" w:rsidP="008C7AD0">
            <w:pPr>
              <w:spacing w:line="276" w:lineRule="auto"/>
            </w:pPr>
          </w:p>
        </w:tc>
        <w:tc>
          <w:tcPr>
            <w:tcW w:w="2505" w:type="dxa"/>
            <w:tcBorders>
              <w:top w:val="single" w:sz="4" w:space="0" w:color="auto"/>
              <w:left w:val="single" w:sz="4" w:space="0" w:color="auto"/>
              <w:bottom w:val="single" w:sz="4" w:space="0" w:color="auto"/>
              <w:right w:val="single" w:sz="4" w:space="0" w:color="auto"/>
            </w:tcBorders>
          </w:tcPr>
          <w:p w14:paraId="453E42AA" w14:textId="77777777" w:rsidR="0051139E" w:rsidRPr="00AB4B31" w:rsidRDefault="00063A68" w:rsidP="008C7AD0">
            <w:r w:rsidRPr="00D378BA">
              <w:t>Gear</w:t>
            </w:r>
            <w:r>
              <w:t>2</w:t>
            </w:r>
          </w:p>
        </w:tc>
        <w:tc>
          <w:tcPr>
            <w:tcW w:w="990" w:type="dxa"/>
            <w:tcBorders>
              <w:top w:val="single" w:sz="4" w:space="0" w:color="auto"/>
              <w:left w:val="single" w:sz="4" w:space="0" w:color="auto"/>
              <w:bottom w:val="single" w:sz="4" w:space="0" w:color="auto"/>
              <w:right w:val="single" w:sz="4" w:space="0" w:color="auto"/>
            </w:tcBorders>
          </w:tcPr>
          <w:p w14:paraId="00904642" w14:textId="77777777" w:rsidR="0051139E" w:rsidRPr="00AB4B31" w:rsidRDefault="00063A68" w:rsidP="008C7AD0">
            <w:r w:rsidRPr="00AB4B31">
              <w:t>0x</w:t>
            </w:r>
            <w:r>
              <w:t>7</w:t>
            </w:r>
          </w:p>
        </w:tc>
        <w:tc>
          <w:tcPr>
            <w:tcW w:w="2988" w:type="dxa"/>
            <w:tcBorders>
              <w:top w:val="single" w:sz="4" w:space="0" w:color="auto"/>
              <w:left w:val="single" w:sz="4" w:space="0" w:color="auto"/>
              <w:bottom w:val="single" w:sz="4" w:space="0" w:color="auto"/>
              <w:right w:val="single" w:sz="4" w:space="0" w:color="auto"/>
            </w:tcBorders>
          </w:tcPr>
          <w:p w14:paraId="39E404EE" w14:textId="77777777" w:rsidR="0051139E" w:rsidRDefault="00063A68" w:rsidP="008C7AD0">
            <w:pPr>
              <w:spacing w:line="276" w:lineRule="auto"/>
              <w:rPr>
                <w:rFonts w:ascii="Calibri" w:hAnsi="Calibri" w:cs="Calibri"/>
                <w:color w:val="000000"/>
                <w:szCs w:val="22"/>
              </w:rPr>
            </w:pPr>
            <w:r>
              <w:rPr>
                <w:rFonts w:ascii="Calibri" w:hAnsi="Calibri" w:cs="Calibri"/>
                <w:color w:val="000000"/>
                <w:szCs w:val="22"/>
              </w:rPr>
              <w:t>2</w:t>
            </w:r>
          </w:p>
        </w:tc>
      </w:tr>
      <w:tr w:rsidR="0051139E" w14:paraId="66EEE0E9" w14:textId="77777777" w:rsidTr="00A37A9C">
        <w:trPr>
          <w:jc w:val="center"/>
        </w:trPr>
        <w:tc>
          <w:tcPr>
            <w:tcW w:w="2980" w:type="dxa"/>
            <w:vMerge/>
            <w:tcBorders>
              <w:left w:val="single" w:sz="4" w:space="0" w:color="auto"/>
              <w:right w:val="single" w:sz="4" w:space="0" w:color="auto"/>
            </w:tcBorders>
          </w:tcPr>
          <w:p w14:paraId="73829F2E" w14:textId="77777777" w:rsidR="0051139E" w:rsidRDefault="00063A68" w:rsidP="008C7AD0">
            <w:pPr>
              <w:spacing w:line="276" w:lineRule="auto"/>
            </w:pPr>
          </w:p>
        </w:tc>
        <w:tc>
          <w:tcPr>
            <w:tcW w:w="2505" w:type="dxa"/>
            <w:tcBorders>
              <w:top w:val="single" w:sz="4" w:space="0" w:color="auto"/>
              <w:left w:val="single" w:sz="4" w:space="0" w:color="auto"/>
              <w:bottom w:val="single" w:sz="4" w:space="0" w:color="auto"/>
              <w:right w:val="single" w:sz="4" w:space="0" w:color="auto"/>
            </w:tcBorders>
          </w:tcPr>
          <w:p w14:paraId="752191BB" w14:textId="77777777" w:rsidR="0051139E" w:rsidRDefault="00063A68" w:rsidP="008C7AD0">
            <w:pPr>
              <w:rPr>
                <w:rFonts w:ascii="Calibri" w:hAnsi="Calibri" w:cs="Calibri"/>
                <w:color w:val="000000"/>
                <w:szCs w:val="22"/>
              </w:rPr>
            </w:pPr>
            <w:r w:rsidRPr="00D378BA">
              <w:t>Gear</w:t>
            </w:r>
            <w:r>
              <w:t>3</w:t>
            </w:r>
          </w:p>
        </w:tc>
        <w:tc>
          <w:tcPr>
            <w:tcW w:w="990" w:type="dxa"/>
            <w:tcBorders>
              <w:top w:val="single" w:sz="4" w:space="0" w:color="auto"/>
              <w:left w:val="single" w:sz="4" w:space="0" w:color="auto"/>
              <w:bottom w:val="single" w:sz="4" w:space="0" w:color="auto"/>
              <w:right w:val="single" w:sz="4" w:space="0" w:color="auto"/>
            </w:tcBorders>
          </w:tcPr>
          <w:p w14:paraId="23E0B409" w14:textId="77777777" w:rsidR="0051139E" w:rsidRPr="00AB4B31" w:rsidRDefault="00063A68" w:rsidP="008C7AD0">
            <w:r w:rsidRPr="00AB4B31">
              <w:t>0x</w:t>
            </w:r>
            <w:r>
              <w:t>8</w:t>
            </w:r>
          </w:p>
        </w:tc>
        <w:tc>
          <w:tcPr>
            <w:tcW w:w="2988" w:type="dxa"/>
            <w:tcBorders>
              <w:top w:val="single" w:sz="4" w:space="0" w:color="auto"/>
              <w:left w:val="single" w:sz="4" w:space="0" w:color="auto"/>
              <w:bottom w:val="single" w:sz="4" w:space="0" w:color="auto"/>
              <w:right w:val="single" w:sz="4" w:space="0" w:color="auto"/>
            </w:tcBorders>
          </w:tcPr>
          <w:p w14:paraId="7E6795E8" w14:textId="77777777" w:rsidR="0051139E" w:rsidRDefault="00063A68" w:rsidP="008C7AD0">
            <w:pPr>
              <w:spacing w:line="276" w:lineRule="auto"/>
              <w:rPr>
                <w:rFonts w:ascii="Calibri" w:hAnsi="Calibri" w:cs="Calibri"/>
                <w:color w:val="000000"/>
                <w:szCs w:val="22"/>
              </w:rPr>
            </w:pPr>
            <w:r>
              <w:rPr>
                <w:rFonts w:ascii="Calibri" w:hAnsi="Calibri" w:cs="Calibri"/>
                <w:color w:val="000000"/>
                <w:szCs w:val="22"/>
              </w:rPr>
              <w:t>3</w:t>
            </w:r>
          </w:p>
        </w:tc>
      </w:tr>
      <w:tr w:rsidR="0051139E" w14:paraId="38C60A07" w14:textId="77777777" w:rsidTr="00A37A9C">
        <w:trPr>
          <w:jc w:val="center"/>
        </w:trPr>
        <w:tc>
          <w:tcPr>
            <w:tcW w:w="2980" w:type="dxa"/>
            <w:vMerge/>
            <w:tcBorders>
              <w:left w:val="single" w:sz="4" w:space="0" w:color="auto"/>
              <w:right w:val="single" w:sz="4" w:space="0" w:color="auto"/>
            </w:tcBorders>
          </w:tcPr>
          <w:p w14:paraId="75373FC1" w14:textId="77777777" w:rsidR="0051139E" w:rsidRDefault="00063A68" w:rsidP="008C7AD0">
            <w:pPr>
              <w:spacing w:line="276" w:lineRule="auto"/>
            </w:pPr>
          </w:p>
        </w:tc>
        <w:tc>
          <w:tcPr>
            <w:tcW w:w="2505" w:type="dxa"/>
            <w:tcBorders>
              <w:top w:val="single" w:sz="4" w:space="0" w:color="auto"/>
              <w:left w:val="single" w:sz="4" w:space="0" w:color="auto"/>
              <w:bottom w:val="single" w:sz="4" w:space="0" w:color="auto"/>
              <w:right w:val="single" w:sz="4" w:space="0" w:color="auto"/>
            </w:tcBorders>
          </w:tcPr>
          <w:p w14:paraId="6395CBA4" w14:textId="77777777" w:rsidR="0051139E" w:rsidRDefault="00063A68" w:rsidP="008C7AD0">
            <w:pPr>
              <w:rPr>
                <w:rFonts w:ascii="Calibri" w:hAnsi="Calibri" w:cs="Calibri"/>
                <w:color w:val="000000"/>
                <w:szCs w:val="22"/>
              </w:rPr>
            </w:pPr>
            <w:r w:rsidRPr="00D378BA">
              <w:t>Gear</w:t>
            </w:r>
            <w:r>
              <w:t>4</w:t>
            </w:r>
          </w:p>
        </w:tc>
        <w:tc>
          <w:tcPr>
            <w:tcW w:w="990" w:type="dxa"/>
            <w:tcBorders>
              <w:top w:val="single" w:sz="4" w:space="0" w:color="auto"/>
              <w:left w:val="single" w:sz="4" w:space="0" w:color="auto"/>
              <w:bottom w:val="single" w:sz="4" w:space="0" w:color="auto"/>
              <w:right w:val="single" w:sz="4" w:space="0" w:color="auto"/>
            </w:tcBorders>
          </w:tcPr>
          <w:p w14:paraId="04B24E97" w14:textId="77777777" w:rsidR="0051139E" w:rsidRPr="00AB4B31" w:rsidRDefault="00063A68" w:rsidP="008C7AD0">
            <w:r w:rsidRPr="00AB4B31">
              <w:t>0x</w:t>
            </w:r>
            <w:r>
              <w:t>9</w:t>
            </w:r>
          </w:p>
        </w:tc>
        <w:tc>
          <w:tcPr>
            <w:tcW w:w="2988" w:type="dxa"/>
            <w:tcBorders>
              <w:top w:val="single" w:sz="4" w:space="0" w:color="auto"/>
              <w:left w:val="single" w:sz="4" w:space="0" w:color="auto"/>
              <w:bottom w:val="single" w:sz="4" w:space="0" w:color="auto"/>
              <w:right w:val="single" w:sz="4" w:space="0" w:color="auto"/>
            </w:tcBorders>
          </w:tcPr>
          <w:p w14:paraId="477D9B92" w14:textId="77777777" w:rsidR="0051139E" w:rsidRDefault="00063A68" w:rsidP="008C7AD0">
            <w:pPr>
              <w:spacing w:line="276" w:lineRule="auto"/>
              <w:rPr>
                <w:rFonts w:ascii="Calibri" w:hAnsi="Calibri" w:cs="Calibri"/>
                <w:color w:val="000000"/>
                <w:szCs w:val="22"/>
              </w:rPr>
            </w:pPr>
            <w:r>
              <w:rPr>
                <w:rFonts w:ascii="Calibri" w:hAnsi="Calibri" w:cs="Calibri"/>
                <w:color w:val="000000"/>
                <w:szCs w:val="22"/>
              </w:rPr>
              <w:t>4</w:t>
            </w:r>
          </w:p>
        </w:tc>
      </w:tr>
      <w:tr w:rsidR="0051139E" w14:paraId="44AEDC1E" w14:textId="77777777" w:rsidTr="00A37A9C">
        <w:trPr>
          <w:jc w:val="center"/>
        </w:trPr>
        <w:tc>
          <w:tcPr>
            <w:tcW w:w="2980" w:type="dxa"/>
            <w:vMerge/>
            <w:tcBorders>
              <w:left w:val="single" w:sz="4" w:space="0" w:color="auto"/>
              <w:right w:val="single" w:sz="4" w:space="0" w:color="auto"/>
            </w:tcBorders>
          </w:tcPr>
          <w:p w14:paraId="207B8E27" w14:textId="77777777" w:rsidR="0051139E" w:rsidRDefault="00063A68" w:rsidP="008C7AD0">
            <w:pPr>
              <w:spacing w:line="276" w:lineRule="auto"/>
            </w:pPr>
          </w:p>
        </w:tc>
        <w:tc>
          <w:tcPr>
            <w:tcW w:w="2505" w:type="dxa"/>
            <w:tcBorders>
              <w:top w:val="single" w:sz="4" w:space="0" w:color="auto"/>
              <w:left w:val="single" w:sz="4" w:space="0" w:color="auto"/>
              <w:bottom w:val="single" w:sz="4" w:space="0" w:color="auto"/>
              <w:right w:val="single" w:sz="4" w:space="0" w:color="auto"/>
            </w:tcBorders>
          </w:tcPr>
          <w:p w14:paraId="3F093F51" w14:textId="77777777" w:rsidR="0051139E" w:rsidRDefault="00063A68" w:rsidP="008C7AD0">
            <w:pPr>
              <w:rPr>
                <w:rFonts w:ascii="Calibri" w:hAnsi="Calibri" w:cs="Calibri"/>
                <w:color w:val="000000"/>
                <w:szCs w:val="22"/>
              </w:rPr>
            </w:pPr>
            <w:r w:rsidRPr="00D378BA">
              <w:t>Gear</w:t>
            </w:r>
            <w:r>
              <w:t>5</w:t>
            </w:r>
          </w:p>
        </w:tc>
        <w:tc>
          <w:tcPr>
            <w:tcW w:w="990" w:type="dxa"/>
            <w:tcBorders>
              <w:top w:val="single" w:sz="4" w:space="0" w:color="auto"/>
              <w:left w:val="single" w:sz="4" w:space="0" w:color="auto"/>
              <w:bottom w:val="single" w:sz="4" w:space="0" w:color="auto"/>
              <w:right w:val="single" w:sz="4" w:space="0" w:color="auto"/>
            </w:tcBorders>
          </w:tcPr>
          <w:p w14:paraId="60CED566" w14:textId="77777777" w:rsidR="0051139E" w:rsidRPr="00AB4B31" w:rsidRDefault="00063A68" w:rsidP="008C7AD0">
            <w:r w:rsidRPr="00AB4B31">
              <w:t>0x</w:t>
            </w:r>
            <w:r>
              <w:t>A</w:t>
            </w:r>
          </w:p>
        </w:tc>
        <w:tc>
          <w:tcPr>
            <w:tcW w:w="2988" w:type="dxa"/>
            <w:tcBorders>
              <w:top w:val="single" w:sz="4" w:space="0" w:color="auto"/>
              <w:left w:val="single" w:sz="4" w:space="0" w:color="auto"/>
              <w:bottom w:val="single" w:sz="4" w:space="0" w:color="auto"/>
              <w:right w:val="single" w:sz="4" w:space="0" w:color="auto"/>
            </w:tcBorders>
          </w:tcPr>
          <w:p w14:paraId="79DD9520" w14:textId="77777777" w:rsidR="0051139E" w:rsidRDefault="00063A68" w:rsidP="008C7AD0">
            <w:pPr>
              <w:spacing w:line="276" w:lineRule="auto"/>
              <w:rPr>
                <w:rFonts w:ascii="Calibri" w:hAnsi="Calibri" w:cs="Calibri"/>
                <w:color w:val="000000"/>
                <w:szCs w:val="22"/>
              </w:rPr>
            </w:pPr>
            <w:r>
              <w:rPr>
                <w:rFonts w:ascii="Calibri" w:hAnsi="Calibri" w:cs="Calibri"/>
                <w:color w:val="000000"/>
                <w:szCs w:val="22"/>
              </w:rPr>
              <w:t>5</w:t>
            </w:r>
          </w:p>
        </w:tc>
      </w:tr>
      <w:tr w:rsidR="0051139E" w14:paraId="27AF156F" w14:textId="77777777" w:rsidTr="00A37A9C">
        <w:trPr>
          <w:jc w:val="center"/>
        </w:trPr>
        <w:tc>
          <w:tcPr>
            <w:tcW w:w="2980" w:type="dxa"/>
            <w:vMerge/>
            <w:tcBorders>
              <w:left w:val="single" w:sz="4" w:space="0" w:color="auto"/>
              <w:right w:val="single" w:sz="4" w:space="0" w:color="auto"/>
            </w:tcBorders>
          </w:tcPr>
          <w:p w14:paraId="033F4F88" w14:textId="77777777" w:rsidR="0051139E" w:rsidRDefault="00063A68" w:rsidP="008C7AD0">
            <w:pPr>
              <w:spacing w:line="276" w:lineRule="auto"/>
            </w:pPr>
          </w:p>
        </w:tc>
        <w:tc>
          <w:tcPr>
            <w:tcW w:w="2505" w:type="dxa"/>
            <w:tcBorders>
              <w:top w:val="single" w:sz="4" w:space="0" w:color="auto"/>
              <w:left w:val="single" w:sz="4" w:space="0" w:color="auto"/>
              <w:bottom w:val="single" w:sz="4" w:space="0" w:color="auto"/>
              <w:right w:val="single" w:sz="4" w:space="0" w:color="auto"/>
            </w:tcBorders>
          </w:tcPr>
          <w:p w14:paraId="2EDAC5B6" w14:textId="77777777" w:rsidR="0051139E" w:rsidRDefault="00063A68" w:rsidP="008C7AD0">
            <w:pPr>
              <w:rPr>
                <w:rFonts w:ascii="Calibri" w:hAnsi="Calibri" w:cs="Calibri"/>
                <w:color w:val="000000"/>
                <w:szCs w:val="22"/>
              </w:rPr>
            </w:pPr>
            <w:r w:rsidRPr="00D378BA">
              <w:t>Gear</w:t>
            </w:r>
            <w:r>
              <w:t>6</w:t>
            </w:r>
          </w:p>
        </w:tc>
        <w:tc>
          <w:tcPr>
            <w:tcW w:w="990" w:type="dxa"/>
            <w:tcBorders>
              <w:top w:val="single" w:sz="4" w:space="0" w:color="auto"/>
              <w:left w:val="single" w:sz="4" w:space="0" w:color="auto"/>
              <w:bottom w:val="single" w:sz="4" w:space="0" w:color="auto"/>
              <w:right w:val="single" w:sz="4" w:space="0" w:color="auto"/>
            </w:tcBorders>
          </w:tcPr>
          <w:p w14:paraId="19DF9E87" w14:textId="77777777" w:rsidR="0051139E" w:rsidRPr="00AB4B31" w:rsidRDefault="00063A68" w:rsidP="008C7AD0">
            <w:r w:rsidRPr="00AB4B31">
              <w:t>0x</w:t>
            </w:r>
            <w:r>
              <w:t>B</w:t>
            </w:r>
          </w:p>
        </w:tc>
        <w:tc>
          <w:tcPr>
            <w:tcW w:w="2988" w:type="dxa"/>
            <w:tcBorders>
              <w:top w:val="single" w:sz="4" w:space="0" w:color="auto"/>
              <w:left w:val="single" w:sz="4" w:space="0" w:color="auto"/>
              <w:bottom w:val="single" w:sz="4" w:space="0" w:color="auto"/>
              <w:right w:val="single" w:sz="4" w:space="0" w:color="auto"/>
            </w:tcBorders>
          </w:tcPr>
          <w:p w14:paraId="32D16F7E" w14:textId="77777777" w:rsidR="0051139E" w:rsidRDefault="00063A68" w:rsidP="008C7AD0">
            <w:pPr>
              <w:spacing w:line="276" w:lineRule="auto"/>
              <w:rPr>
                <w:rFonts w:ascii="Calibri" w:hAnsi="Calibri" w:cs="Calibri"/>
                <w:color w:val="000000"/>
                <w:szCs w:val="22"/>
              </w:rPr>
            </w:pPr>
            <w:r>
              <w:rPr>
                <w:rFonts w:ascii="Calibri" w:hAnsi="Calibri" w:cs="Calibri"/>
                <w:color w:val="000000"/>
                <w:szCs w:val="22"/>
              </w:rPr>
              <w:t>6</w:t>
            </w:r>
          </w:p>
        </w:tc>
      </w:tr>
      <w:tr w:rsidR="0051139E" w14:paraId="34AA0936" w14:textId="77777777" w:rsidTr="00A37A9C">
        <w:trPr>
          <w:jc w:val="center"/>
        </w:trPr>
        <w:tc>
          <w:tcPr>
            <w:tcW w:w="2980" w:type="dxa"/>
            <w:vMerge/>
            <w:tcBorders>
              <w:left w:val="single" w:sz="4" w:space="0" w:color="auto"/>
              <w:right w:val="single" w:sz="4" w:space="0" w:color="auto"/>
            </w:tcBorders>
          </w:tcPr>
          <w:p w14:paraId="02D602F1" w14:textId="77777777" w:rsidR="0051139E" w:rsidRDefault="00063A68" w:rsidP="008C7AD0">
            <w:pPr>
              <w:spacing w:line="276" w:lineRule="auto"/>
            </w:pPr>
          </w:p>
        </w:tc>
        <w:tc>
          <w:tcPr>
            <w:tcW w:w="2505" w:type="dxa"/>
            <w:tcBorders>
              <w:top w:val="single" w:sz="4" w:space="0" w:color="auto"/>
              <w:left w:val="single" w:sz="4" w:space="0" w:color="auto"/>
              <w:bottom w:val="single" w:sz="4" w:space="0" w:color="auto"/>
              <w:right w:val="single" w:sz="4" w:space="0" w:color="auto"/>
            </w:tcBorders>
          </w:tcPr>
          <w:p w14:paraId="673B9331" w14:textId="77777777" w:rsidR="0051139E" w:rsidRDefault="00063A68" w:rsidP="008C7AD0">
            <w:pPr>
              <w:rPr>
                <w:rFonts w:ascii="Calibri" w:hAnsi="Calibri" w:cs="Calibri"/>
                <w:color w:val="000000"/>
                <w:szCs w:val="22"/>
              </w:rPr>
            </w:pPr>
            <w:r>
              <w:rPr>
                <w:rFonts w:ascii="Calibri" w:hAnsi="Calibri" w:cs="Calibri"/>
                <w:color w:val="000000"/>
                <w:szCs w:val="22"/>
              </w:rPr>
              <w:t>NotUsed</w:t>
            </w:r>
          </w:p>
        </w:tc>
        <w:tc>
          <w:tcPr>
            <w:tcW w:w="990" w:type="dxa"/>
            <w:tcBorders>
              <w:top w:val="single" w:sz="4" w:space="0" w:color="auto"/>
              <w:left w:val="single" w:sz="4" w:space="0" w:color="auto"/>
              <w:bottom w:val="single" w:sz="4" w:space="0" w:color="auto"/>
              <w:right w:val="single" w:sz="4" w:space="0" w:color="auto"/>
            </w:tcBorders>
          </w:tcPr>
          <w:p w14:paraId="738AAF1E" w14:textId="77777777" w:rsidR="0051139E" w:rsidRPr="00AB4B31" w:rsidRDefault="00063A68" w:rsidP="008C7AD0">
            <w:r w:rsidRPr="00AB4B31">
              <w:t>0x</w:t>
            </w:r>
            <w:r>
              <w:t>C</w:t>
            </w:r>
          </w:p>
        </w:tc>
        <w:tc>
          <w:tcPr>
            <w:tcW w:w="2988" w:type="dxa"/>
            <w:tcBorders>
              <w:top w:val="single" w:sz="4" w:space="0" w:color="auto"/>
              <w:left w:val="single" w:sz="4" w:space="0" w:color="auto"/>
              <w:bottom w:val="single" w:sz="4" w:space="0" w:color="auto"/>
              <w:right w:val="single" w:sz="4" w:space="0" w:color="auto"/>
            </w:tcBorders>
          </w:tcPr>
          <w:p w14:paraId="2A6D0D75" w14:textId="77777777" w:rsidR="0051139E" w:rsidRDefault="00063A68" w:rsidP="008C7AD0">
            <w:pPr>
              <w:spacing w:line="276" w:lineRule="auto"/>
              <w:rPr>
                <w:rFonts w:ascii="Calibri" w:hAnsi="Calibri" w:cs="Calibri"/>
                <w:color w:val="000000"/>
                <w:szCs w:val="22"/>
              </w:rPr>
            </w:pPr>
            <w:r>
              <w:rPr>
                <w:rFonts w:ascii="Calibri" w:hAnsi="Calibri" w:cs="Calibri"/>
                <w:color w:val="000000"/>
                <w:szCs w:val="22"/>
              </w:rPr>
              <w:t>undefined</w:t>
            </w:r>
          </w:p>
        </w:tc>
      </w:tr>
      <w:tr w:rsidR="0051139E" w14:paraId="76571001" w14:textId="77777777" w:rsidTr="00A37A9C">
        <w:trPr>
          <w:jc w:val="center"/>
        </w:trPr>
        <w:tc>
          <w:tcPr>
            <w:tcW w:w="2980" w:type="dxa"/>
            <w:vMerge/>
            <w:tcBorders>
              <w:left w:val="single" w:sz="4" w:space="0" w:color="auto"/>
              <w:right w:val="single" w:sz="4" w:space="0" w:color="auto"/>
            </w:tcBorders>
          </w:tcPr>
          <w:p w14:paraId="7A302FEF" w14:textId="77777777" w:rsidR="0051139E" w:rsidRDefault="00063A68" w:rsidP="008C7AD0">
            <w:pPr>
              <w:spacing w:line="276" w:lineRule="auto"/>
            </w:pPr>
          </w:p>
        </w:tc>
        <w:tc>
          <w:tcPr>
            <w:tcW w:w="2505" w:type="dxa"/>
            <w:tcBorders>
              <w:top w:val="single" w:sz="4" w:space="0" w:color="auto"/>
              <w:left w:val="single" w:sz="4" w:space="0" w:color="auto"/>
              <w:bottom w:val="single" w:sz="4" w:space="0" w:color="auto"/>
              <w:right w:val="single" w:sz="4" w:space="0" w:color="auto"/>
            </w:tcBorders>
          </w:tcPr>
          <w:p w14:paraId="25ABE36E" w14:textId="77777777" w:rsidR="0051139E" w:rsidRDefault="00063A68" w:rsidP="008C7AD0">
            <w:pPr>
              <w:rPr>
                <w:rFonts w:ascii="Calibri" w:hAnsi="Calibri" w:cs="Calibri"/>
                <w:color w:val="000000"/>
                <w:szCs w:val="22"/>
              </w:rPr>
            </w:pPr>
            <w:r w:rsidRPr="00210AC3">
              <w:rPr>
                <w:rFonts w:ascii="Calibri" w:hAnsi="Calibri" w:cs="Calibri"/>
                <w:color w:val="000000"/>
                <w:szCs w:val="22"/>
              </w:rPr>
              <w:t>NotUsed</w:t>
            </w:r>
          </w:p>
        </w:tc>
        <w:tc>
          <w:tcPr>
            <w:tcW w:w="990" w:type="dxa"/>
            <w:tcBorders>
              <w:top w:val="single" w:sz="4" w:space="0" w:color="auto"/>
              <w:left w:val="single" w:sz="4" w:space="0" w:color="auto"/>
              <w:bottom w:val="single" w:sz="4" w:space="0" w:color="auto"/>
              <w:right w:val="single" w:sz="4" w:space="0" w:color="auto"/>
            </w:tcBorders>
          </w:tcPr>
          <w:p w14:paraId="4E40B353" w14:textId="77777777" w:rsidR="0051139E" w:rsidRPr="00AB4B31" w:rsidRDefault="00063A68" w:rsidP="008C7AD0">
            <w:r w:rsidRPr="00AB4B31">
              <w:t>0x</w:t>
            </w:r>
            <w:r>
              <w:t>D</w:t>
            </w:r>
          </w:p>
        </w:tc>
        <w:tc>
          <w:tcPr>
            <w:tcW w:w="2988" w:type="dxa"/>
            <w:tcBorders>
              <w:top w:val="single" w:sz="4" w:space="0" w:color="auto"/>
              <w:left w:val="single" w:sz="4" w:space="0" w:color="auto"/>
              <w:bottom w:val="single" w:sz="4" w:space="0" w:color="auto"/>
              <w:right w:val="single" w:sz="4" w:space="0" w:color="auto"/>
            </w:tcBorders>
          </w:tcPr>
          <w:p w14:paraId="232C521E" w14:textId="77777777" w:rsidR="0051139E" w:rsidRDefault="00063A68" w:rsidP="008C7AD0">
            <w:pPr>
              <w:spacing w:line="276" w:lineRule="auto"/>
              <w:rPr>
                <w:rFonts w:ascii="Calibri" w:hAnsi="Calibri" w:cs="Calibri"/>
                <w:color w:val="000000"/>
                <w:szCs w:val="22"/>
              </w:rPr>
            </w:pPr>
            <w:r>
              <w:rPr>
                <w:rFonts w:ascii="Calibri" w:hAnsi="Calibri" w:cs="Calibri"/>
                <w:color w:val="000000"/>
                <w:szCs w:val="22"/>
              </w:rPr>
              <w:t>undefined</w:t>
            </w:r>
          </w:p>
        </w:tc>
      </w:tr>
      <w:tr w:rsidR="0051139E" w14:paraId="4F22A1D4" w14:textId="77777777" w:rsidTr="00A37A9C">
        <w:trPr>
          <w:jc w:val="center"/>
        </w:trPr>
        <w:tc>
          <w:tcPr>
            <w:tcW w:w="2980" w:type="dxa"/>
            <w:vMerge/>
            <w:tcBorders>
              <w:left w:val="single" w:sz="4" w:space="0" w:color="auto"/>
              <w:right w:val="single" w:sz="4" w:space="0" w:color="auto"/>
            </w:tcBorders>
          </w:tcPr>
          <w:p w14:paraId="050DDEAB" w14:textId="77777777" w:rsidR="0051139E" w:rsidRDefault="00063A68" w:rsidP="008C7AD0">
            <w:pPr>
              <w:spacing w:line="276" w:lineRule="auto"/>
            </w:pPr>
          </w:p>
        </w:tc>
        <w:tc>
          <w:tcPr>
            <w:tcW w:w="2505" w:type="dxa"/>
            <w:tcBorders>
              <w:top w:val="single" w:sz="4" w:space="0" w:color="auto"/>
              <w:left w:val="single" w:sz="4" w:space="0" w:color="auto"/>
              <w:bottom w:val="single" w:sz="4" w:space="0" w:color="auto"/>
              <w:right w:val="single" w:sz="4" w:space="0" w:color="auto"/>
            </w:tcBorders>
          </w:tcPr>
          <w:p w14:paraId="0023F39B" w14:textId="77777777" w:rsidR="0051139E" w:rsidRDefault="00063A68" w:rsidP="008C7AD0">
            <w:pPr>
              <w:rPr>
                <w:rFonts w:ascii="Calibri" w:hAnsi="Calibri" w:cs="Calibri"/>
                <w:color w:val="000000"/>
                <w:szCs w:val="22"/>
              </w:rPr>
            </w:pPr>
            <w:r w:rsidRPr="00210AC3">
              <w:rPr>
                <w:rFonts w:ascii="Calibri" w:hAnsi="Calibri" w:cs="Calibri"/>
                <w:color w:val="000000"/>
                <w:szCs w:val="22"/>
              </w:rPr>
              <w:t>NotUsed</w:t>
            </w:r>
          </w:p>
        </w:tc>
        <w:tc>
          <w:tcPr>
            <w:tcW w:w="990" w:type="dxa"/>
            <w:tcBorders>
              <w:top w:val="single" w:sz="4" w:space="0" w:color="auto"/>
              <w:left w:val="single" w:sz="4" w:space="0" w:color="auto"/>
              <w:bottom w:val="single" w:sz="4" w:space="0" w:color="auto"/>
              <w:right w:val="single" w:sz="4" w:space="0" w:color="auto"/>
            </w:tcBorders>
          </w:tcPr>
          <w:p w14:paraId="7E453E99" w14:textId="77777777" w:rsidR="0051139E" w:rsidRPr="00AB4B31" w:rsidRDefault="00063A68" w:rsidP="008C7AD0">
            <w:r w:rsidRPr="00AB4B31">
              <w:t>0x</w:t>
            </w:r>
            <w:r>
              <w:t>E</w:t>
            </w:r>
          </w:p>
        </w:tc>
        <w:tc>
          <w:tcPr>
            <w:tcW w:w="2988" w:type="dxa"/>
            <w:tcBorders>
              <w:top w:val="single" w:sz="4" w:space="0" w:color="auto"/>
              <w:left w:val="single" w:sz="4" w:space="0" w:color="auto"/>
              <w:bottom w:val="single" w:sz="4" w:space="0" w:color="auto"/>
              <w:right w:val="single" w:sz="4" w:space="0" w:color="auto"/>
            </w:tcBorders>
          </w:tcPr>
          <w:p w14:paraId="417F63C0" w14:textId="77777777" w:rsidR="0051139E" w:rsidRDefault="00063A68" w:rsidP="008C7AD0">
            <w:pPr>
              <w:spacing w:line="276" w:lineRule="auto"/>
              <w:rPr>
                <w:rFonts w:ascii="Calibri" w:hAnsi="Calibri" w:cs="Calibri"/>
                <w:color w:val="000000"/>
                <w:szCs w:val="22"/>
              </w:rPr>
            </w:pPr>
            <w:r>
              <w:rPr>
                <w:rFonts w:ascii="Calibri" w:hAnsi="Calibri" w:cs="Calibri"/>
                <w:color w:val="000000"/>
                <w:szCs w:val="22"/>
              </w:rPr>
              <w:t>unknown position</w:t>
            </w:r>
          </w:p>
        </w:tc>
      </w:tr>
      <w:tr w:rsidR="0051139E" w14:paraId="12CEC087" w14:textId="77777777" w:rsidTr="00A37A9C">
        <w:trPr>
          <w:jc w:val="center"/>
        </w:trPr>
        <w:tc>
          <w:tcPr>
            <w:tcW w:w="2980" w:type="dxa"/>
            <w:vMerge/>
            <w:tcBorders>
              <w:left w:val="single" w:sz="4" w:space="0" w:color="auto"/>
              <w:bottom w:val="single" w:sz="4" w:space="0" w:color="auto"/>
              <w:right w:val="single" w:sz="4" w:space="0" w:color="auto"/>
            </w:tcBorders>
          </w:tcPr>
          <w:p w14:paraId="7EA71D20" w14:textId="77777777" w:rsidR="0051139E" w:rsidRDefault="00063A68" w:rsidP="008C7AD0">
            <w:pPr>
              <w:spacing w:line="276" w:lineRule="auto"/>
            </w:pPr>
          </w:p>
        </w:tc>
        <w:tc>
          <w:tcPr>
            <w:tcW w:w="2505" w:type="dxa"/>
            <w:tcBorders>
              <w:top w:val="single" w:sz="4" w:space="0" w:color="auto"/>
              <w:left w:val="single" w:sz="4" w:space="0" w:color="auto"/>
              <w:bottom w:val="single" w:sz="4" w:space="0" w:color="auto"/>
              <w:right w:val="single" w:sz="4" w:space="0" w:color="auto"/>
            </w:tcBorders>
          </w:tcPr>
          <w:p w14:paraId="6C155008" w14:textId="77777777" w:rsidR="0051139E" w:rsidRDefault="00063A68" w:rsidP="008C7AD0">
            <w:pPr>
              <w:rPr>
                <w:rFonts w:ascii="Calibri" w:hAnsi="Calibri" w:cs="Calibri"/>
                <w:color w:val="000000"/>
                <w:szCs w:val="22"/>
              </w:rPr>
            </w:pPr>
            <w:r>
              <w:rPr>
                <w:rFonts w:ascii="Calibri" w:hAnsi="Calibri" w:cs="Calibri"/>
                <w:color w:val="000000"/>
                <w:szCs w:val="22"/>
              </w:rPr>
              <w:t>Fault</w:t>
            </w:r>
          </w:p>
        </w:tc>
        <w:tc>
          <w:tcPr>
            <w:tcW w:w="990" w:type="dxa"/>
            <w:tcBorders>
              <w:top w:val="single" w:sz="4" w:space="0" w:color="auto"/>
              <w:left w:val="single" w:sz="4" w:space="0" w:color="auto"/>
              <w:bottom w:val="single" w:sz="4" w:space="0" w:color="auto"/>
              <w:right w:val="single" w:sz="4" w:space="0" w:color="auto"/>
            </w:tcBorders>
          </w:tcPr>
          <w:p w14:paraId="08AC230B" w14:textId="77777777" w:rsidR="0051139E" w:rsidRPr="00AB4B31" w:rsidRDefault="00063A68" w:rsidP="008C7AD0">
            <w:r w:rsidRPr="00AB4B31">
              <w:t>0x</w:t>
            </w:r>
            <w:r>
              <w:t>F</w:t>
            </w:r>
          </w:p>
        </w:tc>
        <w:tc>
          <w:tcPr>
            <w:tcW w:w="2988" w:type="dxa"/>
            <w:tcBorders>
              <w:top w:val="single" w:sz="4" w:space="0" w:color="auto"/>
              <w:left w:val="single" w:sz="4" w:space="0" w:color="auto"/>
              <w:bottom w:val="single" w:sz="4" w:space="0" w:color="auto"/>
              <w:right w:val="single" w:sz="4" w:space="0" w:color="auto"/>
            </w:tcBorders>
          </w:tcPr>
          <w:p w14:paraId="4EC91245" w14:textId="77777777" w:rsidR="0051139E" w:rsidRDefault="00063A68" w:rsidP="008C7AD0">
            <w:pPr>
              <w:spacing w:line="276" w:lineRule="auto"/>
              <w:rPr>
                <w:rFonts w:ascii="Calibri" w:hAnsi="Calibri" w:cs="Calibri"/>
                <w:color w:val="000000"/>
                <w:szCs w:val="22"/>
              </w:rPr>
            </w:pPr>
            <w:r>
              <w:rPr>
                <w:rFonts w:ascii="Calibri" w:hAnsi="Calibri" w:cs="Calibri"/>
                <w:color w:val="000000"/>
                <w:szCs w:val="22"/>
              </w:rPr>
              <w:t>fault</w:t>
            </w:r>
          </w:p>
        </w:tc>
      </w:tr>
    </w:tbl>
    <w:p w14:paraId="20BCBE42" w14:textId="77777777" w:rsidR="00500605" w:rsidRDefault="00063A68" w:rsidP="00500605"/>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F25EE4" w14:paraId="1ACFA157" w14:textId="77777777"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03DB9AD5" w14:textId="77777777" w:rsidR="00D90FFA" w:rsidRPr="00F25EE4" w:rsidRDefault="00063A68" w:rsidP="0081629B">
            <w:pPr>
              <w:rPr>
                <w:b/>
                <w:vanish/>
                <w:color w:val="A6A6A6" w:themeColor="background1" w:themeShade="A6"/>
              </w:rPr>
            </w:pPr>
            <w:r w:rsidRPr="00F25EE4">
              <w:rPr>
                <w:b/>
                <w:vanish/>
                <w:color w:val="000000" w:themeColor="text1"/>
              </w:rPr>
              <w:t>Acceptance Criteria</w:t>
            </w:r>
          </w:p>
        </w:tc>
      </w:tr>
      <w:tr w:rsidR="00D90FFA" w:rsidRPr="00F25EE4" w14:paraId="3FA6F7C5" w14:textId="77777777"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2A6D56C8" w14:textId="77777777" w:rsidR="00D90FFA" w:rsidRPr="00F25EE4" w:rsidRDefault="00063A68" w:rsidP="0081629B">
            <w:pPr>
              <w:rPr>
                <w:vanish/>
                <w:color w:val="000000" w:themeColor="text1"/>
              </w:rPr>
            </w:pPr>
          </w:p>
        </w:tc>
      </w:tr>
    </w:tbl>
    <w:p w14:paraId="037C147D" w14:textId="77777777" w:rsidR="00406F39" w:rsidRDefault="00063A68" w:rsidP="00F25EE4">
      <w:pPr>
        <w:pStyle w:val="Heading3"/>
      </w:pPr>
      <w:bookmarkStart w:id="17" w:name="_Toc81915393"/>
      <w:r w:rsidRPr="00B9479B">
        <w:t>MD-REQ-422345/A-AVAS_Speaker_Health_St</w:t>
      </w:r>
      <w:bookmarkEnd w:id="17"/>
    </w:p>
    <w:p w14:paraId="4A2AC3AB" w14:textId="77777777" w:rsidR="005D0B56" w:rsidRPr="00832617" w:rsidRDefault="00063A68" w:rsidP="005D0B56">
      <w:pPr>
        <w:rPr>
          <w:rFonts w:eastAsiaTheme="minorHAnsi" w:cs="Arial"/>
        </w:rPr>
      </w:pPr>
      <w:r w:rsidRPr="00832617">
        <w:rPr>
          <w:rFonts w:eastAsiaTheme="minorHAnsi" w:cs="Arial"/>
        </w:rPr>
        <w:t>Message Type: Status</w:t>
      </w:r>
    </w:p>
    <w:p w14:paraId="65A1632A" w14:textId="77777777" w:rsidR="00832617" w:rsidRPr="00832617" w:rsidRDefault="00063A68" w:rsidP="00832617">
      <w:pPr>
        <w:rPr>
          <w:rFonts w:eastAsiaTheme="minorHAnsi" w:cs="Arial"/>
        </w:rPr>
      </w:pPr>
      <w:r w:rsidRPr="00832617">
        <w:rPr>
          <w:rFonts w:eastAsiaTheme="minorHAnsi" w:cs="Arial"/>
        </w:rPr>
        <w:t xml:space="preserve"> </w:t>
      </w:r>
    </w:p>
    <w:p w14:paraId="7B663F9C" w14:textId="77777777" w:rsidR="00832617" w:rsidRDefault="00063A68" w:rsidP="00832617">
      <w:pPr>
        <w:rPr>
          <w:rFonts w:eastAsiaTheme="minorHAnsi" w:cs="Arial"/>
        </w:rPr>
      </w:pPr>
      <w:r>
        <w:rPr>
          <w:rFonts w:eastAsiaTheme="minorHAnsi" w:cs="Arial"/>
        </w:rPr>
        <w:t xml:space="preserve">Method sent from the AVAS Audio Source Server to indicate AVAS external </w:t>
      </w:r>
      <w:r>
        <w:rPr>
          <w:rFonts w:eastAsiaTheme="minorHAnsi" w:cs="Arial"/>
        </w:rPr>
        <w:t>speaker status.</w:t>
      </w:r>
    </w:p>
    <w:p w14:paraId="1CA33F75" w14:textId="77777777" w:rsidR="00832617" w:rsidRPr="003D3184" w:rsidRDefault="00063A68" w:rsidP="00832617">
      <w:pPr>
        <w:rPr>
          <w:b/>
        </w:rPr>
      </w:pPr>
    </w:p>
    <w:tbl>
      <w:tblPr>
        <w:tblW w:w="90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4"/>
        <w:gridCol w:w="2790"/>
        <w:gridCol w:w="900"/>
        <w:gridCol w:w="2790"/>
      </w:tblGrid>
      <w:tr w:rsidR="00767758" w:rsidRPr="003D3184" w14:paraId="190BBFC6" w14:textId="77777777" w:rsidTr="00832617">
        <w:trPr>
          <w:jc w:val="center"/>
        </w:trPr>
        <w:tc>
          <w:tcPr>
            <w:tcW w:w="2564" w:type="dxa"/>
            <w:tcBorders>
              <w:top w:val="single" w:sz="4" w:space="0" w:color="auto"/>
              <w:left w:val="single" w:sz="4" w:space="0" w:color="auto"/>
              <w:bottom w:val="single" w:sz="4" w:space="0" w:color="auto"/>
              <w:right w:val="single" w:sz="4" w:space="0" w:color="auto"/>
            </w:tcBorders>
            <w:hideMark/>
          </w:tcPr>
          <w:p w14:paraId="3DC621AD" w14:textId="77777777" w:rsidR="00767758" w:rsidRDefault="00063A68">
            <w:pPr>
              <w:spacing w:line="276" w:lineRule="auto"/>
              <w:rPr>
                <w:b/>
              </w:rPr>
            </w:pPr>
            <w:r w:rsidRPr="003D3184">
              <w:rPr>
                <w:b/>
              </w:rPr>
              <w:t>Logical Signal Name</w:t>
            </w:r>
          </w:p>
        </w:tc>
        <w:tc>
          <w:tcPr>
            <w:tcW w:w="2790" w:type="dxa"/>
            <w:tcBorders>
              <w:top w:val="single" w:sz="4" w:space="0" w:color="auto"/>
              <w:left w:val="single" w:sz="4" w:space="0" w:color="auto"/>
              <w:bottom w:val="single" w:sz="4" w:space="0" w:color="auto"/>
              <w:right w:val="single" w:sz="4" w:space="0" w:color="auto"/>
            </w:tcBorders>
            <w:hideMark/>
          </w:tcPr>
          <w:p w14:paraId="7506D032" w14:textId="77777777" w:rsidR="00767758" w:rsidRDefault="00063A68">
            <w:pPr>
              <w:spacing w:line="276" w:lineRule="auto"/>
              <w:rPr>
                <w:b/>
              </w:rPr>
            </w:pPr>
            <w:r>
              <w:rPr>
                <w:b/>
              </w:rPr>
              <w:t>Literals</w:t>
            </w:r>
          </w:p>
        </w:tc>
        <w:tc>
          <w:tcPr>
            <w:tcW w:w="900" w:type="dxa"/>
            <w:tcBorders>
              <w:top w:val="single" w:sz="4" w:space="0" w:color="auto"/>
              <w:left w:val="single" w:sz="4" w:space="0" w:color="auto"/>
              <w:bottom w:val="single" w:sz="4" w:space="0" w:color="auto"/>
              <w:right w:val="single" w:sz="4" w:space="0" w:color="auto"/>
            </w:tcBorders>
            <w:hideMark/>
          </w:tcPr>
          <w:p w14:paraId="216E1304" w14:textId="77777777" w:rsidR="00767758" w:rsidRDefault="00063A68">
            <w:pPr>
              <w:spacing w:line="276" w:lineRule="auto"/>
              <w:rPr>
                <w:b/>
              </w:rPr>
            </w:pPr>
            <w:r>
              <w:rPr>
                <w:b/>
              </w:rPr>
              <w:t>Value</w:t>
            </w:r>
          </w:p>
        </w:tc>
        <w:tc>
          <w:tcPr>
            <w:tcW w:w="2790" w:type="dxa"/>
            <w:tcBorders>
              <w:top w:val="single" w:sz="4" w:space="0" w:color="auto"/>
              <w:left w:val="single" w:sz="4" w:space="0" w:color="auto"/>
              <w:bottom w:val="single" w:sz="4" w:space="0" w:color="auto"/>
              <w:right w:val="single" w:sz="4" w:space="0" w:color="auto"/>
            </w:tcBorders>
            <w:hideMark/>
          </w:tcPr>
          <w:p w14:paraId="16DC35E1" w14:textId="77777777" w:rsidR="00767758" w:rsidRDefault="00063A68">
            <w:pPr>
              <w:spacing w:line="276" w:lineRule="auto"/>
              <w:rPr>
                <w:b/>
              </w:rPr>
            </w:pPr>
            <w:r>
              <w:rPr>
                <w:b/>
              </w:rPr>
              <w:t>Description</w:t>
            </w:r>
          </w:p>
        </w:tc>
      </w:tr>
      <w:tr w:rsidR="00FD4BE1" w14:paraId="50D3D249" w14:textId="77777777" w:rsidTr="00036C52">
        <w:trPr>
          <w:jc w:val="center"/>
        </w:trPr>
        <w:tc>
          <w:tcPr>
            <w:tcW w:w="2564" w:type="dxa"/>
            <w:vMerge w:val="restart"/>
            <w:tcBorders>
              <w:top w:val="single" w:sz="4" w:space="0" w:color="auto"/>
              <w:left w:val="single" w:sz="4" w:space="0" w:color="auto"/>
              <w:right w:val="single" w:sz="4" w:space="0" w:color="auto"/>
            </w:tcBorders>
            <w:hideMark/>
          </w:tcPr>
          <w:p w14:paraId="72C8C9E5" w14:textId="77777777" w:rsidR="00FD4BE1" w:rsidRDefault="00063A68">
            <w:pPr>
              <w:spacing w:line="276" w:lineRule="auto"/>
            </w:pPr>
            <w:r>
              <w:rPr>
                <w:rFonts w:cs="Arial"/>
                <w:color w:val="000000"/>
              </w:rPr>
              <w:t>External</w:t>
            </w:r>
            <w:r w:rsidRPr="00832617">
              <w:t>_</w:t>
            </w:r>
            <w:r>
              <w:t>Front</w:t>
            </w:r>
          </w:p>
        </w:tc>
        <w:tc>
          <w:tcPr>
            <w:tcW w:w="2790" w:type="dxa"/>
            <w:tcBorders>
              <w:top w:val="single" w:sz="4" w:space="0" w:color="auto"/>
              <w:left w:val="single" w:sz="4" w:space="0" w:color="auto"/>
              <w:bottom w:val="single" w:sz="4" w:space="0" w:color="auto"/>
              <w:right w:val="single" w:sz="4" w:space="0" w:color="auto"/>
            </w:tcBorders>
            <w:hideMark/>
          </w:tcPr>
          <w:p w14:paraId="1BF65486" w14:textId="77777777" w:rsidR="00FD4BE1" w:rsidRDefault="00063A68">
            <w:pPr>
              <w:spacing w:line="276" w:lineRule="auto"/>
            </w:pPr>
            <w:r>
              <w:t>-</w:t>
            </w:r>
          </w:p>
        </w:tc>
        <w:tc>
          <w:tcPr>
            <w:tcW w:w="900" w:type="dxa"/>
            <w:tcBorders>
              <w:top w:val="single" w:sz="4" w:space="0" w:color="auto"/>
              <w:left w:val="single" w:sz="4" w:space="0" w:color="auto"/>
              <w:bottom w:val="single" w:sz="4" w:space="0" w:color="auto"/>
              <w:right w:val="single" w:sz="4" w:space="0" w:color="auto"/>
            </w:tcBorders>
            <w:hideMark/>
          </w:tcPr>
          <w:p w14:paraId="541555BF" w14:textId="77777777" w:rsidR="00FD4BE1" w:rsidRDefault="00063A68">
            <w:pPr>
              <w:spacing w:line="276" w:lineRule="auto"/>
            </w:pPr>
            <w:r>
              <w:t>-</w:t>
            </w:r>
          </w:p>
        </w:tc>
        <w:tc>
          <w:tcPr>
            <w:tcW w:w="2790" w:type="dxa"/>
            <w:vMerge w:val="restart"/>
            <w:tcBorders>
              <w:top w:val="single" w:sz="4" w:space="0" w:color="auto"/>
              <w:left w:val="single" w:sz="4" w:space="0" w:color="auto"/>
              <w:right w:val="single" w:sz="4" w:space="0" w:color="auto"/>
            </w:tcBorders>
            <w:hideMark/>
          </w:tcPr>
          <w:p w14:paraId="51875BA6" w14:textId="77777777" w:rsidR="00FD4BE1" w:rsidRDefault="00063A68" w:rsidP="00EA33E7">
            <w:pPr>
              <w:spacing w:line="276" w:lineRule="auto"/>
            </w:pPr>
            <w:r>
              <w:t>External Front speaker status.</w:t>
            </w:r>
          </w:p>
        </w:tc>
      </w:tr>
      <w:tr w:rsidR="00FD4BE1" w14:paraId="56064675" w14:textId="77777777" w:rsidTr="00036C52">
        <w:trPr>
          <w:jc w:val="center"/>
        </w:trPr>
        <w:tc>
          <w:tcPr>
            <w:tcW w:w="2564" w:type="dxa"/>
            <w:vMerge/>
            <w:tcBorders>
              <w:left w:val="single" w:sz="4" w:space="0" w:color="auto"/>
              <w:right w:val="single" w:sz="4" w:space="0" w:color="auto"/>
            </w:tcBorders>
          </w:tcPr>
          <w:p w14:paraId="69371255" w14:textId="77777777" w:rsidR="00FD4BE1" w:rsidRDefault="00063A68" w:rsidP="00371532">
            <w:pPr>
              <w:spacing w:line="276" w:lineRule="auto"/>
            </w:pPr>
          </w:p>
        </w:tc>
        <w:tc>
          <w:tcPr>
            <w:tcW w:w="2790" w:type="dxa"/>
            <w:tcBorders>
              <w:top w:val="single" w:sz="4" w:space="0" w:color="auto"/>
              <w:left w:val="single" w:sz="4" w:space="0" w:color="auto"/>
              <w:bottom w:val="single" w:sz="4" w:space="0" w:color="auto"/>
              <w:right w:val="single" w:sz="4" w:space="0" w:color="auto"/>
            </w:tcBorders>
            <w:hideMark/>
          </w:tcPr>
          <w:p w14:paraId="00C74297" w14:textId="77777777" w:rsidR="00FD4BE1" w:rsidRDefault="00063A68" w:rsidP="00371532">
            <w:pPr>
              <w:spacing w:line="276" w:lineRule="auto"/>
              <w:rPr>
                <w:rFonts w:cs="Arial"/>
                <w:color w:val="000000"/>
              </w:rPr>
            </w:pPr>
            <w:r>
              <w:rPr>
                <w:rFonts w:cs="Arial"/>
              </w:rPr>
              <w:t>Null/Inactive</w:t>
            </w:r>
          </w:p>
        </w:tc>
        <w:tc>
          <w:tcPr>
            <w:tcW w:w="900" w:type="dxa"/>
            <w:tcBorders>
              <w:top w:val="single" w:sz="4" w:space="0" w:color="auto"/>
              <w:left w:val="single" w:sz="4" w:space="0" w:color="auto"/>
              <w:bottom w:val="single" w:sz="4" w:space="0" w:color="auto"/>
              <w:right w:val="single" w:sz="4" w:space="0" w:color="auto"/>
            </w:tcBorders>
            <w:hideMark/>
          </w:tcPr>
          <w:p w14:paraId="77524A0F" w14:textId="77777777" w:rsidR="00FD4BE1" w:rsidRDefault="00063A68" w:rsidP="00371532">
            <w:pPr>
              <w:spacing w:line="276" w:lineRule="auto"/>
            </w:pPr>
            <w:r>
              <w:rPr>
                <w:rFonts w:cs="Arial"/>
              </w:rPr>
              <w:t>0x0</w:t>
            </w:r>
          </w:p>
        </w:tc>
        <w:tc>
          <w:tcPr>
            <w:tcW w:w="2790" w:type="dxa"/>
            <w:vMerge/>
            <w:tcBorders>
              <w:left w:val="single" w:sz="4" w:space="0" w:color="auto"/>
              <w:right w:val="single" w:sz="4" w:space="0" w:color="auto"/>
            </w:tcBorders>
          </w:tcPr>
          <w:p w14:paraId="2AF00BED" w14:textId="77777777" w:rsidR="00FD4BE1" w:rsidRDefault="00063A68" w:rsidP="00371532">
            <w:pPr>
              <w:spacing w:line="276" w:lineRule="auto"/>
            </w:pPr>
          </w:p>
        </w:tc>
      </w:tr>
      <w:tr w:rsidR="00FD4BE1" w14:paraId="70C9D755" w14:textId="77777777" w:rsidTr="00036C52">
        <w:trPr>
          <w:jc w:val="center"/>
        </w:trPr>
        <w:tc>
          <w:tcPr>
            <w:tcW w:w="2564" w:type="dxa"/>
            <w:vMerge/>
            <w:tcBorders>
              <w:left w:val="single" w:sz="4" w:space="0" w:color="auto"/>
              <w:right w:val="single" w:sz="4" w:space="0" w:color="auto"/>
            </w:tcBorders>
          </w:tcPr>
          <w:p w14:paraId="49C9DBA8" w14:textId="77777777" w:rsidR="00FD4BE1" w:rsidRDefault="00063A68" w:rsidP="00371532">
            <w:pPr>
              <w:spacing w:line="276" w:lineRule="auto"/>
            </w:pPr>
          </w:p>
        </w:tc>
        <w:tc>
          <w:tcPr>
            <w:tcW w:w="2790" w:type="dxa"/>
            <w:tcBorders>
              <w:top w:val="single" w:sz="4" w:space="0" w:color="auto"/>
              <w:left w:val="single" w:sz="4" w:space="0" w:color="auto"/>
              <w:bottom w:val="single" w:sz="4" w:space="0" w:color="auto"/>
              <w:right w:val="single" w:sz="4" w:space="0" w:color="auto"/>
            </w:tcBorders>
            <w:vAlign w:val="center"/>
          </w:tcPr>
          <w:p w14:paraId="5FFC9E1C" w14:textId="77777777" w:rsidR="00FD4BE1" w:rsidRDefault="00063A68" w:rsidP="00371532">
            <w:pPr>
              <w:spacing w:line="276" w:lineRule="auto"/>
              <w:rPr>
                <w:rFonts w:cs="Arial"/>
                <w:color w:val="000000"/>
              </w:rPr>
            </w:pPr>
            <w:r>
              <w:rPr>
                <w:rFonts w:cs="Arial"/>
                <w:color w:val="000000"/>
              </w:rPr>
              <w:t>Normal Operation</w:t>
            </w:r>
          </w:p>
        </w:tc>
        <w:tc>
          <w:tcPr>
            <w:tcW w:w="900" w:type="dxa"/>
            <w:tcBorders>
              <w:top w:val="single" w:sz="4" w:space="0" w:color="auto"/>
              <w:left w:val="single" w:sz="4" w:space="0" w:color="auto"/>
              <w:bottom w:val="single" w:sz="4" w:space="0" w:color="auto"/>
              <w:right w:val="single" w:sz="4" w:space="0" w:color="auto"/>
            </w:tcBorders>
            <w:hideMark/>
          </w:tcPr>
          <w:p w14:paraId="794A8F74" w14:textId="77777777" w:rsidR="00FD4BE1" w:rsidRDefault="00063A68" w:rsidP="00371532">
            <w:pPr>
              <w:spacing w:line="276" w:lineRule="auto"/>
            </w:pPr>
            <w:r>
              <w:t>0x1</w:t>
            </w:r>
          </w:p>
        </w:tc>
        <w:tc>
          <w:tcPr>
            <w:tcW w:w="2790" w:type="dxa"/>
            <w:vMerge/>
            <w:tcBorders>
              <w:left w:val="single" w:sz="4" w:space="0" w:color="auto"/>
              <w:right w:val="single" w:sz="4" w:space="0" w:color="auto"/>
            </w:tcBorders>
          </w:tcPr>
          <w:p w14:paraId="3C6E5BF0" w14:textId="77777777" w:rsidR="00FD4BE1" w:rsidRDefault="00063A68" w:rsidP="00371532">
            <w:pPr>
              <w:spacing w:line="276" w:lineRule="auto"/>
            </w:pPr>
          </w:p>
        </w:tc>
      </w:tr>
      <w:tr w:rsidR="00FD4BE1" w14:paraId="4CC9CEBE" w14:textId="77777777" w:rsidTr="00036C52">
        <w:trPr>
          <w:jc w:val="center"/>
        </w:trPr>
        <w:tc>
          <w:tcPr>
            <w:tcW w:w="2564" w:type="dxa"/>
            <w:vMerge/>
            <w:tcBorders>
              <w:left w:val="single" w:sz="4" w:space="0" w:color="auto"/>
              <w:right w:val="single" w:sz="4" w:space="0" w:color="auto"/>
            </w:tcBorders>
          </w:tcPr>
          <w:p w14:paraId="0A56CD38" w14:textId="77777777" w:rsidR="00FD4BE1" w:rsidRDefault="00063A68" w:rsidP="00371532">
            <w:pPr>
              <w:spacing w:line="276" w:lineRule="auto"/>
            </w:pPr>
          </w:p>
        </w:tc>
        <w:tc>
          <w:tcPr>
            <w:tcW w:w="2790" w:type="dxa"/>
            <w:tcBorders>
              <w:top w:val="single" w:sz="4" w:space="0" w:color="auto"/>
              <w:left w:val="single" w:sz="4" w:space="0" w:color="auto"/>
              <w:bottom w:val="single" w:sz="4" w:space="0" w:color="auto"/>
              <w:right w:val="single" w:sz="4" w:space="0" w:color="auto"/>
            </w:tcBorders>
            <w:vAlign w:val="center"/>
          </w:tcPr>
          <w:p w14:paraId="3F0BA234" w14:textId="77777777" w:rsidR="00FD4BE1" w:rsidRDefault="00063A68" w:rsidP="00371532">
            <w:pPr>
              <w:spacing w:line="276" w:lineRule="auto"/>
              <w:rPr>
                <w:rFonts w:cs="Arial"/>
                <w:color w:val="000000"/>
              </w:rPr>
            </w:pPr>
            <w:r>
              <w:rPr>
                <w:rFonts w:cs="Arial"/>
                <w:color w:val="000000"/>
              </w:rPr>
              <w:t>Faulted/No audio</w:t>
            </w:r>
          </w:p>
        </w:tc>
        <w:tc>
          <w:tcPr>
            <w:tcW w:w="900" w:type="dxa"/>
            <w:tcBorders>
              <w:top w:val="single" w:sz="4" w:space="0" w:color="auto"/>
              <w:left w:val="single" w:sz="4" w:space="0" w:color="auto"/>
              <w:bottom w:val="single" w:sz="4" w:space="0" w:color="auto"/>
              <w:right w:val="single" w:sz="4" w:space="0" w:color="auto"/>
            </w:tcBorders>
            <w:hideMark/>
          </w:tcPr>
          <w:p w14:paraId="3C5A7BF5" w14:textId="77777777" w:rsidR="00FD4BE1" w:rsidRDefault="00063A68" w:rsidP="00371532">
            <w:pPr>
              <w:spacing w:line="276" w:lineRule="auto"/>
            </w:pPr>
            <w:r>
              <w:t>0x2</w:t>
            </w:r>
          </w:p>
        </w:tc>
        <w:tc>
          <w:tcPr>
            <w:tcW w:w="2790" w:type="dxa"/>
            <w:vMerge/>
            <w:tcBorders>
              <w:left w:val="single" w:sz="4" w:space="0" w:color="auto"/>
              <w:right w:val="single" w:sz="4" w:space="0" w:color="auto"/>
            </w:tcBorders>
          </w:tcPr>
          <w:p w14:paraId="76524263" w14:textId="77777777" w:rsidR="00FD4BE1" w:rsidRDefault="00063A68" w:rsidP="00371532">
            <w:pPr>
              <w:spacing w:line="276" w:lineRule="auto"/>
            </w:pPr>
          </w:p>
        </w:tc>
      </w:tr>
      <w:tr w:rsidR="00FD4BE1" w14:paraId="0E411D60" w14:textId="77777777" w:rsidTr="00036C52">
        <w:trPr>
          <w:jc w:val="center"/>
        </w:trPr>
        <w:tc>
          <w:tcPr>
            <w:tcW w:w="2564" w:type="dxa"/>
            <w:vMerge/>
            <w:tcBorders>
              <w:left w:val="single" w:sz="4" w:space="0" w:color="auto"/>
              <w:right w:val="single" w:sz="4" w:space="0" w:color="auto"/>
            </w:tcBorders>
          </w:tcPr>
          <w:p w14:paraId="750D35BF" w14:textId="77777777" w:rsidR="00FD4BE1" w:rsidRDefault="00063A68" w:rsidP="00371532">
            <w:pPr>
              <w:spacing w:line="276" w:lineRule="auto"/>
            </w:pPr>
          </w:p>
        </w:tc>
        <w:tc>
          <w:tcPr>
            <w:tcW w:w="2790" w:type="dxa"/>
            <w:tcBorders>
              <w:top w:val="single" w:sz="4" w:space="0" w:color="auto"/>
              <w:left w:val="single" w:sz="4" w:space="0" w:color="auto"/>
              <w:bottom w:val="single" w:sz="4" w:space="0" w:color="auto"/>
              <w:right w:val="single" w:sz="4" w:space="0" w:color="auto"/>
            </w:tcBorders>
            <w:vAlign w:val="center"/>
          </w:tcPr>
          <w:p w14:paraId="16D3E1B7" w14:textId="77777777" w:rsidR="00FD4BE1" w:rsidRDefault="00063A68" w:rsidP="00371532">
            <w:pPr>
              <w:spacing w:line="276" w:lineRule="auto"/>
              <w:rPr>
                <w:rFonts w:cs="Arial"/>
                <w:color w:val="000000"/>
              </w:rPr>
            </w:pPr>
            <w:r>
              <w:rPr>
                <w:rFonts w:cs="Arial"/>
                <w:color w:val="000000"/>
              </w:rPr>
              <w:t>Not Used</w:t>
            </w:r>
          </w:p>
        </w:tc>
        <w:tc>
          <w:tcPr>
            <w:tcW w:w="900" w:type="dxa"/>
            <w:tcBorders>
              <w:top w:val="single" w:sz="4" w:space="0" w:color="auto"/>
              <w:left w:val="single" w:sz="4" w:space="0" w:color="auto"/>
              <w:bottom w:val="single" w:sz="4" w:space="0" w:color="auto"/>
              <w:right w:val="single" w:sz="4" w:space="0" w:color="auto"/>
            </w:tcBorders>
          </w:tcPr>
          <w:p w14:paraId="5986F0BC" w14:textId="77777777" w:rsidR="00FD4BE1" w:rsidRDefault="00063A68" w:rsidP="00371532">
            <w:pPr>
              <w:spacing w:line="276" w:lineRule="auto"/>
            </w:pPr>
            <w:r>
              <w:t>0x3</w:t>
            </w:r>
          </w:p>
        </w:tc>
        <w:tc>
          <w:tcPr>
            <w:tcW w:w="2790" w:type="dxa"/>
            <w:vMerge/>
            <w:tcBorders>
              <w:left w:val="single" w:sz="4" w:space="0" w:color="auto"/>
              <w:right w:val="single" w:sz="4" w:space="0" w:color="auto"/>
            </w:tcBorders>
          </w:tcPr>
          <w:p w14:paraId="28CE5289" w14:textId="77777777" w:rsidR="00FD4BE1" w:rsidRDefault="00063A68" w:rsidP="00371532">
            <w:pPr>
              <w:spacing w:line="276" w:lineRule="auto"/>
            </w:pPr>
          </w:p>
        </w:tc>
      </w:tr>
      <w:tr w:rsidR="00832617" w14:paraId="5E20A618" w14:textId="77777777" w:rsidTr="00832617">
        <w:trPr>
          <w:jc w:val="center"/>
        </w:trPr>
        <w:tc>
          <w:tcPr>
            <w:tcW w:w="2564" w:type="dxa"/>
            <w:tcBorders>
              <w:top w:val="single" w:sz="4" w:space="0" w:color="auto"/>
              <w:left w:val="single" w:sz="4" w:space="0" w:color="auto"/>
              <w:bottom w:val="single" w:sz="4" w:space="0" w:color="auto"/>
              <w:right w:val="single" w:sz="4" w:space="0" w:color="auto"/>
            </w:tcBorders>
          </w:tcPr>
          <w:p w14:paraId="7310A9EA" w14:textId="77777777" w:rsidR="00832617" w:rsidRDefault="00063A68">
            <w:pPr>
              <w:spacing w:line="276" w:lineRule="auto"/>
            </w:pPr>
          </w:p>
        </w:tc>
        <w:tc>
          <w:tcPr>
            <w:tcW w:w="2790" w:type="dxa"/>
            <w:tcBorders>
              <w:top w:val="single" w:sz="4" w:space="0" w:color="auto"/>
              <w:left w:val="single" w:sz="4" w:space="0" w:color="auto"/>
              <w:bottom w:val="single" w:sz="4" w:space="0" w:color="auto"/>
              <w:right w:val="single" w:sz="4" w:space="0" w:color="auto"/>
            </w:tcBorders>
            <w:vAlign w:val="center"/>
          </w:tcPr>
          <w:p w14:paraId="61535F21" w14:textId="77777777" w:rsidR="00832617" w:rsidRDefault="00063A68">
            <w:pPr>
              <w:spacing w:line="276" w:lineRule="auto"/>
              <w:rPr>
                <w:rFonts w:cs="Arial"/>
                <w:color w:val="000000"/>
              </w:rPr>
            </w:pPr>
          </w:p>
        </w:tc>
        <w:tc>
          <w:tcPr>
            <w:tcW w:w="900" w:type="dxa"/>
            <w:tcBorders>
              <w:top w:val="single" w:sz="4" w:space="0" w:color="auto"/>
              <w:left w:val="single" w:sz="4" w:space="0" w:color="auto"/>
              <w:bottom w:val="single" w:sz="4" w:space="0" w:color="auto"/>
              <w:right w:val="single" w:sz="4" w:space="0" w:color="auto"/>
            </w:tcBorders>
          </w:tcPr>
          <w:p w14:paraId="56756F32" w14:textId="77777777" w:rsidR="00832617" w:rsidRDefault="00063A68">
            <w:pPr>
              <w:spacing w:line="276" w:lineRule="auto"/>
            </w:pPr>
          </w:p>
        </w:tc>
        <w:tc>
          <w:tcPr>
            <w:tcW w:w="2790" w:type="dxa"/>
            <w:tcBorders>
              <w:top w:val="single" w:sz="4" w:space="0" w:color="auto"/>
              <w:left w:val="single" w:sz="4" w:space="0" w:color="auto"/>
              <w:bottom w:val="single" w:sz="4" w:space="0" w:color="auto"/>
              <w:right w:val="single" w:sz="4" w:space="0" w:color="auto"/>
            </w:tcBorders>
          </w:tcPr>
          <w:p w14:paraId="7237B4D1" w14:textId="77777777" w:rsidR="00832617" w:rsidRDefault="00063A68">
            <w:pPr>
              <w:spacing w:line="276" w:lineRule="auto"/>
            </w:pPr>
          </w:p>
        </w:tc>
      </w:tr>
      <w:tr w:rsidR="0044360A" w14:paraId="33F7B6F2" w14:textId="77777777" w:rsidTr="00B453CF">
        <w:trPr>
          <w:jc w:val="center"/>
        </w:trPr>
        <w:tc>
          <w:tcPr>
            <w:tcW w:w="2564" w:type="dxa"/>
            <w:vMerge w:val="restart"/>
            <w:tcBorders>
              <w:top w:val="single" w:sz="4" w:space="0" w:color="auto"/>
              <w:left w:val="single" w:sz="4" w:space="0" w:color="auto"/>
              <w:right w:val="single" w:sz="4" w:space="0" w:color="auto"/>
            </w:tcBorders>
          </w:tcPr>
          <w:p w14:paraId="2590BD6A" w14:textId="77777777" w:rsidR="0044360A" w:rsidRDefault="00063A68" w:rsidP="0044360A">
            <w:pPr>
              <w:spacing w:line="276" w:lineRule="auto"/>
            </w:pPr>
            <w:r>
              <w:rPr>
                <w:rFonts w:cs="Arial"/>
                <w:color w:val="000000"/>
              </w:rPr>
              <w:t>External</w:t>
            </w:r>
            <w:r w:rsidRPr="00832617">
              <w:t>_</w:t>
            </w:r>
            <w:r>
              <w:t>Rear</w:t>
            </w:r>
          </w:p>
        </w:tc>
        <w:tc>
          <w:tcPr>
            <w:tcW w:w="2790" w:type="dxa"/>
            <w:tcBorders>
              <w:top w:val="single" w:sz="4" w:space="0" w:color="auto"/>
              <w:left w:val="single" w:sz="4" w:space="0" w:color="auto"/>
              <w:bottom w:val="single" w:sz="4" w:space="0" w:color="auto"/>
              <w:right w:val="single" w:sz="4" w:space="0" w:color="auto"/>
            </w:tcBorders>
          </w:tcPr>
          <w:p w14:paraId="3CBF450E" w14:textId="77777777" w:rsidR="0044360A" w:rsidRDefault="00063A68" w:rsidP="0044360A">
            <w:pPr>
              <w:spacing w:line="276" w:lineRule="auto"/>
              <w:rPr>
                <w:rFonts w:cs="Arial"/>
                <w:color w:val="000000"/>
              </w:rPr>
            </w:pPr>
            <w:r>
              <w:rPr>
                <w:rFonts w:cs="Arial"/>
              </w:rPr>
              <w:t>Null/Inactive</w:t>
            </w:r>
          </w:p>
        </w:tc>
        <w:tc>
          <w:tcPr>
            <w:tcW w:w="900" w:type="dxa"/>
            <w:tcBorders>
              <w:top w:val="single" w:sz="4" w:space="0" w:color="auto"/>
              <w:left w:val="single" w:sz="4" w:space="0" w:color="auto"/>
              <w:bottom w:val="single" w:sz="4" w:space="0" w:color="auto"/>
              <w:right w:val="single" w:sz="4" w:space="0" w:color="auto"/>
            </w:tcBorders>
          </w:tcPr>
          <w:p w14:paraId="10C8F0BF" w14:textId="77777777" w:rsidR="0044360A" w:rsidRDefault="00063A68" w:rsidP="0044360A">
            <w:pPr>
              <w:spacing w:line="276" w:lineRule="auto"/>
            </w:pPr>
            <w:r>
              <w:rPr>
                <w:rFonts w:cs="Arial"/>
              </w:rPr>
              <w:t>0x0</w:t>
            </w:r>
          </w:p>
        </w:tc>
        <w:tc>
          <w:tcPr>
            <w:tcW w:w="2790" w:type="dxa"/>
            <w:vMerge w:val="restart"/>
            <w:tcBorders>
              <w:top w:val="single" w:sz="4" w:space="0" w:color="auto"/>
              <w:left w:val="single" w:sz="4" w:space="0" w:color="auto"/>
              <w:right w:val="single" w:sz="4" w:space="0" w:color="auto"/>
            </w:tcBorders>
          </w:tcPr>
          <w:p w14:paraId="07C88DE1" w14:textId="77777777" w:rsidR="0044360A" w:rsidRDefault="00063A68" w:rsidP="0044360A">
            <w:pPr>
              <w:spacing w:line="276" w:lineRule="auto"/>
            </w:pPr>
            <w:r>
              <w:t>External Rear</w:t>
            </w:r>
            <w:r>
              <w:t xml:space="preserve"> speaker status.</w:t>
            </w:r>
          </w:p>
        </w:tc>
      </w:tr>
      <w:tr w:rsidR="0044360A" w14:paraId="1E76B69C" w14:textId="77777777" w:rsidTr="00B453CF">
        <w:trPr>
          <w:jc w:val="center"/>
        </w:trPr>
        <w:tc>
          <w:tcPr>
            <w:tcW w:w="2564" w:type="dxa"/>
            <w:vMerge/>
            <w:tcBorders>
              <w:left w:val="single" w:sz="4" w:space="0" w:color="auto"/>
              <w:right w:val="single" w:sz="4" w:space="0" w:color="auto"/>
            </w:tcBorders>
          </w:tcPr>
          <w:p w14:paraId="41324352" w14:textId="77777777" w:rsidR="0044360A" w:rsidRPr="00832617" w:rsidRDefault="00063A68" w:rsidP="0044360A">
            <w:pPr>
              <w:spacing w:line="276" w:lineRule="auto"/>
            </w:pPr>
          </w:p>
        </w:tc>
        <w:tc>
          <w:tcPr>
            <w:tcW w:w="2790" w:type="dxa"/>
            <w:tcBorders>
              <w:top w:val="single" w:sz="4" w:space="0" w:color="auto"/>
              <w:left w:val="single" w:sz="4" w:space="0" w:color="auto"/>
              <w:bottom w:val="single" w:sz="4" w:space="0" w:color="auto"/>
              <w:right w:val="single" w:sz="4" w:space="0" w:color="auto"/>
            </w:tcBorders>
            <w:vAlign w:val="center"/>
          </w:tcPr>
          <w:p w14:paraId="404D7FB9" w14:textId="77777777" w:rsidR="0044360A" w:rsidRDefault="00063A68" w:rsidP="0044360A">
            <w:pPr>
              <w:spacing w:line="276" w:lineRule="auto"/>
              <w:rPr>
                <w:rFonts w:cs="Arial"/>
                <w:color w:val="000000"/>
              </w:rPr>
            </w:pPr>
            <w:r>
              <w:rPr>
                <w:rFonts w:cs="Arial"/>
                <w:color w:val="000000"/>
              </w:rPr>
              <w:t>Normal Operation</w:t>
            </w:r>
          </w:p>
        </w:tc>
        <w:tc>
          <w:tcPr>
            <w:tcW w:w="900" w:type="dxa"/>
            <w:tcBorders>
              <w:top w:val="single" w:sz="4" w:space="0" w:color="auto"/>
              <w:left w:val="single" w:sz="4" w:space="0" w:color="auto"/>
              <w:bottom w:val="single" w:sz="4" w:space="0" w:color="auto"/>
              <w:right w:val="single" w:sz="4" w:space="0" w:color="auto"/>
            </w:tcBorders>
          </w:tcPr>
          <w:p w14:paraId="7829BB5D" w14:textId="77777777" w:rsidR="0044360A" w:rsidRDefault="00063A68" w:rsidP="0044360A">
            <w:pPr>
              <w:spacing w:line="276" w:lineRule="auto"/>
            </w:pPr>
            <w:r>
              <w:t>0x1</w:t>
            </w:r>
          </w:p>
        </w:tc>
        <w:tc>
          <w:tcPr>
            <w:tcW w:w="2790" w:type="dxa"/>
            <w:vMerge/>
            <w:tcBorders>
              <w:left w:val="single" w:sz="4" w:space="0" w:color="auto"/>
              <w:right w:val="single" w:sz="4" w:space="0" w:color="auto"/>
            </w:tcBorders>
          </w:tcPr>
          <w:p w14:paraId="7405D2D9" w14:textId="77777777" w:rsidR="0044360A" w:rsidRDefault="00063A68" w:rsidP="0044360A">
            <w:pPr>
              <w:spacing w:line="276" w:lineRule="auto"/>
            </w:pPr>
          </w:p>
        </w:tc>
      </w:tr>
      <w:tr w:rsidR="0044360A" w14:paraId="26E9E035" w14:textId="77777777" w:rsidTr="00FD4BE1">
        <w:trPr>
          <w:jc w:val="center"/>
        </w:trPr>
        <w:tc>
          <w:tcPr>
            <w:tcW w:w="2564" w:type="dxa"/>
            <w:vMerge/>
            <w:tcBorders>
              <w:left w:val="single" w:sz="4" w:space="0" w:color="auto"/>
              <w:right w:val="single" w:sz="4" w:space="0" w:color="auto"/>
            </w:tcBorders>
          </w:tcPr>
          <w:p w14:paraId="4B48482D" w14:textId="77777777" w:rsidR="0044360A" w:rsidRPr="00832617" w:rsidRDefault="00063A68" w:rsidP="0044360A">
            <w:pPr>
              <w:spacing w:line="276" w:lineRule="auto"/>
            </w:pPr>
          </w:p>
        </w:tc>
        <w:tc>
          <w:tcPr>
            <w:tcW w:w="2790" w:type="dxa"/>
            <w:tcBorders>
              <w:top w:val="single" w:sz="4" w:space="0" w:color="auto"/>
              <w:left w:val="single" w:sz="4" w:space="0" w:color="auto"/>
              <w:bottom w:val="single" w:sz="4" w:space="0" w:color="auto"/>
              <w:right w:val="single" w:sz="4" w:space="0" w:color="auto"/>
            </w:tcBorders>
            <w:vAlign w:val="center"/>
          </w:tcPr>
          <w:p w14:paraId="2F05C775" w14:textId="77777777" w:rsidR="0044360A" w:rsidRDefault="00063A68" w:rsidP="0044360A">
            <w:pPr>
              <w:spacing w:line="276" w:lineRule="auto"/>
              <w:rPr>
                <w:rFonts w:cs="Arial"/>
                <w:color w:val="000000"/>
              </w:rPr>
            </w:pPr>
            <w:r>
              <w:rPr>
                <w:rFonts w:cs="Arial"/>
                <w:color w:val="000000"/>
              </w:rPr>
              <w:t>Faulted/No audio</w:t>
            </w:r>
          </w:p>
        </w:tc>
        <w:tc>
          <w:tcPr>
            <w:tcW w:w="900" w:type="dxa"/>
            <w:tcBorders>
              <w:top w:val="single" w:sz="4" w:space="0" w:color="auto"/>
              <w:left w:val="single" w:sz="4" w:space="0" w:color="auto"/>
              <w:bottom w:val="single" w:sz="4" w:space="0" w:color="auto"/>
              <w:right w:val="single" w:sz="4" w:space="0" w:color="auto"/>
            </w:tcBorders>
          </w:tcPr>
          <w:p w14:paraId="0BC19691" w14:textId="77777777" w:rsidR="0044360A" w:rsidRDefault="00063A68" w:rsidP="0044360A">
            <w:pPr>
              <w:spacing w:line="276" w:lineRule="auto"/>
            </w:pPr>
            <w:r>
              <w:t>0x2</w:t>
            </w:r>
          </w:p>
        </w:tc>
        <w:tc>
          <w:tcPr>
            <w:tcW w:w="2790" w:type="dxa"/>
            <w:vMerge/>
            <w:tcBorders>
              <w:left w:val="single" w:sz="4" w:space="0" w:color="auto"/>
              <w:right w:val="single" w:sz="4" w:space="0" w:color="auto"/>
            </w:tcBorders>
          </w:tcPr>
          <w:p w14:paraId="1CBA01F5" w14:textId="77777777" w:rsidR="0044360A" w:rsidRDefault="00063A68" w:rsidP="0044360A">
            <w:pPr>
              <w:spacing w:line="276" w:lineRule="auto"/>
            </w:pPr>
          </w:p>
        </w:tc>
      </w:tr>
      <w:tr w:rsidR="0044360A" w14:paraId="24FA9EE5" w14:textId="77777777" w:rsidTr="00B453CF">
        <w:trPr>
          <w:jc w:val="center"/>
        </w:trPr>
        <w:tc>
          <w:tcPr>
            <w:tcW w:w="2564" w:type="dxa"/>
            <w:vMerge/>
            <w:tcBorders>
              <w:left w:val="single" w:sz="4" w:space="0" w:color="auto"/>
              <w:bottom w:val="single" w:sz="4" w:space="0" w:color="auto"/>
              <w:right w:val="single" w:sz="4" w:space="0" w:color="auto"/>
            </w:tcBorders>
          </w:tcPr>
          <w:p w14:paraId="754B20AD" w14:textId="77777777" w:rsidR="0044360A" w:rsidRPr="00832617" w:rsidRDefault="00063A68" w:rsidP="0044360A">
            <w:pPr>
              <w:spacing w:line="276" w:lineRule="auto"/>
            </w:pPr>
          </w:p>
        </w:tc>
        <w:tc>
          <w:tcPr>
            <w:tcW w:w="2790" w:type="dxa"/>
            <w:tcBorders>
              <w:top w:val="single" w:sz="4" w:space="0" w:color="auto"/>
              <w:left w:val="single" w:sz="4" w:space="0" w:color="auto"/>
              <w:bottom w:val="single" w:sz="4" w:space="0" w:color="auto"/>
              <w:right w:val="single" w:sz="4" w:space="0" w:color="auto"/>
            </w:tcBorders>
            <w:vAlign w:val="center"/>
          </w:tcPr>
          <w:p w14:paraId="5E317B5E" w14:textId="77777777" w:rsidR="0044360A" w:rsidRDefault="00063A68" w:rsidP="0044360A">
            <w:pPr>
              <w:spacing w:line="276" w:lineRule="auto"/>
              <w:rPr>
                <w:rFonts w:cs="Arial"/>
                <w:color w:val="000000"/>
              </w:rPr>
            </w:pPr>
            <w:r>
              <w:rPr>
                <w:rFonts w:cs="Arial"/>
                <w:color w:val="000000"/>
              </w:rPr>
              <w:t>Not Used</w:t>
            </w:r>
          </w:p>
        </w:tc>
        <w:tc>
          <w:tcPr>
            <w:tcW w:w="900" w:type="dxa"/>
            <w:tcBorders>
              <w:top w:val="single" w:sz="4" w:space="0" w:color="auto"/>
              <w:left w:val="single" w:sz="4" w:space="0" w:color="auto"/>
              <w:bottom w:val="single" w:sz="4" w:space="0" w:color="auto"/>
              <w:right w:val="single" w:sz="4" w:space="0" w:color="auto"/>
            </w:tcBorders>
          </w:tcPr>
          <w:p w14:paraId="2B569BFE" w14:textId="77777777" w:rsidR="0044360A" w:rsidRDefault="00063A68" w:rsidP="0044360A">
            <w:pPr>
              <w:spacing w:line="276" w:lineRule="auto"/>
            </w:pPr>
            <w:r>
              <w:t>0x3</w:t>
            </w:r>
          </w:p>
        </w:tc>
        <w:tc>
          <w:tcPr>
            <w:tcW w:w="2790" w:type="dxa"/>
            <w:vMerge/>
            <w:tcBorders>
              <w:left w:val="single" w:sz="4" w:space="0" w:color="auto"/>
              <w:bottom w:val="single" w:sz="4" w:space="0" w:color="auto"/>
              <w:right w:val="single" w:sz="4" w:space="0" w:color="auto"/>
            </w:tcBorders>
          </w:tcPr>
          <w:p w14:paraId="34AB26C2" w14:textId="77777777" w:rsidR="0044360A" w:rsidRDefault="00063A68" w:rsidP="0044360A">
            <w:pPr>
              <w:spacing w:line="276" w:lineRule="auto"/>
            </w:pPr>
          </w:p>
        </w:tc>
      </w:tr>
    </w:tbl>
    <w:p w14:paraId="3DAE766E" w14:textId="77777777" w:rsidR="00500605" w:rsidRDefault="00063A68" w:rsidP="00500605"/>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F25EE4" w14:paraId="164A7CF9" w14:textId="77777777"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69023F7D" w14:textId="77777777" w:rsidR="00D90FFA" w:rsidRPr="00F25EE4" w:rsidRDefault="00063A68" w:rsidP="0081629B">
            <w:pPr>
              <w:rPr>
                <w:b/>
                <w:vanish/>
                <w:color w:val="A6A6A6" w:themeColor="background1" w:themeShade="A6"/>
              </w:rPr>
            </w:pPr>
            <w:r w:rsidRPr="00F25EE4">
              <w:rPr>
                <w:b/>
                <w:vanish/>
                <w:color w:val="000000" w:themeColor="text1"/>
              </w:rPr>
              <w:t>Acceptance Criteria</w:t>
            </w:r>
          </w:p>
        </w:tc>
      </w:tr>
      <w:tr w:rsidR="00D90FFA" w:rsidRPr="00F25EE4" w14:paraId="6C28463C" w14:textId="77777777"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42A918C6" w14:textId="77777777" w:rsidR="00D90FFA" w:rsidRPr="00F25EE4" w:rsidRDefault="00063A68" w:rsidP="0081629B">
            <w:pPr>
              <w:rPr>
                <w:vanish/>
                <w:color w:val="000000" w:themeColor="text1"/>
              </w:rPr>
            </w:pPr>
          </w:p>
        </w:tc>
      </w:tr>
    </w:tbl>
    <w:p w14:paraId="601B519F" w14:textId="77777777" w:rsidR="00406F39" w:rsidRDefault="00063A68" w:rsidP="00F25EE4">
      <w:pPr>
        <w:pStyle w:val="Heading2"/>
      </w:pPr>
      <w:bookmarkStart w:id="18" w:name="_Toc81915394"/>
      <w:r w:rsidRPr="00B9479B">
        <w:t>IIR-REQ-422343/A-AVAS Event Client_Tx</w:t>
      </w:r>
      <w:bookmarkEnd w:id="18"/>
    </w:p>
    <w:p w14:paraId="13173B46" w14:textId="77777777" w:rsidR="00984BA7" w:rsidRPr="001431DC" w:rsidRDefault="00063A68" w:rsidP="001431DC">
      <w:pPr>
        <w:rPr>
          <w:rFonts w:cs="Arial"/>
        </w:rPr>
      </w:pPr>
    </w:p>
    <w:p w14:paraId="7D499F3A" w14:textId="77777777" w:rsidR="00110EE8" w:rsidRPr="001431DC" w:rsidRDefault="00063A68" w:rsidP="00500605">
      <w:pPr>
        <w:rPr>
          <w:rFonts w:cs="Arial"/>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F25EE4" w14:paraId="054FA918" w14:textId="77777777"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0C6E7A1F" w14:textId="77777777" w:rsidR="00D90FFA" w:rsidRPr="00F25EE4" w:rsidRDefault="00063A68" w:rsidP="0081629B">
            <w:pPr>
              <w:rPr>
                <w:b/>
                <w:vanish/>
                <w:color w:val="A6A6A6" w:themeColor="background1" w:themeShade="A6"/>
              </w:rPr>
            </w:pPr>
            <w:r w:rsidRPr="00F25EE4">
              <w:rPr>
                <w:b/>
                <w:vanish/>
                <w:color w:val="000000" w:themeColor="text1"/>
              </w:rPr>
              <w:t>Acceptance Criteria</w:t>
            </w:r>
          </w:p>
        </w:tc>
      </w:tr>
      <w:tr w:rsidR="00D90FFA" w:rsidRPr="00F25EE4" w14:paraId="6C650AAC" w14:textId="77777777"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5C16A92D" w14:textId="77777777" w:rsidR="00D90FFA" w:rsidRPr="00F25EE4" w:rsidRDefault="00063A68" w:rsidP="0081629B">
            <w:pPr>
              <w:rPr>
                <w:vanish/>
                <w:color w:val="000000" w:themeColor="text1"/>
              </w:rPr>
            </w:pPr>
          </w:p>
        </w:tc>
      </w:tr>
    </w:tbl>
    <w:p w14:paraId="7B5754D4" w14:textId="77777777" w:rsidR="00406F39" w:rsidRDefault="00063A68" w:rsidP="00F25EE4">
      <w:pPr>
        <w:pStyle w:val="Heading3"/>
      </w:pPr>
      <w:bookmarkStart w:id="19" w:name="_Toc81915395"/>
      <w:r w:rsidRPr="00B9479B">
        <w:t>MD-REQ-422344/A-AVAS_Directionality_Rq</w:t>
      </w:r>
      <w:bookmarkEnd w:id="19"/>
    </w:p>
    <w:p w14:paraId="605E3C07" w14:textId="77777777" w:rsidR="00543172" w:rsidRDefault="00063A68" w:rsidP="00543172">
      <w:r>
        <w:t>Message Type: Request</w:t>
      </w:r>
    </w:p>
    <w:p w14:paraId="1A31D1DB" w14:textId="77777777" w:rsidR="00543172" w:rsidRDefault="00063A68" w:rsidP="00543172"/>
    <w:p w14:paraId="044C74F6" w14:textId="77777777" w:rsidR="00B8545F" w:rsidRDefault="00063A68" w:rsidP="00B8545F">
      <w:pPr>
        <w:rPr>
          <w:rFonts w:eastAsiaTheme="minorHAnsi" w:cs="Arial"/>
        </w:rPr>
      </w:pPr>
      <w:r>
        <w:rPr>
          <w:rFonts w:eastAsiaTheme="minorHAnsi" w:cs="Arial"/>
        </w:rPr>
        <w:t>Request from the AVAS Audio Generator Server to play AVAS Audio in the specified speaker directionality.</w:t>
      </w:r>
    </w:p>
    <w:p w14:paraId="042FAFE7" w14:textId="77777777" w:rsidR="00AC2177" w:rsidRDefault="00063A68" w:rsidP="00B8545F">
      <w:pPr>
        <w:rPr>
          <w:rFonts w:eastAsiaTheme="minorHAnsi" w:cs="Arial"/>
        </w:rPr>
      </w:pPr>
    </w:p>
    <w:tbl>
      <w:tblPr>
        <w:tblW w:w="9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5"/>
        <w:gridCol w:w="1700"/>
        <w:gridCol w:w="1440"/>
        <w:gridCol w:w="3870"/>
      </w:tblGrid>
      <w:tr w:rsidR="00543172" w14:paraId="5EC7C126" w14:textId="77777777" w:rsidTr="00310FDF">
        <w:trPr>
          <w:jc w:val="center"/>
        </w:trPr>
        <w:tc>
          <w:tcPr>
            <w:tcW w:w="2875" w:type="dxa"/>
            <w:tcBorders>
              <w:top w:val="single" w:sz="4" w:space="0" w:color="auto"/>
              <w:left w:val="single" w:sz="4" w:space="0" w:color="auto"/>
              <w:bottom w:val="single" w:sz="4" w:space="0" w:color="auto"/>
              <w:right w:val="single" w:sz="4" w:space="0" w:color="auto"/>
            </w:tcBorders>
            <w:hideMark/>
          </w:tcPr>
          <w:p w14:paraId="347BDCAD" w14:textId="77777777" w:rsidR="00543172" w:rsidRDefault="00063A68">
            <w:pPr>
              <w:spacing w:line="276" w:lineRule="auto"/>
              <w:rPr>
                <w:b/>
              </w:rPr>
            </w:pPr>
            <w:r>
              <w:rPr>
                <w:b/>
              </w:rPr>
              <w:t>Name</w:t>
            </w:r>
          </w:p>
        </w:tc>
        <w:tc>
          <w:tcPr>
            <w:tcW w:w="1700" w:type="dxa"/>
            <w:tcBorders>
              <w:top w:val="single" w:sz="4" w:space="0" w:color="auto"/>
              <w:left w:val="single" w:sz="4" w:space="0" w:color="auto"/>
              <w:bottom w:val="single" w:sz="4" w:space="0" w:color="auto"/>
              <w:right w:val="single" w:sz="4" w:space="0" w:color="auto"/>
            </w:tcBorders>
            <w:hideMark/>
          </w:tcPr>
          <w:p w14:paraId="0ECDB5B0" w14:textId="77777777" w:rsidR="00543172" w:rsidRDefault="00063A68">
            <w:pPr>
              <w:spacing w:line="276" w:lineRule="auto"/>
              <w:rPr>
                <w:b/>
              </w:rPr>
            </w:pPr>
            <w:r>
              <w:rPr>
                <w:b/>
              </w:rPr>
              <w:t>Literals</w:t>
            </w:r>
          </w:p>
        </w:tc>
        <w:tc>
          <w:tcPr>
            <w:tcW w:w="1440" w:type="dxa"/>
            <w:tcBorders>
              <w:top w:val="single" w:sz="4" w:space="0" w:color="auto"/>
              <w:left w:val="single" w:sz="4" w:space="0" w:color="auto"/>
              <w:bottom w:val="single" w:sz="4" w:space="0" w:color="auto"/>
              <w:right w:val="single" w:sz="4" w:space="0" w:color="auto"/>
            </w:tcBorders>
            <w:hideMark/>
          </w:tcPr>
          <w:p w14:paraId="04BFD671" w14:textId="77777777" w:rsidR="00543172" w:rsidRDefault="00063A68">
            <w:pPr>
              <w:spacing w:line="276" w:lineRule="auto"/>
              <w:rPr>
                <w:b/>
              </w:rPr>
            </w:pPr>
            <w:r>
              <w:rPr>
                <w:b/>
              </w:rPr>
              <w:t>Value</w:t>
            </w:r>
          </w:p>
        </w:tc>
        <w:tc>
          <w:tcPr>
            <w:tcW w:w="3870" w:type="dxa"/>
            <w:tcBorders>
              <w:top w:val="single" w:sz="4" w:space="0" w:color="auto"/>
              <w:left w:val="single" w:sz="4" w:space="0" w:color="auto"/>
              <w:bottom w:val="single" w:sz="4" w:space="0" w:color="auto"/>
              <w:right w:val="single" w:sz="4" w:space="0" w:color="auto"/>
            </w:tcBorders>
            <w:hideMark/>
          </w:tcPr>
          <w:p w14:paraId="4E9254B0" w14:textId="77777777" w:rsidR="00543172" w:rsidRDefault="00063A68">
            <w:pPr>
              <w:spacing w:line="276" w:lineRule="auto"/>
              <w:rPr>
                <w:b/>
              </w:rPr>
            </w:pPr>
            <w:r>
              <w:rPr>
                <w:b/>
              </w:rPr>
              <w:t>Description</w:t>
            </w:r>
          </w:p>
        </w:tc>
      </w:tr>
      <w:tr w:rsidR="00B8545F" w14:paraId="27C4183D" w14:textId="77777777" w:rsidTr="00310FDF">
        <w:trPr>
          <w:jc w:val="center"/>
        </w:trPr>
        <w:tc>
          <w:tcPr>
            <w:tcW w:w="2875" w:type="dxa"/>
            <w:vMerge w:val="restart"/>
            <w:tcBorders>
              <w:top w:val="single" w:sz="4" w:space="0" w:color="auto"/>
              <w:left w:val="single" w:sz="4" w:space="0" w:color="auto"/>
              <w:right w:val="single" w:sz="4" w:space="0" w:color="auto"/>
            </w:tcBorders>
            <w:hideMark/>
          </w:tcPr>
          <w:p w14:paraId="3049A725" w14:textId="77777777" w:rsidR="00B8545F" w:rsidRDefault="00063A68">
            <w:pPr>
              <w:spacing w:line="276" w:lineRule="auto"/>
            </w:pPr>
            <w:r w:rsidRPr="00B8545F">
              <w:t>AVAS_Directionality</w:t>
            </w:r>
            <w:r>
              <w:t>_Rq</w:t>
            </w:r>
          </w:p>
          <w:p w14:paraId="149E1634" w14:textId="77777777" w:rsidR="00B8545F" w:rsidRDefault="00063A68" w:rsidP="00B8545F">
            <w:pPr>
              <w:spacing w:line="276" w:lineRule="auto"/>
            </w:pPr>
            <w:r>
              <w:t> </w:t>
            </w:r>
          </w:p>
          <w:p w14:paraId="0FC6819D" w14:textId="77777777" w:rsidR="00B8545F" w:rsidRDefault="00063A68" w:rsidP="00B8545F">
            <w:pPr>
              <w:spacing w:line="276" w:lineRule="auto"/>
            </w:pPr>
            <w:r>
              <w:t> </w:t>
            </w:r>
          </w:p>
          <w:p w14:paraId="4D672AC4" w14:textId="77777777" w:rsidR="00B8545F" w:rsidRDefault="00063A68" w:rsidP="00B8545F">
            <w:pPr>
              <w:spacing w:line="276" w:lineRule="auto"/>
            </w:pPr>
            <w:r>
              <w:t> </w:t>
            </w:r>
          </w:p>
        </w:tc>
        <w:tc>
          <w:tcPr>
            <w:tcW w:w="1700" w:type="dxa"/>
            <w:tcBorders>
              <w:top w:val="single" w:sz="4" w:space="0" w:color="auto"/>
              <w:left w:val="single" w:sz="4" w:space="0" w:color="auto"/>
              <w:bottom w:val="single" w:sz="4" w:space="0" w:color="auto"/>
              <w:right w:val="single" w:sz="4" w:space="0" w:color="auto"/>
            </w:tcBorders>
            <w:hideMark/>
          </w:tcPr>
          <w:p w14:paraId="09E08D07" w14:textId="77777777" w:rsidR="00B8545F" w:rsidRDefault="00063A68">
            <w:pPr>
              <w:spacing w:line="276" w:lineRule="auto"/>
            </w:pPr>
            <w:r>
              <w:t>-</w:t>
            </w:r>
          </w:p>
        </w:tc>
        <w:tc>
          <w:tcPr>
            <w:tcW w:w="1440" w:type="dxa"/>
            <w:tcBorders>
              <w:top w:val="single" w:sz="4" w:space="0" w:color="auto"/>
              <w:left w:val="single" w:sz="4" w:space="0" w:color="auto"/>
              <w:bottom w:val="single" w:sz="4" w:space="0" w:color="auto"/>
              <w:right w:val="single" w:sz="4" w:space="0" w:color="auto"/>
            </w:tcBorders>
            <w:hideMark/>
          </w:tcPr>
          <w:p w14:paraId="068F07A2" w14:textId="77777777" w:rsidR="00B8545F" w:rsidRDefault="00063A68">
            <w:pPr>
              <w:spacing w:line="276" w:lineRule="auto"/>
            </w:pPr>
            <w:r>
              <w:t>-</w:t>
            </w:r>
          </w:p>
        </w:tc>
        <w:tc>
          <w:tcPr>
            <w:tcW w:w="3870" w:type="dxa"/>
            <w:vMerge w:val="restart"/>
            <w:tcBorders>
              <w:top w:val="single" w:sz="4" w:space="0" w:color="auto"/>
              <w:left w:val="single" w:sz="4" w:space="0" w:color="auto"/>
              <w:right w:val="single" w:sz="4" w:space="0" w:color="auto"/>
            </w:tcBorders>
            <w:hideMark/>
          </w:tcPr>
          <w:p w14:paraId="38248D45" w14:textId="77777777" w:rsidR="00B8545F" w:rsidRDefault="00063A68">
            <w:pPr>
              <w:spacing w:line="276" w:lineRule="auto"/>
            </w:pPr>
            <w:r>
              <w:t xml:space="preserve">AVAS </w:t>
            </w:r>
            <w:r>
              <w:t>speaker directionality</w:t>
            </w:r>
          </w:p>
          <w:p w14:paraId="6D4C6B7A" w14:textId="77777777" w:rsidR="00B8545F" w:rsidRDefault="00063A68" w:rsidP="00B8545F">
            <w:pPr>
              <w:spacing w:line="276" w:lineRule="auto"/>
            </w:pPr>
            <w:r>
              <w:t> </w:t>
            </w:r>
          </w:p>
        </w:tc>
      </w:tr>
      <w:tr w:rsidR="00B8545F" w14:paraId="73327A83" w14:textId="77777777" w:rsidTr="00310FDF">
        <w:trPr>
          <w:jc w:val="center"/>
        </w:trPr>
        <w:tc>
          <w:tcPr>
            <w:tcW w:w="2875" w:type="dxa"/>
            <w:vMerge/>
            <w:tcBorders>
              <w:left w:val="single" w:sz="4" w:space="0" w:color="auto"/>
              <w:right w:val="single" w:sz="4" w:space="0" w:color="auto"/>
            </w:tcBorders>
            <w:hideMark/>
          </w:tcPr>
          <w:p w14:paraId="28E2ABD0" w14:textId="77777777" w:rsidR="00B8545F" w:rsidRDefault="00063A68" w:rsidP="00B8545F">
            <w:pPr>
              <w:spacing w:line="276" w:lineRule="auto"/>
            </w:pPr>
          </w:p>
        </w:tc>
        <w:tc>
          <w:tcPr>
            <w:tcW w:w="1700" w:type="dxa"/>
            <w:tcBorders>
              <w:top w:val="single" w:sz="4" w:space="0" w:color="auto"/>
              <w:left w:val="single" w:sz="4" w:space="0" w:color="auto"/>
              <w:bottom w:val="single" w:sz="4" w:space="0" w:color="auto"/>
              <w:right w:val="single" w:sz="4" w:space="0" w:color="auto"/>
            </w:tcBorders>
            <w:hideMark/>
          </w:tcPr>
          <w:p w14:paraId="1AE60143" w14:textId="77777777" w:rsidR="00B8545F" w:rsidRDefault="00063A68" w:rsidP="00B8545F">
            <w:pPr>
              <w:spacing w:line="276" w:lineRule="auto"/>
            </w:pPr>
            <w:r>
              <w:rPr>
                <w:rFonts w:cs="Arial"/>
              </w:rPr>
              <w:t>OFF / Inactive</w:t>
            </w:r>
          </w:p>
        </w:tc>
        <w:tc>
          <w:tcPr>
            <w:tcW w:w="1440" w:type="dxa"/>
            <w:tcBorders>
              <w:top w:val="single" w:sz="4" w:space="0" w:color="auto"/>
              <w:left w:val="single" w:sz="4" w:space="0" w:color="auto"/>
              <w:bottom w:val="single" w:sz="4" w:space="0" w:color="auto"/>
              <w:right w:val="single" w:sz="4" w:space="0" w:color="auto"/>
            </w:tcBorders>
            <w:hideMark/>
          </w:tcPr>
          <w:p w14:paraId="04CB31BF" w14:textId="77777777" w:rsidR="00B8545F" w:rsidRDefault="00063A68" w:rsidP="00B8545F">
            <w:pPr>
              <w:spacing w:line="276" w:lineRule="auto"/>
            </w:pPr>
            <w:r>
              <w:rPr>
                <w:rFonts w:cs="Arial"/>
              </w:rPr>
              <w:t>0x0</w:t>
            </w:r>
          </w:p>
        </w:tc>
        <w:tc>
          <w:tcPr>
            <w:tcW w:w="3870" w:type="dxa"/>
            <w:vMerge/>
            <w:tcBorders>
              <w:left w:val="single" w:sz="4" w:space="0" w:color="auto"/>
              <w:right w:val="single" w:sz="4" w:space="0" w:color="auto"/>
            </w:tcBorders>
            <w:hideMark/>
          </w:tcPr>
          <w:p w14:paraId="02402E07" w14:textId="77777777" w:rsidR="00B8545F" w:rsidRDefault="00063A68" w:rsidP="00B8545F">
            <w:pPr>
              <w:spacing w:line="276" w:lineRule="auto"/>
            </w:pPr>
          </w:p>
        </w:tc>
      </w:tr>
      <w:tr w:rsidR="00B8545F" w14:paraId="6C337A5C" w14:textId="77777777" w:rsidTr="00310FDF">
        <w:trPr>
          <w:jc w:val="center"/>
        </w:trPr>
        <w:tc>
          <w:tcPr>
            <w:tcW w:w="2875" w:type="dxa"/>
            <w:vMerge/>
            <w:tcBorders>
              <w:left w:val="single" w:sz="4" w:space="0" w:color="auto"/>
              <w:right w:val="single" w:sz="4" w:space="0" w:color="auto"/>
            </w:tcBorders>
            <w:hideMark/>
          </w:tcPr>
          <w:p w14:paraId="7292E7BA" w14:textId="77777777" w:rsidR="00B8545F" w:rsidRDefault="00063A68" w:rsidP="00B8545F">
            <w:pPr>
              <w:spacing w:line="276" w:lineRule="auto"/>
            </w:pPr>
          </w:p>
        </w:tc>
        <w:tc>
          <w:tcPr>
            <w:tcW w:w="1700" w:type="dxa"/>
            <w:tcBorders>
              <w:top w:val="single" w:sz="4" w:space="0" w:color="auto"/>
              <w:left w:val="single" w:sz="4" w:space="0" w:color="auto"/>
              <w:bottom w:val="single" w:sz="4" w:space="0" w:color="auto"/>
              <w:right w:val="single" w:sz="4" w:space="0" w:color="auto"/>
            </w:tcBorders>
          </w:tcPr>
          <w:p w14:paraId="08D0D052" w14:textId="77777777" w:rsidR="00B8545F" w:rsidRDefault="00063A68" w:rsidP="00B8545F">
            <w:pPr>
              <w:spacing w:line="276" w:lineRule="auto"/>
            </w:pPr>
            <w:r>
              <w:rPr>
                <w:rFonts w:cs="Arial"/>
              </w:rPr>
              <w:t>External_All</w:t>
            </w:r>
          </w:p>
        </w:tc>
        <w:tc>
          <w:tcPr>
            <w:tcW w:w="1440" w:type="dxa"/>
            <w:tcBorders>
              <w:top w:val="single" w:sz="4" w:space="0" w:color="auto"/>
              <w:left w:val="single" w:sz="4" w:space="0" w:color="auto"/>
              <w:bottom w:val="single" w:sz="4" w:space="0" w:color="auto"/>
              <w:right w:val="single" w:sz="4" w:space="0" w:color="auto"/>
            </w:tcBorders>
            <w:hideMark/>
          </w:tcPr>
          <w:p w14:paraId="4DD4961B" w14:textId="77777777" w:rsidR="00B8545F" w:rsidRDefault="00063A68" w:rsidP="00B8545F">
            <w:pPr>
              <w:spacing w:line="276" w:lineRule="auto"/>
            </w:pPr>
            <w:r>
              <w:rPr>
                <w:rFonts w:cs="Arial"/>
              </w:rPr>
              <w:t>0x1</w:t>
            </w:r>
          </w:p>
        </w:tc>
        <w:tc>
          <w:tcPr>
            <w:tcW w:w="3870" w:type="dxa"/>
            <w:vMerge/>
            <w:tcBorders>
              <w:left w:val="single" w:sz="4" w:space="0" w:color="auto"/>
              <w:right w:val="single" w:sz="4" w:space="0" w:color="auto"/>
            </w:tcBorders>
            <w:hideMark/>
          </w:tcPr>
          <w:p w14:paraId="6F8F6C1D" w14:textId="77777777" w:rsidR="00B8545F" w:rsidRDefault="00063A68" w:rsidP="00B8545F"/>
        </w:tc>
      </w:tr>
      <w:tr w:rsidR="00B8545F" w14:paraId="7D1E9C7A" w14:textId="77777777" w:rsidTr="00310FDF">
        <w:trPr>
          <w:jc w:val="center"/>
        </w:trPr>
        <w:tc>
          <w:tcPr>
            <w:tcW w:w="2875" w:type="dxa"/>
            <w:vMerge/>
            <w:tcBorders>
              <w:left w:val="single" w:sz="4" w:space="0" w:color="auto"/>
              <w:right w:val="single" w:sz="4" w:space="0" w:color="auto"/>
            </w:tcBorders>
            <w:hideMark/>
          </w:tcPr>
          <w:p w14:paraId="0DEA15EF" w14:textId="77777777" w:rsidR="00B8545F" w:rsidRDefault="00063A68" w:rsidP="00B8545F">
            <w:pPr>
              <w:spacing w:line="276" w:lineRule="auto"/>
            </w:pPr>
          </w:p>
        </w:tc>
        <w:tc>
          <w:tcPr>
            <w:tcW w:w="1700" w:type="dxa"/>
            <w:tcBorders>
              <w:top w:val="single" w:sz="4" w:space="0" w:color="auto"/>
              <w:left w:val="single" w:sz="4" w:space="0" w:color="auto"/>
              <w:bottom w:val="single" w:sz="4" w:space="0" w:color="auto"/>
              <w:right w:val="single" w:sz="4" w:space="0" w:color="auto"/>
            </w:tcBorders>
          </w:tcPr>
          <w:p w14:paraId="685824B3" w14:textId="77777777" w:rsidR="00B8545F" w:rsidRDefault="00063A68" w:rsidP="00B8545F">
            <w:pPr>
              <w:spacing w:line="276" w:lineRule="auto"/>
            </w:pPr>
            <w:r>
              <w:rPr>
                <w:rFonts w:cs="Arial"/>
              </w:rPr>
              <w:t>External_Front</w:t>
            </w:r>
          </w:p>
        </w:tc>
        <w:tc>
          <w:tcPr>
            <w:tcW w:w="1440" w:type="dxa"/>
            <w:tcBorders>
              <w:top w:val="single" w:sz="4" w:space="0" w:color="auto"/>
              <w:left w:val="single" w:sz="4" w:space="0" w:color="auto"/>
              <w:bottom w:val="single" w:sz="4" w:space="0" w:color="auto"/>
              <w:right w:val="single" w:sz="4" w:space="0" w:color="auto"/>
            </w:tcBorders>
            <w:hideMark/>
          </w:tcPr>
          <w:p w14:paraId="1884CDAF" w14:textId="77777777" w:rsidR="00B8545F" w:rsidRDefault="00063A68" w:rsidP="00B8545F">
            <w:pPr>
              <w:spacing w:line="276" w:lineRule="auto"/>
            </w:pPr>
            <w:r>
              <w:rPr>
                <w:rFonts w:cs="Arial"/>
              </w:rPr>
              <w:t>0x2</w:t>
            </w:r>
          </w:p>
        </w:tc>
        <w:tc>
          <w:tcPr>
            <w:tcW w:w="3870" w:type="dxa"/>
            <w:vMerge/>
            <w:tcBorders>
              <w:left w:val="single" w:sz="4" w:space="0" w:color="auto"/>
              <w:right w:val="single" w:sz="4" w:space="0" w:color="auto"/>
            </w:tcBorders>
            <w:hideMark/>
          </w:tcPr>
          <w:p w14:paraId="39D36035" w14:textId="77777777" w:rsidR="00B8545F" w:rsidRDefault="00063A68" w:rsidP="00B8545F"/>
        </w:tc>
      </w:tr>
      <w:tr w:rsidR="00B8545F" w14:paraId="781D53AB" w14:textId="77777777" w:rsidTr="00310FDF">
        <w:trPr>
          <w:jc w:val="center"/>
        </w:trPr>
        <w:tc>
          <w:tcPr>
            <w:tcW w:w="2875" w:type="dxa"/>
            <w:vMerge/>
            <w:tcBorders>
              <w:left w:val="single" w:sz="4" w:space="0" w:color="auto"/>
              <w:bottom w:val="single" w:sz="4" w:space="0" w:color="auto"/>
              <w:right w:val="single" w:sz="4" w:space="0" w:color="auto"/>
            </w:tcBorders>
          </w:tcPr>
          <w:p w14:paraId="1A66029D" w14:textId="77777777" w:rsidR="00B8545F" w:rsidRDefault="00063A68" w:rsidP="00B8545F">
            <w:pPr>
              <w:spacing w:line="276" w:lineRule="auto"/>
            </w:pPr>
          </w:p>
        </w:tc>
        <w:tc>
          <w:tcPr>
            <w:tcW w:w="1700" w:type="dxa"/>
            <w:tcBorders>
              <w:top w:val="single" w:sz="4" w:space="0" w:color="auto"/>
              <w:left w:val="single" w:sz="4" w:space="0" w:color="auto"/>
              <w:bottom w:val="single" w:sz="4" w:space="0" w:color="auto"/>
              <w:right w:val="single" w:sz="4" w:space="0" w:color="auto"/>
            </w:tcBorders>
          </w:tcPr>
          <w:p w14:paraId="567EF21D" w14:textId="77777777" w:rsidR="00B8545F" w:rsidRDefault="00063A68" w:rsidP="00B8545F">
            <w:pPr>
              <w:spacing w:line="276" w:lineRule="auto"/>
              <w:rPr>
                <w:rFonts w:cs="Arial"/>
              </w:rPr>
            </w:pPr>
            <w:r>
              <w:rPr>
                <w:rFonts w:cs="Arial"/>
              </w:rPr>
              <w:t>External_Rear</w:t>
            </w:r>
          </w:p>
        </w:tc>
        <w:tc>
          <w:tcPr>
            <w:tcW w:w="1440" w:type="dxa"/>
            <w:tcBorders>
              <w:top w:val="single" w:sz="4" w:space="0" w:color="auto"/>
              <w:left w:val="single" w:sz="4" w:space="0" w:color="auto"/>
              <w:bottom w:val="single" w:sz="4" w:space="0" w:color="auto"/>
              <w:right w:val="single" w:sz="4" w:space="0" w:color="auto"/>
            </w:tcBorders>
            <w:hideMark/>
          </w:tcPr>
          <w:p w14:paraId="5F1B1B66" w14:textId="77777777" w:rsidR="00B8545F" w:rsidRDefault="00063A68" w:rsidP="00B8545F">
            <w:pPr>
              <w:spacing w:line="276" w:lineRule="auto"/>
            </w:pPr>
            <w:r>
              <w:rPr>
                <w:rFonts w:cs="Arial"/>
              </w:rPr>
              <w:t>0x3</w:t>
            </w:r>
          </w:p>
        </w:tc>
        <w:tc>
          <w:tcPr>
            <w:tcW w:w="3870" w:type="dxa"/>
            <w:vMerge/>
            <w:tcBorders>
              <w:left w:val="single" w:sz="4" w:space="0" w:color="auto"/>
              <w:bottom w:val="single" w:sz="4" w:space="0" w:color="auto"/>
              <w:right w:val="single" w:sz="4" w:space="0" w:color="auto"/>
            </w:tcBorders>
          </w:tcPr>
          <w:p w14:paraId="2DF7023B" w14:textId="77777777" w:rsidR="00B8545F" w:rsidRDefault="00063A68" w:rsidP="00B8545F">
            <w:pPr>
              <w:spacing w:line="276" w:lineRule="auto"/>
              <w:rPr>
                <w:rFonts w:asciiTheme="minorHAnsi" w:eastAsiaTheme="minorHAnsi" w:hAnsiTheme="minorHAnsi"/>
                <w:szCs w:val="22"/>
              </w:rPr>
            </w:pPr>
          </w:p>
        </w:tc>
      </w:tr>
    </w:tbl>
    <w:p w14:paraId="181FB6D8" w14:textId="77777777" w:rsidR="00500605" w:rsidRDefault="00063A68" w:rsidP="00500605"/>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F25EE4" w14:paraId="4E5D33F7" w14:textId="77777777"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13B6295B" w14:textId="77777777" w:rsidR="00D90FFA" w:rsidRPr="00F25EE4" w:rsidRDefault="00063A68" w:rsidP="0081629B">
            <w:pPr>
              <w:rPr>
                <w:b/>
                <w:vanish/>
                <w:color w:val="A6A6A6" w:themeColor="background1" w:themeShade="A6"/>
              </w:rPr>
            </w:pPr>
            <w:r w:rsidRPr="00F25EE4">
              <w:rPr>
                <w:b/>
                <w:vanish/>
                <w:color w:val="000000" w:themeColor="text1"/>
              </w:rPr>
              <w:t>Acceptance Criteria</w:t>
            </w:r>
          </w:p>
        </w:tc>
      </w:tr>
      <w:tr w:rsidR="00D90FFA" w:rsidRPr="00F25EE4" w14:paraId="486BA97C" w14:textId="77777777"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689F7580" w14:textId="77777777" w:rsidR="00D90FFA" w:rsidRPr="00F25EE4" w:rsidRDefault="00063A68" w:rsidP="0081629B">
            <w:pPr>
              <w:rPr>
                <w:vanish/>
                <w:color w:val="000000" w:themeColor="text1"/>
              </w:rPr>
            </w:pPr>
          </w:p>
        </w:tc>
      </w:tr>
    </w:tbl>
    <w:p w14:paraId="6551C8CB" w14:textId="77777777" w:rsidR="00406F39" w:rsidRDefault="00063A68" w:rsidP="00F25EE4">
      <w:pPr>
        <w:pStyle w:val="Heading3"/>
      </w:pPr>
      <w:bookmarkStart w:id="20" w:name="_Toc81915396"/>
      <w:r w:rsidRPr="00B9479B">
        <w:t>MD-REQ-425234/A-Pedestrian_Fault_St</w:t>
      </w:r>
      <w:bookmarkEnd w:id="20"/>
    </w:p>
    <w:p w14:paraId="0D911048" w14:textId="77777777" w:rsidR="00543172" w:rsidRDefault="00063A68" w:rsidP="00543172">
      <w:r>
        <w:t>Message Type: Status</w:t>
      </w:r>
    </w:p>
    <w:p w14:paraId="112A494A" w14:textId="77777777" w:rsidR="00543172" w:rsidRDefault="00063A68" w:rsidP="00543172"/>
    <w:p w14:paraId="1E4A5907" w14:textId="77777777" w:rsidR="00470A8A" w:rsidRDefault="00063A68" w:rsidP="00470A8A">
      <w:r>
        <w:t xml:space="preserve">This signal is used to </w:t>
      </w:r>
      <w:r w:rsidRPr="00BE1FD4">
        <w:t xml:space="preserve">report </w:t>
      </w:r>
      <w:r>
        <w:t xml:space="preserve">the status </w:t>
      </w:r>
      <w:r w:rsidRPr="00BE1FD4">
        <w:t>of pedestrian alert</w:t>
      </w:r>
      <w:r>
        <w:t xml:space="preserve"> fault status</w:t>
      </w:r>
    </w:p>
    <w:p w14:paraId="25461D6A" w14:textId="77777777" w:rsidR="00AB3650" w:rsidRPr="008B4CBE" w:rsidRDefault="00063A68" w:rsidP="00470A8A">
      <w:pPr>
        <w:rPr>
          <w:rFonts w:ascii="Calibri" w:hAnsi="Calibri" w:cs="Calibri"/>
        </w:rPr>
      </w:pPr>
    </w:p>
    <w:tbl>
      <w:tblPr>
        <w:tblW w:w="94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0"/>
        <w:gridCol w:w="2505"/>
        <w:gridCol w:w="990"/>
        <w:gridCol w:w="2988"/>
      </w:tblGrid>
      <w:tr w:rsidR="00543172" w14:paraId="11D05C28" w14:textId="77777777" w:rsidTr="001A37EB">
        <w:trPr>
          <w:jc w:val="center"/>
        </w:trPr>
        <w:tc>
          <w:tcPr>
            <w:tcW w:w="2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E32402" w14:textId="77777777" w:rsidR="00543172" w:rsidRDefault="00063A68">
            <w:pPr>
              <w:spacing w:line="276" w:lineRule="auto"/>
              <w:rPr>
                <w:b/>
              </w:rPr>
            </w:pPr>
            <w:r>
              <w:rPr>
                <w:b/>
              </w:rPr>
              <w:t>Name</w:t>
            </w:r>
          </w:p>
        </w:tc>
        <w:tc>
          <w:tcPr>
            <w:tcW w:w="25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E9128D" w14:textId="77777777" w:rsidR="00543172" w:rsidRDefault="00063A68">
            <w:pPr>
              <w:spacing w:line="276" w:lineRule="auto"/>
              <w:rPr>
                <w:b/>
              </w:rPr>
            </w:pPr>
            <w:r>
              <w:rPr>
                <w:b/>
              </w:rPr>
              <w:t>Literals</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79A368" w14:textId="77777777" w:rsidR="00543172" w:rsidRDefault="00063A68">
            <w:pPr>
              <w:spacing w:line="276" w:lineRule="auto"/>
              <w:rPr>
                <w:b/>
              </w:rPr>
            </w:pPr>
            <w:r>
              <w:rPr>
                <w:b/>
              </w:rPr>
              <w:t>Value</w:t>
            </w:r>
          </w:p>
        </w:tc>
        <w:tc>
          <w:tcPr>
            <w:tcW w:w="2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7EB41C" w14:textId="77777777" w:rsidR="00543172" w:rsidRDefault="00063A68">
            <w:pPr>
              <w:spacing w:line="276" w:lineRule="auto"/>
              <w:rPr>
                <w:b/>
              </w:rPr>
            </w:pPr>
            <w:r>
              <w:rPr>
                <w:b/>
              </w:rPr>
              <w:t>Description</w:t>
            </w:r>
          </w:p>
        </w:tc>
      </w:tr>
      <w:tr w:rsidR="00493891" w14:paraId="107CFDF1" w14:textId="77777777" w:rsidTr="00D4100E">
        <w:trPr>
          <w:jc w:val="center"/>
        </w:trPr>
        <w:tc>
          <w:tcPr>
            <w:tcW w:w="2980" w:type="dxa"/>
            <w:vMerge w:val="restart"/>
            <w:tcBorders>
              <w:top w:val="single" w:sz="4" w:space="0" w:color="auto"/>
              <w:left w:val="single" w:sz="4" w:space="0" w:color="auto"/>
              <w:right w:val="single" w:sz="4" w:space="0" w:color="auto"/>
            </w:tcBorders>
            <w:hideMark/>
          </w:tcPr>
          <w:p w14:paraId="016C370A" w14:textId="77777777" w:rsidR="00493891" w:rsidRDefault="00063A68" w:rsidP="008C7AD0">
            <w:pPr>
              <w:spacing w:line="276" w:lineRule="auto"/>
            </w:pPr>
            <w:sdt>
              <w:sdtPr>
                <w:id w:val="1619565862"/>
              </w:sdtPr>
              <w:sdtEndPr/>
              <w:sdtContent/>
            </w:sdt>
            <w:r w:rsidRPr="00223BD6">
              <w:t>Pedestrian_Fault_St</w:t>
            </w:r>
            <w:r>
              <w:t> </w:t>
            </w:r>
          </w:p>
          <w:p w14:paraId="2F881934" w14:textId="77777777" w:rsidR="00493891" w:rsidRDefault="00063A68" w:rsidP="008C7AD0">
            <w:pPr>
              <w:spacing w:line="276" w:lineRule="auto"/>
            </w:pPr>
            <w:r>
              <w:t> </w:t>
            </w:r>
          </w:p>
        </w:tc>
        <w:tc>
          <w:tcPr>
            <w:tcW w:w="2505" w:type="dxa"/>
            <w:tcBorders>
              <w:top w:val="single" w:sz="4" w:space="0" w:color="auto"/>
              <w:left w:val="single" w:sz="4" w:space="0" w:color="auto"/>
              <w:bottom w:val="single" w:sz="4" w:space="0" w:color="auto"/>
              <w:right w:val="single" w:sz="4" w:space="0" w:color="auto"/>
            </w:tcBorders>
            <w:hideMark/>
          </w:tcPr>
          <w:p w14:paraId="133BBDEE" w14:textId="77777777" w:rsidR="00493891" w:rsidRDefault="00063A68">
            <w:pPr>
              <w:spacing w:line="276" w:lineRule="auto"/>
            </w:pPr>
            <w:r>
              <w:t>-</w:t>
            </w:r>
          </w:p>
        </w:tc>
        <w:tc>
          <w:tcPr>
            <w:tcW w:w="990" w:type="dxa"/>
            <w:tcBorders>
              <w:top w:val="single" w:sz="4" w:space="0" w:color="auto"/>
              <w:left w:val="single" w:sz="4" w:space="0" w:color="auto"/>
              <w:bottom w:val="single" w:sz="4" w:space="0" w:color="auto"/>
              <w:right w:val="single" w:sz="4" w:space="0" w:color="auto"/>
            </w:tcBorders>
            <w:hideMark/>
          </w:tcPr>
          <w:p w14:paraId="75F210DD" w14:textId="77777777" w:rsidR="00493891" w:rsidRDefault="00063A68">
            <w:pPr>
              <w:spacing w:line="276" w:lineRule="auto"/>
            </w:pPr>
            <w:r>
              <w:t>-</w:t>
            </w:r>
          </w:p>
        </w:tc>
        <w:tc>
          <w:tcPr>
            <w:tcW w:w="2988" w:type="dxa"/>
            <w:vMerge w:val="restart"/>
            <w:tcBorders>
              <w:top w:val="single" w:sz="4" w:space="0" w:color="auto"/>
              <w:left w:val="single" w:sz="4" w:space="0" w:color="auto"/>
              <w:right w:val="single" w:sz="4" w:space="0" w:color="auto"/>
            </w:tcBorders>
            <w:hideMark/>
          </w:tcPr>
          <w:p w14:paraId="627DD5B9" w14:textId="77777777" w:rsidR="00493891" w:rsidRDefault="00063A68">
            <w:pPr>
              <w:spacing w:line="276" w:lineRule="auto"/>
            </w:pPr>
          </w:p>
        </w:tc>
      </w:tr>
      <w:tr w:rsidR="00493891" w14:paraId="252533C4" w14:textId="77777777" w:rsidTr="00D4100E">
        <w:trPr>
          <w:jc w:val="center"/>
        </w:trPr>
        <w:tc>
          <w:tcPr>
            <w:tcW w:w="2980" w:type="dxa"/>
            <w:vMerge/>
            <w:tcBorders>
              <w:left w:val="single" w:sz="4" w:space="0" w:color="auto"/>
              <w:right w:val="single" w:sz="4" w:space="0" w:color="auto"/>
            </w:tcBorders>
            <w:hideMark/>
          </w:tcPr>
          <w:p w14:paraId="2626B0F6" w14:textId="77777777" w:rsidR="00493891" w:rsidRDefault="00063A68" w:rsidP="008C7AD0">
            <w:pPr>
              <w:spacing w:line="276" w:lineRule="auto"/>
            </w:pPr>
          </w:p>
        </w:tc>
        <w:tc>
          <w:tcPr>
            <w:tcW w:w="2505" w:type="dxa"/>
            <w:tcBorders>
              <w:top w:val="single" w:sz="4" w:space="0" w:color="auto"/>
              <w:left w:val="single" w:sz="4" w:space="0" w:color="auto"/>
              <w:bottom w:val="single" w:sz="4" w:space="0" w:color="auto"/>
              <w:right w:val="single" w:sz="4" w:space="0" w:color="auto"/>
            </w:tcBorders>
            <w:hideMark/>
          </w:tcPr>
          <w:p w14:paraId="355F9FDD" w14:textId="77777777" w:rsidR="00493891" w:rsidRPr="00AB4B31" w:rsidRDefault="00063A68" w:rsidP="008C7AD0">
            <w:r>
              <w:rPr>
                <w:rFonts w:ascii="Calibri" w:hAnsi="Calibri" w:cs="Calibri"/>
                <w:color w:val="000000"/>
                <w:szCs w:val="22"/>
              </w:rPr>
              <w:t>Normal</w:t>
            </w:r>
          </w:p>
        </w:tc>
        <w:tc>
          <w:tcPr>
            <w:tcW w:w="990" w:type="dxa"/>
            <w:tcBorders>
              <w:top w:val="single" w:sz="4" w:space="0" w:color="auto"/>
              <w:left w:val="single" w:sz="4" w:space="0" w:color="auto"/>
              <w:bottom w:val="single" w:sz="4" w:space="0" w:color="auto"/>
              <w:right w:val="single" w:sz="4" w:space="0" w:color="auto"/>
            </w:tcBorders>
            <w:hideMark/>
          </w:tcPr>
          <w:p w14:paraId="3084BA9A" w14:textId="77777777" w:rsidR="00493891" w:rsidRPr="00AB4B31" w:rsidRDefault="00063A68" w:rsidP="008C7AD0">
            <w:r w:rsidRPr="00AB4B31">
              <w:t>0x0</w:t>
            </w:r>
          </w:p>
        </w:tc>
        <w:tc>
          <w:tcPr>
            <w:tcW w:w="2988" w:type="dxa"/>
            <w:vMerge/>
            <w:tcBorders>
              <w:left w:val="single" w:sz="4" w:space="0" w:color="auto"/>
              <w:right w:val="single" w:sz="4" w:space="0" w:color="auto"/>
            </w:tcBorders>
          </w:tcPr>
          <w:p w14:paraId="6EF76D33" w14:textId="77777777" w:rsidR="00493891" w:rsidRDefault="00063A68" w:rsidP="008C7AD0">
            <w:pPr>
              <w:spacing w:line="276" w:lineRule="auto"/>
            </w:pPr>
          </w:p>
        </w:tc>
      </w:tr>
      <w:tr w:rsidR="00493891" w14:paraId="7A665B4E" w14:textId="77777777" w:rsidTr="00D4100E">
        <w:trPr>
          <w:jc w:val="center"/>
        </w:trPr>
        <w:tc>
          <w:tcPr>
            <w:tcW w:w="2980" w:type="dxa"/>
            <w:vMerge/>
            <w:tcBorders>
              <w:left w:val="single" w:sz="4" w:space="0" w:color="auto"/>
              <w:bottom w:val="single" w:sz="4" w:space="0" w:color="auto"/>
              <w:right w:val="single" w:sz="4" w:space="0" w:color="auto"/>
            </w:tcBorders>
            <w:hideMark/>
          </w:tcPr>
          <w:p w14:paraId="1F3FB1F5" w14:textId="77777777" w:rsidR="00493891" w:rsidRDefault="00063A68" w:rsidP="008C7AD0">
            <w:pPr>
              <w:spacing w:line="276" w:lineRule="auto"/>
            </w:pPr>
          </w:p>
        </w:tc>
        <w:tc>
          <w:tcPr>
            <w:tcW w:w="2505" w:type="dxa"/>
            <w:tcBorders>
              <w:top w:val="single" w:sz="4" w:space="0" w:color="auto"/>
              <w:left w:val="single" w:sz="4" w:space="0" w:color="auto"/>
              <w:bottom w:val="single" w:sz="4" w:space="0" w:color="auto"/>
              <w:right w:val="single" w:sz="4" w:space="0" w:color="auto"/>
            </w:tcBorders>
          </w:tcPr>
          <w:p w14:paraId="699ACFFB" w14:textId="77777777" w:rsidR="00493891" w:rsidRPr="00AB4B31" w:rsidRDefault="00063A68" w:rsidP="008C7AD0">
            <w:r>
              <w:rPr>
                <w:rFonts w:ascii="Calibri" w:hAnsi="Calibri" w:cs="Calibri"/>
                <w:color w:val="000000"/>
                <w:szCs w:val="22"/>
              </w:rPr>
              <w:t>Faulted</w:t>
            </w:r>
          </w:p>
        </w:tc>
        <w:tc>
          <w:tcPr>
            <w:tcW w:w="990" w:type="dxa"/>
            <w:tcBorders>
              <w:top w:val="single" w:sz="4" w:space="0" w:color="auto"/>
              <w:left w:val="single" w:sz="4" w:space="0" w:color="auto"/>
              <w:bottom w:val="single" w:sz="4" w:space="0" w:color="auto"/>
              <w:right w:val="single" w:sz="4" w:space="0" w:color="auto"/>
            </w:tcBorders>
            <w:hideMark/>
          </w:tcPr>
          <w:p w14:paraId="7329B110" w14:textId="77777777" w:rsidR="00493891" w:rsidRPr="00AB4B31" w:rsidRDefault="00063A68" w:rsidP="008C7AD0">
            <w:r w:rsidRPr="00AB4B31">
              <w:t>0x1</w:t>
            </w:r>
          </w:p>
        </w:tc>
        <w:tc>
          <w:tcPr>
            <w:tcW w:w="2988" w:type="dxa"/>
            <w:vMerge/>
            <w:tcBorders>
              <w:left w:val="single" w:sz="4" w:space="0" w:color="auto"/>
              <w:bottom w:val="single" w:sz="4" w:space="0" w:color="auto"/>
              <w:right w:val="single" w:sz="4" w:space="0" w:color="auto"/>
            </w:tcBorders>
          </w:tcPr>
          <w:p w14:paraId="217AADB2" w14:textId="77777777" w:rsidR="00493891" w:rsidRDefault="00063A68" w:rsidP="008C7AD0"/>
        </w:tc>
      </w:tr>
    </w:tbl>
    <w:p w14:paraId="43C9B0C7" w14:textId="77777777" w:rsidR="00500605" w:rsidRDefault="00063A68" w:rsidP="00500605"/>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F25EE4" w14:paraId="3F711582" w14:textId="77777777"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2B8F9C6F" w14:textId="77777777" w:rsidR="00D90FFA" w:rsidRPr="00F25EE4" w:rsidRDefault="00063A68" w:rsidP="0081629B">
            <w:pPr>
              <w:rPr>
                <w:b/>
                <w:vanish/>
                <w:color w:val="A6A6A6" w:themeColor="background1" w:themeShade="A6"/>
              </w:rPr>
            </w:pPr>
            <w:r w:rsidRPr="00F25EE4">
              <w:rPr>
                <w:b/>
                <w:vanish/>
                <w:color w:val="000000" w:themeColor="text1"/>
              </w:rPr>
              <w:t>Acceptance Criteria</w:t>
            </w:r>
          </w:p>
        </w:tc>
      </w:tr>
      <w:tr w:rsidR="00D90FFA" w:rsidRPr="00F25EE4" w14:paraId="372D1913" w14:textId="77777777"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7052E521" w14:textId="77777777" w:rsidR="00D90FFA" w:rsidRPr="00F25EE4" w:rsidRDefault="00063A68" w:rsidP="0081629B">
            <w:pPr>
              <w:rPr>
                <w:vanish/>
                <w:color w:val="000000" w:themeColor="text1"/>
              </w:rPr>
            </w:pPr>
          </w:p>
        </w:tc>
      </w:tr>
    </w:tbl>
    <w:p w14:paraId="5827D1EE" w14:textId="77777777" w:rsidR="00406F39" w:rsidRDefault="00063A68" w:rsidP="00F25EE4">
      <w:pPr>
        <w:pStyle w:val="Heading1"/>
      </w:pPr>
      <w:bookmarkStart w:id="21" w:name="_Toc81915397"/>
      <w:r>
        <w:lastRenderedPageBreak/>
        <w:t>General Requirements</w:t>
      </w:r>
      <w:bookmarkEnd w:id="21"/>
    </w:p>
    <w:p w14:paraId="0AAD841C" w14:textId="77777777" w:rsidR="00406F39" w:rsidRDefault="00063A68" w:rsidP="00F25EE4">
      <w:pPr>
        <w:pStyle w:val="Heading1"/>
      </w:pPr>
      <w:bookmarkStart w:id="22" w:name="_Toc81915398"/>
      <w:r>
        <w:lastRenderedPageBreak/>
        <w:t>Functional Definition</w:t>
      </w:r>
      <w:bookmarkEnd w:id="22"/>
    </w:p>
    <w:p w14:paraId="3DB1E82F" w14:textId="77777777" w:rsidR="00406F39" w:rsidRDefault="00063A68" w:rsidP="00F25EE4">
      <w:pPr>
        <w:pStyle w:val="Heading2"/>
      </w:pPr>
      <w:bookmarkStart w:id="23" w:name="_Toc81915399"/>
      <w:r w:rsidRPr="00B9479B">
        <w:t>AVAS-FUN-REQ-422323/A-AVAS Audio Activation</w:t>
      </w:r>
      <w:bookmarkEnd w:id="23"/>
    </w:p>
    <w:p w14:paraId="6D252DE3" w14:textId="77777777" w:rsidR="00500605" w:rsidRDefault="00063A68" w:rsidP="00500605"/>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F25EE4" w14:paraId="2856F341" w14:textId="77777777"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465E3D00" w14:textId="77777777" w:rsidR="00D90FFA" w:rsidRPr="00F25EE4" w:rsidRDefault="00063A68" w:rsidP="0081629B">
            <w:pPr>
              <w:rPr>
                <w:b/>
                <w:vanish/>
                <w:color w:val="A6A6A6" w:themeColor="background1" w:themeShade="A6"/>
              </w:rPr>
            </w:pPr>
            <w:r w:rsidRPr="00F25EE4">
              <w:rPr>
                <w:b/>
                <w:vanish/>
                <w:color w:val="000000" w:themeColor="text1"/>
              </w:rPr>
              <w:t>Acceptance Criteria</w:t>
            </w:r>
          </w:p>
        </w:tc>
      </w:tr>
      <w:tr w:rsidR="00D90FFA" w:rsidRPr="00F25EE4" w14:paraId="7771796C" w14:textId="77777777"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2ABEDEAE" w14:textId="77777777" w:rsidR="00D90FFA" w:rsidRPr="00F25EE4" w:rsidRDefault="00063A68" w:rsidP="0081629B">
            <w:pPr>
              <w:rPr>
                <w:vanish/>
                <w:color w:val="000000" w:themeColor="text1"/>
              </w:rPr>
            </w:pPr>
          </w:p>
        </w:tc>
      </w:tr>
    </w:tbl>
    <w:p w14:paraId="574C179F" w14:textId="77777777" w:rsidR="00406F39" w:rsidRDefault="00063A68" w:rsidP="00F25EE4">
      <w:pPr>
        <w:pStyle w:val="Heading3"/>
      </w:pPr>
      <w:bookmarkStart w:id="24" w:name="_Toc81915400"/>
      <w:r>
        <w:t>Requirements</w:t>
      </w:r>
      <w:bookmarkEnd w:id="24"/>
    </w:p>
    <w:p w14:paraId="1D33247A" w14:textId="77777777" w:rsidR="00F25EE4" w:rsidRPr="00F25EE4" w:rsidRDefault="00F25EE4" w:rsidP="00F25EE4">
      <w:pPr>
        <w:pStyle w:val="Heading4"/>
        <w:rPr>
          <w:b w:val="0"/>
          <w:u w:val="single"/>
        </w:rPr>
      </w:pPr>
      <w:r w:rsidRPr="00F25EE4">
        <w:rPr>
          <w:b w:val="0"/>
          <w:u w:val="single"/>
        </w:rPr>
        <w:t>AVAS-SR-REQ-422324/A-Power-up time for AVAS audio components</w:t>
      </w:r>
    </w:p>
    <w:p w14:paraId="4E0B1D82" w14:textId="77777777" w:rsidR="00326C1F" w:rsidRDefault="00063A68" w:rsidP="00B52262">
      <w:r>
        <w:t xml:space="preserve">The AVAS Audio Generator Server and AVAS Audio Source Server shall be capable to produce AVAS audio through infotainment external speakers within </w:t>
      </w:r>
      <w:r w:rsidRPr="00466DD0">
        <w:rPr>
          <w:highlight w:val="yellow"/>
        </w:rPr>
        <w:t>TBD</w:t>
      </w:r>
      <w:r>
        <w:t xml:space="preserve"> seconds when the power state transitions from Sleep/Stan</w:t>
      </w:r>
      <w:r>
        <w:t xml:space="preserve">dby to RUN and when the AVAS audio is enabled through Infotainment System (refer IDS spec for details). </w:t>
      </w:r>
    </w:p>
    <w:p w14:paraId="1B77DF1E" w14:textId="77777777" w:rsidR="00326C1F" w:rsidRDefault="00063A68" w:rsidP="00B52262"/>
    <w:p w14:paraId="60B74209" w14:textId="77777777" w:rsidR="00466DD0" w:rsidRPr="00326C1F" w:rsidRDefault="00063A68" w:rsidP="00B52262">
      <w:pPr>
        <w:rPr>
          <w:rFonts w:cs="Arial"/>
        </w:rPr>
      </w:pPr>
      <w:r>
        <w:rPr>
          <w:rFonts w:cs="Arial"/>
        </w:rPr>
        <w:t xml:space="preserve">The infotainment components responsible for AVAS audio shall be capable of producing audio regardless of </w:t>
      </w:r>
      <w:r w:rsidRPr="00153EC7">
        <w:rPr>
          <w:rFonts w:cs="Arial"/>
        </w:rPr>
        <w:t>HMIAudioMode/HMI_HMIMode_St signal status (Lo</w:t>
      </w:r>
      <w:r w:rsidRPr="00153EC7">
        <w:rPr>
          <w:rFonts w:cs="Arial"/>
        </w:rPr>
        <w:t>ad Shed shall not prevent AVAS from producing audio).</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F25EE4" w14:paraId="07313CC6" w14:textId="77777777"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716D3FB0" w14:textId="77777777" w:rsidR="00D90FFA" w:rsidRPr="00F25EE4" w:rsidRDefault="00063A68" w:rsidP="0081629B">
            <w:pPr>
              <w:rPr>
                <w:b/>
                <w:vanish/>
                <w:color w:val="A6A6A6" w:themeColor="background1" w:themeShade="A6"/>
              </w:rPr>
            </w:pPr>
            <w:r w:rsidRPr="00F25EE4">
              <w:rPr>
                <w:b/>
                <w:vanish/>
                <w:color w:val="000000" w:themeColor="text1"/>
              </w:rPr>
              <w:t>Acceptance Criteria</w:t>
            </w:r>
          </w:p>
        </w:tc>
      </w:tr>
      <w:tr w:rsidR="00D90FFA" w:rsidRPr="00F25EE4" w14:paraId="08946F2E" w14:textId="77777777"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06F538E5" w14:textId="77777777" w:rsidR="00D90FFA" w:rsidRPr="00F25EE4" w:rsidRDefault="00063A68" w:rsidP="0081629B">
            <w:pPr>
              <w:rPr>
                <w:vanish/>
                <w:color w:val="000000" w:themeColor="text1"/>
              </w:rPr>
            </w:pPr>
          </w:p>
        </w:tc>
      </w:tr>
    </w:tbl>
    <w:p w14:paraId="4179DDDA" w14:textId="77777777" w:rsidR="00F25EE4" w:rsidRPr="00F25EE4" w:rsidRDefault="00F25EE4" w:rsidP="00F25EE4">
      <w:pPr>
        <w:pStyle w:val="Heading4"/>
        <w:rPr>
          <w:b w:val="0"/>
          <w:u w:val="single"/>
        </w:rPr>
      </w:pPr>
      <w:r w:rsidRPr="00F25EE4">
        <w:rPr>
          <w:b w:val="0"/>
          <w:u w:val="single"/>
        </w:rPr>
        <w:t>AVAS-SR-REQ-435883/A-AVAS audio components state during Power down</w:t>
      </w:r>
    </w:p>
    <w:p w14:paraId="7B40B920" w14:textId="77777777" w:rsidR="00466DD0" w:rsidRPr="00AE004F" w:rsidRDefault="00063A68" w:rsidP="00AE004F">
      <w:pPr>
        <w:rPr>
          <w:rFonts w:ascii="Calibri" w:hAnsi="Calibri"/>
        </w:rPr>
      </w:pPr>
      <w:r>
        <w:t>When the vehicle power state transitions from RUN to Sleep/Standby</w:t>
      </w:r>
      <w:r>
        <w:t xml:space="preserve"> states, the AVAS Audio Generator Server and AVAS Audio Source Server shall stop playing the AVAS audio (if active earlier) and shall support to gracefully mute the speaker audio channels within </w:t>
      </w:r>
      <w:r>
        <w:rPr>
          <w:highlight w:val="yellow"/>
        </w:rPr>
        <w:t>TBD</w:t>
      </w:r>
      <w:r>
        <w:t xml:space="preserve"> seconds so that no audio blips or pop’s heard.</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F25EE4" w14:paraId="2ACC8F86" w14:textId="77777777"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7D0B0505" w14:textId="77777777" w:rsidR="00D90FFA" w:rsidRPr="00F25EE4" w:rsidRDefault="00063A68" w:rsidP="0081629B">
            <w:pPr>
              <w:rPr>
                <w:b/>
                <w:vanish/>
                <w:color w:val="A6A6A6" w:themeColor="background1" w:themeShade="A6"/>
              </w:rPr>
            </w:pPr>
            <w:r w:rsidRPr="00F25EE4">
              <w:rPr>
                <w:b/>
                <w:vanish/>
                <w:color w:val="000000" w:themeColor="text1"/>
              </w:rPr>
              <w:t>Acceptance</w:t>
            </w:r>
            <w:r w:rsidRPr="00F25EE4">
              <w:rPr>
                <w:b/>
                <w:vanish/>
                <w:color w:val="000000" w:themeColor="text1"/>
              </w:rPr>
              <w:t xml:space="preserve"> Criteria</w:t>
            </w:r>
          </w:p>
        </w:tc>
      </w:tr>
      <w:tr w:rsidR="00D90FFA" w:rsidRPr="00F25EE4" w14:paraId="25C0B4DC" w14:textId="77777777"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04AAC127" w14:textId="77777777" w:rsidR="00D90FFA" w:rsidRPr="00F25EE4" w:rsidRDefault="00063A68" w:rsidP="0081629B">
            <w:pPr>
              <w:rPr>
                <w:vanish/>
                <w:color w:val="000000" w:themeColor="text1"/>
              </w:rPr>
            </w:pPr>
          </w:p>
        </w:tc>
      </w:tr>
    </w:tbl>
    <w:p w14:paraId="6CE71E88" w14:textId="77777777" w:rsidR="00F25EE4" w:rsidRPr="00F25EE4" w:rsidRDefault="00F25EE4" w:rsidP="00F25EE4">
      <w:pPr>
        <w:pStyle w:val="Heading4"/>
        <w:rPr>
          <w:b w:val="0"/>
          <w:u w:val="single"/>
        </w:rPr>
      </w:pPr>
      <w:r w:rsidRPr="00F25EE4">
        <w:rPr>
          <w:b w:val="0"/>
          <w:u w:val="single"/>
        </w:rPr>
        <w:t>AVAS-SR-REQ-435477/A-Speaker health status availability before generation</w:t>
      </w:r>
    </w:p>
    <w:p w14:paraId="798B3399" w14:textId="77777777" w:rsidR="0098372D" w:rsidRDefault="00063A68" w:rsidP="00FA634A">
      <w:pPr>
        <w:rPr>
          <w:rFonts w:cs="Arial"/>
        </w:rPr>
      </w:pPr>
      <w:r>
        <w:rPr>
          <w:rFonts w:cs="Arial"/>
        </w:rPr>
        <w:t>On system start up, the AVAS Event client shall support to generate AVAS aud</w:t>
      </w:r>
      <w:r>
        <w:rPr>
          <w:rFonts w:cs="Arial"/>
        </w:rPr>
        <w:t xml:space="preserve">io only when it receives the speaker status from AVAS Audio Source Server on </w:t>
      </w:r>
      <w:r>
        <w:t>‘AVAS_Speaker_Health_St.External_Front=</w:t>
      </w:r>
      <w:r>
        <w:rPr>
          <w:rFonts w:cs="Arial"/>
        </w:rPr>
        <w:t>Normal Operation</w:t>
      </w:r>
      <w:r>
        <w:t>’ and/or ‘AVAS_Speaker_Health_St.External_Rear=</w:t>
      </w:r>
      <w:r>
        <w:rPr>
          <w:rFonts w:cs="Arial"/>
        </w:rPr>
        <w:t>Normal Operation</w:t>
      </w:r>
      <w:r>
        <w:t>’ (based on the number of speaker configuration)</w:t>
      </w:r>
      <w:r>
        <w:rPr>
          <w:rFonts w:cs="Arial"/>
        </w:rPr>
        <w:t xml:space="preserve">. </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F25EE4" w14:paraId="0E0181A1" w14:textId="77777777"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6C477FDF" w14:textId="77777777" w:rsidR="00D90FFA" w:rsidRPr="00F25EE4" w:rsidRDefault="00063A68" w:rsidP="0081629B">
            <w:pPr>
              <w:rPr>
                <w:b/>
                <w:vanish/>
                <w:color w:val="A6A6A6" w:themeColor="background1" w:themeShade="A6"/>
              </w:rPr>
            </w:pPr>
            <w:r w:rsidRPr="00F25EE4">
              <w:rPr>
                <w:b/>
                <w:vanish/>
                <w:color w:val="000000" w:themeColor="text1"/>
              </w:rPr>
              <w:t>Acceptance</w:t>
            </w:r>
            <w:r w:rsidRPr="00F25EE4">
              <w:rPr>
                <w:b/>
                <w:vanish/>
                <w:color w:val="000000" w:themeColor="text1"/>
              </w:rPr>
              <w:t xml:space="preserve"> Criteria</w:t>
            </w:r>
          </w:p>
        </w:tc>
      </w:tr>
      <w:tr w:rsidR="00D90FFA" w:rsidRPr="00F25EE4" w14:paraId="4AE2334C" w14:textId="77777777"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6AD6BB74" w14:textId="77777777" w:rsidR="00D90FFA" w:rsidRPr="00F25EE4" w:rsidRDefault="00063A68" w:rsidP="0081629B">
            <w:pPr>
              <w:rPr>
                <w:vanish/>
                <w:color w:val="000000" w:themeColor="text1"/>
              </w:rPr>
            </w:pPr>
          </w:p>
        </w:tc>
      </w:tr>
    </w:tbl>
    <w:p w14:paraId="62D6C2A6" w14:textId="77777777" w:rsidR="00F25EE4" w:rsidRPr="00F25EE4" w:rsidRDefault="00F25EE4" w:rsidP="00F25EE4">
      <w:pPr>
        <w:pStyle w:val="Heading4"/>
        <w:rPr>
          <w:b w:val="0"/>
          <w:u w:val="single"/>
        </w:rPr>
      </w:pPr>
      <w:r w:rsidRPr="00F25EE4">
        <w:rPr>
          <w:b w:val="0"/>
          <w:u w:val="single"/>
        </w:rPr>
        <w:t>AVAS-SR-REQ-422326/A-Timing for single AVAS Event Client and AVAS Audio Generator Server module</w:t>
      </w:r>
    </w:p>
    <w:p w14:paraId="63F6448D" w14:textId="77777777" w:rsidR="009263A4" w:rsidRDefault="00063A68" w:rsidP="009E7B44">
      <w:pPr>
        <w:rPr>
          <w:rFonts w:cs="Arial"/>
        </w:rPr>
      </w:pPr>
      <w:r>
        <w:rPr>
          <w:rFonts w:cs="Arial"/>
        </w:rPr>
        <w:t xml:space="preserve">When AVAS Event Client and AVAS Audio </w:t>
      </w:r>
      <w:r>
        <w:rPr>
          <w:rFonts w:cs="Arial"/>
        </w:rPr>
        <w:t>Generator Server are in the same module then the AVAS Audio Generator Server shall start producing AVAS audio signal within ‘</w:t>
      </w:r>
      <w:r w:rsidRPr="00BD5007">
        <w:rPr>
          <w:rFonts w:cs="Arial"/>
        </w:rPr>
        <w:t>Tmax_to_start_audio_generation</w:t>
      </w:r>
      <w:r>
        <w:rPr>
          <w:rFonts w:cs="Arial"/>
        </w:rPr>
        <w:t>’</w:t>
      </w:r>
      <w:r w:rsidRPr="00BD5007">
        <w:rPr>
          <w:rFonts w:cs="Arial"/>
        </w:rPr>
        <w:t xml:space="preserve"> </w:t>
      </w:r>
      <w:r>
        <w:rPr>
          <w:rFonts w:cs="Arial"/>
        </w:rPr>
        <w:t>of detecting change in vehicle state.</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F25EE4" w14:paraId="0D7A64FC" w14:textId="77777777"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79B0C4CA" w14:textId="77777777" w:rsidR="00D90FFA" w:rsidRPr="00F25EE4" w:rsidRDefault="00063A68" w:rsidP="0081629B">
            <w:pPr>
              <w:rPr>
                <w:b/>
                <w:vanish/>
                <w:color w:val="A6A6A6" w:themeColor="background1" w:themeShade="A6"/>
              </w:rPr>
            </w:pPr>
            <w:r w:rsidRPr="00F25EE4">
              <w:rPr>
                <w:b/>
                <w:vanish/>
                <w:color w:val="000000" w:themeColor="text1"/>
              </w:rPr>
              <w:t>Acceptance Criteria</w:t>
            </w:r>
          </w:p>
        </w:tc>
      </w:tr>
      <w:tr w:rsidR="00D90FFA" w:rsidRPr="00F25EE4" w14:paraId="060801B8" w14:textId="77777777"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2B80C4BB" w14:textId="77777777" w:rsidR="00D90FFA" w:rsidRPr="00F25EE4" w:rsidRDefault="00063A68" w:rsidP="0081629B">
            <w:pPr>
              <w:rPr>
                <w:vanish/>
                <w:color w:val="000000" w:themeColor="text1"/>
              </w:rPr>
            </w:pPr>
          </w:p>
        </w:tc>
      </w:tr>
    </w:tbl>
    <w:p w14:paraId="7C36A3C4" w14:textId="77777777" w:rsidR="00F25EE4" w:rsidRPr="00F25EE4" w:rsidRDefault="00F25EE4" w:rsidP="00F25EE4">
      <w:pPr>
        <w:pStyle w:val="Heading4"/>
        <w:rPr>
          <w:b w:val="0"/>
          <w:u w:val="single"/>
        </w:rPr>
      </w:pPr>
      <w:r w:rsidRPr="00F25EE4">
        <w:rPr>
          <w:b w:val="0"/>
          <w:u w:val="single"/>
        </w:rPr>
        <w:t>AVAS-SR-REQ-422325/A-Summary of AVAS audio generation triggers</w:t>
      </w:r>
    </w:p>
    <w:p w14:paraId="573591AF" w14:textId="77777777" w:rsidR="00DB2432" w:rsidRDefault="00063A68" w:rsidP="008C1422">
      <w:pPr>
        <w:rPr>
          <w:rFonts w:cs="Arial"/>
        </w:rPr>
      </w:pPr>
      <w:r>
        <w:rPr>
          <w:rFonts w:cs="Arial"/>
        </w:rPr>
        <w:t xml:space="preserve">The AVAS Event Client shall support to produce AVAS audio only when </w:t>
      </w:r>
    </w:p>
    <w:p w14:paraId="3D22CD9A" w14:textId="77777777" w:rsidR="00DB2432" w:rsidRDefault="00063A68" w:rsidP="00F25EE4">
      <w:pPr>
        <w:numPr>
          <w:ilvl w:val="0"/>
          <w:numId w:val="7"/>
        </w:numPr>
        <w:rPr>
          <w:rFonts w:cs="Arial"/>
        </w:rPr>
      </w:pPr>
      <w:r>
        <w:rPr>
          <w:rFonts w:cs="Arial"/>
          <w:b/>
          <w:bCs/>
          <w:sz w:val="18"/>
          <w:szCs w:val="18"/>
        </w:rPr>
        <w:t>‘</w:t>
      </w:r>
      <w:r w:rsidRPr="00DB2432">
        <w:rPr>
          <w:rFonts w:cs="Arial"/>
        </w:rPr>
        <w:t>Vehicle_Ignition_St = RUN‘</w:t>
      </w:r>
      <w:r>
        <w:rPr>
          <w:rFonts w:cs="Arial"/>
        </w:rPr>
        <w:t>.</w:t>
      </w:r>
    </w:p>
    <w:p w14:paraId="7B365D6A" w14:textId="77777777" w:rsidR="00DB2432" w:rsidRPr="00DB2432" w:rsidRDefault="00063A68" w:rsidP="00F25EE4">
      <w:pPr>
        <w:numPr>
          <w:ilvl w:val="0"/>
          <w:numId w:val="7"/>
        </w:numPr>
        <w:rPr>
          <w:rFonts w:cs="Arial"/>
        </w:rPr>
      </w:pPr>
      <w:r w:rsidRPr="00DB2432">
        <w:rPr>
          <w:rFonts w:cs="Arial"/>
        </w:rPr>
        <w:t>‘VehicleTorq_St = PwPckOn_TqAvailable’.</w:t>
      </w:r>
    </w:p>
    <w:p w14:paraId="6FAAAEDB" w14:textId="77777777" w:rsidR="008C1422" w:rsidRPr="00DB2432" w:rsidRDefault="00063A68" w:rsidP="00F25EE4">
      <w:pPr>
        <w:numPr>
          <w:ilvl w:val="0"/>
          <w:numId w:val="7"/>
        </w:numPr>
        <w:rPr>
          <w:rFonts w:cs="Arial"/>
        </w:rPr>
      </w:pPr>
      <w:r>
        <w:rPr>
          <w:rFonts w:cs="Arial"/>
        </w:rPr>
        <w:t>‘</w:t>
      </w:r>
      <w:r w:rsidRPr="00DB2432">
        <w:rPr>
          <w:rFonts w:cs="Arial"/>
        </w:rPr>
        <w:t>Vehicle speed &lt;= Max_Speed_Sound_Cfg‘ and when any of the below condition is satisfied.</w:t>
      </w:r>
    </w:p>
    <w:p w14:paraId="0202F170" w14:textId="77777777" w:rsidR="00857720" w:rsidRPr="009A618E" w:rsidRDefault="00063A68" w:rsidP="009A618E">
      <w:pPr>
        <w:rPr>
          <w:rFonts w:cs="Arial"/>
        </w:rPr>
      </w:pPr>
      <w:r>
        <w:rPr>
          <w:rFonts w:cs="Arial"/>
        </w:rPr>
        <w:t xml:space="preserve"> </w:t>
      </w:r>
    </w:p>
    <w:tbl>
      <w:tblPr>
        <w:tblStyle w:val="TableGrid"/>
        <w:tblW w:w="9983" w:type="dxa"/>
        <w:jc w:val="center"/>
        <w:tblLayout w:type="fixed"/>
        <w:tblLook w:val="04A0" w:firstRow="1" w:lastRow="0" w:firstColumn="1" w:lastColumn="0" w:noHBand="0" w:noVBand="1"/>
      </w:tblPr>
      <w:tblGrid>
        <w:gridCol w:w="1013"/>
        <w:gridCol w:w="1777"/>
        <w:gridCol w:w="2070"/>
        <w:gridCol w:w="1881"/>
        <w:gridCol w:w="1676"/>
        <w:gridCol w:w="1566"/>
      </w:tblGrid>
      <w:tr w:rsidR="002343F3" w:rsidRPr="00502B0E" w14:paraId="377EFD6B" w14:textId="77777777" w:rsidTr="00F25EE4">
        <w:trPr>
          <w:trHeight w:val="374"/>
          <w:jc w:val="center"/>
        </w:trPr>
        <w:tc>
          <w:tcPr>
            <w:tcW w:w="1013" w:type="dxa"/>
            <w:vMerge w:val="restart"/>
            <w:shd w:val="clear" w:color="auto" w:fill="BFBFBF" w:themeFill="background1" w:themeFillShade="BF"/>
          </w:tcPr>
          <w:p w14:paraId="45F4FC20" w14:textId="77777777" w:rsidR="002343F3" w:rsidRPr="005B1D9E" w:rsidRDefault="00063A68" w:rsidP="00502B0E">
            <w:pPr>
              <w:rPr>
                <w:b/>
                <w:bCs/>
                <w:sz w:val="16"/>
                <w:szCs w:val="16"/>
              </w:rPr>
            </w:pPr>
            <w:r w:rsidRPr="005B1D9E">
              <w:rPr>
                <w:b/>
                <w:bCs/>
                <w:sz w:val="16"/>
                <w:szCs w:val="16"/>
              </w:rPr>
              <w:t xml:space="preserve">Use case </w:t>
            </w:r>
          </w:p>
        </w:tc>
        <w:tc>
          <w:tcPr>
            <w:tcW w:w="1777" w:type="dxa"/>
            <w:vMerge w:val="restart"/>
            <w:shd w:val="clear" w:color="auto" w:fill="BFBFBF" w:themeFill="background1" w:themeFillShade="BF"/>
          </w:tcPr>
          <w:p w14:paraId="6279386F" w14:textId="77777777" w:rsidR="002343F3" w:rsidRPr="00502B0E" w:rsidRDefault="00063A68" w:rsidP="00502B0E">
            <w:pPr>
              <w:rPr>
                <w:b/>
                <w:bCs/>
                <w:sz w:val="16"/>
                <w:szCs w:val="16"/>
              </w:rPr>
            </w:pPr>
            <w:r w:rsidRPr="00502B0E">
              <w:rPr>
                <w:b/>
                <w:bCs/>
                <w:sz w:val="16"/>
                <w:szCs w:val="16"/>
              </w:rPr>
              <w:t>Reverse_Gear_St</w:t>
            </w:r>
          </w:p>
        </w:tc>
        <w:tc>
          <w:tcPr>
            <w:tcW w:w="2070" w:type="dxa"/>
            <w:vMerge w:val="restart"/>
            <w:shd w:val="clear" w:color="auto" w:fill="BFBFBF" w:themeFill="background1" w:themeFillShade="BF"/>
          </w:tcPr>
          <w:p w14:paraId="5F76DEE0" w14:textId="77777777" w:rsidR="002343F3" w:rsidRPr="005B1D9E" w:rsidRDefault="00063A68" w:rsidP="00502B0E">
            <w:pPr>
              <w:rPr>
                <w:b/>
                <w:bCs/>
                <w:sz w:val="16"/>
                <w:szCs w:val="16"/>
              </w:rPr>
            </w:pPr>
            <w:sdt>
              <w:sdtPr>
                <w:rPr>
                  <w:b/>
                  <w:bCs/>
                  <w:sz w:val="16"/>
                  <w:szCs w:val="16"/>
                </w:rPr>
                <w:id w:val="122969943"/>
              </w:sdtPr>
              <w:sdtEndPr/>
              <w:sdtContent>
                <w:r w:rsidRPr="00502B0E">
                  <w:rPr>
                    <w:b/>
                    <w:bCs/>
                    <w:sz w:val="16"/>
                    <w:szCs w:val="16"/>
                  </w:rPr>
                  <w:t>Gear_Level_Position_St</w:t>
                </w:r>
              </w:sdtContent>
            </w:sdt>
          </w:p>
        </w:tc>
        <w:tc>
          <w:tcPr>
            <w:tcW w:w="1881" w:type="dxa"/>
            <w:vMerge w:val="restart"/>
            <w:shd w:val="clear" w:color="auto" w:fill="BFBFBF" w:themeFill="background1" w:themeFillShade="BF"/>
          </w:tcPr>
          <w:p w14:paraId="6E512E6F" w14:textId="77777777" w:rsidR="002343F3" w:rsidRPr="005B1D9E" w:rsidRDefault="00063A68" w:rsidP="00502B0E">
            <w:pPr>
              <w:rPr>
                <w:b/>
                <w:bCs/>
                <w:sz w:val="16"/>
                <w:szCs w:val="16"/>
              </w:rPr>
            </w:pPr>
            <w:r w:rsidRPr="00502B0E">
              <w:rPr>
                <w:b/>
                <w:bCs/>
                <w:sz w:val="16"/>
                <w:szCs w:val="16"/>
              </w:rPr>
              <w:t xml:space="preserve">AVAS </w:t>
            </w:r>
            <w:r>
              <w:rPr>
                <w:b/>
                <w:bCs/>
                <w:sz w:val="16"/>
                <w:szCs w:val="16"/>
              </w:rPr>
              <w:t>Audio Generator Server availability</w:t>
            </w:r>
          </w:p>
        </w:tc>
        <w:tc>
          <w:tcPr>
            <w:tcW w:w="3242" w:type="dxa"/>
            <w:gridSpan w:val="2"/>
            <w:shd w:val="clear" w:color="auto" w:fill="BFBFBF" w:themeFill="background1" w:themeFillShade="BF"/>
          </w:tcPr>
          <w:p w14:paraId="3B6F4A37" w14:textId="77777777" w:rsidR="002343F3" w:rsidRPr="00502B0E" w:rsidRDefault="00063A68" w:rsidP="00502B0E">
            <w:pPr>
              <w:rPr>
                <w:b/>
                <w:bCs/>
                <w:sz w:val="16"/>
                <w:szCs w:val="16"/>
              </w:rPr>
            </w:pPr>
            <w:r>
              <w:rPr>
                <w:b/>
                <w:bCs/>
                <w:sz w:val="16"/>
                <w:szCs w:val="16"/>
              </w:rPr>
              <w:t>AVAS Event Client ‘</w:t>
            </w:r>
            <w:r w:rsidRPr="005B1D9E">
              <w:rPr>
                <w:b/>
                <w:bCs/>
                <w:sz w:val="16"/>
                <w:szCs w:val="16"/>
              </w:rPr>
              <w:t>AVAS_Directionality_Rq</w:t>
            </w:r>
            <w:r>
              <w:rPr>
                <w:b/>
                <w:bCs/>
                <w:sz w:val="16"/>
                <w:szCs w:val="16"/>
              </w:rPr>
              <w:t>’ signal</w:t>
            </w:r>
          </w:p>
        </w:tc>
      </w:tr>
      <w:tr w:rsidR="002343F3" w:rsidRPr="00502B0E" w14:paraId="22A94FD6" w14:textId="77777777" w:rsidTr="00F25EE4">
        <w:trPr>
          <w:trHeight w:val="374"/>
          <w:jc w:val="center"/>
        </w:trPr>
        <w:tc>
          <w:tcPr>
            <w:tcW w:w="1013" w:type="dxa"/>
            <w:vMerge/>
            <w:shd w:val="clear" w:color="auto" w:fill="BFBFBF" w:themeFill="background1" w:themeFillShade="BF"/>
          </w:tcPr>
          <w:p w14:paraId="1DCCB8C1" w14:textId="77777777" w:rsidR="002343F3" w:rsidRPr="002343F3" w:rsidRDefault="00063A68" w:rsidP="00502B0E">
            <w:pPr>
              <w:rPr>
                <w:b/>
                <w:bCs/>
                <w:sz w:val="16"/>
                <w:szCs w:val="16"/>
              </w:rPr>
            </w:pPr>
          </w:p>
        </w:tc>
        <w:tc>
          <w:tcPr>
            <w:tcW w:w="1777" w:type="dxa"/>
            <w:vMerge/>
            <w:shd w:val="clear" w:color="auto" w:fill="BFBFBF" w:themeFill="background1" w:themeFillShade="BF"/>
          </w:tcPr>
          <w:p w14:paraId="51D89782" w14:textId="77777777" w:rsidR="002343F3" w:rsidRPr="00502B0E" w:rsidRDefault="00063A68" w:rsidP="00502B0E">
            <w:pPr>
              <w:rPr>
                <w:b/>
                <w:bCs/>
                <w:sz w:val="16"/>
                <w:szCs w:val="16"/>
              </w:rPr>
            </w:pPr>
          </w:p>
        </w:tc>
        <w:tc>
          <w:tcPr>
            <w:tcW w:w="2070" w:type="dxa"/>
            <w:vMerge/>
            <w:shd w:val="clear" w:color="auto" w:fill="BFBFBF" w:themeFill="background1" w:themeFillShade="BF"/>
          </w:tcPr>
          <w:p w14:paraId="7D39366E" w14:textId="77777777" w:rsidR="002343F3" w:rsidRPr="00502B0E" w:rsidRDefault="00063A68" w:rsidP="00502B0E">
            <w:pPr>
              <w:rPr>
                <w:b/>
                <w:bCs/>
                <w:sz w:val="16"/>
                <w:szCs w:val="16"/>
              </w:rPr>
            </w:pPr>
          </w:p>
        </w:tc>
        <w:tc>
          <w:tcPr>
            <w:tcW w:w="1881" w:type="dxa"/>
            <w:vMerge/>
            <w:shd w:val="clear" w:color="auto" w:fill="BFBFBF" w:themeFill="background1" w:themeFillShade="BF"/>
          </w:tcPr>
          <w:p w14:paraId="16EA22DC" w14:textId="77777777" w:rsidR="002343F3" w:rsidRPr="00502B0E" w:rsidRDefault="00063A68" w:rsidP="00502B0E">
            <w:pPr>
              <w:rPr>
                <w:b/>
                <w:bCs/>
                <w:sz w:val="16"/>
                <w:szCs w:val="16"/>
              </w:rPr>
            </w:pPr>
          </w:p>
        </w:tc>
        <w:tc>
          <w:tcPr>
            <w:tcW w:w="1676" w:type="dxa"/>
            <w:shd w:val="clear" w:color="auto" w:fill="BFBFBF" w:themeFill="background1" w:themeFillShade="BF"/>
          </w:tcPr>
          <w:p w14:paraId="2F480001" w14:textId="77777777" w:rsidR="002343F3" w:rsidRPr="00502B0E" w:rsidRDefault="00063A68" w:rsidP="00502B0E">
            <w:pPr>
              <w:rPr>
                <w:b/>
                <w:bCs/>
                <w:sz w:val="16"/>
                <w:szCs w:val="16"/>
              </w:rPr>
            </w:pPr>
            <w:r w:rsidRPr="00502B0E">
              <w:rPr>
                <w:b/>
                <w:bCs/>
                <w:sz w:val="16"/>
                <w:szCs w:val="16"/>
              </w:rPr>
              <w:t xml:space="preserve">Single </w:t>
            </w:r>
            <w:r w:rsidRPr="00502B0E">
              <w:rPr>
                <w:b/>
                <w:bCs/>
                <w:sz w:val="16"/>
                <w:szCs w:val="16"/>
              </w:rPr>
              <w:t>Speaker Config</w:t>
            </w:r>
          </w:p>
        </w:tc>
        <w:tc>
          <w:tcPr>
            <w:tcW w:w="1566" w:type="dxa"/>
            <w:shd w:val="clear" w:color="auto" w:fill="BFBFBF" w:themeFill="background1" w:themeFillShade="BF"/>
          </w:tcPr>
          <w:p w14:paraId="7834F509" w14:textId="77777777" w:rsidR="002343F3" w:rsidRPr="00502B0E" w:rsidRDefault="00063A68" w:rsidP="00502B0E">
            <w:pPr>
              <w:rPr>
                <w:b/>
                <w:bCs/>
                <w:sz w:val="16"/>
                <w:szCs w:val="16"/>
              </w:rPr>
            </w:pPr>
            <w:r w:rsidRPr="00502B0E">
              <w:rPr>
                <w:b/>
                <w:bCs/>
                <w:sz w:val="16"/>
                <w:szCs w:val="16"/>
              </w:rPr>
              <w:t>2 Speaker Config</w:t>
            </w:r>
          </w:p>
        </w:tc>
      </w:tr>
      <w:tr w:rsidR="002343F3" w:rsidRPr="00502B0E" w14:paraId="017BF828" w14:textId="77777777" w:rsidTr="00F25EE4">
        <w:trPr>
          <w:trHeight w:val="133"/>
          <w:jc w:val="center"/>
        </w:trPr>
        <w:tc>
          <w:tcPr>
            <w:tcW w:w="1013" w:type="dxa"/>
          </w:tcPr>
          <w:p w14:paraId="54687811" w14:textId="77777777" w:rsidR="002343F3" w:rsidRPr="00A06495" w:rsidRDefault="00063A68" w:rsidP="002343F3">
            <w:pPr>
              <w:rPr>
                <w:sz w:val="18"/>
                <w:szCs w:val="18"/>
              </w:rPr>
            </w:pPr>
            <w:r w:rsidRPr="00A06495">
              <w:rPr>
                <w:sz w:val="18"/>
                <w:szCs w:val="18"/>
              </w:rPr>
              <w:t>Case1</w:t>
            </w:r>
          </w:p>
        </w:tc>
        <w:tc>
          <w:tcPr>
            <w:tcW w:w="1777" w:type="dxa"/>
          </w:tcPr>
          <w:p w14:paraId="46D30E46" w14:textId="77777777" w:rsidR="002343F3" w:rsidRPr="00A06495" w:rsidRDefault="00063A68" w:rsidP="002343F3">
            <w:pPr>
              <w:rPr>
                <w:sz w:val="18"/>
                <w:szCs w:val="18"/>
              </w:rPr>
            </w:pPr>
            <w:r w:rsidRPr="00A06495">
              <w:rPr>
                <w:sz w:val="18"/>
                <w:szCs w:val="18"/>
              </w:rPr>
              <w:t>Not in ‘Active_confirmed’</w:t>
            </w:r>
          </w:p>
        </w:tc>
        <w:tc>
          <w:tcPr>
            <w:tcW w:w="2070" w:type="dxa"/>
          </w:tcPr>
          <w:p w14:paraId="29D77510" w14:textId="77777777" w:rsidR="002343F3" w:rsidRPr="00A06495" w:rsidRDefault="00063A68" w:rsidP="002343F3">
            <w:pPr>
              <w:rPr>
                <w:sz w:val="18"/>
                <w:szCs w:val="18"/>
              </w:rPr>
            </w:pPr>
            <w:r w:rsidRPr="00A06495">
              <w:rPr>
                <w:sz w:val="18"/>
                <w:szCs w:val="18"/>
              </w:rPr>
              <w:t>Is in ‘Drive/Low/Sport’</w:t>
            </w:r>
          </w:p>
        </w:tc>
        <w:tc>
          <w:tcPr>
            <w:tcW w:w="1881" w:type="dxa"/>
          </w:tcPr>
          <w:p w14:paraId="49B2B44A" w14:textId="77777777" w:rsidR="002343F3" w:rsidRPr="00A06495" w:rsidRDefault="00063A68" w:rsidP="002343F3">
            <w:pPr>
              <w:rPr>
                <w:sz w:val="18"/>
                <w:szCs w:val="18"/>
              </w:rPr>
            </w:pPr>
            <w:r w:rsidRPr="00A06495">
              <w:rPr>
                <w:sz w:val="18"/>
                <w:szCs w:val="18"/>
              </w:rPr>
              <w:t>Allowed to generate</w:t>
            </w:r>
          </w:p>
          <w:p w14:paraId="67BB4DAD" w14:textId="77777777" w:rsidR="002343F3" w:rsidRPr="00A06495" w:rsidRDefault="00063A68" w:rsidP="002343F3">
            <w:pPr>
              <w:rPr>
                <w:sz w:val="18"/>
                <w:szCs w:val="18"/>
              </w:rPr>
            </w:pPr>
            <w:r w:rsidRPr="00A06495">
              <w:rPr>
                <w:sz w:val="18"/>
                <w:szCs w:val="18"/>
              </w:rPr>
              <w:t>AVAS Sounder for Drive position.</w:t>
            </w:r>
          </w:p>
        </w:tc>
        <w:tc>
          <w:tcPr>
            <w:tcW w:w="1676" w:type="dxa"/>
          </w:tcPr>
          <w:p w14:paraId="179FDB0A" w14:textId="77777777" w:rsidR="002343F3" w:rsidRPr="00A06495" w:rsidRDefault="00063A68" w:rsidP="002343F3">
            <w:pPr>
              <w:rPr>
                <w:sz w:val="18"/>
                <w:szCs w:val="18"/>
              </w:rPr>
            </w:pPr>
            <w:r w:rsidRPr="00A06495">
              <w:rPr>
                <w:sz w:val="18"/>
                <w:szCs w:val="18"/>
              </w:rPr>
              <w:t>External Front</w:t>
            </w:r>
          </w:p>
        </w:tc>
        <w:tc>
          <w:tcPr>
            <w:tcW w:w="1566" w:type="dxa"/>
          </w:tcPr>
          <w:p w14:paraId="6AA2C567" w14:textId="77777777" w:rsidR="002343F3" w:rsidRPr="00A06495" w:rsidRDefault="00063A68" w:rsidP="002343F3">
            <w:pPr>
              <w:rPr>
                <w:sz w:val="18"/>
                <w:szCs w:val="18"/>
              </w:rPr>
            </w:pPr>
            <w:r w:rsidRPr="00A06495">
              <w:rPr>
                <w:sz w:val="18"/>
                <w:szCs w:val="18"/>
              </w:rPr>
              <w:t>External Front</w:t>
            </w:r>
          </w:p>
        </w:tc>
      </w:tr>
      <w:tr w:rsidR="002343F3" w:rsidRPr="00502B0E" w14:paraId="28154276" w14:textId="77777777" w:rsidTr="00F25EE4">
        <w:trPr>
          <w:trHeight w:val="133"/>
          <w:jc w:val="center"/>
        </w:trPr>
        <w:tc>
          <w:tcPr>
            <w:tcW w:w="1013" w:type="dxa"/>
          </w:tcPr>
          <w:p w14:paraId="0BEBD40D" w14:textId="77777777" w:rsidR="002343F3" w:rsidRPr="00A06495" w:rsidRDefault="00063A68" w:rsidP="002343F3">
            <w:pPr>
              <w:rPr>
                <w:sz w:val="18"/>
                <w:szCs w:val="18"/>
              </w:rPr>
            </w:pPr>
            <w:r w:rsidRPr="00A06495">
              <w:rPr>
                <w:sz w:val="18"/>
                <w:szCs w:val="18"/>
              </w:rPr>
              <w:t>Case2</w:t>
            </w:r>
          </w:p>
        </w:tc>
        <w:tc>
          <w:tcPr>
            <w:tcW w:w="1777" w:type="dxa"/>
          </w:tcPr>
          <w:p w14:paraId="7132AF11" w14:textId="77777777" w:rsidR="002343F3" w:rsidRPr="00A06495" w:rsidRDefault="00063A68" w:rsidP="002343F3">
            <w:pPr>
              <w:rPr>
                <w:sz w:val="18"/>
                <w:szCs w:val="18"/>
              </w:rPr>
            </w:pPr>
            <w:r w:rsidRPr="00A06495">
              <w:rPr>
                <w:sz w:val="18"/>
                <w:szCs w:val="18"/>
              </w:rPr>
              <w:t>Is in ‘Active_confirmed’</w:t>
            </w:r>
          </w:p>
        </w:tc>
        <w:tc>
          <w:tcPr>
            <w:tcW w:w="2070" w:type="dxa"/>
          </w:tcPr>
          <w:p w14:paraId="40731B4B" w14:textId="77777777" w:rsidR="002343F3" w:rsidRPr="00A06495" w:rsidRDefault="00063A68" w:rsidP="002343F3">
            <w:pPr>
              <w:rPr>
                <w:sz w:val="18"/>
                <w:szCs w:val="18"/>
              </w:rPr>
            </w:pPr>
            <w:r w:rsidRPr="00A06495">
              <w:rPr>
                <w:sz w:val="18"/>
                <w:szCs w:val="18"/>
              </w:rPr>
              <w:t>Is in ‘Reverse’</w:t>
            </w:r>
          </w:p>
        </w:tc>
        <w:tc>
          <w:tcPr>
            <w:tcW w:w="1881" w:type="dxa"/>
          </w:tcPr>
          <w:p w14:paraId="1AEAF513" w14:textId="77777777" w:rsidR="002343F3" w:rsidRPr="00A06495" w:rsidRDefault="00063A68" w:rsidP="002343F3">
            <w:pPr>
              <w:rPr>
                <w:sz w:val="18"/>
                <w:szCs w:val="18"/>
              </w:rPr>
            </w:pPr>
            <w:r w:rsidRPr="00A06495">
              <w:rPr>
                <w:sz w:val="18"/>
                <w:szCs w:val="18"/>
              </w:rPr>
              <w:t>Allowed to generate</w:t>
            </w:r>
          </w:p>
          <w:p w14:paraId="42C891CD" w14:textId="77777777" w:rsidR="002343F3" w:rsidRPr="00A06495" w:rsidRDefault="00063A68" w:rsidP="002343F3">
            <w:pPr>
              <w:rPr>
                <w:sz w:val="18"/>
                <w:szCs w:val="18"/>
              </w:rPr>
            </w:pPr>
            <w:r w:rsidRPr="00A06495">
              <w:rPr>
                <w:sz w:val="18"/>
                <w:szCs w:val="18"/>
              </w:rPr>
              <w:t>AVAS Sounder for reverse position.</w:t>
            </w:r>
          </w:p>
        </w:tc>
        <w:tc>
          <w:tcPr>
            <w:tcW w:w="1676" w:type="dxa"/>
          </w:tcPr>
          <w:p w14:paraId="238E2C48" w14:textId="77777777" w:rsidR="002343F3" w:rsidRPr="00A06495" w:rsidRDefault="00063A68" w:rsidP="002343F3">
            <w:pPr>
              <w:rPr>
                <w:sz w:val="18"/>
                <w:szCs w:val="18"/>
              </w:rPr>
            </w:pPr>
            <w:r w:rsidRPr="00A06495">
              <w:rPr>
                <w:sz w:val="18"/>
                <w:szCs w:val="18"/>
              </w:rPr>
              <w:t>External Front</w:t>
            </w:r>
          </w:p>
        </w:tc>
        <w:tc>
          <w:tcPr>
            <w:tcW w:w="1566" w:type="dxa"/>
          </w:tcPr>
          <w:p w14:paraId="20459296" w14:textId="77777777" w:rsidR="002343F3" w:rsidRPr="00A06495" w:rsidRDefault="00063A68" w:rsidP="002343F3">
            <w:pPr>
              <w:rPr>
                <w:sz w:val="18"/>
                <w:szCs w:val="18"/>
              </w:rPr>
            </w:pPr>
            <w:r w:rsidRPr="00A06495">
              <w:rPr>
                <w:sz w:val="18"/>
                <w:szCs w:val="18"/>
              </w:rPr>
              <w:t>External Rear</w:t>
            </w:r>
          </w:p>
        </w:tc>
      </w:tr>
      <w:tr w:rsidR="002343F3" w:rsidRPr="00502B0E" w14:paraId="5AA1E316" w14:textId="77777777" w:rsidTr="00F25EE4">
        <w:trPr>
          <w:trHeight w:val="133"/>
          <w:jc w:val="center"/>
        </w:trPr>
        <w:tc>
          <w:tcPr>
            <w:tcW w:w="1013" w:type="dxa"/>
          </w:tcPr>
          <w:p w14:paraId="52A364A9" w14:textId="77777777" w:rsidR="002343F3" w:rsidRPr="00A06495" w:rsidRDefault="00063A68" w:rsidP="002343F3">
            <w:pPr>
              <w:rPr>
                <w:sz w:val="18"/>
                <w:szCs w:val="18"/>
              </w:rPr>
            </w:pPr>
            <w:r w:rsidRPr="00A06495">
              <w:rPr>
                <w:sz w:val="18"/>
                <w:szCs w:val="18"/>
              </w:rPr>
              <w:t>Case3</w:t>
            </w:r>
          </w:p>
        </w:tc>
        <w:tc>
          <w:tcPr>
            <w:tcW w:w="1777" w:type="dxa"/>
          </w:tcPr>
          <w:p w14:paraId="61597F49" w14:textId="77777777" w:rsidR="002343F3" w:rsidRPr="00A06495" w:rsidRDefault="00063A68" w:rsidP="002343F3">
            <w:pPr>
              <w:rPr>
                <w:sz w:val="18"/>
                <w:szCs w:val="18"/>
              </w:rPr>
            </w:pPr>
            <w:r w:rsidRPr="00A06495">
              <w:rPr>
                <w:sz w:val="18"/>
                <w:szCs w:val="18"/>
              </w:rPr>
              <w:t>Not in ‘Active_confirmed’</w:t>
            </w:r>
          </w:p>
        </w:tc>
        <w:tc>
          <w:tcPr>
            <w:tcW w:w="2070" w:type="dxa"/>
          </w:tcPr>
          <w:p w14:paraId="4174EFD5" w14:textId="77777777" w:rsidR="002343F3" w:rsidRPr="00A06495" w:rsidRDefault="00063A68" w:rsidP="002343F3">
            <w:pPr>
              <w:rPr>
                <w:sz w:val="18"/>
                <w:szCs w:val="18"/>
              </w:rPr>
            </w:pPr>
            <w:r w:rsidRPr="00A06495">
              <w:rPr>
                <w:sz w:val="18"/>
                <w:szCs w:val="18"/>
              </w:rPr>
              <w:t>Is in ‘Neutral/Gear 1 to 6’</w:t>
            </w:r>
          </w:p>
        </w:tc>
        <w:tc>
          <w:tcPr>
            <w:tcW w:w="1881" w:type="dxa"/>
          </w:tcPr>
          <w:p w14:paraId="3E218FD4" w14:textId="77777777" w:rsidR="002343F3" w:rsidRPr="00A06495" w:rsidRDefault="00063A68" w:rsidP="002343F3">
            <w:pPr>
              <w:rPr>
                <w:sz w:val="18"/>
                <w:szCs w:val="18"/>
              </w:rPr>
            </w:pPr>
            <w:r w:rsidRPr="00A06495">
              <w:rPr>
                <w:sz w:val="18"/>
                <w:szCs w:val="18"/>
              </w:rPr>
              <w:t>Allowed to generate</w:t>
            </w:r>
          </w:p>
          <w:p w14:paraId="28977C80" w14:textId="77777777" w:rsidR="002343F3" w:rsidRPr="00A06495" w:rsidRDefault="00063A68" w:rsidP="002343F3">
            <w:pPr>
              <w:rPr>
                <w:sz w:val="18"/>
                <w:szCs w:val="18"/>
              </w:rPr>
            </w:pPr>
            <w:r w:rsidRPr="00A06495">
              <w:rPr>
                <w:sz w:val="18"/>
                <w:szCs w:val="18"/>
              </w:rPr>
              <w:t>AVAS Sounder for Front position.</w:t>
            </w:r>
          </w:p>
        </w:tc>
        <w:tc>
          <w:tcPr>
            <w:tcW w:w="1676" w:type="dxa"/>
          </w:tcPr>
          <w:p w14:paraId="56901516" w14:textId="77777777" w:rsidR="002343F3" w:rsidRPr="00A06495" w:rsidRDefault="00063A68" w:rsidP="002343F3">
            <w:pPr>
              <w:rPr>
                <w:sz w:val="18"/>
                <w:szCs w:val="18"/>
              </w:rPr>
            </w:pPr>
            <w:r w:rsidRPr="00A06495">
              <w:rPr>
                <w:sz w:val="18"/>
                <w:szCs w:val="18"/>
              </w:rPr>
              <w:t>External Front</w:t>
            </w:r>
          </w:p>
        </w:tc>
        <w:tc>
          <w:tcPr>
            <w:tcW w:w="1566" w:type="dxa"/>
          </w:tcPr>
          <w:p w14:paraId="7085DDFB" w14:textId="77777777" w:rsidR="002343F3" w:rsidRPr="00A06495" w:rsidRDefault="00063A68" w:rsidP="002343F3">
            <w:pPr>
              <w:rPr>
                <w:sz w:val="18"/>
                <w:szCs w:val="18"/>
              </w:rPr>
            </w:pPr>
            <w:r w:rsidRPr="00A06495">
              <w:rPr>
                <w:sz w:val="18"/>
                <w:szCs w:val="18"/>
              </w:rPr>
              <w:t>External Front</w:t>
            </w:r>
          </w:p>
        </w:tc>
      </w:tr>
      <w:tr w:rsidR="002343F3" w:rsidRPr="00502B0E" w14:paraId="38C91E3F" w14:textId="77777777" w:rsidTr="00F25EE4">
        <w:trPr>
          <w:trHeight w:val="133"/>
          <w:jc w:val="center"/>
        </w:trPr>
        <w:tc>
          <w:tcPr>
            <w:tcW w:w="1013" w:type="dxa"/>
          </w:tcPr>
          <w:p w14:paraId="0F91BB68" w14:textId="77777777" w:rsidR="002343F3" w:rsidRPr="00A06495" w:rsidRDefault="00063A68" w:rsidP="002343F3">
            <w:pPr>
              <w:rPr>
                <w:sz w:val="18"/>
                <w:szCs w:val="18"/>
              </w:rPr>
            </w:pPr>
            <w:r w:rsidRPr="00A06495">
              <w:rPr>
                <w:sz w:val="18"/>
                <w:szCs w:val="18"/>
              </w:rPr>
              <w:t>Case4</w:t>
            </w:r>
          </w:p>
        </w:tc>
        <w:tc>
          <w:tcPr>
            <w:tcW w:w="1777" w:type="dxa"/>
          </w:tcPr>
          <w:p w14:paraId="64CF3449" w14:textId="77777777" w:rsidR="002343F3" w:rsidRPr="00A06495" w:rsidRDefault="00063A68" w:rsidP="002343F3">
            <w:pPr>
              <w:rPr>
                <w:sz w:val="18"/>
                <w:szCs w:val="18"/>
              </w:rPr>
            </w:pPr>
            <w:r w:rsidRPr="00A06495">
              <w:rPr>
                <w:sz w:val="18"/>
                <w:szCs w:val="18"/>
              </w:rPr>
              <w:t>Not in ‘Active_confirmed’</w:t>
            </w:r>
          </w:p>
        </w:tc>
        <w:tc>
          <w:tcPr>
            <w:tcW w:w="2070" w:type="dxa"/>
          </w:tcPr>
          <w:p w14:paraId="7C15B480" w14:textId="77777777" w:rsidR="002343F3" w:rsidRPr="00A06495" w:rsidRDefault="00063A68" w:rsidP="002343F3">
            <w:pPr>
              <w:rPr>
                <w:sz w:val="18"/>
                <w:szCs w:val="18"/>
              </w:rPr>
            </w:pPr>
            <w:r w:rsidRPr="00A06495">
              <w:rPr>
                <w:sz w:val="18"/>
                <w:szCs w:val="18"/>
              </w:rPr>
              <w:t xml:space="preserve">Is in </w:t>
            </w:r>
            <w:r w:rsidRPr="00A06495">
              <w:rPr>
                <w:sz w:val="18"/>
                <w:szCs w:val="18"/>
              </w:rPr>
              <w:t>‘Park’</w:t>
            </w:r>
          </w:p>
        </w:tc>
        <w:tc>
          <w:tcPr>
            <w:tcW w:w="1881" w:type="dxa"/>
          </w:tcPr>
          <w:p w14:paraId="67BA867D" w14:textId="77777777" w:rsidR="002343F3" w:rsidRPr="00A06495" w:rsidRDefault="00063A68" w:rsidP="002343F3">
            <w:pPr>
              <w:rPr>
                <w:sz w:val="18"/>
                <w:szCs w:val="18"/>
              </w:rPr>
            </w:pPr>
            <w:r w:rsidRPr="00A06495">
              <w:rPr>
                <w:sz w:val="18"/>
                <w:szCs w:val="18"/>
              </w:rPr>
              <w:t>Not Allowed</w:t>
            </w:r>
          </w:p>
          <w:p w14:paraId="79C64A24" w14:textId="77777777" w:rsidR="002343F3" w:rsidRPr="00A06495" w:rsidRDefault="00063A68" w:rsidP="002343F3">
            <w:pPr>
              <w:rPr>
                <w:sz w:val="18"/>
                <w:szCs w:val="18"/>
              </w:rPr>
            </w:pPr>
            <w:r w:rsidRPr="00A06495">
              <w:rPr>
                <w:sz w:val="18"/>
                <w:szCs w:val="18"/>
              </w:rPr>
              <w:t>(Shall stop ongoing sounding if any immediately).</w:t>
            </w:r>
          </w:p>
        </w:tc>
        <w:tc>
          <w:tcPr>
            <w:tcW w:w="1676" w:type="dxa"/>
          </w:tcPr>
          <w:p w14:paraId="47173406" w14:textId="77777777" w:rsidR="002343F3" w:rsidRPr="00A06495" w:rsidRDefault="00063A68" w:rsidP="002343F3">
            <w:pPr>
              <w:rPr>
                <w:sz w:val="18"/>
                <w:szCs w:val="18"/>
              </w:rPr>
            </w:pPr>
            <w:r w:rsidRPr="00A06495">
              <w:rPr>
                <w:sz w:val="18"/>
                <w:szCs w:val="18"/>
              </w:rPr>
              <w:t>Inactive</w:t>
            </w:r>
          </w:p>
        </w:tc>
        <w:tc>
          <w:tcPr>
            <w:tcW w:w="1566" w:type="dxa"/>
          </w:tcPr>
          <w:p w14:paraId="6033A837" w14:textId="77777777" w:rsidR="002343F3" w:rsidRPr="00A06495" w:rsidRDefault="00063A68" w:rsidP="002343F3">
            <w:pPr>
              <w:rPr>
                <w:sz w:val="18"/>
                <w:szCs w:val="18"/>
              </w:rPr>
            </w:pPr>
            <w:r w:rsidRPr="00A06495">
              <w:rPr>
                <w:sz w:val="18"/>
                <w:szCs w:val="18"/>
              </w:rPr>
              <w:t>Inactive</w:t>
            </w:r>
          </w:p>
        </w:tc>
      </w:tr>
      <w:tr w:rsidR="002343F3" w:rsidRPr="00502B0E" w14:paraId="440A87A2" w14:textId="77777777" w:rsidTr="00F25EE4">
        <w:trPr>
          <w:trHeight w:val="133"/>
          <w:jc w:val="center"/>
        </w:trPr>
        <w:tc>
          <w:tcPr>
            <w:tcW w:w="1013" w:type="dxa"/>
          </w:tcPr>
          <w:p w14:paraId="169A2FAE" w14:textId="77777777" w:rsidR="002343F3" w:rsidRPr="00A06495" w:rsidRDefault="00063A68" w:rsidP="002343F3">
            <w:pPr>
              <w:rPr>
                <w:sz w:val="18"/>
                <w:szCs w:val="18"/>
              </w:rPr>
            </w:pPr>
            <w:r w:rsidRPr="00A06495">
              <w:rPr>
                <w:sz w:val="18"/>
                <w:szCs w:val="18"/>
              </w:rPr>
              <w:t>Case5</w:t>
            </w:r>
          </w:p>
        </w:tc>
        <w:tc>
          <w:tcPr>
            <w:tcW w:w="1777" w:type="dxa"/>
          </w:tcPr>
          <w:p w14:paraId="3423E30E" w14:textId="77777777" w:rsidR="002343F3" w:rsidRPr="00A06495" w:rsidRDefault="00063A68" w:rsidP="002343F3">
            <w:pPr>
              <w:rPr>
                <w:sz w:val="18"/>
                <w:szCs w:val="18"/>
              </w:rPr>
            </w:pPr>
            <w:r w:rsidRPr="00A06495">
              <w:rPr>
                <w:sz w:val="18"/>
                <w:szCs w:val="18"/>
              </w:rPr>
              <w:t>Not in ‘Active_confirmed’</w:t>
            </w:r>
          </w:p>
        </w:tc>
        <w:tc>
          <w:tcPr>
            <w:tcW w:w="2070" w:type="dxa"/>
          </w:tcPr>
          <w:p w14:paraId="5FCA5671" w14:textId="77777777" w:rsidR="002343F3" w:rsidRPr="00A06495" w:rsidRDefault="00063A68" w:rsidP="002343F3">
            <w:pPr>
              <w:rPr>
                <w:sz w:val="18"/>
                <w:szCs w:val="18"/>
              </w:rPr>
            </w:pPr>
            <w:r w:rsidRPr="00A06495">
              <w:rPr>
                <w:sz w:val="18"/>
                <w:szCs w:val="18"/>
              </w:rPr>
              <w:t>All other state</w:t>
            </w:r>
          </w:p>
        </w:tc>
        <w:tc>
          <w:tcPr>
            <w:tcW w:w="1881" w:type="dxa"/>
          </w:tcPr>
          <w:p w14:paraId="70631C64" w14:textId="77777777" w:rsidR="002343F3" w:rsidRPr="00A06495" w:rsidRDefault="00063A68" w:rsidP="002343F3">
            <w:pPr>
              <w:rPr>
                <w:sz w:val="18"/>
                <w:szCs w:val="18"/>
              </w:rPr>
            </w:pPr>
            <w:r w:rsidRPr="00A06495">
              <w:rPr>
                <w:sz w:val="18"/>
                <w:szCs w:val="18"/>
              </w:rPr>
              <w:t>Not Allowed</w:t>
            </w:r>
          </w:p>
          <w:p w14:paraId="25452563" w14:textId="77777777" w:rsidR="002343F3" w:rsidRPr="00A06495" w:rsidRDefault="00063A68" w:rsidP="002343F3">
            <w:pPr>
              <w:rPr>
                <w:sz w:val="18"/>
                <w:szCs w:val="18"/>
              </w:rPr>
            </w:pPr>
            <w:r w:rsidRPr="00A06495">
              <w:rPr>
                <w:sz w:val="18"/>
                <w:szCs w:val="18"/>
              </w:rPr>
              <w:t>(Shall stop ongoing sounding if any immediately).</w:t>
            </w:r>
          </w:p>
        </w:tc>
        <w:tc>
          <w:tcPr>
            <w:tcW w:w="1676" w:type="dxa"/>
          </w:tcPr>
          <w:p w14:paraId="68B80095" w14:textId="77777777" w:rsidR="002343F3" w:rsidRPr="00A06495" w:rsidRDefault="00063A68" w:rsidP="002343F3">
            <w:pPr>
              <w:rPr>
                <w:sz w:val="18"/>
                <w:szCs w:val="18"/>
              </w:rPr>
            </w:pPr>
            <w:r w:rsidRPr="00A06495">
              <w:rPr>
                <w:sz w:val="18"/>
                <w:szCs w:val="18"/>
              </w:rPr>
              <w:t>Inactive</w:t>
            </w:r>
          </w:p>
        </w:tc>
        <w:tc>
          <w:tcPr>
            <w:tcW w:w="1566" w:type="dxa"/>
          </w:tcPr>
          <w:p w14:paraId="75FB481D" w14:textId="77777777" w:rsidR="002343F3" w:rsidRPr="00A06495" w:rsidRDefault="00063A68" w:rsidP="002343F3">
            <w:pPr>
              <w:rPr>
                <w:sz w:val="18"/>
                <w:szCs w:val="18"/>
              </w:rPr>
            </w:pPr>
            <w:r w:rsidRPr="00A06495">
              <w:rPr>
                <w:sz w:val="18"/>
                <w:szCs w:val="18"/>
              </w:rPr>
              <w:t>Inactive</w:t>
            </w:r>
          </w:p>
        </w:tc>
      </w:tr>
    </w:tbl>
    <w:p w14:paraId="63021882" w14:textId="77777777" w:rsidR="00ED23F0" w:rsidRDefault="00063A68" w:rsidP="006F5E5B">
      <w:pPr>
        <w:rPr>
          <w:rFonts w:cs="Arial"/>
        </w:rPr>
      </w:pPr>
    </w:p>
    <w:p w14:paraId="62731814" w14:textId="77777777" w:rsidR="00ED23F0" w:rsidRDefault="00063A68" w:rsidP="00ED23F0">
      <w:pPr>
        <w:rPr>
          <w:rFonts w:cs="Arial"/>
        </w:rPr>
      </w:pPr>
      <w:r>
        <w:rPr>
          <w:rFonts w:cs="Arial"/>
        </w:rPr>
        <w:t xml:space="preserve">Note: </w:t>
      </w:r>
    </w:p>
    <w:sdt>
      <w:sdtPr>
        <w:id w:val="-1500726618"/>
      </w:sdtPr>
      <w:sdtEndPr/>
      <w:sdtContent>
        <w:p w14:paraId="746FA3D5" w14:textId="77777777" w:rsidR="003C20B3" w:rsidRPr="00ED23F0" w:rsidRDefault="00063A68" w:rsidP="006F5E5B">
          <w:r>
            <w:t>AVAS Event Client shall support</w:t>
          </w:r>
          <w:r>
            <w:t xml:space="preserve"> to read the allowed vehicle speed limit configuration on ‘</w:t>
          </w:r>
          <w:r w:rsidRPr="00900F99">
            <w:t>Max_Speed_Sound_Cfg</w:t>
          </w:r>
          <w:r>
            <w:t>’. Based on the configuration the AVAS Event Client shall support to alter its allowed vehicle speed limit algorithm.( Refer IDS for AVAS speed limit configuration).</w:t>
          </w:r>
        </w:p>
      </w:sdtContent>
    </w:sdt>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F25EE4" w14:paraId="1A76D2BE" w14:textId="77777777"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79ED2A25" w14:textId="77777777" w:rsidR="00D90FFA" w:rsidRPr="00F25EE4" w:rsidRDefault="00063A68" w:rsidP="0081629B">
            <w:pPr>
              <w:rPr>
                <w:b/>
                <w:vanish/>
                <w:color w:val="A6A6A6" w:themeColor="background1" w:themeShade="A6"/>
              </w:rPr>
            </w:pPr>
            <w:r w:rsidRPr="00F25EE4">
              <w:rPr>
                <w:b/>
                <w:vanish/>
                <w:color w:val="000000" w:themeColor="text1"/>
              </w:rPr>
              <w:t>Acceptance Criteria</w:t>
            </w:r>
          </w:p>
        </w:tc>
      </w:tr>
      <w:tr w:rsidR="00D90FFA" w:rsidRPr="00F25EE4" w14:paraId="44C0D4DC" w14:textId="77777777"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5B7F7BE5" w14:textId="77777777" w:rsidR="00D90FFA" w:rsidRPr="00F25EE4" w:rsidRDefault="00063A68" w:rsidP="0081629B">
            <w:pPr>
              <w:rPr>
                <w:vanish/>
                <w:color w:val="000000" w:themeColor="text1"/>
              </w:rPr>
            </w:pPr>
          </w:p>
        </w:tc>
      </w:tr>
    </w:tbl>
    <w:p w14:paraId="34B2DF81" w14:textId="77777777" w:rsidR="00F25EE4" w:rsidRPr="00F25EE4" w:rsidRDefault="00F25EE4" w:rsidP="00F25EE4">
      <w:pPr>
        <w:pStyle w:val="Heading4"/>
        <w:rPr>
          <w:b w:val="0"/>
          <w:u w:val="single"/>
        </w:rPr>
      </w:pPr>
      <w:r w:rsidRPr="00F25EE4">
        <w:rPr>
          <w:b w:val="0"/>
          <w:u w:val="single"/>
        </w:rPr>
        <w:t>AVAS-SR-REQ-430917/A-AVAS Sound id assignment</w:t>
      </w:r>
    </w:p>
    <w:p w14:paraId="4D351AB3" w14:textId="77777777" w:rsidR="00AE06BC" w:rsidRPr="00AE06BC" w:rsidRDefault="00063A68" w:rsidP="00AE06BC"/>
    <w:tbl>
      <w:tblPr>
        <w:tblStyle w:val="TableGrid"/>
        <w:tblW w:w="6511" w:type="dxa"/>
        <w:jc w:val="center"/>
        <w:tblLook w:val="04A0" w:firstRow="1" w:lastRow="0" w:firstColumn="1" w:lastColumn="0" w:noHBand="0" w:noVBand="1"/>
      </w:tblPr>
      <w:tblGrid>
        <w:gridCol w:w="1994"/>
        <w:gridCol w:w="4517"/>
      </w:tblGrid>
      <w:tr w:rsidR="00CF7DDB" w14:paraId="59E3A5DD" w14:textId="77777777" w:rsidTr="00F25EE4">
        <w:trPr>
          <w:trHeight w:val="265"/>
          <w:jc w:val="center"/>
        </w:trPr>
        <w:tc>
          <w:tcPr>
            <w:tcW w:w="1994" w:type="dxa"/>
            <w:shd w:val="clear" w:color="auto" w:fill="BFBFBF" w:themeFill="background1" w:themeFillShade="BF"/>
          </w:tcPr>
          <w:p w14:paraId="094E1FC5" w14:textId="77777777" w:rsidR="00CF7DDB" w:rsidRPr="004E02AF" w:rsidRDefault="00063A68" w:rsidP="00E32DB5">
            <w:pPr>
              <w:rPr>
                <w:szCs w:val="22"/>
              </w:rPr>
            </w:pPr>
            <w:r w:rsidRPr="004E02AF">
              <w:rPr>
                <w:szCs w:val="22"/>
              </w:rPr>
              <w:t>AVAS Sound id</w:t>
            </w:r>
          </w:p>
        </w:tc>
        <w:tc>
          <w:tcPr>
            <w:tcW w:w="4517" w:type="dxa"/>
            <w:shd w:val="clear" w:color="auto" w:fill="BFBFBF" w:themeFill="background1" w:themeFillShade="BF"/>
          </w:tcPr>
          <w:p w14:paraId="15257AC5" w14:textId="77777777" w:rsidR="00CF7DDB" w:rsidRPr="004E02AF" w:rsidRDefault="00063A68" w:rsidP="00E32DB5">
            <w:pPr>
              <w:rPr>
                <w:szCs w:val="22"/>
              </w:rPr>
            </w:pPr>
            <w:r w:rsidRPr="004E02AF">
              <w:rPr>
                <w:szCs w:val="22"/>
              </w:rPr>
              <w:t>AVAS audio type</w:t>
            </w:r>
          </w:p>
        </w:tc>
      </w:tr>
      <w:tr w:rsidR="00CF7DDB" w14:paraId="1708B368" w14:textId="77777777" w:rsidTr="00F25EE4">
        <w:trPr>
          <w:trHeight w:val="254"/>
          <w:jc w:val="center"/>
        </w:trPr>
        <w:tc>
          <w:tcPr>
            <w:tcW w:w="1994" w:type="dxa"/>
          </w:tcPr>
          <w:p w14:paraId="0D5F085F" w14:textId="77777777" w:rsidR="00CF7DDB" w:rsidRPr="004E02AF" w:rsidRDefault="00063A68" w:rsidP="00E32DB5">
            <w:pPr>
              <w:rPr>
                <w:szCs w:val="22"/>
              </w:rPr>
            </w:pPr>
            <w:r>
              <w:rPr>
                <w:szCs w:val="22"/>
              </w:rPr>
              <w:t>0x0</w:t>
            </w:r>
          </w:p>
        </w:tc>
        <w:tc>
          <w:tcPr>
            <w:tcW w:w="4517" w:type="dxa"/>
          </w:tcPr>
          <w:p w14:paraId="11D0EC5F" w14:textId="77777777" w:rsidR="00CF7DDB" w:rsidRPr="004E02AF" w:rsidRDefault="00063A68" w:rsidP="00E32DB5">
            <w:pPr>
              <w:rPr>
                <w:szCs w:val="22"/>
              </w:rPr>
            </w:pPr>
            <w:r>
              <w:rPr>
                <w:szCs w:val="22"/>
              </w:rPr>
              <w:t>No audio/Stop previous generation if any</w:t>
            </w:r>
          </w:p>
        </w:tc>
      </w:tr>
      <w:tr w:rsidR="00B93BDF" w14:paraId="73C0439D" w14:textId="77777777" w:rsidTr="00F25EE4">
        <w:trPr>
          <w:trHeight w:val="254"/>
          <w:jc w:val="center"/>
        </w:trPr>
        <w:tc>
          <w:tcPr>
            <w:tcW w:w="1994" w:type="dxa"/>
          </w:tcPr>
          <w:p w14:paraId="43D76DC7" w14:textId="77777777" w:rsidR="00B93BDF" w:rsidRPr="004E02AF" w:rsidRDefault="00063A68" w:rsidP="00B93BDF">
            <w:pPr>
              <w:rPr>
                <w:szCs w:val="22"/>
              </w:rPr>
            </w:pPr>
            <w:r w:rsidRPr="004E02AF">
              <w:rPr>
                <w:szCs w:val="22"/>
              </w:rPr>
              <w:t>0x1</w:t>
            </w:r>
          </w:p>
        </w:tc>
        <w:tc>
          <w:tcPr>
            <w:tcW w:w="4517" w:type="dxa"/>
          </w:tcPr>
          <w:p w14:paraId="3A9B52B2" w14:textId="77777777" w:rsidR="00B93BDF" w:rsidRPr="004E02AF" w:rsidRDefault="00063A68" w:rsidP="00B93BDF">
            <w:pPr>
              <w:rPr>
                <w:rFonts w:cs="Arial"/>
                <w:szCs w:val="22"/>
              </w:rPr>
            </w:pPr>
            <w:r>
              <w:rPr>
                <w:rFonts w:cs="Arial"/>
                <w:szCs w:val="22"/>
              </w:rPr>
              <w:t xml:space="preserve">AVAS Sounder for </w:t>
            </w:r>
            <w:r w:rsidRPr="004E02AF">
              <w:rPr>
                <w:rFonts w:cs="Arial"/>
                <w:szCs w:val="22"/>
              </w:rPr>
              <w:t xml:space="preserve">Front </w:t>
            </w:r>
            <w:r>
              <w:rPr>
                <w:rFonts w:cs="Arial"/>
                <w:szCs w:val="22"/>
              </w:rPr>
              <w:t>position</w:t>
            </w:r>
            <w:r w:rsidRPr="004E02AF">
              <w:rPr>
                <w:rFonts w:cs="Arial"/>
                <w:szCs w:val="22"/>
              </w:rPr>
              <w:t xml:space="preserve"> </w:t>
            </w:r>
          </w:p>
        </w:tc>
      </w:tr>
      <w:tr w:rsidR="00B93BDF" w14:paraId="06E672FD" w14:textId="77777777" w:rsidTr="00F25EE4">
        <w:trPr>
          <w:trHeight w:val="265"/>
          <w:jc w:val="center"/>
        </w:trPr>
        <w:tc>
          <w:tcPr>
            <w:tcW w:w="1994" w:type="dxa"/>
          </w:tcPr>
          <w:p w14:paraId="31EECCC8" w14:textId="77777777" w:rsidR="00B93BDF" w:rsidRPr="004E02AF" w:rsidRDefault="00063A68" w:rsidP="00B93BDF">
            <w:pPr>
              <w:rPr>
                <w:szCs w:val="22"/>
              </w:rPr>
            </w:pPr>
            <w:r w:rsidRPr="004E02AF">
              <w:rPr>
                <w:szCs w:val="22"/>
              </w:rPr>
              <w:t>0x2</w:t>
            </w:r>
          </w:p>
        </w:tc>
        <w:tc>
          <w:tcPr>
            <w:tcW w:w="4517" w:type="dxa"/>
          </w:tcPr>
          <w:p w14:paraId="3132DA1E" w14:textId="77777777" w:rsidR="00B93BDF" w:rsidRPr="004E02AF" w:rsidRDefault="00063A68" w:rsidP="00B93BDF">
            <w:pPr>
              <w:rPr>
                <w:szCs w:val="22"/>
              </w:rPr>
            </w:pPr>
            <w:r>
              <w:rPr>
                <w:rFonts w:cs="Arial"/>
                <w:szCs w:val="22"/>
              </w:rPr>
              <w:t xml:space="preserve">AVAS Sounder for </w:t>
            </w:r>
            <w:r w:rsidRPr="004E02AF">
              <w:rPr>
                <w:rFonts w:cs="Arial"/>
                <w:szCs w:val="22"/>
              </w:rPr>
              <w:t xml:space="preserve">Reverse </w:t>
            </w:r>
            <w:r>
              <w:rPr>
                <w:rFonts w:cs="Arial"/>
                <w:szCs w:val="22"/>
              </w:rPr>
              <w:t>position</w:t>
            </w:r>
          </w:p>
        </w:tc>
      </w:tr>
      <w:tr w:rsidR="00B93BDF" w14:paraId="35594904" w14:textId="77777777" w:rsidTr="00F25EE4">
        <w:trPr>
          <w:trHeight w:val="254"/>
          <w:jc w:val="center"/>
        </w:trPr>
        <w:tc>
          <w:tcPr>
            <w:tcW w:w="1994" w:type="dxa"/>
          </w:tcPr>
          <w:p w14:paraId="51D60F54" w14:textId="77777777" w:rsidR="00B93BDF" w:rsidRPr="004E02AF" w:rsidRDefault="00063A68" w:rsidP="00B93BDF">
            <w:pPr>
              <w:rPr>
                <w:szCs w:val="22"/>
              </w:rPr>
            </w:pPr>
            <w:r w:rsidRPr="004E02AF">
              <w:rPr>
                <w:szCs w:val="22"/>
              </w:rPr>
              <w:t>0x3</w:t>
            </w:r>
          </w:p>
        </w:tc>
        <w:tc>
          <w:tcPr>
            <w:tcW w:w="4517" w:type="dxa"/>
          </w:tcPr>
          <w:p w14:paraId="1C16E4EE" w14:textId="77777777" w:rsidR="00B93BDF" w:rsidRPr="004E02AF" w:rsidRDefault="00063A68" w:rsidP="00B93BDF">
            <w:pPr>
              <w:rPr>
                <w:szCs w:val="22"/>
              </w:rPr>
            </w:pPr>
            <w:r>
              <w:rPr>
                <w:rFonts w:cs="Arial"/>
                <w:szCs w:val="22"/>
              </w:rPr>
              <w:t xml:space="preserve">AVAS Sounder for </w:t>
            </w:r>
            <w:r w:rsidRPr="004E02AF">
              <w:rPr>
                <w:rFonts w:cs="Arial"/>
                <w:szCs w:val="22"/>
              </w:rPr>
              <w:t xml:space="preserve">Drive/Sport </w:t>
            </w:r>
            <w:r>
              <w:rPr>
                <w:rFonts w:cs="Arial"/>
                <w:szCs w:val="22"/>
              </w:rPr>
              <w:t>position</w:t>
            </w:r>
          </w:p>
        </w:tc>
      </w:tr>
    </w:tbl>
    <w:p w14:paraId="3D52EE07" w14:textId="77777777" w:rsidR="00500605" w:rsidRPr="00E32DB5" w:rsidRDefault="00063A68" w:rsidP="00E32DB5"/>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F25EE4" w14:paraId="708F33BD" w14:textId="77777777"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318258A3" w14:textId="77777777" w:rsidR="00D90FFA" w:rsidRPr="00F25EE4" w:rsidRDefault="00063A68" w:rsidP="0081629B">
            <w:pPr>
              <w:rPr>
                <w:b/>
                <w:vanish/>
                <w:color w:val="A6A6A6" w:themeColor="background1" w:themeShade="A6"/>
              </w:rPr>
            </w:pPr>
            <w:r w:rsidRPr="00F25EE4">
              <w:rPr>
                <w:b/>
                <w:vanish/>
                <w:color w:val="000000" w:themeColor="text1"/>
              </w:rPr>
              <w:t>Acceptance Criteria</w:t>
            </w:r>
          </w:p>
        </w:tc>
      </w:tr>
      <w:tr w:rsidR="00D90FFA" w:rsidRPr="00F25EE4" w14:paraId="3DC3EF74" w14:textId="77777777"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40C0C149" w14:textId="77777777" w:rsidR="00D90FFA" w:rsidRPr="00F25EE4" w:rsidRDefault="00063A68" w:rsidP="0081629B">
            <w:pPr>
              <w:rPr>
                <w:vanish/>
                <w:color w:val="000000" w:themeColor="text1"/>
              </w:rPr>
            </w:pPr>
          </w:p>
        </w:tc>
      </w:tr>
    </w:tbl>
    <w:p w14:paraId="20C5F821" w14:textId="77777777" w:rsidR="007917DC" w:rsidRDefault="00063A68" w:rsidP="00F25EE4">
      <w:pPr>
        <w:pStyle w:val="Heading4"/>
      </w:pPr>
      <w:r w:rsidRPr="00B9479B">
        <w:t>TMR-REQ-435822/A-Tmax_to_start_audio_generation</w:t>
      </w:r>
    </w:p>
    <w:p w14:paraId="65CCCC4C" w14:textId="77777777" w:rsidR="0091772B" w:rsidRPr="0091772B" w:rsidRDefault="00063A68"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14:paraId="41740750" w14:textId="77777777"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14:paraId="7CC6764B" w14:textId="77777777" w:rsidR="007917DC" w:rsidRDefault="00063A68">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14:paraId="64B510A8" w14:textId="77777777" w:rsidR="007917DC" w:rsidRDefault="00063A68">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14:paraId="114CEF26" w14:textId="77777777" w:rsidR="007917DC" w:rsidRDefault="00063A68">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14:paraId="4F7F50C8" w14:textId="77777777" w:rsidR="007917DC" w:rsidRDefault="00063A68">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14:paraId="624AE989" w14:textId="77777777" w:rsidR="007917DC" w:rsidRDefault="00063A68">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14:paraId="6EEE27A6" w14:textId="77777777" w:rsidR="007917DC" w:rsidRDefault="00063A68">
            <w:pPr>
              <w:spacing w:line="276" w:lineRule="auto"/>
              <w:jc w:val="center"/>
              <w:rPr>
                <w:rFonts w:ascii="Univers" w:eastAsia="Times New Roman" w:hAnsi="Univers" w:cs="Arial"/>
                <w:b/>
                <w:sz w:val="14"/>
                <w:szCs w:val="14"/>
              </w:rPr>
            </w:pPr>
            <w:r>
              <w:rPr>
                <w:rFonts w:cs="Arial"/>
                <w:b/>
                <w:sz w:val="14"/>
                <w:szCs w:val="14"/>
              </w:rPr>
              <w:t>Default</w:t>
            </w:r>
          </w:p>
        </w:tc>
      </w:tr>
      <w:tr w:rsidR="007917DC" w14:paraId="36AB196D" w14:textId="77777777"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14:paraId="1B495338" w14:textId="77777777" w:rsidR="007917DC" w:rsidRPr="00DF054A" w:rsidRDefault="00063A68">
            <w:pPr>
              <w:spacing w:line="276" w:lineRule="auto"/>
              <w:rPr>
                <w:rFonts w:ascii="Univers" w:eastAsia="Times New Roman" w:hAnsi="Univers" w:cs="Arial"/>
                <w:sz w:val="14"/>
                <w:szCs w:val="14"/>
              </w:rPr>
            </w:pPr>
            <w:r w:rsidRPr="00DF054A">
              <w:rPr>
                <w:rFonts w:cs="Arial"/>
                <w:sz w:val="14"/>
                <w:szCs w:val="14"/>
              </w:rPr>
              <w:t>Tmax_to_start_audio_generation</w:t>
            </w:r>
          </w:p>
        </w:tc>
        <w:tc>
          <w:tcPr>
            <w:tcW w:w="5442" w:type="dxa"/>
            <w:tcBorders>
              <w:top w:val="single" w:sz="4" w:space="0" w:color="auto"/>
              <w:left w:val="single" w:sz="4" w:space="0" w:color="auto"/>
              <w:bottom w:val="single" w:sz="4" w:space="0" w:color="auto"/>
              <w:right w:val="single" w:sz="4" w:space="0" w:color="auto"/>
            </w:tcBorders>
            <w:hideMark/>
          </w:tcPr>
          <w:p w14:paraId="670A45F0" w14:textId="77777777" w:rsidR="00500605" w:rsidRDefault="00063A68" w:rsidP="00500605">
            <w:r>
              <w:t>Maximum time for the AVAS Event Client and the AVAS Audio Generator Server to generate AVAS audio signal on the line.</w:t>
            </w:r>
          </w:p>
          <w:p w14:paraId="1029E3AE" w14:textId="77777777" w:rsidR="007917DC" w:rsidRDefault="00063A68">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14:paraId="3210355F" w14:textId="77777777" w:rsidR="007917DC" w:rsidRDefault="00063A68">
            <w:pPr>
              <w:spacing w:line="276" w:lineRule="auto"/>
              <w:jc w:val="center"/>
              <w:rPr>
                <w:rFonts w:ascii="Univers" w:eastAsia="Times New Roman" w:hAnsi="Univers" w:cs="Arial"/>
                <w:sz w:val="14"/>
                <w:szCs w:val="14"/>
              </w:rPr>
            </w:pPr>
            <w:r>
              <w:rPr>
                <w:rFonts w:cs="Arial"/>
                <w:sz w:val="14"/>
                <w:szCs w:val="14"/>
              </w:rPr>
              <w:t>msec</w:t>
            </w:r>
          </w:p>
        </w:tc>
        <w:tc>
          <w:tcPr>
            <w:tcW w:w="720" w:type="dxa"/>
            <w:tcBorders>
              <w:top w:val="single" w:sz="4" w:space="0" w:color="auto"/>
              <w:left w:val="single" w:sz="4" w:space="0" w:color="auto"/>
              <w:bottom w:val="single" w:sz="4" w:space="0" w:color="auto"/>
              <w:right w:val="single" w:sz="4" w:space="0" w:color="auto"/>
            </w:tcBorders>
            <w:hideMark/>
          </w:tcPr>
          <w:p w14:paraId="32DC48F7" w14:textId="77777777" w:rsidR="007917DC" w:rsidRDefault="00063A68">
            <w:pPr>
              <w:spacing w:line="276" w:lineRule="auto"/>
              <w:rPr>
                <w:rFonts w:ascii="Univers" w:eastAsia="Times New Roman" w:hAnsi="Univers" w:cs="Arial"/>
                <w:sz w:val="14"/>
                <w:szCs w:val="14"/>
              </w:rPr>
            </w:pPr>
            <w:r>
              <w:rPr>
                <w:rFonts w:cs="Arial"/>
                <w:sz w:val="14"/>
                <w:szCs w:val="14"/>
              </w:rPr>
              <w:t>0-300</w:t>
            </w:r>
          </w:p>
        </w:tc>
        <w:tc>
          <w:tcPr>
            <w:tcW w:w="1080" w:type="dxa"/>
            <w:tcBorders>
              <w:top w:val="single" w:sz="4" w:space="0" w:color="auto"/>
              <w:left w:val="single" w:sz="4" w:space="0" w:color="auto"/>
              <w:bottom w:val="single" w:sz="4" w:space="0" w:color="auto"/>
              <w:right w:val="single" w:sz="4" w:space="0" w:color="auto"/>
            </w:tcBorders>
            <w:hideMark/>
          </w:tcPr>
          <w:p w14:paraId="47E80233" w14:textId="77777777" w:rsidR="007917DC" w:rsidRDefault="00063A68">
            <w:pPr>
              <w:spacing w:line="276" w:lineRule="auto"/>
              <w:jc w:val="center"/>
              <w:rPr>
                <w:rFonts w:ascii="Univers" w:eastAsia="Times New Roman" w:hAnsi="Univers" w:cs="Arial"/>
                <w:sz w:val="14"/>
                <w:szCs w:val="14"/>
              </w:rPr>
            </w:pPr>
          </w:p>
        </w:tc>
        <w:tc>
          <w:tcPr>
            <w:tcW w:w="900" w:type="dxa"/>
            <w:tcBorders>
              <w:top w:val="single" w:sz="4" w:space="0" w:color="auto"/>
              <w:left w:val="single" w:sz="4" w:space="0" w:color="auto"/>
              <w:bottom w:val="single" w:sz="4" w:space="0" w:color="auto"/>
              <w:right w:val="single" w:sz="4" w:space="0" w:color="auto"/>
            </w:tcBorders>
            <w:hideMark/>
          </w:tcPr>
          <w:p w14:paraId="2AA92988" w14:textId="77777777" w:rsidR="007917DC" w:rsidRDefault="00063A68">
            <w:pPr>
              <w:spacing w:line="276" w:lineRule="auto"/>
              <w:jc w:val="center"/>
              <w:rPr>
                <w:rFonts w:ascii="Univers" w:eastAsia="Times New Roman" w:hAnsi="Univers" w:cs="Arial"/>
                <w:sz w:val="14"/>
                <w:szCs w:val="14"/>
              </w:rPr>
            </w:pPr>
            <w:r>
              <w:rPr>
                <w:rFonts w:cs="Arial"/>
                <w:sz w:val="14"/>
                <w:szCs w:val="14"/>
              </w:rPr>
              <w:t>70</w:t>
            </w:r>
          </w:p>
        </w:tc>
      </w:tr>
    </w:tbl>
    <w:p w14:paraId="5CFB4E53" w14:textId="77777777" w:rsidR="005A201A" w:rsidRPr="00B01CDD" w:rsidRDefault="00063A68" w:rsidP="00B01CDD">
      <w:pPr>
        <w:rPr>
          <w:sz w:val="14"/>
          <w:szCs w:val="14"/>
        </w:rPr>
      </w:pPr>
    </w:p>
    <w:p w14:paraId="2FF8BD4A" w14:textId="77777777" w:rsidR="007917DC" w:rsidRDefault="00063A68" w:rsidP="00F25EE4">
      <w:pPr>
        <w:pStyle w:val="Heading4"/>
      </w:pPr>
      <w:r w:rsidRPr="00B9479B">
        <w:t>TMR-REQ-435827/A-Tmax_to_stop_audio_generation</w:t>
      </w:r>
    </w:p>
    <w:p w14:paraId="74829260" w14:textId="77777777" w:rsidR="0091772B" w:rsidRPr="0091772B" w:rsidRDefault="00063A68"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14:paraId="7796AE1D" w14:textId="77777777"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14:paraId="50366C8D" w14:textId="77777777" w:rsidR="007917DC" w:rsidRDefault="00063A68">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14:paraId="52EF4AD8" w14:textId="77777777" w:rsidR="007917DC" w:rsidRDefault="00063A68">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14:paraId="41171058" w14:textId="77777777" w:rsidR="007917DC" w:rsidRDefault="00063A68">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14:paraId="2CDACB93" w14:textId="77777777" w:rsidR="007917DC" w:rsidRDefault="00063A68">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14:paraId="60C08471" w14:textId="77777777" w:rsidR="007917DC" w:rsidRDefault="00063A68">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14:paraId="54A5CC2D" w14:textId="77777777" w:rsidR="007917DC" w:rsidRDefault="00063A68">
            <w:pPr>
              <w:spacing w:line="276" w:lineRule="auto"/>
              <w:jc w:val="center"/>
              <w:rPr>
                <w:rFonts w:ascii="Univers" w:eastAsia="Times New Roman" w:hAnsi="Univers" w:cs="Arial"/>
                <w:b/>
                <w:sz w:val="14"/>
                <w:szCs w:val="14"/>
              </w:rPr>
            </w:pPr>
            <w:r>
              <w:rPr>
                <w:rFonts w:cs="Arial"/>
                <w:b/>
                <w:sz w:val="14"/>
                <w:szCs w:val="14"/>
              </w:rPr>
              <w:t>Default</w:t>
            </w:r>
          </w:p>
        </w:tc>
      </w:tr>
      <w:tr w:rsidR="007917DC" w14:paraId="063AA125" w14:textId="77777777"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14:paraId="6AA29195" w14:textId="77777777" w:rsidR="007917DC" w:rsidRPr="00DF054A" w:rsidRDefault="00063A68">
            <w:pPr>
              <w:spacing w:line="276" w:lineRule="auto"/>
              <w:rPr>
                <w:rFonts w:ascii="Univers" w:eastAsia="Times New Roman" w:hAnsi="Univers" w:cs="Arial"/>
                <w:sz w:val="14"/>
                <w:szCs w:val="14"/>
              </w:rPr>
            </w:pPr>
            <w:r w:rsidRPr="00DF054A">
              <w:rPr>
                <w:rFonts w:cs="Arial"/>
                <w:sz w:val="14"/>
                <w:szCs w:val="14"/>
              </w:rPr>
              <w:t>Tmax_to_stop_audio_generation</w:t>
            </w:r>
          </w:p>
        </w:tc>
        <w:tc>
          <w:tcPr>
            <w:tcW w:w="5442" w:type="dxa"/>
            <w:tcBorders>
              <w:top w:val="single" w:sz="4" w:space="0" w:color="auto"/>
              <w:left w:val="single" w:sz="4" w:space="0" w:color="auto"/>
              <w:bottom w:val="single" w:sz="4" w:space="0" w:color="auto"/>
              <w:right w:val="single" w:sz="4" w:space="0" w:color="auto"/>
            </w:tcBorders>
            <w:hideMark/>
          </w:tcPr>
          <w:p w14:paraId="79B7F57D" w14:textId="77777777" w:rsidR="001A222E" w:rsidRDefault="00063A68" w:rsidP="00500605">
            <w:r>
              <w:t xml:space="preserve">Maximum time for the </w:t>
            </w:r>
            <w:r w:rsidRPr="009B6396">
              <w:t xml:space="preserve">AVAS Event Client and the AVAS Audio Generator Server </w:t>
            </w:r>
            <w:r>
              <w:t>to stop the ongoing AVAS audio generation signal on the line.</w:t>
            </w:r>
          </w:p>
          <w:p w14:paraId="2151BFFD" w14:textId="77777777" w:rsidR="007917DC" w:rsidRDefault="00063A68">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14:paraId="583EFEE3" w14:textId="77777777" w:rsidR="007917DC" w:rsidRDefault="00063A68">
            <w:pPr>
              <w:spacing w:line="276" w:lineRule="auto"/>
              <w:jc w:val="center"/>
              <w:rPr>
                <w:rFonts w:ascii="Univers" w:eastAsia="Times New Roman" w:hAnsi="Univers" w:cs="Arial"/>
                <w:sz w:val="14"/>
                <w:szCs w:val="14"/>
              </w:rPr>
            </w:pPr>
            <w:r>
              <w:rPr>
                <w:rFonts w:cs="Arial"/>
                <w:sz w:val="14"/>
                <w:szCs w:val="14"/>
              </w:rPr>
              <w:t>msec</w:t>
            </w:r>
          </w:p>
        </w:tc>
        <w:tc>
          <w:tcPr>
            <w:tcW w:w="720" w:type="dxa"/>
            <w:tcBorders>
              <w:top w:val="single" w:sz="4" w:space="0" w:color="auto"/>
              <w:left w:val="single" w:sz="4" w:space="0" w:color="auto"/>
              <w:bottom w:val="single" w:sz="4" w:space="0" w:color="auto"/>
              <w:right w:val="single" w:sz="4" w:space="0" w:color="auto"/>
            </w:tcBorders>
            <w:hideMark/>
          </w:tcPr>
          <w:p w14:paraId="03C52A3A" w14:textId="77777777" w:rsidR="007917DC" w:rsidRDefault="00063A68">
            <w:pPr>
              <w:spacing w:line="276" w:lineRule="auto"/>
              <w:rPr>
                <w:rFonts w:ascii="Univers" w:eastAsia="Times New Roman" w:hAnsi="Univers" w:cs="Arial"/>
                <w:sz w:val="14"/>
                <w:szCs w:val="14"/>
              </w:rPr>
            </w:pPr>
            <w:r>
              <w:rPr>
                <w:rFonts w:cs="Arial"/>
                <w:sz w:val="14"/>
                <w:szCs w:val="14"/>
              </w:rPr>
              <w:t>0-300</w:t>
            </w:r>
          </w:p>
        </w:tc>
        <w:tc>
          <w:tcPr>
            <w:tcW w:w="1080" w:type="dxa"/>
            <w:tcBorders>
              <w:top w:val="single" w:sz="4" w:space="0" w:color="auto"/>
              <w:left w:val="single" w:sz="4" w:space="0" w:color="auto"/>
              <w:bottom w:val="single" w:sz="4" w:space="0" w:color="auto"/>
              <w:right w:val="single" w:sz="4" w:space="0" w:color="auto"/>
            </w:tcBorders>
            <w:hideMark/>
          </w:tcPr>
          <w:p w14:paraId="3DF1ABCB" w14:textId="77777777" w:rsidR="007917DC" w:rsidRDefault="00063A68">
            <w:pPr>
              <w:spacing w:line="276" w:lineRule="auto"/>
              <w:jc w:val="center"/>
              <w:rPr>
                <w:rFonts w:ascii="Univers" w:eastAsia="Times New Roman" w:hAnsi="Univers" w:cs="Arial"/>
                <w:sz w:val="14"/>
                <w:szCs w:val="14"/>
              </w:rPr>
            </w:pPr>
            <w:r>
              <w:rPr>
                <w:rFonts w:cs="Arial"/>
                <w:sz w:val="14"/>
                <w:szCs w:val="14"/>
              </w:rPr>
              <w:t>10</w:t>
            </w:r>
          </w:p>
        </w:tc>
        <w:tc>
          <w:tcPr>
            <w:tcW w:w="900" w:type="dxa"/>
            <w:tcBorders>
              <w:top w:val="single" w:sz="4" w:space="0" w:color="auto"/>
              <w:left w:val="single" w:sz="4" w:space="0" w:color="auto"/>
              <w:bottom w:val="single" w:sz="4" w:space="0" w:color="auto"/>
              <w:right w:val="single" w:sz="4" w:space="0" w:color="auto"/>
            </w:tcBorders>
            <w:hideMark/>
          </w:tcPr>
          <w:p w14:paraId="7B58517A" w14:textId="77777777" w:rsidR="007917DC" w:rsidRDefault="00063A68">
            <w:pPr>
              <w:spacing w:line="276" w:lineRule="auto"/>
              <w:jc w:val="center"/>
              <w:rPr>
                <w:rFonts w:ascii="Univers" w:eastAsia="Times New Roman" w:hAnsi="Univers" w:cs="Arial"/>
                <w:sz w:val="14"/>
                <w:szCs w:val="14"/>
              </w:rPr>
            </w:pPr>
            <w:r>
              <w:rPr>
                <w:rFonts w:cs="Arial"/>
                <w:sz w:val="14"/>
                <w:szCs w:val="14"/>
              </w:rPr>
              <w:t>70</w:t>
            </w:r>
          </w:p>
        </w:tc>
      </w:tr>
    </w:tbl>
    <w:p w14:paraId="1244CA9B" w14:textId="77777777" w:rsidR="005A201A" w:rsidRPr="00B01CDD" w:rsidRDefault="00063A68" w:rsidP="00B01CDD">
      <w:pPr>
        <w:rPr>
          <w:sz w:val="14"/>
          <w:szCs w:val="14"/>
        </w:rPr>
      </w:pPr>
    </w:p>
    <w:p w14:paraId="741D5EB1" w14:textId="77777777" w:rsidR="007917DC" w:rsidRDefault="00063A68" w:rsidP="00F25EE4">
      <w:pPr>
        <w:pStyle w:val="Heading4"/>
      </w:pPr>
      <w:r w:rsidRPr="00B9479B">
        <w:t>TMR-REQ-437377/A-Tspeaker_direction_switch_time</w:t>
      </w:r>
    </w:p>
    <w:p w14:paraId="25C6A9F5" w14:textId="77777777" w:rsidR="0091772B" w:rsidRPr="0091772B" w:rsidRDefault="00063A68"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14:paraId="326A640E" w14:textId="77777777"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14:paraId="5172E702" w14:textId="77777777" w:rsidR="007917DC" w:rsidRDefault="00063A68">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14:paraId="40150ABF" w14:textId="77777777" w:rsidR="007917DC" w:rsidRDefault="00063A68">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14:paraId="024A251F" w14:textId="77777777" w:rsidR="007917DC" w:rsidRDefault="00063A68">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14:paraId="717EC0AB" w14:textId="77777777" w:rsidR="007917DC" w:rsidRDefault="00063A68">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14:paraId="26B258FC" w14:textId="77777777" w:rsidR="007917DC" w:rsidRDefault="00063A68">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14:paraId="230C8581" w14:textId="77777777" w:rsidR="007917DC" w:rsidRDefault="00063A68">
            <w:pPr>
              <w:spacing w:line="276" w:lineRule="auto"/>
              <w:jc w:val="center"/>
              <w:rPr>
                <w:rFonts w:ascii="Univers" w:eastAsia="Times New Roman" w:hAnsi="Univers" w:cs="Arial"/>
                <w:b/>
                <w:sz w:val="14"/>
                <w:szCs w:val="14"/>
              </w:rPr>
            </w:pPr>
            <w:r>
              <w:rPr>
                <w:rFonts w:cs="Arial"/>
                <w:b/>
                <w:sz w:val="14"/>
                <w:szCs w:val="14"/>
              </w:rPr>
              <w:t>Default</w:t>
            </w:r>
          </w:p>
        </w:tc>
      </w:tr>
      <w:tr w:rsidR="007917DC" w14:paraId="190A59B6" w14:textId="77777777"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14:paraId="368D3DC9" w14:textId="77777777" w:rsidR="007917DC" w:rsidRPr="00DF054A" w:rsidRDefault="00063A68">
            <w:pPr>
              <w:spacing w:line="276" w:lineRule="auto"/>
              <w:rPr>
                <w:rFonts w:ascii="Univers" w:eastAsia="Times New Roman" w:hAnsi="Univers" w:cs="Arial"/>
                <w:sz w:val="14"/>
                <w:szCs w:val="14"/>
              </w:rPr>
            </w:pPr>
            <w:r w:rsidRPr="00DF054A">
              <w:rPr>
                <w:rFonts w:cs="Arial"/>
                <w:sz w:val="14"/>
                <w:szCs w:val="14"/>
              </w:rPr>
              <w:t>Tspeaker_direction_switch_time</w:t>
            </w:r>
          </w:p>
        </w:tc>
        <w:tc>
          <w:tcPr>
            <w:tcW w:w="5442" w:type="dxa"/>
            <w:tcBorders>
              <w:top w:val="single" w:sz="4" w:space="0" w:color="auto"/>
              <w:left w:val="single" w:sz="4" w:space="0" w:color="auto"/>
              <w:bottom w:val="single" w:sz="4" w:space="0" w:color="auto"/>
              <w:right w:val="single" w:sz="4" w:space="0" w:color="auto"/>
            </w:tcBorders>
            <w:hideMark/>
          </w:tcPr>
          <w:p w14:paraId="6388138C" w14:textId="77777777" w:rsidR="00500605" w:rsidRPr="00752669" w:rsidRDefault="00063A68" w:rsidP="00500605">
            <w:pPr>
              <w:rPr>
                <w:rFonts w:ascii="Univers" w:eastAsia="Times New Roman" w:hAnsi="Univers"/>
                <w:szCs w:val="20"/>
              </w:rPr>
            </w:pPr>
            <w:r>
              <w:t xml:space="preserve">Maximum allowed time for the AVAS Audio Source Server to switch the </w:t>
            </w:r>
            <w:r>
              <w:rPr>
                <w:rFonts w:cs="Arial"/>
              </w:rPr>
              <w:t xml:space="preserve">speaker directionality from ‘External Front’ to ‘External Rear’ or </w:t>
            </w:r>
            <w:r>
              <w:rPr>
                <w:rFonts w:cs="Arial"/>
              </w:rPr>
              <w:t>vice versa and be readily available to route the audio so that no audio pops or blips is heard.</w:t>
            </w:r>
          </w:p>
          <w:p w14:paraId="7662BF4B" w14:textId="77777777" w:rsidR="007917DC" w:rsidRDefault="00063A68">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14:paraId="45518D7E" w14:textId="77777777" w:rsidR="007917DC" w:rsidRDefault="00063A68">
            <w:pPr>
              <w:spacing w:line="276" w:lineRule="auto"/>
              <w:jc w:val="center"/>
              <w:rPr>
                <w:rFonts w:ascii="Univers" w:eastAsia="Times New Roman" w:hAnsi="Univers" w:cs="Arial"/>
                <w:sz w:val="14"/>
                <w:szCs w:val="14"/>
              </w:rPr>
            </w:pPr>
            <w:r>
              <w:rPr>
                <w:rFonts w:cs="Arial"/>
                <w:sz w:val="14"/>
                <w:szCs w:val="14"/>
              </w:rPr>
              <w:t>msec</w:t>
            </w:r>
          </w:p>
        </w:tc>
        <w:tc>
          <w:tcPr>
            <w:tcW w:w="720" w:type="dxa"/>
            <w:tcBorders>
              <w:top w:val="single" w:sz="4" w:space="0" w:color="auto"/>
              <w:left w:val="single" w:sz="4" w:space="0" w:color="auto"/>
              <w:bottom w:val="single" w:sz="4" w:space="0" w:color="auto"/>
              <w:right w:val="single" w:sz="4" w:space="0" w:color="auto"/>
            </w:tcBorders>
            <w:hideMark/>
          </w:tcPr>
          <w:p w14:paraId="64ADEE51" w14:textId="77777777" w:rsidR="007917DC" w:rsidRDefault="00063A68">
            <w:pPr>
              <w:spacing w:line="276" w:lineRule="auto"/>
              <w:rPr>
                <w:rFonts w:ascii="Univers" w:eastAsia="Times New Roman" w:hAnsi="Univers" w:cs="Arial"/>
                <w:sz w:val="14"/>
                <w:szCs w:val="14"/>
              </w:rPr>
            </w:pPr>
            <w:r>
              <w:rPr>
                <w:rFonts w:cs="Arial"/>
                <w:sz w:val="14"/>
                <w:szCs w:val="14"/>
              </w:rPr>
              <w:t>0-200</w:t>
            </w:r>
          </w:p>
        </w:tc>
        <w:tc>
          <w:tcPr>
            <w:tcW w:w="1080" w:type="dxa"/>
            <w:tcBorders>
              <w:top w:val="single" w:sz="4" w:space="0" w:color="auto"/>
              <w:left w:val="single" w:sz="4" w:space="0" w:color="auto"/>
              <w:bottom w:val="single" w:sz="4" w:space="0" w:color="auto"/>
              <w:right w:val="single" w:sz="4" w:space="0" w:color="auto"/>
            </w:tcBorders>
            <w:hideMark/>
          </w:tcPr>
          <w:p w14:paraId="7F9C8791" w14:textId="77777777" w:rsidR="007917DC" w:rsidRDefault="00063A68">
            <w:pPr>
              <w:spacing w:line="276" w:lineRule="auto"/>
              <w:jc w:val="center"/>
              <w:rPr>
                <w:rFonts w:ascii="Univers" w:eastAsia="Times New Roman" w:hAnsi="Univers" w:cs="Arial"/>
                <w:sz w:val="14"/>
                <w:szCs w:val="14"/>
              </w:rPr>
            </w:pPr>
          </w:p>
        </w:tc>
        <w:tc>
          <w:tcPr>
            <w:tcW w:w="900" w:type="dxa"/>
            <w:tcBorders>
              <w:top w:val="single" w:sz="4" w:space="0" w:color="auto"/>
              <w:left w:val="single" w:sz="4" w:space="0" w:color="auto"/>
              <w:bottom w:val="single" w:sz="4" w:space="0" w:color="auto"/>
              <w:right w:val="single" w:sz="4" w:space="0" w:color="auto"/>
            </w:tcBorders>
            <w:hideMark/>
          </w:tcPr>
          <w:p w14:paraId="3309C654" w14:textId="77777777" w:rsidR="007917DC" w:rsidRDefault="00063A68">
            <w:pPr>
              <w:spacing w:line="276" w:lineRule="auto"/>
              <w:jc w:val="center"/>
              <w:rPr>
                <w:rFonts w:ascii="Univers" w:eastAsia="Times New Roman" w:hAnsi="Univers" w:cs="Arial"/>
                <w:sz w:val="14"/>
                <w:szCs w:val="14"/>
              </w:rPr>
            </w:pPr>
            <w:r>
              <w:rPr>
                <w:rFonts w:cs="Arial"/>
                <w:sz w:val="14"/>
                <w:szCs w:val="14"/>
              </w:rPr>
              <w:t>50</w:t>
            </w:r>
          </w:p>
        </w:tc>
      </w:tr>
    </w:tbl>
    <w:p w14:paraId="3D2062C0" w14:textId="77777777" w:rsidR="005A201A" w:rsidRPr="00B01CDD" w:rsidRDefault="00063A68" w:rsidP="00B01CDD">
      <w:pPr>
        <w:rPr>
          <w:sz w:val="14"/>
          <w:szCs w:val="14"/>
        </w:rPr>
      </w:pPr>
    </w:p>
    <w:p w14:paraId="1E792C1B" w14:textId="77777777" w:rsidR="00F25EE4" w:rsidRPr="00F25EE4" w:rsidRDefault="00F25EE4" w:rsidP="00F25EE4">
      <w:pPr>
        <w:pStyle w:val="Heading4"/>
        <w:rPr>
          <w:b w:val="0"/>
          <w:u w:val="single"/>
        </w:rPr>
      </w:pPr>
      <w:r w:rsidRPr="00F25EE4">
        <w:rPr>
          <w:b w:val="0"/>
          <w:u w:val="single"/>
        </w:rPr>
        <w:t>AVAS-SR-REQ-422327/A-Impact on AVAS audio when change in vehicle state is detected</w:t>
      </w:r>
    </w:p>
    <w:p w14:paraId="299DBECF" w14:textId="77777777" w:rsidR="00F1793E" w:rsidRDefault="00063A68" w:rsidP="00F1793E">
      <w:pPr>
        <w:rPr>
          <w:rFonts w:cs="Arial"/>
          <w:u w:val="single"/>
        </w:rPr>
      </w:pPr>
      <w:r w:rsidRPr="00033567">
        <w:rPr>
          <w:rFonts w:cs="Arial"/>
          <w:u w:val="single"/>
        </w:rPr>
        <w:t xml:space="preserve">When the </w:t>
      </w:r>
      <w:r>
        <w:rPr>
          <w:rFonts w:cs="Arial"/>
          <w:u w:val="single"/>
        </w:rPr>
        <w:t xml:space="preserve">AVAS Components is not playing any AVAS audio and the </w:t>
      </w:r>
      <w:r w:rsidRPr="00033567">
        <w:rPr>
          <w:rFonts w:cs="Arial"/>
          <w:u w:val="single"/>
        </w:rPr>
        <w:t>change in vehicle state demands a ‘AVAS Sound id’</w:t>
      </w:r>
      <w:r>
        <w:rPr>
          <w:rFonts w:cs="Arial"/>
          <w:u w:val="single"/>
        </w:rPr>
        <w:t xml:space="preserve"> and new Speaker Directionality</w:t>
      </w:r>
      <w:r w:rsidRPr="00033567">
        <w:rPr>
          <w:rFonts w:cs="Arial"/>
          <w:u w:val="single"/>
        </w:rPr>
        <w:t>,</w:t>
      </w:r>
      <w:r>
        <w:rPr>
          <w:rFonts w:cs="Arial"/>
          <w:u w:val="single"/>
        </w:rPr>
        <w:t xml:space="preserve"> the AVAS components shall play the new audio within </w:t>
      </w:r>
      <w:r>
        <w:rPr>
          <w:rFonts w:cs="Arial"/>
        </w:rPr>
        <w:t>Tmax_to_start_audio_generation as follows</w:t>
      </w:r>
    </w:p>
    <w:p w14:paraId="23ADCB1D" w14:textId="77777777" w:rsidR="00F1793E" w:rsidRPr="00033567" w:rsidRDefault="00063A68" w:rsidP="00F1793E">
      <w:pPr>
        <w:rPr>
          <w:rFonts w:cs="Arial"/>
          <w:u w:val="single"/>
        </w:rPr>
      </w:pPr>
    </w:p>
    <w:p w14:paraId="5D55EF0D" w14:textId="77777777" w:rsidR="00F1793E" w:rsidRDefault="00063A68" w:rsidP="00F25EE4">
      <w:pPr>
        <w:numPr>
          <w:ilvl w:val="0"/>
          <w:numId w:val="8"/>
        </w:numPr>
      </w:pPr>
      <w:r>
        <w:rPr>
          <w:rFonts w:cs="Arial"/>
        </w:rPr>
        <w:t>T</w:t>
      </w:r>
      <w:r w:rsidRPr="00AD4149">
        <w:rPr>
          <w:rFonts w:cs="Arial"/>
        </w:rPr>
        <w:t xml:space="preserve">he </w:t>
      </w:r>
      <w:r>
        <w:rPr>
          <w:rFonts w:cs="Arial"/>
        </w:rPr>
        <w:t>‘</w:t>
      </w:r>
      <w:r w:rsidRPr="00AD4149">
        <w:rPr>
          <w:rFonts w:cs="Arial"/>
        </w:rPr>
        <w:t>AVAS Event Client</w:t>
      </w:r>
      <w:r>
        <w:rPr>
          <w:rFonts w:cs="Arial"/>
        </w:rPr>
        <w:t>’</w:t>
      </w:r>
      <w:r w:rsidRPr="00AD4149">
        <w:rPr>
          <w:rFonts w:cs="Arial"/>
        </w:rPr>
        <w:t xml:space="preserve"> s</w:t>
      </w:r>
      <w:r w:rsidRPr="00AD4149">
        <w:rPr>
          <w:rFonts w:cs="Arial"/>
        </w:rPr>
        <w:t xml:space="preserve">hall request the ‘AVAS Audio </w:t>
      </w:r>
      <w:r>
        <w:rPr>
          <w:rFonts w:cs="Arial"/>
        </w:rPr>
        <w:t>Source</w:t>
      </w:r>
      <w:r w:rsidRPr="00AD4149">
        <w:rPr>
          <w:rFonts w:cs="Arial"/>
        </w:rPr>
        <w:t xml:space="preserve"> Server’ with the new speaker directionality on </w:t>
      </w:r>
      <w:r>
        <w:t>’</w:t>
      </w:r>
      <w:r w:rsidRPr="009913E6">
        <w:t>AVAS_Directionality_Rq</w:t>
      </w:r>
      <w:r>
        <w:t>’ signal as (i.e. Inactive -&gt; New directionality).</w:t>
      </w:r>
    </w:p>
    <w:p w14:paraId="44C0A58E" w14:textId="77777777" w:rsidR="00F1793E" w:rsidRDefault="00063A68" w:rsidP="00F25EE4">
      <w:pPr>
        <w:numPr>
          <w:ilvl w:val="0"/>
          <w:numId w:val="8"/>
        </w:numPr>
        <w:rPr>
          <w:rFonts w:cs="Arial"/>
        </w:rPr>
      </w:pPr>
      <w:r>
        <w:rPr>
          <w:rFonts w:cs="Arial"/>
        </w:rPr>
        <w:t>Once the new speaker directionality is requested the ‘</w:t>
      </w:r>
      <w:r w:rsidRPr="00033567">
        <w:rPr>
          <w:rFonts w:cs="Arial"/>
        </w:rPr>
        <w:t>AVAS Event Client</w:t>
      </w:r>
      <w:r>
        <w:rPr>
          <w:rFonts w:cs="Arial"/>
        </w:rPr>
        <w:t>’</w:t>
      </w:r>
      <w:r w:rsidRPr="00033567">
        <w:rPr>
          <w:rFonts w:cs="Arial"/>
        </w:rPr>
        <w:t xml:space="preserve"> shall </w:t>
      </w:r>
      <w:r>
        <w:rPr>
          <w:rFonts w:cs="Arial"/>
        </w:rPr>
        <w:t xml:space="preserve">wait for </w:t>
      </w:r>
      <w:r w:rsidRPr="00F1793E">
        <w:rPr>
          <w:rFonts w:cs="Arial"/>
        </w:rPr>
        <w:t>Tspeaker_di</w:t>
      </w:r>
      <w:r w:rsidRPr="00F1793E">
        <w:rPr>
          <w:rFonts w:cs="Arial"/>
        </w:rPr>
        <w:t xml:space="preserve">rection_switch_time </w:t>
      </w:r>
      <w:r>
        <w:rPr>
          <w:rFonts w:cs="Arial"/>
        </w:rPr>
        <w:t xml:space="preserve">before it </w:t>
      </w:r>
      <w:r w:rsidRPr="00033567">
        <w:rPr>
          <w:rFonts w:cs="Arial"/>
        </w:rPr>
        <w:t xml:space="preserve">request the ‘AVAS Audio Generator Server’ to </w:t>
      </w:r>
      <w:r>
        <w:rPr>
          <w:rFonts w:cs="Arial"/>
        </w:rPr>
        <w:t xml:space="preserve">unmute the audio channels and shall </w:t>
      </w:r>
      <w:r w:rsidRPr="00033567">
        <w:rPr>
          <w:rFonts w:cs="Arial"/>
        </w:rPr>
        <w:t>generate the new AVAS audio signal</w:t>
      </w:r>
      <w:r>
        <w:rPr>
          <w:rFonts w:cs="Arial"/>
        </w:rPr>
        <w:t>.</w:t>
      </w:r>
      <w:r w:rsidRPr="00033567">
        <w:rPr>
          <w:rFonts w:cs="Arial"/>
        </w:rPr>
        <w:t xml:space="preserve"> </w:t>
      </w:r>
    </w:p>
    <w:p w14:paraId="2D9C1EA4" w14:textId="77777777" w:rsidR="003C1E9D" w:rsidRDefault="00063A68" w:rsidP="00FA10A3">
      <w:pPr>
        <w:rPr>
          <w:rFonts w:cs="Arial"/>
        </w:rPr>
      </w:pPr>
    </w:p>
    <w:p w14:paraId="59503C30" w14:textId="77777777" w:rsidR="00F1793E" w:rsidRDefault="00063A68" w:rsidP="00033567">
      <w:pPr>
        <w:rPr>
          <w:rFonts w:cs="Arial"/>
          <w:u w:val="single"/>
        </w:rPr>
      </w:pPr>
      <w:r w:rsidRPr="00033567">
        <w:rPr>
          <w:rFonts w:cs="Arial"/>
          <w:u w:val="single"/>
        </w:rPr>
        <w:t xml:space="preserve">When the </w:t>
      </w:r>
      <w:r>
        <w:rPr>
          <w:rFonts w:cs="Arial"/>
          <w:u w:val="single"/>
        </w:rPr>
        <w:t xml:space="preserve">AVAS Components is playing AVAS audio and the </w:t>
      </w:r>
      <w:r w:rsidRPr="00033567">
        <w:rPr>
          <w:rFonts w:cs="Arial"/>
          <w:u w:val="single"/>
        </w:rPr>
        <w:t>change in vehicle state demands a new ‘AVAS Sound id</w:t>
      </w:r>
      <w:r w:rsidRPr="00033567">
        <w:rPr>
          <w:rFonts w:cs="Arial"/>
          <w:u w:val="single"/>
        </w:rPr>
        <w:t>’</w:t>
      </w:r>
      <w:r>
        <w:rPr>
          <w:rFonts w:cs="Arial"/>
          <w:u w:val="single"/>
        </w:rPr>
        <w:t xml:space="preserve"> and new Speaker Directionality</w:t>
      </w:r>
      <w:r w:rsidRPr="00033567">
        <w:rPr>
          <w:rFonts w:cs="Arial"/>
          <w:u w:val="single"/>
        </w:rPr>
        <w:t>,</w:t>
      </w:r>
      <w:r>
        <w:rPr>
          <w:rFonts w:cs="Arial"/>
          <w:u w:val="single"/>
        </w:rPr>
        <w:t xml:space="preserve"> then </w:t>
      </w:r>
    </w:p>
    <w:p w14:paraId="7621E9A2" w14:textId="77777777" w:rsidR="00F1793E" w:rsidRPr="00033567" w:rsidRDefault="00063A68" w:rsidP="00033567">
      <w:pPr>
        <w:rPr>
          <w:rFonts w:cs="Arial"/>
          <w:u w:val="single"/>
        </w:rPr>
      </w:pPr>
    </w:p>
    <w:p w14:paraId="0E0CD0C9" w14:textId="77777777" w:rsidR="00184186" w:rsidRDefault="00063A68" w:rsidP="00F25EE4">
      <w:pPr>
        <w:numPr>
          <w:ilvl w:val="0"/>
          <w:numId w:val="9"/>
        </w:numPr>
      </w:pPr>
      <w:r>
        <w:t xml:space="preserve">The ‘AVAS Event Client’ shall continue to play the current active AVAS audio for the duration of ‘TransitionDelayCfg’ time. </w:t>
      </w:r>
    </w:p>
    <w:p w14:paraId="1CB255E9" w14:textId="77777777" w:rsidR="00184186" w:rsidRDefault="00063A68" w:rsidP="00F25EE4">
      <w:pPr>
        <w:numPr>
          <w:ilvl w:val="0"/>
          <w:numId w:val="9"/>
        </w:numPr>
      </w:pPr>
      <w:r>
        <w:t>Only when the when the</w:t>
      </w:r>
      <w:r>
        <w:t xml:space="preserve"> delay timer (i.e. ‘TransitionDelayCfg’) expires and the new vehicle gear position remains unchanged, the AVAS components shall switch to new AVAS audio within ‘Tmax_to_start_audio_generation’ as mentioned below</w:t>
      </w:r>
    </w:p>
    <w:p w14:paraId="0096898A" w14:textId="77777777" w:rsidR="00184186" w:rsidRDefault="00063A68" w:rsidP="00F25EE4">
      <w:pPr>
        <w:numPr>
          <w:ilvl w:val="1"/>
          <w:numId w:val="9"/>
        </w:numPr>
      </w:pPr>
      <w:r>
        <w:lastRenderedPageBreak/>
        <w:t>The ‘AVAS Event Client’ shall request the ‘A</w:t>
      </w:r>
      <w:r>
        <w:t xml:space="preserve">VAS Audio Generator Server’ to stop ongoing generation and to mute the audio channels. </w:t>
      </w:r>
    </w:p>
    <w:p w14:paraId="2A2727F5" w14:textId="77777777" w:rsidR="00184186" w:rsidRDefault="00063A68" w:rsidP="00F25EE4">
      <w:pPr>
        <w:numPr>
          <w:ilvl w:val="1"/>
          <w:numId w:val="9"/>
        </w:numPr>
      </w:pPr>
      <w:r>
        <w:t>Once the previous audio generation is stopped, the AVAS Event shall request the ‘AVAS Audio Source Server’ to change the speaker directionality. (previous directionalit</w:t>
      </w:r>
      <w:r>
        <w:t>y -&gt; New directionality)</w:t>
      </w:r>
    </w:p>
    <w:p w14:paraId="3B34BE05" w14:textId="77777777" w:rsidR="00184186" w:rsidRPr="00184186" w:rsidRDefault="00063A68" w:rsidP="00F25EE4">
      <w:pPr>
        <w:numPr>
          <w:ilvl w:val="1"/>
          <w:numId w:val="9"/>
        </w:numPr>
        <w:rPr>
          <w:rFonts w:cs="Arial"/>
        </w:rPr>
      </w:pPr>
      <w:r>
        <w:rPr>
          <w:rFonts w:cs="Arial"/>
        </w:rPr>
        <w:t xml:space="preserve">Once the new speaker directionality is requested the </w:t>
      </w:r>
      <w:r w:rsidRPr="00033567">
        <w:rPr>
          <w:rFonts w:cs="Arial"/>
        </w:rPr>
        <w:t xml:space="preserve">AVAS Event Client shall </w:t>
      </w:r>
      <w:r>
        <w:rPr>
          <w:rFonts w:cs="Arial"/>
        </w:rPr>
        <w:t xml:space="preserve">wait for </w:t>
      </w:r>
      <w:r w:rsidRPr="00F1793E">
        <w:rPr>
          <w:rFonts w:cs="Arial"/>
        </w:rPr>
        <w:t xml:space="preserve">Tspeaker_direction_switch_time </w:t>
      </w:r>
      <w:r>
        <w:rPr>
          <w:rFonts w:cs="Arial"/>
        </w:rPr>
        <w:t xml:space="preserve">before it </w:t>
      </w:r>
      <w:r w:rsidRPr="00033567">
        <w:rPr>
          <w:rFonts w:cs="Arial"/>
        </w:rPr>
        <w:t xml:space="preserve">request the ‘AVAS Audio Generator Server’ to </w:t>
      </w:r>
      <w:r>
        <w:rPr>
          <w:rFonts w:cs="Arial"/>
        </w:rPr>
        <w:t xml:space="preserve">unmute the audio channels and shall </w:t>
      </w:r>
      <w:r w:rsidRPr="00033567">
        <w:rPr>
          <w:rFonts w:cs="Arial"/>
        </w:rPr>
        <w:t>generate the new AVAS a</w:t>
      </w:r>
      <w:r w:rsidRPr="00033567">
        <w:rPr>
          <w:rFonts w:cs="Arial"/>
        </w:rPr>
        <w:t>udio signal</w:t>
      </w:r>
      <w:r>
        <w:rPr>
          <w:rFonts w:cs="Arial"/>
        </w:rPr>
        <w:t>.</w:t>
      </w:r>
    </w:p>
    <w:p w14:paraId="716A86E4" w14:textId="77777777" w:rsidR="00AD4149" w:rsidRDefault="00063A68" w:rsidP="00AD4149">
      <w:pPr>
        <w:rPr>
          <w:rFonts w:cs="Arial"/>
        </w:rPr>
      </w:pPr>
    </w:p>
    <w:p w14:paraId="1EC5BC7C" w14:textId="77777777" w:rsidR="00AD4149" w:rsidRDefault="00063A68" w:rsidP="00AD4149">
      <w:pPr>
        <w:rPr>
          <w:rFonts w:cs="Arial"/>
          <w:u w:val="single"/>
        </w:rPr>
      </w:pPr>
      <w:r w:rsidRPr="00033567">
        <w:rPr>
          <w:rFonts w:cs="Arial"/>
          <w:u w:val="single"/>
        </w:rPr>
        <w:t>When the change in vehicle state demands a new ‘AVAS Sound id’</w:t>
      </w:r>
      <w:r>
        <w:rPr>
          <w:rFonts w:cs="Arial"/>
          <w:u w:val="single"/>
        </w:rPr>
        <w:t xml:space="preserve"> but on the same Speaker Directionality</w:t>
      </w:r>
      <w:r w:rsidRPr="00033567">
        <w:rPr>
          <w:rFonts w:cs="Arial"/>
          <w:u w:val="single"/>
        </w:rPr>
        <w:t xml:space="preserve">, </w:t>
      </w:r>
    </w:p>
    <w:p w14:paraId="22DCAB01" w14:textId="77777777" w:rsidR="00F1793E" w:rsidRDefault="00063A68" w:rsidP="00AD4149">
      <w:pPr>
        <w:rPr>
          <w:rFonts w:cs="Arial"/>
          <w:u w:val="single"/>
        </w:rPr>
      </w:pPr>
    </w:p>
    <w:p w14:paraId="0699038F" w14:textId="77777777" w:rsidR="00184186" w:rsidRDefault="00063A68" w:rsidP="00F25EE4">
      <w:pPr>
        <w:numPr>
          <w:ilvl w:val="0"/>
          <w:numId w:val="10"/>
        </w:numPr>
      </w:pPr>
      <w:r>
        <w:t xml:space="preserve">The AVAS Client shall continue to play the current active AVAS audio for the duration of ‘TransitionDelayCfg’ time. </w:t>
      </w:r>
    </w:p>
    <w:p w14:paraId="372A2F49" w14:textId="77777777" w:rsidR="008743D7" w:rsidRDefault="00063A68" w:rsidP="00F25EE4">
      <w:pPr>
        <w:numPr>
          <w:ilvl w:val="0"/>
          <w:numId w:val="10"/>
        </w:numPr>
      </w:pPr>
      <w:r>
        <w:t>Only when the when the delay timer (i.e. ‘TransitionDelayCfg’) expires and the new vehicle gear position remains unchanged, the AVAS compon</w:t>
      </w:r>
      <w:r>
        <w:t>ents shall switch to new AVAS audio within ‘Tmax_to_start_audio_generation’ as mentioned below</w:t>
      </w:r>
    </w:p>
    <w:p w14:paraId="6864CF0C" w14:textId="77777777" w:rsidR="008743D7" w:rsidRDefault="00063A68" w:rsidP="00F25EE4">
      <w:pPr>
        <w:numPr>
          <w:ilvl w:val="1"/>
          <w:numId w:val="10"/>
        </w:numPr>
      </w:pPr>
      <w:r>
        <w:t>The AVAS Event Client shall request the ‘AVAS Audio Generator Server’ to stop ongoing generation and to mute the audio channels.</w:t>
      </w:r>
    </w:p>
    <w:p w14:paraId="7E67DCCB" w14:textId="77777777" w:rsidR="00AD4149" w:rsidRPr="008743D7" w:rsidRDefault="00063A68" w:rsidP="00F25EE4">
      <w:pPr>
        <w:numPr>
          <w:ilvl w:val="1"/>
          <w:numId w:val="10"/>
        </w:numPr>
      </w:pPr>
      <w:r w:rsidRPr="008743D7">
        <w:rPr>
          <w:rFonts w:cs="Arial"/>
        </w:rPr>
        <w:t>Once the channels are muted, the</w:t>
      </w:r>
      <w:r w:rsidRPr="008743D7">
        <w:rPr>
          <w:rFonts w:cs="Arial"/>
        </w:rPr>
        <w:t xml:space="preserve"> </w:t>
      </w:r>
      <w:r>
        <w:rPr>
          <w:rFonts w:cs="Arial"/>
        </w:rPr>
        <w:t>‘</w:t>
      </w:r>
      <w:r w:rsidRPr="008743D7">
        <w:rPr>
          <w:rFonts w:cs="Arial"/>
        </w:rPr>
        <w:t>AVAS Event Client</w:t>
      </w:r>
      <w:r>
        <w:rPr>
          <w:rFonts w:cs="Arial"/>
        </w:rPr>
        <w:t>’</w:t>
      </w:r>
      <w:r w:rsidRPr="008743D7">
        <w:rPr>
          <w:rFonts w:cs="Arial"/>
        </w:rPr>
        <w:t xml:space="preserve"> shall request the ‘AVAS Audio Generator Server’ to unmute the audio channels and shall generate the new AVAS audio signal</w:t>
      </w:r>
    </w:p>
    <w:p w14:paraId="718E44FD" w14:textId="77777777" w:rsidR="003C1E9D" w:rsidRPr="003C1E9D" w:rsidRDefault="00063A68" w:rsidP="007C07F0">
      <w:pPr>
        <w:rPr>
          <w:rFonts w:cs="Arial"/>
        </w:rPr>
      </w:pPr>
    </w:p>
    <w:p w14:paraId="79F997D1" w14:textId="77777777" w:rsidR="00830A3D" w:rsidRDefault="00063A68" w:rsidP="00033567">
      <w:pPr>
        <w:rPr>
          <w:rFonts w:cs="Arial"/>
          <w:u w:val="single"/>
        </w:rPr>
      </w:pPr>
      <w:r w:rsidRPr="00033567">
        <w:rPr>
          <w:rFonts w:cs="Arial"/>
          <w:u w:val="single"/>
        </w:rPr>
        <w:t xml:space="preserve">When the change in </w:t>
      </w:r>
      <w:r>
        <w:rPr>
          <w:rFonts w:cs="Arial"/>
          <w:u w:val="single"/>
        </w:rPr>
        <w:t xml:space="preserve">vehicle </w:t>
      </w:r>
      <w:r w:rsidRPr="00033567">
        <w:rPr>
          <w:rFonts w:cs="Arial"/>
          <w:u w:val="single"/>
        </w:rPr>
        <w:t>state d</w:t>
      </w:r>
      <w:r>
        <w:rPr>
          <w:rFonts w:cs="Arial"/>
          <w:u w:val="single"/>
        </w:rPr>
        <w:t>emands to stop the ongoing AVAS audio</w:t>
      </w:r>
    </w:p>
    <w:p w14:paraId="77421B24" w14:textId="77777777" w:rsidR="00F1793E" w:rsidRDefault="00063A68" w:rsidP="00033567">
      <w:pPr>
        <w:rPr>
          <w:rFonts w:cs="Arial"/>
        </w:rPr>
      </w:pPr>
    </w:p>
    <w:p w14:paraId="3E183BC6" w14:textId="77777777" w:rsidR="00184186" w:rsidRDefault="00063A68" w:rsidP="00F25EE4">
      <w:pPr>
        <w:numPr>
          <w:ilvl w:val="0"/>
          <w:numId w:val="11"/>
        </w:numPr>
      </w:pPr>
      <w:r>
        <w:t xml:space="preserve">The AVAS Client shall continue to play </w:t>
      </w:r>
      <w:r>
        <w:t xml:space="preserve">the current active AVAS audio for the duration of ‘TransitionDelayCfg’ time. </w:t>
      </w:r>
    </w:p>
    <w:p w14:paraId="42B9F2F8" w14:textId="77777777" w:rsidR="002F1ADB" w:rsidRDefault="00063A68" w:rsidP="00F25EE4">
      <w:pPr>
        <w:numPr>
          <w:ilvl w:val="0"/>
          <w:numId w:val="11"/>
        </w:numPr>
      </w:pPr>
      <w:r>
        <w:t>Only when the when the delay timer (i.e. ‘TransitionDelayCfg’) expires and the new vehicle gear position remains unchanged, then the AVAS components shall stop the ongoing AVAS a</w:t>
      </w:r>
      <w:r>
        <w:t>udio within ‘Tmax_to_stop_audio_generation’ as mentioned below</w:t>
      </w:r>
    </w:p>
    <w:p w14:paraId="72AAFE57" w14:textId="77777777" w:rsidR="002F1ADB" w:rsidRDefault="00063A68" w:rsidP="00F25EE4">
      <w:pPr>
        <w:numPr>
          <w:ilvl w:val="1"/>
          <w:numId w:val="11"/>
        </w:numPr>
      </w:pPr>
      <w:r>
        <w:t>The AVAS Event Client shall request the AVAS Generator Server to mute the audio channels and to stop ongoing generation.</w:t>
      </w:r>
    </w:p>
    <w:p w14:paraId="24EC3F2D" w14:textId="77777777" w:rsidR="00FE229C" w:rsidRPr="002F1ADB" w:rsidRDefault="00063A68" w:rsidP="00F25EE4">
      <w:pPr>
        <w:numPr>
          <w:ilvl w:val="1"/>
          <w:numId w:val="11"/>
        </w:numPr>
      </w:pPr>
      <w:r w:rsidRPr="002F1ADB">
        <w:rPr>
          <w:rFonts w:cs="Arial"/>
        </w:rPr>
        <w:t>Once the channels are muted, the AVAS Event Client shall also request th</w:t>
      </w:r>
      <w:r w:rsidRPr="002F1ADB">
        <w:rPr>
          <w:rFonts w:cs="Arial"/>
        </w:rPr>
        <w:t xml:space="preserve">e ‘AVAS Audio Generator Server’ with speaker directionality signal loaded as </w:t>
      </w:r>
      <w:r>
        <w:t>’</w:t>
      </w:r>
      <w:r w:rsidRPr="009913E6">
        <w:t>AVAS_Directionality_Rq</w:t>
      </w:r>
      <w:r>
        <w:t>=Inactive’ (i.e. Previous directionality -&gt; ‘Inactive’).</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F25EE4" w14:paraId="3FAF158C" w14:textId="77777777"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164066A9" w14:textId="77777777" w:rsidR="00D90FFA" w:rsidRPr="00F25EE4" w:rsidRDefault="00063A68" w:rsidP="0081629B">
            <w:pPr>
              <w:rPr>
                <w:b/>
                <w:vanish/>
                <w:color w:val="A6A6A6" w:themeColor="background1" w:themeShade="A6"/>
              </w:rPr>
            </w:pPr>
            <w:r w:rsidRPr="00F25EE4">
              <w:rPr>
                <w:b/>
                <w:vanish/>
                <w:color w:val="000000" w:themeColor="text1"/>
              </w:rPr>
              <w:t>Acceptance Criteria</w:t>
            </w:r>
          </w:p>
        </w:tc>
      </w:tr>
      <w:tr w:rsidR="00D90FFA" w:rsidRPr="00F25EE4" w14:paraId="668F4BFA" w14:textId="77777777"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3ADA5F85" w14:textId="77777777" w:rsidR="00D90FFA" w:rsidRPr="00F25EE4" w:rsidRDefault="00063A68" w:rsidP="0081629B">
            <w:pPr>
              <w:rPr>
                <w:vanish/>
                <w:color w:val="000000" w:themeColor="text1"/>
              </w:rPr>
            </w:pPr>
          </w:p>
        </w:tc>
      </w:tr>
    </w:tbl>
    <w:p w14:paraId="2262ADC8" w14:textId="77777777" w:rsidR="00F25EE4" w:rsidRPr="00F25EE4" w:rsidRDefault="00F25EE4" w:rsidP="00F25EE4">
      <w:pPr>
        <w:pStyle w:val="Heading4"/>
        <w:rPr>
          <w:b w:val="0"/>
          <w:u w:val="single"/>
        </w:rPr>
      </w:pPr>
      <w:r w:rsidRPr="00F25EE4">
        <w:rPr>
          <w:b w:val="0"/>
          <w:u w:val="single"/>
        </w:rPr>
        <w:t>AVAS-SR-REQ-429677/A-Speaker directionality signal usage based on speaker configuration</w:t>
      </w:r>
    </w:p>
    <w:p w14:paraId="3EB1A414" w14:textId="77777777" w:rsidR="00BA17CB" w:rsidRDefault="00063A68" w:rsidP="00BA17CB">
      <w:pPr>
        <w:rPr>
          <w:rFonts w:cs="Arial"/>
        </w:rPr>
      </w:pPr>
      <w:r>
        <w:t>Based on the configuration the AVAS Event Client shall support to request the ‘AVAS Audio Source Server’ with the directionality information on ’</w:t>
      </w:r>
      <w:r w:rsidRPr="009C2160">
        <w:t>AVAS_Di</w:t>
      </w:r>
      <w:r w:rsidRPr="009C2160">
        <w:t>rectionality_Rq</w:t>
      </w:r>
      <w:r>
        <w:t xml:space="preserve">‘ signal. </w:t>
      </w:r>
      <w:r w:rsidRPr="00A40ADC">
        <w:t>The value on the signal shall remain unchanged unless until the AVAS audio need to be interrupted (or) stopped by AVAS Event Client.</w:t>
      </w:r>
      <w:r>
        <w:t xml:space="preserve"> </w:t>
      </w:r>
      <w:r>
        <w:rPr>
          <w:rFonts w:cs="Arial"/>
        </w:rPr>
        <w:t xml:space="preserve">AVAS Audio Source Server shall route the audio to the respective external speakers depending upon </w:t>
      </w:r>
      <w:r>
        <w:rPr>
          <w:rFonts w:cs="Arial"/>
        </w:rPr>
        <w:t>the speaker directionality received on ‘AVAS_Directionality_Rq’.</w:t>
      </w:r>
    </w:p>
    <w:p w14:paraId="3FF0659D" w14:textId="77777777" w:rsidR="00A1200A" w:rsidRDefault="00063A68" w:rsidP="00BA17CB">
      <w:pPr>
        <w:rPr>
          <w:rFonts w:cs="Arial"/>
        </w:rPr>
      </w:pPr>
    </w:p>
    <w:p w14:paraId="0477036B" w14:textId="77777777" w:rsidR="00A1200A" w:rsidRPr="004C5430" w:rsidRDefault="00063A68" w:rsidP="00BA17CB">
      <w:r>
        <w:rPr>
          <w:rFonts w:cs="Arial"/>
        </w:rPr>
        <w:t>When the speaker directionality is switched from ‘External Front’ to ‘External Rear’</w:t>
      </w:r>
      <w:r>
        <w:rPr>
          <w:rFonts w:cs="Arial"/>
        </w:rPr>
        <w:t xml:space="preserve"> or vice versa, then the ‘AVAS Audio Source Server’ shall support to switch the audio routing to respective speaker within </w:t>
      </w:r>
      <w:sdt>
        <w:sdtPr>
          <w:id w:val="1002"/>
        </w:sdtPr>
        <w:sdtEndPr/>
        <w:sdtContent>
          <w:r>
            <w:t>Tspeaker_direction_switch_time</w:t>
          </w:r>
        </w:sdtContent>
      </w:sdt>
      <w:r>
        <w:t>.</w:t>
      </w:r>
    </w:p>
    <w:p w14:paraId="64CAC901" w14:textId="77777777" w:rsidR="00BA17CB" w:rsidRDefault="00063A68" w:rsidP="00BA17CB">
      <w:pPr>
        <w:rPr>
          <w:rFonts w:cs="Arial"/>
        </w:rPr>
      </w:pPr>
    </w:p>
    <w:p w14:paraId="528E20DA" w14:textId="77777777" w:rsidR="00BA17CB" w:rsidRDefault="00063A68" w:rsidP="00BA17CB">
      <w:pPr>
        <w:rPr>
          <w:u w:val="single"/>
        </w:rPr>
      </w:pPr>
      <w:r>
        <w:rPr>
          <w:u w:val="single"/>
        </w:rPr>
        <w:t>For a Single speaker configuration:</w:t>
      </w:r>
    </w:p>
    <w:p w14:paraId="318F1DD8" w14:textId="77777777" w:rsidR="00BA17CB" w:rsidRDefault="00063A68" w:rsidP="00BA17CB"/>
    <w:p w14:paraId="5A78A85B" w14:textId="77777777" w:rsidR="00BA17CB" w:rsidRDefault="00063A68" w:rsidP="00F25EE4">
      <w:pPr>
        <w:numPr>
          <w:ilvl w:val="0"/>
          <w:numId w:val="12"/>
        </w:numPr>
      </w:pPr>
      <w:r>
        <w:t xml:space="preserve">When the </w:t>
      </w:r>
      <w:r>
        <w:rPr>
          <w:rFonts w:cs="Arial"/>
        </w:rPr>
        <w:t xml:space="preserve">‘AVAS_Directionality_Rq = External Front’, the </w:t>
      </w:r>
      <w:r>
        <w:t xml:space="preserve">AVAS </w:t>
      </w:r>
      <w:r>
        <w:t>Source Server shall support to route the audio through external Front speaker (if available).</w:t>
      </w:r>
    </w:p>
    <w:p w14:paraId="61DF906F" w14:textId="77777777" w:rsidR="00970667" w:rsidRDefault="00063A68" w:rsidP="00F25EE4">
      <w:pPr>
        <w:numPr>
          <w:ilvl w:val="0"/>
          <w:numId w:val="12"/>
        </w:numPr>
      </w:pPr>
      <w:r>
        <w:t>When the ‘</w:t>
      </w:r>
      <w:r>
        <w:rPr>
          <w:rFonts w:cs="Arial"/>
        </w:rPr>
        <w:t>‘AVAS_Directionality_Rq = External Rear/External All’, the AVAS Source server shall treat it as ‘Inactive’.</w:t>
      </w:r>
    </w:p>
    <w:p w14:paraId="58B4E94F" w14:textId="77777777" w:rsidR="00BA17CB" w:rsidRDefault="00063A68" w:rsidP="00BA17CB"/>
    <w:p w14:paraId="2F6766A0" w14:textId="77777777" w:rsidR="00BA17CB" w:rsidRDefault="00063A68" w:rsidP="00BA17CB">
      <w:pPr>
        <w:rPr>
          <w:u w:val="single"/>
        </w:rPr>
      </w:pPr>
      <w:r>
        <w:rPr>
          <w:u w:val="single"/>
        </w:rPr>
        <w:t>For a Two speaker configuration:</w:t>
      </w:r>
    </w:p>
    <w:p w14:paraId="2CD8C352" w14:textId="77777777" w:rsidR="00BA17CB" w:rsidRDefault="00063A68" w:rsidP="00BA17CB"/>
    <w:p w14:paraId="12C9E74D" w14:textId="77777777" w:rsidR="00BA17CB" w:rsidRDefault="00063A68" w:rsidP="00F25EE4">
      <w:pPr>
        <w:numPr>
          <w:ilvl w:val="0"/>
          <w:numId w:val="13"/>
        </w:numPr>
      </w:pPr>
      <w:r>
        <w:t xml:space="preserve">When the </w:t>
      </w:r>
      <w:r>
        <w:rPr>
          <w:rFonts w:cs="Arial"/>
        </w:rPr>
        <w:t xml:space="preserve">‘AVAS_Directionality_Rq = External Front’, the </w:t>
      </w:r>
      <w:r>
        <w:t xml:space="preserve">AVAS Source Server shall support to route the audio through external Front speaker. </w:t>
      </w:r>
    </w:p>
    <w:p w14:paraId="66BB2586" w14:textId="77777777" w:rsidR="00BA17CB" w:rsidRDefault="00063A68" w:rsidP="00F25EE4">
      <w:pPr>
        <w:numPr>
          <w:ilvl w:val="0"/>
          <w:numId w:val="13"/>
        </w:numPr>
      </w:pPr>
      <w:r>
        <w:t xml:space="preserve">When the </w:t>
      </w:r>
      <w:r>
        <w:rPr>
          <w:rFonts w:cs="Arial"/>
        </w:rPr>
        <w:t xml:space="preserve">‘AVAS_Directionality_Rq = External Rear’, the </w:t>
      </w:r>
      <w:r>
        <w:t xml:space="preserve">AVAS Source Server shall support to route the audio through external </w:t>
      </w:r>
      <w:r>
        <w:t xml:space="preserve">Rear speaker. </w:t>
      </w:r>
    </w:p>
    <w:p w14:paraId="349B7A7E" w14:textId="77777777" w:rsidR="00BA17CB" w:rsidRPr="00A1200A" w:rsidRDefault="00063A68" w:rsidP="00F25EE4">
      <w:pPr>
        <w:numPr>
          <w:ilvl w:val="0"/>
          <w:numId w:val="13"/>
        </w:numPr>
      </w:pPr>
      <w:r>
        <w:t xml:space="preserve">When the </w:t>
      </w:r>
      <w:r>
        <w:rPr>
          <w:rFonts w:cs="Arial"/>
        </w:rPr>
        <w:t xml:space="preserve">‘AVAS_Directionality_Rq = External All’, the </w:t>
      </w:r>
      <w:r>
        <w:t xml:space="preserve">AVAS Source Server shall treat it </w:t>
      </w:r>
      <w:r>
        <w:rPr>
          <w:rFonts w:cs="Arial"/>
        </w:rPr>
        <w:t>as ‘Inactive’.</w:t>
      </w:r>
    </w:p>
    <w:p w14:paraId="4BB7146E" w14:textId="77777777" w:rsidR="00BA17CB" w:rsidRDefault="00063A68" w:rsidP="00BA17CB"/>
    <w:p w14:paraId="4997A5F0" w14:textId="77777777" w:rsidR="00500605" w:rsidRPr="006F5E5B" w:rsidRDefault="00063A68" w:rsidP="00BA17CB">
      <w:r>
        <w:t>Refer Infotainment Diagnostics Specification for AVAS speaker configuration.</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F25EE4" w14:paraId="13EAAA1F" w14:textId="77777777"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59C5CA31" w14:textId="77777777" w:rsidR="00D90FFA" w:rsidRPr="00F25EE4" w:rsidRDefault="00063A68" w:rsidP="0081629B">
            <w:pPr>
              <w:rPr>
                <w:b/>
                <w:vanish/>
                <w:color w:val="A6A6A6" w:themeColor="background1" w:themeShade="A6"/>
              </w:rPr>
            </w:pPr>
            <w:r w:rsidRPr="00F25EE4">
              <w:rPr>
                <w:b/>
                <w:vanish/>
                <w:color w:val="000000" w:themeColor="text1"/>
              </w:rPr>
              <w:t>Acceptance Criteria</w:t>
            </w:r>
          </w:p>
        </w:tc>
      </w:tr>
      <w:tr w:rsidR="00D90FFA" w:rsidRPr="00F25EE4" w14:paraId="3DE2A3D7" w14:textId="77777777"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2C8D2574" w14:textId="77777777" w:rsidR="00D90FFA" w:rsidRPr="00F25EE4" w:rsidRDefault="00063A68" w:rsidP="0081629B">
            <w:pPr>
              <w:rPr>
                <w:vanish/>
                <w:color w:val="000000" w:themeColor="text1"/>
              </w:rPr>
            </w:pPr>
          </w:p>
        </w:tc>
      </w:tr>
    </w:tbl>
    <w:p w14:paraId="3AB43AA2" w14:textId="77777777" w:rsidR="00F25EE4" w:rsidRPr="00F25EE4" w:rsidRDefault="00F25EE4" w:rsidP="00F25EE4">
      <w:pPr>
        <w:pStyle w:val="Heading4"/>
        <w:rPr>
          <w:b w:val="0"/>
          <w:u w:val="single"/>
        </w:rPr>
      </w:pPr>
      <w:r w:rsidRPr="00F25EE4">
        <w:rPr>
          <w:b w:val="0"/>
          <w:u w:val="single"/>
        </w:rPr>
        <w:lastRenderedPageBreak/>
        <w:t>AVAS-SR-REQ-433997/A-Speaker health status handling</w:t>
      </w:r>
    </w:p>
    <w:p w14:paraId="2F3A364A" w14:textId="77777777" w:rsidR="00BE0564" w:rsidRDefault="00063A68" w:rsidP="009727FE">
      <w:r>
        <w:rPr>
          <w:rFonts w:cs="Arial"/>
        </w:rPr>
        <w:t xml:space="preserve">The AVAS Source Server shall report the speaker health on </w:t>
      </w:r>
      <w:r>
        <w:t>‘AVAS_Speaker_Health_St.External_Front’ or ‘AVAS_Speaker_Health_St.External_Rear’ signal respectively</w:t>
      </w:r>
    </w:p>
    <w:p w14:paraId="67417BC3" w14:textId="77777777" w:rsidR="00BE0564" w:rsidRDefault="00063A68" w:rsidP="009727FE"/>
    <w:p w14:paraId="5635E199" w14:textId="77777777" w:rsidR="00BE0564" w:rsidRPr="00BE0564" w:rsidRDefault="00063A68" w:rsidP="00F25EE4">
      <w:pPr>
        <w:numPr>
          <w:ilvl w:val="0"/>
          <w:numId w:val="14"/>
        </w:numPr>
        <w:rPr>
          <w:rFonts w:cs="Arial"/>
        </w:rPr>
      </w:pPr>
      <w:r>
        <w:t>When the AVAS Source Server is</w:t>
      </w:r>
      <w:r>
        <w:t xml:space="preserve"> capable to produce audio through the respective vehicle speaker</w:t>
      </w:r>
      <w:r>
        <w:t>(s)</w:t>
      </w:r>
      <w:r>
        <w:t xml:space="preserve"> then the AVAS Source Server shall set the corresponding signal to ‘Normal Operation’ and shall remain unchanged unless until noted in this spec.</w:t>
      </w:r>
    </w:p>
    <w:p w14:paraId="6C1C8ACA" w14:textId="77777777" w:rsidR="00D518B9" w:rsidRPr="006330D2" w:rsidRDefault="00063A68" w:rsidP="00F25EE4">
      <w:pPr>
        <w:numPr>
          <w:ilvl w:val="0"/>
          <w:numId w:val="14"/>
        </w:numPr>
        <w:rPr>
          <w:rFonts w:cs="Arial"/>
        </w:rPr>
      </w:pPr>
      <w:r>
        <w:t xml:space="preserve">When the AVAS Source Server is not capable </w:t>
      </w:r>
      <w:r>
        <w:t>to produce audio through the respective vehicle speaker</w:t>
      </w:r>
      <w:r>
        <w:t>(s)</w:t>
      </w:r>
      <w:r>
        <w:t xml:space="preserve"> then the AVAS Source Server shall set the corresponding speaker status to ‘No Audio’ </w:t>
      </w:r>
      <w:r w:rsidRPr="00A32040">
        <w:t>within 50 ms</w:t>
      </w:r>
      <w:r>
        <w:t xml:space="preserve"> and shall remain unchanged </w:t>
      </w:r>
      <w:r>
        <w:t>for the dame ignition cycle.</w:t>
      </w:r>
      <w:r>
        <w:t xml:space="preserve"> </w:t>
      </w:r>
    </w:p>
    <w:p w14:paraId="1E0549EA" w14:textId="77777777" w:rsidR="006330D2" w:rsidRDefault="00063A68" w:rsidP="006330D2"/>
    <w:p w14:paraId="4BF16A74" w14:textId="77777777" w:rsidR="006330D2" w:rsidRDefault="00063A68" w:rsidP="006330D2">
      <w:pPr>
        <w:rPr>
          <w:rFonts w:cs="Arial"/>
        </w:rPr>
      </w:pPr>
      <w:r>
        <w:rPr>
          <w:rFonts w:cs="Arial"/>
        </w:rPr>
        <w:t xml:space="preserve">When the AVAS Client doesn't </w:t>
      </w:r>
      <w:r>
        <w:rPr>
          <w:rFonts w:cs="Arial"/>
        </w:rPr>
        <w:t xml:space="preserve">receive the speaker health status from AVAS Source Server signal when the vehicle power </w:t>
      </w:r>
      <w:r>
        <w:rPr>
          <w:rFonts w:cs="Arial"/>
        </w:rPr>
        <w:t>state is in</w:t>
      </w:r>
      <w:r>
        <w:rPr>
          <w:rFonts w:cs="Arial"/>
        </w:rPr>
        <w:t xml:space="preserve"> RUN, then the AVAS client shall treat the signal status 'Inactive' same as 'No Audio'</w:t>
      </w:r>
    </w:p>
    <w:p w14:paraId="078DB2D2" w14:textId="77777777" w:rsidR="006330D2" w:rsidRDefault="00063A68" w:rsidP="006330D2"/>
    <w:p w14:paraId="6211CB20" w14:textId="77777777" w:rsidR="006330D2" w:rsidRDefault="00063A68" w:rsidP="006330D2">
      <w:pPr>
        <w:rPr>
          <w:u w:val="single"/>
        </w:rPr>
      </w:pPr>
      <w:r>
        <w:rPr>
          <w:u w:val="single"/>
        </w:rPr>
        <w:t>For a Single speaker configuration:</w:t>
      </w:r>
    </w:p>
    <w:p w14:paraId="5FAA643D" w14:textId="77777777" w:rsidR="006330D2" w:rsidRDefault="00063A68" w:rsidP="006330D2"/>
    <w:p w14:paraId="26D45B4B" w14:textId="77777777" w:rsidR="006330D2" w:rsidRDefault="00063A68" w:rsidP="00F25EE4">
      <w:pPr>
        <w:numPr>
          <w:ilvl w:val="0"/>
          <w:numId w:val="15"/>
        </w:numPr>
      </w:pPr>
      <w:r>
        <w:t>The</w:t>
      </w:r>
      <w:r>
        <w:rPr>
          <w:rFonts w:cs="Arial"/>
        </w:rPr>
        <w:t xml:space="preserve"> </w:t>
      </w:r>
      <w:r>
        <w:t>AVAS Source Server shall rep</w:t>
      </w:r>
      <w:r>
        <w:t>ort the status of the Rear speakers as ‘AVAS_Speaker_Health_St.External_Rear=Inactive’ always.</w:t>
      </w:r>
    </w:p>
    <w:p w14:paraId="3BBF0BA3" w14:textId="77777777" w:rsidR="002A0F54" w:rsidRDefault="00063A68" w:rsidP="002A0F54">
      <w:pPr>
        <w:rPr>
          <w:rFonts w:cs="Arial"/>
        </w:rPr>
      </w:pPr>
    </w:p>
    <w:p w14:paraId="2B2E3951" w14:textId="77777777" w:rsidR="00FF1782" w:rsidRDefault="00063A68" w:rsidP="002A0F54">
      <w:pPr>
        <w:rPr>
          <w:rFonts w:cs="Arial"/>
        </w:rPr>
      </w:pPr>
      <w:r>
        <w:rPr>
          <w:rFonts w:cs="Arial"/>
        </w:rPr>
        <w:t xml:space="preserve">Note: </w:t>
      </w:r>
    </w:p>
    <w:p w14:paraId="2759AEBF" w14:textId="77777777" w:rsidR="002A0F54" w:rsidRDefault="00063A68" w:rsidP="002A0F54">
      <w:pPr>
        <w:rPr>
          <w:rFonts w:cs="Arial"/>
        </w:rPr>
      </w:pPr>
      <w:r>
        <w:rPr>
          <w:rFonts w:cs="Arial"/>
        </w:rPr>
        <w:t xml:space="preserve">Example speaker </w:t>
      </w:r>
      <w:r w:rsidRPr="002A0F54">
        <w:rPr>
          <w:rFonts w:cs="Arial"/>
        </w:rPr>
        <w:t xml:space="preserve">fault conditions (while not limited to these) </w:t>
      </w:r>
    </w:p>
    <w:p w14:paraId="36919274" w14:textId="77777777" w:rsidR="002A0F54" w:rsidRDefault="00063A68" w:rsidP="002A0F54">
      <w:pPr>
        <w:rPr>
          <w:rFonts w:cs="Arial"/>
        </w:rPr>
      </w:pPr>
      <w:r w:rsidRPr="002A0F54">
        <w:rPr>
          <w:rFonts w:cs="Arial"/>
        </w:rPr>
        <w:t xml:space="preserve">1) Short/open circuit to any of the </w:t>
      </w:r>
      <w:r>
        <w:rPr>
          <w:rFonts w:cs="Arial"/>
        </w:rPr>
        <w:t>AVAS</w:t>
      </w:r>
      <w:r w:rsidRPr="002A0F54">
        <w:rPr>
          <w:rFonts w:cs="Arial"/>
        </w:rPr>
        <w:t xml:space="preserve"> speakers </w:t>
      </w:r>
    </w:p>
    <w:p w14:paraId="09AC4768" w14:textId="77777777" w:rsidR="002A0F54" w:rsidRDefault="00063A68" w:rsidP="002A0F54">
      <w:pPr>
        <w:rPr>
          <w:rFonts w:cs="Arial"/>
        </w:rPr>
      </w:pPr>
      <w:r>
        <w:rPr>
          <w:rFonts w:cs="Arial"/>
        </w:rPr>
        <w:t>2</w:t>
      </w:r>
      <w:r w:rsidRPr="002A0F54">
        <w:rPr>
          <w:rFonts w:cs="Arial"/>
        </w:rPr>
        <w:t xml:space="preserve">) low voltage preventing the </w:t>
      </w:r>
      <w:r>
        <w:rPr>
          <w:rFonts w:cs="Arial"/>
        </w:rPr>
        <w:t xml:space="preserve">AVAS Source Server </w:t>
      </w:r>
      <w:r w:rsidRPr="002A0F54">
        <w:rPr>
          <w:rFonts w:cs="Arial"/>
        </w:rPr>
        <w:t xml:space="preserve">from producing audio (not applicable to crank but if stuck at a low voltage) </w:t>
      </w:r>
    </w:p>
    <w:p w14:paraId="313C1D66" w14:textId="77777777" w:rsidR="002A0F54" w:rsidRPr="00217A1E" w:rsidRDefault="00063A68" w:rsidP="002A0F54">
      <w:pPr>
        <w:rPr>
          <w:rFonts w:cs="Arial"/>
        </w:rPr>
      </w:pPr>
      <w:r>
        <w:rPr>
          <w:rFonts w:cs="Arial"/>
        </w:rPr>
        <w:t>3</w:t>
      </w:r>
      <w:r w:rsidRPr="002A0F54">
        <w:rPr>
          <w:rFonts w:cs="Arial"/>
        </w:rPr>
        <w:t>) A2B link error / A2B loss of communication (see A2B SPSS for details)…</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F25EE4" w14:paraId="4DC1A55B" w14:textId="77777777"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6A40A9DE" w14:textId="77777777" w:rsidR="00D90FFA" w:rsidRPr="00F25EE4" w:rsidRDefault="00063A68" w:rsidP="0081629B">
            <w:pPr>
              <w:rPr>
                <w:b/>
                <w:vanish/>
                <w:color w:val="A6A6A6" w:themeColor="background1" w:themeShade="A6"/>
              </w:rPr>
            </w:pPr>
            <w:r w:rsidRPr="00F25EE4">
              <w:rPr>
                <w:b/>
                <w:vanish/>
                <w:color w:val="000000" w:themeColor="text1"/>
              </w:rPr>
              <w:t>Acceptance Criteria</w:t>
            </w:r>
          </w:p>
        </w:tc>
      </w:tr>
      <w:tr w:rsidR="00D90FFA" w:rsidRPr="00F25EE4" w14:paraId="006E099A" w14:textId="77777777"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18F169A1" w14:textId="77777777" w:rsidR="00D90FFA" w:rsidRPr="00F25EE4" w:rsidRDefault="00063A68" w:rsidP="0081629B">
            <w:pPr>
              <w:rPr>
                <w:vanish/>
                <w:color w:val="000000" w:themeColor="text1"/>
              </w:rPr>
            </w:pPr>
          </w:p>
        </w:tc>
      </w:tr>
    </w:tbl>
    <w:p w14:paraId="187310B2" w14:textId="77777777" w:rsidR="00F25EE4" w:rsidRPr="00F25EE4" w:rsidRDefault="00F25EE4" w:rsidP="00F25EE4">
      <w:pPr>
        <w:pStyle w:val="Heading4"/>
        <w:rPr>
          <w:b w:val="0"/>
          <w:u w:val="single"/>
        </w:rPr>
      </w:pPr>
      <w:r w:rsidRPr="00F25EE4">
        <w:rPr>
          <w:b w:val="0"/>
          <w:u w:val="single"/>
        </w:rPr>
        <w:t>AVAS-SR-REQ-437037/A-Muting/Unmuting - AVAS Audio Source Server</w:t>
      </w:r>
    </w:p>
    <w:p w14:paraId="1154358A" w14:textId="77777777" w:rsidR="00800E17" w:rsidRPr="00D35CF3" w:rsidRDefault="00063A68" w:rsidP="00800E17">
      <w:r>
        <w:t xml:space="preserve">When the speaker directionality signal is received as </w:t>
      </w:r>
      <w:r>
        <w:rPr>
          <w:rFonts w:cs="Arial"/>
        </w:rPr>
        <w:t>‘</w:t>
      </w:r>
      <w:r w:rsidRPr="00D35CF3">
        <w:rPr>
          <w:rFonts w:cs="Arial"/>
        </w:rPr>
        <w:t xml:space="preserve">AVAS_Directionality_Rq = Inactive’ </w:t>
      </w:r>
      <w:r w:rsidRPr="00D35CF3">
        <w:t xml:space="preserve">the AVAS Audio Source Server shall mute within 20 msec of receiving the signal from the AVAS Event Client. </w:t>
      </w:r>
    </w:p>
    <w:p w14:paraId="6696A8F0" w14:textId="77777777" w:rsidR="00800E17" w:rsidRPr="00D35CF3" w:rsidRDefault="00063A68" w:rsidP="00800E17"/>
    <w:p w14:paraId="3CDBF16B" w14:textId="77777777" w:rsidR="00576533" w:rsidRPr="00800E17" w:rsidRDefault="00063A68" w:rsidP="00800E17">
      <w:r w:rsidRPr="00D35CF3">
        <w:t xml:space="preserve">When the speaker directionality signal is received as </w:t>
      </w:r>
      <w:r w:rsidRPr="00D35CF3">
        <w:rPr>
          <w:rFonts w:cs="Arial"/>
        </w:rPr>
        <w:t xml:space="preserve">‘AVAS_Directionality_Rq = External Front/External Rear’ </w:t>
      </w:r>
      <w:r w:rsidRPr="00D35CF3">
        <w:t>the AVAS Audio Source Server shall un</w:t>
      </w:r>
      <w:r w:rsidRPr="00D35CF3">
        <w:t>mute within 20 msec of</w:t>
      </w:r>
      <w:r>
        <w:t xml:space="preserve"> receiving the signal from the AVAS Event Client</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F25EE4" w14:paraId="336E31B8" w14:textId="77777777"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5CC95928" w14:textId="77777777" w:rsidR="00D90FFA" w:rsidRPr="00F25EE4" w:rsidRDefault="00063A68" w:rsidP="0081629B">
            <w:pPr>
              <w:rPr>
                <w:b/>
                <w:vanish/>
                <w:color w:val="A6A6A6" w:themeColor="background1" w:themeShade="A6"/>
              </w:rPr>
            </w:pPr>
            <w:r w:rsidRPr="00F25EE4">
              <w:rPr>
                <w:b/>
                <w:vanish/>
                <w:color w:val="000000" w:themeColor="text1"/>
              </w:rPr>
              <w:t>Acceptance Criteria</w:t>
            </w:r>
          </w:p>
        </w:tc>
      </w:tr>
      <w:tr w:rsidR="00D90FFA" w:rsidRPr="00F25EE4" w14:paraId="3FAA4D1F" w14:textId="77777777"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25761FAF" w14:textId="77777777" w:rsidR="00D90FFA" w:rsidRPr="00F25EE4" w:rsidRDefault="00063A68" w:rsidP="0081629B">
            <w:pPr>
              <w:rPr>
                <w:vanish/>
                <w:color w:val="000000" w:themeColor="text1"/>
              </w:rPr>
            </w:pPr>
          </w:p>
        </w:tc>
      </w:tr>
    </w:tbl>
    <w:p w14:paraId="035D8238" w14:textId="77777777" w:rsidR="00F25EE4" w:rsidRPr="00F25EE4" w:rsidRDefault="00F25EE4" w:rsidP="00F25EE4">
      <w:pPr>
        <w:pStyle w:val="Heading4"/>
        <w:rPr>
          <w:b w:val="0"/>
          <w:u w:val="single"/>
        </w:rPr>
      </w:pPr>
      <w:r w:rsidRPr="00F25EE4">
        <w:rPr>
          <w:b w:val="0"/>
          <w:u w:val="single"/>
        </w:rPr>
        <w:t>AVAS-SR-REQ-433995/A-Support to play concurrent media and AVAS audio</w:t>
      </w:r>
    </w:p>
    <w:p w14:paraId="35595DA9" w14:textId="77777777" w:rsidR="00D62F28" w:rsidRPr="00C0035E" w:rsidRDefault="00063A68" w:rsidP="00C0035E">
      <w:pPr>
        <w:rPr>
          <w:rFonts w:cs="Arial"/>
        </w:rPr>
      </w:pPr>
      <w:r>
        <w:t>T</w:t>
      </w:r>
      <w:r>
        <w:rPr>
          <w:rFonts w:cs="Arial"/>
        </w:rPr>
        <w:t>he AVAS Sour</w:t>
      </w:r>
      <w:r>
        <w:rPr>
          <w:rFonts w:cs="Arial"/>
        </w:rPr>
        <w:t>ce Server shall be capable of playing AVAS audio on the external speaker independent of media audio played on the vehicle interior speakers. The exterior AVAS audio levels shall not be affected by the interior volume levels and audio settings.</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F25EE4" w14:paraId="5F812F7B" w14:textId="77777777"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406AE287" w14:textId="77777777" w:rsidR="00D90FFA" w:rsidRPr="00F25EE4" w:rsidRDefault="00063A68" w:rsidP="0081629B">
            <w:pPr>
              <w:rPr>
                <w:b/>
                <w:vanish/>
                <w:color w:val="A6A6A6" w:themeColor="background1" w:themeShade="A6"/>
              </w:rPr>
            </w:pPr>
            <w:r w:rsidRPr="00F25EE4">
              <w:rPr>
                <w:b/>
                <w:vanish/>
                <w:color w:val="000000" w:themeColor="text1"/>
              </w:rPr>
              <w:t>Acceptance C</w:t>
            </w:r>
            <w:r w:rsidRPr="00F25EE4">
              <w:rPr>
                <w:b/>
                <w:vanish/>
                <w:color w:val="000000" w:themeColor="text1"/>
              </w:rPr>
              <w:t>riteria</w:t>
            </w:r>
          </w:p>
        </w:tc>
      </w:tr>
      <w:tr w:rsidR="00D90FFA" w:rsidRPr="00F25EE4" w14:paraId="08B08573" w14:textId="77777777"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7A0764BC" w14:textId="77777777" w:rsidR="00D90FFA" w:rsidRPr="00F25EE4" w:rsidRDefault="00063A68" w:rsidP="0081629B">
            <w:pPr>
              <w:rPr>
                <w:vanish/>
                <w:color w:val="000000" w:themeColor="text1"/>
              </w:rPr>
            </w:pPr>
          </w:p>
        </w:tc>
      </w:tr>
    </w:tbl>
    <w:p w14:paraId="76FC37B5" w14:textId="77777777" w:rsidR="00F25EE4" w:rsidRPr="00F25EE4" w:rsidRDefault="00F25EE4" w:rsidP="00F25EE4">
      <w:pPr>
        <w:pStyle w:val="Heading4"/>
        <w:rPr>
          <w:b w:val="0"/>
          <w:u w:val="single"/>
        </w:rPr>
      </w:pPr>
      <w:r w:rsidRPr="00F25EE4">
        <w:rPr>
          <w:b w:val="0"/>
          <w:u w:val="single"/>
        </w:rPr>
        <w:t>AVAS-SR-REQ-435011/A-Pedestrian_Fault_St signal usage</w:t>
      </w:r>
    </w:p>
    <w:p w14:paraId="44F21E07" w14:textId="77777777" w:rsidR="00DC3B2E" w:rsidRDefault="00063A68" w:rsidP="00DC3B2E">
      <w:pPr>
        <w:rPr>
          <w:rFonts w:cs="Arial"/>
        </w:rPr>
      </w:pPr>
      <w:r>
        <w:rPr>
          <w:rFonts w:cs="Arial"/>
        </w:rPr>
        <w:t>The AVAS Event Client shall report if the AVAS components is capable to sound the audio on the v</w:t>
      </w:r>
      <w:r>
        <w:rPr>
          <w:rFonts w:cs="Arial"/>
        </w:rPr>
        <w:t>ehicle speakers on the ‘Pedestrian_Fault_St’ signal</w:t>
      </w:r>
    </w:p>
    <w:p w14:paraId="1776D560" w14:textId="77777777" w:rsidR="00DC3B2E" w:rsidRDefault="00063A68" w:rsidP="00DC3B2E">
      <w:pPr>
        <w:rPr>
          <w:rFonts w:cs="Arial"/>
        </w:rPr>
      </w:pPr>
    </w:p>
    <w:p w14:paraId="44E48DC1" w14:textId="77777777" w:rsidR="00DC3B2E" w:rsidRDefault="00063A68" w:rsidP="00F25EE4">
      <w:pPr>
        <w:numPr>
          <w:ilvl w:val="0"/>
          <w:numId w:val="16"/>
        </w:numPr>
        <w:rPr>
          <w:rFonts w:cs="Arial"/>
        </w:rPr>
      </w:pPr>
      <w:r>
        <w:rPr>
          <w:rFonts w:cs="Arial"/>
        </w:rPr>
        <w:t xml:space="preserve">When the AVAS components is </w:t>
      </w:r>
      <w:r w:rsidRPr="00E94407">
        <w:rPr>
          <w:rFonts w:cs="Arial"/>
          <w:b/>
          <w:bCs/>
          <w:u w:val="single"/>
        </w:rPr>
        <w:t xml:space="preserve">not </w:t>
      </w:r>
      <w:r>
        <w:rPr>
          <w:rFonts w:cs="Arial"/>
          <w:b/>
          <w:bCs/>
          <w:u w:val="single"/>
        </w:rPr>
        <w:t xml:space="preserve">available </w:t>
      </w:r>
      <w:r>
        <w:rPr>
          <w:rFonts w:cs="Arial"/>
        </w:rPr>
        <w:t>to generate and play AVAS audio on any of the available speaker(s), then the ‘AVAS Event Client’ shall send ‘</w:t>
      </w:r>
      <w:sdt>
        <w:sdtPr>
          <w:rPr>
            <w:rFonts w:cs="Arial"/>
          </w:rPr>
          <w:id w:val="-681975306"/>
        </w:sdtPr>
        <w:sdtEndPr/>
        <w:sdtContent>
          <w:r>
            <w:rPr>
              <w:rFonts w:cs="Arial"/>
            </w:rPr>
            <w:t>Pedestrian_Fault_St</w:t>
          </w:r>
        </w:sdtContent>
      </w:sdt>
      <w:r>
        <w:rPr>
          <w:rFonts w:cs="Arial"/>
        </w:rPr>
        <w:t>=Faulted’.</w:t>
      </w:r>
    </w:p>
    <w:p w14:paraId="0F1F02B4" w14:textId="77777777" w:rsidR="002A0F54" w:rsidRPr="0061186C" w:rsidRDefault="00063A68" w:rsidP="00F25EE4">
      <w:pPr>
        <w:numPr>
          <w:ilvl w:val="0"/>
          <w:numId w:val="16"/>
        </w:numPr>
        <w:rPr>
          <w:rFonts w:cs="Arial"/>
        </w:rPr>
      </w:pPr>
      <w:r>
        <w:rPr>
          <w:rFonts w:cs="Arial"/>
        </w:rPr>
        <w:t xml:space="preserve">When the AVAS components </w:t>
      </w:r>
      <w:r w:rsidRPr="00E94407">
        <w:rPr>
          <w:rFonts w:cs="Arial"/>
          <w:b/>
          <w:bCs/>
          <w:u w:val="single"/>
        </w:rPr>
        <w:t xml:space="preserve">is </w:t>
      </w:r>
      <w:r>
        <w:rPr>
          <w:rFonts w:cs="Arial"/>
          <w:b/>
          <w:bCs/>
          <w:u w:val="single"/>
        </w:rPr>
        <w:t>available</w:t>
      </w:r>
      <w:r>
        <w:rPr>
          <w:rFonts w:cs="Arial"/>
        </w:rPr>
        <w:t xml:space="preserve"> to generate and play AVAS audio on any of the available speaker(s), then the ‘AVAS Event Client’ shall send ‘</w:t>
      </w:r>
      <w:sdt>
        <w:sdtPr>
          <w:rPr>
            <w:rFonts w:cs="Arial"/>
          </w:rPr>
          <w:id w:val="655726546"/>
        </w:sdtPr>
        <w:sdtEndPr/>
        <w:sdtContent>
          <w:r>
            <w:rPr>
              <w:rFonts w:cs="Arial"/>
            </w:rPr>
            <w:t>Pedestrian_Fault_St</w:t>
          </w:r>
        </w:sdtContent>
      </w:sdt>
      <w:r>
        <w:rPr>
          <w:rFonts w:cs="Arial"/>
        </w:rPr>
        <w:t>=Normal’.</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F25EE4" w14:paraId="1D318CFD" w14:textId="77777777"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33B761D9" w14:textId="77777777" w:rsidR="00D90FFA" w:rsidRPr="00F25EE4" w:rsidRDefault="00063A68" w:rsidP="0081629B">
            <w:pPr>
              <w:rPr>
                <w:b/>
                <w:vanish/>
                <w:color w:val="A6A6A6" w:themeColor="background1" w:themeShade="A6"/>
              </w:rPr>
            </w:pPr>
            <w:r w:rsidRPr="00F25EE4">
              <w:rPr>
                <w:b/>
                <w:vanish/>
                <w:color w:val="000000" w:themeColor="text1"/>
              </w:rPr>
              <w:t>Acceptance Criteria</w:t>
            </w:r>
          </w:p>
        </w:tc>
      </w:tr>
      <w:tr w:rsidR="00D90FFA" w:rsidRPr="00F25EE4" w14:paraId="7520B059" w14:textId="77777777"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10FA8082" w14:textId="77777777" w:rsidR="00D90FFA" w:rsidRPr="00F25EE4" w:rsidRDefault="00063A68" w:rsidP="0081629B">
            <w:pPr>
              <w:rPr>
                <w:vanish/>
                <w:color w:val="000000" w:themeColor="text1"/>
              </w:rPr>
            </w:pPr>
          </w:p>
        </w:tc>
      </w:tr>
    </w:tbl>
    <w:p w14:paraId="021A3E39" w14:textId="77777777" w:rsidR="00F25EE4" w:rsidRPr="00F25EE4" w:rsidRDefault="00F25EE4" w:rsidP="00F25EE4">
      <w:pPr>
        <w:pStyle w:val="Heading4"/>
        <w:rPr>
          <w:b w:val="0"/>
          <w:u w:val="single"/>
        </w:rPr>
      </w:pPr>
      <w:r w:rsidRPr="00F25EE4">
        <w:rPr>
          <w:b w:val="0"/>
          <w:u w:val="single"/>
        </w:rPr>
        <w:t>AVAS-SR-REQ-422333/A-Error Handling when speaker fault is reported</w:t>
      </w:r>
    </w:p>
    <w:p w14:paraId="43D1B5CC" w14:textId="77777777" w:rsidR="00500605" w:rsidRDefault="00063A68" w:rsidP="00500605">
      <w:pPr>
        <w:rPr>
          <w:rFonts w:cs="Arial"/>
        </w:rPr>
      </w:pPr>
      <w:r>
        <w:rPr>
          <w:rFonts w:cs="Arial"/>
        </w:rPr>
        <w:t>AVAS Event Client shall support to check the speaker status reported by ‘AVAS Audio Source Generator Server’ on the ‘</w:t>
      </w:r>
      <w:sdt>
        <w:sdtPr>
          <w:id w:val="-851105911"/>
        </w:sdtPr>
        <w:sdtEndPr/>
        <w:sdtContent>
          <w:r>
            <w:t>AVAS_Speaker_Health_St</w:t>
          </w:r>
        </w:sdtContent>
      </w:sdt>
      <w:r w:rsidRPr="00470F4C">
        <w:rPr>
          <w:rFonts w:cs="Arial"/>
        </w:rPr>
        <w:t>’</w:t>
      </w:r>
      <w:r>
        <w:rPr>
          <w:rFonts w:cs="Arial"/>
        </w:rPr>
        <w:t xml:space="preserve"> message. On the sa</w:t>
      </w:r>
      <w:r>
        <w:rPr>
          <w:rFonts w:cs="Arial"/>
        </w:rPr>
        <w:t>me ignition cycle when any of the speaker is reported as faulty, then the AVAS Event Client shall support to switch the active audio to the next available speaker immediately and shall assume the next available speaker is the only speaker for any future re</w:t>
      </w:r>
      <w:r>
        <w:rPr>
          <w:rFonts w:cs="Arial"/>
        </w:rPr>
        <w:t xml:space="preserve">quest in the same ignition cycle. </w:t>
      </w:r>
    </w:p>
    <w:p w14:paraId="5F382994" w14:textId="77777777" w:rsidR="00470F4C" w:rsidRDefault="00063A68" w:rsidP="00500605">
      <w:pPr>
        <w:rPr>
          <w:rFonts w:cs="Arial"/>
        </w:rPr>
      </w:pPr>
    </w:p>
    <w:p w14:paraId="089FF4C7" w14:textId="77777777" w:rsidR="00470F4C" w:rsidRPr="00470F4C" w:rsidRDefault="00063A68" w:rsidP="00500605">
      <w:pPr>
        <w:rPr>
          <w:rFonts w:cs="Arial"/>
          <w:u w:val="single"/>
        </w:rPr>
      </w:pPr>
      <w:r w:rsidRPr="00470F4C">
        <w:rPr>
          <w:rFonts w:cs="Arial"/>
          <w:u w:val="single"/>
        </w:rPr>
        <w:t>In a One speaker Configuration:</w:t>
      </w:r>
    </w:p>
    <w:p w14:paraId="7B7E19E1" w14:textId="77777777" w:rsidR="00470F4C" w:rsidRPr="00470F4C" w:rsidRDefault="00063A68" w:rsidP="00500605">
      <w:pPr>
        <w:rPr>
          <w:rFonts w:cs="Arial"/>
        </w:rPr>
      </w:pPr>
    </w:p>
    <w:p w14:paraId="2FB3D7A8" w14:textId="77777777" w:rsidR="00EA1883" w:rsidRDefault="00063A68" w:rsidP="004A7F39">
      <w:pPr>
        <w:rPr>
          <w:rFonts w:cs="Arial"/>
        </w:rPr>
      </w:pPr>
      <w:r w:rsidRPr="00DA4BF4">
        <w:rPr>
          <w:rFonts w:cs="Arial"/>
        </w:rPr>
        <w:t>When the AVAS Event Client receives the signals as ‘</w:t>
      </w:r>
      <w:sdt>
        <w:sdtPr>
          <w:id w:val="1219562340"/>
        </w:sdtPr>
        <w:sdtEndPr/>
        <w:sdtContent>
          <w:r>
            <w:t>AVAS_Speaker_Health_St</w:t>
          </w:r>
        </w:sdtContent>
      </w:sdt>
      <w:r w:rsidRPr="00DA4BF4">
        <w:rPr>
          <w:rFonts w:cs="Arial"/>
        </w:rPr>
        <w:t>.External_Front=Faulted’</w:t>
      </w:r>
      <w:r>
        <w:rPr>
          <w:rFonts w:cs="Arial"/>
        </w:rPr>
        <w:t xml:space="preserve">, then the AVAS components shall stop the ongoing AVAS audio </w:t>
      </w:r>
      <w:r>
        <w:t xml:space="preserve">within </w:t>
      </w:r>
      <w:r w:rsidRPr="00845D22">
        <w:rPr>
          <w:rFonts w:cs="Arial"/>
        </w:rPr>
        <w:t>Tmax_to_stop_audio_generation</w:t>
      </w:r>
      <w:r w:rsidRPr="00EA1883">
        <w:rPr>
          <w:rFonts w:cs="Arial"/>
        </w:rPr>
        <w:t xml:space="preserve"> and remain unchanged for the entire ignition cycle</w:t>
      </w:r>
      <w:r>
        <w:rPr>
          <w:rFonts w:cs="Arial"/>
        </w:rPr>
        <w:t xml:space="preserve"> as follows</w:t>
      </w:r>
    </w:p>
    <w:p w14:paraId="216518E2" w14:textId="77777777" w:rsidR="00EA1883" w:rsidRDefault="00063A68" w:rsidP="00F25EE4">
      <w:pPr>
        <w:numPr>
          <w:ilvl w:val="0"/>
          <w:numId w:val="17"/>
        </w:numPr>
        <w:rPr>
          <w:rFonts w:cs="Arial"/>
        </w:rPr>
      </w:pPr>
      <w:r w:rsidRPr="00EA1883">
        <w:rPr>
          <w:rFonts w:cs="Arial"/>
        </w:rPr>
        <w:lastRenderedPageBreak/>
        <w:t>The AVAS Event Client shall request the ‘AVAS Audio Generator Server’ to stop the ongoing AVAS s</w:t>
      </w:r>
      <w:r w:rsidRPr="00EA1883">
        <w:rPr>
          <w:rFonts w:cs="Arial"/>
        </w:rPr>
        <w:t>ound.</w:t>
      </w:r>
    </w:p>
    <w:p w14:paraId="3E784934" w14:textId="77777777" w:rsidR="00CF7DDB" w:rsidRDefault="00063A68" w:rsidP="00F25EE4">
      <w:pPr>
        <w:numPr>
          <w:ilvl w:val="0"/>
          <w:numId w:val="17"/>
        </w:numPr>
        <w:rPr>
          <w:rFonts w:cs="Arial"/>
        </w:rPr>
      </w:pPr>
      <w:r>
        <w:rPr>
          <w:rFonts w:cs="Arial"/>
        </w:rPr>
        <w:t>Once the audio generation is stopped, t</w:t>
      </w:r>
      <w:r w:rsidRPr="00EA1883">
        <w:rPr>
          <w:rFonts w:cs="Arial"/>
        </w:rPr>
        <w:t xml:space="preserve">he AVAS Event Client shall also request the ‘AVAS Audio Source Server’ with the speaker directionality on </w:t>
      </w:r>
      <w:r>
        <w:t xml:space="preserve">’AVAS_Directionality_Rq’ signal as ‘Inactive’ (i.e. Previous Directionality -&gt; Inactive)  </w:t>
      </w:r>
    </w:p>
    <w:p w14:paraId="279D2516" w14:textId="77777777" w:rsidR="00FF0963" w:rsidRPr="00A14E4D" w:rsidRDefault="00063A68" w:rsidP="00F00480">
      <w:pPr>
        <w:rPr>
          <w:rFonts w:cs="Arial"/>
        </w:rPr>
      </w:pPr>
    </w:p>
    <w:p w14:paraId="52A4849F" w14:textId="77777777" w:rsidR="00470F4C" w:rsidRPr="00470F4C" w:rsidRDefault="00063A68" w:rsidP="00470F4C">
      <w:pPr>
        <w:rPr>
          <w:rFonts w:cs="Arial"/>
          <w:u w:val="single"/>
        </w:rPr>
      </w:pPr>
      <w:r w:rsidRPr="00470F4C">
        <w:rPr>
          <w:rFonts w:cs="Arial"/>
          <w:u w:val="single"/>
        </w:rPr>
        <w:t xml:space="preserve">In a </w:t>
      </w:r>
      <w:r>
        <w:rPr>
          <w:rFonts w:cs="Arial"/>
          <w:u w:val="single"/>
        </w:rPr>
        <w:t>two</w:t>
      </w:r>
      <w:r w:rsidRPr="00470F4C">
        <w:rPr>
          <w:rFonts w:cs="Arial"/>
          <w:u w:val="single"/>
        </w:rPr>
        <w:t xml:space="preserve"> spea</w:t>
      </w:r>
      <w:r w:rsidRPr="00470F4C">
        <w:rPr>
          <w:rFonts w:cs="Arial"/>
          <w:u w:val="single"/>
        </w:rPr>
        <w:t>ker Configuration:</w:t>
      </w:r>
    </w:p>
    <w:p w14:paraId="0C80BA7B" w14:textId="77777777" w:rsidR="00470F4C" w:rsidRPr="00470F4C" w:rsidRDefault="00063A68" w:rsidP="00470F4C">
      <w:pPr>
        <w:rPr>
          <w:rFonts w:cs="Arial"/>
        </w:rPr>
      </w:pPr>
    </w:p>
    <w:p w14:paraId="417EB7AE" w14:textId="77777777" w:rsidR="00576533" w:rsidRDefault="00063A68" w:rsidP="00DA4BF4">
      <w:pPr>
        <w:rPr>
          <w:rFonts w:cs="Arial"/>
        </w:rPr>
      </w:pPr>
      <w:r>
        <w:rPr>
          <w:rFonts w:cs="Arial"/>
        </w:rPr>
        <w:t>When the AVAS Event Client is actively generating AVAS audio to external Front or external Rear and when the speaker status of corresponding speaker is received as ‘</w:t>
      </w:r>
      <w:sdt>
        <w:sdtPr>
          <w:id w:val="1760102993"/>
        </w:sdtPr>
        <w:sdtEndPr/>
        <w:sdtContent>
          <w:r>
            <w:t>AVAS_Speaker_Health_St</w:t>
          </w:r>
        </w:sdtContent>
      </w:sdt>
      <w:r>
        <w:rPr>
          <w:rFonts w:cs="Arial"/>
        </w:rPr>
        <w:t>.</w:t>
      </w:r>
      <w:r w:rsidRPr="00470F4C">
        <w:rPr>
          <w:rFonts w:cs="Arial"/>
        </w:rPr>
        <w:t>External_Front</w:t>
      </w:r>
      <w:r>
        <w:rPr>
          <w:rFonts w:cs="Arial"/>
        </w:rPr>
        <w:t>=Faulted’ (or) ‘</w:t>
      </w:r>
      <w:sdt>
        <w:sdtPr>
          <w:id w:val="1196820509"/>
        </w:sdtPr>
        <w:sdtEndPr/>
        <w:sdtContent>
          <w:r>
            <w:t>AVAS_Speaker_Hea</w:t>
          </w:r>
          <w:r>
            <w:t>lth_St</w:t>
          </w:r>
        </w:sdtContent>
      </w:sdt>
      <w:r>
        <w:rPr>
          <w:rFonts w:cs="Arial"/>
        </w:rPr>
        <w:t>.</w:t>
      </w:r>
      <w:r w:rsidRPr="00470F4C">
        <w:rPr>
          <w:rFonts w:cs="Arial"/>
        </w:rPr>
        <w:t>External_</w:t>
      </w:r>
      <w:r>
        <w:rPr>
          <w:rFonts w:cs="Arial"/>
        </w:rPr>
        <w:t>Rear=Faulted’, then on the same ignition cycle</w:t>
      </w:r>
    </w:p>
    <w:p w14:paraId="3559747D" w14:textId="77777777" w:rsidR="00DA4BF4" w:rsidRDefault="00063A68" w:rsidP="00DA4BF4">
      <w:pPr>
        <w:rPr>
          <w:rFonts w:cs="Arial"/>
        </w:rPr>
      </w:pPr>
    </w:p>
    <w:p w14:paraId="43D6B6ED" w14:textId="77777777" w:rsidR="00501891" w:rsidRPr="008C3609" w:rsidRDefault="00063A68" w:rsidP="00F25EE4">
      <w:pPr>
        <w:numPr>
          <w:ilvl w:val="0"/>
          <w:numId w:val="18"/>
        </w:numPr>
        <w:rPr>
          <w:rFonts w:cs="Arial"/>
        </w:rPr>
      </w:pPr>
      <w:r w:rsidRPr="008C3609">
        <w:rPr>
          <w:rFonts w:cs="Arial"/>
        </w:rPr>
        <w:t xml:space="preserve">The AVAS Event Client shall request the ‘AVAS Audio Generator Server’ to stop the ongoing AVAS </w:t>
      </w:r>
      <w:r>
        <w:rPr>
          <w:rFonts w:cs="Arial"/>
        </w:rPr>
        <w:t>audio generation</w:t>
      </w:r>
      <w:r w:rsidRPr="008C3609">
        <w:rPr>
          <w:rFonts w:cs="Arial"/>
        </w:rPr>
        <w:t xml:space="preserve"> </w:t>
      </w:r>
      <w:r>
        <w:rPr>
          <w:rFonts w:cs="Arial"/>
        </w:rPr>
        <w:t xml:space="preserve">and </w:t>
      </w:r>
      <w:r w:rsidRPr="008C3609">
        <w:rPr>
          <w:rFonts w:cs="Arial"/>
        </w:rPr>
        <w:t xml:space="preserve">shall </w:t>
      </w:r>
      <w:r>
        <w:rPr>
          <w:rFonts w:cs="Arial"/>
        </w:rPr>
        <w:t xml:space="preserve">mute the audio channels within </w:t>
      </w:r>
      <w:r>
        <w:rPr>
          <w:rFonts w:cs="Arial"/>
          <w:highlight w:val="yellow"/>
        </w:rPr>
        <w:t>3</w:t>
      </w:r>
      <w:r w:rsidRPr="00F00480">
        <w:rPr>
          <w:rFonts w:cs="Arial"/>
          <w:highlight w:val="yellow"/>
        </w:rPr>
        <w:t>0 msec</w:t>
      </w:r>
      <w:r>
        <w:rPr>
          <w:rFonts w:cs="Arial"/>
        </w:rPr>
        <w:t xml:space="preserve">. </w:t>
      </w:r>
    </w:p>
    <w:p w14:paraId="1F3481EF" w14:textId="77777777" w:rsidR="00501891" w:rsidRPr="00F00480" w:rsidRDefault="00063A68" w:rsidP="00F25EE4">
      <w:pPr>
        <w:numPr>
          <w:ilvl w:val="0"/>
          <w:numId w:val="18"/>
        </w:numPr>
        <w:rPr>
          <w:rFonts w:cs="Arial"/>
        </w:rPr>
      </w:pPr>
      <w:r>
        <w:t xml:space="preserve">When the channels are muted the </w:t>
      </w:r>
      <w:r w:rsidRPr="00F00480">
        <w:rPr>
          <w:rFonts w:cs="Arial"/>
        </w:rPr>
        <w:t xml:space="preserve">AVAS Event Client shall request the ‘AVAS Audio </w:t>
      </w:r>
      <w:r>
        <w:rPr>
          <w:rFonts w:cs="Arial"/>
        </w:rPr>
        <w:t xml:space="preserve">Source </w:t>
      </w:r>
      <w:r w:rsidRPr="00F00480">
        <w:rPr>
          <w:rFonts w:cs="Arial"/>
        </w:rPr>
        <w:t xml:space="preserve">Server’ with the new speaker directionality on </w:t>
      </w:r>
      <w:r>
        <w:t>’AVAS_Directionality_Rq’ signal as (i.e. Previous Directionality -&gt; New directionality).</w:t>
      </w:r>
    </w:p>
    <w:p w14:paraId="3C696D84" w14:textId="77777777" w:rsidR="00F00480" w:rsidRDefault="00063A68" w:rsidP="00F25EE4">
      <w:pPr>
        <w:numPr>
          <w:ilvl w:val="0"/>
          <w:numId w:val="18"/>
        </w:numPr>
        <w:rPr>
          <w:rFonts w:cs="Arial"/>
        </w:rPr>
      </w:pPr>
      <w:r>
        <w:rPr>
          <w:rFonts w:cs="Arial"/>
        </w:rPr>
        <w:t>Once the new speaker directionali</w:t>
      </w:r>
      <w:r>
        <w:rPr>
          <w:rFonts w:cs="Arial"/>
        </w:rPr>
        <w:t>ty is sent, the AVAS Event Client shall wait Tspeaker_direction_switch_time before it requests the ‘AVAS Audio Generator Server’ to unmute the audio channel and to start AVAS audio generation within 30ms.</w:t>
      </w:r>
    </w:p>
    <w:p w14:paraId="339B2391" w14:textId="77777777" w:rsidR="00576533" w:rsidRPr="00F00480" w:rsidRDefault="00063A68" w:rsidP="00F25EE4">
      <w:pPr>
        <w:numPr>
          <w:ilvl w:val="0"/>
          <w:numId w:val="18"/>
        </w:numPr>
        <w:rPr>
          <w:rFonts w:cs="Arial"/>
        </w:rPr>
      </w:pPr>
      <w:r w:rsidRPr="00F00480">
        <w:rPr>
          <w:rFonts w:cs="Arial"/>
        </w:rPr>
        <w:t>When both the speakers are Faulted, then the AVAS E</w:t>
      </w:r>
      <w:r w:rsidRPr="00F00480">
        <w:rPr>
          <w:rFonts w:cs="Arial"/>
        </w:rPr>
        <w:t xml:space="preserve">vent Client shall stop all the AVAS sound generation within </w:t>
      </w:r>
      <w:r>
        <w:rPr>
          <w:rFonts w:cs="Arial"/>
        </w:rPr>
        <w:t>‘</w:t>
      </w:r>
      <w:r w:rsidRPr="00E85587">
        <w:rPr>
          <w:rFonts w:cs="Arial"/>
        </w:rPr>
        <w:t>Tmax_to_stop_audio_generation</w:t>
      </w:r>
      <w:r>
        <w:rPr>
          <w:rFonts w:cs="Arial"/>
        </w:rPr>
        <w:t xml:space="preserve">’ </w:t>
      </w:r>
      <w:r w:rsidRPr="00F00480">
        <w:rPr>
          <w:rFonts w:cs="Arial"/>
        </w:rPr>
        <w:t>(if there is any) and shall set the speaker directionality to ‘AVAS_Directionality_Rq= Inactive’. The speaker directionality state shall remain unchanged for entire</w:t>
      </w:r>
      <w:r w:rsidRPr="00F00480">
        <w:rPr>
          <w:rFonts w:cs="Arial"/>
        </w:rPr>
        <w:t xml:space="preserve"> ignition cycle.</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F25EE4" w14:paraId="404E5B28" w14:textId="77777777"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61B03782" w14:textId="77777777" w:rsidR="00D90FFA" w:rsidRPr="00F25EE4" w:rsidRDefault="00063A68" w:rsidP="0081629B">
            <w:pPr>
              <w:rPr>
                <w:b/>
                <w:vanish/>
                <w:color w:val="A6A6A6" w:themeColor="background1" w:themeShade="A6"/>
              </w:rPr>
            </w:pPr>
            <w:r w:rsidRPr="00F25EE4">
              <w:rPr>
                <w:b/>
                <w:vanish/>
                <w:color w:val="000000" w:themeColor="text1"/>
              </w:rPr>
              <w:t>Acceptance Criteria</w:t>
            </w:r>
          </w:p>
        </w:tc>
      </w:tr>
      <w:tr w:rsidR="00D90FFA" w:rsidRPr="00F25EE4" w14:paraId="76D22F09" w14:textId="77777777"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190BDAB6" w14:textId="77777777" w:rsidR="00D90FFA" w:rsidRPr="00F25EE4" w:rsidRDefault="00063A68" w:rsidP="0081629B">
            <w:pPr>
              <w:rPr>
                <w:vanish/>
                <w:color w:val="000000" w:themeColor="text1"/>
              </w:rPr>
            </w:pPr>
          </w:p>
        </w:tc>
      </w:tr>
    </w:tbl>
    <w:p w14:paraId="786371F0" w14:textId="77777777" w:rsidR="00F25EE4" w:rsidRPr="00F25EE4" w:rsidRDefault="00F25EE4" w:rsidP="00F25EE4">
      <w:pPr>
        <w:pStyle w:val="Heading4"/>
        <w:rPr>
          <w:b w:val="0"/>
          <w:u w:val="single"/>
        </w:rPr>
      </w:pPr>
      <w:r w:rsidRPr="00F25EE4">
        <w:rPr>
          <w:b w:val="0"/>
          <w:u w:val="single"/>
        </w:rPr>
        <w:t>AVAS-SR-REQ-430605/A-Loss of communication with Audio Source Server</w:t>
      </w:r>
    </w:p>
    <w:p w14:paraId="1A170631" w14:textId="77777777" w:rsidR="00500605" w:rsidRPr="00AB2B6C" w:rsidRDefault="00063A68" w:rsidP="00BF7DDC">
      <w:r>
        <w:rPr>
          <w:rFonts w:cs="Arial"/>
        </w:rPr>
        <w:t>If the AVAS Event Client loses communication with AVAS Audio Source Server for mor</w:t>
      </w:r>
      <w:r>
        <w:rPr>
          <w:rFonts w:cs="Arial"/>
        </w:rPr>
        <w:t>e than 5 seconds (ex. Missing ‘</w:t>
      </w:r>
      <w:r w:rsidRPr="00676321">
        <w:rPr>
          <w:rFonts w:cs="Arial"/>
        </w:rPr>
        <w:t>AVAS_Speaker_Health_St</w:t>
      </w:r>
      <w:r>
        <w:rPr>
          <w:rFonts w:cs="Arial"/>
        </w:rPr>
        <w:t xml:space="preserve">’ signal), then the AVAS Event Client shall stop all the AVAS sound generation immediately if there is any and shall set the ‘AVAS_Directionality_Rq=Inactive’ and remain unchanged for the same </w:t>
      </w:r>
      <w:r>
        <w:rPr>
          <w:rFonts w:cs="Arial"/>
        </w:rPr>
        <w:t>ignition cycle.</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F25EE4" w14:paraId="615DA0A2" w14:textId="77777777"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00553EFA" w14:textId="77777777" w:rsidR="00D90FFA" w:rsidRPr="00F25EE4" w:rsidRDefault="00063A68" w:rsidP="0081629B">
            <w:pPr>
              <w:rPr>
                <w:b/>
                <w:vanish/>
                <w:color w:val="A6A6A6" w:themeColor="background1" w:themeShade="A6"/>
              </w:rPr>
            </w:pPr>
            <w:r w:rsidRPr="00F25EE4">
              <w:rPr>
                <w:b/>
                <w:vanish/>
                <w:color w:val="000000" w:themeColor="text1"/>
              </w:rPr>
              <w:t>Acceptance Criteria</w:t>
            </w:r>
          </w:p>
        </w:tc>
      </w:tr>
      <w:tr w:rsidR="00D90FFA" w:rsidRPr="00F25EE4" w14:paraId="70C3AFC8" w14:textId="77777777"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5FE8604F" w14:textId="77777777" w:rsidR="00D90FFA" w:rsidRPr="00F25EE4" w:rsidRDefault="00063A68" w:rsidP="0081629B">
            <w:pPr>
              <w:rPr>
                <w:vanish/>
                <w:color w:val="000000" w:themeColor="text1"/>
              </w:rPr>
            </w:pPr>
          </w:p>
        </w:tc>
      </w:tr>
    </w:tbl>
    <w:p w14:paraId="1E3B79E1" w14:textId="77777777" w:rsidR="00406F39" w:rsidRDefault="00063A68" w:rsidP="00F25EE4">
      <w:pPr>
        <w:pStyle w:val="Heading3"/>
      </w:pPr>
      <w:bookmarkStart w:id="25" w:name="_Toc81915401"/>
      <w:r>
        <w:t>Use Cases</w:t>
      </w:r>
      <w:bookmarkEnd w:id="25"/>
    </w:p>
    <w:p w14:paraId="6ABF67B4" w14:textId="77777777" w:rsidR="00406F39" w:rsidRDefault="00063A68" w:rsidP="00F25EE4">
      <w:pPr>
        <w:pStyle w:val="Heading4"/>
      </w:pPr>
      <w:r>
        <w:t>AVAS-UC-REQ-422328/A-AVAS audio activation</w:t>
      </w:r>
    </w:p>
    <w:p w14:paraId="4BFA62B8" w14:textId="77777777" w:rsidR="00AE06BC" w:rsidRPr="00AE06BC" w:rsidRDefault="00063A68"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AA3304" w14:paraId="277C1D80" w14:textId="77777777" w:rsidTr="00F25EE4">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FAA101F" w14:textId="77777777" w:rsidR="00AA3304" w:rsidRDefault="00063A68" w:rsidP="00AA3304">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A3968F4" w14:textId="77777777" w:rsidR="00AA3304" w:rsidRPr="00AA3304" w:rsidRDefault="00063A68" w:rsidP="00AA3304">
            <w:pPr>
              <w:spacing w:line="256" w:lineRule="auto"/>
              <w:rPr>
                <w:rFonts w:cs="Arial"/>
                <w:szCs w:val="22"/>
              </w:rPr>
            </w:pPr>
            <w:r>
              <w:rPr>
                <w:rFonts w:cs="Arial"/>
                <w:szCs w:val="22"/>
              </w:rPr>
              <w:t>AVAS User</w:t>
            </w:r>
          </w:p>
        </w:tc>
      </w:tr>
      <w:tr w:rsidR="00AA3304" w14:paraId="0F2CBB03" w14:textId="77777777" w:rsidTr="00F25EE4">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F848E91" w14:textId="77777777" w:rsidR="00AA3304" w:rsidRDefault="00063A68" w:rsidP="00AA3304">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7B5E2D0F" w14:textId="77777777" w:rsidR="008919E6" w:rsidRDefault="00063A68" w:rsidP="00F25EE4">
            <w:pPr>
              <w:numPr>
                <w:ilvl w:val="0"/>
                <w:numId w:val="19"/>
              </w:numPr>
              <w:spacing w:line="276" w:lineRule="auto"/>
              <w:rPr>
                <w:rFonts w:eastAsiaTheme="minorHAnsi" w:cs="Arial"/>
                <w:szCs w:val="22"/>
              </w:rPr>
            </w:pPr>
            <w:r>
              <w:rPr>
                <w:rFonts w:eastAsiaTheme="minorHAnsi" w:cs="Arial"/>
                <w:szCs w:val="22"/>
              </w:rPr>
              <w:t>Vehicle Ignition is OFF</w:t>
            </w:r>
          </w:p>
          <w:p w14:paraId="66F3973A" w14:textId="77777777" w:rsidR="00403C20" w:rsidRDefault="00063A68" w:rsidP="00F25EE4">
            <w:pPr>
              <w:numPr>
                <w:ilvl w:val="0"/>
                <w:numId w:val="19"/>
              </w:numPr>
              <w:spacing w:line="276" w:lineRule="auto"/>
              <w:rPr>
                <w:rFonts w:eastAsiaTheme="minorHAnsi" w:cs="Arial"/>
                <w:szCs w:val="22"/>
              </w:rPr>
            </w:pPr>
            <w:r>
              <w:rPr>
                <w:rFonts w:eastAsiaTheme="minorHAnsi" w:cs="Arial"/>
                <w:szCs w:val="22"/>
              </w:rPr>
              <w:t>No AVAS audio is active in the vehicle.</w:t>
            </w:r>
          </w:p>
          <w:p w14:paraId="29FD72CC" w14:textId="77777777" w:rsidR="00403C20" w:rsidRDefault="00063A68" w:rsidP="00F25EE4">
            <w:pPr>
              <w:numPr>
                <w:ilvl w:val="0"/>
                <w:numId w:val="19"/>
              </w:numPr>
              <w:spacing w:line="276" w:lineRule="auto"/>
              <w:rPr>
                <w:rFonts w:eastAsiaTheme="minorHAnsi" w:cs="Arial"/>
                <w:szCs w:val="22"/>
              </w:rPr>
            </w:pPr>
            <w:r>
              <w:rPr>
                <w:rFonts w:eastAsiaTheme="minorHAnsi" w:cs="Arial"/>
                <w:szCs w:val="22"/>
              </w:rPr>
              <w:t>Vehicle gear is in Park state.</w:t>
            </w:r>
          </w:p>
          <w:p w14:paraId="7B29D712" w14:textId="77777777" w:rsidR="00403C20" w:rsidRPr="00403C20" w:rsidRDefault="00063A68" w:rsidP="00F25EE4">
            <w:pPr>
              <w:numPr>
                <w:ilvl w:val="0"/>
                <w:numId w:val="19"/>
              </w:numPr>
              <w:spacing w:line="276" w:lineRule="auto"/>
              <w:rPr>
                <w:rFonts w:eastAsiaTheme="minorHAnsi" w:cs="Arial"/>
                <w:szCs w:val="22"/>
              </w:rPr>
            </w:pPr>
            <w:r>
              <w:rPr>
                <w:rFonts w:eastAsiaTheme="minorHAnsi" w:cs="Arial"/>
                <w:szCs w:val="22"/>
              </w:rPr>
              <w:t xml:space="preserve">Vehicle Torque </w:t>
            </w:r>
            <w:r>
              <w:rPr>
                <w:rFonts w:eastAsiaTheme="minorHAnsi" w:cs="Arial"/>
                <w:szCs w:val="22"/>
              </w:rPr>
              <w:t>Status is not available.</w:t>
            </w:r>
          </w:p>
        </w:tc>
      </w:tr>
      <w:tr w:rsidR="00AA3304" w14:paraId="66E3713D" w14:textId="77777777" w:rsidTr="00F25EE4">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20F241A" w14:textId="77777777" w:rsidR="00AA3304" w:rsidRDefault="00063A68" w:rsidP="00AA3304">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59E8D442" w14:textId="77777777" w:rsidR="00AA3304" w:rsidRDefault="00063A68" w:rsidP="00F25EE4">
            <w:pPr>
              <w:numPr>
                <w:ilvl w:val="0"/>
                <w:numId w:val="20"/>
              </w:numPr>
              <w:spacing w:line="276" w:lineRule="auto"/>
              <w:rPr>
                <w:rFonts w:eastAsiaTheme="minorHAnsi" w:cs="Arial"/>
                <w:szCs w:val="22"/>
              </w:rPr>
            </w:pPr>
            <w:r>
              <w:rPr>
                <w:rFonts w:eastAsiaTheme="minorHAnsi" w:cs="Arial"/>
                <w:szCs w:val="22"/>
              </w:rPr>
              <w:t>Vehicle ignition is transitioned to RUN.</w:t>
            </w:r>
          </w:p>
          <w:p w14:paraId="5423C782" w14:textId="77777777" w:rsidR="00403C20" w:rsidRDefault="00063A68" w:rsidP="00F25EE4">
            <w:pPr>
              <w:numPr>
                <w:ilvl w:val="0"/>
                <w:numId w:val="20"/>
              </w:numPr>
              <w:spacing w:line="276" w:lineRule="auto"/>
              <w:rPr>
                <w:rFonts w:eastAsiaTheme="minorHAnsi" w:cs="Arial"/>
                <w:szCs w:val="22"/>
              </w:rPr>
            </w:pPr>
            <w:r>
              <w:rPr>
                <w:rFonts w:eastAsiaTheme="minorHAnsi" w:cs="Arial"/>
                <w:szCs w:val="22"/>
              </w:rPr>
              <w:t xml:space="preserve">Vehicle Torque status is </w:t>
            </w:r>
            <w:r w:rsidRPr="00403C20">
              <w:rPr>
                <w:rFonts w:eastAsiaTheme="minorHAnsi" w:cs="Arial"/>
                <w:szCs w:val="22"/>
              </w:rPr>
              <w:t>PwPckOn_TqAvailable</w:t>
            </w:r>
            <w:r>
              <w:rPr>
                <w:rFonts w:eastAsiaTheme="minorHAnsi" w:cs="Arial"/>
                <w:szCs w:val="22"/>
              </w:rPr>
              <w:t>.</w:t>
            </w:r>
          </w:p>
          <w:p w14:paraId="7BA9B6C4" w14:textId="77777777" w:rsidR="00403C20" w:rsidRPr="00403C20" w:rsidRDefault="00063A68" w:rsidP="00F25EE4">
            <w:pPr>
              <w:numPr>
                <w:ilvl w:val="0"/>
                <w:numId w:val="20"/>
              </w:numPr>
              <w:spacing w:line="276" w:lineRule="auto"/>
              <w:rPr>
                <w:rFonts w:eastAsiaTheme="minorHAnsi" w:cs="Arial"/>
                <w:szCs w:val="22"/>
              </w:rPr>
            </w:pPr>
            <w:r>
              <w:rPr>
                <w:rFonts w:eastAsiaTheme="minorHAnsi" w:cs="Arial"/>
                <w:szCs w:val="22"/>
              </w:rPr>
              <w:t xml:space="preserve">Vehicle gear is switched to </w:t>
            </w:r>
            <w:r w:rsidRPr="00403C20">
              <w:rPr>
                <w:rFonts w:eastAsiaTheme="minorHAnsi" w:cs="Arial"/>
                <w:szCs w:val="22"/>
              </w:rPr>
              <w:t>‘Drive/Low/Sport’ position.</w:t>
            </w:r>
          </w:p>
          <w:p w14:paraId="38D576AA" w14:textId="77777777" w:rsidR="00403C20" w:rsidRDefault="00063A68" w:rsidP="00F25EE4">
            <w:pPr>
              <w:numPr>
                <w:ilvl w:val="0"/>
                <w:numId w:val="20"/>
              </w:numPr>
              <w:spacing w:line="276" w:lineRule="auto"/>
              <w:rPr>
                <w:rFonts w:eastAsiaTheme="minorHAnsi" w:cs="Arial"/>
                <w:szCs w:val="22"/>
              </w:rPr>
            </w:pPr>
            <w:r w:rsidRPr="00403C20">
              <w:rPr>
                <w:rFonts w:eastAsiaTheme="minorHAnsi" w:cs="Arial"/>
                <w:szCs w:val="22"/>
              </w:rPr>
              <w:t>Vehicle speed is less than the allowed limit (i.e. Max_Speed_Sound_Cfg).</w:t>
            </w:r>
          </w:p>
          <w:p w14:paraId="70361C2A" w14:textId="77777777" w:rsidR="00FC20DA" w:rsidRPr="00403C20" w:rsidRDefault="00063A68" w:rsidP="00F25EE4">
            <w:pPr>
              <w:numPr>
                <w:ilvl w:val="0"/>
                <w:numId w:val="20"/>
              </w:numPr>
              <w:spacing w:line="276" w:lineRule="auto"/>
              <w:rPr>
                <w:rFonts w:eastAsiaTheme="minorHAnsi" w:cs="Arial"/>
                <w:szCs w:val="22"/>
              </w:rPr>
            </w:pPr>
            <w:r>
              <w:rPr>
                <w:rFonts w:eastAsiaTheme="minorHAnsi" w:cs="Arial"/>
                <w:szCs w:val="22"/>
              </w:rPr>
              <w:t>AVAS Status Client is notified with the status of AVAS system as Pedestrian_Fault_St(Normal)</w:t>
            </w:r>
          </w:p>
        </w:tc>
      </w:tr>
      <w:tr w:rsidR="00AA3304" w14:paraId="38B37C68" w14:textId="77777777" w:rsidTr="00F25EE4">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E7C2646" w14:textId="77777777" w:rsidR="00AA3304" w:rsidRDefault="00063A68" w:rsidP="00AA3304">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3BD52199" w14:textId="77777777" w:rsidR="00403C20" w:rsidRPr="00403C20" w:rsidRDefault="00063A68" w:rsidP="00F25EE4">
            <w:pPr>
              <w:numPr>
                <w:ilvl w:val="0"/>
                <w:numId w:val="20"/>
              </w:numPr>
              <w:spacing w:line="276" w:lineRule="auto"/>
              <w:rPr>
                <w:rFonts w:eastAsiaTheme="minorHAnsi" w:cs="Arial"/>
                <w:szCs w:val="22"/>
              </w:rPr>
            </w:pPr>
            <w:r w:rsidRPr="00403C20">
              <w:rPr>
                <w:rFonts w:eastAsiaTheme="minorHAnsi" w:cs="Arial"/>
                <w:szCs w:val="22"/>
              </w:rPr>
              <w:t xml:space="preserve">AVAS Audio is sounded on the vehicle exterior </w:t>
            </w:r>
            <w:r>
              <w:rPr>
                <w:rFonts w:eastAsiaTheme="minorHAnsi" w:cs="Arial"/>
                <w:szCs w:val="22"/>
              </w:rPr>
              <w:t xml:space="preserve">Front </w:t>
            </w:r>
            <w:r w:rsidRPr="00403C20">
              <w:rPr>
                <w:rFonts w:eastAsiaTheme="minorHAnsi" w:cs="Arial"/>
                <w:szCs w:val="22"/>
              </w:rPr>
              <w:t>speaker.</w:t>
            </w:r>
            <w:r>
              <w:rPr>
                <w:rFonts w:eastAsiaTheme="minorHAnsi" w:cs="Arial"/>
                <w:szCs w:val="22"/>
              </w:rPr>
              <w:t xml:space="preserve"> </w:t>
            </w:r>
          </w:p>
          <w:p w14:paraId="7A76C012" w14:textId="77777777" w:rsidR="00403C20" w:rsidRPr="00403C20" w:rsidRDefault="00063A68" w:rsidP="00403C20">
            <w:pPr>
              <w:spacing w:line="276" w:lineRule="auto"/>
              <w:rPr>
                <w:rFonts w:eastAsiaTheme="minorHAnsi" w:cs="Arial"/>
                <w:szCs w:val="22"/>
              </w:rPr>
            </w:pPr>
          </w:p>
        </w:tc>
      </w:tr>
      <w:tr w:rsidR="00AA3304" w14:paraId="47615378" w14:textId="77777777" w:rsidTr="00F25EE4">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8B88403" w14:textId="77777777" w:rsidR="00AA3304" w:rsidRDefault="00063A68" w:rsidP="00AA3304">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39AD45F3" w14:textId="77777777" w:rsidR="00AA3304" w:rsidRPr="00403C20" w:rsidRDefault="00063A68" w:rsidP="00F25EE4">
            <w:pPr>
              <w:numPr>
                <w:ilvl w:val="0"/>
                <w:numId w:val="20"/>
              </w:numPr>
              <w:spacing w:line="276" w:lineRule="auto"/>
              <w:rPr>
                <w:rFonts w:eastAsiaTheme="minorHAnsi" w:cs="Arial"/>
                <w:szCs w:val="22"/>
              </w:rPr>
            </w:pPr>
            <w:r>
              <w:rPr>
                <w:rFonts w:eastAsiaTheme="minorHAnsi" w:cs="Arial"/>
                <w:szCs w:val="22"/>
              </w:rPr>
              <w:t>No speaker fault is detected by AVAS Audio Source Server.</w:t>
            </w:r>
          </w:p>
        </w:tc>
      </w:tr>
      <w:tr w:rsidR="00041727" w14:paraId="00FA3BF2" w14:textId="77777777" w:rsidTr="00F25EE4">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14:paraId="7BCBF46A" w14:textId="77777777" w:rsidR="00041727" w:rsidRDefault="00063A68" w:rsidP="00AA3304">
            <w:pPr>
              <w:spacing w:line="276" w:lineRule="auto"/>
              <w:rPr>
                <w:b/>
                <w:bCs/>
              </w:rPr>
            </w:pPr>
            <w:r>
              <w:rPr>
                <w:b/>
                <w:bCs/>
              </w:rPr>
              <w:t>Notes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5A6C6DD5" w14:textId="77777777" w:rsidR="00041727" w:rsidRDefault="00063A68" w:rsidP="00F25EE4">
            <w:pPr>
              <w:numPr>
                <w:ilvl w:val="0"/>
                <w:numId w:val="20"/>
              </w:numPr>
              <w:spacing w:line="276" w:lineRule="auto"/>
              <w:rPr>
                <w:rFonts w:eastAsiaTheme="minorHAnsi" w:cs="Arial"/>
                <w:szCs w:val="22"/>
              </w:rPr>
            </w:pPr>
            <w:r w:rsidRPr="00041727">
              <w:rPr>
                <w:rFonts w:eastAsiaTheme="minorHAnsi" w:cs="Arial"/>
                <w:szCs w:val="22"/>
              </w:rPr>
              <w:t xml:space="preserve">The above use case is also applicable when the Gear position is shifted to ‘ Neutral/Gear 1 to 6’ then the AVAS audio is sounded on exterior Front speaker. </w:t>
            </w:r>
          </w:p>
          <w:p w14:paraId="0CBE70CE" w14:textId="77777777" w:rsidR="00041727" w:rsidRPr="00041727" w:rsidRDefault="00063A68" w:rsidP="00F25EE4">
            <w:pPr>
              <w:numPr>
                <w:ilvl w:val="0"/>
                <w:numId w:val="20"/>
              </w:numPr>
              <w:spacing w:line="276" w:lineRule="auto"/>
              <w:rPr>
                <w:rFonts w:eastAsiaTheme="minorHAnsi" w:cs="Arial"/>
                <w:szCs w:val="22"/>
              </w:rPr>
            </w:pPr>
            <w:r w:rsidRPr="00041727">
              <w:rPr>
                <w:rFonts w:eastAsiaTheme="minorHAnsi" w:cs="Arial"/>
                <w:szCs w:val="22"/>
              </w:rPr>
              <w:t>The ab</w:t>
            </w:r>
            <w:r w:rsidRPr="00041727">
              <w:rPr>
                <w:rFonts w:eastAsiaTheme="minorHAnsi" w:cs="Arial"/>
                <w:szCs w:val="22"/>
              </w:rPr>
              <w:t xml:space="preserve">ove use case is also applicable when the Gear position is shifted to ‘ </w:t>
            </w:r>
            <w:r>
              <w:rPr>
                <w:rFonts w:eastAsiaTheme="minorHAnsi" w:cs="Arial"/>
                <w:szCs w:val="22"/>
              </w:rPr>
              <w:t>Reverse</w:t>
            </w:r>
            <w:r w:rsidRPr="00041727">
              <w:rPr>
                <w:rFonts w:eastAsiaTheme="minorHAnsi" w:cs="Arial"/>
                <w:szCs w:val="22"/>
              </w:rPr>
              <w:t xml:space="preserve">’ then the AVAS audio is sounded on exterior </w:t>
            </w:r>
            <w:r>
              <w:rPr>
                <w:rFonts w:eastAsiaTheme="minorHAnsi" w:cs="Arial"/>
                <w:szCs w:val="22"/>
              </w:rPr>
              <w:t>Rear</w:t>
            </w:r>
            <w:r w:rsidRPr="00041727">
              <w:rPr>
                <w:rFonts w:eastAsiaTheme="minorHAnsi" w:cs="Arial"/>
                <w:szCs w:val="22"/>
              </w:rPr>
              <w:t xml:space="preserve"> speaker.</w:t>
            </w:r>
          </w:p>
        </w:tc>
      </w:tr>
      <w:tr w:rsidR="00AA3304" w14:paraId="2E78716E" w14:textId="77777777" w:rsidTr="00F25EE4">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ADA73BB" w14:textId="77777777" w:rsidR="00AA3304" w:rsidRDefault="00063A68" w:rsidP="00AA3304">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499684FB" w14:textId="77777777" w:rsidR="00AA3304" w:rsidRPr="00AA3304" w:rsidRDefault="00063A68" w:rsidP="00AA3304">
            <w:pPr>
              <w:spacing w:line="276" w:lineRule="auto"/>
              <w:rPr>
                <w:rFonts w:eastAsiaTheme="minorHAnsi" w:cs="Arial"/>
                <w:szCs w:val="22"/>
              </w:rPr>
            </w:pPr>
            <w:r>
              <w:rPr>
                <w:rFonts w:eastAsiaTheme="minorHAnsi" w:cs="Arial"/>
                <w:szCs w:val="22"/>
              </w:rPr>
              <w:t>AVAS Event Client, AVAS Audio Generator Server, AVAS Audio Source Server, AVAS Status Client</w:t>
            </w:r>
          </w:p>
        </w:tc>
      </w:tr>
    </w:tbl>
    <w:p w14:paraId="5DA45BD5" w14:textId="77777777" w:rsidR="00500605" w:rsidRDefault="00063A68" w:rsidP="00CD0F64"/>
    <w:p w14:paraId="0563D02D" w14:textId="77777777" w:rsidR="00406F39" w:rsidRDefault="00063A68" w:rsidP="00F25EE4">
      <w:pPr>
        <w:pStyle w:val="Heading4"/>
      </w:pPr>
      <w:r>
        <w:t>AVAS-UC-REQ-430918/A-AVAS audio deactivation</w:t>
      </w:r>
    </w:p>
    <w:p w14:paraId="613600FF" w14:textId="77777777" w:rsidR="00AE06BC" w:rsidRPr="00AE06BC" w:rsidRDefault="00063A68"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AA3304" w14:paraId="2E49AAA4" w14:textId="77777777" w:rsidTr="00F25EE4">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FD12EBF" w14:textId="77777777" w:rsidR="00AA3304" w:rsidRDefault="00063A68" w:rsidP="00AA3304">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6FB35BF" w14:textId="77777777" w:rsidR="00AA3304" w:rsidRPr="00AA3304" w:rsidRDefault="00063A68" w:rsidP="00AA3304">
            <w:pPr>
              <w:spacing w:line="256" w:lineRule="auto"/>
              <w:rPr>
                <w:rFonts w:cs="Arial"/>
                <w:szCs w:val="22"/>
              </w:rPr>
            </w:pPr>
            <w:r>
              <w:rPr>
                <w:rFonts w:cs="Arial"/>
                <w:szCs w:val="22"/>
              </w:rPr>
              <w:t>AVAS User</w:t>
            </w:r>
          </w:p>
        </w:tc>
      </w:tr>
      <w:tr w:rsidR="00AA3304" w14:paraId="50B7DA28" w14:textId="77777777" w:rsidTr="00F25EE4">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B242FA4" w14:textId="77777777" w:rsidR="00AA3304" w:rsidRDefault="00063A68" w:rsidP="00AA3304">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16448D28" w14:textId="77777777" w:rsidR="008919E6" w:rsidRDefault="00063A68" w:rsidP="00F25EE4">
            <w:pPr>
              <w:numPr>
                <w:ilvl w:val="0"/>
                <w:numId w:val="21"/>
              </w:numPr>
              <w:spacing w:line="276" w:lineRule="auto"/>
              <w:rPr>
                <w:rFonts w:eastAsiaTheme="minorHAnsi" w:cs="Arial"/>
                <w:szCs w:val="22"/>
              </w:rPr>
            </w:pPr>
            <w:r>
              <w:rPr>
                <w:rFonts w:eastAsiaTheme="minorHAnsi" w:cs="Arial"/>
                <w:szCs w:val="22"/>
              </w:rPr>
              <w:t xml:space="preserve">Vehicle </w:t>
            </w:r>
            <w:r>
              <w:rPr>
                <w:rFonts w:eastAsiaTheme="minorHAnsi" w:cs="Arial"/>
                <w:szCs w:val="22"/>
              </w:rPr>
              <w:t>Ignition is RUN</w:t>
            </w:r>
          </w:p>
          <w:p w14:paraId="5EE8048E" w14:textId="77777777" w:rsidR="00403C20" w:rsidRDefault="00063A68" w:rsidP="00F25EE4">
            <w:pPr>
              <w:numPr>
                <w:ilvl w:val="0"/>
                <w:numId w:val="21"/>
              </w:numPr>
              <w:spacing w:line="276" w:lineRule="auto"/>
              <w:rPr>
                <w:rFonts w:eastAsiaTheme="minorHAnsi" w:cs="Arial"/>
                <w:szCs w:val="22"/>
              </w:rPr>
            </w:pPr>
            <w:r>
              <w:rPr>
                <w:rFonts w:eastAsiaTheme="minorHAnsi" w:cs="Arial"/>
                <w:szCs w:val="22"/>
              </w:rPr>
              <w:t>AVAS audio is active in the vehicle.</w:t>
            </w:r>
          </w:p>
          <w:p w14:paraId="0603B14D" w14:textId="77777777" w:rsidR="00403C20" w:rsidRDefault="00063A68" w:rsidP="00F25EE4">
            <w:pPr>
              <w:numPr>
                <w:ilvl w:val="0"/>
                <w:numId w:val="21"/>
              </w:numPr>
              <w:spacing w:line="276" w:lineRule="auto"/>
              <w:rPr>
                <w:rFonts w:eastAsiaTheme="minorHAnsi" w:cs="Arial"/>
                <w:szCs w:val="22"/>
              </w:rPr>
            </w:pPr>
            <w:r>
              <w:rPr>
                <w:rFonts w:eastAsiaTheme="minorHAnsi" w:cs="Arial"/>
                <w:szCs w:val="22"/>
              </w:rPr>
              <w:t>Vehicle gear is not in Park state.</w:t>
            </w:r>
          </w:p>
          <w:p w14:paraId="56B59829" w14:textId="77777777" w:rsidR="00403C20" w:rsidRDefault="00063A68" w:rsidP="00F25EE4">
            <w:pPr>
              <w:numPr>
                <w:ilvl w:val="0"/>
                <w:numId w:val="21"/>
              </w:numPr>
              <w:spacing w:line="276" w:lineRule="auto"/>
              <w:rPr>
                <w:rFonts w:eastAsiaTheme="minorHAnsi" w:cs="Arial"/>
                <w:szCs w:val="22"/>
              </w:rPr>
            </w:pPr>
            <w:r w:rsidRPr="00403C20">
              <w:rPr>
                <w:rFonts w:eastAsiaTheme="minorHAnsi" w:cs="Arial"/>
                <w:szCs w:val="22"/>
              </w:rPr>
              <w:t>Vehicle speed is less than the allowed limit (i.e. Max_Speed_Sound_Cfg).</w:t>
            </w:r>
          </w:p>
          <w:p w14:paraId="0F9B37C9" w14:textId="77777777" w:rsidR="009E0D76" w:rsidRPr="00403C20" w:rsidRDefault="00063A68" w:rsidP="00F25EE4">
            <w:pPr>
              <w:numPr>
                <w:ilvl w:val="0"/>
                <w:numId w:val="21"/>
              </w:numPr>
              <w:spacing w:line="276" w:lineRule="auto"/>
              <w:rPr>
                <w:rFonts w:eastAsiaTheme="minorHAnsi" w:cs="Arial"/>
                <w:szCs w:val="22"/>
              </w:rPr>
            </w:pPr>
            <w:r>
              <w:rPr>
                <w:rFonts w:eastAsiaTheme="minorHAnsi" w:cs="Arial"/>
                <w:szCs w:val="22"/>
              </w:rPr>
              <w:t>AVAS Status Client is notified with the status of AVAS system as Pedestrian_Fault_St(Normal)</w:t>
            </w:r>
          </w:p>
        </w:tc>
      </w:tr>
      <w:tr w:rsidR="00AA3304" w14:paraId="035D695A" w14:textId="77777777" w:rsidTr="00F25EE4">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8391CF4" w14:textId="77777777" w:rsidR="00AA3304" w:rsidRDefault="00063A68" w:rsidP="00AA3304">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0218901D" w14:textId="77777777" w:rsidR="00403C20" w:rsidRPr="007F2E40" w:rsidRDefault="00063A68" w:rsidP="00F25EE4">
            <w:pPr>
              <w:numPr>
                <w:ilvl w:val="0"/>
                <w:numId w:val="21"/>
              </w:numPr>
              <w:spacing w:line="276" w:lineRule="auto"/>
              <w:rPr>
                <w:rFonts w:eastAsiaTheme="minorHAnsi" w:cs="Arial"/>
                <w:szCs w:val="22"/>
              </w:rPr>
            </w:pPr>
            <w:r>
              <w:rPr>
                <w:rFonts w:eastAsiaTheme="minorHAnsi" w:cs="Arial"/>
                <w:szCs w:val="22"/>
              </w:rPr>
              <w:t xml:space="preserve">Vehicle gear is switched to </w:t>
            </w:r>
            <w:r w:rsidRPr="00403C20">
              <w:rPr>
                <w:rFonts w:eastAsiaTheme="minorHAnsi" w:cs="Arial"/>
                <w:szCs w:val="22"/>
              </w:rPr>
              <w:t>‘</w:t>
            </w:r>
            <w:r>
              <w:rPr>
                <w:rFonts w:eastAsiaTheme="minorHAnsi" w:cs="Arial"/>
                <w:szCs w:val="22"/>
              </w:rPr>
              <w:t>Park’</w:t>
            </w:r>
            <w:r w:rsidRPr="00403C20">
              <w:rPr>
                <w:rFonts w:eastAsiaTheme="minorHAnsi" w:cs="Arial"/>
                <w:szCs w:val="22"/>
              </w:rPr>
              <w:t xml:space="preserve"> position.</w:t>
            </w:r>
          </w:p>
        </w:tc>
      </w:tr>
      <w:tr w:rsidR="00AA3304" w14:paraId="05EFECFA" w14:textId="77777777" w:rsidTr="00F25EE4">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19F59BF" w14:textId="77777777" w:rsidR="00AA3304" w:rsidRDefault="00063A68" w:rsidP="00AA3304">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4942B9C3" w14:textId="77777777" w:rsidR="00730A58" w:rsidRPr="00685359" w:rsidRDefault="00063A68" w:rsidP="00F25EE4">
            <w:pPr>
              <w:numPr>
                <w:ilvl w:val="0"/>
                <w:numId w:val="21"/>
              </w:numPr>
              <w:spacing w:line="276" w:lineRule="auto"/>
              <w:rPr>
                <w:rFonts w:eastAsiaTheme="minorHAnsi" w:cs="Arial"/>
                <w:szCs w:val="22"/>
              </w:rPr>
            </w:pPr>
            <w:r w:rsidRPr="00685359">
              <w:rPr>
                <w:rFonts w:eastAsiaTheme="minorHAnsi" w:cs="Arial"/>
                <w:szCs w:val="22"/>
              </w:rPr>
              <w:t>The actively generated AVAS audio is shall be continued for ‘</w:t>
            </w:r>
            <w:r w:rsidRPr="00685359">
              <w:rPr>
                <w:rFonts w:eastAsiaTheme="minorHAnsi" w:cs="Arial"/>
                <w:szCs w:val="22"/>
              </w:rPr>
              <w:t>TransitionDelayCfg’</w:t>
            </w:r>
            <w:r>
              <w:rPr>
                <w:rFonts w:eastAsiaTheme="minorHAnsi" w:cs="Arial"/>
                <w:szCs w:val="22"/>
              </w:rPr>
              <w:t xml:space="preserve"> time</w:t>
            </w:r>
            <w:r w:rsidRPr="00685359">
              <w:rPr>
                <w:rFonts w:eastAsiaTheme="minorHAnsi" w:cs="Arial"/>
                <w:szCs w:val="22"/>
              </w:rPr>
              <w:t xml:space="preserve">. </w:t>
            </w:r>
          </w:p>
          <w:p w14:paraId="1FDD4013" w14:textId="77777777" w:rsidR="00403C20" w:rsidRPr="00403C20" w:rsidRDefault="00063A68" w:rsidP="00F25EE4">
            <w:pPr>
              <w:numPr>
                <w:ilvl w:val="0"/>
                <w:numId w:val="21"/>
              </w:numPr>
              <w:spacing w:line="276" w:lineRule="auto"/>
              <w:rPr>
                <w:rFonts w:eastAsiaTheme="minorHAnsi" w:cs="Arial"/>
                <w:szCs w:val="22"/>
              </w:rPr>
            </w:pPr>
            <w:r w:rsidRPr="00685359">
              <w:rPr>
                <w:rFonts w:eastAsiaTheme="minorHAnsi" w:cs="Arial"/>
                <w:szCs w:val="22"/>
              </w:rPr>
              <w:t>When the delay timer is elapsed, the</w:t>
            </w:r>
            <w:r>
              <w:rPr>
                <w:rFonts w:eastAsiaTheme="minorHAnsi" w:cs="Arial"/>
                <w:szCs w:val="22"/>
              </w:rPr>
              <w:t xml:space="preserve"> actively </w:t>
            </w:r>
            <w:r w:rsidRPr="00685359">
              <w:rPr>
                <w:rFonts w:eastAsiaTheme="minorHAnsi" w:cs="Arial"/>
                <w:szCs w:val="22"/>
              </w:rPr>
              <w:t>AVAS audio shall be s</w:t>
            </w:r>
            <w:r>
              <w:rPr>
                <w:rFonts w:eastAsiaTheme="minorHAnsi" w:cs="Arial"/>
                <w:szCs w:val="22"/>
              </w:rPr>
              <w:t xml:space="preserve">topped by the AVAS Event Client within </w:t>
            </w:r>
            <w:r w:rsidRPr="00685359">
              <w:rPr>
                <w:rFonts w:eastAsiaTheme="minorHAnsi" w:cs="Arial"/>
                <w:szCs w:val="22"/>
              </w:rPr>
              <w:t>Tmax_to_st</w:t>
            </w:r>
            <w:r>
              <w:rPr>
                <w:rFonts w:eastAsiaTheme="minorHAnsi" w:cs="Arial"/>
                <w:szCs w:val="22"/>
              </w:rPr>
              <w:t>op</w:t>
            </w:r>
            <w:r w:rsidRPr="00685359">
              <w:rPr>
                <w:rFonts w:eastAsiaTheme="minorHAnsi" w:cs="Arial"/>
                <w:szCs w:val="22"/>
              </w:rPr>
              <w:t>_audio_generation</w:t>
            </w:r>
          </w:p>
        </w:tc>
      </w:tr>
      <w:tr w:rsidR="00AA3304" w14:paraId="662749B2" w14:textId="77777777" w:rsidTr="00F25EE4">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062DEA7" w14:textId="77777777" w:rsidR="00AA3304" w:rsidRDefault="00063A68" w:rsidP="00AA3304">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4C049079" w14:textId="77777777" w:rsidR="00AA3304" w:rsidRPr="00403C20" w:rsidRDefault="00063A68" w:rsidP="00F25EE4">
            <w:pPr>
              <w:numPr>
                <w:ilvl w:val="0"/>
                <w:numId w:val="21"/>
              </w:numPr>
              <w:spacing w:line="276" w:lineRule="auto"/>
              <w:rPr>
                <w:rFonts w:eastAsiaTheme="minorHAnsi" w:cs="Arial"/>
                <w:szCs w:val="22"/>
              </w:rPr>
            </w:pPr>
            <w:r>
              <w:rPr>
                <w:rFonts w:eastAsiaTheme="minorHAnsi" w:cs="Arial"/>
                <w:szCs w:val="22"/>
              </w:rPr>
              <w:t>No speaker fault is detected by AVAS Audio Source Server.</w:t>
            </w:r>
          </w:p>
        </w:tc>
      </w:tr>
      <w:tr w:rsidR="00AA3304" w14:paraId="34F450E8" w14:textId="77777777" w:rsidTr="00F25EE4">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C432668" w14:textId="77777777" w:rsidR="00AA3304" w:rsidRDefault="00063A68" w:rsidP="00AA3304">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0725171C" w14:textId="77777777" w:rsidR="00AA3304" w:rsidRPr="00AA3304" w:rsidRDefault="00063A68" w:rsidP="00AA3304">
            <w:pPr>
              <w:spacing w:line="276" w:lineRule="auto"/>
              <w:rPr>
                <w:rFonts w:eastAsiaTheme="minorHAnsi" w:cs="Arial"/>
                <w:szCs w:val="22"/>
              </w:rPr>
            </w:pPr>
            <w:r>
              <w:rPr>
                <w:rFonts w:eastAsiaTheme="minorHAnsi" w:cs="Arial"/>
                <w:szCs w:val="22"/>
              </w:rPr>
              <w:t>AVAS Event Client, AVAS Audio Generator Server, AVAS Audio Source Server, AVAS Status Client</w:t>
            </w:r>
          </w:p>
        </w:tc>
      </w:tr>
    </w:tbl>
    <w:p w14:paraId="1BD0B5EA" w14:textId="77777777" w:rsidR="00500605" w:rsidRDefault="00063A68" w:rsidP="00CD0F64"/>
    <w:p w14:paraId="30DF9F7C" w14:textId="77777777" w:rsidR="00406F39" w:rsidRDefault="00063A68" w:rsidP="00F25EE4">
      <w:pPr>
        <w:pStyle w:val="Heading4"/>
      </w:pPr>
      <w:r>
        <w:t>AVAS-UC-REQ-422335/A-Speaker Fault detected on a Single s</w:t>
      </w:r>
      <w:r>
        <w:t>peaker system</w:t>
      </w:r>
    </w:p>
    <w:p w14:paraId="0DF62AD9" w14:textId="77777777" w:rsidR="00AE06BC" w:rsidRPr="00AE06BC" w:rsidRDefault="00063A68"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E367F8" w14:paraId="7F0919F8" w14:textId="77777777" w:rsidTr="00F25EE4">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7D66F4B" w14:textId="77777777" w:rsidR="00E367F8" w:rsidRDefault="00063A68" w:rsidP="00E367F8">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8786D62" w14:textId="77777777" w:rsidR="00E367F8" w:rsidRPr="00AA3304" w:rsidRDefault="00063A68" w:rsidP="00E367F8">
            <w:pPr>
              <w:spacing w:line="256" w:lineRule="auto"/>
              <w:rPr>
                <w:rFonts w:cs="Arial"/>
                <w:szCs w:val="22"/>
              </w:rPr>
            </w:pPr>
            <w:r>
              <w:rPr>
                <w:rFonts w:cs="Arial"/>
                <w:szCs w:val="22"/>
              </w:rPr>
              <w:t>AVAS User</w:t>
            </w:r>
          </w:p>
        </w:tc>
      </w:tr>
      <w:tr w:rsidR="00E367F8" w14:paraId="56129B64" w14:textId="77777777" w:rsidTr="00F25EE4">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B364957" w14:textId="77777777" w:rsidR="00E367F8" w:rsidRDefault="00063A68" w:rsidP="00E367F8">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0CA84708" w14:textId="77777777" w:rsidR="00E367F8" w:rsidRDefault="00063A68" w:rsidP="00F25EE4">
            <w:pPr>
              <w:numPr>
                <w:ilvl w:val="0"/>
                <w:numId w:val="22"/>
              </w:numPr>
              <w:spacing w:line="276" w:lineRule="auto"/>
              <w:rPr>
                <w:rFonts w:eastAsiaTheme="minorHAnsi" w:cs="Arial"/>
                <w:szCs w:val="22"/>
              </w:rPr>
            </w:pPr>
            <w:r>
              <w:rPr>
                <w:rFonts w:eastAsiaTheme="minorHAnsi" w:cs="Arial"/>
                <w:szCs w:val="22"/>
              </w:rPr>
              <w:t>Vehicle Ignition is RUN.</w:t>
            </w:r>
          </w:p>
          <w:p w14:paraId="2EB9A8C4" w14:textId="77777777" w:rsidR="00E367F8" w:rsidRDefault="00063A68" w:rsidP="00F25EE4">
            <w:pPr>
              <w:numPr>
                <w:ilvl w:val="0"/>
                <w:numId w:val="22"/>
              </w:numPr>
              <w:spacing w:line="276" w:lineRule="auto"/>
              <w:rPr>
                <w:rFonts w:eastAsiaTheme="minorHAnsi" w:cs="Arial"/>
                <w:szCs w:val="22"/>
              </w:rPr>
            </w:pPr>
            <w:r>
              <w:rPr>
                <w:rFonts w:eastAsiaTheme="minorHAnsi" w:cs="Arial"/>
                <w:szCs w:val="22"/>
              </w:rPr>
              <w:t>AVAS system is configured for Single speaker system.</w:t>
            </w:r>
          </w:p>
          <w:p w14:paraId="238C3D26" w14:textId="77777777" w:rsidR="00E367F8" w:rsidRPr="00E367F8" w:rsidRDefault="00063A68" w:rsidP="00F25EE4">
            <w:pPr>
              <w:numPr>
                <w:ilvl w:val="0"/>
                <w:numId w:val="22"/>
              </w:numPr>
              <w:spacing w:line="276" w:lineRule="auto"/>
              <w:rPr>
                <w:rFonts w:eastAsiaTheme="minorHAnsi" w:cs="Arial"/>
                <w:szCs w:val="22"/>
              </w:rPr>
            </w:pPr>
            <w:r>
              <w:rPr>
                <w:rFonts w:eastAsiaTheme="minorHAnsi" w:cs="Arial"/>
                <w:szCs w:val="22"/>
              </w:rPr>
              <w:t>AVAS audio is active in the external Front vehicle.</w:t>
            </w:r>
          </w:p>
        </w:tc>
      </w:tr>
      <w:tr w:rsidR="00E367F8" w14:paraId="11ACA90E" w14:textId="77777777" w:rsidTr="00F25EE4">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2E03B33" w14:textId="77777777" w:rsidR="00E367F8" w:rsidRDefault="00063A68" w:rsidP="00E367F8">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0F4BCE46" w14:textId="77777777" w:rsidR="00E367F8" w:rsidRPr="00685359" w:rsidRDefault="00063A68" w:rsidP="00F25EE4">
            <w:pPr>
              <w:numPr>
                <w:ilvl w:val="0"/>
                <w:numId w:val="24"/>
              </w:numPr>
              <w:spacing w:line="276" w:lineRule="auto"/>
              <w:rPr>
                <w:rFonts w:eastAsiaTheme="minorHAnsi" w:cs="Arial"/>
                <w:szCs w:val="22"/>
              </w:rPr>
            </w:pPr>
            <w:r w:rsidRPr="00685359">
              <w:rPr>
                <w:rFonts w:eastAsiaTheme="minorHAnsi" w:cs="Arial"/>
                <w:szCs w:val="22"/>
              </w:rPr>
              <w:t xml:space="preserve">Speaker lines are Shorted to Ground (or) the speaker lines are open. (speaker fault is detected by AVAS Audio Source </w:t>
            </w:r>
            <w:r w:rsidRPr="00685359">
              <w:rPr>
                <w:rFonts w:eastAsiaTheme="minorHAnsi" w:cs="Arial"/>
                <w:szCs w:val="22"/>
              </w:rPr>
              <w:t>Server).</w:t>
            </w:r>
          </w:p>
          <w:p w14:paraId="6A35167D" w14:textId="77777777" w:rsidR="00E367F8" w:rsidRPr="00685359" w:rsidRDefault="00063A68" w:rsidP="00F25EE4">
            <w:pPr>
              <w:numPr>
                <w:ilvl w:val="0"/>
                <w:numId w:val="22"/>
              </w:numPr>
              <w:spacing w:line="276" w:lineRule="auto"/>
              <w:rPr>
                <w:rFonts w:eastAsiaTheme="minorHAnsi" w:cs="Arial"/>
                <w:szCs w:val="22"/>
              </w:rPr>
            </w:pPr>
            <w:r w:rsidRPr="00685359">
              <w:rPr>
                <w:rFonts w:eastAsiaTheme="minorHAnsi" w:cs="Arial"/>
                <w:szCs w:val="22"/>
              </w:rPr>
              <w:t>Speaker Fault is reported on the signal AVAS_Speaker_Health_St(External_Front=Faulted)</w:t>
            </w:r>
          </w:p>
        </w:tc>
      </w:tr>
      <w:tr w:rsidR="00E367F8" w14:paraId="18015508" w14:textId="77777777" w:rsidTr="00F25EE4">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7DE4A4A" w14:textId="77777777" w:rsidR="00E367F8" w:rsidRDefault="00063A68" w:rsidP="00E367F8">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15D4C84F" w14:textId="77777777" w:rsidR="00E367F8" w:rsidRPr="00685359" w:rsidRDefault="00063A68" w:rsidP="00F25EE4">
            <w:pPr>
              <w:numPr>
                <w:ilvl w:val="0"/>
                <w:numId w:val="23"/>
              </w:numPr>
              <w:spacing w:line="276" w:lineRule="auto"/>
              <w:rPr>
                <w:rFonts w:eastAsiaTheme="minorHAnsi" w:cs="Arial"/>
                <w:szCs w:val="22"/>
              </w:rPr>
            </w:pPr>
            <w:r w:rsidRPr="00685359">
              <w:rPr>
                <w:rFonts w:eastAsiaTheme="minorHAnsi" w:cs="Arial"/>
                <w:szCs w:val="22"/>
              </w:rPr>
              <w:t>The actively generated AVAS audio on the Front speaker is stopped playing immediately.</w:t>
            </w:r>
          </w:p>
          <w:p w14:paraId="1F1546DC" w14:textId="77777777" w:rsidR="00E367F8" w:rsidRPr="00685359" w:rsidRDefault="00063A68" w:rsidP="00F25EE4">
            <w:pPr>
              <w:numPr>
                <w:ilvl w:val="0"/>
                <w:numId w:val="22"/>
              </w:numPr>
              <w:spacing w:line="276" w:lineRule="auto"/>
              <w:rPr>
                <w:rFonts w:eastAsiaTheme="minorHAnsi" w:cs="Arial"/>
                <w:szCs w:val="22"/>
              </w:rPr>
            </w:pPr>
            <w:r w:rsidRPr="00685359">
              <w:rPr>
                <w:rFonts w:eastAsiaTheme="minorHAnsi" w:cs="Arial"/>
                <w:szCs w:val="22"/>
              </w:rPr>
              <w:t>The AVAS audio shall remain unavailable for the same ignition cycle.</w:t>
            </w:r>
          </w:p>
          <w:p w14:paraId="0E4C1654" w14:textId="77777777" w:rsidR="00E367F8" w:rsidRPr="00685359" w:rsidRDefault="00063A68" w:rsidP="00F25EE4">
            <w:pPr>
              <w:numPr>
                <w:ilvl w:val="0"/>
                <w:numId w:val="22"/>
              </w:numPr>
              <w:spacing w:line="276" w:lineRule="auto"/>
              <w:rPr>
                <w:rFonts w:eastAsiaTheme="minorHAnsi" w:cs="Arial"/>
                <w:szCs w:val="22"/>
              </w:rPr>
            </w:pPr>
            <w:r w:rsidRPr="00685359">
              <w:rPr>
                <w:rFonts w:eastAsiaTheme="minorHAnsi" w:cs="Arial"/>
                <w:szCs w:val="22"/>
              </w:rPr>
              <w:t xml:space="preserve">AVAS Status Client is notified with the status of AVAS system as </w:t>
            </w:r>
            <w:r>
              <w:rPr>
                <w:rFonts w:eastAsiaTheme="minorHAnsi" w:cs="Arial"/>
                <w:szCs w:val="22"/>
              </w:rPr>
              <w:t>Pedestrian_Fault_St</w:t>
            </w:r>
            <w:r w:rsidRPr="00685359">
              <w:rPr>
                <w:rFonts w:eastAsiaTheme="minorHAnsi" w:cs="Arial"/>
                <w:szCs w:val="22"/>
              </w:rPr>
              <w:t>(Faulted)</w:t>
            </w:r>
          </w:p>
        </w:tc>
      </w:tr>
      <w:tr w:rsidR="00E367F8" w14:paraId="4AAA96D8" w14:textId="77777777" w:rsidTr="00F25EE4">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627D672" w14:textId="77777777" w:rsidR="00E367F8" w:rsidRDefault="00063A68" w:rsidP="00E367F8">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415A9247" w14:textId="77777777" w:rsidR="00E367F8" w:rsidRPr="00AA3304" w:rsidRDefault="00063A68" w:rsidP="00E367F8">
            <w:pPr>
              <w:spacing w:line="276" w:lineRule="auto"/>
              <w:rPr>
                <w:rFonts w:eastAsiaTheme="minorHAnsi" w:cs="Arial"/>
                <w:szCs w:val="22"/>
              </w:rPr>
            </w:pPr>
          </w:p>
        </w:tc>
      </w:tr>
      <w:tr w:rsidR="00E367F8" w14:paraId="05820AEE" w14:textId="77777777" w:rsidTr="00F25EE4">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D69A946" w14:textId="77777777" w:rsidR="00E367F8" w:rsidRDefault="00063A68" w:rsidP="00E367F8">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298F9CE0" w14:textId="77777777" w:rsidR="00E367F8" w:rsidRPr="00AA3304" w:rsidRDefault="00063A68" w:rsidP="00E367F8">
            <w:pPr>
              <w:spacing w:line="276" w:lineRule="auto"/>
              <w:rPr>
                <w:rFonts w:eastAsiaTheme="minorHAnsi" w:cs="Arial"/>
                <w:szCs w:val="22"/>
              </w:rPr>
            </w:pPr>
            <w:r>
              <w:rPr>
                <w:rFonts w:eastAsiaTheme="minorHAnsi" w:cs="Arial"/>
                <w:szCs w:val="22"/>
              </w:rPr>
              <w:t xml:space="preserve">AVAS Event Client, AVAS Audio Generator </w:t>
            </w:r>
            <w:r>
              <w:rPr>
                <w:rFonts w:eastAsiaTheme="minorHAnsi" w:cs="Arial"/>
                <w:szCs w:val="22"/>
              </w:rPr>
              <w:t>Server, AVAS Audio Source Server, AVAS Status Client</w:t>
            </w:r>
          </w:p>
        </w:tc>
      </w:tr>
    </w:tbl>
    <w:p w14:paraId="68E9FFDC" w14:textId="77777777" w:rsidR="00500605" w:rsidRDefault="00063A68" w:rsidP="00CD0F64"/>
    <w:p w14:paraId="74098BFC" w14:textId="77777777" w:rsidR="00406F39" w:rsidRDefault="00063A68" w:rsidP="00F25EE4">
      <w:pPr>
        <w:pStyle w:val="Heading4"/>
      </w:pPr>
      <w:r>
        <w:t>AVAS-UC-REQ-437378/A-Speaker Fault detected on a Two speaker system</w:t>
      </w:r>
    </w:p>
    <w:p w14:paraId="2D4C466C" w14:textId="77777777" w:rsidR="00AE06BC" w:rsidRPr="00AE06BC" w:rsidRDefault="00063A68"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E367F8" w14:paraId="72ABE348" w14:textId="77777777" w:rsidTr="00F25EE4">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2366B15" w14:textId="77777777" w:rsidR="00E367F8" w:rsidRDefault="00063A68" w:rsidP="00E367F8">
            <w:pPr>
              <w:spacing w:line="276" w:lineRule="auto"/>
            </w:pPr>
            <w:r>
              <w:rPr>
                <w:b/>
                <w:bCs/>
              </w:rPr>
              <w:lastRenderedPageBreak/>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5CB6FA44" w14:textId="77777777" w:rsidR="00E367F8" w:rsidRPr="00AA3304" w:rsidRDefault="00063A68" w:rsidP="00E367F8">
            <w:pPr>
              <w:spacing w:line="256" w:lineRule="auto"/>
              <w:rPr>
                <w:rFonts w:cs="Arial"/>
                <w:szCs w:val="22"/>
              </w:rPr>
            </w:pPr>
            <w:r>
              <w:rPr>
                <w:rFonts w:cs="Arial"/>
                <w:szCs w:val="22"/>
              </w:rPr>
              <w:t>AVAS User</w:t>
            </w:r>
          </w:p>
        </w:tc>
      </w:tr>
      <w:tr w:rsidR="00E367F8" w14:paraId="61DABB44" w14:textId="77777777" w:rsidTr="00F25EE4">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73B4687" w14:textId="77777777" w:rsidR="00E367F8" w:rsidRDefault="00063A68" w:rsidP="00E367F8">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480D8F2C" w14:textId="77777777" w:rsidR="00E367F8" w:rsidRDefault="00063A68" w:rsidP="00F25EE4">
            <w:pPr>
              <w:numPr>
                <w:ilvl w:val="0"/>
                <w:numId w:val="25"/>
              </w:numPr>
              <w:spacing w:line="276" w:lineRule="auto"/>
              <w:rPr>
                <w:rFonts w:eastAsiaTheme="minorHAnsi" w:cs="Arial"/>
                <w:szCs w:val="22"/>
              </w:rPr>
            </w:pPr>
            <w:r>
              <w:rPr>
                <w:rFonts w:eastAsiaTheme="minorHAnsi" w:cs="Arial"/>
                <w:szCs w:val="22"/>
              </w:rPr>
              <w:t>Vehicle Ignition is RUN.</w:t>
            </w:r>
          </w:p>
          <w:p w14:paraId="4B3A5490" w14:textId="77777777" w:rsidR="00E367F8" w:rsidRDefault="00063A68" w:rsidP="00F25EE4">
            <w:pPr>
              <w:numPr>
                <w:ilvl w:val="0"/>
                <w:numId w:val="25"/>
              </w:numPr>
              <w:spacing w:line="276" w:lineRule="auto"/>
              <w:rPr>
                <w:rFonts w:eastAsiaTheme="minorHAnsi" w:cs="Arial"/>
                <w:szCs w:val="22"/>
              </w:rPr>
            </w:pPr>
            <w:r>
              <w:rPr>
                <w:rFonts w:eastAsiaTheme="minorHAnsi" w:cs="Arial"/>
                <w:szCs w:val="22"/>
              </w:rPr>
              <w:t>AVAS system is configured for Two speaker system.</w:t>
            </w:r>
          </w:p>
          <w:p w14:paraId="17CB0064" w14:textId="77777777" w:rsidR="00E367F8" w:rsidRPr="00E367F8" w:rsidRDefault="00063A68" w:rsidP="00F25EE4">
            <w:pPr>
              <w:numPr>
                <w:ilvl w:val="0"/>
                <w:numId w:val="25"/>
              </w:numPr>
              <w:spacing w:line="276" w:lineRule="auto"/>
              <w:rPr>
                <w:rFonts w:eastAsiaTheme="minorHAnsi" w:cs="Arial"/>
                <w:szCs w:val="22"/>
              </w:rPr>
            </w:pPr>
            <w:r>
              <w:rPr>
                <w:rFonts w:eastAsiaTheme="minorHAnsi" w:cs="Arial"/>
                <w:szCs w:val="22"/>
              </w:rPr>
              <w:t>AVAS audio is active in the external Front vehicle.</w:t>
            </w:r>
          </w:p>
        </w:tc>
      </w:tr>
      <w:tr w:rsidR="00E367F8" w14:paraId="277A6F56" w14:textId="77777777" w:rsidTr="00F25EE4">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F4F0FB9" w14:textId="77777777" w:rsidR="00E367F8" w:rsidRDefault="00063A68" w:rsidP="00E367F8">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371AF4E3" w14:textId="77777777" w:rsidR="00E367F8" w:rsidRPr="00685359" w:rsidRDefault="00063A68" w:rsidP="00F25EE4">
            <w:pPr>
              <w:numPr>
                <w:ilvl w:val="0"/>
                <w:numId w:val="27"/>
              </w:numPr>
              <w:spacing w:line="276" w:lineRule="auto"/>
              <w:rPr>
                <w:rFonts w:eastAsiaTheme="minorHAnsi" w:cs="Arial"/>
                <w:szCs w:val="22"/>
              </w:rPr>
            </w:pPr>
            <w:r w:rsidRPr="00685359">
              <w:rPr>
                <w:rFonts w:eastAsiaTheme="minorHAnsi" w:cs="Arial"/>
                <w:szCs w:val="22"/>
              </w:rPr>
              <w:t>Front Speaker lines are Shorted to Ground (or) the speaker lines are open. (speaker fault is detected by AVAS Audio Source Server).</w:t>
            </w:r>
          </w:p>
          <w:p w14:paraId="203189A6" w14:textId="77777777" w:rsidR="00E367F8" w:rsidRPr="00685359" w:rsidRDefault="00063A68" w:rsidP="00F25EE4">
            <w:pPr>
              <w:numPr>
                <w:ilvl w:val="0"/>
                <w:numId w:val="25"/>
              </w:numPr>
              <w:spacing w:line="276" w:lineRule="auto"/>
              <w:rPr>
                <w:rFonts w:eastAsiaTheme="minorHAnsi" w:cs="Arial"/>
                <w:szCs w:val="22"/>
              </w:rPr>
            </w:pPr>
            <w:r w:rsidRPr="00685359">
              <w:rPr>
                <w:rFonts w:eastAsiaTheme="minorHAnsi" w:cs="Arial"/>
                <w:szCs w:val="22"/>
              </w:rPr>
              <w:t>Speaker Fault is reported on the signal AVAS_Speaker_Health_St(External_Front=Faulted)</w:t>
            </w:r>
          </w:p>
        </w:tc>
      </w:tr>
      <w:tr w:rsidR="00E367F8" w14:paraId="1D0C7C20" w14:textId="77777777" w:rsidTr="00F25EE4">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F0DFB67" w14:textId="77777777" w:rsidR="00E367F8" w:rsidRDefault="00063A68" w:rsidP="00E367F8">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76726AFE" w14:textId="77777777" w:rsidR="008622AE" w:rsidRPr="00685359" w:rsidRDefault="00063A68" w:rsidP="00F25EE4">
            <w:pPr>
              <w:numPr>
                <w:ilvl w:val="0"/>
                <w:numId w:val="26"/>
              </w:numPr>
              <w:spacing w:line="276" w:lineRule="auto"/>
              <w:rPr>
                <w:rFonts w:eastAsiaTheme="minorHAnsi" w:cs="Arial"/>
                <w:szCs w:val="22"/>
              </w:rPr>
            </w:pPr>
            <w:r w:rsidRPr="00685359">
              <w:rPr>
                <w:rFonts w:eastAsiaTheme="minorHAnsi" w:cs="Arial"/>
                <w:szCs w:val="22"/>
              </w:rPr>
              <w:t xml:space="preserve">The actively generated AVAS audio is switched from the Front to Rear speaker. </w:t>
            </w:r>
          </w:p>
          <w:p w14:paraId="1E7F848B" w14:textId="77777777" w:rsidR="00E367F8" w:rsidRPr="00685359" w:rsidRDefault="00063A68" w:rsidP="00F25EE4">
            <w:pPr>
              <w:numPr>
                <w:ilvl w:val="0"/>
                <w:numId w:val="25"/>
              </w:numPr>
              <w:spacing w:line="276" w:lineRule="auto"/>
              <w:rPr>
                <w:rFonts w:eastAsiaTheme="minorHAnsi" w:cs="Arial"/>
                <w:szCs w:val="22"/>
              </w:rPr>
            </w:pPr>
            <w:r w:rsidRPr="00685359">
              <w:rPr>
                <w:rFonts w:eastAsiaTheme="minorHAnsi" w:cs="Arial"/>
                <w:szCs w:val="22"/>
              </w:rPr>
              <w:t>The AVAS audio for the Front speaker shall not be available on the external Front speakers for the same ignition cycle.</w:t>
            </w:r>
          </w:p>
        </w:tc>
      </w:tr>
      <w:tr w:rsidR="00E367F8" w14:paraId="0919CFE0" w14:textId="77777777" w:rsidTr="00F25EE4">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30290E0" w14:textId="77777777" w:rsidR="00E367F8" w:rsidRDefault="00063A68" w:rsidP="00E367F8">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147C8C29" w14:textId="77777777" w:rsidR="00E367F8" w:rsidRPr="00685359" w:rsidRDefault="00063A68" w:rsidP="00F25EE4">
            <w:pPr>
              <w:numPr>
                <w:ilvl w:val="0"/>
                <w:numId w:val="25"/>
              </w:numPr>
              <w:spacing w:line="276" w:lineRule="auto"/>
              <w:rPr>
                <w:rFonts w:eastAsiaTheme="minorHAnsi" w:cs="Arial"/>
                <w:szCs w:val="22"/>
              </w:rPr>
            </w:pPr>
            <w:r w:rsidRPr="00685359">
              <w:rPr>
                <w:rFonts w:eastAsiaTheme="minorHAnsi" w:cs="Arial"/>
                <w:szCs w:val="22"/>
              </w:rPr>
              <w:t xml:space="preserve">When both the speakers are Faulted as reported by AVAS Audio Source Server on AVAS_Speaker_Health_St(External_Front=Faulted) &amp; AVAS_Speaker_Health_St(External_Rear=Faulted), the AVAS Event Client shall notify the AVAS Status Client with the status of AVAS </w:t>
            </w:r>
            <w:r w:rsidRPr="00685359">
              <w:rPr>
                <w:rFonts w:eastAsiaTheme="minorHAnsi" w:cs="Arial"/>
                <w:szCs w:val="22"/>
              </w:rPr>
              <w:t xml:space="preserve">system as </w:t>
            </w:r>
            <w:r>
              <w:rPr>
                <w:rFonts w:eastAsiaTheme="minorHAnsi" w:cs="Arial"/>
                <w:szCs w:val="22"/>
              </w:rPr>
              <w:t>Pedestrian_Fault_St</w:t>
            </w:r>
            <w:r w:rsidRPr="00685359">
              <w:rPr>
                <w:rFonts w:eastAsiaTheme="minorHAnsi" w:cs="Arial"/>
                <w:szCs w:val="22"/>
              </w:rPr>
              <w:t>(Faulted)</w:t>
            </w:r>
          </w:p>
        </w:tc>
      </w:tr>
      <w:tr w:rsidR="00E367F8" w14:paraId="2FBCF04E" w14:textId="77777777" w:rsidTr="00F25EE4">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E4879B9" w14:textId="77777777" w:rsidR="00E367F8" w:rsidRDefault="00063A68" w:rsidP="00E367F8">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7D7294A1" w14:textId="77777777" w:rsidR="00E367F8" w:rsidRPr="00AA3304" w:rsidRDefault="00063A68" w:rsidP="00E367F8">
            <w:pPr>
              <w:spacing w:line="276" w:lineRule="auto"/>
              <w:rPr>
                <w:rFonts w:eastAsiaTheme="minorHAnsi" w:cs="Arial"/>
                <w:szCs w:val="22"/>
              </w:rPr>
            </w:pPr>
            <w:r>
              <w:rPr>
                <w:rFonts w:eastAsiaTheme="minorHAnsi" w:cs="Arial"/>
                <w:szCs w:val="22"/>
              </w:rPr>
              <w:t>AVAS Event Client, AVAS Audio Generator Server, AVAS Audio Source Server, AVAS Status Client</w:t>
            </w:r>
          </w:p>
        </w:tc>
      </w:tr>
    </w:tbl>
    <w:p w14:paraId="7E5BB813" w14:textId="77777777" w:rsidR="00500605" w:rsidRDefault="00063A68" w:rsidP="00CD0F64"/>
    <w:p w14:paraId="1FB1A5A5" w14:textId="77777777" w:rsidR="00406F39" w:rsidRDefault="00063A68" w:rsidP="00F25EE4">
      <w:pPr>
        <w:pStyle w:val="Heading4"/>
      </w:pPr>
      <w:r>
        <w:t>AVAS-UC-REQ-437379/A-Vehicle Gear is transitions from Front to Rear</w:t>
      </w:r>
    </w:p>
    <w:p w14:paraId="7D2C5E6A" w14:textId="77777777" w:rsidR="00AE06BC" w:rsidRPr="00AE06BC" w:rsidRDefault="00063A68"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E367F8" w14:paraId="48056B6E" w14:textId="77777777" w:rsidTr="00F25EE4">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A2F008B" w14:textId="77777777" w:rsidR="00E367F8" w:rsidRDefault="00063A68" w:rsidP="00E367F8">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834AE09" w14:textId="77777777" w:rsidR="00E367F8" w:rsidRPr="00AA3304" w:rsidRDefault="00063A68" w:rsidP="00E367F8">
            <w:pPr>
              <w:spacing w:line="256" w:lineRule="auto"/>
              <w:rPr>
                <w:rFonts w:cs="Arial"/>
                <w:szCs w:val="22"/>
              </w:rPr>
            </w:pPr>
            <w:r>
              <w:rPr>
                <w:rFonts w:cs="Arial"/>
                <w:szCs w:val="22"/>
              </w:rPr>
              <w:t>AVAS User</w:t>
            </w:r>
          </w:p>
        </w:tc>
      </w:tr>
      <w:tr w:rsidR="00E367F8" w14:paraId="54F8EE06" w14:textId="77777777" w:rsidTr="00F25EE4">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2F744D6" w14:textId="77777777" w:rsidR="00E367F8" w:rsidRDefault="00063A68" w:rsidP="00E367F8">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33189278" w14:textId="77777777" w:rsidR="00E367F8" w:rsidRDefault="00063A68" w:rsidP="00F25EE4">
            <w:pPr>
              <w:numPr>
                <w:ilvl w:val="0"/>
                <w:numId w:val="28"/>
              </w:numPr>
              <w:spacing w:line="276" w:lineRule="auto"/>
              <w:rPr>
                <w:rFonts w:eastAsiaTheme="minorHAnsi" w:cs="Arial"/>
                <w:szCs w:val="22"/>
              </w:rPr>
            </w:pPr>
            <w:r>
              <w:rPr>
                <w:rFonts w:eastAsiaTheme="minorHAnsi" w:cs="Arial"/>
                <w:szCs w:val="22"/>
              </w:rPr>
              <w:t xml:space="preserve">Vehicle </w:t>
            </w:r>
            <w:r>
              <w:rPr>
                <w:rFonts w:eastAsiaTheme="minorHAnsi" w:cs="Arial"/>
                <w:szCs w:val="22"/>
              </w:rPr>
              <w:t>Ignition is RUN.</w:t>
            </w:r>
          </w:p>
          <w:p w14:paraId="50B7DF6F" w14:textId="77777777" w:rsidR="00E367F8" w:rsidRDefault="00063A68" w:rsidP="00F25EE4">
            <w:pPr>
              <w:numPr>
                <w:ilvl w:val="0"/>
                <w:numId w:val="28"/>
              </w:numPr>
              <w:spacing w:line="276" w:lineRule="auto"/>
              <w:rPr>
                <w:rFonts w:eastAsiaTheme="minorHAnsi" w:cs="Arial"/>
                <w:szCs w:val="22"/>
              </w:rPr>
            </w:pPr>
            <w:r>
              <w:rPr>
                <w:rFonts w:eastAsiaTheme="minorHAnsi" w:cs="Arial"/>
                <w:szCs w:val="22"/>
              </w:rPr>
              <w:t>AVAS system is configured for Two speaker system.</w:t>
            </w:r>
          </w:p>
          <w:p w14:paraId="390376FF" w14:textId="77777777" w:rsidR="00E367F8" w:rsidRPr="00E367F8" w:rsidRDefault="00063A68" w:rsidP="00F25EE4">
            <w:pPr>
              <w:numPr>
                <w:ilvl w:val="0"/>
                <w:numId w:val="28"/>
              </w:numPr>
              <w:spacing w:line="276" w:lineRule="auto"/>
              <w:rPr>
                <w:rFonts w:eastAsiaTheme="minorHAnsi" w:cs="Arial"/>
                <w:szCs w:val="22"/>
              </w:rPr>
            </w:pPr>
            <w:r>
              <w:rPr>
                <w:rFonts w:eastAsiaTheme="minorHAnsi" w:cs="Arial"/>
                <w:szCs w:val="22"/>
              </w:rPr>
              <w:t>AVAS audio is active in the external Front vehicle.</w:t>
            </w:r>
          </w:p>
        </w:tc>
      </w:tr>
      <w:tr w:rsidR="00E367F8" w14:paraId="2C1D52D8" w14:textId="77777777" w:rsidTr="00F25EE4">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CD050C4" w14:textId="77777777" w:rsidR="00E367F8" w:rsidRDefault="00063A68" w:rsidP="00E367F8">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0EB76152" w14:textId="77777777" w:rsidR="00E367F8" w:rsidRPr="00685359" w:rsidRDefault="00063A68" w:rsidP="00F25EE4">
            <w:pPr>
              <w:numPr>
                <w:ilvl w:val="0"/>
                <w:numId w:val="28"/>
              </w:numPr>
              <w:spacing w:line="276" w:lineRule="auto"/>
              <w:rPr>
                <w:rFonts w:eastAsiaTheme="minorHAnsi" w:cs="Arial"/>
                <w:szCs w:val="22"/>
              </w:rPr>
            </w:pPr>
            <w:r w:rsidRPr="00685359">
              <w:rPr>
                <w:rFonts w:eastAsiaTheme="minorHAnsi" w:cs="Arial"/>
                <w:szCs w:val="22"/>
              </w:rPr>
              <w:t>Vehicle Gear is shifted from Front to Rea</w:t>
            </w:r>
            <w:r>
              <w:rPr>
                <w:rFonts w:eastAsiaTheme="minorHAnsi" w:cs="Arial"/>
                <w:szCs w:val="22"/>
              </w:rPr>
              <w:t>r.</w:t>
            </w:r>
          </w:p>
        </w:tc>
      </w:tr>
      <w:tr w:rsidR="00E367F8" w14:paraId="2F390D1E" w14:textId="77777777" w:rsidTr="00F25EE4">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BFFE9F4" w14:textId="77777777" w:rsidR="00E367F8" w:rsidRDefault="00063A68" w:rsidP="00E367F8">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23BF2C67" w14:textId="77777777" w:rsidR="008622AE" w:rsidRPr="00685359" w:rsidRDefault="00063A68" w:rsidP="00F25EE4">
            <w:pPr>
              <w:numPr>
                <w:ilvl w:val="0"/>
                <w:numId w:val="28"/>
              </w:numPr>
              <w:spacing w:line="276" w:lineRule="auto"/>
              <w:rPr>
                <w:rFonts w:eastAsiaTheme="minorHAnsi" w:cs="Arial"/>
                <w:szCs w:val="22"/>
              </w:rPr>
            </w:pPr>
            <w:r w:rsidRPr="00685359">
              <w:rPr>
                <w:rFonts w:eastAsiaTheme="minorHAnsi" w:cs="Arial"/>
                <w:szCs w:val="22"/>
              </w:rPr>
              <w:t xml:space="preserve">The actively generated AVAS audio is shall be </w:t>
            </w:r>
            <w:r w:rsidRPr="00685359">
              <w:rPr>
                <w:rFonts w:eastAsiaTheme="minorHAnsi" w:cs="Arial"/>
                <w:szCs w:val="22"/>
              </w:rPr>
              <w:t>continued on the Front Speaker for ‘TransitionDelayCfg’</w:t>
            </w:r>
            <w:r>
              <w:rPr>
                <w:rFonts w:eastAsiaTheme="minorHAnsi" w:cs="Arial"/>
                <w:szCs w:val="22"/>
              </w:rPr>
              <w:t xml:space="preserve"> time</w:t>
            </w:r>
            <w:r w:rsidRPr="00685359">
              <w:rPr>
                <w:rFonts w:eastAsiaTheme="minorHAnsi" w:cs="Arial"/>
                <w:szCs w:val="22"/>
              </w:rPr>
              <w:t xml:space="preserve">. </w:t>
            </w:r>
          </w:p>
          <w:p w14:paraId="78174182" w14:textId="77777777" w:rsidR="00E367F8" w:rsidRPr="00685359" w:rsidRDefault="00063A68" w:rsidP="00F25EE4">
            <w:pPr>
              <w:numPr>
                <w:ilvl w:val="0"/>
                <w:numId w:val="28"/>
              </w:numPr>
              <w:spacing w:line="276" w:lineRule="auto"/>
              <w:rPr>
                <w:rFonts w:eastAsiaTheme="minorHAnsi" w:cs="Arial"/>
                <w:szCs w:val="22"/>
              </w:rPr>
            </w:pPr>
            <w:r w:rsidRPr="00685359">
              <w:rPr>
                <w:rFonts w:eastAsiaTheme="minorHAnsi" w:cs="Arial"/>
                <w:szCs w:val="22"/>
              </w:rPr>
              <w:t>When the delay timer is elapsed, the new AVAS audio shall be sounded and played on the Rear speaker within Tmax_to_st</w:t>
            </w:r>
            <w:r>
              <w:rPr>
                <w:rFonts w:eastAsiaTheme="minorHAnsi" w:cs="Arial"/>
                <w:szCs w:val="22"/>
              </w:rPr>
              <w:t>art</w:t>
            </w:r>
            <w:r w:rsidRPr="00685359">
              <w:rPr>
                <w:rFonts w:eastAsiaTheme="minorHAnsi" w:cs="Arial"/>
                <w:szCs w:val="22"/>
              </w:rPr>
              <w:t>_audio_generation.</w:t>
            </w:r>
          </w:p>
        </w:tc>
      </w:tr>
      <w:tr w:rsidR="00E367F8" w14:paraId="36075722" w14:textId="77777777" w:rsidTr="00F25EE4">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AB8F929" w14:textId="77777777" w:rsidR="00E367F8" w:rsidRDefault="00063A68" w:rsidP="00E367F8">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653B7BC0" w14:textId="77777777" w:rsidR="00E367F8" w:rsidRPr="00685359" w:rsidRDefault="00063A68" w:rsidP="00F25EE4">
            <w:pPr>
              <w:numPr>
                <w:ilvl w:val="0"/>
                <w:numId w:val="28"/>
              </w:numPr>
              <w:spacing w:line="276" w:lineRule="auto"/>
              <w:rPr>
                <w:rFonts w:eastAsiaTheme="minorHAnsi" w:cs="Arial"/>
                <w:szCs w:val="22"/>
              </w:rPr>
            </w:pPr>
            <w:r w:rsidRPr="00685359">
              <w:rPr>
                <w:rFonts w:eastAsiaTheme="minorHAnsi" w:cs="Arial"/>
                <w:szCs w:val="22"/>
              </w:rPr>
              <w:t>When both the speakers ar</w:t>
            </w:r>
            <w:r w:rsidRPr="00685359">
              <w:rPr>
                <w:rFonts w:eastAsiaTheme="minorHAnsi" w:cs="Arial"/>
                <w:szCs w:val="22"/>
              </w:rPr>
              <w:t xml:space="preserve">e Faulted as reported by AVAS Audio Source Server on AVAS_Speaker_Health_St(External_Front=Faulted) &amp; AVAS_Speaker_Health_St(External_Rear=Faulted), the AVAS Event Client shall notify the AVAS Status Client with the status of AVAS system as </w:t>
            </w:r>
            <w:r>
              <w:rPr>
                <w:rFonts w:eastAsiaTheme="minorHAnsi" w:cs="Arial"/>
                <w:szCs w:val="22"/>
              </w:rPr>
              <w:t>Pedestrian_Faul</w:t>
            </w:r>
            <w:r>
              <w:rPr>
                <w:rFonts w:eastAsiaTheme="minorHAnsi" w:cs="Arial"/>
                <w:szCs w:val="22"/>
              </w:rPr>
              <w:t>t_St</w:t>
            </w:r>
            <w:r w:rsidRPr="00685359">
              <w:rPr>
                <w:rFonts w:eastAsiaTheme="minorHAnsi" w:cs="Arial"/>
                <w:szCs w:val="22"/>
              </w:rPr>
              <w:t>(Faulted)</w:t>
            </w:r>
          </w:p>
        </w:tc>
      </w:tr>
      <w:tr w:rsidR="00E367F8" w14:paraId="6C2873AA" w14:textId="77777777" w:rsidTr="00F25EE4">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2A679C9" w14:textId="77777777" w:rsidR="00E367F8" w:rsidRDefault="00063A68" w:rsidP="00E367F8">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579AE3F8" w14:textId="77777777" w:rsidR="00E367F8" w:rsidRPr="00AA3304" w:rsidRDefault="00063A68" w:rsidP="00E367F8">
            <w:pPr>
              <w:spacing w:line="276" w:lineRule="auto"/>
              <w:rPr>
                <w:rFonts w:eastAsiaTheme="minorHAnsi" w:cs="Arial"/>
                <w:szCs w:val="22"/>
              </w:rPr>
            </w:pPr>
            <w:r>
              <w:rPr>
                <w:rFonts w:eastAsiaTheme="minorHAnsi" w:cs="Arial"/>
                <w:szCs w:val="22"/>
              </w:rPr>
              <w:t>AVAS Event Client, AVAS Audio Generator Server, AVAS Audio Source Server, AVAS Status Client</w:t>
            </w:r>
          </w:p>
        </w:tc>
      </w:tr>
    </w:tbl>
    <w:p w14:paraId="66EA210A" w14:textId="77777777" w:rsidR="00500605" w:rsidRDefault="00063A68" w:rsidP="00CD0F64"/>
    <w:p w14:paraId="3F026635" w14:textId="77777777" w:rsidR="00406F39" w:rsidRDefault="00063A68" w:rsidP="00F25EE4">
      <w:pPr>
        <w:pStyle w:val="Heading3"/>
      </w:pPr>
      <w:bookmarkStart w:id="26" w:name="_Toc81915402"/>
      <w:r>
        <w:lastRenderedPageBreak/>
        <w:t>White Box View</w:t>
      </w:r>
      <w:bookmarkEnd w:id="26"/>
    </w:p>
    <w:p w14:paraId="5A17D678" w14:textId="77777777" w:rsidR="00406F39" w:rsidRDefault="00063A68" w:rsidP="00F25EE4">
      <w:pPr>
        <w:pStyle w:val="Heading4"/>
      </w:pPr>
      <w:r>
        <w:t>Activity Diagrams</w:t>
      </w:r>
    </w:p>
    <w:p w14:paraId="5F8BA3EA" w14:textId="77777777" w:rsidR="00406F39" w:rsidRDefault="00063A68" w:rsidP="00F25EE4">
      <w:pPr>
        <w:pStyle w:val="Heading5"/>
      </w:pPr>
      <w:r>
        <w:t>AVAS-ACT-REQ-422321/A-AVAS audio activation handling</w:t>
      </w:r>
    </w:p>
    <w:p w14:paraId="0B1C3E8C" w14:textId="77777777" w:rsidR="00FE3888" w:rsidRDefault="00063A68" w:rsidP="00F25EE4">
      <w:pPr>
        <w:jc w:val="center"/>
      </w:pPr>
      <w:r w:rsidRPr="007317FD">
        <w:rPr>
          <w:noProof/>
        </w:rPr>
        <w:drawing>
          <wp:inline distT="0" distB="0" distL="0" distR="0" wp14:anchorId="67244CB0" wp14:editId="769ED6E6">
            <wp:extent cx="5943600" cy="3606800"/>
            <wp:effectExtent l="0" t="0" r="0" b="0"/>
            <wp:docPr id="5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06800"/>
                    </a:xfrm>
                    <a:prstGeom prst="rect">
                      <a:avLst/>
                    </a:prstGeom>
                    <a:noFill/>
                    <a:ln>
                      <a:noFill/>
                    </a:ln>
                  </pic:spPr>
                </pic:pic>
              </a:graphicData>
            </a:graphic>
          </wp:inline>
        </w:drawing>
      </w:r>
    </w:p>
    <w:p w14:paraId="559841F9" w14:textId="77777777" w:rsidR="00406F39" w:rsidRDefault="00063A68" w:rsidP="00F25EE4">
      <w:pPr>
        <w:pStyle w:val="Heading4"/>
      </w:pPr>
      <w:r>
        <w:t>Sequence Diagrams</w:t>
      </w:r>
    </w:p>
    <w:p w14:paraId="4D27C160" w14:textId="77777777" w:rsidR="00406F39" w:rsidRDefault="00063A68" w:rsidP="00F25EE4">
      <w:pPr>
        <w:pStyle w:val="Heading5"/>
      </w:pPr>
      <w:r>
        <w:t>AVAS-SD-REQ-436530/A-AVAS Event is ended when playing AVAS audio</w:t>
      </w:r>
    </w:p>
    <w:p w14:paraId="09326A80" w14:textId="77777777" w:rsidR="00406F39" w:rsidRPr="00760C18" w:rsidRDefault="00063A68" w:rsidP="00F25EE4">
      <w:pPr>
        <w:pStyle w:val="BoldText"/>
        <w:ind w:left="720"/>
      </w:pPr>
      <w:r w:rsidRPr="00760C18">
        <w:t>Pre-condition</w:t>
      </w:r>
    </w:p>
    <w:p w14:paraId="6E2C762E" w14:textId="77777777" w:rsidR="00D84633" w:rsidRDefault="00063A68"/>
    <w:sdt>
      <w:sdtPr>
        <w:id w:val="239140257"/>
      </w:sdtPr>
      <w:sdtEndPr/>
      <w:sdtContent>
        <w:p w14:paraId="3ABEC011" w14:textId="77777777" w:rsidR="00CA6B79" w:rsidRPr="00BC28F5" w:rsidRDefault="00063A68" w:rsidP="00F25EE4">
          <w:pPr>
            <w:numPr>
              <w:ilvl w:val="0"/>
              <w:numId w:val="29"/>
            </w:numPr>
            <w:autoSpaceDE w:val="0"/>
            <w:autoSpaceDN w:val="0"/>
            <w:adjustRightInd w:val="0"/>
            <w:rPr>
              <w:rFonts w:eastAsiaTheme="minorHAnsi" w:cs="Arial"/>
              <w:color w:val="000000"/>
            </w:rPr>
          </w:pPr>
          <w:r>
            <w:t>Vehicle ignition is in RUN state.</w:t>
          </w:r>
        </w:p>
        <w:p w14:paraId="42DB21AB" w14:textId="77777777" w:rsidR="00CA6B79" w:rsidRDefault="00063A68" w:rsidP="00F25EE4">
          <w:pPr>
            <w:numPr>
              <w:ilvl w:val="0"/>
              <w:numId w:val="29"/>
            </w:numPr>
            <w:autoSpaceDE w:val="0"/>
            <w:autoSpaceDN w:val="0"/>
            <w:adjustRightInd w:val="0"/>
            <w:rPr>
              <w:rFonts w:eastAsiaTheme="minorHAnsi" w:cs="Arial"/>
              <w:color w:val="000000"/>
            </w:rPr>
          </w:pPr>
          <w:r>
            <w:rPr>
              <w:rFonts w:eastAsiaTheme="minorHAnsi" w:cs="Arial"/>
              <w:color w:val="000000"/>
            </w:rPr>
            <w:t>Vehicle is configured for 2 speaker AVAS System.</w:t>
          </w:r>
        </w:p>
        <w:p w14:paraId="6BA780A0" w14:textId="77777777" w:rsidR="008D53F0" w:rsidRDefault="00063A68" w:rsidP="00F25EE4">
          <w:pPr>
            <w:numPr>
              <w:ilvl w:val="0"/>
              <w:numId w:val="29"/>
            </w:numPr>
            <w:autoSpaceDE w:val="0"/>
            <w:autoSpaceDN w:val="0"/>
            <w:adjustRightInd w:val="0"/>
            <w:rPr>
              <w:rFonts w:eastAsiaTheme="minorHAnsi" w:cs="Arial"/>
              <w:color w:val="000000"/>
            </w:rPr>
          </w:pPr>
          <w:r>
            <w:rPr>
              <w:rFonts w:eastAsiaTheme="minorHAnsi" w:cs="Arial"/>
              <w:color w:val="000000"/>
            </w:rPr>
            <w:t xml:space="preserve">No </w:t>
          </w:r>
          <w:r>
            <w:rPr>
              <w:rFonts w:eastAsiaTheme="minorHAnsi" w:cs="Arial"/>
              <w:color w:val="000000"/>
            </w:rPr>
            <w:t>Speaker Faults are detected on both the speakers.</w:t>
          </w:r>
        </w:p>
        <w:p w14:paraId="13FE5C5C" w14:textId="77777777" w:rsidR="00A47250" w:rsidRPr="008D53F0" w:rsidRDefault="00063A68" w:rsidP="00F25EE4">
          <w:pPr>
            <w:numPr>
              <w:ilvl w:val="0"/>
              <w:numId w:val="29"/>
            </w:numPr>
            <w:autoSpaceDE w:val="0"/>
            <w:autoSpaceDN w:val="0"/>
            <w:adjustRightInd w:val="0"/>
            <w:rPr>
              <w:rFonts w:eastAsiaTheme="minorHAnsi" w:cs="Arial"/>
              <w:color w:val="000000"/>
            </w:rPr>
          </w:pPr>
          <w:r>
            <w:rPr>
              <w:rFonts w:eastAsiaTheme="minorHAnsi" w:cs="Arial"/>
              <w:color w:val="000000"/>
            </w:rPr>
            <w:t>Vehicle level AVAS event occurs and demands a AVAS sound on the Front speakers.</w:t>
          </w:r>
        </w:p>
      </w:sdtContent>
    </w:sdt>
    <w:p w14:paraId="2029EDFF" w14:textId="77777777" w:rsidR="00D84633" w:rsidRDefault="00063A68"/>
    <w:p w14:paraId="039C0870" w14:textId="77777777" w:rsidR="00406F39" w:rsidRPr="00760C18" w:rsidRDefault="00063A68" w:rsidP="00F25EE4">
      <w:pPr>
        <w:pStyle w:val="BoldText"/>
        <w:ind w:left="720"/>
      </w:pPr>
      <w:r w:rsidRPr="00760C18">
        <w:t>Scenario</w:t>
      </w:r>
    </w:p>
    <w:p w14:paraId="13FC5807" w14:textId="77777777" w:rsidR="00D84633" w:rsidRDefault="00063A68"/>
    <w:sdt>
      <w:sdtPr>
        <w:id w:val="-891042312"/>
      </w:sdtPr>
      <w:sdtEndPr/>
      <w:sdtContent>
        <w:p w14:paraId="52C9C5E1" w14:textId="77777777" w:rsidR="00D84633" w:rsidRDefault="00063A68" w:rsidP="00F25EE4">
          <w:pPr>
            <w:numPr>
              <w:ilvl w:val="0"/>
              <w:numId w:val="30"/>
            </w:numPr>
          </w:pPr>
          <w:r>
            <w:t>While sounding on the Front speaker, the event status is received as ended from the vehicle network.</w:t>
          </w:r>
        </w:p>
      </w:sdtContent>
    </w:sdt>
    <w:p w14:paraId="21B93191" w14:textId="77777777" w:rsidR="00406F39" w:rsidRPr="00760C18" w:rsidRDefault="00063A68" w:rsidP="00F25EE4">
      <w:pPr>
        <w:pStyle w:val="BoldText"/>
        <w:ind w:left="720"/>
      </w:pPr>
      <w:r w:rsidRPr="00760C18">
        <w:t>Post-condition</w:t>
      </w:r>
    </w:p>
    <w:p w14:paraId="58AF3F92" w14:textId="77777777" w:rsidR="005974CC" w:rsidRPr="005974CC" w:rsidRDefault="00063A68" w:rsidP="00F25EE4">
      <w:pPr>
        <w:numPr>
          <w:ilvl w:val="0"/>
          <w:numId w:val="31"/>
        </w:numPr>
        <w:autoSpaceDE w:val="0"/>
        <w:autoSpaceDN w:val="0"/>
        <w:adjustRightInd w:val="0"/>
        <w:rPr>
          <w:rFonts w:eastAsiaTheme="minorHAnsi" w:cs="Arial"/>
          <w:color w:val="000000"/>
        </w:rPr>
      </w:pPr>
      <w:r>
        <w:t>When the change in vehicle state is detected, then the AVAS System shall continue to play ‘TransitionDelayCfg’ time.</w:t>
      </w:r>
    </w:p>
    <w:p w14:paraId="5626B135" w14:textId="77777777" w:rsidR="00B219DA" w:rsidRPr="005974CC" w:rsidRDefault="00063A68" w:rsidP="00F25EE4">
      <w:pPr>
        <w:numPr>
          <w:ilvl w:val="0"/>
          <w:numId w:val="31"/>
        </w:numPr>
        <w:autoSpaceDE w:val="0"/>
        <w:autoSpaceDN w:val="0"/>
        <w:adjustRightInd w:val="0"/>
        <w:rPr>
          <w:rFonts w:eastAsiaTheme="minorHAnsi" w:cs="Arial"/>
          <w:color w:val="000000"/>
        </w:rPr>
      </w:pPr>
      <w:r>
        <w:t>When the delay timer expires the AVAS system shall stop sounding the AVA</w:t>
      </w:r>
      <w:r>
        <w:t>S audio on the Front speaker.</w:t>
      </w:r>
    </w:p>
    <w:p w14:paraId="2569310C" w14:textId="77777777" w:rsidR="00406F39" w:rsidRPr="00760C18" w:rsidRDefault="00063A68" w:rsidP="00D006E5">
      <w:pPr>
        <w:pStyle w:val="BoldText"/>
      </w:pPr>
      <w:r w:rsidRPr="00760C18">
        <w:lastRenderedPageBreak/>
        <w:t>Sequence Diagram</w:t>
      </w:r>
    </w:p>
    <w:p w14:paraId="4F8B5753" w14:textId="77777777" w:rsidR="00F167AD" w:rsidRPr="00D909DB" w:rsidRDefault="00063A68" w:rsidP="00F25EE4">
      <w:pPr>
        <w:jc w:val="center"/>
      </w:pPr>
      <w:r w:rsidRPr="001A1E21">
        <w:rPr>
          <w:noProof/>
        </w:rPr>
        <w:drawing>
          <wp:inline distT="0" distB="0" distL="0" distR="0" wp14:anchorId="46A72306" wp14:editId="14F7858F">
            <wp:extent cx="5943600" cy="6129020"/>
            <wp:effectExtent l="0" t="0" r="0" b="5080"/>
            <wp:docPr id="57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129020"/>
                    </a:xfrm>
                    <a:prstGeom prst="rect">
                      <a:avLst/>
                    </a:prstGeom>
                    <a:noFill/>
                    <a:ln>
                      <a:noFill/>
                    </a:ln>
                  </pic:spPr>
                </pic:pic>
              </a:graphicData>
            </a:graphic>
          </wp:inline>
        </w:drawing>
      </w:r>
    </w:p>
    <w:p w14:paraId="2FA1ED4F" w14:textId="77777777" w:rsidR="00406F39" w:rsidRDefault="00063A68" w:rsidP="00F25EE4">
      <w:pPr>
        <w:pStyle w:val="Heading5"/>
      </w:pPr>
      <w:r>
        <w:t>AVAS-SD-REQ-436531/A-Single Speaker Fault is detected while playing AVAS audio</w:t>
      </w:r>
    </w:p>
    <w:p w14:paraId="7219C796" w14:textId="77777777" w:rsidR="00406F39" w:rsidRPr="00760C18" w:rsidRDefault="00063A68" w:rsidP="00F25EE4">
      <w:pPr>
        <w:pStyle w:val="BoldText"/>
        <w:ind w:left="720"/>
      </w:pPr>
      <w:r w:rsidRPr="00760C18">
        <w:t>Pre-condition</w:t>
      </w:r>
    </w:p>
    <w:p w14:paraId="620AC82A" w14:textId="77777777" w:rsidR="00D84633" w:rsidRDefault="00063A68"/>
    <w:sdt>
      <w:sdtPr>
        <w:id w:val="-1103488045"/>
      </w:sdtPr>
      <w:sdtEndPr/>
      <w:sdtContent>
        <w:p w14:paraId="52ADEB11" w14:textId="77777777" w:rsidR="00CA6B79" w:rsidRPr="00BC28F5" w:rsidRDefault="00063A68" w:rsidP="00F25EE4">
          <w:pPr>
            <w:numPr>
              <w:ilvl w:val="0"/>
              <w:numId w:val="32"/>
            </w:numPr>
            <w:autoSpaceDE w:val="0"/>
            <w:autoSpaceDN w:val="0"/>
            <w:adjustRightInd w:val="0"/>
            <w:rPr>
              <w:rFonts w:eastAsiaTheme="minorHAnsi" w:cs="Arial"/>
              <w:color w:val="000000"/>
            </w:rPr>
          </w:pPr>
          <w:r>
            <w:t>Vehicle ignition is in RUN state.</w:t>
          </w:r>
        </w:p>
        <w:p w14:paraId="751FD605" w14:textId="77777777" w:rsidR="00CA6B79" w:rsidRDefault="00063A68" w:rsidP="00F25EE4">
          <w:pPr>
            <w:numPr>
              <w:ilvl w:val="0"/>
              <w:numId w:val="32"/>
            </w:numPr>
            <w:autoSpaceDE w:val="0"/>
            <w:autoSpaceDN w:val="0"/>
            <w:adjustRightInd w:val="0"/>
            <w:rPr>
              <w:rFonts w:eastAsiaTheme="minorHAnsi" w:cs="Arial"/>
              <w:color w:val="000000"/>
            </w:rPr>
          </w:pPr>
          <w:r>
            <w:rPr>
              <w:rFonts w:eastAsiaTheme="minorHAnsi" w:cs="Arial"/>
              <w:color w:val="000000"/>
            </w:rPr>
            <w:t>Vehicle is configured for 2 speaker AVAS System.</w:t>
          </w:r>
        </w:p>
        <w:p w14:paraId="61627EC4" w14:textId="77777777" w:rsidR="008D53F0" w:rsidRDefault="00063A68" w:rsidP="00F25EE4">
          <w:pPr>
            <w:numPr>
              <w:ilvl w:val="0"/>
              <w:numId w:val="32"/>
            </w:numPr>
            <w:autoSpaceDE w:val="0"/>
            <w:autoSpaceDN w:val="0"/>
            <w:adjustRightInd w:val="0"/>
            <w:rPr>
              <w:rFonts w:eastAsiaTheme="minorHAnsi" w:cs="Arial"/>
              <w:color w:val="000000"/>
            </w:rPr>
          </w:pPr>
          <w:r>
            <w:rPr>
              <w:rFonts w:eastAsiaTheme="minorHAnsi" w:cs="Arial"/>
              <w:color w:val="000000"/>
            </w:rPr>
            <w:t>No Speaker Faults are detected.</w:t>
          </w:r>
        </w:p>
        <w:p w14:paraId="1AA61646" w14:textId="77777777" w:rsidR="00D84633" w:rsidRPr="00F64AE5" w:rsidRDefault="00063A68" w:rsidP="00F25EE4">
          <w:pPr>
            <w:numPr>
              <w:ilvl w:val="0"/>
              <w:numId w:val="32"/>
            </w:numPr>
            <w:autoSpaceDE w:val="0"/>
            <w:autoSpaceDN w:val="0"/>
            <w:adjustRightInd w:val="0"/>
            <w:rPr>
              <w:rFonts w:eastAsiaTheme="minorHAnsi" w:cs="Arial"/>
              <w:color w:val="000000"/>
            </w:rPr>
          </w:pPr>
          <w:r>
            <w:rPr>
              <w:rFonts w:eastAsiaTheme="minorHAnsi" w:cs="Arial"/>
              <w:color w:val="000000"/>
            </w:rPr>
            <w:t>Vehicle level AVAS event occurs and demands a AVAS sound on the Front speakers.</w:t>
          </w:r>
        </w:p>
      </w:sdtContent>
    </w:sdt>
    <w:p w14:paraId="70B13293" w14:textId="77777777" w:rsidR="00406F39" w:rsidRPr="00760C18" w:rsidRDefault="00063A68" w:rsidP="00F25EE4">
      <w:pPr>
        <w:pStyle w:val="BoldText"/>
        <w:ind w:left="720"/>
      </w:pPr>
      <w:r w:rsidRPr="00760C18">
        <w:t>Scenario</w:t>
      </w:r>
    </w:p>
    <w:p w14:paraId="58EE259D" w14:textId="77777777" w:rsidR="00D84633" w:rsidRDefault="00063A68"/>
    <w:sdt>
      <w:sdtPr>
        <w:id w:val="-1349632989"/>
      </w:sdtPr>
      <w:sdtEndPr/>
      <w:sdtContent>
        <w:p w14:paraId="4325EDBF" w14:textId="77777777" w:rsidR="00D84633" w:rsidRDefault="00063A68" w:rsidP="00F25EE4">
          <w:pPr>
            <w:numPr>
              <w:ilvl w:val="0"/>
              <w:numId w:val="33"/>
            </w:numPr>
          </w:pPr>
          <w:r>
            <w:t>While sounding on the Front speaker, speaker fault is detected on the Front speaker by the AVAS Sound Source Server and the same is notified on the signal ‘</w:t>
          </w:r>
          <w:r w:rsidRPr="008D53F0">
            <w:t>AVAS_Speaker_Health_St(External_Front=  Faulted)</w:t>
          </w:r>
          <w:r>
            <w:t>’</w:t>
          </w:r>
        </w:p>
      </w:sdtContent>
    </w:sdt>
    <w:p w14:paraId="211E9FF1" w14:textId="77777777" w:rsidR="00406F39" w:rsidRPr="00760C18" w:rsidRDefault="00063A68" w:rsidP="00F25EE4">
      <w:pPr>
        <w:pStyle w:val="BoldText"/>
        <w:ind w:left="720"/>
      </w:pPr>
      <w:r w:rsidRPr="00760C18">
        <w:lastRenderedPageBreak/>
        <w:t>Post-condition</w:t>
      </w:r>
    </w:p>
    <w:p w14:paraId="2EEA9514" w14:textId="77777777" w:rsidR="00B219DA" w:rsidRPr="008F173E" w:rsidRDefault="00063A68" w:rsidP="00F25EE4">
      <w:pPr>
        <w:numPr>
          <w:ilvl w:val="0"/>
          <w:numId w:val="34"/>
        </w:numPr>
        <w:autoSpaceDE w:val="0"/>
        <w:autoSpaceDN w:val="0"/>
        <w:adjustRightInd w:val="0"/>
        <w:rPr>
          <w:rFonts w:eastAsiaTheme="minorHAnsi" w:cs="Arial"/>
          <w:color w:val="000000"/>
        </w:rPr>
      </w:pPr>
      <w:r>
        <w:t xml:space="preserve">When the Speaker fault is detected then the AVAS System shall stop sounding the AVAS audio on the Front speaker and </w:t>
      </w:r>
      <w:r w:rsidRPr="008F173E">
        <w:rPr>
          <w:rFonts w:eastAsiaTheme="minorHAnsi" w:cs="Arial"/>
          <w:color w:val="000000"/>
        </w:rPr>
        <w:t>then AVAS system shall update the user that AVAS audio generation is not available on the signal ‘</w:t>
      </w:r>
      <w:r>
        <w:rPr>
          <w:rFonts w:eastAsiaTheme="minorHAnsi" w:cs="Arial"/>
          <w:color w:val="000000"/>
        </w:rPr>
        <w:t>Pedestrian_Fault_St</w:t>
      </w:r>
      <w:r w:rsidRPr="008F173E">
        <w:rPr>
          <w:rFonts w:eastAsiaTheme="minorHAnsi" w:cs="Arial"/>
          <w:color w:val="000000"/>
        </w:rPr>
        <w:t>(Faulted)’.</w:t>
      </w:r>
    </w:p>
    <w:p w14:paraId="7865E067" w14:textId="77777777" w:rsidR="00406F39" w:rsidRPr="00760C18" w:rsidRDefault="00063A68" w:rsidP="00D006E5">
      <w:pPr>
        <w:pStyle w:val="BoldText"/>
      </w:pPr>
      <w:r w:rsidRPr="00760C18">
        <w:t>Sequence Diagram</w:t>
      </w:r>
    </w:p>
    <w:p w14:paraId="775EBBD6" w14:textId="77777777" w:rsidR="00F167AD" w:rsidRPr="000F49EF" w:rsidRDefault="00063A68" w:rsidP="00F25EE4">
      <w:pPr>
        <w:jc w:val="center"/>
      </w:pPr>
      <w:r w:rsidRPr="004E1514">
        <w:rPr>
          <w:noProof/>
        </w:rPr>
        <w:drawing>
          <wp:inline distT="0" distB="0" distL="0" distR="0" wp14:anchorId="76CB7365" wp14:editId="7616EF96">
            <wp:extent cx="5943600" cy="5982335"/>
            <wp:effectExtent l="0" t="0" r="0" b="0"/>
            <wp:docPr id="6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82335"/>
                    </a:xfrm>
                    <a:prstGeom prst="rect">
                      <a:avLst/>
                    </a:prstGeom>
                    <a:noFill/>
                    <a:ln>
                      <a:noFill/>
                    </a:ln>
                  </pic:spPr>
                </pic:pic>
              </a:graphicData>
            </a:graphic>
          </wp:inline>
        </w:drawing>
      </w:r>
    </w:p>
    <w:p w14:paraId="0858FAA7" w14:textId="77777777" w:rsidR="00406F39" w:rsidRDefault="00063A68" w:rsidP="00F25EE4">
      <w:pPr>
        <w:pStyle w:val="Heading5"/>
      </w:pPr>
      <w:r>
        <w:t>AVAS-SD-REQ-436529/A-Both the Speakers are Faulted while playing AVAS audio</w:t>
      </w:r>
    </w:p>
    <w:p w14:paraId="5894A086" w14:textId="77777777" w:rsidR="00406F39" w:rsidRPr="00760C18" w:rsidRDefault="00063A68" w:rsidP="00F25EE4">
      <w:pPr>
        <w:pStyle w:val="BoldText"/>
        <w:ind w:left="720"/>
      </w:pPr>
      <w:r w:rsidRPr="00760C18">
        <w:t>Pre-condition</w:t>
      </w:r>
    </w:p>
    <w:p w14:paraId="58DF15EF" w14:textId="77777777" w:rsidR="00D84633" w:rsidRDefault="00063A68"/>
    <w:sdt>
      <w:sdtPr>
        <w:id w:val="1273444518"/>
      </w:sdtPr>
      <w:sdtEndPr/>
      <w:sdtContent>
        <w:p w14:paraId="01596930" w14:textId="77777777" w:rsidR="00CA6B79" w:rsidRPr="00BC28F5" w:rsidRDefault="00063A68" w:rsidP="00F25EE4">
          <w:pPr>
            <w:numPr>
              <w:ilvl w:val="0"/>
              <w:numId w:val="35"/>
            </w:numPr>
            <w:autoSpaceDE w:val="0"/>
            <w:autoSpaceDN w:val="0"/>
            <w:adjustRightInd w:val="0"/>
            <w:rPr>
              <w:rFonts w:eastAsiaTheme="minorHAnsi" w:cs="Arial"/>
              <w:color w:val="000000"/>
            </w:rPr>
          </w:pPr>
          <w:r>
            <w:t>Vehicle ignition is in RUN state.</w:t>
          </w:r>
        </w:p>
        <w:p w14:paraId="5E251779" w14:textId="77777777" w:rsidR="00CA6B79" w:rsidRDefault="00063A68" w:rsidP="00F25EE4">
          <w:pPr>
            <w:numPr>
              <w:ilvl w:val="0"/>
              <w:numId w:val="35"/>
            </w:numPr>
            <w:autoSpaceDE w:val="0"/>
            <w:autoSpaceDN w:val="0"/>
            <w:adjustRightInd w:val="0"/>
            <w:rPr>
              <w:rFonts w:eastAsiaTheme="minorHAnsi" w:cs="Arial"/>
              <w:color w:val="000000"/>
            </w:rPr>
          </w:pPr>
          <w:r>
            <w:rPr>
              <w:rFonts w:eastAsiaTheme="minorHAnsi" w:cs="Arial"/>
              <w:color w:val="000000"/>
            </w:rPr>
            <w:t>Vehicle is configured for 2 speaker AVAS System.</w:t>
          </w:r>
        </w:p>
        <w:p w14:paraId="50027046" w14:textId="77777777" w:rsidR="008D53F0" w:rsidRDefault="00063A68" w:rsidP="00F25EE4">
          <w:pPr>
            <w:numPr>
              <w:ilvl w:val="0"/>
              <w:numId w:val="35"/>
            </w:numPr>
            <w:autoSpaceDE w:val="0"/>
            <w:autoSpaceDN w:val="0"/>
            <w:adjustRightInd w:val="0"/>
            <w:rPr>
              <w:rFonts w:eastAsiaTheme="minorHAnsi" w:cs="Arial"/>
              <w:color w:val="000000"/>
            </w:rPr>
          </w:pPr>
          <w:r>
            <w:rPr>
              <w:rFonts w:eastAsiaTheme="minorHAnsi" w:cs="Arial"/>
              <w:color w:val="000000"/>
            </w:rPr>
            <w:t xml:space="preserve">No </w:t>
          </w:r>
          <w:r>
            <w:rPr>
              <w:rFonts w:eastAsiaTheme="minorHAnsi" w:cs="Arial"/>
              <w:color w:val="000000"/>
            </w:rPr>
            <w:t>Speaker Faults are detected.</w:t>
          </w:r>
        </w:p>
        <w:p w14:paraId="089A0147" w14:textId="77777777" w:rsidR="00D84633" w:rsidRPr="007E4792" w:rsidRDefault="00063A68" w:rsidP="00F25EE4">
          <w:pPr>
            <w:numPr>
              <w:ilvl w:val="0"/>
              <w:numId w:val="35"/>
            </w:numPr>
            <w:autoSpaceDE w:val="0"/>
            <w:autoSpaceDN w:val="0"/>
            <w:adjustRightInd w:val="0"/>
            <w:rPr>
              <w:rFonts w:eastAsiaTheme="minorHAnsi" w:cs="Arial"/>
              <w:color w:val="000000"/>
            </w:rPr>
          </w:pPr>
          <w:r>
            <w:rPr>
              <w:rFonts w:eastAsiaTheme="minorHAnsi" w:cs="Arial"/>
              <w:color w:val="000000"/>
            </w:rPr>
            <w:t>Vehicle level AVAS event occurs and demands a AVAS sound on the Front speakers.</w:t>
          </w:r>
        </w:p>
      </w:sdtContent>
    </w:sdt>
    <w:p w14:paraId="172FBE16" w14:textId="77777777" w:rsidR="00406F39" w:rsidRPr="00760C18" w:rsidRDefault="00063A68" w:rsidP="00F25EE4">
      <w:pPr>
        <w:pStyle w:val="BoldText"/>
        <w:ind w:left="720"/>
      </w:pPr>
      <w:r w:rsidRPr="00760C18">
        <w:t>Scenario</w:t>
      </w:r>
    </w:p>
    <w:p w14:paraId="1D9C1BCD" w14:textId="77777777" w:rsidR="00D84633" w:rsidRDefault="00063A68"/>
    <w:sdt>
      <w:sdtPr>
        <w:id w:val="-1858335526"/>
      </w:sdtPr>
      <w:sdtEndPr/>
      <w:sdtContent>
        <w:p w14:paraId="08E337BB" w14:textId="77777777" w:rsidR="00D84633" w:rsidRDefault="00063A68" w:rsidP="00F25EE4">
          <w:pPr>
            <w:numPr>
              <w:ilvl w:val="0"/>
              <w:numId w:val="36"/>
            </w:numPr>
          </w:pPr>
          <w:r>
            <w:t>While sounding on the Front speaker, speaker fault is detected on Front speaker by AVAS Audio Source Server and the same is notified on the signal ‘</w:t>
          </w:r>
          <w:r w:rsidRPr="008D53F0">
            <w:t>AVAS_Speaker_Health_St(External_Front=  Faulted)</w:t>
          </w:r>
          <w:r>
            <w:t>’</w:t>
          </w:r>
        </w:p>
      </w:sdtContent>
    </w:sdt>
    <w:p w14:paraId="0FDDB383" w14:textId="77777777" w:rsidR="00406F39" w:rsidRPr="00760C18" w:rsidRDefault="00063A68" w:rsidP="00F25EE4">
      <w:pPr>
        <w:pStyle w:val="BoldText"/>
        <w:ind w:left="720"/>
      </w:pPr>
      <w:r w:rsidRPr="00760C18">
        <w:lastRenderedPageBreak/>
        <w:t>Post-condition</w:t>
      </w:r>
    </w:p>
    <w:p w14:paraId="473C735E" w14:textId="77777777" w:rsidR="00BC28F5" w:rsidRPr="00BC28F5" w:rsidRDefault="00063A68" w:rsidP="00F25EE4">
      <w:pPr>
        <w:numPr>
          <w:ilvl w:val="0"/>
          <w:numId w:val="37"/>
        </w:numPr>
        <w:rPr>
          <w:rFonts w:eastAsiaTheme="minorHAnsi" w:cs="Arial"/>
          <w:color w:val="000000"/>
        </w:rPr>
      </w:pPr>
      <w:r>
        <w:t>When the Speaker fault is detected then the AVAS System shall stop sounding the AVAS audio on</w:t>
      </w:r>
      <w:r>
        <w:t xml:space="preserve"> Front speaker and shall switch the current AVAS audio generation to the next available Rear Speaker.</w:t>
      </w:r>
    </w:p>
    <w:p w14:paraId="7522C1A0" w14:textId="77777777" w:rsidR="00B219DA" w:rsidRPr="008D53F0" w:rsidRDefault="00063A68" w:rsidP="00F25EE4">
      <w:pPr>
        <w:numPr>
          <w:ilvl w:val="0"/>
          <w:numId w:val="37"/>
        </w:numPr>
        <w:autoSpaceDE w:val="0"/>
        <w:autoSpaceDN w:val="0"/>
        <w:adjustRightInd w:val="0"/>
        <w:rPr>
          <w:rFonts w:eastAsiaTheme="minorHAnsi" w:cs="Arial"/>
          <w:color w:val="000000"/>
        </w:rPr>
      </w:pPr>
      <w:r>
        <w:rPr>
          <w:rFonts w:eastAsiaTheme="minorHAnsi" w:cs="Arial"/>
          <w:color w:val="000000"/>
        </w:rPr>
        <w:t>If both the speakers are Faulted, then AVAS system shall update the user that AVAS System is faulted on the signal ‘Pedestrian_Fault_St</w:t>
      </w:r>
      <w:r w:rsidRPr="008D53F0">
        <w:rPr>
          <w:rFonts w:eastAsiaTheme="minorHAnsi" w:cs="Arial"/>
          <w:color w:val="000000"/>
        </w:rPr>
        <w:t>(Faulted)</w:t>
      </w:r>
      <w:r>
        <w:rPr>
          <w:rFonts w:eastAsiaTheme="minorHAnsi" w:cs="Arial"/>
          <w:color w:val="000000"/>
        </w:rPr>
        <w:t>’.</w:t>
      </w:r>
    </w:p>
    <w:p w14:paraId="516B0738" w14:textId="77777777" w:rsidR="00406F39" w:rsidRPr="00760C18" w:rsidRDefault="00063A68" w:rsidP="00D006E5">
      <w:pPr>
        <w:pStyle w:val="BoldText"/>
      </w:pPr>
      <w:r w:rsidRPr="00760C18">
        <w:lastRenderedPageBreak/>
        <w:t>Sequence Diagram</w:t>
      </w:r>
    </w:p>
    <w:p w14:paraId="1200BEFF" w14:textId="77777777" w:rsidR="00F167AD" w:rsidRPr="000F49EF" w:rsidRDefault="00063A68" w:rsidP="00F25EE4">
      <w:pPr>
        <w:jc w:val="center"/>
      </w:pPr>
      <w:r w:rsidRPr="00842519">
        <w:rPr>
          <w:noProof/>
        </w:rPr>
        <w:drawing>
          <wp:inline distT="0" distB="0" distL="0" distR="0" wp14:anchorId="68F23E1B" wp14:editId="30459250">
            <wp:extent cx="5862320" cy="8229600"/>
            <wp:effectExtent l="0" t="0" r="5080" b="0"/>
            <wp:docPr id="67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2320" cy="8229600"/>
                    </a:xfrm>
                    <a:prstGeom prst="rect">
                      <a:avLst/>
                    </a:prstGeom>
                    <a:noFill/>
                    <a:ln>
                      <a:noFill/>
                    </a:ln>
                  </pic:spPr>
                </pic:pic>
              </a:graphicData>
            </a:graphic>
          </wp:inline>
        </w:drawing>
      </w:r>
    </w:p>
    <w:p w14:paraId="41ABF356" w14:textId="77777777" w:rsidR="00406F39" w:rsidRDefault="00063A68" w:rsidP="00F25EE4">
      <w:pPr>
        <w:pStyle w:val="Heading5"/>
      </w:pPr>
      <w:r>
        <w:lastRenderedPageBreak/>
        <w:t>AVAS-SD-REQ-437357/A-Vehicle Gear position transitions from Front to Reverse</w:t>
      </w:r>
    </w:p>
    <w:p w14:paraId="7CA2F4A5" w14:textId="77777777" w:rsidR="00406F39" w:rsidRPr="00760C18" w:rsidRDefault="00063A68" w:rsidP="00F25EE4">
      <w:pPr>
        <w:pStyle w:val="BoldText"/>
        <w:ind w:left="720"/>
      </w:pPr>
      <w:r w:rsidRPr="00760C18">
        <w:t>Pre-condition</w:t>
      </w:r>
    </w:p>
    <w:p w14:paraId="129045F2" w14:textId="77777777" w:rsidR="00D84633" w:rsidRDefault="00063A68"/>
    <w:sdt>
      <w:sdtPr>
        <w:id w:val="1365633322"/>
      </w:sdtPr>
      <w:sdtEndPr/>
      <w:sdtContent>
        <w:p w14:paraId="43D80CE3" w14:textId="77777777" w:rsidR="00CA6B79" w:rsidRPr="00BC28F5" w:rsidRDefault="00063A68" w:rsidP="00F25EE4">
          <w:pPr>
            <w:numPr>
              <w:ilvl w:val="0"/>
              <w:numId w:val="38"/>
            </w:numPr>
            <w:autoSpaceDE w:val="0"/>
            <w:autoSpaceDN w:val="0"/>
            <w:adjustRightInd w:val="0"/>
            <w:rPr>
              <w:rFonts w:eastAsiaTheme="minorHAnsi" w:cs="Arial"/>
              <w:color w:val="000000"/>
            </w:rPr>
          </w:pPr>
          <w:r>
            <w:t>Vehicle ignition is in RUN state.</w:t>
          </w:r>
        </w:p>
        <w:p w14:paraId="52732E3D" w14:textId="77777777" w:rsidR="00CA6B79" w:rsidRDefault="00063A68" w:rsidP="00F25EE4">
          <w:pPr>
            <w:numPr>
              <w:ilvl w:val="0"/>
              <w:numId w:val="38"/>
            </w:numPr>
            <w:autoSpaceDE w:val="0"/>
            <w:autoSpaceDN w:val="0"/>
            <w:adjustRightInd w:val="0"/>
            <w:rPr>
              <w:rFonts w:eastAsiaTheme="minorHAnsi" w:cs="Arial"/>
              <w:color w:val="000000"/>
            </w:rPr>
          </w:pPr>
          <w:r>
            <w:rPr>
              <w:rFonts w:eastAsiaTheme="minorHAnsi" w:cs="Arial"/>
              <w:color w:val="000000"/>
            </w:rPr>
            <w:t xml:space="preserve">Vehicle is configured for 2 speaker AVAS </w:t>
          </w:r>
          <w:r>
            <w:rPr>
              <w:rFonts w:eastAsiaTheme="minorHAnsi" w:cs="Arial"/>
              <w:color w:val="000000"/>
            </w:rPr>
            <w:t>System.</w:t>
          </w:r>
        </w:p>
        <w:p w14:paraId="27C1C8D5" w14:textId="77777777" w:rsidR="008D53F0" w:rsidRDefault="00063A68" w:rsidP="00F25EE4">
          <w:pPr>
            <w:numPr>
              <w:ilvl w:val="0"/>
              <w:numId w:val="38"/>
            </w:numPr>
            <w:autoSpaceDE w:val="0"/>
            <w:autoSpaceDN w:val="0"/>
            <w:adjustRightInd w:val="0"/>
            <w:rPr>
              <w:rFonts w:eastAsiaTheme="minorHAnsi" w:cs="Arial"/>
              <w:color w:val="000000"/>
            </w:rPr>
          </w:pPr>
          <w:r>
            <w:rPr>
              <w:rFonts w:eastAsiaTheme="minorHAnsi" w:cs="Arial"/>
              <w:color w:val="000000"/>
            </w:rPr>
            <w:t>No Speaker Faults are detected.</w:t>
          </w:r>
        </w:p>
        <w:p w14:paraId="504251B8" w14:textId="77777777" w:rsidR="00D84633" w:rsidRPr="006A3C5B" w:rsidRDefault="00063A68" w:rsidP="00F25EE4">
          <w:pPr>
            <w:numPr>
              <w:ilvl w:val="0"/>
              <w:numId w:val="38"/>
            </w:numPr>
            <w:autoSpaceDE w:val="0"/>
            <w:autoSpaceDN w:val="0"/>
            <w:adjustRightInd w:val="0"/>
            <w:rPr>
              <w:rFonts w:eastAsiaTheme="minorHAnsi" w:cs="Arial"/>
              <w:color w:val="000000"/>
            </w:rPr>
          </w:pPr>
          <w:r>
            <w:rPr>
              <w:rFonts w:eastAsiaTheme="minorHAnsi" w:cs="Arial"/>
              <w:color w:val="000000"/>
            </w:rPr>
            <w:t>Vehicle level AVAS event is active on the Front speakers and the audio is played on the Front speaker.</w:t>
          </w:r>
        </w:p>
      </w:sdtContent>
    </w:sdt>
    <w:p w14:paraId="1B45DE7B" w14:textId="77777777" w:rsidR="00406F39" w:rsidRPr="00760C18" w:rsidRDefault="00063A68" w:rsidP="00F25EE4">
      <w:pPr>
        <w:pStyle w:val="BoldText"/>
        <w:ind w:left="720"/>
      </w:pPr>
      <w:r w:rsidRPr="00760C18">
        <w:t>Scenario</w:t>
      </w:r>
    </w:p>
    <w:p w14:paraId="6274D7F8" w14:textId="77777777" w:rsidR="00D84633" w:rsidRDefault="00063A68"/>
    <w:sdt>
      <w:sdtPr>
        <w:id w:val="1376197368"/>
      </w:sdtPr>
      <w:sdtEndPr/>
      <w:sdtContent>
        <w:p w14:paraId="378E2348" w14:textId="77777777" w:rsidR="00D84633" w:rsidRDefault="00063A68" w:rsidP="00F25EE4">
          <w:pPr>
            <w:numPr>
              <w:ilvl w:val="0"/>
              <w:numId w:val="39"/>
            </w:numPr>
          </w:pPr>
          <w:r>
            <w:t>Vehicle Gear is transitioned from Front to Reverse Gear.</w:t>
          </w:r>
        </w:p>
      </w:sdtContent>
    </w:sdt>
    <w:p w14:paraId="62EC40FE" w14:textId="77777777" w:rsidR="00406F39" w:rsidRPr="00760C18" w:rsidRDefault="00063A68" w:rsidP="00F25EE4">
      <w:pPr>
        <w:pStyle w:val="BoldText"/>
        <w:ind w:left="720"/>
      </w:pPr>
      <w:r w:rsidRPr="00760C18">
        <w:t>Post-condition</w:t>
      </w:r>
    </w:p>
    <w:p w14:paraId="1C864730" w14:textId="77777777" w:rsidR="00CC3621" w:rsidRPr="00CC3621" w:rsidRDefault="00063A68" w:rsidP="00CC3621">
      <w:pPr>
        <w:autoSpaceDE w:val="0"/>
        <w:autoSpaceDN w:val="0"/>
        <w:adjustRightInd w:val="0"/>
        <w:ind w:left="720"/>
        <w:rPr>
          <w:rFonts w:eastAsiaTheme="minorHAnsi" w:cs="Arial"/>
          <w:color w:val="000000"/>
        </w:rPr>
      </w:pPr>
    </w:p>
    <w:p w14:paraId="6665BA07" w14:textId="77777777" w:rsidR="00B219DA" w:rsidRPr="006A3C5B" w:rsidRDefault="00063A68" w:rsidP="00F25EE4">
      <w:pPr>
        <w:numPr>
          <w:ilvl w:val="0"/>
          <w:numId w:val="40"/>
        </w:numPr>
        <w:autoSpaceDE w:val="0"/>
        <w:autoSpaceDN w:val="0"/>
        <w:adjustRightInd w:val="0"/>
        <w:rPr>
          <w:rFonts w:eastAsiaTheme="minorHAnsi" w:cs="Arial"/>
          <w:color w:val="000000"/>
        </w:rPr>
      </w:pPr>
      <w:r>
        <w:t xml:space="preserve">When the gear transition from Front to reverse is detected, the AVAS Audio on the Front is played for the duration of the </w:t>
      </w:r>
      <w:r w:rsidRPr="00F2253F">
        <w:t>TransitionDelayCfg</w:t>
      </w:r>
      <w:r>
        <w:t xml:space="preserve"> time. Only when the timer is expired, the previously played AVAS audio on </w:t>
      </w:r>
      <w:r>
        <w:t>the Front is stopped and the new AVAS audio for Rear speaker shall switched immediately.</w:t>
      </w:r>
    </w:p>
    <w:p w14:paraId="679E8438" w14:textId="77777777" w:rsidR="00406F39" w:rsidRPr="00760C18" w:rsidRDefault="00063A68" w:rsidP="00D006E5">
      <w:pPr>
        <w:pStyle w:val="BoldText"/>
      </w:pPr>
      <w:r w:rsidRPr="00760C18">
        <w:lastRenderedPageBreak/>
        <w:t>Sequence Diagram</w:t>
      </w:r>
    </w:p>
    <w:p w14:paraId="474344D7" w14:textId="0165FED9" w:rsidR="00F167AD" w:rsidRPr="000F49EF" w:rsidRDefault="00CE0416" w:rsidP="00F25EE4">
      <w:pPr>
        <w:jc w:val="center"/>
      </w:pPr>
      <w:r w:rsidRPr="00CE0416">
        <w:rPr>
          <w:noProof/>
        </w:rPr>
        <w:drawing>
          <wp:inline distT="0" distB="0" distL="0" distR="0" wp14:anchorId="45CDEEA2" wp14:editId="06ED0716">
            <wp:extent cx="7059295" cy="684720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59295" cy="6847205"/>
                    </a:xfrm>
                    <a:prstGeom prst="rect">
                      <a:avLst/>
                    </a:prstGeom>
                    <a:noFill/>
                    <a:ln>
                      <a:noFill/>
                    </a:ln>
                  </pic:spPr>
                </pic:pic>
              </a:graphicData>
            </a:graphic>
          </wp:inline>
        </w:drawing>
      </w:r>
    </w:p>
    <w:p w14:paraId="7AB4C68A" w14:textId="77777777" w:rsidR="00406F39" w:rsidRDefault="00063A68" w:rsidP="00F25EE4">
      <w:pPr>
        <w:pStyle w:val="Heading1"/>
      </w:pPr>
      <w:bookmarkStart w:id="27" w:name="_Toc81915403"/>
      <w:r>
        <w:lastRenderedPageBreak/>
        <w:t>Appendix: Reference Documents</w:t>
      </w:r>
      <w:bookmarkEnd w:id="27"/>
    </w:p>
    <w:p w14:paraId="0431A58E" w14:textId="77777777" w:rsidR="00AE06BC" w:rsidRPr="00AE06BC" w:rsidRDefault="00063A68"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7398"/>
      </w:tblGrid>
      <w:tr w:rsidR="0077037C" w14:paraId="0261D628"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7FA8F127" w14:textId="77777777" w:rsidR="0077037C" w:rsidRDefault="00063A68">
            <w:pPr>
              <w:spacing w:line="276" w:lineRule="auto"/>
              <w:rPr>
                <w:rFonts w:cs="Arial"/>
              </w:rPr>
            </w:pPr>
            <w:r>
              <w:rPr>
                <w:rFonts w:cs="Arial"/>
              </w:rPr>
              <w:t>Reference #</w:t>
            </w:r>
          </w:p>
        </w:tc>
        <w:tc>
          <w:tcPr>
            <w:tcW w:w="7398" w:type="dxa"/>
            <w:tcBorders>
              <w:top w:val="single" w:sz="4" w:space="0" w:color="auto"/>
              <w:left w:val="single" w:sz="4" w:space="0" w:color="auto"/>
              <w:bottom w:val="single" w:sz="4" w:space="0" w:color="auto"/>
              <w:right w:val="single" w:sz="4" w:space="0" w:color="auto"/>
            </w:tcBorders>
            <w:hideMark/>
          </w:tcPr>
          <w:p w14:paraId="0F386AB2" w14:textId="77777777" w:rsidR="0077037C" w:rsidRDefault="00063A68">
            <w:pPr>
              <w:spacing w:line="276" w:lineRule="auto"/>
              <w:rPr>
                <w:rFonts w:cs="Arial"/>
              </w:rPr>
            </w:pPr>
            <w:r>
              <w:rPr>
                <w:rFonts w:cs="Arial"/>
              </w:rPr>
              <w:t>Document Title</w:t>
            </w:r>
          </w:p>
        </w:tc>
      </w:tr>
      <w:tr w:rsidR="0077037C" w14:paraId="5EBCBCDD"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7E616570" w14:textId="77777777" w:rsidR="0077037C" w:rsidRDefault="00063A68">
            <w:pPr>
              <w:spacing w:line="276" w:lineRule="auto"/>
              <w:rPr>
                <w:rFonts w:cs="Arial"/>
              </w:rPr>
            </w:pPr>
            <w:r>
              <w:rPr>
                <w:rFonts w:cs="Arial"/>
              </w:rPr>
              <w:t>1</w:t>
            </w:r>
          </w:p>
        </w:tc>
        <w:tc>
          <w:tcPr>
            <w:tcW w:w="7398" w:type="dxa"/>
            <w:tcBorders>
              <w:top w:val="single" w:sz="4" w:space="0" w:color="auto"/>
              <w:left w:val="single" w:sz="4" w:space="0" w:color="auto"/>
              <w:bottom w:val="single" w:sz="4" w:space="0" w:color="auto"/>
              <w:right w:val="single" w:sz="4" w:space="0" w:color="auto"/>
            </w:tcBorders>
          </w:tcPr>
          <w:p w14:paraId="797D80A2" w14:textId="77777777" w:rsidR="0077037C" w:rsidRDefault="00063A68">
            <w:pPr>
              <w:spacing w:line="276" w:lineRule="auto"/>
              <w:rPr>
                <w:rFonts w:cs="Arial"/>
              </w:rPr>
            </w:pPr>
            <w:r w:rsidRPr="002343F6">
              <w:rPr>
                <w:rFonts w:cs="Arial"/>
              </w:rPr>
              <w:t>AVAS Functional Spec Candidate for Phoenix</w:t>
            </w:r>
          </w:p>
        </w:tc>
      </w:tr>
      <w:tr w:rsidR="0077037C" w14:paraId="11A5DD31"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09A6476D" w14:textId="77777777" w:rsidR="0077037C" w:rsidRDefault="00063A68">
            <w:pPr>
              <w:spacing w:line="276" w:lineRule="auto"/>
              <w:rPr>
                <w:rFonts w:cs="Arial"/>
              </w:rPr>
            </w:pPr>
            <w:r>
              <w:rPr>
                <w:rFonts w:cs="Arial"/>
              </w:rPr>
              <w:t>2</w:t>
            </w:r>
          </w:p>
        </w:tc>
        <w:tc>
          <w:tcPr>
            <w:tcW w:w="7398" w:type="dxa"/>
            <w:tcBorders>
              <w:top w:val="single" w:sz="4" w:space="0" w:color="auto"/>
              <w:left w:val="single" w:sz="4" w:space="0" w:color="auto"/>
              <w:bottom w:val="single" w:sz="4" w:space="0" w:color="auto"/>
              <w:right w:val="single" w:sz="4" w:space="0" w:color="auto"/>
            </w:tcBorders>
          </w:tcPr>
          <w:p w14:paraId="4B0ECB9B" w14:textId="77777777" w:rsidR="0077037C" w:rsidRDefault="00063A68">
            <w:pPr>
              <w:spacing w:line="276" w:lineRule="auto"/>
              <w:rPr>
                <w:rFonts w:cs="Arial"/>
              </w:rPr>
            </w:pPr>
          </w:p>
        </w:tc>
      </w:tr>
      <w:tr w:rsidR="0077037C" w14:paraId="45A40683"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23235926" w14:textId="77777777" w:rsidR="0077037C" w:rsidRDefault="00063A68">
            <w:pPr>
              <w:spacing w:line="276" w:lineRule="auto"/>
              <w:rPr>
                <w:rFonts w:cs="Arial"/>
              </w:rPr>
            </w:pPr>
            <w:r>
              <w:rPr>
                <w:rFonts w:cs="Arial"/>
              </w:rPr>
              <w:t>3</w:t>
            </w:r>
          </w:p>
        </w:tc>
        <w:tc>
          <w:tcPr>
            <w:tcW w:w="7398" w:type="dxa"/>
            <w:tcBorders>
              <w:top w:val="single" w:sz="4" w:space="0" w:color="auto"/>
              <w:left w:val="single" w:sz="4" w:space="0" w:color="auto"/>
              <w:bottom w:val="single" w:sz="4" w:space="0" w:color="auto"/>
              <w:right w:val="single" w:sz="4" w:space="0" w:color="auto"/>
            </w:tcBorders>
          </w:tcPr>
          <w:p w14:paraId="1E1FD110" w14:textId="77777777" w:rsidR="0077037C" w:rsidRDefault="00063A68">
            <w:pPr>
              <w:spacing w:line="276" w:lineRule="auto"/>
              <w:rPr>
                <w:rFonts w:cs="Arial"/>
              </w:rPr>
            </w:pPr>
          </w:p>
        </w:tc>
      </w:tr>
      <w:tr w:rsidR="0077037C" w14:paraId="082E1BA8"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409AB62B" w14:textId="77777777" w:rsidR="0077037C" w:rsidRDefault="00063A68">
            <w:pPr>
              <w:spacing w:line="276" w:lineRule="auto"/>
              <w:rPr>
                <w:rFonts w:cs="Arial"/>
              </w:rPr>
            </w:pPr>
            <w:r>
              <w:rPr>
                <w:rFonts w:cs="Arial"/>
              </w:rPr>
              <w:t>4</w:t>
            </w:r>
          </w:p>
        </w:tc>
        <w:tc>
          <w:tcPr>
            <w:tcW w:w="7398" w:type="dxa"/>
            <w:tcBorders>
              <w:top w:val="single" w:sz="4" w:space="0" w:color="auto"/>
              <w:left w:val="single" w:sz="4" w:space="0" w:color="auto"/>
              <w:bottom w:val="single" w:sz="4" w:space="0" w:color="auto"/>
              <w:right w:val="single" w:sz="4" w:space="0" w:color="auto"/>
            </w:tcBorders>
          </w:tcPr>
          <w:p w14:paraId="0A4B5CA7" w14:textId="77777777" w:rsidR="0077037C" w:rsidRDefault="00063A68">
            <w:pPr>
              <w:spacing w:line="276" w:lineRule="auto"/>
              <w:rPr>
                <w:rFonts w:cs="Arial"/>
              </w:rPr>
            </w:pPr>
          </w:p>
        </w:tc>
      </w:tr>
      <w:tr w:rsidR="0077037C" w14:paraId="6BA40602"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6BE7BD37" w14:textId="77777777" w:rsidR="0077037C" w:rsidRDefault="00063A68">
            <w:pPr>
              <w:spacing w:line="276" w:lineRule="auto"/>
              <w:rPr>
                <w:rFonts w:cs="Arial"/>
              </w:rPr>
            </w:pPr>
            <w:r>
              <w:rPr>
                <w:rFonts w:cs="Arial"/>
              </w:rPr>
              <w:t>5</w:t>
            </w:r>
          </w:p>
        </w:tc>
        <w:tc>
          <w:tcPr>
            <w:tcW w:w="7398" w:type="dxa"/>
            <w:tcBorders>
              <w:top w:val="single" w:sz="4" w:space="0" w:color="auto"/>
              <w:left w:val="single" w:sz="4" w:space="0" w:color="auto"/>
              <w:bottom w:val="single" w:sz="4" w:space="0" w:color="auto"/>
              <w:right w:val="single" w:sz="4" w:space="0" w:color="auto"/>
            </w:tcBorders>
          </w:tcPr>
          <w:p w14:paraId="3452E83C" w14:textId="77777777" w:rsidR="0077037C" w:rsidRDefault="00063A68">
            <w:pPr>
              <w:spacing w:line="276" w:lineRule="auto"/>
              <w:rPr>
                <w:rFonts w:cs="Arial"/>
              </w:rPr>
            </w:pPr>
          </w:p>
        </w:tc>
      </w:tr>
      <w:tr w:rsidR="0077037C" w14:paraId="787F0C6F"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0E876E1F" w14:textId="77777777" w:rsidR="0077037C" w:rsidRDefault="00063A68">
            <w:pPr>
              <w:spacing w:line="276" w:lineRule="auto"/>
              <w:rPr>
                <w:rFonts w:cs="Arial"/>
              </w:rPr>
            </w:pPr>
            <w:r>
              <w:rPr>
                <w:rFonts w:cs="Arial"/>
              </w:rPr>
              <w:t>6</w:t>
            </w:r>
          </w:p>
        </w:tc>
        <w:tc>
          <w:tcPr>
            <w:tcW w:w="7398" w:type="dxa"/>
            <w:tcBorders>
              <w:top w:val="single" w:sz="4" w:space="0" w:color="auto"/>
              <w:left w:val="single" w:sz="4" w:space="0" w:color="auto"/>
              <w:bottom w:val="single" w:sz="4" w:space="0" w:color="auto"/>
              <w:right w:val="single" w:sz="4" w:space="0" w:color="auto"/>
            </w:tcBorders>
          </w:tcPr>
          <w:p w14:paraId="7C98443E" w14:textId="77777777" w:rsidR="0077037C" w:rsidRDefault="00063A68">
            <w:pPr>
              <w:spacing w:line="276" w:lineRule="auto"/>
              <w:rPr>
                <w:rFonts w:cs="Arial"/>
              </w:rPr>
            </w:pPr>
          </w:p>
        </w:tc>
      </w:tr>
      <w:tr w:rsidR="0077037C" w14:paraId="4B148DFE"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3D0CFFBA" w14:textId="77777777" w:rsidR="0077037C" w:rsidRDefault="00063A68">
            <w:pPr>
              <w:spacing w:line="276" w:lineRule="auto"/>
              <w:rPr>
                <w:rFonts w:cs="Arial"/>
              </w:rPr>
            </w:pPr>
            <w:r>
              <w:rPr>
                <w:rFonts w:cs="Arial"/>
              </w:rPr>
              <w:t>7</w:t>
            </w:r>
          </w:p>
        </w:tc>
        <w:tc>
          <w:tcPr>
            <w:tcW w:w="7398" w:type="dxa"/>
            <w:tcBorders>
              <w:top w:val="single" w:sz="4" w:space="0" w:color="auto"/>
              <w:left w:val="single" w:sz="4" w:space="0" w:color="auto"/>
              <w:bottom w:val="single" w:sz="4" w:space="0" w:color="auto"/>
              <w:right w:val="single" w:sz="4" w:space="0" w:color="auto"/>
            </w:tcBorders>
          </w:tcPr>
          <w:p w14:paraId="36BB50B9" w14:textId="77777777" w:rsidR="0077037C" w:rsidRDefault="00063A68">
            <w:pPr>
              <w:spacing w:line="276" w:lineRule="auto"/>
              <w:rPr>
                <w:rFonts w:cs="Arial"/>
              </w:rPr>
            </w:pPr>
          </w:p>
        </w:tc>
      </w:tr>
      <w:tr w:rsidR="0077037C" w14:paraId="4115C1DB"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6E98195F" w14:textId="77777777" w:rsidR="0077037C" w:rsidRDefault="00063A68">
            <w:pPr>
              <w:spacing w:line="276" w:lineRule="auto"/>
              <w:rPr>
                <w:rFonts w:cs="Arial"/>
              </w:rPr>
            </w:pPr>
            <w:r>
              <w:rPr>
                <w:rFonts w:cs="Arial"/>
              </w:rPr>
              <w:t>8</w:t>
            </w:r>
          </w:p>
        </w:tc>
        <w:tc>
          <w:tcPr>
            <w:tcW w:w="7398" w:type="dxa"/>
            <w:tcBorders>
              <w:top w:val="single" w:sz="4" w:space="0" w:color="auto"/>
              <w:left w:val="single" w:sz="4" w:space="0" w:color="auto"/>
              <w:bottom w:val="single" w:sz="4" w:space="0" w:color="auto"/>
              <w:right w:val="single" w:sz="4" w:space="0" w:color="auto"/>
            </w:tcBorders>
          </w:tcPr>
          <w:p w14:paraId="5C123205" w14:textId="77777777" w:rsidR="0077037C" w:rsidRDefault="00063A68">
            <w:pPr>
              <w:spacing w:line="276" w:lineRule="auto"/>
              <w:rPr>
                <w:rFonts w:cs="Arial"/>
              </w:rPr>
            </w:pPr>
          </w:p>
        </w:tc>
      </w:tr>
      <w:tr w:rsidR="0077037C" w14:paraId="70C5C916"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7ABAD8CE" w14:textId="77777777" w:rsidR="0077037C" w:rsidRDefault="00063A68">
            <w:pPr>
              <w:spacing w:line="276" w:lineRule="auto"/>
              <w:rPr>
                <w:rFonts w:cs="Arial"/>
              </w:rPr>
            </w:pPr>
            <w:r>
              <w:rPr>
                <w:rFonts w:cs="Arial"/>
              </w:rPr>
              <w:t>9</w:t>
            </w:r>
          </w:p>
        </w:tc>
        <w:tc>
          <w:tcPr>
            <w:tcW w:w="7398" w:type="dxa"/>
            <w:tcBorders>
              <w:top w:val="single" w:sz="4" w:space="0" w:color="auto"/>
              <w:left w:val="single" w:sz="4" w:space="0" w:color="auto"/>
              <w:bottom w:val="single" w:sz="4" w:space="0" w:color="auto"/>
              <w:right w:val="single" w:sz="4" w:space="0" w:color="auto"/>
            </w:tcBorders>
          </w:tcPr>
          <w:p w14:paraId="6D1C4667" w14:textId="77777777" w:rsidR="0077037C" w:rsidRDefault="00063A68">
            <w:pPr>
              <w:spacing w:line="276" w:lineRule="auto"/>
              <w:rPr>
                <w:rFonts w:cs="Arial"/>
              </w:rPr>
            </w:pPr>
          </w:p>
        </w:tc>
      </w:tr>
      <w:tr w:rsidR="0077037C" w14:paraId="23D739FC"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6EC051F1" w14:textId="77777777" w:rsidR="0077037C" w:rsidRDefault="00063A68">
            <w:pPr>
              <w:spacing w:line="276" w:lineRule="auto"/>
              <w:rPr>
                <w:rFonts w:cs="Arial"/>
              </w:rPr>
            </w:pPr>
            <w:r>
              <w:rPr>
                <w:rFonts w:cs="Arial"/>
              </w:rPr>
              <w:t>10</w:t>
            </w:r>
          </w:p>
        </w:tc>
        <w:tc>
          <w:tcPr>
            <w:tcW w:w="7398" w:type="dxa"/>
            <w:tcBorders>
              <w:top w:val="single" w:sz="4" w:space="0" w:color="auto"/>
              <w:left w:val="single" w:sz="4" w:space="0" w:color="auto"/>
              <w:bottom w:val="single" w:sz="4" w:space="0" w:color="auto"/>
              <w:right w:val="single" w:sz="4" w:space="0" w:color="auto"/>
            </w:tcBorders>
          </w:tcPr>
          <w:p w14:paraId="63147B9E" w14:textId="77777777" w:rsidR="0077037C" w:rsidRDefault="00063A68">
            <w:pPr>
              <w:spacing w:line="276" w:lineRule="auto"/>
              <w:rPr>
                <w:rFonts w:cs="Arial"/>
              </w:rPr>
            </w:pPr>
          </w:p>
        </w:tc>
      </w:tr>
      <w:tr w:rsidR="0077037C" w14:paraId="60EF9CEE"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12D84D5E" w14:textId="77777777" w:rsidR="0077037C" w:rsidRDefault="00063A68">
            <w:pPr>
              <w:spacing w:line="276" w:lineRule="auto"/>
              <w:rPr>
                <w:rFonts w:cs="Arial"/>
              </w:rPr>
            </w:pPr>
            <w:r>
              <w:rPr>
                <w:rFonts w:cs="Arial"/>
              </w:rPr>
              <w:t>11</w:t>
            </w:r>
          </w:p>
        </w:tc>
        <w:tc>
          <w:tcPr>
            <w:tcW w:w="7398" w:type="dxa"/>
            <w:tcBorders>
              <w:top w:val="single" w:sz="4" w:space="0" w:color="auto"/>
              <w:left w:val="single" w:sz="4" w:space="0" w:color="auto"/>
              <w:bottom w:val="single" w:sz="4" w:space="0" w:color="auto"/>
              <w:right w:val="single" w:sz="4" w:space="0" w:color="auto"/>
            </w:tcBorders>
          </w:tcPr>
          <w:p w14:paraId="0F1CDA4E" w14:textId="77777777" w:rsidR="0077037C" w:rsidRDefault="00063A68">
            <w:pPr>
              <w:spacing w:line="276" w:lineRule="auto"/>
              <w:rPr>
                <w:rFonts w:cs="Arial"/>
              </w:rPr>
            </w:pPr>
          </w:p>
        </w:tc>
      </w:tr>
      <w:tr w:rsidR="0077037C" w14:paraId="5BA76BED"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636431F2" w14:textId="77777777" w:rsidR="0077037C" w:rsidRDefault="00063A68">
            <w:pPr>
              <w:spacing w:line="276" w:lineRule="auto"/>
              <w:rPr>
                <w:rFonts w:cs="Arial"/>
              </w:rPr>
            </w:pPr>
            <w:r>
              <w:rPr>
                <w:rFonts w:cs="Arial"/>
              </w:rPr>
              <w:t>12</w:t>
            </w:r>
          </w:p>
        </w:tc>
        <w:tc>
          <w:tcPr>
            <w:tcW w:w="7398" w:type="dxa"/>
            <w:tcBorders>
              <w:top w:val="single" w:sz="4" w:space="0" w:color="auto"/>
              <w:left w:val="single" w:sz="4" w:space="0" w:color="auto"/>
              <w:bottom w:val="single" w:sz="4" w:space="0" w:color="auto"/>
              <w:right w:val="single" w:sz="4" w:space="0" w:color="auto"/>
            </w:tcBorders>
          </w:tcPr>
          <w:p w14:paraId="15DD08CD" w14:textId="77777777" w:rsidR="0077037C" w:rsidRDefault="00063A68">
            <w:pPr>
              <w:spacing w:line="276" w:lineRule="auto"/>
              <w:rPr>
                <w:rFonts w:cs="Arial"/>
              </w:rPr>
            </w:pPr>
          </w:p>
        </w:tc>
      </w:tr>
      <w:tr w:rsidR="0077037C" w14:paraId="0EB4F83C"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40E43991" w14:textId="77777777" w:rsidR="0077037C" w:rsidRDefault="00063A68">
            <w:pPr>
              <w:spacing w:line="276" w:lineRule="auto"/>
              <w:rPr>
                <w:rFonts w:cs="Arial"/>
              </w:rPr>
            </w:pPr>
            <w:r>
              <w:rPr>
                <w:rFonts w:cs="Arial"/>
              </w:rPr>
              <w:t>13</w:t>
            </w:r>
          </w:p>
        </w:tc>
        <w:tc>
          <w:tcPr>
            <w:tcW w:w="7398" w:type="dxa"/>
            <w:tcBorders>
              <w:top w:val="single" w:sz="4" w:space="0" w:color="auto"/>
              <w:left w:val="single" w:sz="4" w:space="0" w:color="auto"/>
              <w:bottom w:val="single" w:sz="4" w:space="0" w:color="auto"/>
              <w:right w:val="single" w:sz="4" w:space="0" w:color="auto"/>
            </w:tcBorders>
          </w:tcPr>
          <w:p w14:paraId="0E813AAF" w14:textId="77777777" w:rsidR="0077037C" w:rsidRDefault="00063A68">
            <w:pPr>
              <w:spacing w:line="276" w:lineRule="auto"/>
              <w:rPr>
                <w:rFonts w:cs="Arial"/>
              </w:rPr>
            </w:pPr>
          </w:p>
        </w:tc>
      </w:tr>
      <w:tr w:rsidR="0077037C" w14:paraId="2E8EDC67"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4FA3D32A" w14:textId="77777777" w:rsidR="0077037C" w:rsidRDefault="00063A68">
            <w:pPr>
              <w:spacing w:line="276" w:lineRule="auto"/>
              <w:rPr>
                <w:rFonts w:cs="Arial"/>
              </w:rPr>
            </w:pPr>
            <w:r>
              <w:rPr>
                <w:rFonts w:cs="Arial"/>
              </w:rPr>
              <w:t>14</w:t>
            </w:r>
          </w:p>
        </w:tc>
        <w:tc>
          <w:tcPr>
            <w:tcW w:w="7398" w:type="dxa"/>
            <w:tcBorders>
              <w:top w:val="single" w:sz="4" w:space="0" w:color="auto"/>
              <w:left w:val="single" w:sz="4" w:space="0" w:color="auto"/>
              <w:bottom w:val="single" w:sz="4" w:space="0" w:color="auto"/>
              <w:right w:val="single" w:sz="4" w:space="0" w:color="auto"/>
            </w:tcBorders>
          </w:tcPr>
          <w:p w14:paraId="5AE8C307" w14:textId="77777777" w:rsidR="0077037C" w:rsidRDefault="00063A68">
            <w:pPr>
              <w:autoSpaceDE w:val="0"/>
              <w:autoSpaceDN w:val="0"/>
              <w:adjustRightInd w:val="0"/>
              <w:spacing w:line="276" w:lineRule="auto"/>
              <w:rPr>
                <w:rFonts w:cs="Arial"/>
                <w:bCs/>
              </w:rPr>
            </w:pPr>
          </w:p>
        </w:tc>
      </w:tr>
      <w:tr w:rsidR="0077037C" w14:paraId="481B3276"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39AA34BC" w14:textId="77777777" w:rsidR="0077037C" w:rsidRDefault="00063A68">
            <w:pPr>
              <w:spacing w:line="276" w:lineRule="auto"/>
              <w:rPr>
                <w:rFonts w:cs="Arial"/>
              </w:rPr>
            </w:pPr>
            <w:r>
              <w:rPr>
                <w:rFonts w:cs="Arial"/>
              </w:rPr>
              <w:t>15</w:t>
            </w:r>
          </w:p>
        </w:tc>
        <w:tc>
          <w:tcPr>
            <w:tcW w:w="7398" w:type="dxa"/>
            <w:tcBorders>
              <w:top w:val="single" w:sz="4" w:space="0" w:color="auto"/>
              <w:left w:val="single" w:sz="4" w:space="0" w:color="auto"/>
              <w:bottom w:val="single" w:sz="4" w:space="0" w:color="auto"/>
              <w:right w:val="single" w:sz="4" w:space="0" w:color="auto"/>
            </w:tcBorders>
          </w:tcPr>
          <w:p w14:paraId="51B5D78E" w14:textId="77777777" w:rsidR="0077037C" w:rsidRDefault="00063A68">
            <w:pPr>
              <w:autoSpaceDE w:val="0"/>
              <w:autoSpaceDN w:val="0"/>
              <w:adjustRightInd w:val="0"/>
              <w:spacing w:line="276" w:lineRule="auto"/>
              <w:rPr>
                <w:rFonts w:cs="Arial"/>
                <w:bCs/>
              </w:rPr>
            </w:pPr>
          </w:p>
        </w:tc>
      </w:tr>
      <w:tr w:rsidR="0077037C" w14:paraId="391BE6C3"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566BA478" w14:textId="77777777" w:rsidR="0077037C" w:rsidRDefault="00063A68">
            <w:pPr>
              <w:spacing w:line="276" w:lineRule="auto"/>
              <w:rPr>
                <w:rFonts w:cs="Arial"/>
              </w:rPr>
            </w:pPr>
            <w:r>
              <w:rPr>
                <w:rFonts w:cs="Arial"/>
              </w:rPr>
              <w:t>16</w:t>
            </w:r>
          </w:p>
        </w:tc>
        <w:tc>
          <w:tcPr>
            <w:tcW w:w="7398" w:type="dxa"/>
            <w:tcBorders>
              <w:top w:val="single" w:sz="4" w:space="0" w:color="auto"/>
              <w:left w:val="single" w:sz="4" w:space="0" w:color="auto"/>
              <w:bottom w:val="single" w:sz="4" w:space="0" w:color="auto"/>
              <w:right w:val="single" w:sz="4" w:space="0" w:color="auto"/>
            </w:tcBorders>
          </w:tcPr>
          <w:p w14:paraId="7A9173FF" w14:textId="77777777" w:rsidR="0077037C" w:rsidRDefault="00063A68">
            <w:pPr>
              <w:autoSpaceDE w:val="0"/>
              <w:autoSpaceDN w:val="0"/>
              <w:adjustRightInd w:val="0"/>
              <w:spacing w:line="276" w:lineRule="auto"/>
              <w:rPr>
                <w:rFonts w:cs="Arial"/>
                <w:bCs/>
              </w:rPr>
            </w:pPr>
          </w:p>
        </w:tc>
      </w:tr>
      <w:tr w:rsidR="0077037C" w14:paraId="14B41464"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7E709AAE" w14:textId="77777777" w:rsidR="0077037C" w:rsidRDefault="00063A68">
            <w:pPr>
              <w:spacing w:line="276" w:lineRule="auto"/>
              <w:rPr>
                <w:rFonts w:cs="Arial"/>
              </w:rPr>
            </w:pPr>
            <w:r>
              <w:rPr>
                <w:rFonts w:cs="Arial"/>
              </w:rPr>
              <w:t>17</w:t>
            </w:r>
          </w:p>
        </w:tc>
        <w:tc>
          <w:tcPr>
            <w:tcW w:w="7398" w:type="dxa"/>
            <w:tcBorders>
              <w:top w:val="single" w:sz="4" w:space="0" w:color="auto"/>
              <w:left w:val="single" w:sz="4" w:space="0" w:color="auto"/>
              <w:bottom w:val="single" w:sz="4" w:space="0" w:color="auto"/>
              <w:right w:val="single" w:sz="4" w:space="0" w:color="auto"/>
            </w:tcBorders>
          </w:tcPr>
          <w:p w14:paraId="40EB0F3B" w14:textId="77777777" w:rsidR="0077037C" w:rsidRDefault="00063A68">
            <w:pPr>
              <w:autoSpaceDE w:val="0"/>
              <w:autoSpaceDN w:val="0"/>
              <w:adjustRightInd w:val="0"/>
              <w:spacing w:line="276" w:lineRule="auto"/>
              <w:rPr>
                <w:rFonts w:cs="Arial"/>
                <w:bCs/>
              </w:rPr>
            </w:pPr>
          </w:p>
        </w:tc>
      </w:tr>
    </w:tbl>
    <w:p w14:paraId="5B7EFE84" w14:textId="77777777" w:rsidR="0077037C" w:rsidRDefault="00063A68" w:rsidP="0077037C"/>
    <w:p w14:paraId="31F70504" w14:textId="77777777" w:rsidR="00500605" w:rsidRDefault="00063A68" w:rsidP="00500605"/>
    <w:p w14:paraId="6C8835FA" w14:textId="77777777" w:rsidR="00AB1E94" w:rsidRPr="00AE06BC" w:rsidRDefault="00063A68" w:rsidP="00406F39"/>
    <w:sectPr w:rsidR="00AB1E94" w:rsidRPr="00AE06BC" w:rsidSect="00F25EE4">
      <w:headerReference w:type="default" r:id="rId13"/>
      <w:footerReference w:type="default" r:id="rId14"/>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647B78" w14:textId="77777777" w:rsidR="00063A68" w:rsidRDefault="00063A68" w:rsidP="0085312A">
      <w:r>
        <w:separator/>
      </w:r>
    </w:p>
  </w:endnote>
  <w:endnote w:type="continuationSeparator" w:id="0">
    <w:p w14:paraId="420C97B4" w14:textId="77777777" w:rsidR="00063A68" w:rsidRDefault="00063A68"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
    <w:altName w:val="Univers"/>
    <w:charset w:val="00"/>
    <w:family w:val="swiss"/>
    <w:pitch w:val="variable"/>
    <w:sig w:usb0="80000287" w:usb1="00000000" w:usb2="00000000" w:usb3="00000000" w:csb0="0000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14:paraId="3EC8F742" w14:textId="77777777"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14:paraId="1C9D6A93" w14:textId="77777777" w:rsidR="00583AF9" w:rsidRPr="00583AF9" w:rsidRDefault="00583AF9" w:rsidP="00583AF9">
          <w:pPr>
            <w:tabs>
              <w:tab w:val="center" w:pos="4320"/>
              <w:tab w:val="right" w:pos="8640"/>
            </w:tabs>
            <w:jc w:val="center"/>
            <w:rPr>
              <w:sz w:val="16"/>
            </w:rPr>
          </w:pPr>
          <w:r w:rsidRPr="00583AF9">
            <w:rPr>
              <w:b/>
              <w:smallCaps/>
              <w:sz w:val="16"/>
            </w:rPr>
            <w:t>file:</w:t>
          </w:r>
          <w:r w:rsidRPr="00583AF9">
            <w:rPr>
              <w:b/>
              <w:smallCaps/>
              <w:sz w:val="16"/>
            </w:rPr>
            <w:fldChar w:fldCharType="begin"/>
          </w:r>
          <w:r w:rsidRPr="00583AF9">
            <w:rPr>
              <w:b/>
              <w:smallCaps/>
              <w:sz w:val="16"/>
            </w:rPr>
            <w:instrText xml:space="preserve"> FILENAME </w:instrText>
          </w:r>
          <w:r w:rsidRPr="00583AF9">
            <w:rPr>
              <w:b/>
              <w:smallCaps/>
              <w:sz w:val="16"/>
            </w:rPr>
            <w:fldChar w:fldCharType="separate"/>
          </w:r>
          <w:r w:rsidR="000D1DC3">
            <w:rPr>
              <w:b/>
              <w:smallCaps/>
              <w:noProof/>
              <w:sz w:val="16"/>
            </w:rPr>
            <w:t>UPE-SPSS_Spec_Template.docm</w:t>
          </w:r>
          <w:r w:rsidRPr="00583AF9">
            <w:rPr>
              <w:b/>
              <w:smallCaps/>
              <w:sz w:val="16"/>
            </w:rPr>
            <w:fldChar w:fldCharType="end"/>
          </w:r>
        </w:p>
      </w:tc>
      <w:tc>
        <w:tcPr>
          <w:tcW w:w="5400" w:type="dxa"/>
          <w:tcBorders>
            <w:top w:val="single" w:sz="4" w:space="0" w:color="auto"/>
            <w:left w:val="single" w:sz="4" w:space="0" w:color="auto"/>
            <w:bottom w:val="single" w:sz="4" w:space="0" w:color="auto"/>
            <w:right w:val="single" w:sz="4" w:space="0" w:color="auto"/>
          </w:tcBorders>
        </w:tcPr>
        <w:p w14:paraId="5E0E43FF" w14:textId="77777777"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14:paraId="6453691F" w14:textId="77777777"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14:paraId="6EF4C225" w14:textId="77777777"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ED3878">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ED3878">
            <w:rPr>
              <w:noProof/>
              <w:szCs w:val="20"/>
            </w:rPr>
            <w:t>1</w:t>
          </w:r>
          <w:r w:rsidRPr="00583AF9">
            <w:rPr>
              <w:szCs w:val="20"/>
            </w:rPr>
            <w:fldChar w:fldCharType="end"/>
          </w:r>
        </w:p>
      </w:tc>
    </w:tr>
  </w:tbl>
  <w:p w14:paraId="3EC27585" w14:textId="77777777" w:rsidR="0085312A" w:rsidRPr="00583AF9" w:rsidRDefault="0085312A"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AF6A86" w14:textId="77777777" w:rsidR="00063A68" w:rsidRDefault="00063A68" w:rsidP="0085312A">
      <w:r>
        <w:separator/>
      </w:r>
    </w:p>
  </w:footnote>
  <w:footnote w:type="continuationSeparator" w:id="0">
    <w:p w14:paraId="5BB22CA0" w14:textId="77777777" w:rsidR="00063A68" w:rsidRDefault="00063A68"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14:paraId="2F8D23A4" w14:textId="77777777"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14:paraId="0E2821DB" w14:textId="77777777" w:rsidR="000D1DC3" w:rsidRDefault="000D1DC3" w:rsidP="00EE2F2F">
          <w:pPr>
            <w:pStyle w:val="Date"/>
            <w:jc w:val="center"/>
            <w:rPr>
              <w:rFonts w:ascii="Arial" w:hAnsi="Arial" w:cs="Arial"/>
            </w:rPr>
          </w:pPr>
          <w:r>
            <w:rPr>
              <w:rFonts w:ascii="Arial" w:hAnsi="Arial" w:cs="Arial"/>
              <w:noProof/>
            </w:rPr>
            <w:drawing>
              <wp:inline distT="0" distB="0" distL="0" distR="0" wp14:anchorId="28A1030F" wp14:editId="43FF2EDD">
                <wp:extent cx="676275" cy="276225"/>
                <wp:effectExtent l="0" t="0" r="9525" b="9525"/>
                <wp:docPr id="23" name="Picture 23"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14:paraId="34A77E4A" w14:textId="77777777"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14:paraId="18A4AB69" w14:textId="77777777" w:rsidR="000D1DC3" w:rsidRDefault="000D1DC3" w:rsidP="00EE2F2F">
          <w:pPr>
            <w:autoSpaceDN w:val="0"/>
            <w:jc w:val="right"/>
            <w:rPr>
              <w:rFonts w:cs="Arial"/>
              <w:b/>
              <w:sz w:val="16"/>
              <w:szCs w:val="16"/>
            </w:rPr>
          </w:pPr>
          <w:r>
            <w:rPr>
              <w:rFonts w:cs="Arial"/>
              <w:b/>
              <w:sz w:val="16"/>
              <w:szCs w:val="16"/>
            </w:rPr>
            <w:t>Subsystem Part Specific Specification</w:t>
          </w:r>
        </w:p>
        <w:p w14:paraId="00509C69" w14:textId="77777777" w:rsidR="000D1DC3" w:rsidRDefault="000D1DC3" w:rsidP="00EE2F2F">
          <w:pPr>
            <w:autoSpaceDN w:val="0"/>
            <w:jc w:val="right"/>
            <w:rPr>
              <w:rFonts w:cs="Arial"/>
              <w:szCs w:val="20"/>
            </w:rPr>
          </w:pPr>
          <w:r>
            <w:rPr>
              <w:rFonts w:cs="Arial"/>
              <w:b/>
              <w:sz w:val="16"/>
              <w:szCs w:val="16"/>
            </w:rPr>
            <w:t>Engineering Specification</w:t>
          </w:r>
        </w:p>
      </w:tc>
    </w:tr>
  </w:tbl>
  <w:p w14:paraId="549D0699" w14:textId="77777777" w:rsidR="0085312A" w:rsidRPr="000D1DC3" w:rsidRDefault="00063A68" w:rsidP="000D1DC3">
    <w:pPr>
      <w:pStyle w:val="Header"/>
      <w:tabs>
        <w:tab w:val="clear" w:pos="4320"/>
        <w:tab w:val="clear" w:pos="8640"/>
        <w:tab w:val="left" w:pos="2520"/>
      </w:tabs>
    </w:pPr>
    <w:sdt>
      <w:sdtPr>
        <w:rPr>
          <w:rFonts w:cs="Arial"/>
        </w:rPr>
        <w:id w:val="62457720"/>
        <w:docPartObj>
          <w:docPartGallery w:val="Watermarks"/>
          <w:docPartUnique/>
        </w:docPartObj>
      </w:sdtPr>
      <w:sdtEndPr/>
      <w:sdtContent>
        <w:r>
          <w:rPr>
            <w:rFonts w:cs="Arial"/>
            <w:noProof/>
            <w:lang w:eastAsia="zh-TW"/>
          </w:rPr>
          <w:pict w14:anchorId="0599CA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36166087"/>
    <w:multiLevelType w:val="multilevel"/>
    <w:tmpl w:val="6C9AB5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6166089"/>
    <w:multiLevelType w:val="multilevel"/>
    <w:tmpl w:val="6C9AB5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60076104"/>
    <w:multiLevelType w:val="multilevel"/>
    <w:tmpl w:val="826CFF7A"/>
    <w:lvl w:ilvl="0">
      <w:numFmt w:val="bullet"/>
      <w:lvlText w:val="-"/>
      <w:lvlJc w:val="left"/>
      <w:pPr>
        <w:tabs>
          <w:tab w:val="num" w:pos="720"/>
        </w:tabs>
        <w:ind w:left="720" w:hanging="720"/>
      </w:pPr>
      <w:rPr>
        <w:rFonts w:ascii="Arial" w:eastAsia="Times New Roman" w:hAnsi="Arial" w:cs="Aria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60076125"/>
    <w:multiLevelType w:val="multilevel"/>
    <w:tmpl w:val="D40A2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60076132"/>
    <w:multiLevelType w:val="multilevel"/>
    <w:tmpl w:val="D40A2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60076139"/>
    <w:multiLevelType w:val="multilevel"/>
    <w:tmpl w:val="D40A2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60086105"/>
    <w:multiLevelType w:val="multilevel"/>
    <w:tmpl w:val="826CFF7A"/>
    <w:lvl w:ilvl="0">
      <w:numFmt w:val="bullet"/>
      <w:lvlText w:val="-"/>
      <w:lvlJc w:val="left"/>
      <w:pPr>
        <w:tabs>
          <w:tab w:val="num" w:pos="720"/>
        </w:tabs>
        <w:ind w:left="720" w:hanging="720"/>
      </w:pPr>
      <w:rPr>
        <w:rFonts w:ascii="Arial" w:eastAsia="Times New Roman" w:hAnsi="Arial" w:cs="Aria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60086133"/>
    <w:multiLevelType w:val="multilevel"/>
    <w:tmpl w:val="D40A2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60086140"/>
    <w:multiLevelType w:val="multilevel"/>
    <w:tmpl w:val="D40A2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60096127"/>
    <w:multiLevelType w:val="multilevel"/>
    <w:tmpl w:val="8220AA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60096134"/>
    <w:multiLevelType w:val="multilevel"/>
    <w:tmpl w:val="D40A2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0096141"/>
    <w:multiLevelType w:val="multilevel"/>
    <w:tmpl w:val="8220AA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0156112"/>
    <w:multiLevelType w:val="hybridMultilevel"/>
    <w:tmpl w:val="99827F72"/>
    <w:lvl w:ilvl="0" w:tplc="5DBED868">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856085"/>
    <w:multiLevelType w:val="hybridMultilevel"/>
    <w:tmpl w:val="AB9046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0866086"/>
    <w:multiLevelType w:val="multilevel"/>
    <w:tmpl w:val="6C9AB5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0886083"/>
    <w:multiLevelType w:val="hybridMultilevel"/>
    <w:tmpl w:val="AB9046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60906084"/>
    <w:multiLevelType w:val="hybridMultilevel"/>
    <w:tmpl w:val="AB9046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0986098"/>
    <w:multiLevelType w:val="multilevel"/>
    <w:tmpl w:val="6C9AB5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1006099"/>
    <w:multiLevelType w:val="multilevel"/>
    <w:tmpl w:val="6C9AB5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61066107"/>
    <w:multiLevelType w:val="hybridMultilevel"/>
    <w:tmpl w:val="05025A20"/>
    <w:lvl w:ilvl="0" w:tplc="5DBED86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076108"/>
    <w:multiLevelType w:val="hybridMultilevel"/>
    <w:tmpl w:val="65E2F89C"/>
    <w:lvl w:ilvl="0" w:tplc="5DBED868">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086106"/>
    <w:multiLevelType w:val="hybridMultilevel"/>
    <w:tmpl w:val="DF7EA152"/>
    <w:lvl w:ilvl="0" w:tplc="5DBED86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096109"/>
    <w:multiLevelType w:val="hybridMultilevel"/>
    <w:tmpl w:val="0D386170"/>
    <w:lvl w:ilvl="0" w:tplc="5DBED868">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106110"/>
    <w:multiLevelType w:val="hybridMultilevel"/>
    <w:tmpl w:val="D160014C"/>
    <w:lvl w:ilvl="0" w:tplc="5DBED86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116111"/>
    <w:multiLevelType w:val="hybridMultilevel"/>
    <w:tmpl w:val="FBE8B3EE"/>
    <w:lvl w:ilvl="0" w:tplc="5DBED86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216120"/>
    <w:multiLevelType w:val="multilevel"/>
    <w:tmpl w:val="25FC931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72246069"/>
    <w:multiLevelType w:val="hybridMultilevel"/>
    <w:tmpl w:val="8ED64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B36117"/>
    <w:multiLevelType w:val="multilevel"/>
    <w:tmpl w:val="D40A2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73B36118"/>
    <w:multiLevelType w:val="multilevel"/>
    <w:tmpl w:val="D40A2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73B36126"/>
    <w:multiLevelType w:val="multilevel"/>
    <w:tmpl w:val="D40A2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6" w15:restartNumberingAfterBreak="0">
    <w:nsid w:val="78AC6088"/>
    <w:multiLevelType w:val="multilevel"/>
    <w:tmpl w:val="48F6724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31"/>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num>
  <w:num w:numId="11">
    <w:abstractNumId w:val="21"/>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11"/>
  </w:num>
  <w:num w:numId="22">
    <w:abstractNumId w:val="25"/>
  </w:num>
  <w:num w:numId="23">
    <w:abstractNumId w:val="26"/>
  </w:num>
  <w:num w:numId="24">
    <w:abstractNumId w:val="24"/>
  </w:num>
  <w:num w:numId="25">
    <w:abstractNumId w:val="27"/>
  </w:num>
  <w:num w:numId="26">
    <w:abstractNumId w:val="28"/>
  </w:num>
  <w:num w:numId="27">
    <w:abstractNumId w:val="29"/>
  </w:num>
  <w:num w:numId="28">
    <w:abstractNumId w:val="17"/>
  </w:num>
  <w:num w:numId="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120"/>
    <w:rsid w:val="00000D82"/>
    <w:rsid w:val="0000741C"/>
    <w:rsid w:val="00012850"/>
    <w:rsid w:val="00051423"/>
    <w:rsid w:val="00063A68"/>
    <w:rsid w:val="00073FCC"/>
    <w:rsid w:val="00075586"/>
    <w:rsid w:val="000A2DD3"/>
    <w:rsid w:val="000A4DC6"/>
    <w:rsid w:val="000B5689"/>
    <w:rsid w:val="000B7DB2"/>
    <w:rsid w:val="000D1DC3"/>
    <w:rsid w:val="000F6E6C"/>
    <w:rsid w:val="00151537"/>
    <w:rsid w:val="00187ABF"/>
    <w:rsid w:val="00191908"/>
    <w:rsid w:val="00193F35"/>
    <w:rsid w:val="001A62B3"/>
    <w:rsid w:val="001C09E8"/>
    <w:rsid w:val="001C5DE9"/>
    <w:rsid w:val="001D2426"/>
    <w:rsid w:val="001D5128"/>
    <w:rsid w:val="001F31C1"/>
    <w:rsid w:val="00200BF0"/>
    <w:rsid w:val="002034BF"/>
    <w:rsid w:val="00222D21"/>
    <w:rsid w:val="00224855"/>
    <w:rsid w:val="00231519"/>
    <w:rsid w:val="002566C9"/>
    <w:rsid w:val="002724B4"/>
    <w:rsid w:val="002A1081"/>
    <w:rsid w:val="002A6CE2"/>
    <w:rsid w:val="002B075A"/>
    <w:rsid w:val="002F5B92"/>
    <w:rsid w:val="003158E1"/>
    <w:rsid w:val="003307FF"/>
    <w:rsid w:val="00333D30"/>
    <w:rsid w:val="00334805"/>
    <w:rsid w:val="003608D2"/>
    <w:rsid w:val="00365F72"/>
    <w:rsid w:val="003874CD"/>
    <w:rsid w:val="003C0C76"/>
    <w:rsid w:val="003C5407"/>
    <w:rsid w:val="003D443B"/>
    <w:rsid w:val="0040647E"/>
    <w:rsid w:val="00424137"/>
    <w:rsid w:val="00446E56"/>
    <w:rsid w:val="00450606"/>
    <w:rsid w:val="0045093A"/>
    <w:rsid w:val="00463E8B"/>
    <w:rsid w:val="00470ED4"/>
    <w:rsid w:val="00471CC7"/>
    <w:rsid w:val="0049073A"/>
    <w:rsid w:val="00491BBB"/>
    <w:rsid w:val="00492A53"/>
    <w:rsid w:val="004B0BB5"/>
    <w:rsid w:val="004B4BAD"/>
    <w:rsid w:val="004C4667"/>
    <w:rsid w:val="00502E45"/>
    <w:rsid w:val="005241ED"/>
    <w:rsid w:val="005274A4"/>
    <w:rsid w:val="00530C8E"/>
    <w:rsid w:val="0055272B"/>
    <w:rsid w:val="00554F13"/>
    <w:rsid w:val="00572782"/>
    <w:rsid w:val="0057297D"/>
    <w:rsid w:val="00574CEC"/>
    <w:rsid w:val="00580D99"/>
    <w:rsid w:val="00583AF9"/>
    <w:rsid w:val="005846C1"/>
    <w:rsid w:val="00586F13"/>
    <w:rsid w:val="005A57D7"/>
    <w:rsid w:val="005C5317"/>
    <w:rsid w:val="005F0FF4"/>
    <w:rsid w:val="005F3200"/>
    <w:rsid w:val="00625C03"/>
    <w:rsid w:val="0065745C"/>
    <w:rsid w:val="00662509"/>
    <w:rsid w:val="00670310"/>
    <w:rsid w:val="00671D6F"/>
    <w:rsid w:val="00681EFD"/>
    <w:rsid w:val="006B0670"/>
    <w:rsid w:val="006B29DA"/>
    <w:rsid w:val="006B4B0D"/>
    <w:rsid w:val="0071307B"/>
    <w:rsid w:val="00725E79"/>
    <w:rsid w:val="0072656E"/>
    <w:rsid w:val="00731D4C"/>
    <w:rsid w:val="00747EFC"/>
    <w:rsid w:val="007743BC"/>
    <w:rsid w:val="00782DC5"/>
    <w:rsid w:val="00795A3E"/>
    <w:rsid w:val="007B33BD"/>
    <w:rsid w:val="007B6258"/>
    <w:rsid w:val="007B6EC7"/>
    <w:rsid w:val="007C2C46"/>
    <w:rsid w:val="007E6833"/>
    <w:rsid w:val="00835385"/>
    <w:rsid w:val="008443AB"/>
    <w:rsid w:val="008460A7"/>
    <w:rsid w:val="0085312A"/>
    <w:rsid w:val="00881C55"/>
    <w:rsid w:val="0089619C"/>
    <w:rsid w:val="008A77F0"/>
    <w:rsid w:val="008B0F55"/>
    <w:rsid w:val="008C133C"/>
    <w:rsid w:val="008C3246"/>
    <w:rsid w:val="008C3FFE"/>
    <w:rsid w:val="008C5B86"/>
    <w:rsid w:val="008C66BC"/>
    <w:rsid w:val="008D1E1E"/>
    <w:rsid w:val="00902826"/>
    <w:rsid w:val="00935347"/>
    <w:rsid w:val="009503AA"/>
    <w:rsid w:val="009731C0"/>
    <w:rsid w:val="009765B1"/>
    <w:rsid w:val="00986933"/>
    <w:rsid w:val="00990BB4"/>
    <w:rsid w:val="009B31F6"/>
    <w:rsid w:val="009C63A8"/>
    <w:rsid w:val="009C71EB"/>
    <w:rsid w:val="009C78FC"/>
    <w:rsid w:val="009C7FD5"/>
    <w:rsid w:val="009D200D"/>
    <w:rsid w:val="009D4120"/>
    <w:rsid w:val="009E757D"/>
    <w:rsid w:val="009F1431"/>
    <w:rsid w:val="00A136AA"/>
    <w:rsid w:val="00A43BD7"/>
    <w:rsid w:val="00A43CEA"/>
    <w:rsid w:val="00A814BF"/>
    <w:rsid w:val="00A927DD"/>
    <w:rsid w:val="00AA7830"/>
    <w:rsid w:val="00AB4863"/>
    <w:rsid w:val="00AD4E38"/>
    <w:rsid w:val="00AD76E8"/>
    <w:rsid w:val="00AE366A"/>
    <w:rsid w:val="00B045F3"/>
    <w:rsid w:val="00B1437A"/>
    <w:rsid w:val="00B36C60"/>
    <w:rsid w:val="00B4775A"/>
    <w:rsid w:val="00B57ABD"/>
    <w:rsid w:val="00B62830"/>
    <w:rsid w:val="00B62B18"/>
    <w:rsid w:val="00B64AE1"/>
    <w:rsid w:val="00B73A9F"/>
    <w:rsid w:val="00B85813"/>
    <w:rsid w:val="00B96E41"/>
    <w:rsid w:val="00BD5358"/>
    <w:rsid w:val="00C00C83"/>
    <w:rsid w:val="00C02A8F"/>
    <w:rsid w:val="00C05293"/>
    <w:rsid w:val="00C05CF4"/>
    <w:rsid w:val="00C11D33"/>
    <w:rsid w:val="00C179E9"/>
    <w:rsid w:val="00C4054B"/>
    <w:rsid w:val="00C41236"/>
    <w:rsid w:val="00C54E81"/>
    <w:rsid w:val="00C571B5"/>
    <w:rsid w:val="00C66C6C"/>
    <w:rsid w:val="00C802BC"/>
    <w:rsid w:val="00C8142F"/>
    <w:rsid w:val="00C9018E"/>
    <w:rsid w:val="00CA53EC"/>
    <w:rsid w:val="00CB63E9"/>
    <w:rsid w:val="00CB710B"/>
    <w:rsid w:val="00CB7873"/>
    <w:rsid w:val="00CC519C"/>
    <w:rsid w:val="00CE0416"/>
    <w:rsid w:val="00CE1A20"/>
    <w:rsid w:val="00CE7A30"/>
    <w:rsid w:val="00D227C3"/>
    <w:rsid w:val="00D248E1"/>
    <w:rsid w:val="00D27874"/>
    <w:rsid w:val="00D54CD4"/>
    <w:rsid w:val="00D82BB9"/>
    <w:rsid w:val="00D8727D"/>
    <w:rsid w:val="00D920D7"/>
    <w:rsid w:val="00D93F85"/>
    <w:rsid w:val="00DB14CC"/>
    <w:rsid w:val="00DD1F70"/>
    <w:rsid w:val="00E1021E"/>
    <w:rsid w:val="00E25E3E"/>
    <w:rsid w:val="00E4479E"/>
    <w:rsid w:val="00E77764"/>
    <w:rsid w:val="00E8091D"/>
    <w:rsid w:val="00E92C59"/>
    <w:rsid w:val="00E93D1E"/>
    <w:rsid w:val="00EB0FC2"/>
    <w:rsid w:val="00ED3878"/>
    <w:rsid w:val="00F06FAB"/>
    <w:rsid w:val="00F25EE4"/>
    <w:rsid w:val="00F36267"/>
    <w:rsid w:val="00F4026E"/>
    <w:rsid w:val="00F43C6E"/>
    <w:rsid w:val="00F4679C"/>
    <w:rsid w:val="00F51A77"/>
    <w:rsid w:val="00F54E82"/>
    <w:rsid w:val="00F653E9"/>
    <w:rsid w:val="00F82E5D"/>
    <w:rsid w:val="00FB02DF"/>
    <w:rsid w:val="00FB2275"/>
    <w:rsid w:val="00FD505B"/>
    <w:rsid w:val="00FD74E4"/>
    <w:rsid w:val="00FF43F6"/>
    <w:rsid w:val="00FF4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9D43D0D"/>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uiPriority w:val="9"/>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uiPriority w:val="9"/>
    <w:unhideWhenUsed/>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uiPriority w:val="9"/>
    <w:unhideWhenUsed/>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unhideWhenUsed/>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uiPriority w:val="9"/>
    <w:unhideWhenUsed/>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uiPriority w:val="9"/>
    <w:unhideWhenUsed/>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uiPriority w:val="9"/>
    <w:rsid w:val="002A6CE2"/>
    <w:rPr>
      <w:rFonts w:ascii="Arial" w:eastAsia="SimSun" w:hAnsi="Arial" w:cs="Arial"/>
      <w:b/>
      <w:bCs/>
      <w:iCs/>
      <w:sz w:val="24"/>
      <w:szCs w:val="28"/>
    </w:rPr>
  </w:style>
  <w:style w:type="character" w:customStyle="1" w:styleId="Heading3Char">
    <w:name w:val="Heading 3 Char"/>
    <w:basedOn w:val="DefaultParagraphFont"/>
    <w:link w:val="Heading3"/>
    <w:uiPriority w:val="9"/>
    <w:rsid w:val="002A6CE2"/>
    <w:rPr>
      <w:rFonts w:ascii="Arial" w:eastAsia="SimSun" w:hAnsi="Arial" w:cs="Arial"/>
      <w:b/>
      <w:bCs/>
      <w:sz w:val="20"/>
      <w:szCs w:val="26"/>
    </w:rPr>
  </w:style>
  <w:style w:type="character" w:customStyle="1" w:styleId="Heading4Char">
    <w:name w:val="Heading 4 Char"/>
    <w:basedOn w:val="DefaultParagraphFont"/>
    <w:link w:val="Heading4"/>
    <w:uiPriority w:val="9"/>
    <w:rsid w:val="002A6CE2"/>
    <w:rPr>
      <w:rFonts w:ascii="Arial" w:eastAsia="SimSun" w:hAnsi="Arial" w:cs="Times New Roman"/>
      <w:b/>
      <w:bCs/>
      <w:i/>
      <w:sz w:val="20"/>
      <w:szCs w:val="28"/>
    </w:rPr>
  </w:style>
  <w:style w:type="character" w:customStyle="1" w:styleId="Heading5Char">
    <w:name w:val="Heading 5 Char"/>
    <w:basedOn w:val="DefaultParagraphFont"/>
    <w:link w:val="Heading5"/>
    <w:uiPriority w:val="9"/>
    <w:rsid w:val="00C66C6C"/>
    <w:rPr>
      <w:rFonts w:ascii="Arial" w:eastAsia="SimSun" w:hAnsi="Arial" w:cs="Times New Roman"/>
      <w:b/>
      <w:bCs/>
      <w:iCs/>
      <w:sz w:val="20"/>
      <w:szCs w:val="26"/>
    </w:rPr>
  </w:style>
  <w:style w:type="character" w:customStyle="1" w:styleId="Heading6Char">
    <w:name w:val="Heading 6 Char"/>
    <w:basedOn w:val="DefaultParagraphFont"/>
    <w:link w:val="Heading6"/>
    <w:uiPriority w:val="9"/>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B3DEDE04233141A468AED40479C3CE" ma:contentTypeVersion="11" ma:contentTypeDescription="Create a new document." ma:contentTypeScope="" ma:versionID="2ce6befdd1b0b47020c77760e3a0e973">
  <xsd:schema xmlns:xsd="http://www.w3.org/2001/XMLSchema" xmlns:xs="http://www.w3.org/2001/XMLSchema" xmlns:p="http://schemas.microsoft.com/office/2006/metadata/properties" xmlns:ns2="0d42e90f-a17e-46ab-bac7-0e5ee25dc08c" xmlns:ns3="81a16630-39fb-41b5-a1e8-d0d101c4a562" targetNamespace="http://schemas.microsoft.com/office/2006/metadata/properties" ma:root="true" ma:fieldsID="691c1c696998048661dea6fdaed29d7f" ns2:_="" ns3:_="">
    <xsd:import namespace="0d42e90f-a17e-46ab-bac7-0e5ee25dc08c"/>
    <xsd:import namespace="81a16630-39fb-41b5-a1e8-d0d101c4a56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42e90f-a17e-46ab-bac7-0e5ee25dc0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a16630-39fb-41b5-a1e8-d0d101c4a56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B06AB5-4BDE-4EBA-AC1F-F47834846647}"/>
</file>

<file path=customXml/itemProps2.xml><?xml version="1.0" encoding="utf-8"?>
<ds:datastoreItem xmlns:ds="http://schemas.openxmlformats.org/officeDocument/2006/customXml" ds:itemID="{55A1889B-CAF9-4FD4-ACC5-41F9AA7F2AED}"/>
</file>

<file path=customXml/itemProps3.xml><?xml version="1.0" encoding="utf-8"?>
<ds:datastoreItem xmlns:ds="http://schemas.openxmlformats.org/officeDocument/2006/customXml" ds:itemID="{E1283312-67B3-4BCE-BA82-E2C6516FF93C}"/>
</file>

<file path=docProps/app.xml><?xml version="1.0" encoding="utf-8"?>
<Properties xmlns="http://schemas.openxmlformats.org/officeDocument/2006/extended-properties" xmlns:vt="http://schemas.openxmlformats.org/officeDocument/2006/docPropsVTypes">
  <Template>Normal</Template>
  <TotalTime>7</TotalTime>
  <Pages>24</Pages>
  <Words>5111</Words>
  <Characters>29138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34181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Balakrishnan</cp:lastModifiedBy>
  <cp:revision>3</cp:revision>
  <dcterms:created xsi:type="dcterms:W3CDTF">2021-09-07T17:57:00Z</dcterms:created>
  <dcterms:modified xsi:type="dcterms:W3CDTF">2021-09-07T18:04:00Z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0x01010026B3DEDE04233141A468AED40479C3CE</vt:lpwstr>
  </property>
</Properties>
</file>