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wmf" ContentType="image/x-wmf"/>
  <Default Extension="vsdx" ContentType="application/vnd.ms-visio.drawing"/>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header5.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5.xml" ContentType="application/vnd.openxmlformats-officedocument.wordprocessingml.footer+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6.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A8F" w:rsidRPr="00257EF3" w:rsidRDefault="00A815A3" w:rsidP="00702A8F">
      <w:pPr>
        <w:overflowPunct/>
        <w:spacing w:before="0"/>
        <w:jc w:val="center"/>
        <w:textAlignment w:val="auto"/>
        <w:rPr>
          <w:rFonts w:ascii="Times-Roman" w:hAnsi="Times-Roman" w:cs="Times-Roman"/>
          <w:sz w:val="36"/>
          <w:szCs w:val="36"/>
        </w:rPr>
      </w:pPr>
      <w:bookmarkStart w:id="0" w:name="_GoBack"/>
      <w:bookmarkEnd w:id="0"/>
      <w:r>
        <w:rPr>
          <w:rFonts w:ascii="Times-Roman" w:hAnsi="Times-Roman" w:cs="Times-Roman"/>
          <w:noProof/>
          <w:sz w:val="36"/>
          <w:szCs w:val="36"/>
          <w:lang w:bidi="ne-NP"/>
        </w:rPr>
        <w:pict w14:anchorId="7D9A2E03">
          <v:shapetype id="_x0000_t202" coordsize="21600,21600" o:spt="202" path="m,l,21600r21600,l21600,xe">
            <v:stroke joinstyle="miter"/>
            <v:path gradientshapeok="t" o:connecttype="rect"/>
          </v:shapetype>
          <v:shape id="_x0000_s1029" type="#_x0000_t202" style="position:absolute;left:0;text-align:left;margin-left:155pt;margin-top:-8.1pt;width:122.4pt;height:67.2pt;z-index:-251649536;mso-wrap-style:none" wrapcoords="0 0 21600 0 21600 21600 0 21600 0 0" filled="f" stroked="f">
            <v:textbox style="mso-fit-shape-to-text:t">
              <w:txbxContent>
                <w:p w:rsidR="00725823" w:rsidRDefault="00A815A3">
                  <w:r>
                    <w:pict w14:anchorId="24ED88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8.95pt;height:54.45pt">
                        <v:imagedata r:id="rId8" o:title="FO_RGB"/>
                      </v:shape>
                    </w:pict>
                  </w:r>
                </w:p>
              </w:txbxContent>
            </v:textbox>
            <w10:wrap type="tight"/>
            <w10:anchorlock/>
          </v:shape>
        </w:pict>
      </w:r>
    </w:p>
    <w:p w:rsidR="00702A8F" w:rsidRPr="00257EF3" w:rsidRDefault="00702A8F" w:rsidP="00702A8F">
      <w:pPr>
        <w:overflowPunct/>
        <w:spacing w:before="0"/>
        <w:jc w:val="center"/>
        <w:textAlignment w:val="auto"/>
        <w:rPr>
          <w:rFonts w:ascii="Times-Roman" w:hAnsi="Times-Roman" w:cs="Times-Roman"/>
          <w:sz w:val="36"/>
          <w:szCs w:val="36"/>
        </w:rPr>
      </w:pPr>
    </w:p>
    <w:p w:rsidR="00702A8F" w:rsidRPr="00257EF3" w:rsidRDefault="00702A8F" w:rsidP="00702A8F">
      <w:pPr>
        <w:overflowPunct/>
        <w:spacing w:before="0"/>
        <w:jc w:val="center"/>
        <w:textAlignment w:val="auto"/>
        <w:rPr>
          <w:rFonts w:ascii="Times-Roman" w:hAnsi="Times-Roman" w:cs="Times-Roman"/>
          <w:sz w:val="36"/>
          <w:szCs w:val="36"/>
        </w:rPr>
      </w:pPr>
    </w:p>
    <w:p w:rsidR="00702A8F" w:rsidRPr="00257EF3" w:rsidRDefault="00702A8F" w:rsidP="00702A8F">
      <w:pPr>
        <w:overflowPunct/>
        <w:spacing w:before="0"/>
        <w:jc w:val="center"/>
        <w:textAlignment w:val="auto"/>
        <w:rPr>
          <w:rFonts w:ascii="Times-Roman" w:hAnsi="Times-Roman" w:cs="Times-Roman"/>
          <w:sz w:val="36"/>
          <w:szCs w:val="36"/>
        </w:rPr>
      </w:pPr>
    </w:p>
    <w:p w:rsidR="00702A8F" w:rsidRPr="00257EF3" w:rsidRDefault="00051DE8" w:rsidP="00702A8F">
      <w:pPr>
        <w:overflowPunct/>
        <w:spacing w:before="0"/>
        <w:jc w:val="center"/>
        <w:textAlignment w:val="auto"/>
        <w:rPr>
          <w:rFonts w:ascii="Times-Roman" w:hAnsi="Times-Roman" w:cs="Times-Roman"/>
          <w:sz w:val="36"/>
          <w:szCs w:val="36"/>
        </w:rPr>
      </w:pPr>
      <w:r w:rsidRPr="00257EF3">
        <w:rPr>
          <w:rFonts w:ascii="Times-Roman" w:hAnsi="Times-Roman" w:cs="Times-Roman"/>
          <w:sz w:val="36"/>
          <w:szCs w:val="36"/>
        </w:rPr>
        <w:t xml:space="preserve">Approaching Vehicle </w:t>
      </w:r>
      <w:r w:rsidR="00697FBC" w:rsidRPr="00257EF3">
        <w:rPr>
          <w:rFonts w:ascii="Times-Roman" w:hAnsi="Times-Roman" w:cs="Times-Roman"/>
          <w:sz w:val="36"/>
          <w:szCs w:val="36"/>
        </w:rPr>
        <w:t>Audible</w:t>
      </w:r>
      <w:r w:rsidRPr="00257EF3">
        <w:rPr>
          <w:rFonts w:ascii="Times-Roman" w:hAnsi="Times-Roman" w:cs="Times-Roman"/>
          <w:sz w:val="36"/>
          <w:szCs w:val="36"/>
        </w:rPr>
        <w:t xml:space="preserve"> System</w:t>
      </w:r>
      <w:r w:rsidR="00852B95" w:rsidRPr="00257EF3">
        <w:rPr>
          <w:rFonts w:ascii="Times-Roman" w:hAnsi="Times-Roman" w:cs="Times-Roman"/>
          <w:sz w:val="36"/>
          <w:szCs w:val="36"/>
        </w:rPr>
        <w:t xml:space="preserve"> </w:t>
      </w:r>
      <w:r w:rsidR="00702A8F" w:rsidRPr="00257EF3">
        <w:rPr>
          <w:rFonts w:ascii="Times-Roman" w:hAnsi="Times-Roman" w:cs="Times-Roman"/>
          <w:sz w:val="36"/>
          <w:szCs w:val="36"/>
        </w:rPr>
        <w:t>Module</w:t>
      </w:r>
    </w:p>
    <w:p w:rsidR="00702A8F" w:rsidRPr="00257EF3" w:rsidRDefault="00702A8F" w:rsidP="00702A8F">
      <w:pPr>
        <w:overflowPunct/>
        <w:spacing w:before="0"/>
        <w:jc w:val="center"/>
        <w:textAlignment w:val="auto"/>
        <w:rPr>
          <w:rFonts w:ascii="Times-Roman" w:hAnsi="Times-Roman" w:cs="Times-Roman"/>
          <w:sz w:val="36"/>
          <w:szCs w:val="36"/>
        </w:rPr>
      </w:pPr>
    </w:p>
    <w:p w:rsidR="00702A8F" w:rsidRPr="00257EF3" w:rsidRDefault="00852B95" w:rsidP="00702A8F">
      <w:pPr>
        <w:overflowPunct/>
        <w:spacing w:before="0"/>
        <w:jc w:val="center"/>
        <w:textAlignment w:val="auto"/>
        <w:rPr>
          <w:rFonts w:ascii="Times-Roman" w:hAnsi="Times-Roman" w:cs="Times-Roman"/>
          <w:sz w:val="36"/>
          <w:szCs w:val="36"/>
        </w:rPr>
      </w:pPr>
      <w:r w:rsidRPr="00257EF3">
        <w:rPr>
          <w:rFonts w:ascii="Times-Roman" w:hAnsi="Times-Roman" w:cs="Times-Roman"/>
          <w:sz w:val="36"/>
          <w:szCs w:val="36"/>
        </w:rPr>
        <w:t>(</w:t>
      </w:r>
      <w:r w:rsidR="00051DE8" w:rsidRPr="00257EF3">
        <w:rPr>
          <w:rFonts w:ascii="Times-Roman" w:hAnsi="Times-Roman" w:cs="Times-Roman"/>
          <w:sz w:val="36"/>
          <w:szCs w:val="36"/>
        </w:rPr>
        <w:t>AVAS</w:t>
      </w:r>
      <w:r w:rsidR="00702A8F" w:rsidRPr="00257EF3">
        <w:rPr>
          <w:rFonts w:ascii="Times-Roman" w:hAnsi="Times-Roman" w:cs="Times-Roman"/>
          <w:sz w:val="36"/>
          <w:szCs w:val="36"/>
        </w:rPr>
        <w:t>)</w:t>
      </w:r>
    </w:p>
    <w:p w:rsidR="00702A8F" w:rsidRPr="00257EF3" w:rsidRDefault="00702A8F" w:rsidP="00702A8F">
      <w:pPr>
        <w:overflowPunct/>
        <w:spacing w:before="0"/>
        <w:jc w:val="center"/>
        <w:textAlignment w:val="auto"/>
        <w:rPr>
          <w:rFonts w:ascii="Times-Roman" w:hAnsi="Times-Roman" w:cs="Times-Roman"/>
          <w:sz w:val="36"/>
          <w:szCs w:val="36"/>
        </w:rPr>
      </w:pPr>
    </w:p>
    <w:p w:rsidR="00702A8F" w:rsidRPr="00257EF3" w:rsidRDefault="00702A8F" w:rsidP="00702A8F">
      <w:pPr>
        <w:overflowPunct/>
        <w:spacing w:before="0"/>
        <w:jc w:val="center"/>
        <w:textAlignment w:val="auto"/>
        <w:rPr>
          <w:rFonts w:ascii="Times-Roman" w:hAnsi="Times-Roman" w:cs="Times-Roman"/>
          <w:sz w:val="36"/>
          <w:szCs w:val="36"/>
        </w:rPr>
      </w:pPr>
    </w:p>
    <w:p w:rsidR="00702A8F" w:rsidRPr="00257EF3" w:rsidRDefault="00702A8F" w:rsidP="00702A8F">
      <w:pPr>
        <w:overflowPunct/>
        <w:spacing w:before="0"/>
        <w:jc w:val="center"/>
        <w:textAlignment w:val="auto"/>
        <w:rPr>
          <w:rFonts w:ascii="Times-Roman" w:hAnsi="Times-Roman" w:cs="Times-Roman"/>
          <w:sz w:val="36"/>
          <w:szCs w:val="36"/>
        </w:rPr>
      </w:pPr>
      <w:r w:rsidRPr="00257EF3">
        <w:rPr>
          <w:rFonts w:ascii="Times-Roman" w:hAnsi="Times-Roman" w:cs="Times-Roman"/>
          <w:sz w:val="36"/>
          <w:szCs w:val="36"/>
        </w:rPr>
        <w:t>FUNCTIONAL SPECIFICATION</w:t>
      </w:r>
    </w:p>
    <w:p w:rsidR="00702A8F" w:rsidRPr="00257EF3" w:rsidRDefault="00702A8F" w:rsidP="00702A8F">
      <w:pPr>
        <w:overflowPunct/>
        <w:spacing w:before="0"/>
        <w:jc w:val="center"/>
        <w:textAlignment w:val="auto"/>
        <w:rPr>
          <w:rFonts w:ascii="Times-Roman" w:hAnsi="Times-Roman" w:cs="Times-Roman"/>
          <w:sz w:val="36"/>
          <w:szCs w:val="36"/>
        </w:rPr>
      </w:pPr>
    </w:p>
    <w:p w:rsidR="00734665" w:rsidRPr="00257EF3" w:rsidRDefault="00DE1A8A" w:rsidP="00734665">
      <w:pPr>
        <w:jc w:val="center"/>
        <w:rPr>
          <w:rFonts w:ascii="Helvetica" w:hAnsi="Helvetica" w:cs="Helvetica"/>
          <w:sz w:val="36"/>
          <w:szCs w:val="36"/>
          <w:lang w:bidi="ne-NP"/>
        </w:rPr>
      </w:pPr>
      <w:r>
        <w:rPr>
          <w:sz w:val="36"/>
          <w:szCs w:val="36"/>
        </w:rPr>
        <w:fldChar w:fldCharType="begin"/>
      </w:r>
      <w:r>
        <w:rPr>
          <w:sz w:val="36"/>
          <w:szCs w:val="36"/>
        </w:rPr>
        <w:instrText xml:space="preserve"> DOCPROPERTY  _Part_Number  \* MERGEFORMAT </w:instrText>
      </w:r>
      <w:r>
        <w:rPr>
          <w:sz w:val="36"/>
          <w:szCs w:val="36"/>
        </w:rPr>
        <w:fldChar w:fldCharType="separate"/>
      </w:r>
      <w:r w:rsidR="00F03EE5">
        <w:rPr>
          <w:sz w:val="36"/>
          <w:szCs w:val="36"/>
        </w:rPr>
        <w:t>FS_ML3T-14G113-AB</w:t>
      </w:r>
      <w:r>
        <w:rPr>
          <w:sz w:val="36"/>
          <w:szCs w:val="36"/>
        </w:rPr>
        <w:fldChar w:fldCharType="end"/>
      </w:r>
    </w:p>
    <w:p w:rsidR="00B11E0C" w:rsidRPr="00257EF3" w:rsidRDefault="00B11E0C" w:rsidP="00912D7D">
      <w:pPr>
        <w:jc w:val="center"/>
        <w:rPr>
          <w:rFonts w:ascii="Arial" w:hAnsi="Arial"/>
          <w:sz w:val="36"/>
          <w:szCs w:val="36"/>
        </w:rPr>
      </w:pPr>
    </w:p>
    <w:p w:rsidR="00702A8F" w:rsidRPr="00257EF3" w:rsidRDefault="00702A8F" w:rsidP="00734665">
      <w:pPr>
        <w:jc w:val="center"/>
        <w:rPr>
          <w:rFonts w:ascii="Times-Roman" w:hAnsi="Times-Roman" w:cs="Times-Roman"/>
          <w:sz w:val="36"/>
          <w:szCs w:val="36"/>
        </w:rPr>
      </w:pPr>
      <w:r w:rsidRPr="00257EF3">
        <w:rPr>
          <w:rFonts w:ascii="Times-Roman" w:hAnsi="Times-Roman" w:cs="Times-Roman"/>
          <w:sz w:val="36"/>
          <w:szCs w:val="36"/>
        </w:rPr>
        <w:t xml:space="preserve">Version: </w:t>
      </w:r>
      <w:r w:rsidR="00734665" w:rsidRPr="00257EF3">
        <w:rPr>
          <w:sz w:val="36"/>
          <w:szCs w:val="36"/>
        </w:rPr>
        <w:fldChar w:fldCharType="begin"/>
      </w:r>
      <w:r w:rsidR="00734665" w:rsidRPr="00257EF3">
        <w:rPr>
          <w:sz w:val="36"/>
          <w:szCs w:val="36"/>
        </w:rPr>
        <w:instrText xml:space="preserve"> DOCPROPERTY _Version \* MERGEFORMAT </w:instrText>
      </w:r>
      <w:r w:rsidR="00734665" w:rsidRPr="00257EF3">
        <w:rPr>
          <w:sz w:val="36"/>
          <w:szCs w:val="36"/>
        </w:rPr>
        <w:fldChar w:fldCharType="separate"/>
      </w:r>
      <w:r w:rsidR="00F03EE5">
        <w:rPr>
          <w:noProof/>
          <w:sz w:val="36"/>
          <w:szCs w:val="36"/>
        </w:rPr>
        <w:t>2.0</w:t>
      </w:r>
      <w:r w:rsidR="00734665" w:rsidRPr="00257EF3">
        <w:rPr>
          <w:sz w:val="36"/>
          <w:szCs w:val="36"/>
        </w:rPr>
        <w:fldChar w:fldCharType="end"/>
      </w:r>
      <w:r w:rsidR="00734665" w:rsidRPr="00257EF3">
        <w:rPr>
          <w:sz w:val="36"/>
          <w:szCs w:val="36"/>
        </w:rPr>
        <w:t xml:space="preserve"> </w:t>
      </w:r>
      <w:r w:rsidR="008A0512" w:rsidRPr="00257EF3">
        <w:rPr>
          <w:rFonts w:ascii="Times-Roman" w:hAnsi="Times-Roman" w:cs="Times-Roman"/>
          <w:sz w:val="36"/>
          <w:szCs w:val="36"/>
        </w:rPr>
        <w:t>RELEASE</w:t>
      </w:r>
      <w:r w:rsidR="00704983" w:rsidRPr="00257EF3">
        <w:rPr>
          <w:rFonts w:ascii="Times-Roman" w:hAnsi="Times-Roman" w:cs="Times-Roman"/>
          <w:sz w:val="36"/>
          <w:szCs w:val="36"/>
        </w:rPr>
        <w:t xml:space="preserve"> </w:t>
      </w:r>
    </w:p>
    <w:p w:rsidR="00702A8F" w:rsidRPr="00257EF3" w:rsidRDefault="00702A8F" w:rsidP="00702A8F">
      <w:pPr>
        <w:overflowPunct/>
        <w:spacing w:before="0"/>
        <w:jc w:val="center"/>
        <w:textAlignment w:val="auto"/>
        <w:rPr>
          <w:rFonts w:ascii="Times-Roman" w:hAnsi="Times-Roman" w:cs="Times-Roman"/>
          <w:sz w:val="36"/>
          <w:szCs w:val="36"/>
        </w:rPr>
      </w:pPr>
    </w:p>
    <w:p w:rsidR="00702A8F" w:rsidRPr="00257EF3" w:rsidRDefault="00912D7D" w:rsidP="00702A8F">
      <w:pPr>
        <w:overflowPunct/>
        <w:spacing w:before="0"/>
        <w:jc w:val="center"/>
        <w:textAlignment w:val="auto"/>
        <w:rPr>
          <w:rFonts w:ascii="Times-Roman" w:hAnsi="Times-Roman" w:cs="Times-Roman"/>
          <w:sz w:val="36"/>
          <w:szCs w:val="36"/>
        </w:rPr>
      </w:pPr>
      <w:r w:rsidRPr="00257EF3">
        <w:rPr>
          <w:rFonts w:ascii="Times-Roman" w:hAnsi="Times-Roman" w:cs="Times-Roman"/>
          <w:sz w:val="36"/>
          <w:szCs w:val="36"/>
        </w:rPr>
        <w:t xml:space="preserve">Date Revised: </w:t>
      </w:r>
      <w:r w:rsidR="00734665" w:rsidRPr="00257EF3">
        <w:rPr>
          <w:sz w:val="36"/>
          <w:szCs w:val="36"/>
        </w:rPr>
        <w:fldChar w:fldCharType="begin"/>
      </w:r>
      <w:r w:rsidR="00734665" w:rsidRPr="00257EF3">
        <w:rPr>
          <w:sz w:val="36"/>
          <w:szCs w:val="36"/>
        </w:rPr>
        <w:instrText xml:space="preserve"> DOCPROPERTY _Revision_Date \* MERGEFORMAT </w:instrText>
      </w:r>
      <w:r w:rsidR="00734665" w:rsidRPr="00257EF3">
        <w:rPr>
          <w:sz w:val="36"/>
          <w:szCs w:val="36"/>
        </w:rPr>
        <w:fldChar w:fldCharType="separate"/>
      </w:r>
      <w:r w:rsidR="00F03EE5">
        <w:rPr>
          <w:noProof/>
          <w:sz w:val="36"/>
          <w:szCs w:val="36"/>
        </w:rPr>
        <w:t>07</w:t>
      </w:r>
      <w:r w:rsidR="00F03EE5">
        <w:rPr>
          <w:sz w:val="36"/>
          <w:szCs w:val="36"/>
        </w:rPr>
        <w:t>/30/2019</w:t>
      </w:r>
      <w:r w:rsidR="00734665" w:rsidRPr="00257EF3">
        <w:rPr>
          <w:sz w:val="36"/>
          <w:szCs w:val="36"/>
        </w:rPr>
        <w:fldChar w:fldCharType="end"/>
      </w:r>
    </w:p>
    <w:p w:rsidR="00066BBF" w:rsidRPr="00257EF3" w:rsidRDefault="00066BBF" w:rsidP="005A567C">
      <w:pPr>
        <w:jc w:val="center"/>
        <w:rPr>
          <w:sz w:val="28"/>
        </w:rPr>
      </w:pPr>
    </w:p>
    <w:p w:rsidR="00702A8F" w:rsidRPr="00257EF3" w:rsidRDefault="00AF7929" w:rsidP="005A567C">
      <w:pPr>
        <w:jc w:val="center"/>
        <w:rPr>
          <w:sz w:val="28"/>
        </w:rPr>
      </w:pPr>
      <w:r w:rsidRPr="00257EF3">
        <w:rPr>
          <w:sz w:val="28"/>
        </w:rPr>
        <w:t xml:space="preserve">Author: </w:t>
      </w:r>
      <w:r w:rsidR="000A7C55" w:rsidRPr="00257EF3">
        <w:rPr>
          <w:sz w:val="28"/>
        </w:rPr>
        <w:t>Peter Sripinyo</w:t>
      </w:r>
    </w:p>
    <w:p w:rsidR="008555A5" w:rsidRPr="00257EF3" w:rsidRDefault="008555A5">
      <w:pPr>
        <w:jc w:val="right"/>
        <w:rPr>
          <w:rFonts w:ascii="Arial" w:hAnsi="Arial"/>
        </w:rPr>
      </w:pPr>
    </w:p>
    <w:p w:rsidR="008555A5" w:rsidRPr="00257EF3" w:rsidRDefault="008555A5">
      <w:pPr>
        <w:jc w:val="right"/>
        <w:rPr>
          <w:rFonts w:ascii="Arial" w:hAnsi="Arial"/>
        </w:rPr>
      </w:pPr>
    </w:p>
    <w:p w:rsidR="008555A5" w:rsidRPr="00257EF3" w:rsidRDefault="008555A5">
      <w:pPr>
        <w:jc w:val="right"/>
        <w:rPr>
          <w:rFonts w:ascii="Arial" w:hAnsi="Arial"/>
        </w:rPr>
      </w:pPr>
    </w:p>
    <w:p w:rsidR="008555A5" w:rsidRPr="00257EF3" w:rsidRDefault="008555A5" w:rsidP="00940662">
      <w:pPr>
        <w:pBdr>
          <w:top w:val="single" w:sz="12" w:space="1" w:color="auto"/>
          <w:left w:val="single" w:sz="12" w:space="1" w:color="auto"/>
          <w:bottom w:val="single" w:sz="12" w:space="1" w:color="auto"/>
          <w:right w:val="single" w:sz="12" w:space="1" w:color="auto"/>
        </w:pBdr>
        <w:jc w:val="center"/>
        <w:outlineLvl w:val="0"/>
        <w:rPr>
          <w:rFonts w:ascii="Arial" w:hAnsi="Arial"/>
        </w:rPr>
      </w:pPr>
      <w:bookmarkStart w:id="1" w:name="_Toc522628575"/>
      <w:bookmarkStart w:id="2" w:name="_Toc16151726"/>
      <w:r w:rsidRPr="00257EF3">
        <w:rPr>
          <w:rFonts w:ascii="Arial" w:hAnsi="Arial"/>
          <w:b/>
        </w:rPr>
        <w:t>FORD MOTOR COMPANY CONFIDENTIAL AND PROPRIETARY</w:t>
      </w:r>
      <w:bookmarkEnd w:id="1"/>
      <w:bookmarkEnd w:id="2"/>
    </w:p>
    <w:p w:rsidR="008555A5" w:rsidRPr="00257EF3" w:rsidRDefault="008555A5" w:rsidP="00B053F8">
      <w:pPr>
        <w:pBdr>
          <w:top w:val="single" w:sz="12" w:space="1" w:color="auto"/>
          <w:left w:val="single" w:sz="12" w:space="1" w:color="auto"/>
          <w:bottom w:val="single" w:sz="12" w:space="1" w:color="auto"/>
          <w:right w:val="single" w:sz="12" w:space="1" w:color="auto"/>
        </w:pBdr>
        <w:rPr>
          <w:rFonts w:ascii="Arial" w:hAnsi="Arial"/>
        </w:rPr>
        <w:sectPr w:rsidR="008555A5" w:rsidRPr="00257EF3" w:rsidSect="00FC3313">
          <w:headerReference w:type="default" r:id="rId9"/>
          <w:footerReference w:type="even" r:id="rId10"/>
          <w:footerReference w:type="default" r:id="rId11"/>
          <w:footerReference w:type="first" r:id="rId12"/>
          <w:pgSz w:w="12240" w:h="15840"/>
          <w:pgMar w:top="1260" w:right="1440" w:bottom="1152" w:left="1800" w:header="0" w:footer="0" w:gutter="0"/>
          <w:pgBorders w:offsetFrom="page">
            <w:top w:val="single" w:sz="4" w:space="24" w:color="auto"/>
            <w:left w:val="double" w:sz="4" w:space="24" w:color="auto"/>
            <w:bottom w:val="single" w:sz="4" w:space="24" w:color="auto"/>
            <w:right w:val="double" w:sz="4" w:space="24" w:color="auto"/>
          </w:pgBorders>
          <w:pgNumType w:start="0"/>
          <w:cols w:space="475"/>
          <w:noEndnote/>
          <w:titlePg/>
        </w:sectPr>
      </w:pPr>
      <w:r w:rsidRPr="00257EF3">
        <w:rPr>
          <w:rFonts w:ascii="Arial" w:hAnsi="Arial"/>
        </w:rPr>
        <w:t>This document contains Ford Motor Company confidential and proprietary information.  Disclosure of the information contained in any portion of this document is not permitted without the expressed, written consent of a duly authorized representative of Ford Motor Company, Dearborn, Michigan, USA.</w:t>
      </w:r>
    </w:p>
    <w:p w:rsidR="008555A5" w:rsidRPr="00257EF3" w:rsidRDefault="008555A5">
      <w:pPr>
        <w:pageBreakBefore/>
        <w:rPr>
          <w:sz w:val="8"/>
        </w:rPr>
      </w:pPr>
    </w:p>
    <w:tbl>
      <w:tblPr>
        <w:tblW w:w="11045" w:type="dxa"/>
        <w:tblInd w:w="115" w:type="dxa"/>
        <w:tblLayout w:type="fixed"/>
        <w:tblCellMar>
          <w:left w:w="120" w:type="dxa"/>
          <w:right w:w="120" w:type="dxa"/>
        </w:tblCellMar>
        <w:tblLook w:val="0000" w:firstRow="0" w:lastRow="0" w:firstColumn="0" w:lastColumn="0" w:noHBand="0" w:noVBand="0"/>
      </w:tblPr>
      <w:tblGrid>
        <w:gridCol w:w="1042"/>
        <w:gridCol w:w="93"/>
        <w:gridCol w:w="211"/>
        <w:gridCol w:w="365"/>
        <w:gridCol w:w="175"/>
        <w:gridCol w:w="368"/>
        <w:gridCol w:w="525"/>
        <w:gridCol w:w="1047"/>
        <w:gridCol w:w="760"/>
        <w:gridCol w:w="1274"/>
        <w:gridCol w:w="253"/>
        <w:gridCol w:w="1405"/>
        <w:gridCol w:w="552"/>
        <w:gridCol w:w="552"/>
        <w:gridCol w:w="734"/>
        <w:gridCol w:w="653"/>
        <w:gridCol w:w="1036"/>
      </w:tblGrid>
      <w:tr w:rsidR="008555A5" w:rsidRPr="00257EF3" w:rsidTr="00F74F4D">
        <w:trPr>
          <w:gridAfter w:val="2"/>
          <w:wAfter w:w="1689" w:type="dxa"/>
          <w:trHeight w:hRule="exact" w:val="600"/>
        </w:trPr>
        <w:tc>
          <w:tcPr>
            <w:tcW w:w="1711" w:type="dxa"/>
            <w:gridSpan w:val="4"/>
          </w:tcPr>
          <w:p w:rsidR="008555A5" w:rsidRPr="00257EF3" w:rsidRDefault="00A815A3">
            <w:pPr>
              <w:tabs>
                <w:tab w:val="left" w:pos="-720"/>
              </w:tabs>
              <w:suppressAutoHyphens/>
              <w:spacing w:before="0"/>
              <w:rPr>
                <w:rFonts w:ascii="Arial" w:hAnsi="Arial"/>
                <w:sz w:val="16"/>
              </w:rPr>
            </w:pPr>
            <w:r>
              <w:rPr>
                <w:rFonts w:ascii="Arial" w:hAnsi="Arial"/>
                <w:sz w:val="16"/>
              </w:rPr>
              <w:pict w14:anchorId="1B1B270F">
                <v:shape id="_x0000_i1027" type="#_x0000_t75" style="width:55.1pt;height:21.9pt">
                  <v:imagedata r:id="rId13" o:title=""/>
                </v:shape>
              </w:pict>
            </w:r>
          </w:p>
        </w:tc>
        <w:tc>
          <w:tcPr>
            <w:tcW w:w="7645" w:type="dxa"/>
            <w:gridSpan w:val="11"/>
          </w:tcPr>
          <w:p w:rsidR="008555A5" w:rsidRPr="00257EF3" w:rsidRDefault="00313338">
            <w:pPr>
              <w:tabs>
                <w:tab w:val="left" w:pos="-720"/>
              </w:tabs>
              <w:suppressAutoHyphens/>
              <w:spacing w:before="0"/>
              <w:rPr>
                <w:rFonts w:ascii="Arial" w:hAnsi="Arial"/>
                <w:sz w:val="16"/>
              </w:rPr>
            </w:pPr>
            <w:r w:rsidRPr="00257EF3">
              <w:rPr>
                <w:rFonts w:ascii="Arial" w:hAnsi="Arial"/>
                <w:sz w:val="28"/>
              </w:rPr>
              <w:t>Functional</w:t>
            </w:r>
            <w:r w:rsidR="008555A5" w:rsidRPr="00257EF3">
              <w:rPr>
                <w:rFonts w:ascii="Arial" w:hAnsi="Arial"/>
                <w:sz w:val="28"/>
              </w:rPr>
              <w:t xml:space="preserve"> Specification</w:t>
            </w:r>
            <w:r w:rsidRPr="00257EF3">
              <w:rPr>
                <w:rFonts w:ascii="Arial" w:hAnsi="Arial"/>
                <w:sz w:val="28"/>
              </w:rPr>
              <w:t xml:space="preserve">   Approaching Vehicle Audible System Module</w:t>
            </w:r>
          </w:p>
        </w:tc>
      </w:tr>
      <w:tr w:rsidR="008555A5" w:rsidRPr="00257EF3" w:rsidTr="00F74F4D">
        <w:tblPrEx>
          <w:tblCellMar>
            <w:left w:w="29" w:type="dxa"/>
            <w:right w:w="29" w:type="dxa"/>
          </w:tblCellMar>
        </w:tblPrEx>
        <w:trPr>
          <w:trHeight w:hRule="exact" w:val="274"/>
        </w:trPr>
        <w:tc>
          <w:tcPr>
            <w:tcW w:w="5860" w:type="dxa"/>
            <w:gridSpan w:val="10"/>
            <w:tcBorders>
              <w:top w:val="single" w:sz="6" w:space="0" w:color="auto"/>
              <w:left w:val="single" w:sz="6" w:space="0" w:color="auto"/>
            </w:tcBorders>
          </w:tcPr>
          <w:p w:rsidR="008555A5" w:rsidRPr="00257EF3" w:rsidRDefault="008555A5">
            <w:pPr>
              <w:tabs>
                <w:tab w:val="left" w:pos="-720"/>
              </w:tabs>
              <w:suppressAutoHyphens/>
              <w:spacing w:before="0"/>
              <w:rPr>
                <w:rFonts w:ascii="Arial" w:hAnsi="Arial"/>
                <w:sz w:val="16"/>
              </w:rPr>
            </w:pPr>
            <w:r w:rsidRPr="00257EF3">
              <w:rPr>
                <w:rFonts w:ascii="Arial" w:hAnsi="Arial"/>
                <w:sz w:val="16"/>
              </w:rPr>
              <w:t>PART NAME</w:t>
            </w:r>
          </w:p>
        </w:tc>
        <w:tc>
          <w:tcPr>
            <w:tcW w:w="5185" w:type="dxa"/>
            <w:gridSpan w:val="7"/>
            <w:tcBorders>
              <w:top w:val="single" w:sz="6" w:space="0" w:color="auto"/>
              <w:left w:val="single" w:sz="6" w:space="0" w:color="auto"/>
              <w:right w:val="single" w:sz="6" w:space="0" w:color="auto"/>
            </w:tcBorders>
          </w:tcPr>
          <w:p w:rsidR="008555A5" w:rsidRPr="00257EF3" w:rsidRDefault="008555A5">
            <w:pPr>
              <w:tabs>
                <w:tab w:val="left" w:pos="-720"/>
              </w:tabs>
              <w:suppressAutoHyphens/>
              <w:spacing w:before="0"/>
              <w:rPr>
                <w:rFonts w:ascii="Arial" w:hAnsi="Arial"/>
              </w:rPr>
            </w:pPr>
            <w:r w:rsidRPr="00257EF3">
              <w:rPr>
                <w:rFonts w:ascii="Arial" w:hAnsi="Arial"/>
                <w:sz w:val="16"/>
              </w:rPr>
              <w:t>PART NUMBER</w:t>
            </w:r>
          </w:p>
        </w:tc>
      </w:tr>
      <w:tr w:rsidR="008555A5" w:rsidRPr="00257EF3" w:rsidTr="00F74F4D">
        <w:tblPrEx>
          <w:tblCellMar>
            <w:left w:w="29" w:type="dxa"/>
            <w:right w:w="29" w:type="dxa"/>
          </w:tblCellMar>
        </w:tblPrEx>
        <w:trPr>
          <w:trHeight w:hRule="exact" w:val="450"/>
        </w:trPr>
        <w:tc>
          <w:tcPr>
            <w:tcW w:w="5860" w:type="dxa"/>
            <w:gridSpan w:val="10"/>
            <w:tcBorders>
              <w:left w:val="single" w:sz="6" w:space="0" w:color="auto"/>
              <w:bottom w:val="single" w:sz="6" w:space="0" w:color="auto"/>
            </w:tcBorders>
          </w:tcPr>
          <w:p w:rsidR="008555A5" w:rsidRPr="00257EF3" w:rsidRDefault="00313338" w:rsidP="00A2423E">
            <w:pPr>
              <w:tabs>
                <w:tab w:val="left" w:pos="-720"/>
              </w:tabs>
              <w:suppressAutoHyphens/>
              <w:spacing w:before="0"/>
              <w:jc w:val="center"/>
              <w:rPr>
                <w:rFonts w:ascii="Arial" w:hAnsi="Arial"/>
              </w:rPr>
            </w:pPr>
            <w:bookmarkStart w:id="3" w:name="partname"/>
            <w:bookmarkEnd w:id="3"/>
            <w:r w:rsidRPr="00257EF3">
              <w:rPr>
                <w:rFonts w:ascii="Arial" w:hAnsi="Arial"/>
              </w:rPr>
              <w:t xml:space="preserve">Functional </w:t>
            </w:r>
            <w:r w:rsidR="008555A5" w:rsidRPr="00257EF3">
              <w:rPr>
                <w:rFonts w:ascii="Arial" w:hAnsi="Arial"/>
              </w:rPr>
              <w:t xml:space="preserve">Specification – Module Assembly – </w:t>
            </w:r>
            <w:r w:rsidR="00247334" w:rsidRPr="00257EF3">
              <w:rPr>
                <w:rFonts w:ascii="Arial" w:hAnsi="Arial"/>
              </w:rPr>
              <w:t>Approaching</w:t>
            </w:r>
            <w:r w:rsidR="00A2423E" w:rsidRPr="00257EF3">
              <w:rPr>
                <w:rFonts w:ascii="Arial" w:hAnsi="Arial"/>
              </w:rPr>
              <w:t xml:space="preserve"> Vehicle Audible System</w:t>
            </w:r>
          </w:p>
        </w:tc>
        <w:tc>
          <w:tcPr>
            <w:tcW w:w="5185" w:type="dxa"/>
            <w:gridSpan w:val="7"/>
            <w:tcBorders>
              <w:left w:val="single" w:sz="6" w:space="0" w:color="auto"/>
              <w:bottom w:val="single" w:sz="6" w:space="0" w:color="auto"/>
              <w:right w:val="single" w:sz="6" w:space="0" w:color="auto"/>
            </w:tcBorders>
          </w:tcPr>
          <w:p w:rsidR="008555A5" w:rsidRPr="00257EF3" w:rsidRDefault="002D68B7" w:rsidP="004A25CE">
            <w:pPr>
              <w:tabs>
                <w:tab w:val="left" w:pos="-720"/>
              </w:tabs>
              <w:suppressAutoHyphens/>
              <w:spacing w:before="0"/>
              <w:jc w:val="center"/>
              <w:rPr>
                <w:rFonts w:ascii="Arial" w:hAnsi="Arial"/>
                <w:sz w:val="32"/>
                <w:szCs w:val="32"/>
              </w:rPr>
            </w:pPr>
            <w:bookmarkStart w:id="4" w:name="partnum"/>
            <w:bookmarkEnd w:id="4"/>
            <w:r>
              <w:rPr>
                <w:rFonts w:ascii="Arial" w:hAnsi="Arial"/>
              </w:rPr>
              <w:t>FS-ML3T-14G113-A</w:t>
            </w:r>
            <w:r w:rsidR="00500862">
              <w:rPr>
                <w:rFonts w:ascii="Arial" w:hAnsi="Arial"/>
              </w:rPr>
              <w:t>B</w:t>
            </w:r>
          </w:p>
        </w:tc>
      </w:tr>
      <w:tr w:rsidR="008555A5" w:rsidRPr="00257EF3" w:rsidTr="00F74F4D">
        <w:tblPrEx>
          <w:tblCellMar>
            <w:left w:w="29" w:type="dxa"/>
            <w:right w:w="29" w:type="dxa"/>
          </w:tblCellMar>
        </w:tblPrEx>
        <w:trPr>
          <w:trHeight w:hRule="exact" w:val="274"/>
        </w:trPr>
        <w:tc>
          <w:tcPr>
            <w:tcW w:w="1135" w:type="dxa"/>
            <w:gridSpan w:val="2"/>
            <w:tcBorders>
              <w:left w:val="single" w:sz="6" w:space="0" w:color="auto"/>
            </w:tcBorders>
          </w:tcPr>
          <w:p w:rsidR="008555A5" w:rsidRPr="00257EF3" w:rsidRDefault="008555A5">
            <w:pPr>
              <w:tabs>
                <w:tab w:val="left" w:pos="-720"/>
              </w:tabs>
              <w:suppressAutoHyphens/>
              <w:spacing w:before="0"/>
              <w:jc w:val="center"/>
              <w:rPr>
                <w:rFonts w:ascii="Arial" w:hAnsi="Arial"/>
                <w:sz w:val="16"/>
              </w:rPr>
            </w:pPr>
          </w:p>
        </w:tc>
        <w:tc>
          <w:tcPr>
            <w:tcW w:w="576" w:type="dxa"/>
            <w:gridSpan w:val="2"/>
            <w:tcBorders>
              <w:left w:val="single" w:sz="6" w:space="0" w:color="auto"/>
            </w:tcBorders>
          </w:tcPr>
          <w:p w:rsidR="008555A5" w:rsidRPr="00257EF3" w:rsidRDefault="008555A5">
            <w:pPr>
              <w:tabs>
                <w:tab w:val="left" w:pos="-720"/>
              </w:tabs>
              <w:suppressAutoHyphens/>
              <w:spacing w:before="0"/>
              <w:jc w:val="center"/>
              <w:rPr>
                <w:rFonts w:ascii="Arial" w:hAnsi="Arial"/>
                <w:sz w:val="16"/>
              </w:rPr>
            </w:pPr>
            <w:r w:rsidRPr="00257EF3">
              <w:rPr>
                <w:rFonts w:ascii="Arial" w:hAnsi="Arial"/>
                <w:sz w:val="16"/>
              </w:rPr>
              <w:t>LET</w:t>
            </w:r>
          </w:p>
        </w:tc>
        <w:tc>
          <w:tcPr>
            <w:tcW w:w="543" w:type="dxa"/>
            <w:gridSpan w:val="2"/>
            <w:tcBorders>
              <w:left w:val="single" w:sz="6" w:space="0" w:color="auto"/>
            </w:tcBorders>
          </w:tcPr>
          <w:p w:rsidR="008555A5" w:rsidRPr="00257EF3" w:rsidRDefault="008555A5">
            <w:pPr>
              <w:tabs>
                <w:tab w:val="left" w:pos="-720"/>
              </w:tabs>
              <w:suppressAutoHyphens/>
              <w:spacing w:before="0"/>
              <w:jc w:val="center"/>
              <w:rPr>
                <w:rFonts w:ascii="Arial" w:hAnsi="Arial"/>
                <w:sz w:val="16"/>
              </w:rPr>
            </w:pPr>
            <w:r w:rsidRPr="00257EF3">
              <w:rPr>
                <w:rFonts w:ascii="Arial" w:hAnsi="Arial"/>
                <w:sz w:val="16"/>
              </w:rPr>
              <w:t>FR</w:t>
            </w:r>
          </w:p>
        </w:tc>
        <w:tc>
          <w:tcPr>
            <w:tcW w:w="5264" w:type="dxa"/>
            <w:gridSpan w:val="6"/>
            <w:tcBorders>
              <w:left w:val="single" w:sz="6" w:space="0" w:color="auto"/>
            </w:tcBorders>
          </w:tcPr>
          <w:p w:rsidR="008555A5" w:rsidRPr="00257EF3" w:rsidRDefault="008555A5">
            <w:pPr>
              <w:tabs>
                <w:tab w:val="left" w:pos="-720"/>
              </w:tabs>
              <w:suppressAutoHyphens/>
              <w:spacing w:before="0"/>
              <w:jc w:val="center"/>
              <w:rPr>
                <w:rFonts w:ascii="Arial" w:hAnsi="Arial"/>
                <w:sz w:val="16"/>
              </w:rPr>
            </w:pPr>
            <w:r w:rsidRPr="00257EF3">
              <w:rPr>
                <w:rFonts w:ascii="Arial" w:hAnsi="Arial"/>
                <w:sz w:val="16"/>
              </w:rPr>
              <w:t>REVISIONS</w:t>
            </w:r>
          </w:p>
        </w:tc>
        <w:tc>
          <w:tcPr>
            <w:tcW w:w="552" w:type="dxa"/>
            <w:tcBorders>
              <w:left w:val="single" w:sz="6" w:space="0" w:color="auto"/>
            </w:tcBorders>
          </w:tcPr>
          <w:p w:rsidR="008555A5" w:rsidRPr="00257EF3" w:rsidRDefault="008555A5">
            <w:pPr>
              <w:tabs>
                <w:tab w:val="left" w:pos="-720"/>
              </w:tabs>
              <w:suppressAutoHyphens/>
              <w:spacing w:before="0"/>
              <w:jc w:val="center"/>
              <w:rPr>
                <w:rFonts w:ascii="Arial" w:hAnsi="Arial"/>
                <w:sz w:val="16"/>
              </w:rPr>
            </w:pPr>
            <w:r w:rsidRPr="00257EF3">
              <w:rPr>
                <w:rFonts w:ascii="Arial" w:hAnsi="Arial"/>
                <w:sz w:val="16"/>
              </w:rPr>
              <w:t>DR</w:t>
            </w:r>
          </w:p>
        </w:tc>
        <w:tc>
          <w:tcPr>
            <w:tcW w:w="552" w:type="dxa"/>
            <w:tcBorders>
              <w:left w:val="single" w:sz="6" w:space="0" w:color="auto"/>
            </w:tcBorders>
          </w:tcPr>
          <w:p w:rsidR="008555A5" w:rsidRPr="00257EF3" w:rsidRDefault="008555A5">
            <w:pPr>
              <w:tabs>
                <w:tab w:val="left" w:pos="-720"/>
              </w:tabs>
              <w:suppressAutoHyphens/>
              <w:spacing w:before="0"/>
              <w:jc w:val="center"/>
              <w:rPr>
                <w:rFonts w:ascii="Arial" w:hAnsi="Arial"/>
                <w:sz w:val="16"/>
              </w:rPr>
            </w:pPr>
            <w:r w:rsidRPr="00257EF3">
              <w:rPr>
                <w:rFonts w:ascii="Arial" w:hAnsi="Arial"/>
                <w:sz w:val="16"/>
              </w:rPr>
              <w:t>CK</w:t>
            </w:r>
          </w:p>
        </w:tc>
        <w:tc>
          <w:tcPr>
            <w:tcW w:w="2423" w:type="dxa"/>
            <w:gridSpan w:val="3"/>
            <w:tcBorders>
              <w:left w:val="single" w:sz="6" w:space="0" w:color="auto"/>
              <w:right w:val="single" w:sz="6" w:space="0" w:color="auto"/>
            </w:tcBorders>
          </w:tcPr>
          <w:p w:rsidR="008555A5" w:rsidRPr="00257EF3" w:rsidRDefault="008555A5">
            <w:pPr>
              <w:tabs>
                <w:tab w:val="left" w:pos="-720"/>
              </w:tabs>
              <w:suppressAutoHyphens/>
              <w:spacing w:before="0"/>
              <w:jc w:val="center"/>
              <w:rPr>
                <w:rFonts w:ascii="Arial" w:hAnsi="Arial"/>
              </w:rPr>
            </w:pPr>
            <w:r w:rsidRPr="00257EF3">
              <w:rPr>
                <w:rFonts w:ascii="Arial" w:hAnsi="Arial"/>
                <w:sz w:val="16"/>
              </w:rPr>
              <w:t>REFERENCE</w:t>
            </w:r>
          </w:p>
        </w:tc>
      </w:tr>
      <w:tr w:rsidR="008555A5"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8555A5" w:rsidRPr="00257EF3" w:rsidRDefault="00EF775A" w:rsidP="00A2423E">
            <w:pPr>
              <w:tabs>
                <w:tab w:val="left" w:pos="-720"/>
              </w:tabs>
              <w:suppressAutoHyphens/>
              <w:spacing w:before="0"/>
              <w:jc w:val="center"/>
              <w:rPr>
                <w:rFonts w:ascii="Arial" w:hAnsi="Arial"/>
              </w:rPr>
            </w:pPr>
            <w:r>
              <w:rPr>
                <w:rFonts w:ascii="Arial" w:hAnsi="Arial"/>
              </w:rPr>
              <w:t>08/08/201</w:t>
            </w:r>
            <w:r w:rsidR="00A27B76">
              <w:rPr>
                <w:rFonts w:ascii="Arial" w:hAnsi="Arial"/>
              </w:rPr>
              <w:t>8</w:t>
            </w:r>
          </w:p>
        </w:tc>
        <w:tc>
          <w:tcPr>
            <w:tcW w:w="576"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r w:rsidRPr="00257EF3">
              <w:rPr>
                <w:rFonts w:ascii="Arial" w:hAnsi="Arial"/>
              </w:rPr>
              <w:t>REL</w:t>
            </w:r>
          </w:p>
        </w:tc>
        <w:tc>
          <w:tcPr>
            <w:tcW w:w="543"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r w:rsidRPr="00257EF3">
              <w:rPr>
                <w:rFonts w:ascii="Arial" w:hAnsi="Arial"/>
              </w:rPr>
              <w:t>All</w:t>
            </w:r>
          </w:p>
        </w:tc>
        <w:tc>
          <w:tcPr>
            <w:tcW w:w="5264" w:type="dxa"/>
            <w:gridSpan w:val="6"/>
            <w:tcBorders>
              <w:top w:val="single" w:sz="6" w:space="0" w:color="auto"/>
              <w:left w:val="single" w:sz="6" w:space="0" w:color="auto"/>
            </w:tcBorders>
          </w:tcPr>
          <w:p w:rsidR="008555A5" w:rsidRPr="00257EF3" w:rsidRDefault="002D68B7">
            <w:pPr>
              <w:tabs>
                <w:tab w:val="left" w:pos="-720"/>
              </w:tabs>
              <w:suppressAutoHyphens/>
              <w:spacing w:before="0"/>
              <w:rPr>
                <w:rFonts w:ascii="Arial" w:hAnsi="Arial"/>
              </w:rPr>
            </w:pPr>
            <w:r>
              <w:rPr>
                <w:rFonts w:ascii="Arial" w:hAnsi="Arial"/>
              </w:rPr>
              <w:t>FS-ML3T-14G113-AA</w:t>
            </w:r>
            <w:r w:rsidR="00B620E1" w:rsidRPr="00257EF3">
              <w:rPr>
                <w:rFonts w:ascii="Arial" w:hAnsi="Arial"/>
              </w:rPr>
              <w:t xml:space="preserve"> released</w:t>
            </w:r>
            <w:r w:rsidR="00912D7D" w:rsidRPr="00257EF3">
              <w:rPr>
                <w:rFonts w:ascii="Arial" w:hAnsi="Arial"/>
              </w:rPr>
              <w:t xml:space="preserve"> </w:t>
            </w:r>
          </w:p>
        </w:tc>
        <w:tc>
          <w:tcPr>
            <w:tcW w:w="552" w:type="dxa"/>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2423" w:type="dxa"/>
            <w:gridSpan w:val="3"/>
            <w:tcBorders>
              <w:left w:val="single" w:sz="6" w:space="0" w:color="auto"/>
              <w:right w:val="single" w:sz="6" w:space="0" w:color="auto"/>
            </w:tcBorders>
          </w:tcPr>
          <w:p w:rsidR="008555A5" w:rsidRPr="00257EF3" w:rsidRDefault="008555A5">
            <w:pPr>
              <w:tabs>
                <w:tab w:val="left" w:pos="-720"/>
              </w:tabs>
              <w:suppressAutoHyphens/>
              <w:spacing w:before="0"/>
              <w:jc w:val="center"/>
              <w:rPr>
                <w:rFonts w:ascii="Arial" w:hAnsi="Arial"/>
              </w:rPr>
            </w:pPr>
            <w:bookmarkStart w:id="5" w:name="refer"/>
            <w:bookmarkEnd w:id="5"/>
          </w:p>
        </w:tc>
      </w:tr>
      <w:tr w:rsidR="008555A5"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8555A5" w:rsidRPr="00257EF3" w:rsidRDefault="00500862">
            <w:pPr>
              <w:tabs>
                <w:tab w:val="left" w:pos="-720"/>
              </w:tabs>
              <w:suppressAutoHyphens/>
              <w:spacing w:before="0"/>
              <w:jc w:val="center"/>
              <w:rPr>
                <w:rFonts w:ascii="Arial" w:hAnsi="Arial"/>
              </w:rPr>
            </w:pPr>
            <w:r>
              <w:rPr>
                <w:rFonts w:ascii="Arial" w:hAnsi="Arial"/>
              </w:rPr>
              <w:t>07/30/2019</w:t>
            </w:r>
          </w:p>
        </w:tc>
        <w:tc>
          <w:tcPr>
            <w:tcW w:w="576" w:type="dxa"/>
            <w:gridSpan w:val="2"/>
            <w:tcBorders>
              <w:top w:val="single" w:sz="6" w:space="0" w:color="auto"/>
              <w:left w:val="single" w:sz="6" w:space="0" w:color="auto"/>
            </w:tcBorders>
          </w:tcPr>
          <w:p w:rsidR="008555A5" w:rsidRPr="00257EF3" w:rsidRDefault="00500862">
            <w:pPr>
              <w:tabs>
                <w:tab w:val="left" w:pos="-720"/>
              </w:tabs>
              <w:suppressAutoHyphens/>
              <w:spacing w:before="0"/>
              <w:jc w:val="center"/>
              <w:rPr>
                <w:rFonts w:ascii="Arial" w:hAnsi="Arial"/>
              </w:rPr>
            </w:pPr>
            <w:r>
              <w:rPr>
                <w:rFonts w:ascii="Arial" w:hAnsi="Arial"/>
              </w:rPr>
              <w:t>REL</w:t>
            </w:r>
          </w:p>
        </w:tc>
        <w:tc>
          <w:tcPr>
            <w:tcW w:w="543" w:type="dxa"/>
            <w:gridSpan w:val="2"/>
            <w:tcBorders>
              <w:top w:val="single" w:sz="6" w:space="0" w:color="auto"/>
              <w:left w:val="single" w:sz="6" w:space="0" w:color="auto"/>
            </w:tcBorders>
          </w:tcPr>
          <w:p w:rsidR="008555A5" w:rsidRPr="00257EF3" w:rsidRDefault="00500862">
            <w:pPr>
              <w:tabs>
                <w:tab w:val="left" w:pos="-720"/>
              </w:tabs>
              <w:suppressAutoHyphens/>
              <w:spacing w:before="0"/>
              <w:jc w:val="center"/>
              <w:rPr>
                <w:rFonts w:ascii="Arial" w:hAnsi="Arial"/>
              </w:rPr>
            </w:pPr>
            <w:r>
              <w:rPr>
                <w:rFonts w:ascii="Arial" w:hAnsi="Arial"/>
              </w:rPr>
              <w:t>All</w:t>
            </w:r>
          </w:p>
        </w:tc>
        <w:tc>
          <w:tcPr>
            <w:tcW w:w="5264" w:type="dxa"/>
            <w:gridSpan w:val="6"/>
            <w:tcBorders>
              <w:top w:val="single" w:sz="6" w:space="0" w:color="auto"/>
              <w:left w:val="single" w:sz="6" w:space="0" w:color="auto"/>
            </w:tcBorders>
          </w:tcPr>
          <w:p w:rsidR="008555A5" w:rsidRPr="00257EF3" w:rsidRDefault="00500862">
            <w:pPr>
              <w:tabs>
                <w:tab w:val="left" w:pos="-720"/>
              </w:tabs>
              <w:suppressAutoHyphens/>
              <w:spacing w:before="0"/>
              <w:rPr>
                <w:rFonts w:ascii="Arial" w:hAnsi="Arial"/>
              </w:rPr>
            </w:pPr>
            <w:r>
              <w:rPr>
                <w:rFonts w:ascii="Arial" w:hAnsi="Arial"/>
              </w:rPr>
              <w:t>FS-ML3T-14G113-AB Released</w:t>
            </w:r>
          </w:p>
        </w:tc>
        <w:tc>
          <w:tcPr>
            <w:tcW w:w="552" w:type="dxa"/>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2423" w:type="dxa"/>
            <w:gridSpan w:val="3"/>
            <w:tcBorders>
              <w:top w:val="single" w:sz="6" w:space="0" w:color="auto"/>
              <w:left w:val="single" w:sz="6" w:space="0" w:color="auto"/>
              <w:right w:val="single" w:sz="6" w:space="0" w:color="auto"/>
            </w:tcBorders>
          </w:tcPr>
          <w:p w:rsidR="008555A5" w:rsidRPr="00257EF3" w:rsidRDefault="008555A5">
            <w:pPr>
              <w:tabs>
                <w:tab w:val="left" w:pos="-720"/>
              </w:tabs>
              <w:suppressAutoHyphens/>
              <w:spacing w:before="0"/>
              <w:jc w:val="center"/>
              <w:rPr>
                <w:rFonts w:ascii="Arial" w:hAnsi="Arial"/>
              </w:rPr>
            </w:pPr>
            <w:r w:rsidRPr="00257EF3">
              <w:rPr>
                <w:rFonts w:ascii="Arial" w:hAnsi="Arial"/>
                <w:sz w:val="16"/>
              </w:rPr>
              <w:t>PREPARED BY</w:t>
            </w:r>
          </w:p>
        </w:tc>
      </w:tr>
      <w:tr w:rsidR="008555A5"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tcBorders>
          </w:tcPr>
          <w:p w:rsidR="008555A5" w:rsidRPr="00257EF3" w:rsidRDefault="008555A5">
            <w:pPr>
              <w:tabs>
                <w:tab w:val="left" w:pos="-720"/>
              </w:tabs>
              <w:suppressAutoHyphens/>
              <w:spacing w:before="0"/>
              <w:rPr>
                <w:rFonts w:ascii="Arial" w:hAnsi="Arial"/>
              </w:rPr>
            </w:pPr>
          </w:p>
        </w:tc>
        <w:tc>
          <w:tcPr>
            <w:tcW w:w="552" w:type="dxa"/>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2423" w:type="dxa"/>
            <w:gridSpan w:val="3"/>
            <w:tcBorders>
              <w:left w:val="single" w:sz="6" w:space="0" w:color="auto"/>
              <w:right w:val="single" w:sz="6" w:space="0" w:color="auto"/>
            </w:tcBorders>
          </w:tcPr>
          <w:p w:rsidR="008555A5" w:rsidRPr="00257EF3" w:rsidRDefault="000A7C55">
            <w:pPr>
              <w:tabs>
                <w:tab w:val="left" w:pos="-720"/>
              </w:tabs>
              <w:suppressAutoHyphens/>
              <w:spacing w:before="0"/>
              <w:jc w:val="center"/>
              <w:rPr>
                <w:rFonts w:ascii="Arial" w:hAnsi="Arial"/>
              </w:rPr>
            </w:pPr>
            <w:bookmarkStart w:id="6" w:name="prepare"/>
            <w:bookmarkEnd w:id="6"/>
            <w:r w:rsidRPr="00257EF3">
              <w:rPr>
                <w:rFonts w:ascii="Arial" w:hAnsi="Arial"/>
              </w:rPr>
              <w:t>Peter Sripinyo</w:t>
            </w:r>
          </w:p>
        </w:tc>
      </w:tr>
      <w:tr w:rsidR="008555A5"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tcBorders>
          </w:tcPr>
          <w:p w:rsidR="008555A5" w:rsidRPr="00257EF3" w:rsidRDefault="008555A5">
            <w:pPr>
              <w:tabs>
                <w:tab w:val="left" w:pos="-720"/>
              </w:tabs>
              <w:suppressAutoHyphens/>
              <w:spacing w:before="0"/>
              <w:rPr>
                <w:rFonts w:ascii="Arial" w:hAnsi="Arial"/>
              </w:rPr>
            </w:pPr>
          </w:p>
        </w:tc>
        <w:tc>
          <w:tcPr>
            <w:tcW w:w="552" w:type="dxa"/>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1387" w:type="dxa"/>
            <w:gridSpan w:val="2"/>
            <w:tcBorders>
              <w:top w:val="single" w:sz="6" w:space="0" w:color="auto"/>
              <w:left w:val="single" w:sz="6" w:space="0" w:color="auto"/>
            </w:tcBorders>
          </w:tcPr>
          <w:p w:rsidR="008555A5" w:rsidRPr="00257EF3" w:rsidRDefault="00625545">
            <w:pPr>
              <w:tabs>
                <w:tab w:val="left" w:pos="-720"/>
              </w:tabs>
              <w:suppressAutoHyphens/>
              <w:spacing w:before="0"/>
              <w:jc w:val="center"/>
              <w:rPr>
                <w:rFonts w:ascii="Arial" w:hAnsi="Arial"/>
                <w:sz w:val="16"/>
              </w:rPr>
            </w:pPr>
            <w:r w:rsidRPr="00257EF3">
              <w:rPr>
                <w:rFonts w:ascii="Arial" w:hAnsi="Arial"/>
                <w:sz w:val="16"/>
              </w:rPr>
              <w:t xml:space="preserve">APPROVED </w:t>
            </w:r>
            <w:r w:rsidR="008555A5" w:rsidRPr="00257EF3">
              <w:rPr>
                <w:rFonts w:ascii="Arial" w:hAnsi="Arial"/>
                <w:sz w:val="16"/>
              </w:rPr>
              <w:t>BY</w:t>
            </w:r>
          </w:p>
        </w:tc>
        <w:tc>
          <w:tcPr>
            <w:tcW w:w="1036" w:type="dxa"/>
            <w:tcBorders>
              <w:top w:val="single" w:sz="6" w:space="0" w:color="auto"/>
              <w:left w:val="single" w:sz="6" w:space="0" w:color="auto"/>
              <w:right w:val="single" w:sz="6" w:space="0" w:color="auto"/>
            </w:tcBorders>
          </w:tcPr>
          <w:p w:rsidR="008555A5" w:rsidRPr="00257EF3" w:rsidRDefault="008555A5">
            <w:pPr>
              <w:tabs>
                <w:tab w:val="left" w:pos="-720"/>
              </w:tabs>
              <w:suppressAutoHyphens/>
              <w:spacing w:before="0"/>
              <w:jc w:val="center"/>
              <w:rPr>
                <w:rFonts w:ascii="Arial" w:hAnsi="Arial"/>
              </w:rPr>
            </w:pPr>
            <w:r w:rsidRPr="00257EF3">
              <w:rPr>
                <w:rFonts w:ascii="Arial" w:hAnsi="Arial"/>
                <w:sz w:val="16"/>
              </w:rPr>
              <w:t>DETAILED BY</w:t>
            </w:r>
          </w:p>
        </w:tc>
      </w:tr>
      <w:tr w:rsidR="008555A5"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tcBorders>
          </w:tcPr>
          <w:p w:rsidR="008555A5" w:rsidRPr="00257EF3" w:rsidRDefault="008555A5">
            <w:pPr>
              <w:tabs>
                <w:tab w:val="left" w:pos="-720"/>
              </w:tabs>
              <w:suppressAutoHyphens/>
              <w:spacing w:before="0"/>
              <w:rPr>
                <w:rFonts w:ascii="Arial" w:hAnsi="Arial"/>
              </w:rPr>
            </w:pPr>
          </w:p>
        </w:tc>
        <w:tc>
          <w:tcPr>
            <w:tcW w:w="552" w:type="dxa"/>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1387" w:type="dxa"/>
            <w:gridSpan w:val="2"/>
            <w:tcBorders>
              <w:left w:val="single" w:sz="6" w:space="0" w:color="auto"/>
            </w:tcBorders>
          </w:tcPr>
          <w:p w:rsidR="008555A5" w:rsidRPr="00257EF3" w:rsidRDefault="00B620E1">
            <w:pPr>
              <w:tabs>
                <w:tab w:val="left" w:pos="-720"/>
              </w:tabs>
              <w:suppressAutoHyphens/>
              <w:spacing w:before="0"/>
              <w:jc w:val="center"/>
              <w:rPr>
                <w:rFonts w:ascii="Arial" w:hAnsi="Arial"/>
              </w:rPr>
            </w:pPr>
            <w:bookmarkStart w:id="7" w:name="check"/>
            <w:bookmarkEnd w:id="7"/>
            <w:r w:rsidRPr="00257EF3">
              <w:rPr>
                <w:rFonts w:ascii="Arial" w:hAnsi="Arial"/>
              </w:rPr>
              <w:t>PS</w:t>
            </w:r>
          </w:p>
        </w:tc>
        <w:tc>
          <w:tcPr>
            <w:tcW w:w="1036" w:type="dxa"/>
            <w:tcBorders>
              <w:left w:val="single" w:sz="6" w:space="0" w:color="auto"/>
              <w:right w:val="single" w:sz="6" w:space="0" w:color="auto"/>
            </w:tcBorders>
          </w:tcPr>
          <w:p w:rsidR="008555A5" w:rsidRPr="00257EF3" w:rsidRDefault="00B620E1">
            <w:pPr>
              <w:tabs>
                <w:tab w:val="left" w:pos="-720"/>
              </w:tabs>
              <w:suppressAutoHyphens/>
              <w:spacing w:before="0"/>
              <w:jc w:val="center"/>
              <w:rPr>
                <w:rFonts w:ascii="Arial" w:hAnsi="Arial"/>
              </w:rPr>
            </w:pPr>
            <w:bookmarkStart w:id="8" w:name="detail"/>
            <w:bookmarkEnd w:id="8"/>
            <w:r w:rsidRPr="00257EF3">
              <w:rPr>
                <w:rFonts w:ascii="Arial" w:hAnsi="Arial"/>
              </w:rPr>
              <w:t>PS</w:t>
            </w:r>
          </w:p>
        </w:tc>
      </w:tr>
      <w:tr w:rsidR="008555A5"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tcBorders>
          </w:tcPr>
          <w:p w:rsidR="008555A5" w:rsidRPr="00257EF3" w:rsidRDefault="008555A5">
            <w:pPr>
              <w:tabs>
                <w:tab w:val="left" w:pos="-720"/>
              </w:tabs>
              <w:suppressAutoHyphens/>
              <w:spacing w:before="0"/>
              <w:rPr>
                <w:rFonts w:ascii="Arial" w:hAnsi="Arial"/>
              </w:rPr>
            </w:pPr>
          </w:p>
        </w:tc>
        <w:tc>
          <w:tcPr>
            <w:tcW w:w="552" w:type="dxa"/>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2423" w:type="dxa"/>
            <w:gridSpan w:val="3"/>
            <w:tcBorders>
              <w:top w:val="single" w:sz="6" w:space="0" w:color="auto"/>
              <w:left w:val="single" w:sz="6" w:space="0" w:color="auto"/>
              <w:right w:val="single" w:sz="6" w:space="0" w:color="auto"/>
            </w:tcBorders>
          </w:tcPr>
          <w:p w:rsidR="008555A5" w:rsidRPr="00257EF3" w:rsidRDefault="008555A5">
            <w:pPr>
              <w:tabs>
                <w:tab w:val="left" w:pos="-720"/>
              </w:tabs>
              <w:suppressAutoHyphens/>
              <w:spacing w:before="0"/>
              <w:jc w:val="center"/>
              <w:rPr>
                <w:rFonts w:ascii="Arial" w:hAnsi="Arial"/>
              </w:rPr>
            </w:pPr>
            <w:r w:rsidRPr="00257EF3">
              <w:rPr>
                <w:rFonts w:ascii="Arial" w:hAnsi="Arial"/>
                <w:sz w:val="16"/>
              </w:rPr>
              <w:t>CONCURRENCE/APPROVAL</w:t>
            </w:r>
          </w:p>
        </w:tc>
      </w:tr>
      <w:tr w:rsidR="008555A5"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tcBorders>
          </w:tcPr>
          <w:p w:rsidR="008555A5" w:rsidRPr="00257EF3" w:rsidRDefault="008555A5">
            <w:pPr>
              <w:tabs>
                <w:tab w:val="left" w:pos="-720"/>
              </w:tabs>
              <w:suppressAutoHyphens/>
              <w:spacing w:before="0"/>
              <w:rPr>
                <w:rFonts w:ascii="Arial" w:hAnsi="Arial"/>
              </w:rPr>
            </w:pPr>
          </w:p>
        </w:tc>
        <w:tc>
          <w:tcPr>
            <w:tcW w:w="552" w:type="dxa"/>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2423" w:type="dxa"/>
            <w:gridSpan w:val="3"/>
            <w:tcBorders>
              <w:left w:val="single" w:sz="6" w:space="0" w:color="auto"/>
              <w:right w:val="single" w:sz="6" w:space="0" w:color="auto"/>
            </w:tcBorders>
          </w:tcPr>
          <w:p w:rsidR="008555A5" w:rsidRPr="00257EF3" w:rsidRDefault="008555A5">
            <w:pPr>
              <w:tabs>
                <w:tab w:val="left" w:pos="-720"/>
              </w:tabs>
              <w:suppressAutoHyphens/>
              <w:spacing w:before="0"/>
              <w:jc w:val="center"/>
              <w:rPr>
                <w:rFonts w:ascii="Arial" w:hAnsi="Arial"/>
              </w:rPr>
            </w:pPr>
            <w:r w:rsidRPr="00257EF3">
              <w:rPr>
                <w:rFonts w:ascii="Arial" w:hAnsi="Arial"/>
                <w:sz w:val="16"/>
              </w:rPr>
              <w:t>SIGNATURES</w:t>
            </w:r>
          </w:p>
        </w:tc>
      </w:tr>
      <w:tr w:rsidR="008555A5"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tcBorders>
          </w:tcPr>
          <w:p w:rsidR="008555A5" w:rsidRPr="00257EF3" w:rsidRDefault="008555A5">
            <w:pPr>
              <w:tabs>
                <w:tab w:val="left" w:pos="-720"/>
              </w:tabs>
              <w:suppressAutoHyphens/>
              <w:spacing w:before="0"/>
              <w:rPr>
                <w:rFonts w:ascii="Arial" w:hAnsi="Arial"/>
              </w:rPr>
            </w:pPr>
          </w:p>
        </w:tc>
        <w:tc>
          <w:tcPr>
            <w:tcW w:w="552" w:type="dxa"/>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2423" w:type="dxa"/>
            <w:gridSpan w:val="3"/>
            <w:tcBorders>
              <w:top w:val="single" w:sz="6" w:space="0" w:color="auto"/>
              <w:left w:val="single" w:sz="6" w:space="0" w:color="auto"/>
              <w:right w:val="single" w:sz="6" w:space="0" w:color="auto"/>
            </w:tcBorders>
          </w:tcPr>
          <w:p w:rsidR="008555A5" w:rsidRPr="00257EF3" w:rsidRDefault="008555A5">
            <w:pPr>
              <w:tabs>
                <w:tab w:val="left" w:pos="-720"/>
              </w:tabs>
              <w:suppressAutoHyphens/>
              <w:spacing w:before="0"/>
              <w:jc w:val="center"/>
              <w:rPr>
                <w:rFonts w:ascii="Arial" w:hAnsi="Arial"/>
              </w:rPr>
            </w:pPr>
            <w:r w:rsidRPr="00257EF3">
              <w:rPr>
                <w:rFonts w:ascii="Arial" w:hAnsi="Arial"/>
                <w:sz w:val="16"/>
              </w:rPr>
              <w:t>Design Engineering Supervisor</w:t>
            </w:r>
          </w:p>
        </w:tc>
      </w:tr>
      <w:tr w:rsidR="008555A5"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tcBorders>
          </w:tcPr>
          <w:p w:rsidR="008555A5" w:rsidRPr="00257EF3" w:rsidRDefault="008555A5">
            <w:pPr>
              <w:tabs>
                <w:tab w:val="left" w:pos="-720"/>
              </w:tabs>
              <w:suppressAutoHyphens/>
              <w:spacing w:before="0"/>
              <w:rPr>
                <w:rFonts w:ascii="Arial" w:hAnsi="Arial"/>
              </w:rPr>
            </w:pPr>
          </w:p>
        </w:tc>
        <w:tc>
          <w:tcPr>
            <w:tcW w:w="552" w:type="dxa"/>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8555A5" w:rsidRPr="00257EF3" w:rsidRDefault="008555A5">
            <w:pPr>
              <w:tabs>
                <w:tab w:val="left" w:pos="-720"/>
              </w:tabs>
              <w:suppressAutoHyphens/>
              <w:spacing w:before="0"/>
              <w:jc w:val="center"/>
              <w:rPr>
                <w:rFonts w:ascii="Arial" w:hAnsi="Arial"/>
              </w:rPr>
            </w:pPr>
          </w:p>
        </w:tc>
        <w:tc>
          <w:tcPr>
            <w:tcW w:w="2423" w:type="dxa"/>
            <w:gridSpan w:val="3"/>
            <w:tcBorders>
              <w:left w:val="single" w:sz="6" w:space="0" w:color="auto"/>
              <w:right w:val="single" w:sz="6" w:space="0" w:color="auto"/>
            </w:tcBorders>
          </w:tcPr>
          <w:p w:rsidR="008555A5" w:rsidRDefault="00A27B76" w:rsidP="00756599">
            <w:pPr>
              <w:tabs>
                <w:tab w:val="left" w:pos="-720"/>
              </w:tabs>
              <w:suppressAutoHyphens/>
              <w:spacing w:before="0"/>
              <w:jc w:val="center"/>
              <w:rPr>
                <w:rFonts w:ascii="Arial" w:hAnsi="Arial"/>
              </w:rPr>
            </w:pPr>
            <w:bookmarkStart w:id="9" w:name="superv"/>
            <w:bookmarkEnd w:id="9"/>
            <w:r>
              <w:rPr>
                <w:rFonts w:ascii="Arial" w:hAnsi="Arial"/>
              </w:rPr>
              <w:t>John Ricks</w:t>
            </w:r>
          </w:p>
          <w:p w:rsidR="00A27B76" w:rsidRPr="00257EF3" w:rsidRDefault="00A27B76" w:rsidP="00756599">
            <w:pPr>
              <w:tabs>
                <w:tab w:val="left" w:pos="-720"/>
              </w:tabs>
              <w:suppressAutoHyphens/>
              <w:spacing w:before="0"/>
              <w:jc w:val="center"/>
              <w:rPr>
                <w:rFonts w:ascii="Arial" w:hAnsi="Arial"/>
              </w:rPr>
            </w:pPr>
          </w:p>
        </w:tc>
      </w:tr>
      <w:tr w:rsidR="00CE503B"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CE503B" w:rsidRPr="00257EF3" w:rsidRDefault="00CE503B" w:rsidP="000932BE">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tcBorders>
          </w:tcPr>
          <w:p w:rsidR="00CE503B" w:rsidRPr="00257EF3" w:rsidRDefault="00CE503B" w:rsidP="000932BE">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tcBorders>
          </w:tcPr>
          <w:p w:rsidR="00CE503B" w:rsidRPr="00257EF3" w:rsidRDefault="00CE503B" w:rsidP="000932BE">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tcBorders>
          </w:tcPr>
          <w:p w:rsidR="00CE503B" w:rsidRPr="00257EF3" w:rsidRDefault="00CE503B" w:rsidP="000932BE">
            <w:pPr>
              <w:tabs>
                <w:tab w:val="left" w:pos="-720"/>
              </w:tabs>
              <w:suppressAutoHyphens/>
              <w:spacing w:before="0"/>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2423" w:type="dxa"/>
            <w:gridSpan w:val="3"/>
            <w:tcBorders>
              <w:top w:val="single" w:sz="6" w:space="0" w:color="auto"/>
              <w:left w:val="single" w:sz="6" w:space="0" w:color="auto"/>
              <w:right w:val="single" w:sz="6" w:space="0" w:color="auto"/>
            </w:tcBorders>
          </w:tcPr>
          <w:p w:rsidR="00CE503B" w:rsidRPr="00257EF3" w:rsidRDefault="00CE503B">
            <w:pPr>
              <w:tabs>
                <w:tab w:val="left" w:pos="-720"/>
              </w:tabs>
              <w:suppressAutoHyphens/>
              <w:spacing w:before="0"/>
              <w:jc w:val="center"/>
              <w:rPr>
                <w:rFonts w:ascii="Arial" w:hAnsi="Arial"/>
              </w:rPr>
            </w:pPr>
            <w:r w:rsidRPr="00257EF3">
              <w:rPr>
                <w:rFonts w:ascii="Arial" w:hAnsi="Arial"/>
                <w:sz w:val="16"/>
              </w:rPr>
              <w:t>Design Engineering Management</w:t>
            </w:r>
          </w:p>
        </w:tc>
      </w:tr>
      <w:tr w:rsidR="00CE503B"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tcBorders>
          </w:tcPr>
          <w:p w:rsidR="00CE503B" w:rsidRPr="00257EF3" w:rsidRDefault="00CE503B">
            <w:pPr>
              <w:tabs>
                <w:tab w:val="left" w:pos="-720"/>
              </w:tabs>
              <w:suppressAutoHyphens/>
              <w:spacing w:before="0"/>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2423" w:type="dxa"/>
            <w:gridSpan w:val="3"/>
            <w:tcBorders>
              <w:left w:val="single" w:sz="6" w:space="0" w:color="auto"/>
              <w:right w:val="single" w:sz="6" w:space="0" w:color="auto"/>
            </w:tcBorders>
          </w:tcPr>
          <w:p w:rsidR="00CE503B" w:rsidRPr="00257EF3" w:rsidRDefault="00500862" w:rsidP="00756599">
            <w:pPr>
              <w:tabs>
                <w:tab w:val="left" w:pos="-720"/>
              </w:tabs>
              <w:suppressAutoHyphens/>
              <w:spacing w:before="0"/>
              <w:jc w:val="center"/>
              <w:rPr>
                <w:rFonts w:ascii="Arial" w:hAnsi="Arial"/>
              </w:rPr>
            </w:pPr>
            <w:bookmarkStart w:id="10" w:name="mgmt"/>
            <w:bookmarkEnd w:id="10"/>
            <w:r>
              <w:rPr>
                <w:rFonts w:ascii="Arial" w:hAnsi="Arial"/>
              </w:rPr>
              <w:t>Jennifer Shaw</w:t>
            </w:r>
          </w:p>
        </w:tc>
      </w:tr>
      <w:tr w:rsidR="00CE503B"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tcBorders>
          </w:tcPr>
          <w:p w:rsidR="00CE503B" w:rsidRPr="00257EF3" w:rsidRDefault="00CE503B">
            <w:pPr>
              <w:tabs>
                <w:tab w:val="left" w:pos="-720"/>
              </w:tabs>
              <w:suppressAutoHyphens/>
              <w:spacing w:before="0"/>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2423" w:type="dxa"/>
            <w:gridSpan w:val="3"/>
            <w:tcBorders>
              <w:top w:val="single" w:sz="6" w:space="0" w:color="auto"/>
              <w:left w:val="single" w:sz="6" w:space="0" w:color="auto"/>
              <w:right w:val="single" w:sz="6" w:space="0" w:color="auto"/>
            </w:tcBorders>
          </w:tcPr>
          <w:p w:rsidR="00CE503B" w:rsidRPr="00257EF3" w:rsidRDefault="00CE503B">
            <w:pPr>
              <w:tabs>
                <w:tab w:val="left" w:pos="-720"/>
              </w:tabs>
              <w:suppressAutoHyphens/>
              <w:spacing w:before="0"/>
              <w:jc w:val="center"/>
              <w:rPr>
                <w:rFonts w:ascii="Arial" w:hAnsi="Arial"/>
              </w:rPr>
            </w:pPr>
            <w:r w:rsidRPr="00257EF3">
              <w:rPr>
                <w:rFonts w:ascii="Arial" w:hAnsi="Arial"/>
                <w:sz w:val="16"/>
              </w:rPr>
              <w:t>Manufacturing Engrg.</w:t>
            </w:r>
          </w:p>
        </w:tc>
      </w:tr>
      <w:tr w:rsidR="00CE503B"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tcBorders>
          </w:tcPr>
          <w:p w:rsidR="00CE503B" w:rsidRPr="00257EF3" w:rsidRDefault="00CE503B">
            <w:pPr>
              <w:tabs>
                <w:tab w:val="left" w:pos="-720"/>
              </w:tabs>
              <w:suppressAutoHyphens/>
              <w:spacing w:before="0"/>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2423" w:type="dxa"/>
            <w:gridSpan w:val="3"/>
            <w:tcBorders>
              <w:left w:val="single" w:sz="6" w:space="0" w:color="auto"/>
              <w:right w:val="single" w:sz="6" w:space="0" w:color="auto"/>
            </w:tcBorders>
          </w:tcPr>
          <w:p w:rsidR="00CE503B" w:rsidRPr="00257EF3" w:rsidRDefault="00CE503B">
            <w:pPr>
              <w:tabs>
                <w:tab w:val="left" w:pos="-720"/>
              </w:tabs>
              <w:suppressAutoHyphens/>
              <w:spacing w:before="0"/>
              <w:rPr>
                <w:rFonts w:ascii="Arial" w:hAnsi="Arial"/>
              </w:rPr>
            </w:pPr>
            <w:bookmarkStart w:id="11" w:name="mfgrg"/>
            <w:bookmarkEnd w:id="11"/>
          </w:p>
        </w:tc>
      </w:tr>
      <w:tr w:rsidR="00CE503B"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tcBorders>
          </w:tcPr>
          <w:p w:rsidR="00CE503B" w:rsidRPr="00257EF3" w:rsidRDefault="00CE503B">
            <w:pPr>
              <w:tabs>
                <w:tab w:val="left" w:pos="-720"/>
              </w:tabs>
              <w:suppressAutoHyphens/>
              <w:spacing w:before="0"/>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2423" w:type="dxa"/>
            <w:gridSpan w:val="3"/>
            <w:tcBorders>
              <w:top w:val="single" w:sz="6" w:space="0" w:color="auto"/>
              <w:left w:val="single" w:sz="6" w:space="0" w:color="auto"/>
              <w:right w:val="single" w:sz="6" w:space="0" w:color="auto"/>
            </w:tcBorders>
          </w:tcPr>
          <w:p w:rsidR="00CE503B" w:rsidRPr="00257EF3" w:rsidRDefault="00CE503B">
            <w:pPr>
              <w:tabs>
                <w:tab w:val="left" w:pos="-720"/>
              </w:tabs>
              <w:suppressAutoHyphens/>
              <w:spacing w:before="0"/>
              <w:jc w:val="center"/>
              <w:rPr>
                <w:rFonts w:ascii="Arial" w:hAnsi="Arial"/>
              </w:rPr>
            </w:pPr>
            <w:r w:rsidRPr="00257EF3">
              <w:rPr>
                <w:rFonts w:ascii="Arial" w:hAnsi="Arial"/>
                <w:sz w:val="16"/>
              </w:rPr>
              <w:t>Quality Control</w:t>
            </w:r>
          </w:p>
        </w:tc>
      </w:tr>
      <w:tr w:rsidR="00CE503B"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tcBorders>
          </w:tcPr>
          <w:p w:rsidR="00CE503B" w:rsidRPr="00257EF3" w:rsidRDefault="00CE503B">
            <w:pPr>
              <w:tabs>
                <w:tab w:val="left" w:pos="-720"/>
              </w:tabs>
              <w:suppressAutoHyphens/>
              <w:spacing w:before="0"/>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2423" w:type="dxa"/>
            <w:gridSpan w:val="3"/>
            <w:tcBorders>
              <w:left w:val="single" w:sz="6" w:space="0" w:color="auto"/>
              <w:right w:val="single" w:sz="6" w:space="0" w:color="auto"/>
            </w:tcBorders>
          </w:tcPr>
          <w:p w:rsidR="00CE503B" w:rsidRPr="00257EF3" w:rsidRDefault="00CE503B">
            <w:pPr>
              <w:tabs>
                <w:tab w:val="left" w:pos="-720"/>
              </w:tabs>
              <w:suppressAutoHyphens/>
              <w:spacing w:before="0"/>
              <w:rPr>
                <w:rFonts w:ascii="Arial" w:hAnsi="Arial"/>
              </w:rPr>
            </w:pPr>
            <w:bookmarkStart w:id="12" w:name="qa"/>
            <w:bookmarkEnd w:id="12"/>
          </w:p>
        </w:tc>
      </w:tr>
      <w:tr w:rsidR="00CE503B"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tcBorders>
          </w:tcPr>
          <w:p w:rsidR="00CE503B" w:rsidRPr="00257EF3" w:rsidRDefault="00CE503B">
            <w:pPr>
              <w:tabs>
                <w:tab w:val="left" w:pos="-720"/>
              </w:tabs>
              <w:suppressAutoHyphens/>
              <w:spacing w:before="0"/>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2423" w:type="dxa"/>
            <w:gridSpan w:val="3"/>
            <w:tcBorders>
              <w:top w:val="single" w:sz="6" w:space="0" w:color="auto"/>
              <w:left w:val="single" w:sz="6" w:space="0" w:color="auto"/>
              <w:right w:val="single" w:sz="6" w:space="0" w:color="auto"/>
            </w:tcBorders>
          </w:tcPr>
          <w:p w:rsidR="00CE503B" w:rsidRPr="00257EF3" w:rsidRDefault="00CE503B">
            <w:pPr>
              <w:tabs>
                <w:tab w:val="left" w:pos="-720"/>
              </w:tabs>
              <w:suppressAutoHyphens/>
              <w:spacing w:before="0"/>
              <w:jc w:val="center"/>
              <w:rPr>
                <w:rFonts w:ascii="Arial" w:hAnsi="Arial"/>
              </w:rPr>
            </w:pPr>
            <w:r w:rsidRPr="00257EF3">
              <w:rPr>
                <w:rFonts w:ascii="Arial" w:hAnsi="Arial"/>
                <w:sz w:val="16"/>
              </w:rPr>
              <w:t>Purchasing</w:t>
            </w:r>
          </w:p>
        </w:tc>
      </w:tr>
      <w:tr w:rsidR="00CE503B"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tcBorders>
          </w:tcPr>
          <w:p w:rsidR="00CE503B" w:rsidRPr="00257EF3" w:rsidRDefault="00CE503B">
            <w:pPr>
              <w:tabs>
                <w:tab w:val="left" w:pos="-720"/>
              </w:tabs>
              <w:suppressAutoHyphens/>
              <w:spacing w:before="0"/>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2423" w:type="dxa"/>
            <w:gridSpan w:val="3"/>
            <w:tcBorders>
              <w:left w:val="single" w:sz="6" w:space="0" w:color="auto"/>
              <w:right w:val="single" w:sz="6" w:space="0" w:color="auto"/>
            </w:tcBorders>
          </w:tcPr>
          <w:p w:rsidR="00CE503B" w:rsidRPr="00257EF3" w:rsidRDefault="00CE503B">
            <w:pPr>
              <w:tabs>
                <w:tab w:val="left" w:pos="-720"/>
              </w:tabs>
              <w:suppressAutoHyphens/>
              <w:spacing w:before="0"/>
              <w:rPr>
                <w:rFonts w:ascii="Arial" w:hAnsi="Arial"/>
              </w:rPr>
            </w:pPr>
            <w:bookmarkStart w:id="13" w:name="purch"/>
            <w:bookmarkEnd w:id="13"/>
          </w:p>
        </w:tc>
      </w:tr>
      <w:tr w:rsidR="00CE503B"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tcBorders>
          </w:tcPr>
          <w:p w:rsidR="00CE503B" w:rsidRPr="00257EF3" w:rsidRDefault="00CE503B">
            <w:pPr>
              <w:tabs>
                <w:tab w:val="left" w:pos="-720"/>
              </w:tabs>
              <w:suppressAutoHyphens/>
              <w:spacing w:before="0"/>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2423" w:type="dxa"/>
            <w:gridSpan w:val="3"/>
            <w:tcBorders>
              <w:top w:val="single" w:sz="6" w:space="0" w:color="auto"/>
              <w:left w:val="single" w:sz="6" w:space="0" w:color="auto"/>
              <w:right w:val="single" w:sz="6" w:space="0" w:color="auto"/>
            </w:tcBorders>
          </w:tcPr>
          <w:p w:rsidR="00CE503B" w:rsidRPr="00257EF3" w:rsidRDefault="00CE503B">
            <w:pPr>
              <w:tabs>
                <w:tab w:val="left" w:pos="-720"/>
              </w:tabs>
              <w:suppressAutoHyphens/>
              <w:spacing w:before="0"/>
              <w:jc w:val="center"/>
              <w:rPr>
                <w:rFonts w:ascii="Arial" w:hAnsi="Arial"/>
              </w:rPr>
            </w:pPr>
            <w:r w:rsidRPr="00257EF3">
              <w:rPr>
                <w:rFonts w:ascii="Arial" w:hAnsi="Arial"/>
                <w:sz w:val="16"/>
              </w:rPr>
              <w:t>Supplier Quality Assistance</w:t>
            </w:r>
          </w:p>
        </w:tc>
      </w:tr>
      <w:tr w:rsidR="00CE503B"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tcBorders>
          </w:tcPr>
          <w:p w:rsidR="00CE503B" w:rsidRPr="00257EF3" w:rsidRDefault="00CE503B">
            <w:pPr>
              <w:tabs>
                <w:tab w:val="left" w:pos="-720"/>
              </w:tabs>
              <w:suppressAutoHyphens/>
              <w:spacing w:before="0"/>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2423" w:type="dxa"/>
            <w:gridSpan w:val="3"/>
            <w:tcBorders>
              <w:left w:val="single" w:sz="6" w:space="0" w:color="auto"/>
              <w:right w:val="single" w:sz="6" w:space="0" w:color="auto"/>
            </w:tcBorders>
          </w:tcPr>
          <w:p w:rsidR="00CE503B" w:rsidRPr="00257EF3" w:rsidRDefault="00CE503B">
            <w:pPr>
              <w:tabs>
                <w:tab w:val="left" w:pos="-720"/>
              </w:tabs>
              <w:suppressAutoHyphens/>
              <w:spacing w:before="0"/>
              <w:rPr>
                <w:rFonts w:ascii="Arial" w:hAnsi="Arial"/>
              </w:rPr>
            </w:pPr>
            <w:bookmarkStart w:id="14" w:name="supqa"/>
            <w:bookmarkEnd w:id="14"/>
          </w:p>
        </w:tc>
      </w:tr>
      <w:tr w:rsidR="00CE503B"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tcBorders>
          </w:tcPr>
          <w:p w:rsidR="00CE503B" w:rsidRPr="00257EF3" w:rsidRDefault="00CE503B">
            <w:pPr>
              <w:tabs>
                <w:tab w:val="left" w:pos="-720"/>
              </w:tabs>
              <w:suppressAutoHyphens/>
              <w:spacing w:before="0"/>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2423" w:type="dxa"/>
            <w:gridSpan w:val="3"/>
            <w:tcBorders>
              <w:left w:val="single" w:sz="6" w:space="0" w:color="auto"/>
              <w:right w:val="single" w:sz="6" w:space="0" w:color="auto"/>
            </w:tcBorders>
          </w:tcPr>
          <w:p w:rsidR="00CE503B" w:rsidRPr="00257EF3" w:rsidRDefault="00CE503B">
            <w:pPr>
              <w:tabs>
                <w:tab w:val="left" w:pos="-720"/>
              </w:tabs>
              <w:suppressAutoHyphens/>
              <w:spacing w:before="0"/>
              <w:rPr>
                <w:rFonts w:ascii="Arial" w:hAnsi="Arial"/>
              </w:rPr>
            </w:pPr>
          </w:p>
        </w:tc>
      </w:tr>
      <w:tr w:rsidR="00CE503B"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tcBorders>
          </w:tcPr>
          <w:p w:rsidR="00CE503B" w:rsidRPr="00257EF3" w:rsidRDefault="00CE503B">
            <w:pPr>
              <w:tabs>
                <w:tab w:val="left" w:pos="-720"/>
              </w:tabs>
              <w:suppressAutoHyphens/>
              <w:spacing w:before="0"/>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2423" w:type="dxa"/>
            <w:gridSpan w:val="3"/>
            <w:tcBorders>
              <w:left w:val="single" w:sz="6" w:space="0" w:color="auto"/>
              <w:right w:val="single" w:sz="6" w:space="0" w:color="auto"/>
            </w:tcBorders>
          </w:tcPr>
          <w:p w:rsidR="00CE503B" w:rsidRPr="00257EF3" w:rsidRDefault="00CE503B">
            <w:pPr>
              <w:tabs>
                <w:tab w:val="left" w:pos="-720"/>
              </w:tabs>
              <w:suppressAutoHyphens/>
              <w:spacing w:before="0"/>
              <w:rPr>
                <w:rFonts w:ascii="Arial" w:hAnsi="Arial"/>
              </w:rPr>
            </w:pPr>
          </w:p>
        </w:tc>
      </w:tr>
      <w:tr w:rsidR="00CE503B"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tcBorders>
          </w:tcPr>
          <w:p w:rsidR="00CE503B" w:rsidRPr="00257EF3" w:rsidRDefault="00CE503B">
            <w:pPr>
              <w:tabs>
                <w:tab w:val="left" w:pos="-720"/>
              </w:tabs>
              <w:suppressAutoHyphens/>
              <w:spacing w:before="0"/>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552" w:type="dxa"/>
            <w:tcBorders>
              <w:top w:val="single" w:sz="6" w:space="0" w:color="auto"/>
              <w:left w:val="single" w:sz="6" w:space="0" w:color="auto"/>
            </w:tcBorders>
          </w:tcPr>
          <w:p w:rsidR="00CE503B" w:rsidRPr="00257EF3" w:rsidRDefault="00CE503B">
            <w:pPr>
              <w:tabs>
                <w:tab w:val="left" w:pos="-720"/>
              </w:tabs>
              <w:suppressAutoHyphens/>
              <w:spacing w:before="0"/>
              <w:jc w:val="center"/>
              <w:rPr>
                <w:rFonts w:ascii="Arial" w:hAnsi="Arial"/>
              </w:rPr>
            </w:pPr>
          </w:p>
        </w:tc>
        <w:tc>
          <w:tcPr>
            <w:tcW w:w="2423" w:type="dxa"/>
            <w:gridSpan w:val="3"/>
            <w:tcBorders>
              <w:left w:val="single" w:sz="6" w:space="0" w:color="auto"/>
              <w:right w:val="single" w:sz="6" w:space="0" w:color="auto"/>
            </w:tcBorders>
          </w:tcPr>
          <w:p w:rsidR="00CE503B" w:rsidRPr="00257EF3" w:rsidRDefault="00CE503B">
            <w:pPr>
              <w:tabs>
                <w:tab w:val="left" w:pos="-720"/>
              </w:tabs>
              <w:suppressAutoHyphens/>
              <w:spacing w:before="0"/>
              <w:rPr>
                <w:rFonts w:ascii="Arial" w:hAnsi="Arial"/>
              </w:rPr>
            </w:pPr>
          </w:p>
        </w:tc>
      </w:tr>
      <w:tr w:rsidR="00CE503B" w:rsidRPr="00257EF3" w:rsidTr="00F74F4D">
        <w:tblPrEx>
          <w:tblCellMar>
            <w:left w:w="29" w:type="dxa"/>
            <w:right w:w="29" w:type="dxa"/>
          </w:tblCellMar>
        </w:tblPrEx>
        <w:trPr>
          <w:trHeight w:hRule="exact" w:val="274"/>
        </w:trPr>
        <w:tc>
          <w:tcPr>
            <w:tcW w:w="1135" w:type="dxa"/>
            <w:gridSpan w:val="2"/>
            <w:tcBorders>
              <w:top w:val="single" w:sz="6" w:space="0" w:color="auto"/>
              <w:left w:val="single" w:sz="6" w:space="0" w:color="auto"/>
              <w:bottom w:val="single" w:sz="6" w:space="0" w:color="auto"/>
            </w:tcBorders>
          </w:tcPr>
          <w:p w:rsidR="00CE503B" w:rsidRPr="00257EF3" w:rsidRDefault="00CE503B">
            <w:pPr>
              <w:tabs>
                <w:tab w:val="left" w:pos="-720"/>
              </w:tabs>
              <w:suppressAutoHyphens/>
              <w:spacing w:before="0"/>
              <w:jc w:val="center"/>
              <w:rPr>
                <w:rFonts w:ascii="Arial" w:hAnsi="Arial"/>
              </w:rPr>
            </w:pPr>
          </w:p>
        </w:tc>
        <w:tc>
          <w:tcPr>
            <w:tcW w:w="576" w:type="dxa"/>
            <w:gridSpan w:val="2"/>
            <w:tcBorders>
              <w:top w:val="single" w:sz="6" w:space="0" w:color="auto"/>
              <w:left w:val="single" w:sz="6" w:space="0" w:color="auto"/>
              <w:bottom w:val="single" w:sz="6" w:space="0" w:color="auto"/>
            </w:tcBorders>
          </w:tcPr>
          <w:p w:rsidR="00CE503B" w:rsidRPr="00257EF3" w:rsidRDefault="00CE503B">
            <w:pPr>
              <w:tabs>
                <w:tab w:val="left" w:pos="-720"/>
              </w:tabs>
              <w:suppressAutoHyphens/>
              <w:spacing w:before="0"/>
              <w:jc w:val="center"/>
              <w:rPr>
                <w:rFonts w:ascii="Arial" w:hAnsi="Arial"/>
              </w:rPr>
            </w:pPr>
          </w:p>
        </w:tc>
        <w:tc>
          <w:tcPr>
            <w:tcW w:w="543" w:type="dxa"/>
            <w:gridSpan w:val="2"/>
            <w:tcBorders>
              <w:top w:val="single" w:sz="6" w:space="0" w:color="auto"/>
              <w:left w:val="single" w:sz="6" w:space="0" w:color="auto"/>
              <w:bottom w:val="single" w:sz="6" w:space="0" w:color="auto"/>
            </w:tcBorders>
          </w:tcPr>
          <w:p w:rsidR="00CE503B" w:rsidRPr="00257EF3" w:rsidRDefault="00CE503B">
            <w:pPr>
              <w:tabs>
                <w:tab w:val="left" w:pos="-720"/>
              </w:tabs>
              <w:suppressAutoHyphens/>
              <w:spacing w:before="0"/>
              <w:jc w:val="center"/>
              <w:rPr>
                <w:rFonts w:ascii="Arial" w:hAnsi="Arial"/>
              </w:rPr>
            </w:pPr>
          </w:p>
        </w:tc>
        <w:tc>
          <w:tcPr>
            <w:tcW w:w="5264" w:type="dxa"/>
            <w:gridSpan w:val="6"/>
            <w:tcBorders>
              <w:top w:val="single" w:sz="6" w:space="0" w:color="auto"/>
              <w:left w:val="single" w:sz="6" w:space="0" w:color="auto"/>
              <w:bottom w:val="single" w:sz="6" w:space="0" w:color="auto"/>
            </w:tcBorders>
          </w:tcPr>
          <w:p w:rsidR="00CE503B" w:rsidRPr="00257EF3" w:rsidRDefault="00CE503B">
            <w:pPr>
              <w:tabs>
                <w:tab w:val="left" w:pos="-720"/>
              </w:tabs>
              <w:suppressAutoHyphens/>
              <w:spacing w:before="0"/>
              <w:rPr>
                <w:rFonts w:ascii="Arial" w:hAnsi="Arial"/>
              </w:rPr>
            </w:pPr>
          </w:p>
        </w:tc>
        <w:tc>
          <w:tcPr>
            <w:tcW w:w="552" w:type="dxa"/>
            <w:tcBorders>
              <w:top w:val="single" w:sz="6" w:space="0" w:color="auto"/>
              <w:left w:val="single" w:sz="6" w:space="0" w:color="auto"/>
              <w:bottom w:val="single" w:sz="6" w:space="0" w:color="auto"/>
            </w:tcBorders>
          </w:tcPr>
          <w:p w:rsidR="00CE503B" w:rsidRPr="00257EF3" w:rsidRDefault="00CE503B">
            <w:pPr>
              <w:tabs>
                <w:tab w:val="left" w:pos="-720"/>
              </w:tabs>
              <w:suppressAutoHyphens/>
              <w:spacing w:before="0"/>
              <w:jc w:val="center"/>
              <w:rPr>
                <w:rFonts w:ascii="Arial" w:hAnsi="Arial"/>
              </w:rPr>
            </w:pPr>
          </w:p>
        </w:tc>
        <w:tc>
          <w:tcPr>
            <w:tcW w:w="552" w:type="dxa"/>
            <w:tcBorders>
              <w:top w:val="single" w:sz="6" w:space="0" w:color="auto"/>
              <w:left w:val="single" w:sz="6" w:space="0" w:color="auto"/>
              <w:bottom w:val="single" w:sz="6" w:space="0" w:color="auto"/>
            </w:tcBorders>
          </w:tcPr>
          <w:p w:rsidR="00CE503B" w:rsidRPr="00257EF3" w:rsidRDefault="00CE503B">
            <w:pPr>
              <w:tabs>
                <w:tab w:val="left" w:pos="-720"/>
              </w:tabs>
              <w:suppressAutoHyphens/>
              <w:spacing w:before="0"/>
              <w:jc w:val="center"/>
              <w:rPr>
                <w:rFonts w:ascii="Arial" w:hAnsi="Arial"/>
              </w:rPr>
            </w:pPr>
          </w:p>
        </w:tc>
        <w:tc>
          <w:tcPr>
            <w:tcW w:w="2423" w:type="dxa"/>
            <w:gridSpan w:val="3"/>
            <w:tcBorders>
              <w:left w:val="single" w:sz="6" w:space="0" w:color="auto"/>
              <w:bottom w:val="single" w:sz="6" w:space="0" w:color="auto"/>
              <w:right w:val="single" w:sz="6" w:space="0" w:color="auto"/>
            </w:tcBorders>
          </w:tcPr>
          <w:p w:rsidR="00CE503B" w:rsidRPr="00257EF3" w:rsidRDefault="00CE503B">
            <w:pPr>
              <w:tabs>
                <w:tab w:val="left" w:pos="-720"/>
              </w:tabs>
              <w:suppressAutoHyphens/>
              <w:spacing w:before="0"/>
              <w:rPr>
                <w:rFonts w:ascii="Arial" w:hAnsi="Arial"/>
              </w:rPr>
            </w:pPr>
          </w:p>
        </w:tc>
      </w:tr>
      <w:tr w:rsidR="00CE503B" w:rsidRPr="00257EF3" w:rsidTr="00F74F4D">
        <w:tblPrEx>
          <w:tblCellMar>
            <w:left w:w="29" w:type="dxa"/>
            <w:right w:w="29" w:type="dxa"/>
          </w:tblCellMar>
        </w:tblPrEx>
        <w:trPr>
          <w:trHeight w:hRule="exact" w:val="320"/>
        </w:trPr>
        <w:tc>
          <w:tcPr>
            <w:tcW w:w="1042" w:type="dxa"/>
            <w:tcBorders>
              <w:left w:val="single" w:sz="6" w:space="0" w:color="auto"/>
              <w:bottom w:val="single" w:sz="6" w:space="0" w:color="auto"/>
            </w:tcBorders>
          </w:tcPr>
          <w:p w:rsidR="00CE503B" w:rsidRPr="00257EF3" w:rsidRDefault="00CE503B">
            <w:pPr>
              <w:tabs>
                <w:tab w:val="left" w:pos="-720"/>
              </w:tabs>
              <w:suppressAutoHyphens/>
              <w:spacing w:before="0"/>
              <w:rPr>
                <w:rFonts w:ascii="Arial" w:hAnsi="Arial"/>
              </w:rPr>
            </w:pPr>
            <w:r w:rsidRPr="00257EF3">
              <w:rPr>
                <w:rFonts w:ascii="Arial" w:hAnsi="Arial"/>
              </w:rPr>
              <w:t>FRAME</w:t>
            </w:r>
          </w:p>
        </w:tc>
        <w:tc>
          <w:tcPr>
            <w:tcW w:w="844" w:type="dxa"/>
            <w:gridSpan w:val="4"/>
            <w:tcBorders>
              <w:bottom w:val="single" w:sz="6" w:space="0" w:color="auto"/>
            </w:tcBorders>
          </w:tcPr>
          <w:p w:rsidR="00CE503B" w:rsidRPr="00257EF3" w:rsidRDefault="00CE503B">
            <w:pPr>
              <w:tabs>
                <w:tab w:val="left" w:pos="-720"/>
              </w:tabs>
              <w:suppressAutoHyphens/>
              <w:spacing w:before="0"/>
              <w:rPr>
                <w:rFonts w:ascii="Arial" w:hAnsi="Arial"/>
              </w:rPr>
            </w:pPr>
            <w:r w:rsidRPr="00257EF3">
              <w:rPr>
                <w:rFonts w:ascii="Arial" w:hAnsi="Arial"/>
              </w:rPr>
              <w:fldChar w:fldCharType="begin"/>
            </w:r>
            <w:r w:rsidRPr="00257EF3">
              <w:rPr>
                <w:rFonts w:ascii="Arial" w:hAnsi="Arial"/>
              </w:rPr>
              <w:instrText xml:space="preserve"> PAGE  \* MERGEFORMAT </w:instrText>
            </w:r>
            <w:r w:rsidRPr="00257EF3">
              <w:rPr>
                <w:rFonts w:ascii="Arial" w:hAnsi="Arial"/>
              </w:rPr>
              <w:fldChar w:fldCharType="separate"/>
            </w:r>
            <w:r w:rsidR="00F03EE5">
              <w:rPr>
                <w:rFonts w:ascii="Arial" w:hAnsi="Arial"/>
                <w:noProof/>
              </w:rPr>
              <w:t>1</w:t>
            </w:r>
            <w:r w:rsidRPr="00257EF3">
              <w:rPr>
                <w:rFonts w:ascii="Arial" w:hAnsi="Arial"/>
              </w:rPr>
              <w:fldChar w:fldCharType="end"/>
            </w:r>
          </w:p>
        </w:tc>
        <w:tc>
          <w:tcPr>
            <w:tcW w:w="893" w:type="dxa"/>
            <w:gridSpan w:val="2"/>
            <w:tcBorders>
              <w:bottom w:val="single" w:sz="6" w:space="0" w:color="auto"/>
            </w:tcBorders>
          </w:tcPr>
          <w:p w:rsidR="00CE503B" w:rsidRPr="00257EF3" w:rsidRDefault="00CE503B">
            <w:pPr>
              <w:tabs>
                <w:tab w:val="left" w:pos="-720"/>
              </w:tabs>
              <w:suppressAutoHyphens/>
              <w:spacing w:before="0"/>
              <w:rPr>
                <w:rFonts w:ascii="Arial" w:hAnsi="Arial"/>
              </w:rPr>
            </w:pPr>
            <w:r w:rsidRPr="00257EF3">
              <w:rPr>
                <w:rFonts w:ascii="Arial" w:hAnsi="Arial"/>
              </w:rPr>
              <w:t>OF</w:t>
            </w:r>
          </w:p>
        </w:tc>
        <w:tc>
          <w:tcPr>
            <w:tcW w:w="1807" w:type="dxa"/>
            <w:gridSpan w:val="2"/>
            <w:tcBorders>
              <w:bottom w:val="single" w:sz="6" w:space="0" w:color="auto"/>
            </w:tcBorders>
          </w:tcPr>
          <w:p w:rsidR="00CE503B" w:rsidRPr="00257EF3" w:rsidRDefault="00CE503B">
            <w:pPr>
              <w:tabs>
                <w:tab w:val="left" w:pos="-720"/>
              </w:tabs>
              <w:suppressAutoHyphens/>
              <w:spacing w:before="0"/>
              <w:rPr>
                <w:rFonts w:ascii="Arial" w:hAnsi="Arial"/>
              </w:rPr>
            </w:pPr>
            <w:bookmarkStart w:id="15" w:name="totframe"/>
            <w:bookmarkEnd w:id="15"/>
            <w:r w:rsidRPr="00257EF3">
              <w:rPr>
                <w:rFonts w:ascii="Arial" w:hAnsi="Arial"/>
              </w:rPr>
              <w:t>131</w:t>
            </w:r>
          </w:p>
        </w:tc>
        <w:tc>
          <w:tcPr>
            <w:tcW w:w="1527" w:type="dxa"/>
            <w:gridSpan w:val="2"/>
            <w:tcBorders>
              <w:left w:val="single" w:sz="6" w:space="0" w:color="auto"/>
              <w:bottom w:val="single" w:sz="6" w:space="0" w:color="auto"/>
            </w:tcBorders>
          </w:tcPr>
          <w:p w:rsidR="00CE503B" w:rsidRPr="00257EF3" w:rsidRDefault="00CE503B">
            <w:pPr>
              <w:tabs>
                <w:tab w:val="left" w:pos="-720"/>
              </w:tabs>
              <w:suppressAutoHyphens/>
              <w:spacing w:before="0"/>
              <w:rPr>
                <w:rFonts w:ascii="Arial" w:hAnsi="Arial"/>
              </w:rPr>
            </w:pPr>
            <w:r w:rsidRPr="00257EF3">
              <w:rPr>
                <w:rFonts w:ascii="Arial" w:hAnsi="Arial"/>
              </w:rPr>
              <w:t>REV</w:t>
            </w:r>
            <w:bookmarkStart w:id="16" w:name="revlev"/>
            <w:bookmarkEnd w:id="16"/>
            <w:r w:rsidRPr="00257EF3">
              <w:rPr>
                <w:rFonts w:ascii="Arial" w:hAnsi="Arial"/>
              </w:rPr>
              <w:t xml:space="preserve"> REL</w:t>
            </w:r>
          </w:p>
        </w:tc>
        <w:tc>
          <w:tcPr>
            <w:tcW w:w="4932" w:type="dxa"/>
            <w:gridSpan w:val="6"/>
            <w:tcBorders>
              <w:left w:val="single" w:sz="6" w:space="0" w:color="auto"/>
              <w:bottom w:val="single" w:sz="6" w:space="0" w:color="auto"/>
              <w:right w:val="single" w:sz="6" w:space="0" w:color="auto"/>
            </w:tcBorders>
          </w:tcPr>
          <w:p w:rsidR="00CE503B" w:rsidRPr="00257EF3" w:rsidRDefault="00CE503B">
            <w:pPr>
              <w:tabs>
                <w:tab w:val="left" w:pos="-720"/>
              </w:tabs>
              <w:suppressAutoHyphens/>
              <w:spacing w:before="0"/>
              <w:rPr>
                <w:rFonts w:ascii="Arial" w:hAnsi="Arial"/>
              </w:rPr>
            </w:pPr>
          </w:p>
        </w:tc>
      </w:tr>
      <w:tr w:rsidR="00CE503B" w:rsidRPr="00257EF3" w:rsidTr="00F74F4D">
        <w:trPr>
          <w:gridAfter w:val="2"/>
          <w:wAfter w:w="1689" w:type="dxa"/>
        </w:trPr>
        <w:tc>
          <w:tcPr>
            <w:tcW w:w="1346" w:type="dxa"/>
            <w:gridSpan w:val="3"/>
          </w:tcPr>
          <w:p w:rsidR="00CE503B" w:rsidRPr="00257EF3" w:rsidRDefault="00CE503B">
            <w:pPr>
              <w:tabs>
                <w:tab w:val="left" w:pos="-720"/>
              </w:tabs>
              <w:suppressAutoHyphens/>
              <w:spacing w:before="0"/>
              <w:rPr>
                <w:rFonts w:ascii="Arial" w:hAnsi="Arial"/>
                <w:sz w:val="16"/>
              </w:rPr>
            </w:pPr>
            <w:r w:rsidRPr="00257EF3">
              <w:rPr>
                <w:rFonts w:ascii="Arial" w:hAnsi="Arial"/>
                <w:sz w:val="16"/>
              </w:rPr>
              <w:t>PD</w:t>
            </w:r>
          </w:p>
          <w:p w:rsidR="00CE503B" w:rsidRPr="00257EF3" w:rsidRDefault="00CE503B">
            <w:pPr>
              <w:tabs>
                <w:tab w:val="left" w:pos="-720"/>
              </w:tabs>
              <w:suppressAutoHyphens/>
              <w:spacing w:before="0"/>
              <w:rPr>
                <w:rFonts w:ascii="Arial" w:hAnsi="Arial"/>
                <w:sz w:val="16"/>
              </w:rPr>
            </w:pPr>
            <w:r w:rsidRPr="00257EF3">
              <w:rPr>
                <w:rFonts w:ascii="Arial" w:hAnsi="Arial"/>
                <w:sz w:val="16"/>
              </w:rPr>
              <w:t>May 1988</w:t>
            </w:r>
          </w:p>
        </w:tc>
        <w:tc>
          <w:tcPr>
            <w:tcW w:w="2480" w:type="dxa"/>
            <w:gridSpan w:val="5"/>
          </w:tcPr>
          <w:p w:rsidR="00CE503B" w:rsidRPr="00257EF3" w:rsidRDefault="00CE503B">
            <w:pPr>
              <w:tabs>
                <w:tab w:val="left" w:pos="-720"/>
              </w:tabs>
              <w:suppressAutoHyphens/>
              <w:spacing w:before="0"/>
              <w:rPr>
                <w:rFonts w:ascii="Arial" w:hAnsi="Arial"/>
                <w:sz w:val="16"/>
              </w:rPr>
            </w:pPr>
            <w:r w:rsidRPr="00257EF3">
              <w:rPr>
                <w:rFonts w:ascii="Arial" w:hAnsi="Arial"/>
                <w:b/>
                <w:sz w:val="28"/>
              </w:rPr>
              <w:t>3947a1e</w:t>
            </w:r>
          </w:p>
        </w:tc>
        <w:tc>
          <w:tcPr>
            <w:tcW w:w="5530" w:type="dxa"/>
            <w:gridSpan w:val="7"/>
          </w:tcPr>
          <w:p w:rsidR="00CE503B" w:rsidRPr="00257EF3" w:rsidRDefault="00CE503B">
            <w:pPr>
              <w:tabs>
                <w:tab w:val="left" w:pos="-720"/>
              </w:tabs>
              <w:suppressAutoHyphens/>
              <w:spacing w:before="0"/>
              <w:rPr>
                <w:rFonts w:ascii="Arial" w:hAnsi="Arial"/>
                <w:sz w:val="16"/>
              </w:rPr>
            </w:pPr>
          </w:p>
          <w:p w:rsidR="00CE503B" w:rsidRPr="00257EF3" w:rsidRDefault="00CE503B">
            <w:pPr>
              <w:tabs>
                <w:tab w:val="left" w:pos="-720"/>
              </w:tabs>
              <w:suppressAutoHyphens/>
              <w:spacing w:before="0"/>
              <w:rPr>
                <w:rFonts w:ascii="Arial" w:hAnsi="Arial"/>
                <w:sz w:val="16"/>
              </w:rPr>
            </w:pPr>
            <w:r w:rsidRPr="00257EF3">
              <w:rPr>
                <w:rFonts w:ascii="Arial" w:hAnsi="Arial"/>
                <w:sz w:val="16"/>
              </w:rPr>
              <w:t xml:space="preserve">(Previous editions may </w:t>
            </w:r>
            <w:r w:rsidRPr="00257EF3">
              <w:rPr>
                <w:rFonts w:ascii="Arial" w:hAnsi="Arial"/>
                <w:b/>
                <w:sz w:val="16"/>
              </w:rPr>
              <w:t>NOT</w:t>
            </w:r>
            <w:r w:rsidRPr="00257EF3">
              <w:rPr>
                <w:rFonts w:ascii="Arial" w:hAnsi="Arial"/>
                <w:sz w:val="16"/>
              </w:rPr>
              <w:t xml:space="preserve"> be used)</w:t>
            </w:r>
          </w:p>
        </w:tc>
      </w:tr>
    </w:tbl>
    <w:p w:rsidR="008555A5" w:rsidRPr="00257EF3" w:rsidRDefault="008555A5">
      <w:pPr>
        <w:sectPr w:rsidR="008555A5" w:rsidRPr="00257EF3" w:rsidSect="00FC3313">
          <w:headerReference w:type="even" r:id="rId14"/>
          <w:headerReference w:type="default" r:id="rId15"/>
          <w:footerReference w:type="default" r:id="rId16"/>
          <w:headerReference w:type="first" r:id="rId17"/>
          <w:type w:val="continuous"/>
          <w:pgSz w:w="12240" w:h="15840"/>
          <w:pgMar w:top="1080" w:right="432" w:bottom="1152" w:left="432" w:header="0" w:footer="0" w:gutter="0"/>
          <w:pgBorders w:offsetFrom="page">
            <w:top w:val="single" w:sz="4" w:space="24" w:color="auto"/>
            <w:left w:val="double" w:sz="4" w:space="24" w:color="auto"/>
            <w:bottom w:val="single" w:sz="4" w:space="24" w:color="auto"/>
            <w:right w:val="double" w:sz="4" w:space="24" w:color="auto"/>
          </w:pgBorders>
          <w:pgNumType w:start="1"/>
          <w:cols w:space="475"/>
          <w:noEndnote/>
          <w:titlePg/>
        </w:sectPr>
      </w:pPr>
    </w:p>
    <w:p w:rsidR="008D7696" w:rsidRPr="00257EF3" w:rsidRDefault="008D7696" w:rsidP="00B31FEA">
      <w:pPr>
        <w:pStyle w:val="Heading1"/>
        <w:numPr>
          <w:ilvl w:val="0"/>
          <w:numId w:val="0"/>
        </w:numPr>
        <w:ind w:left="432" w:hanging="432"/>
      </w:pPr>
      <w:bookmarkStart w:id="17" w:name="_Hlt272419704"/>
      <w:bookmarkStart w:id="18" w:name="_Toc522628576"/>
      <w:bookmarkStart w:id="19" w:name="_Toc16151727"/>
      <w:bookmarkStart w:id="20" w:name="_Toc509805789"/>
      <w:bookmarkStart w:id="21" w:name="_Toc283388148"/>
      <w:bookmarkEnd w:id="17"/>
      <w:r w:rsidRPr="00257EF3">
        <w:lastRenderedPageBreak/>
        <w:t>Content</w:t>
      </w:r>
      <w:bookmarkEnd w:id="18"/>
      <w:bookmarkEnd w:id="19"/>
    </w:p>
    <w:p w:rsidR="00F03EE5" w:rsidRDefault="005A567C">
      <w:pPr>
        <w:pStyle w:val="TOC1"/>
        <w:tabs>
          <w:tab w:val="right" w:leader="dot" w:pos="10196"/>
        </w:tabs>
        <w:rPr>
          <w:rFonts w:asciiTheme="minorHAnsi" w:eastAsiaTheme="minorEastAsia" w:hAnsiTheme="minorHAnsi" w:cstheme="minorBidi"/>
          <w:bCs w:val="0"/>
          <w:caps w:val="0"/>
          <w:noProof/>
          <w:sz w:val="22"/>
          <w:szCs w:val="22"/>
          <w:lang w:eastAsia="en-US"/>
        </w:rPr>
      </w:pPr>
      <w:r w:rsidRPr="00257EF3">
        <w:rPr>
          <w:bCs w:val="0"/>
          <w:caps w:val="0"/>
        </w:rPr>
        <w:fldChar w:fldCharType="begin"/>
      </w:r>
      <w:r w:rsidRPr="00257EF3">
        <w:rPr>
          <w:bCs w:val="0"/>
          <w:caps w:val="0"/>
        </w:rPr>
        <w:instrText xml:space="preserve"> TOC \o "1-4" \h \z \u </w:instrText>
      </w:r>
      <w:r w:rsidRPr="00257EF3">
        <w:rPr>
          <w:bCs w:val="0"/>
          <w:caps w:val="0"/>
        </w:rPr>
        <w:fldChar w:fldCharType="separate"/>
      </w:r>
      <w:hyperlink w:anchor="_Toc16151726" w:history="1">
        <w:r w:rsidR="00F03EE5" w:rsidRPr="00053939">
          <w:rPr>
            <w:rStyle w:val="Hyperlink"/>
            <w:rFonts w:ascii="Arial" w:hAnsi="Arial"/>
            <w:b/>
            <w:noProof/>
          </w:rPr>
          <w:t>FORD MOTOR COMPANY CONFIDENTIAL AND PROPRIETARY</w:t>
        </w:r>
        <w:r w:rsidR="00F03EE5">
          <w:rPr>
            <w:noProof/>
            <w:webHidden/>
          </w:rPr>
          <w:tab/>
        </w:r>
        <w:r w:rsidR="00F03EE5">
          <w:rPr>
            <w:noProof/>
            <w:webHidden/>
          </w:rPr>
          <w:fldChar w:fldCharType="begin"/>
        </w:r>
        <w:r w:rsidR="00F03EE5">
          <w:rPr>
            <w:noProof/>
            <w:webHidden/>
          </w:rPr>
          <w:instrText xml:space="preserve"> PAGEREF _Toc16151726 \h </w:instrText>
        </w:r>
        <w:r w:rsidR="00F03EE5">
          <w:rPr>
            <w:noProof/>
            <w:webHidden/>
          </w:rPr>
        </w:r>
        <w:r w:rsidR="00F03EE5">
          <w:rPr>
            <w:noProof/>
            <w:webHidden/>
          </w:rPr>
          <w:fldChar w:fldCharType="separate"/>
        </w:r>
        <w:r w:rsidR="00F03EE5">
          <w:rPr>
            <w:noProof/>
            <w:webHidden/>
          </w:rPr>
          <w:t>0</w:t>
        </w:r>
        <w:r w:rsidR="00F03EE5">
          <w:rPr>
            <w:noProof/>
            <w:webHidden/>
          </w:rPr>
          <w:fldChar w:fldCharType="end"/>
        </w:r>
      </w:hyperlink>
    </w:p>
    <w:p w:rsidR="00F03EE5" w:rsidRDefault="00A815A3">
      <w:pPr>
        <w:pStyle w:val="TOC1"/>
        <w:tabs>
          <w:tab w:val="right" w:leader="dot" w:pos="10196"/>
        </w:tabs>
        <w:rPr>
          <w:rFonts w:asciiTheme="minorHAnsi" w:eastAsiaTheme="minorEastAsia" w:hAnsiTheme="minorHAnsi" w:cstheme="minorBidi"/>
          <w:bCs w:val="0"/>
          <w:caps w:val="0"/>
          <w:noProof/>
          <w:sz w:val="22"/>
          <w:szCs w:val="22"/>
          <w:lang w:eastAsia="en-US"/>
        </w:rPr>
      </w:pPr>
      <w:hyperlink w:anchor="_Toc16151727" w:history="1">
        <w:r w:rsidR="00F03EE5" w:rsidRPr="00053939">
          <w:rPr>
            <w:rStyle w:val="Hyperlink"/>
            <w:noProof/>
          </w:rPr>
          <w:t>Content</w:t>
        </w:r>
        <w:r w:rsidR="00F03EE5">
          <w:rPr>
            <w:noProof/>
            <w:webHidden/>
          </w:rPr>
          <w:tab/>
        </w:r>
        <w:r w:rsidR="00F03EE5">
          <w:rPr>
            <w:noProof/>
            <w:webHidden/>
          </w:rPr>
          <w:fldChar w:fldCharType="begin"/>
        </w:r>
        <w:r w:rsidR="00F03EE5">
          <w:rPr>
            <w:noProof/>
            <w:webHidden/>
          </w:rPr>
          <w:instrText xml:space="preserve"> PAGEREF _Toc16151727 \h </w:instrText>
        </w:r>
        <w:r w:rsidR="00F03EE5">
          <w:rPr>
            <w:noProof/>
            <w:webHidden/>
          </w:rPr>
        </w:r>
        <w:r w:rsidR="00F03EE5">
          <w:rPr>
            <w:noProof/>
            <w:webHidden/>
          </w:rPr>
          <w:fldChar w:fldCharType="separate"/>
        </w:r>
        <w:r w:rsidR="00F03EE5">
          <w:rPr>
            <w:noProof/>
            <w:webHidden/>
          </w:rPr>
          <w:t>2</w:t>
        </w:r>
        <w:r w:rsidR="00F03EE5">
          <w:rPr>
            <w:noProof/>
            <w:webHidden/>
          </w:rPr>
          <w:fldChar w:fldCharType="end"/>
        </w:r>
      </w:hyperlink>
    </w:p>
    <w:p w:rsidR="00F03EE5" w:rsidRDefault="00A815A3">
      <w:pPr>
        <w:pStyle w:val="TOC1"/>
        <w:tabs>
          <w:tab w:val="left" w:pos="370"/>
          <w:tab w:val="right" w:leader="dot" w:pos="10196"/>
        </w:tabs>
        <w:rPr>
          <w:rFonts w:asciiTheme="minorHAnsi" w:eastAsiaTheme="minorEastAsia" w:hAnsiTheme="minorHAnsi" w:cstheme="minorBidi"/>
          <w:bCs w:val="0"/>
          <w:caps w:val="0"/>
          <w:noProof/>
          <w:sz w:val="22"/>
          <w:szCs w:val="22"/>
          <w:lang w:eastAsia="en-US"/>
        </w:rPr>
      </w:pPr>
      <w:hyperlink w:anchor="_Toc16151728" w:history="1">
        <w:r w:rsidR="00F03EE5" w:rsidRPr="00053939">
          <w:rPr>
            <w:rStyle w:val="Hyperlink"/>
            <w:noProof/>
          </w:rPr>
          <w:t>1.</w:t>
        </w:r>
        <w:r w:rsidR="00F03EE5">
          <w:rPr>
            <w:rFonts w:asciiTheme="minorHAnsi" w:eastAsiaTheme="minorEastAsia" w:hAnsiTheme="minorHAnsi" w:cstheme="minorBidi"/>
            <w:bCs w:val="0"/>
            <w:caps w:val="0"/>
            <w:noProof/>
            <w:sz w:val="22"/>
            <w:szCs w:val="22"/>
            <w:lang w:eastAsia="en-US"/>
          </w:rPr>
          <w:tab/>
        </w:r>
        <w:r w:rsidR="00F03EE5" w:rsidRPr="00053939">
          <w:rPr>
            <w:rStyle w:val="Hyperlink"/>
            <w:noProof/>
          </w:rPr>
          <w:t>DOCUMENT OVERVIEW</w:t>
        </w:r>
        <w:r w:rsidR="00F03EE5">
          <w:rPr>
            <w:noProof/>
            <w:webHidden/>
          </w:rPr>
          <w:tab/>
        </w:r>
        <w:r w:rsidR="00F03EE5">
          <w:rPr>
            <w:noProof/>
            <w:webHidden/>
          </w:rPr>
          <w:fldChar w:fldCharType="begin"/>
        </w:r>
        <w:r w:rsidR="00F03EE5">
          <w:rPr>
            <w:noProof/>
            <w:webHidden/>
          </w:rPr>
          <w:instrText xml:space="preserve"> PAGEREF _Toc16151728 \h </w:instrText>
        </w:r>
        <w:r w:rsidR="00F03EE5">
          <w:rPr>
            <w:noProof/>
            <w:webHidden/>
          </w:rPr>
        </w:r>
        <w:r w:rsidR="00F03EE5">
          <w:rPr>
            <w:noProof/>
            <w:webHidden/>
          </w:rPr>
          <w:fldChar w:fldCharType="separate"/>
        </w:r>
        <w:r w:rsidR="00F03EE5">
          <w:rPr>
            <w:noProof/>
            <w:webHidden/>
          </w:rPr>
          <w:t>5</w:t>
        </w:r>
        <w:r w:rsidR="00F03EE5">
          <w:rPr>
            <w:noProof/>
            <w:webHidden/>
          </w:rPr>
          <w:fldChar w:fldCharType="end"/>
        </w:r>
      </w:hyperlink>
    </w:p>
    <w:p w:rsidR="00F03EE5" w:rsidRDefault="00A815A3">
      <w:pPr>
        <w:pStyle w:val="TOC2"/>
        <w:tabs>
          <w:tab w:val="left" w:pos="470"/>
          <w:tab w:val="right" w:leader="dot" w:pos="10196"/>
        </w:tabs>
        <w:rPr>
          <w:rFonts w:asciiTheme="minorHAnsi" w:eastAsiaTheme="minorEastAsia" w:hAnsiTheme="minorHAnsi" w:cstheme="minorBidi"/>
          <w:bCs w:val="0"/>
          <w:smallCaps w:val="0"/>
          <w:noProof/>
          <w:sz w:val="22"/>
          <w:szCs w:val="22"/>
          <w:lang w:eastAsia="en-US"/>
        </w:rPr>
      </w:pPr>
      <w:hyperlink w:anchor="_Toc16151729" w:history="1">
        <w:r w:rsidR="00F03EE5" w:rsidRPr="00053939">
          <w:rPr>
            <w:rStyle w:val="Hyperlink"/>
            <w:noProof/>
          </w:rPr>
          <w:t>1.1</w:t>
        </w:r>
        <w:r w:rsidR="00F03EE5">
          <w:rPr>
            <w:rFonts w:asciiTheme="minorHAnsi" w:eastAsiaTheme="minorEastAsia" w:hAnsiTheme="minorHAnsi" w:cstheme="minorBidi"/>
            <w:bCs w:val="0"/>
            <w:smallCaps w:val="0"/>
            <w:noProof/>
            <w:sz w:val="22"/>
            <w:szCs w:val="22"/>
            <w:lang w:eastAsia="en-US"/>
          </w:rPr>
          <w:tab/>
        </w:r>
        <w:r w:rsidR="00F03EE5" w:rsidRPr="00053939">
          <w:rPr>
            <w:rStyle w:val="Hyperlink"/>
            <w:noProof/>
          </w:rPr>
          <w:t>DOCUMENT OVERVIEW</w:t>
        </w:r>
        <w:r w:rsidR="00F03EE5">
          <w:rPr>
            <w:noProof/>
            <w:webHidden/>
          </w:rPr>
          <w:tab/>
        </w:r>
        <w:r w:rsidR="00F03EE5">
          <w:rPr>
            <w:noProof/>
            <w:webHidden/>
          </w:rPr>
          <w:fldChar w:fldCharType="begin"/>
        </w:r>
        <w:r w:rsidR="00F03EE5">
          <w:rPr>
            <w:noProof/>
            <w:webHidden/>
          </w:rPr>
          <w:instrText xml:space="preserve"> PAGEREF _Toc16151729 \h </w:instrText>
        </w:r>
        <w:r w:rsidR="00F03EE5">
          <w:rPr>
            <w:noProof/>
            <w:webHidden/>
          </w:rPr>
        </w:r>
        <w:r w:rsidR="00F03EE5">
          <w:rPr>
            <w:noProof/>
            <w:webHidden/>
          </w:rPr>
          <w:fldChar w:fldCharType="separate"/>
        </w:r>
        <w:r w:rsidR="00F03EE5">
          <w:rPr>
            <w:noProof/>
            <w:webHidden/>
          </w:rPr>
          <w:t>5</w:t>
        </w:r>
        <w:r w:rsidR="00F03EE5">
          <w:rPr>
            <w:noProof/>
            <w:webHidden/>
          </w:rPr>
          <w:fldChar w:fldCharType="end"/>
        </w:r>
      </w:hyperlink>
    </w:p>
    <w:p w:rsidR="00F03EE5" w:rsidRDefault="00A815A3">
      <w:pPr>
        <w:pStyle w:val="TOC2"/>
        <w:tabs>
          <w:tab w:val="left" w:pos="470"/>
          <w:tab w:val="right" w:leader="dot" w:pos="10196"/>
        </w:tabs>
        <w:rPr>
          <w:rFonts w:asciiTheme="minorHAnsi" w:eastAsiaTheme="minorEastAsia" w:hAnsiTheme="minorHAnsi" w:cstheme="minorBidi"/>
          <w:bCs w:val="0"/>
          <w:smallCaps w:val="0"/>
          <w:noProof/>
          <w:sz w:val="22"/>
          <w:szCs w:val="22"/>
          <w:lang w:eastAsia="en-US"/>
        </w:rPr>
      </w:pPr>
      <w:hyperlink w:anchor="_Toc16151730" w:history="1">
        <w:r w:rsidR="00F03EE5" w:rsidRPr="00053939">
          <w:rPr>
            <w:rStyle w:val="Hyperlink"/>
            <w:noProof/>
          </w:rPr>
          <w:t>1.2</w:t>
        </w:r>
        <w:r w:rsidR="00F03EE5">
          <w:rPr>
            <w:rFonts w:asciiTheme="minorHAnsi" w:eastAsiaTheme="minorEastAsia" w:hAnsiTheme="minorHAnsi" w:cstheme="minorBidi"/>
            <w:bCs w:val="0"/>
            <w:smallCaps w:val="0"/>
            <w:noProof/>
            <w:sz w:val="22"/>
            <w:szCs w:val="22"/>
            <w:lang w:eastAsia="en-US"/>
          </w:rPr>
          <w:tab/>
        </w:r>
        <w:r w:rsidR="00F03EE5" w:rsidRPr="00053939">
          <w:rPr>
            <w:rStyle w:val="Hyperlink"/>
            <w:noProof/>
          </w:rPr>
          <w:t>Purpose and Scope</w:t>
        </w:r>
        <w:r w:rsidR="00F03EE5">
          <w:rPr>
            <w:noProof/>
            <w:webHidden/>
          </w:rPr>
          <w:tab/>
        </w:r>
        <w:r w:rsidR="00F03EE5">
          <w:rPr>
            <w:noProof/>
            <w:webHidden/>
          </w:rPr>
          <w:fldChar w:fldCharType="begin"/>
        </w:r>
        <w:r w:rsidR="00F03EE5">
          <w:rPr>
            <w:noProof/>
            <w:webHidden/>
          </w:rPr>
          <w:instrText xml:space="preserve"> PAGEREF _Toc16151730 \h </w:instrText>
        </w:r>
        <w:r w:rsidR="00F03EE5">
          <w:rPr>
            <w:noProof/>
            <w:webHidden/>
          </w:rPr>
        </w:r>
        <w:r w:rsidR="00F03EE5">
          <w:rPr>
            <w:noProof/>
            <w:webHidden/>
          </w:rPr>
          <w:fldChar w:fldCharType="separate"/>
        </w:r>
        <w:r w:rsidR="00F03EE5">
          <w:rPr>
            <w:noProof/>
            <w:webHidden/>
          </w:rPr>
          <w:t>5</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31" w:history="1">
        <w:r w:rsidR="00F03EE5" w:rsidRPr="00053939">
          <w:rPr>
            <w:rStyle w:val="Hyperlink"/>
            <w:noProof/>
          </w:rPr>
          <w:t>1.2.1</w:t>
        </w:r>
        <w:r w:rsidR="00F03EE5">
          <w:rPr>
            <w:rFonts w:asciiTheme="minorHAnsi" w:eastAsiaTheme="minorEastAsia" w:hAnsiTheme="minorHAnsi" w:cstheme="minorBidi"/>
            <w:noProof/>
            <w:sz w:val="22"/>
            <w:szCs w:val="22"/>
            <w:lang w:eastAsia="en-US"/>
          </w:rPr>
          <w:tab/>
        </w:r>
        <w:r w:rsidR="00F03EE5" w:rsidRPr="00053939">
          <w:rPr>
            <w:rStyle w:val="Hyperlink"/>
            <w:noProof/>
          </w:rPr>
          <w:t>Conflict of Documentation</w:t>
        </w:r>
        <w:r w:rsidR="00F03EE5">
          <w:rPr>
            <w:noProof/>
            <w:webHidden/>
          </w:rPr>
          <w:tab/>
        </w:r>
        <w:r w:rsidR="00F03EE5">
          <w:rPr>
            <w:noProof/>
            <w:webHidden/>
          </w:rPr>
          <w:fldChar w:fldCharType="begin"/>
        </w:r>
        <w:r w:rsidR="00F03EE5">
          <w:rPr>
            <w:noProof/>
            <w:webHidden/>
          </w:rPr>
          <w:instrText xml:space="preserve"> PAGEREF _Toc16151731 \h </w:instrText>
        </w:r>
        <w:r w:rsidR="00F03EE5">
          <w:rPr>
            <w:noProof/>
            <w:webHidden/>
          </w:rPr>
        </w:r>
        <w:r w:rsidR="00F03EE5">
          <w:rPr>
            <w:noProof/>
            <w:webHidden/>
          </w:rPr>
          <w:fldChar w:fldCharType="separate"/>
        </w:r>
        <w:r w:rsidR="00F03EE5">
          <w:rPr>
            <w:noProof/>
            <w:webHidden/>
          </w:rPr>
          <w:t>5</w:t>
        </w:r>
        <w:r w:rsidR="00F03EE5">
          <w:rPr>
            <w:noProof/>
            <w:webHidden/>
          </w:rPr>
          <w:fldChar w:fldCharType="end"/>
        </w:r>
      </w:hyperlink>
    </w:p>
    <w:p w:rsidR="00F03EE5" w:rsidRDefault="00A815A3">
      <w:pPr>
        <w:pStyle w:val="TOC2"/>
        <w:tabs>
          <w:tab w:val="left" w:pos="470"/>
          <w:tab w:val="right" w:leader="dot" w:pos="10196"/>
        </w:tabs>
        <w:rPr>
          <w:rFonts w:asciiTheme="minorHAnsi" w:eastAsiaTheme="minorEastAsia" w:hAnsiTheme="minorHAnsi" w:cstheme="minorBidi"/>
          <w:bCs w:val="0"/>
          <w:smallCaps w:val="0"/>
          <w:noProof/>
          <w:sz w:val="22"/>
          <w:szCs w:val="22"/>
          <w:lang w:eastAsia="en-US"/>
        </w:rPr>
      </w:pPr>
      <w:hyperlink w:anchor="_Toc16151732" w:history="1">
        <w:r w:rsidR="00F03EE5" w:rsidRPr="00053939">
          <w:rPr>
            <w:rStyle w:val="Hyperlink"/>
            <w:noProof/>
          </w:rPr>
          <w:t>1.3</w:t>
        </w:r>
        <w:r w:rsidR="00F03EE5">
          <w:rPr>
            <w:rFonts w:asciiTheme="minorHAnsi" w:eastAsiaTheme="minorEastAsia" w:hAnsiTheme="minorHAnsi" w:cstheme="minorBidi"/>
            <w:bCs w:val="0"/>
            <w:smallCaps w:val="0"/>
            <w:noProof/>
            <w:sz w:val="22"/>
            <w:szCs w:val="22"/>
            <w:lang w:eastAsia="en-US"/>
          </w:rPr>
          <w:tab/>
        </w:r>
        <w:r w:rsidR="00F03EE5" w:rsidRPr="00053939">
          <w:rPr>
            <w:rStyle w:val="Hyperlink"/>
            <w:noProof/>
          </w:rPr>
          <w:t>DOCUMENT ROAD MAP</w:t>
        </w:r>
        <w:r w:rsidR="00F03EE5">
          <w:rPr>
            <w:noProof/>
            <w:webHidden/>
          </w:rPr>
          <w:tab/>
        </w:r>
        <w:r w:rsidR="00F03EE5">
          <w:rPr>
            <w:noProof/>
            <w:webHidden/>
          </w:rPr>
          <w:fldChar w:fldCharType="begin"/>
        </w:r>
        <w:r w:rsidR="00F03EE5">
          <w:rPr>
            <w:noProof/>
            <w:webHidden/>
          </w:rPr>
          <w:instrText xml:space="preserve"> PAGEREF _Toc16151732 \h </w:instrText>
        </w:r>
        <w:r w:rsidR="00F03EE5">
          <w:rPr>
            <w:noProof/>
            <w:webHidden/>
          </w:rPr>
        </w:r>
        <w:r w:rsidR="00F03EE5">
          <w:rPr>
            <w:noProof/>
            <w:webHidden/>
          </w:rPr>
          <w:fldChar w:fldCharType="separate"/>
        </w:r>
        <w:r w:rsidR="00F03EE5">
          <w:rPr>
            <w:noProof/>
            <w:webHidden/>
          </w:rPr>
          <w:t>5</w:t>
        </w:r>
        <w:r w:rsidR="00F03EE5">
          <w:rPr>
            <w:noProof/>
            <w:webHidden/>
          </w:rPr>
          <w:fldChar w:fldCharType="end"/>
        </w:r>
      </w:hyperlink>
    </w:p>
    <w:p w:rsidR="00F03EE5" w:rsidRDefault="00A815A3">
      <w:pPr>
        <w:pStyle w:val="TOC2"/>
        <w:tabs>
          <w:tab w:val="left" w:pos="470"/>
          <w:tab w:val="right" w:leader="dot" w:pos="10196"/>
        </w:tabs>
        <w:rPr>
          <w:rFonts w:asciiTheme="minorHAnsi" w:eastAsiaTheme="minorEastAsia" w:hAnsiTheme="minorHAnsi" w:cstheme="minorBidi"/>
          <w:bCs w:val="0"/>
          <w:smallCaps w:val="0"/>
          <w:noProof/>
          <w:sz w:val="22"/>
          <w:szCs w:val="22"/>
          <w:lang w:eastAsia="en-US"/>
        </w:rPr>
      </w:pPr>
      <w:hyperlink w:anchor="_Toc16151733" w:history="1">
        <w:r w:rsidR="00F03EE5" w:rsidRPr="00053939">
          <w:rPr>
            <w:rStyle w:val="Hyperlink"/>
            <w:noProof/>
          </w:rPr>
          <w:t>1.4</w:t>
        </w:r>
        <w:r w:rsidR="00F03EE5">
          <w:rPr>
            <w:rFonts w:asciiTheme="minorHAnsi" w:eastAsiaTheme="minorEastAsia" w:hAnsiTheme="minorHAnsi" w:cstheme="minorBidi"/>
            <w:bCs w:val="0"/>
            <w:smallCaps w:val="0"/>
            <w:noProof/>
            <w:sz w:val="22"/>
            <w:szCs w:val="22"/>
            <w:lang w:eastAsia="en-US"/>
          </w:rPr>
          <w:tab/>
        </w:r>
        <w:r w:rsidR="00F03EE5" w:rsidRPr="00053939">
          <w:rPr>
            <w:rStyle w:val="Hyperlink"/>
            <w:noProof/>
          </w:rPr>
          <w:t>DOCUMENT CONVENTIONS</w:t>
        </w:r>
        <w:r w:rsidR="00F03EE5">
          <w:rPr>
            <w:noProof/>
            <w:webHidden/>
          </w:rPr>
          <w:tab/>
        </w:r>
        <w:r w:rsidR="00F03EE5">
          <w:rPr>
            <w:noProof/>
            <w:webHidden/>
          </w:rPr>
          <w:fldChar w:fldCharType="begin"/>
        </w:r>
        <w:r w:rsidR="00F03EE5">
          <w:rPr>
            <w:noProof/>
            <w:webHidden/>
          </w:rPr>
          <w:instrText xml:space="preserve"> PAGEREF _Toc16151733 \h </w:instrText>
        </w:r>
        <w:r w:rsidR="00F03EE5">
          <w:rPr>
            <w:noProof/>
            <w:webHidden/>
          </w:rPr>
        </w:r>
        <w:r w:rsidR="00F03EE5">
          <w:rPr>
            <w:noProof/>
            <w:webHidden/>
          </w:rPr>
          <w:fldChar w:fldCharType="separate"/>
        </w:r>
        <w:r w:rsidR="00F03EE5">
          <w:rPr>
            <w:noProof/>
            <w:webHidden/>
          </w:rPr>
          <w:t>6</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34" w:history="1">
        <w:r w:rsidR="00F03EE5" w:rsidRPr="00053939">
          <w:rPr>
            <w:rStyle w:val="Hyperlink"/>
            <w:noProof/>
          </w:rPr>
          <w:t>1.4.1</w:t>
        </w:r>
        <w:r w:rsidR="00F03EE5">
          <w:rPr>
            <w:rFonts w:asciiTheme="minorHAnsi" w:eastAsiaTheme="minorEastAsia" w:hAnsiTheme="minorHAnsi" w:cstheme="minorBidi"/>
            <w:noProof/>
            <w:sz w:val="22"/>
            <w:szCs w:val="22"/>
            <w:lang w:eastAsia="en-US"/>
          </w:rPr>
          <w:tab/>
        </w:r>
        <w:r w:rsidR="00F03EE5" w:rsidRPr="00053939">
          <w:rPr>
            <w:rStyle w:val="Hyperlink"/>
            <w:noProof/>
          </w:rPr>
          <w:t>Methodology &amp; Data Flow Diagrams</w:t>
        </w:r>
        <w:r w:rsidR="00F03EE5">
          <w:rPr>
            <w:noProof/>
            <w:webHidden/>
          </w:rPr>
          <w:tab/>
        </w:r>
        <w:r w:rsidR="00F03EE5">
          <w:rPr>
            <w:noProof/>
            <w:webHidden/>
          </w:rPr>
          <w:fldChar w:fldCharType="begin"/>
        </w:r>
        <w:r w:rsidR="00F03EE5">
          <w:rPr>
            <w:noProof/>
            <w:webHidden/>
          </w:rPr>
          <w:instrText xml:space="preserve"> PAGEREF _Toc16151734 \h </w:instrText>
        </w:r>
        <w:r w:rsidR="00F03EE5">
          <w:rPr>
            <w:noProof/>
            <w:webHidden/>
          </w:rPr>
        </w:r>
        <w:r w:rsidR="00F03EE5">
          <w:rPr>
            <w:noProof/>
            <w:webHidden/>
          </w:rPr>
          <w:fldChar w:fldCharType="separate"/>
        </w:r>
        <w:r w:rsidR="00F03EE5">
          <w:rPr>
            <w:noProof/>
            <w:webHidden/>
          </w:rPr>
          <w:t>6</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35" w:history="1">
        <w:r w:rsidR="00F03EE5" w:rsidRPr="00053939">
          <w:rPr>
            <w:rStyle w:val="Hyperlink"/>
            <w:noProof/>
          </w:rPr>
          <w:t>1.4.2</w:t>
        </w:r>
        <w:r w:rsidR="00F03EE5">
          <w:rPr>
            <w:rFonts w:asciiTheme="minorHAnsi" w:eastAsiaTheme="minorEastAsia" w:hAnsiTheme="minorHAnsi" w:cstheme="minorBidi"/>
            <w:noProof/>
            <w:sz w:val="22"/>
            <w:szCs w:val="22"/>
            <w:lang w:eastAsia="en-US"/>
          </w:rPr>
          <w:tab/>
        </w:r>
        <w:r w:rsidR="00F03EE5" w:rsidRPr="00053939">
          <w:rPr>
            <w:rStyle w:val="Hyperlink"/>
            <w:noProof/>
          </w:rPr>
          <w:t>Requirements Representations</w:t>
        </w:r>
        <w:r w:rsidR="00F03EE5">
          <w:rPr>
            <w:noProof/>
            <w:webHidden/>
          </w:rPr>
          <w:tab/>
        </w:r>
        <w:r w:rsidR="00F03EE5">
          <w:rPr>
            <w:noProof/>
            <w:webHidden/>
          </w:rPr>
          <w:fldChar w:fldCharType="begin"/>
        </w:r>
        <w:r w:rsidR="00F03EE5">
          <w:rPr>
            <w:noProof/>
            <w:webHidden/>
          </w:rPr>
          <w:instrText xml:space="preserve"> PAGEREF _Toc16151735 \h </w:instrText>
        </w:r>
        <w:r w:rsidR="00F03EE5">
          <w:rPr>
            <w:noProof/>
            <w:webHidden/>
          </w:rPr>
        </w:r>
        <w:r w:rsidR="00F03EE5">
          <w:rPr>
            <w:noProof/>
            <w:webHidden/>
          </w:rPr>
          <w:fldChar w:fldCharType="separate"/>
        </w:r>
        <w:r w:rsidR="00F03EE5">
          <w:rPr>
            <w:noProof/>
            <w:webHidden/>
          </w:rPr>
          <w:t>6</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36" w:history="1">
        <w:r w:rsidR="00F03EE5" w:rsidRPr="00053939">
          <w:rPr>
            <w:rStyle w:val="Hyperlink"/>
            <w:noProof/>
          </w:rPr>
          <w:t>1.4.3</w:t>
        </w:r>
        <w:r w:rsidR="00F03EE5">
          <w:rPr>
            <w:rFonts w:asciiTheme="minorHAnsi" w:eastAsiaTheme="minorEastAsia" w:hAnsiTheme="minorHAnsi" w:cstheme="minorBidi"/>
            <w:noProof/>
            <w:sz w:val="22"/>
            <w:szCs w:val="22"/>
            <w:lang w:eastAsia="en-US"/>
          </w:rPr>
          <w:tab/>
        </w:r>
        <w:r w:rsidR="00F03EE5" w:rsidRPr="00053939">
          <w:rPr>
            <w:rStyle w:val="Hyperlink"/>
            <w:noProof/>
          </w:rPr>
          <w:t>State Transition Table/Diagram Notation</w:t>
        </w:r>
        <w:r w:rsidR="00F03EE5">
          <w:rPr>
            <w:noProof/>
            <w:webHidden/>
          </w:rPr>
          <w:tab/>
        </w:r>
        <w:r w:rsidR="00F03EE5">
          <w:rPr>
            <w:noProof/>
            <w:webHidden/>
          </w:rPr>
          <w:fldChar w:fldCharType="begin"/>
        </w:r>
        <w:r w:rsidR="00F03EE5">
          <w:rPr>
            <w:noProof/>
            <w:webHidden/>
          </w:rPr>
          <w:instrText xml:space="preserve"> PAGEREF _Toc16151736 \h </w:instrText>
        </w:r>
        <w:r w:rsidR="00F03EE5">
          <w:rPr>
            <w:noProof/>
            <w:webHidden/>
          </w:rPr>
        </w:r>
        <w:r w:rsidR="00F03EE5">
          <w:rPr>
            <w:noProof/>
            <w:webHidden/>
          </w:rPr>
          <w:fldChar w:fldCharType="separate"/>
        </w:r>
        <w:r w:rsidR="00F03EE5">
          <w:rPr>
            <w:noProof/>
            <w:webHidden/>
          </w:rPr>
          <w:t>7</w:t>
        </w:r>
        <w:r w:rsidR="00F03EE5">
          <w:rPr>
            <w:noProof/>
            <w:webHidden/>
          </w:rPr>
          <w:fldChar w:fldCharType="end"/>
        </w:r>
      </w:hyperlink>
    </w:p>
    <w:p w:rsidR="00F03EE5" w:rsidRDefault="00A815A3">
      <w:pPr>
        <w:pStyle w:val="TOC4"/>
        <w:tabs>
          <w:tab w:val="left" w:pos="770"/>
          <w:tab w:val="right" w:leader="dot" w:pos="10196"/>
        </w:tabs>
        <w:rPr>
          <w:rFonts w:asciiTheme="minorHAnsi" w:eastAsiaTheme="minorEastAsia" w:hAnsiTheme="minorHAnsi" w:cstheme="minorBidi"/>
          <w:noProof/>
          <w:sz w:val="22"/>
          <w:szCs w:val="22"/>
          <w:lang w:eastAsia="en-US"/>
        </w:rPr>
      </w:pPr>
      <w:hyperlink w:anchor="_Toc16151737" w:history="1">
        <w:r w:rsidR="00F03EE5" w:rsidRPr="00053939">
          <w:rPr>
            <w:rStyle w:val="Hyperlink"/>
            <w:noProof/>
          </w:rPr>
          <w:t>1.4.3.1</w:t>
        </w:r>
        <w:r w:rsidR="00F03EE5">
          <w:rPr>
            <w:rFonts w:asciiTheme="minorHAnsi" w:eastAsiaTheme="minorEastAsia" w:hAnsiTheme="minorHAnsi" w:cstheme="minorBidi"/>
            <w:noProof/>
            <w:sz w:val="22"/>
            <w:szCs w:val="22"/>
            <w:lang w:eastAsia="en-US"/>
          </w:rPr>
          <w:tab/>
        </w:r>
        <w:r w:rsidR="00F03EE5" w:rsidRPr="00053939">
          <w:rPr>
            <w:rStyle w:val="Hyperlink"/>
            <w:noProof/>
          </w:rPr>
          <w:t>Feature Functional Requirements</w:t>
        </w:r>
        <w:r w:rsidR="00F03EE5">
          <w:rPr>
            <w:noProof/>
            <w:webHidden/>
          </w:rPr>
          <w:tab/>
        </w:r>
        <w:r w:rsidR="00F03EE5">
          <w:rPr>
            <w:noProof/>
            <w:webHidden/>
          </w:rPr>
          <w:fldChar w:fldCharType="begin"/>
        </w:r>
        <w:r w:rsidR="00F03EE5">
          <w:rPr>
            <w:noProof/>
            <w:webHidden/>
          </w:rPr>
          <w:instrText xml:space="preserve"> PAGEREF _Toc16151737 \h </w:instrText>
        </w:r>
        <w:r w:rsidR="00F03EE5">
          <w:rPr>
            <w:noProof/>
            <w:webHidden/>
          </w:rPr>
        </w:r>
        <w:r w:rsidR="00F03EE5">
          <w:rPr>
            <w:noProof/>
            <w:webHidden/>
          </w:rPr>
          <w:fldChar w:fldCharType="separate"/>
        </w:r>
        <w:r w:rsidR="00F03EE5">
          <w:rPr>
            <w:noProof/>
            <w:webHidden/>
          </w:rPr>
          <w:t>10</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38" w:history="1">
        <w:r w:rsidR="00F03EE5" w:rsidRPr="00053939">
          <w:rPr>
            <w:rStyle w:val="Hyperlink"/>
            <w:noProof/>
          </w:rPr>
          <w:t>1.4.4</w:t>
        </w:r>
        <w:r w:rsidR="00F03EE5">
          <w:rPr>
            <w:rFonts w:asciiTheme="minorHAnsi" w:eastAsiaTheme="minorEastAsia" w:hAnsiTheme="minorHAnsi" w:cstheme="minorBidi"/>
            <w:noProof/>
            <w:sz w:val="22"/>
            <w:szCs w:val="22"/>
            <w:lang w:eastAsia="en-US"/>
          </w:rPr>
          <w:tab/>
        </w:r>
        <w:r w:rsidR="00F03EE5" w:rsidRPr="00053939">
          <w:rPr>
            <w:rStyle w:val="Hyperlink"/>
            <w:noProof/>
          </w:rPr>
          <w:t>Glossary of Terms</w:t>
        </w:r>
        <w:r w:rsidR="00F03EE5">
          <w:rPr>
            <w:noProof/>
            <w:webHidden/>
          </w:rPr>
          <w:tab/>
        </w:r>
        <w:r w:rsidR="00F03EE5">
          <w:rPr>
            <w:noProof/>
            <w:webHidden/>
          </w:rPr>
          <w:fldChar w:fldCharType="begin"/>
        </w:r>
        <w:r w:rsidR="00F03EE5">
          <w:rPr>
            <w:noProof/>
            <w:webHidden/>
          </w:rPr>
          <w:instrText xml:space="preserve"> PAGEREF _Toc16151738 \h </w:instrText>
        </w:r>
        <w:r w:rsidR="00F03EE5">
          <w:rPr>
            <w:noProof/>
            <w:webHidden/>
          </w:rPr>
        </w:r>
        <w:r w:rsidR="00F03EE5">
          <w:rPr>
            <w:noProof/>
            <w:webHidden/>
          </w:rPr>
          <w:fldChar w:fldCharType="separate"/>
        </w:r>
        <w:r w:rsidR="00F03EE5">
          <w:rPr>
            <w:noProof/>
            <w:webHidden/>
          </w:rPr>
          <w:t>11</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39" w:history="1">
        <w:r w:rsidR="00F03EE5" w:rsidRPr="00053939">
          <w:rPr>
            <w:rStyle w:val="Hyperlink"/>
            <w:noProof/>
          </w:rPr>
          <w:t>1.4.5</w:t>
        </w:r>
        <w:r w:rsidR="00F03EE5">
          <w:rPr>
            <w:rFonts w:asciiTheme="minorHAnsi" w:eastAsiaTheme="minorEastAsia" w:hAnsiTheme="minorHAnsi" w:cstheme="minorBidi"/>
            <w:noProof/>
            <w:sz w:val="22"/>
            <w:szCs w:val="22"/>
            <w:lang w:eastAsia="en-US"/>
          </w:rPr>
          <w:tab/>
        </w:r>
        <w:r w:rsidR="00F03EE5" w:rsidRPr="00053939">
          <w:rPr>
            <w:rStyle w:val="Hyperlink"/>
            <w:noProof/>
          </w:rPr>
          <w:t>Assumed Interface to NVRAM Manager</w:t>
        </w:r>
        <w:r w:rsidR="00F03EE5">
          <w:rPr>
            <w:noProof/>
            <w:webHidden/>
          </w:rPr>
          <w:tab/>
        </w:r>
        <w:r w:rsidR="00F03EE5">
          <w:rPr>
            <w:noProof/>
            <w:webHidden/>
          </w:rPr>
          <w:fldChar w:fldCharType="begin"/>
        </w:r>
        <w:r w:rsidR="00F03EE5">
          <w:rPr>
            <w:noProof/>
            <w:webHidden/>
          </w:rPr>
          <w:instrText xml:space="preserve"> PAGEREF _Toc16151739 \h </w:instrText>
        </w:r>
        <w:r w:rsidR="00F03EE5">
          <w:rPr>
            <w:noProof/>
            <w:webHidden/>
          </w:rPr>
        </w:r>
        <w:r w:rsidR="00F03EE5">
          <w:rPr>
            <w:noProof/>
            <w:webHidden/>
          </w:rPr>
          <w:fldChar w:fldCharType="separate"/>
        </w:r>
        <w:r w:rsidR="00F03EE5">
          <w:rPr>
            <w:noProof/>
            <w:webHidden/>
          </w:rPr>
          <w:t>13</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40" w:history="1">
        <w:r w:rsidR="00F03EE5" w:rsidRPr="00053939">
          <w:rPr>
            <w:rStyle w:val="Hyperlink"/>
            <w:noProof/>
          </w:rPr>
          <w:t>1.4.6</w:t>
        </w:r>
        <w:r w:rsidR="00F03EE5">
          <w:rPr>
            <w:rFonts w:asciiTheme="minorHAnsi" w:eastAsiaTheme="minorEastAsia" w:hAnsiTheme="minorHAnsi" w:cstheme="minorBidi"/>
            <w:noProof/>
            <w:sz w:val="22"/>
            <w:szCs w:val="22"/>
            <w:lang w:eastAsia="en-US"/>
          </w:rPr>
          <w:tab/>
        </w:r>
        <w:r w:rsidR="00F03EE5" w:rsidRPr="00053939">
          <w:rPr>
            <w:rStyle w:val="Hyperlink"/>
            <w:noProof/>
          </w:rPr>
          <w:t>Timer Mark Event / Time Since Event</w:t>
        </w:r>
        <w:r w:rsidR="00F03EE5">
          <w:rPr>
            <w:noProof/>
            <w:webHidden/>
          </w:rPr>
          <w:tab/>
        </w:r>
        <w:r w:rsidR="00F03EE5">
          <w:rPr>
            <w:noProof/>
            <w:webHidden/>
          </w:rPr>
          <w:fldChar w:fldCharType="begin"/>
        </w:r>
        <w:r w:rsidR="00F03EE5">
          <w:rPr>
            <w:noProof/>
            <w:webHidden/>
          </w:rPr>
          <w:instrText xml:space="preserve"> PAGEREF _Toc16151740 \h </w:instrText>
        </w:r>
        <w:r w:rsidR="00F03EE5">
          <w:rPr>
            <w:noProof/>
            <w:webHidden/>
          </w:rPr>
        </w:r>
        <w:r w:rsidR="00F03EE5">
          <w:rPr>
            <w:noProof/>
            <w:webHidden/>
          </w:rPr>
          <w:fldChar w:fldCharType="separate"/>
        </w:r>
        <w:r w:rsidR="00F03EE5">
          <w:rPr>
            <w:noProof/>
            <w:webHidden/>
          </w:rPr>
          <w:t>13</w:t>
        </w:r>
        <w:r w:rsidR="00F03EE5">
          <w:rPr>
            <w:noProof/>
            <w:webHidden/>
          </w:rPr>
          <w:fldChar w:fldCharType="end"/>
        </w:r>
      </w:hyperlink>
    </w:p>
    <w:p w:rsidR="00F03EE5" w:rsidRDefault="00A815A3">
      <w:pPr>
        <w:pStyle w:val="TOC2"/>
        <w:tabs>
          <w:tab w:val="left" w:pos="470"/>
          <w:tab w:val="right" w:leader="dot" w:pos="10196"/>
        </w:tabs>
        <w:rPr>
          <w:rFonts w:asciiTheme="minorHAnsi" w:eastAsiaTheme="minorEastAsia" w:hAnsiTheme="minorHAnsi" w:cstheme="minorBidi"/>
          <w:bCs w:val="0"/>
          <w:smallCaps w:val="0"/>
          <w:noProof/>
          <w:sz w:val="22"/>
          <w:szCs w:val="22"/>
          <w:lang w:eastAsia="en-US"/>
        </w:rPr>
      </w:pPr>
      <w:hyperlink w:anchor="_Toc16151741" w:history="1">
        <w:r w:rsidR="00F03EE5" w:rsidRPr="00053939">
          <w:rPr>
            <w:rStyle w:val="Hyperlink"/>
            <w:noProof/>
          </w:rPr>
          <w:t>1.5</w:t>
        </w:r>
        <w:r w:rsidR="00F03EE5">
          <w:rPr>
            <w:rFonts w:asciiTheme="minorHAnsi" w:eastAsiaTheme="minorEastAsia" w:hAnsiTheme="minorHAnsi" w:cstheme="minorBidi"/>
            <w:bCs w:val="0"/>
            <w:smallCaps w:val="0"/>
            <w:noProof/>
            <w:sz w:val="22"/>
            <w:szCs w:val="22"/>
            <w:lang w:eastAsia="en-US"/>
          </w:rPr>
          <w:tab/>
        </w:r>
        <w:r w:rsidR="00F03EE5" w:rsidRPr="00053939">
          <w:rPr>
            <w:rStyle w:val="Hyperlink"/>
            <w:noProof/>
          </w:rPr>
          <w:t>RELATED DOCUMENTS</w:t>
        </w:r>
        <w:r w:rsidR="00F03EE5">
          <w:rPr>
            <w:noProof/>
            <w:webHidden/>
          </w:rPr>
          <w:tab/>
        </w:r>
        <w:r w:rsidR="00F03EE5">
          <w:rPr>
            <w:noProof/>
            <w:webHidden/>
          </w:rPr>
          <w:fldChar w:fldCharType="begin"/>
        </w:r>
        <w:r w:rsidR="00F03EE5">
          <w:rPr>
            <w:noProof/>
            <w:webHidden/>
          </w:rPr>
          <w:instrText xml:space="preserve"> PAGEREF _Toc16151741 \h </w:instrText>
        </w:r>
        <w:r w:rsidR="00F03EE5">
          <w:rPr>
            <w:noProof/>
            <w:webHidden/>
          </w:rPr>
        </w:r>
        <w:r w:rsidR="00F03EE5">
          <w:rPr>
            <w:noProof/>
            <w:webHidden/>
          </w:rPr>
          <w:fldChar w:fldCharType="separate"/>
        </w:r>
        <w:r w:rsidR="00F03EE5">
          <w:rPr>
            <w:noProof/>
            <w:webHidden/>
          </w:rPr>
          <w:t>16</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42" w:history="1">
        <w:r w:rsidR="00F03EE5" w:rsidRPr="00053939">
          <w:rPr>
            <w:rStyle w:val="Hyperlink"/>
            <w:noProof/>
          </w:rPr>
          <w:t>1.5.1</w:t>
        </w:r>
        <w:r w:rsidR="00F03EE5">
          <w:rPr>
            <w:rFonts w:asciiTheme="minorHAnsi" w:eastAsiaTheme="minorEastAsia" w:hAnsiTheme="minorHAnsi" w:cstheme="minorBidi"/>
            <w:noProof/>
            <w:sz w:val="22"/>
            <w:szCs w:val="22"/>
            <w:lang w:eastAsia="en-US"/>
          </w:rPr>
          <w:tab/>
        </w:r>
        <w:r w:rsidR="00F03EE5" w:rsidRPr="00053939">
          <w:rPr>
            <w:rStyle w:val="Hyperlink"/>
            <w:noProof/>
          </w:rPr>
          <w:t>PARSED</w:t>
        </w:r>
        <w:r w:rsidR="00F03EE5">
          <w:rPr>
            <w:noProof/>
            <w:webHidden/>
          </w:rPr>
          <w:tab/>
        </w:r>
        <w:r w:rsidR="00F03EE5">
          <w:rPr>
            <w:noProof/>
            <w:webHidden/>
          </w:rPr>
          <w:fldChar w:fldCharType="begin"/>
        </w:r>
        <w:r w:rsidR="00F03EE5">
          <w:rPr>
            <w:noProof/>
            <w:webHidden/>
          </w:rPr>
          <w:instrText xml:space="preserve"> PAGEREF _Toc16151742 \h </w:instrText>
        </w:r>
        <w:r w:rsidR="00F03EE5">
          <w:rPr>
            <w:noProof/>
            <w:webHidden/>
          </w:rPr>
        </w:r>
        <w:r w:rsidR="00F03EE5">
          <w:rPr>
            <w:noProof/>
            <w:webHidden/>
          </w:rPr>
          <w:fldChar w:fldCharType="separate"/>
        </w:r>
        <w:r w:rsidR="00F03EE5">
          <w:rPr>
            <w:noProof/>
            <w:webHidden/>
          </w:rPr>
          <w:t>18</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43" w:history="1">
        <w:r w:rsidR="00F03EE5" w:rsidRPr="00053939">
          <w:rPr>
            <w:rStyle w:val="Hyperlink"/>
            <w:noProof/>
          </w:rPr>
          <w:t>1.5.2</w:t>
        </w:r>
        <w:r w:rsidR="00F03EE5">
          <w:rPr>
            <w:rFonts w:asciiTheme="minorHAnsi" w:eastAsiaTheme="minorEastAsia" w:hAnsiTheme="minorHAnsi" w:cstheme="minorBidi"/>
            <w:noProof/>
            <w:sz w:val="22"/>
            <w:szCs w:val="22"/>
            <w:lang w:eastAsia="en-US"/>
          </w:rPr>
          <w:tab/>
        </w:r>
        <w:r w:rsidR="00F03EE5" w:rsidRPr="00053939">
          <w:rPr>
            <w:rStyle w:val="Hyperlink"/>
            <w:noProof/>
          </w:rPr>
          <w:t>Cybersecurity</w:t>
        </w:r>
        <w:r w:rsidR="00F03EE5">
          <w:rPr>
            <w:noProof/>
            <w:webHidden/>
          </w:rPr>
          <w:tab/>
        </w:r>
        <w:r w:rsidR="00F03EE5">
          <w:rPr>
            <w:noProof/>
            <w:webHidden/>
          </w:rPr>
          <w:fldChar w:fldCharType="begin"/>
        </w:r>
        <w:r w:rsidR="00F03EE5">
          <w:rPr>
            <w:noProof/>
            <w:webHidden/>
          </w:rPr>
          <w:instrText xml:space="preserve"> PAGEREF _Toc16151743 \h </w:instrText>
        </w:r>
        <w:r w:rsidR="00F03EE5">
          <w:rPr>
            <w:noProof/>
            <w:webHidden/>
          </w:rPr>
        </w:r>
        <w:r w:rsidR="00F03EE5">
          <w:rPr>
            <w:noProof/>
            <w:webHidden/>
          </w:rPr>
          <w:fldChar w:fldCharType="separate"/>
        </w:r>
        <w:r w:rsidR="00F03EE5">
          <w:rPr>
            <w:noProof/>
            <w:webHidden/>
          </w:rPr>
          <w:t>18</w:t>
        </w:r>
        <w:r w:rsidR="00F03EE5">
          <w:rPr>
            <w:noProof/>
            <w:webHidden/>
          </w:rPr>
          <w:fldChar w:fldCharType="end"/>
        </w:r>
      </w:hyperlink>
    </w:p>
    <w:p w:rsidR="00F03EE5" w:rsidRDefault="00A815A3">
      <w:pPr>
        <w:pStyle w:val="TOC2"/>
        <w:tabs>
          <w:tab w:val="left" w:pos="470"/>
          <w:tab w:val="right" w:leader="dot" w:pos="10196"/>
        </w:tabs>
        <w:rPr>
          <w:rFonts w:asciiTheme="minorHAnsi" w:eastAsiaTheme="minorEastAsia" w:hAnsiTheme="minorHAnsi" w:cstheme="minorBidi"/>
          <w:bCs w:val="0"/>
          <w:smallCaps w:val="0"/>
          <w:noProof/>
          <w:sz w:val="22"/>
          <w:szCs w:val="22"/>
          <w:lang w:eastAsia="en-US"/>
        </w:rPr>
      </w:pPr>
      <w:hyperlink w:anchor="_Toc16151744" w:history="1">
        <w:r w:rsidR="00F03EE5" w:rsidRPr="00053939">
          <w:rPr>
            <w:rStyle w:val="Hyperlink"/>
            <w:noProof/>
          </w:rPr>
          <w:t>1.6</w:t>
        </w:r>
        <w:r w:rsidR="00F03EE5">
          <w:rPr>
            <w:rFonts w:asciiTheme="minorHAnsi" w:eastAsiaTheme="minorEastAsia" w:hAnsiTheme="minorHAnsi" w:cstheme="minorBidi"/>
            <w:bCs w:val="0"/>
            <w:smallCaps w:val="0"/>
            <w:noProof/>
            <w:sz w:val="22"/>
            <w:szCs w:val="22"/>
            <w:lang w:eastAsia="en-US"/>
          </w:rPr>
          <w:tab/>
        </w:r>
        <w:r w:rsidR="00F03EE5" w:rsidRPr="00053939">
          <w:rPr>
            <w:rStyle w:val="Hyperlink"/>
            <w:noProof/>
          </w:rPr>
          <w:t>General Requirements</w:t>
        </w:r>
        <w:r w:rsidR="00F03EE5">
          <w:rPr>
            <w:noProof/>
            <w:webHidden/>
          </w:rPr>
          <w:tab/>
        </w:r>
        <w:r w:rsidR="00F03EE5">
          <w:rPr>
            <w:noProof/>
            <w:webHidden/>
          </w:rPr>
          <w:fldChar w:fldCharType="begin"/>
        </w:r>
        <w:r w:rsidR="00F03EE5">
          <w:rPr>
            <w:noProof/>
            <w:webHidden/>
          </w:rPr>
          <w:instrText xml:space="preserve"> PAGEREF _Toc16151744 \h </w:instrText>
        </w:r>
        <w:r w:rsidR="00F03EE5">
          <w:rPr>
            <w:noProof/>
            <w:webHidden/>
          </w:rPr>
        </w:r>
        <w:r w:rsidR="00F03EE5">
          <w:rPr>
            <w:noProof/>
            <w:webHidden/>
          </w:rPr>
          <w:fldChar w:fldCharType="separate"/>
        </w:r>
        <w:r w:rsidR="00F03EE5">
          <w:rPr>
            <w:noProof/>
            <w:webHidden/>
          </w:rPr>
          <w:t>19</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45" w:history="1">
        <w:r w:rsidR="00F03EE5" w:rsidRPr="00053939">
          <w:rPr>
            <w:rStyle w:val="Hyperlink"/>
            <w:noProof/>
          </w:rPr>
          <w:t>1.6.1</w:t>
        </w:r>
        <w:r w:rsidR="00F03EE5">
          <w:rPr>
            <w:rFonts w:asciiTheme="minorHAnsi" w:eastAsiaTheme="minorEastAsia" w:hAnsiTheme="minorHAnsi" w:cstheme="minorBidi"/>
            <w:noProof/>
            <w:sz w:val="22"/>
            <w:szCs w:val="22"/>
            <w:lang w:eastAsia="en-US"/>
          </w:rPr>
          <w:tab/>
        </w:r>
        <w:r w:rsidR="00F03EE5" w:rsidRPr="00053939">
          <w:rPr>
            <w:rStyle w:val="Hyperlink"/>
            <w:noProof/>
          </w:rPr>
          <w:t>Module - Memory / Power Up / Microcontroller Reset</w:t>
        </w:r>
        <w:r w:rsidR="00F03EE5">
          <w:rPr>
            <w:noProof/>
            <w:webHidden/>
          </w:rPr>
          <w:tab/>
        </w:r>
        <w:r w:rsidR="00F03EE5">
          <w:rPr>
            <w:noProof/>
            <w:webHidden/>
          </w:rPr>
          <w:fldChar w:fldCharType="begin"/>
        </w:r>
        <w:r w:rsidR="00F03EE5">
          <w:rPr>
            <w:noProof/>
            <w:webHidden/>
          </w:rPr>
          <w:instrText xml:space="preserve"> PAGEREF _Toc16151745 \h </w:instrText>
        </w:r>
        <w:r w:rsidR="00F03EE5">
          <w:rPr>
            <w:noProof/>
            <w:webHidden/>
          </w:rPr>
        </w:r>
        <w:r w:rsidR="00F03EE5">
          <w:rPr>
            <w:noProof/>
            <w:webHidden/>
          </w:rPr>
          <w:fldChar w:fldCharType="separate"/>
        </w:r>
        <w:r w:rsidR="00F03EE5">
          <w:rPr>
            <w:noProof/>
            <w:webHidden/>
          </w:rPr>
          <w:t>19</w:t>
        </w:r>
        <w:r w:rsidR="00F03EE5">
          <w:rPr>
            <w:noProof/>
            <w:webHidden/>
          </w:rPr>
          <w:fldChar w:fldCharType="end"/>
        </w:r>
      </w:hyperlink>
    </w:p>
    <w:p w:rsidR="00F03EE5" w:rsidRDefault="00A815A3">
      <w:pPr>
        <w:pStyle w:val="TOC4"/>
        <w:tabs>
          <w:tab w:val="left" w:pos="770"/>
          <w:tab w:val="right" w:leader="dot" w:pos="10196"/>
        </w:tabs>
        <w:rPr>
          <w:rFonts w:asciiTheme="minorHAnsi" w:eastAsiaTheme="minorEastAsia" w:hAnsiTheme="minorHAnsi" w:cstheme="minorBidi"/>
          <w:noProof/>
          <w:sz w:val="22"/>
          <w:szCs w:val="22"/>
          <w:lang w:eastAsia="en-US"/>
        </w:rPr>
      </w:pPr>
      <w:hyperlink w:anchor="_Toc16151746" w:history="1">
        <w:r w:rsidR="00F03EE5" w:rsidRPr="00053939">
          <w:rPr>
            <w:rStyle w:val="Hyperlink"/>
            <w:noProof/>
          </w:rPr>
          <w:t>1.6.1.1</w:t>
        </w:r>
        <w:r w:rsidR="00F03EE5">
          <w:rPr>
            <w:rFonts w:asciiTheme="minorHAnsi" w:eastAsiaTheme="minorEastAsia" w:hAnsiTheme="minorHAnsi" w:cstheme="minorBidi"/>
            <w:noProof/>
            <w:sz w:val="22"/>
            <w:szCs w:val="22"/>
            <w:lang w:eastAsia="en-US"/>
          </w:rPr>
          <w:tab/>
        </w:r>
        <w:r w:rsidR="00F03EE5" w:rsidRPr="00053939">
          <w:rPr>
            <w:rStyle w:val="Hyperlink"/>
            <w:noProof/>
          </w:rPr>
          <w:t>Microcontroller memory Storage Classification Requirements:</w:t>
        </w:r>
        <w:r w:rsidR="00F03EE5">
          <w:rPr>
            <w:noProof/>
            <w:webHidden/>
          </w:rPr>
          <w:tab/>
        </w:r>
        <w:r w:rsidR="00F03EE5">
          <w:rPr>
            <w:noProof/>
            <w:webHidden/>
          </w:rPr>
          <w:fldChar w:fldCharType="begin"/>
        </w:r>
        <w:r w:rsidR="00F03EE5">
          <w:rPr>
            <w:noProof/>
            <w:webHidden/>
          </w:rPr>
          <w:instrText xml:space="preserve"> PAGEREF _Toc16151746 \h </w:instrText>
        </w:r>
        <w:r w:rsidR="00F03EE5">
          <w:rPr>
            <w:noProof/>
            <w:webHidden/>
          </w:rPr>
        </w:r>
        <w:r w:rsidR="00F03EE5">
          <w:rPr>
            <w:noProof/>
            <w:webHidden/>
          </w:rPr>
          <w:fldChar w:fldCharType="separate"/>
        </w:r>
        <w:r w:rsidR="00F03EE5">
          <w:rPr>
            <w:noProof/>
            <w:webHidden/>
          </w:rPr>
          <w:t>19</w:t>
        </w:r>
        <w:r w:rsidR="00F03EE5">
          <w:rPr>
            <w:noProof/>
            <w:webHidden/>
          </w:rPr>
          <w:fldChar w:fldCharType="end"/>
        </w:r>
      </w:hyperlink>
    </w:p>
    <w:p w:rsidR="00F03EE5" w:rsidRDefault="00A815A3">
      <w:pPr>
        <w:pStyle w:val="TOC4"/>
        <w:tabs>
          <w:tab w:val="left" w:pos="770"/>
          <w:tab w:val="right" w:leader="dot" w:pos="10196"/>
        </w:tabs>
        <w:rPr>
          <w:rFonts w:asciiTheme="minorHAnsi" w:eastAsiaTheme="minorEastAsia" w:hAnsiTheme="minorHAnsi" w:cstheme="minorBidi"/>
          <w:noProof/>
          <w:sz w:val="22"/>
          <w:szCs w:val="22"/>
          <w:lang w:eastAsia="en-US"/>
        </w:rPr>
      </w:pPr>
      <w:hyperlink w:anchor="_Toc16151747" w:history="1">
        <w:r w:rsidR="00F03EE5" w:rsidRPr="00053939">
          <w:rPr>
            <w:rStyle w:val="Hyperlink"/>
            <w:noProof/>
          </w:rPr>
          <w:t>1.6.1.2</w:t>
        </w:r>
        <w:r w:rsidR="00F03EE5">
          <w:rPr>
            <w:rFonts w:asciiTheme="minorHAnsi" w:eastAsiaTheme="minorEastAsia" w:hAnsiTheme="minorHAnsi" w:cstheme="minorBidi"/>
            <w:noProof/>
            <w:sz w:val="22"/>
            <w:szCs w:val="22"/>
            <w:lang w:eastAsia="en-US"/>
          </w:rPr>
          <w:tab/>
        </w:r>
        <w:r w:rsidR="00F03EE5" w:rsidRPr="00053939">
          <w:rPr>
            <w:rStyle w:val="Hyperlink"/>
            <w:noProof/>
          </w:rPr>
          <w:t>Non-volatile Memory Requirements:</w:t>
        </w:r>
        <w:r w:rsidR="00F03EE5">
          <w:rPr>
            <w:noProof/>
            <w:webHidden/>
          </w:rPr>
          <w:tab/>
        </w:r>
        <w:r w:rsidR="00F03EE5">
          <w:rPr>
            <w:noProof/>
            <w:webHidden/>
          </w:rPr>
          <w:fldChar w:fldCharType="begin"/>
        </w:r>
        <w:r w:rsidR="00F03EE5">
          <w:rPr>
            <w:noProof/>
            <w:webHidden/>
          </w:rPr>
          <w:instrText xml:space="preserve"> PAGEREF _Toc16151747 \h </w:instrText>
        </w:r>
        <w:r w:rsidR="00F03EE5">
          <w:rPr>
            <w:noProof/>
            <w:webHidden/>
          </w:rPr>
        </w:r>
        <w:r w:rsidR="00F03EE5">
          <w:rPr>
            <w:noProof/>
            <w:webHidden/>
          </w:rPr>
          <w:fldChar w:fldCharType="separate"/>
        </w:r>
        <w:r w:rsidR="00F03EE5">
          <w:rPr>
            <w:noProof/>
            <w:webHidden/>
          </w:rPr>
          <w:t>19</w:t>
        </w:r>
        <w:r w:rsidR="00F03EE5">
          <w:rPr>
            <w:noProof/>
            <w:webHidden/>
          </w:rPr>
          <w:fldChar w:fldCharType="end"/>
        </w:r>
      </w:hyperlink>
    </w:p>
    <w:p w:rsidR="00F03EE5" w:rsidRDefault="00A815A3">
      <w:pPr>
        <w:pStyle w:val="TOC4"/>
        <w:tabs>
          <w:tab w:val="left" w:pos="770"/>
          <w:tab w:val="right" w:leader="dot" w:pos="10196"/>
        </w:tabs>
        <w:rPr>
          <w:rFonts w:asciiTheme="minorHAnsi" w:eastAsiaTheme="minorEastAsia" w:hAnsiTheme="minorHAnsi" w:cstheme="minorBidi"/>
          <w:noProof/>
          <w:sz w:val="22"/>
          <w:szCs w:val="22"/>
          <w:lang w:eastAsia="en-US"/>
        </w:rPr>
      </w:pPr>
      <w:hyperlink w:anchor="_Toc16151748" w:history="1">
        <w:r w:rsidR="00F03EE5" w:rsidRPr="00053939">
          <w:rPr>
            <w:rStyle w:val="Hyperlink"/>
            <w:noProof/>
          </w:rPr>
          <w:t>1.6.1.3</w:t>
        </w:r>
        <w:r w:rsidR="00F03EE5">
          <w:rPr>
            <w:rFonts w:asciiTheme="minorHAnsi" w:eastAsiaTheme="minorEastAsia" w:hAnsiTheme="minorHAnsi" w:cstheme="minorBidi"/>
            <w:noProof/>
            <w:sz w:val="22"/>
            <w:szCs w:val="22"/>
            <w:lang w:eastAsia="en-US"/>
          </w:rPr>
          <w:tab/>
        </w:r>
        <w:r w:rsidR="00F03EE5" w:rsidRPr="00053939">
          <w:rPr>
            <w:rStyle w:val="Hyperlink"/>
            <w:noProof/>
          </w:rPr>
          <w:t>Module Power Up / Microcontroller Reset Requirements:</w:t>
        </w:r>
        <w:r w:rsidR="00F03EE5">
          <w:rPr>
            <w:noProof/>
            <w:webHidden/>
          </w:rPr>
          <w:tab/>
        </w:r>
        <w:r w:rsidR="00F03EE5">
          <w:rPr>
            <w:noProof/>
            <w:webHidden/>
          </w:rPr>
          <w:fldChar w:fldCharType="begin"/>
        </w:r>
        <w:r w:rsidR="00F03EE5">
          <w:rPr>
            <w:noProof/>
            <w:webHidden/>
          </w:rPr>
          <w:instrText xml:space="preserve"> PAGEREF _Toc16151748 \h </w:instrText>
        </w:r>
        <w:r w:rsidR="00F03EE5">
          <w:rPr>
            <w:noProof/>
            <w:webHidden/>
          </w:rPr>
        </w:r>
        <w:r w:rsidR="00F03EE5">
          <w:rPr>
            <w:noProof/>
            <w:webHidden/>
          </w:rPr>
          <w:fldChar w:fldCharType="separate"/>
        </w:r>
        <w:r w:rsidR="00F03EE5">
          <w:rPr>
            <w:noProof/>
            <w:webHidden/>
          </w:rPr>
          <w:t>20</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49" w:history="1">
        <w:r w:rsidR="00F03EE5" w:rsidRPr="00053939">
          <w:rPr>
            <w:rStyle w:val="Hyperlink"/>
            <w:noProof/>
          </w:rPr>
          <w:t>1.6.2</w:t>
        </w:r>
        <w:r w:rsidR="00F03EE5">
          <w:rPr>
            <w:rFonts w:asciiTheme="minorHAnsi" w:eastAsiaTheme="minorEastAsia" w:hAnsiTheme="minorHAnsi" w:cstheme="minorBidi"/>
            <w:noProof/>
            <w:sz w:val="22"/>
            <w:szCs w:val="22"/>
            <w:lang w:eastAsia="en-US"/>
          </w:rPr>
          <w:tab/>
        </w:r>
        <w:r w:rsidR="00F03EE5" w:rsidRPr="00053939">
          <w:rPr>
            <w:rStyle w:val="Hyperlink"/>
            <w:noProof/>
          </w:rPr>
          <w:t>Software Classification Level</w:t>
        </w:r>
        <w:r w:rsidR="00F03EE5">
          <w:rPr>
            <w:noProof/>
            <w:webHidden/>
          </w:rPr>
          <w:tab/>
        </w:r>
        <w:r w:rsidR="00F03EE5">
          <w:rPr>
            <w:noProof/>
            <w:webHidden/>
          </w:rPr>
          <w:fldChar w:fldCharType="begin"/>
        </w:r>
        <w:r w:rsidR="00F03EE5">
          <w:rPr>
            <w:noProof/>
            <w:webHidden/>
          </w:rPr>
          <w:instrText xml:space="preserve"> PAGEREF _Toc16151749 \h </w:instrText>
        </w:r>
        <w:r w:rsidR="00F03EE5">
          <w:rPr>
            <w:noProof/>
            <w:webHidden/>
          </w:rPr>
        </w:r>
        <w:r w:rsidR="00F03EE5">
          <w:rPr>
            <w:noProof/>
            <w:webHidden/>
          </w:rPr>
          <w:fldChar w:fldCharType="separate"/>
        </w:r>
        <w:r w:rsidR="00F03EE5">
          <w:rPr>
            <w:noProof/>
            <w:webHidden/>
          </w:rPr>
          <w:t>20</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50" w:history="1">
        <w:r w:rsidR="00F03EE5" w:rsidRPr="00053939">
          <w:rPr>
            <w:rStyle w:val="Hyperlink"/>
            <w:noProof/>
          </w:rPr>
          <w:t>1.6.3</w:t>
        </w:r>
        <w:r w:rsidR="00F03EE5">
          <w:rPr>
            <w:rFonts w:asciiTheme="minorHAnsi" w:eastAsiaTheme="minorEastAsia" w:hAnsiTheme="minorHAnsi" w:cstheme="minorBidi"/>
            <w:noProof/>
            <w:sz w:val="22"/>
            <w:szCs w:val="22"/>
            <w:lang w:eastAsia="en-US"/>
          </w:rPr>
          <w:tab/>
        </w:r>
        <w:r w:rsidR="00F03EE5" w:rsidRPr="00053939">
          <w:rPr>
            <w:rStyle w:val="Hyperlink"/>
            <w:noProof/>
          </w:rPr>
          <w:t>Timing Requirements</w:t>
        </w:r>
        <w:r w:rsidR="00F03EE5">
          <w:rPr>
            <w:noProof/>
            <w:webHidden/>
          </w:rPr>
          <w:tab/>
        </w:r>
        <w:r w:rsidR="00F03EE5">
          <w:rPr>
            <w:noProof/>
            <w:webHidden/>
          </w:rPr>
          <w:fldChar w:fldCharType="begin"/>
        </w:r>
        <w:r w:rsidR="00F03EE5">
          <w:rPr>
            <w:noProof/>
            <w:webHidden/>
          </w:rPr>
          <w:instrText xml:space="preserve"> PAGEREF _Toc16151750 \h </w:instrText>
        </w:r>
        <w:r w:rsidR="00F03EE5">
          <w:rPr>
            <w:noProof/>
            <w:webHidden/>
          </w:rPr>
        </w:r>
        <w:r w:rsidR="00F03EE5">
          <w:rPr>
            <w:noProof/>
            <w:webHidden/>
          </w:rPr>
          <w:fldChar w:fldCharType="separate"/>
        </w:r>
        <w:r w:rsidR="00F03EE5">
          <w:rPr>
            <w:noProof/>
            <w:webHidden/>
          </w:rPr>
          <w:t>21</w:t>
        </w:r>
        <w:r w:rsidR="00F03EE5">
          <w:rPr>
            <w:noProof/>
            <w:webHidden/>
          </w:rPr>
          <w:fldChar w:fldCharType="end"/>
        </w:r>
      </w:hyperlink>
    </w:p>
    <w:p w:rsidR="00F03EE5" w:rsidRDefault="00A815A3">
      <w:pPr>
        <w:pStyle w:val="TOC4"/>
        <w:tabs>
          <w:tab w:val="left" w:pos="770"/>
          <w:tab w:val="right" w:leader="dot" w:pos="10196"/>
        </w:tabs>
        <w:rPr>
          <w:rFonts w:asciiTheme="minorHAnsi" w:eastAsiaTheme="minorEastAsia" w:hAnsiTheme="minorHAnsi" w:cstheme="minorBidi"/>
          <w:noProof/>
          <w:sz w:val="22"/>
          <w:szCs w:val="22"/>
          <w:lang w:eastAsia="en-US"/>
        </w:rPr>
      </w:pPr>
      <w:hyperlink w:anchor="_Toc16151751" w:history="1">
        <w:r w:rsidR="00F03EE5" w:rsidRPr="00053939">
          <w:rPr>
            <w:rStyle w:val="Hyperlink"/>
            <w:noProof/>
          </w:rPr>
          <w:t>1.6.3.1</w:t>
        </w:r>
        <w:r w:rsidR="00F03EE5">
          <w:rPr>
            <w:rFonts w:asciiTheme="minorHAnsi" w:eastAsiaTheme="minorEastAsia" w:hAnsiTheme="minorHAnsi" w:cstheme="minorBidi"/>
            <w:noProof/>
            <w:sz w:val="22"/>
            <w:szCs w:val="22"/>
            <w:lang w:eastAsia="en-US"/>
          </w:rPr>
          <w:tab/>
        </w:r>
        <w:r w:rsidR="00F03EE5" w:rsidRPr="00053939">
          <w:rPr>
            <w:rStyle w:val="Hyperlink"/>
            <w:noProof/>
          </w:rPr>
          <w:t>Timing / Response Requirements</w:t>
        </w:r>
        <w:r w:rsidR="00F03EE5">
          <w:rPr>
            <w:noProof/>
            <w:webHidden/>
          </w:rPr>
          <w:tab/>
        </w:r>
        <w:r w:rsidR="00F03EE5">
          <w:rPr>
            <w:noProof/>
            <w:webHidden/>
          </w:rPr>
          <w:fldChar w:fldCharType="begin"/>
        </w:r>
        <w:r w:rsidR="00F03EE5">
          <w:rPr>
            <w:noProof/>
            <w:webHidden/>
          </w:rPr>
          <w:instrText xml:space="preserve"> PAGEREF _Toc16151751 \h </w:instrText>
        </w:r>
        <w:r w:rsidR="00F03EE5">
          <w:rPr>
            <w:noProof/>
            <w:webHidden/>
          </w:rPr>
        </w:r>
        <w:r w:rsidR="00F03EE5">
          <w:rPr>
            <w:noProof/>
            <w:webHidden/>
          </w:rPr>
          <w:fldChar w:fldCharType="separate"/>
        </w:r>
        <w:r w:rsidR="00F03EE5">
          <w:rPr>
            <w:noProof/>
            <w:webHidden/>
          </w:rPr>
          <w:t>21</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52" w:history="1">
        <w:r w:rsidR="00F03EE5" w:rsidRPr="00053939">
          <w:rPr>
            <w:rStyle w:val="Hyperlink"/>
            <w:noProof/>
            <w:kern w:val="36"/>
          </w:rPr>
          <w:t>1.6.4</w:t>
        </w:r>
        <w:r w:rsidR="00F03EE5">
          <w:rPr>
            <w:rFonts w:asciiTheme="minorHAnsi" w:eastAsiaTheme="minorEastAsia" w:hAnsiTheme="minorHAnsi" w:cstheme="minorBidi"/>
            <w:noProof/>
            <w:sz w:val="22"/>
            <w:szCs w:val="22"/>
            <w:lang w:eastAsia="en-US"/>
          </w:rPr>
          <w:tab/>
        </w:r>
        <w:r w:rsidR="00F03EE5" w:rsidRPr="00053939">
          <w:rPr>
            <w:rStyle w:val="Hyperlink"/>
            <w:noProof/>
          </w:rPr>
          <w:t>Order of Execution</w:t>
        </w:r>
        <w:r w:rsidR="00F03EE5">
          <w:rPr>
            <w:noProof/>
            <w:webHidden/>
          </w:rPr>
          <w:tab/>
        </w:r>
        <w:r w:rsidR="00F03EE5">
          <w:rPr>
            <w:noProof/>
            <w:webHidden/>
          </w:rPr>
          <w:fldChar w:fldCharType="begin"/>
        </w:r>
        <w:r w:rsidR="00F03EE5">
          <w:rPr>
            <w:noProof/>
            <w:webHidden/>
          </w:rPr>
          <w:instrText xml:space="preserve"> PAGEREF _Toc16151752 \h </w:instrText>
        </w:r>
        <w:r w:rsidR="00F03EE5">
          <w:rPr>
            <w:noProof/>
            <w:webHidden/>
          </w:rPr>
        </w:r>
        <w:r w:rsidR="00F03EE5">
          <w:rPr>
            <w:noProof/>
            <w:webHidden/>
          </w:rPr>
          <w:fldChar w:fldCharType="separate"/>
        </w:r>
        <w:r w:rsidR="00F03EE5">
          <w:rPr>
            <w:noProof/>
            <w:webHidden/>
          </w:rPr>
          <w:t>21</w:t>
        </w:r>
        <w:r w:rsidR="00F03EE5">
          <w:rPr>
            <w:noProof/>
            <w:webHidden/>
          </w:rPr>
          <w:fldChar w:fldCharType="end"/>
        </w:r>
      </w:hyperlink>
    </w:p>
    <w:p w:rsidR="00F03EE5" w:rsidRDefault="00A815A3">
      <w:pPr>
        <w:pStyle w:val="TOC4"/>
        <w:tabs>
          <w:tab w:val="left" w:pos="770"/>
          <w:tab w:val="right" w:leader="dot" w:pos="10196"/>
        </w:tabs>
        <w:rPr>
          <w:rFonts w:asciiTheme="minorHAnsi" w:eastAsiaTheme="minorEastAsia" w:hAnsiTheme="minorHAnsi" w:cstheme="minorBidi"/>
          <w:noProof/>
          <w:sz w:val="22"/>
          <w:szCs w:val="22"/>
          <w:lang w:eastAsia="en-US"/>
        </w:rPr>
      </w:pPr>
      <w:hyperlink w:anchor="_Toc16151753" w:history="1">
        <w:r w:rsidR="00F03EE5" w:rsidRPr="00053939">
          <w:rPr>
            <w:rStyle w:val="Hyperlink"/>
            <w:noProof/>
          </w:rPr>
          <w:t>1.6.4.1</w:t>
        </w:r>
        <w:r w:rsidR="00F03EE5">
          <w:rPr>
            <w:rFonts w:asciiTheme="minorHAnsi" w:eastAsiaTheme="minorEastAsia" w:hAnsiTheme="minorHAnsi" w:cstheme="minorBidi"/>
            <w:noProof/>
            <w:sz w:val="22"/>
            <w:szCs w:val="22"/>
            <w:lang w:eastAsia="en-US"/>
          </w:rPr>
          <w:tab/>
        </w:r>
        <w:r w:rsidR="00F03EE5" w:rsidRPr="00053939">
          <w:rPr>
            <w:rStyle w:val="Hyperlink"/>
            <w:noProof/>
          </w:rPr>
          <w:t>Order of Execution Requirements</w:t>
        </w:r>
        <w:r w:rsidR="00F03EE5">
          <w:rPr>
            <w:noProof/>
            <w:webHidden/>
          </w:rPr>
          <w:tab/>
        </w:r>
        <w:r w:rsidR="00F03EE5">
          <w:rPr>
            <w:noProof/>
            <w:webHidden/>
          </w:rPr>
          <w:fldChar w:fldCharType="begin"/>
        </w:r>
        <w:r w:rsidR="00F03EE5">
          <w:rPr>
            <w:noProof/>
            <w:webHidden/>
          </w:rPr>
          <w:instrText xml:space="preserve"> PAGEREF _Toc16151753 \h </w:instrText>
        </w:r>
        <w:r w:rsidR="00F03EE5">
          <w:rPr>
            <w:noProof/>
            <w:webHidden/>
          </w:rPr>
        </w:r>
        <w:r w:rsidR="00F03EE5">
          <w:rPr>
            <w:noProof/>
            <w:webHidden/>
          </w:rPr>
          <w:fldChar w:fldCharType="separate"/>
        </w:r>
        <w:r w:rsidR="00F03EE5">
          <w:rPr>
            <w:noProof/>
            <w:webHidden/>
          </w:rPr>
          <w:t>21</w:t>
        </w:r>
        <w:r w:rsidR="00F03EE5">
          <w:rPr>
            <w:noProof/>
            <w:webHidden/>
          </w:rPr>
          <w:fldChar w:fldCharType="end"/>
        </w:r>
      </w:hyperlink>
    </w:p>
    <w:p w:rsidR="00F03EE5" w:rsidRDefault="00A815A3">
      <w:pPr>
        <w:pStyle w:val="TOC1"/>
        <w:tabs>
          <w:tab w:val="left" w:pos="320"/>
          <w:tab w:val="right" w:leader="dot" w:pos="10196"/>
        </w:tabs>
        <w:rPr>
          <w:rFonts w:asciiTheme="minorHAnsi" w:eastAsiaTheme="minorEastAsia" w:hAnsiTheme="minorHAnsi" w:cstheme="minorBidi"/>
          <w:bCs w:val="0"/>
          <w:caps w:val="0"/>
          <w:noProof/>
          <w:sz w:val="22"/>
          <w:szCs w:val="22"/>
          <w:lang w:eastAsia="en-US"/>
        </w:rPr>
      </w:pPr>
      <w:hyperlink w:anchor="_Toc16151754" w:history="1">
        <w:r w:rsidR="00F03EE5" w:rsidRPr="00053939">
          <w:rPr>
            <w:rStyle w:val="Hyperlink"/>
            <w:noProof/>
          </w:rPr>
          <w:t>2</w:t>
        </w:r>
        <w:r w:rsidR="00F03EE5">
          <w:rPr>
            <w:rFonts w:asciiTheme="minorHAnsi" w:eastAsiaTheme="minorEastAsia" w:hAnsiTheme="minorHAnsi" w:cstheme="minorBidi"/>
            <w:bCs w:val="0"/>
            <w:caps w:val="0"/>
            <w:noProof/>
            <w:sz w:val="22"/>
            <w:szCs w:val="22"/>
            <w:lang w:eastAsia="en-US"/>
          </w:rPr>
          <w:tab/>
        </w:r>
        <w:r w:rsidR="00F03EE5" w:rsidRPr="00053939">
          <w:rPr>
            <w:rStyle w:val="Hyperlink"/>
            <w:noProof/>
          </w:rPr>
          <w:t>APPROACHING VEHICLE AUDIBLE SYSTEM (AVAS)</w:t>
        </w:r>
        <w:r w:rsidR="00F03EE5">
          <w:rPr>
            <w:noProof/>
            <w:webHidden/>
          </w:rPr>
          <w:tab/>
        </w:r>
        <w:r w:rsidR="00F03EE5">
          <w:rPr>
            <w:noProof/>
            <w:webHidden/>
          </w:rPr>
          <w:fldChar w:fldCharType="begin"/>
        </w:r>
        <w:r w:rsidR="00F03EE5">
          <w:rPr>
            <w:noProof/>
            <w:webHidden/>
          </w:rPr>
          <w:instrText xml:space="preserve"> PAGEREF _Toc16151754 \h </w:instrText>
        </w:r>
        <w:r w:rsidR="00F03EE5">
          <w:rPr>
            <w:noProof/>
            <w:webHidden/>
          </w:rPr>
        </w:r>
        <w:r w:rsidR="00F03EE5">
          <w:rPr>
            <w:noProof/>
            <w:webHidden/>
          </w:rPr>
          <w:fldChar w:fldCharType="separate"/>
        </w:r>
        <w:r w:rsidR="00F03EE5">
          <w:rPr>
            <w:noProof/>
            <w:webHidden/>
          </w:rPr>
          <w:t>23</w:t>
        </w:r>
        <w:r w:rsidR="00F03EE5">
          <w:rPr>
            <w:noProof/>
            <w:webHidden/>
          </w:rPr>
          <w:fldChar w:fldCharType="end"/>
        </w:r>
      </w:hyperlink>
    </w:p>
    <w:p w:rsidR="00F03EE5" w:rsidRDefault="00A815A3">
      <w:pPr>
        <w:pStyle w:val="TOC2"/>
        <w:tabs>
          <w:tab w:val="left" w:pos="470"/>
          <w:tab w:val="right" w:leader="dot" w:pos="10196"/>
        </w:tabs>
        <w:rPr>
          <w:rFonts w:asciiTheme="minorHAnsi" w:eastAsiaTheme="minorEastAsia" w:hAnsiTheme="minorHAnsi" w:cstheme="minorBidi"/>
          <w:bCs w:val="0"/>
          <w:smallCaps w:val="0"/>
          <w:noProof/>
          <w:sz w:val="22"/>
          <w:szCs w:val="22"/>
          <w:lang w:eastAsia="en-US"/>
        </w:rPr>
      </w:pPr>
      <w:hyperlink w:anchor="_Toc16151755" w:history="1">
        <w:r w:rsidR="00F03EE5" w:rsidRPr="00053939">
          <w:rPr>
            <w:rStyle w:val="Hyperlink"/>
            <w:noProof/>
          </w:rPr>
          <w:t>2.1</w:t>
        </w:r>
        <w:r w:rsidR="00F03EE5">
          <w:rPr>
            <w:rFonts w:asciiTheme="minorHAnsi" w:eastAsiaTheme="minorEastAsia" w:hAnsiTheme="minorHAnsi" w:cstheme="minorBidi"/>
            <w:bCs w:val="0"/>
            <w:smallCaps w:val="0"/>
            <w:noProof/>
            <w:sz w:val="22"/>
            <w:szCs w:val="22"/>
            <w:lang w:eastAsia="en-US"/>
          </w:rPr>
          <w:tab/>
        </w:r>
        <w:r w:rsidR="00F03EE5" w:rsidRPr="00053939">
          <w:rPr>
            <w:rStyle w:val="Hyperlink"/>
            <w:noProof/>
          </w:rPr>
          <w:t>Feature Behavior Summary</w:t>
        </w:r>
        <w:r w:rsidR="00F03EE5">
          <w:rPr>
            <w:noProof/>
            <w:webHidden/>
          </w:rPr>
          <w:tab/>
        </w:r>
        <w:r w:rsidR="00F03EE5">
          <w:rPr>
            <w:noProof/>
            <w:webHidden/>
          </w:rPr>
          <w:fldChar w:fldCharType="begin"/>
        </w:r>
        <w:r w:rsidR="00F03EE5">
          <w:rPr>
            <w:noProof/>
            <w:webHidden/>
          </w:rPr>
          <w:instrText xml:space="preserve"> PAGEREF _Toc16151755 \h </w:instrText>
        </w:r>
        <w:r w:rsidR="00F03EE5">
          <w:rPr>
            <w:noProof/>
            <w:webHidden/>
          </w:rPr>
        </w:r>
        <w:r w:rsidR="00F03EE5">
          <w:rPr>
            <w:noProof/>
            <w:webHidden/>
          </w:rPr>
          <w:fldChar w:fldCharType="separate"/>
        </w:r>
        <w:r w:rsidR="00F03EE5">
          <w:rPr>
            <w:noProof/>
            <w:webHidden/>
          </w:rPr>
          <w:t>23</w:t>
        </w:r>
        <w:r w:rsidR="00F03EE5">
          <w:rPr>
            <w:noProof/>
            <w:webHidden/>
          </w:rPr>
          <w:fldChar w:fldCharType="end"/>
        </w:r>
      </w:hyperlink>
    </w:p>
    <w:p w:rsidR="00F03EE5" w:rsidRDefault="00A815A3">
      <w:pPr>
        <w:pStyle w:val="TOC2"/>
        <w:tabs>
          <w:tab w:val="left" w:pos="470"/>
          <w:tab w:val="right" w:leader="dot" w:pos="10196"/>
        </w:tabs>
        <w:rPr>
          <w:rFonts w:asciiTheme="minorHAnsi" w:eastAsiaTheme="minorEastAsia" w:hAnsiTheme="minorHAnsi" w:cstheme="minorBidi"/>
          <w:bCs w:val="0"/>
          <w:smallCaps w:val="0"/>
          <w:noProof/>
          <w:sz w:val="22"/>
          <w:szCs w:val="22"/>
          <w:lang w:eastAsia="en-US"/>
        </w:rPr>
      </w:pPr>
      <w:hyperlink w:anchor="_Toc16151756" w:history="1">
        <w:r w:rsidR="00F03EE5" w:rsidRPr="00053939">
          <w:rPr>
            <w:rStyle w:val="Hyperlink"/>
            <w:noProof/>
          </w:rPr>
          <w:t>2.2</w:t>
        </w:r>
        <w:r w:rsidR="00F03EE5">
          <w:rPr>
            <w:rFonts w:asciiTheme="minorHAnsi" w:eastAsiaTheme="minorEastAsia" w:hAnsiTheme="minorHAnsi" w:cstheme="minorBidi"/>
            <w:bCs w:val="0"/>
            <w:smallCaps w:val="0"/>
            <w:noProof/>
            <w:sz w:val="22"/>
            <w:szCs w:val="22"/>
            <w:lang w:eastAsia="en-US"/>
          </w:rPr>
          <w:tab/>
        </w:r>
        <w:r w:rsidR="00F03EE5" w:rsidRPr="00053939">
          <w:rPr>
            <w:rStyle w:val="Hyperlink"/>
            <w:noProof/>
          </w:rPr>
          <w:t>Subsystem Overview</w:t>
        </w:r>
        <w:r w:rsidR="00F03EE5">
          <w:rPr>
            <w:noProof/>
            <w:webHidden/>
          </w:rPr>
          <w:tab/>
        </w:r>
        <w:r w:rsidR="00F03EE5">
          <w:rPr>
            <w:noProof/>
            <w:webHidden/>
          </w:rPr>
          <w:fldChar w:fldCharType="begin"/>
        </w:r>
        <w:r w:rsidR="00F03EE5">
          <w:rPr>
            <w:noProof/>
            <w:webHidden/>
          </w:rPr>
          <w:instrText xml:space="preserve"> PAGEREF _Toc16151756 \h </w:instrText>
        </w:r>
        <w:r w:rsidR="00F03EE5">
          <w:rPr>
            <w:noProof/>
            <w:webHidden/>
          </w:rPr>
        </w:r>
        <w:r w:rsidR="00F03EE5">
          <w:rPr>
            <w:noProof/>
            <w:webHidden/>
          </w:rPr>
          <w:fldChar w:fldCharType="separate"/>
        </w:r>
        <w:r w:rsidR="00F03EE5">
          <w:rPr>
            <w:noProof/>
            <w:webHidden/>
          </w:rPr>
          <w:t>24</w:t>
        </w:r>
        <w:r w:rsidR="00F03EE5">
          <w:rPr>
            <w:noProof/>
            <w:webHidden/>
          </w:rPr>
          <w:fldChar w:fldCharType="end"/>
        </w:r>
      </w:hyperlink>
    </w:p>
    <w:p w:rsidR="00F03EE5" w:rsidRDefault="00A815A3">
      <w:pPr>
        <w:pStyle w:val="TOC2"/>
        <w:tabs>
          <w:tab w:val="left" w:pos="470"/>
          <w:tab w:val="right" w:leader="dot" w:pos="10196"/>
        </w:tabs>
        <w:rPr>
          <w:rFonts w:asciiTheme="minorHAnsi" w:eastAsiaTheme="minorEastAsia" w:hAnsiTheme="minorHAnsi" w:cstheme="minorBidi"/>
          <w:bCs w:val="0"/>
          <w:smallCaps w:val="0"/>
          <w:noProof/>
          <w:sz w:val="22"/>
          <w:szCs w:val="22"/>
          <w:lang w:eastAsia="en-US"/>
        </w:rPr>
      </w:pPr>
      <w:hyperlink w:anchor="_Toc16151757" w:history="1">
        <w:r w:rsidR="00F03EE5" w:rsidRPr="00053939">
          <w:rPr>
            <w:rStyle w:val="Hyperlink"/>
            <w:noProof/>
          </w:rPr>
          <w:t>2.3</w:t>
        </w:r>
        <w:r w:rsidR="00F03EE5">
          <w:rPr>
            <w:rFonts w:asciiTheme="minorHAnsi" w:eastAsiaTheme="minorEastAsia" w:hAnsiTheme="minorHAnsi" w:cstheme="minorBidi"/>
            <w:bCs w:val="0"/>
            <w:smallCaps w:val="0"/>
            <w:noProof/>
            <w:sz w:val="22"/>
            <w:szCs w:val="22"/>
            <w:lang w:eastAsia="en-US"/>
          </w:rPr>
          <w:tab/>
        </w:r>
        <w:r w:rsidR="00F03EE5" w:rsidRPr="00053939">
          <w:rPr>
            <w:rStyle w:val="Hyperlink"/>
            <w:noProof/>
          </w:rPr>
          <w:t>Feature Behavior Detail</w:t>
        </w:r>
        <w:r w:rsidR="00F03EE5">
          <w:rPr>
            <w:noProof/>
            <w:webHidden/>
          </w:rPr>
          <w:tab/>
        </w:r>
        <w:r w:rsidR="00F03EE5">
          <w:rPr>
            <w:noProof/>
            <w:webHidden/>
          </w:rPr>
          <w:fldChar w:fldCharType="begin"/>
        </w:r>
        <w:r w:rsidR="00F03EE5">
          <w:rPr>
            <w:noProof/>
            <w:webHidden/>
          </w:rPr>
          <w:instrText xml:space="preserve"> PAGEREF _Toc16151757 \h </w:instrText>
        </w:r>
        <w:r w:rsidR="00F03EE5">
          <w:rPr>
            <w:noProof/>
            <w:webHidden/>
          </w:rPr>
        </w:r>
        <w:r w:rsidR="00F03EE5">
          <w:rPr>
            <w:noProof/>
            <w:webHidden/>
          </w:rPr>
          <w:fldChar w:fldCharType="separate"/>
        </w:r>
        <w:r w:rsidR="00F03EE5">
          <w:rPr>
            <w:noProof/>
            <w:webHidden/>
          </w:rPr>
          <w:t>25</w:t>
        </w:r>
        <w:r w:rsidR="00F03EE5">
          <w:rPr>
            <w:noProof/>
            <w:webHidden/>
          </w:rPr>
          <w:fldChar w:fldCharType="end"/>
        </w:r>
      </w:hyperlink>
    </w:p>
    <w:p w:rsidR="00F03EE5" w:rsidRDefault="00A815A3">
      <w:pPr>
        <w:pStyle w:val="TOC2"/>
        <w:tabs>
          <w:tab w:val="left" w:pos="470"/>
          <w:tab w:val="right" w:leader="dot" w:pos="10196"/>
        </w:tabs>
        <w:rPr>
          <w:rFonts w:asciiTheme="minorHAnsi" w:eastAsiaTheme="minorEastAsia" w:hAnsiTheme="minorHAnsi" w:cstheme="minorBidi"/>
          <w:bCs w:val="0"/>
          <w:smallCaps w:val="0"/>
          <w:noProof/>
          <w:sz w:val="22"/>
          <w:szCs w:val="22"/>
          <w:lang w:eastAsia="en-US"/>
        </w:rPr>
      </w:pPr>
      <w:hyperlink w:anchor="_Toc16151758" w:history="1">
        <w:r w:rsidR="00F03EE5" w:rsidRPr="00053939">
          <w:rPr>
            <w:rStyle w:val="Hyperlink"/>
            <w:noProof/>
          </w:rPr>
          <w:t>2.4</w:t>
        </w:r>
        <w:r w:rsidR="00F03EE5">
          <w:rPr>
            <w:rFonts w:asciiTheme="minorHAnsi" w:eastAsiaTheme="minorEastAsia" w:hAnsiTheme="minorHAnsi" w:cstheme="minorBidi"/>
            <w:bCs w:val="0"/>
            <w:smallCaps w:val="0"/>
            <w:noProof/>
            <w:sz w:val="22"/>
            <w:szCs w:val="22"/>
            <w:lang w:eastAsia="en-US"/>
          </w:rPr>
          <w:tab/>
        </w:r>
        <w:r w:rsidR="00F03EE5" w:rsidRPr="00053939">
          <w:rPr>
            <w:rStyle w:val="Hyperlink"/>
            <w:noProof/>
          </w:rPr>
          <w:t>Determine Transmission Status</w:t>
        </w:r>
        <w:r w:rsidR="00F03EE5">
          <w:rPr>
            <w:noProof/>
            <w:webHidden/>
          </w:rPr>
          <w:tab/>
        </w:r>
        <w:r w:rsidR="00F03EE5">
          <w:rPr>
            <w:noProof/>
            <w:webHidden/>
          </w:rPr>
          <w:fldChar w:fldCharType="begin"/>
        </w:r>
        <w:r w:rsidR="00F03EE5">
          <w:rPr>
            <w:noProof/>
            <w:webHidden/>
          </w:rPr>
          <w:instrText xml:space="preserve"> PAGEREF _Toc16151758 \h </w:instrText>
        </w:r>
        <w:r w:rsidR="00F03EE5">
          <w:rPr>
            <w:noProof/>
            <w:webHidden/>
          </w:rPr>
        </w:r>
        <w:r w:rsidR="00F03EE5">
          <w:rPr>
            <w:noProof/>
            <w:webHidden/>
          </w:rPr>
          <w:fldChar w:fldCharType="separate"/>
        </w:r>
        <w:r w:rsidR="00F03EE5">
          <w:rPr>
            <w:noProof/>
            <w:webHidden/>
          </w:rPr>
          <w:t>26</w:t>
        </w:r>
        <w:r w:rsidR="00F03EE5">
          <w:rPr>
            <w:noProof/>
            <w:webHidden/>
          </w:rPr>
          <w:fldChar w:fldCharType="end"/>
        </w:r>
      </w:hyperlink>
    </w:p>
    <w:p w:rsidR="00F03EE5" w:rsidRDefault="00A815A3">
      <w:pPr>
        <w:pStyle w:val="TOC2"/>
        <w:tabs>
          <w:tab w:val="left" w:pos="470"/>
          <w:tab w:val="right" w:leader="dot" w:pos="10196"/>
        </w:tabs>
        <w:rPr>
          <w:rFonts w:asciiTheme="minorHAnsi" w:eastAsiaTheme="minorEastAsia" w:hAnsiTheme="minorHAnsi" w:cstheme="minorBidi"/>
          <w:bCs w:val="0"/>
          <w:smallCaps w:val="0"/>
          <w:noProof/>
          <w:sz w:val="22"/>
          <w:szCs w:val="22"/>
          <w:lang w:eastAsia="en-US"/>
        </w:rPr>
      </w:pPr>
      <w:hyperlink w:anchor="_Toc16151759" w:history="1">
        <w:r w:rsidR="00F03EE5" w:rsidRPr="00053939">
          <w:rPr>
            <w:rStyle w:val="Hyperlink"/>
            <w:noProof/>
          </w:rPr>
          <w:t>2.5</w:t>
        </w:r>
        <w:r w:rsidR="00F03EE5">
          <w:rPr>
            <w:rFonts w:asciiTheme="minorHAnsi" w:eastAsiaTheme="minorEastAsia" w:hAnsiTheme="minorHAnsi" w:cstheme="minorBidi"/>
            <w:bCs w:val="0"/>
            <w:smallCaps w:val="0"/>
            <w:noProof/>
            <w:sz w:val="22"/>
            <w:szCs w:val="22"/>
            <w:lang w:eastAsia="en-US"/>
          </w:rPr>
          <w:tab/>
        </w:r>
        <w:r w:rsidR="00F03EE5" w:rsidRPr="00053939">
          <w:rPr>
            <w:rStyle w:val="Hyperlink"/>
            <w:noProof/>
          </w:rPr>
          <w:t>Determine Vehicle Mode Status</w:t>
        </w:r>
        <w:r w:rsidR="00F03EE5">
          <w:rPr>
            <w:noProof/>
            <w:webHidden/>
          </w:rPr>
          <w:tab/>
        </w:r>
        <w:r w:rsidR="00F03EE5">
          <w:rPr>
            <w:noProof/>
            <w:webHidden/>
          </w:rPr>
          <w:fldChar w:fldCharType="begin"/>
        </w:r>
        <w:r w:rsidR="00F03EE5">
          <w:rPr>
            <w:noProof/>
            <w:webHidden/>
          </w:rPr>
          <w:instrText xml:space="preserve"> PAGEREF _Toc16151759 \h </w:instrText>
        </w:r>
        <w:r w:rsidR="00F03EE5">
          <w:rPr>
            <w:noProof/>
            <w:webHidden/>
          </w:rPr>
        </w:r>
        <w:r w:rsidR="00F03EE5">
          <w:rPr>
            <w:noProof/>
            <w:webHidden/>
          </w:rPr>
          <w:fldChar w:fldCharType="separate"/>
        </w:r>
        <w:r w:rsidR="00F03EE5">
          <w:rPr>
            <w:noProof/>
            <w:webHidden/>
          </w:rPr>
          <w:t>31</w:t>
        </w:r>
        <w:r w:rsidR="00F03EE5">
          <w:rPr>
            <w:noProof/>
            <w:webHidden/>
          </w:rPr>
          <w:fldChar w:fldCharType="end"/>
        </w:r>
      </w:hyperlink>
    </w:p>
    <w:p w:rsidR="00F03EE5" w:rsidRDefault="00A815A3">
      <w:pPr>
        <w:pStyle w:val="TOC2"/>
        <w:tabs>
          <w:tab w:val="left" w:pos="470"/>
          <w:tab w:val="right" w:leader="dot" w:pos="10196"/>
        </w:tabs>
        <w:rPr>
          <w:rFonts w:asciiTheme="minorHAnsi" w:eastAsiaTheme="minorEastAsia" w:hAnsiTheme="minorHAnsi" w:cstheme="minorBidi"/>
          <w:bCs w:val="0"/>
          <w:smallCaps w:val="0"/>
          <w:noProof/>
          <w:sz w:val="22"/>
          <w:szCs w:val="22"/>
          <w:lang w:eastAsia="en-US"/>
        </w:rPr>
      </w:pPr>
      <w:hyperlink w:anchor="_Toc16151760" w:history="1">
        <w:r w:rsidR="00F03EE5" w:rsidRPr="00053939">
          <w:rPr>
            <w:rStyle w:val="Hyperlink"/>
            <w:noProof/>
          </w:rPr>
          <w:t>2.6</w:t>
        </w:r>
        <w:r w:rsidR="00F03EE5">
          <w:rPr>
            <w:rFonts w:asciiTheme="minorHAnsi" w:eastAsiaTheme="minorEastAsia" w:hAnsiTheme="minorHAnsi" w:cstheme="minorBidi"/>
            <w:bCs w:val="0"/>
            <w:smallCaps w:val="0"/>
            <w:noProof/>
            <w:sz w:val="22"/>
            <w:szCs w:val="22"/>
            <w:lang w:eastAsia="en-US"/>
          </w:rPr>
          <w:tab/>
        </w:r>
        <w:r w:rsidR="00F03EE5" w:rsidRPr="00053939">
          <w:rPr>
            <w:rStyle w:val="Hyperlink"/>
            <w:noProof/>
          </w:rPr>
          <w:t>Determine Vehicle Speed Status</w:t>
        </w:r>
        <w:r w:rsidR="00F03EE5">
          <w:rPr>
            <w:noProof/>
            <w:webHidden/>
          </w:rPr>
          <w:tab/>
        </w:r>
        <w:r w:rsidR="00F03EE5">
          <w:rPr>
            <w:noProof/>
            <w:webHidden/>
          </w:rPr>
          <w:fldChar w:fldCharType="begin"/>
        </w:r>
        <w:r w:rsidR="00F03EE5">
          <w:rPr>
            <w:noProof/>
            <w:webHidden/>
          </w:rPr>
          <w:instrText xml:space="preserve"> PAGEREF _Toc16151760 \h </w:instrText>
        </w:r>
        <w:r w:rsidR="00F03EE5">
          <w:rPr>
            <w:noProof/>
            <w:webHidden/>
          </w:rPr>
        </w:r>
        <w:r w:rsidR="00F03EE5">
          <w:rPr>
            <w:noProof/>
            <w:webHidden/>
          </w:rPr>
          <w:fldChar w:fldCharType="separate"/>
        </w:r>
        <w:r w:rsidR="00F03EE5">
          <w:rPr>
            <w:noProof/>
            <w:webHidden/>
          </w:rPr>
          <w:t>35</w:t>
        </w:r>
        <w:r w:rsidR="00F03EE5">
          <w:rPr>
            <w:noProof/>
            <w:webHidden/>
          </w:rPr>
          <w:fldChar w:fldCharType="end"/>
        </w:r>
      </w:hyperlink>
    </w:p>
    <w:p w:rsidR="00F03EE5" w:rsidRDefault="00A815A3">
      <w:pPr>
        <w:pStyle w:val="TOC2"/>
        <w:tabs>
          <w:tab w:val="left" w:pos="470"/>
          <w:tab w:val="right" w:leader="dot" w:pos="10196"/>
        </w:tabs>
        <w:rPr>
          <w:rFonts w:asciiTheme="minorHAnsi" w:eastAsiaTheme="minorEastAsia" w:hAnsiTheme="minorHAnsi" w:cstheme="minorBidi"/>
          <w:bCs w:val="0"/>
          <w:smallCaps w:val="0"/>
          <w:noProof/>
          <w:sz w:val="22"/>
          <w:szCs w:val="22"/>
          <w:lang w:eastAsia="en-US"/>
        </w:rPr>
      </w:pPr>
      <w:hyperlink w:anchor="_Toc16151761" w:history="1">
        <w:r w:rsidR="00F03EE5" w:rsidRPr="00053939">
          <w:rPr>
            <w:rStyle w:val="Hyperlink"/>
            <w:noProof/>
          </w:rPr>
          <w:t>2.7</w:t>
        </w:r>
        <w:r w:rsidR="00F03EE5">
          <w:rPr>
            <w:rFonts w:asciiTheme="minorHAnsi" w:eastAsiaTheme="minorEastAsia" w:hAnsiTheme="minorHAnsi" w:cstheme="minorBidi"/>
            <w:bCs w:val="0"/>
            <w:smallCaps w:val="0"/>
            <w:noProof/>
            <w:sz w:val="22"/>
            <w:szCs w:val="22"/>
            <w:lang w:eastAsia="en-US"/>
          </w:rPr>
          <w:tab/>
        </w:r>
        <w:r w:rsidR="00F03EE5" w:rsidRPr="00053939">
          <w:rPr>
            <w:rStyle w:val="Hyperlink"/>
            <w:noProof/>
          </w:rPr>
          <w:t>Determine AVAS State</w:t>
        </w:r>
        <w:r w:rsidR="00F03EE5">
          <w:rPr>
            <w:noProof/>
            <w:webHidden/>
          </w:rPr>
          <w:tab/>
        </w:r>
        <w:r w:rsidR="00F03EE5">
          <w:rPr>
            <w:noProof/>
            <w:webHidden/>
          </w:rPr>
          <w:fldChar w:fldCharType="begin"/>
        </w:r>
        <w:r w:rsidR="00F03EE5">
          <w:rPr>
            <w:noProof/>
            <w:webHidden/>
          </w:rPr>
          <w:instrText xml:space="preserve"> PAGEREF _Toc16151761 \h </w:instrText>
        </w:r>
        <w:r w:rsidR="00F03EE5">
          <w:rPr>
            <w:noProof/>
            <w:webHidden/>
          </w:rPr>
        </w:r>
        <w:r w:rsidR="00F03EE5">
          <w:rPr>
            <w:noProof/>
            <w:webHidden/>
          </w:rPr>
          <w:fldChar w:fldCharType="separate"/>
        </w:r>
        <w:r w:rsidR="00F03EE5">
          <w:rPr>
            <w:noProof/>
            <w:webHidden/>
          </w:rPr>
          <w:t>37</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62" w:history="1">
        <w:r w:rsidR="00F03EE5" w:rsidRPr="00053939">
          <w:rPr>
            <w:rStyle w:val="Hyperlink"/>
            <w:noProof/>
          </w:rPr>
          <w:t>2.7.1</w:t>
        </w:r>
        <w:r w:rsidR="00F03EE5">
          <w:rPr>
            <w:rFonts w:asciiTheme="minorHAnsi" w:eastAsiaTheme="minorEastAsia" w:hAnsiTheme="minorHAnsi" w:cstheme="minorBidi"/>
            <w:noProof/>
            <w:sz w:val="22"/>
            <w:szCs w:val="22"/>
            <w:lang w:eastAsia="en-US"/>
          </w:rPr>
          <w:tab/>
        </w:r>
        <w:r w:rsidR="00F03EE5" w:rsidRPr="00053939">
          <w:rPr>
            <w:rStyle w:val="Hyperlink"/>
            <w:noProof/>
          </w:rPr>
          <w:t>AVAS Fault State Signal</w:t>
        </w:r>
        <w:r w:rsidR="00F03EE5">
          <w:rPr>
            <w:noProof/>
            <w:webHidden/>
          </w:rPr>
          <w:tab/>
        </w:r>
        <w:r w:rsidR="00F03EE5">
          <w:rPr>
            <w:noProof/>
            <w:webHidden/>
          </w:rPr>
          <w:fldChar w:fldCharType="begin"/>
        </w:r>
        <w:r w:rsidR="00F03EE5">
          <w:rPr>
            <w:noProof/>
            <w:webHidden/>
          </w:rPr>
          <w:instrText xml:space="preserve"> PAGEREF _Toc16151762 \h </w:instrText>
        </w:r>
        <w:r w:rsidR="00F03EE5">
          <w:rPr>
            <w:noProof/>
            <w:webHidden/>
          </w:rPr>
        </w:r>
        <w:r w:rsidR="00F03EE5">
          <w:rPr>
            <w:noProof/>
            <w:webHidden/>
          </w:rPr>
          <w:fldChar w:fldCharType="separate"/>
        </w:r>
        <w:r w:rsidR="00F03EE5">
          <w:rPr>
            <w:noProof/>
            <w:webHidden/>
          </w:rPr>
          <w:t>38</w:t>
        </w:r>
        <w:r w:rsidR="00F03EE5">
          <w:rPr>
            <w:noProof/>
            <w:webHidden/>
          </w:rPr>
          <w:fldChar w:fldCharType="end"/>
        </w:r>
      </w:hyperlink>
    </w:p>
    <w:p w:rsidR="00F03EE5" w:rsidRDefault="00A815A3">
      <w:pPr>
        <w:pStyle w:val="TOC2"/>
        <w:tabs>
          <w:tab w:val="left" w:pos="470"/>
          <w:tab w:val="right" w:leader="dot" w:pos="10196"/>
        </w:tabs>
        <w:rPr>
          <w:rFonts w:asciiTheme="minorHAnsi" w:eastAsiaTheme="minorEastAsia" w:hAnsiTheme="minorHAnsi" w:cstheme="minorBidi"/>
          <w:bCs w:val="0"/>
          <w:smallCaps w:val="0"/>
          <w:noProof/>
          <w:sz w:val="22"/>
          <w:szCs w:val="22"/>
          <w:lang w:eastAsia="en-US"/>
        </w:rPr>
      </w:pPr>
      <w:hyperlink w:anchor="_Toc16151763" w:history="1">
        <w:r w:rsidR="00F03EE5" w:rsidRPr="00053939">
          <w:rPr>
            <w:rStyle w:val="Hyperlink"/>
            <w:noProof/>
          </w:rPr>
          <w:t>2.8</w:t>
        </w:r>
        <w:r w:rsidR="00F03EE5">
          <w:rPr>
            <w:rFonts w:asciiTheme="minorHAnsi" w:eastAsiaTheme="minorEastAsia" w:hAnsiTheme="minorHAnsi" w:cstheme="minorBidi"/>
            <w:bCs w:val="0"/>
            <w:smallCaps w:val="0"/>
            <w:noProof/>
            <w:sz w:val="22"/>
            <w:szCs w:val="22"/>
            <w:lang w:eastAsia="en-US"/>
          </w:rPr>
          <w:tab/>
        </w:r>
        <w:r w:rsidR="00F03EE5" w:rsidRPr="00053939">
          <w:rPr>
            <w:rStyle w:val="Hyperlink"/>
            <w:noProof/>
          </w:rPr>
          <w:t>Generate AVAS Output</w:t>
        </w:r>
        <w:r w:rsidR="00F03EE5">
          <w:rPr>
            <w:noProof/>
            <w:webHidden/>
          </w:rPr>
          <w:tab/>
        </w:r>
        <w:r w:rsidR="00F03EE5">
          <w:rPr>
            <w:noProof/>
            <w:webHidden/>
          </w:rPr>
          <w:fldChar w:fldCharType="begin"/>
        </w:r>
        <w:r w:rsidR="00F03EE5">
          <w:rPr>
            <w:noProof/>
            <w:webHidden/>
          </w:rPr>
          <w:instrText xml:space="preserve"> PAGEREF _Toc16151763 \h </w:instrText>
        </w:r>
        <w:r w:rsidR="00F03EE5">
          <w:rPr>
            <w:noProof/>
            <w:webHidden/>
          </w:rPr>
        </w:r>
        <w:r w:rsidR="00F03EE5">
          <w:rPr>
            <w:noProof/>
            <w:webHidden/>
          </w:rPr>
          <w:fldChar w:fldCharType="separate"/>
        </w:r>
        <w:r w:rsidR="00F03EE5">
          <w:rPr>
            <w:noProof/>
            <w:webHidden/>
          </w:rPr>
          <w:t>40</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64" w:history="1">
        <w:r w:rsidR="00F03EE5" w:rsidRPr="00053939">
          <w:rPr>
            <w:rStyle w:val="Hyperlink"/>
            <w:noProof/>
          </w:rPr>
          <w:t>2.8.1</w:t>
        </w:r>
        <w:r w:rsidR="00F03EE5">
          <w:rPr>
            <w:rFonts w:asciiTheme="minorHAnsi" w:eastAsiaTheme="minorEastAsia" w:hAnsiTheme="minorHAnsi" w:cstheme="minorBidi"/>
            <w:noProof/>
            <w:sz w:val="22"/>
            <w:szCs w:val="22"/>
            <w:lang w:eastAsia="en-US"/>
          </w:rPr>
          <w:tab/>
        </w:r>
        <w:r w:rsidR="00F03EE5" w:rsidRPr="00053939">
          <w:rPr>
            <w:rStyle w:val="Hyperlink"/>
            <w:noProof/>
          </w:rPr>
          <w:t>General AVAS Output Requirements</w:t>
        </w:r>
        <w:r w:rsidR="00F03EE5">
          <w:rPr>
            <w:noProof/>
            <w:webHidden/>
          </w:rPr>
          <w:tab/>
        </w:r>
        <w:r w:rsidR="00F03EE5">
          <w:rPr>
            <w:noProof/>
            <w:webHidden/>
          </w:rPr>
          <w:fldChar w:fldCharType="begin"/>
        </w:r>
        <w:r w:rsidR="00F03EE5">
          <w:rPr>
            <w:noProof/>
            <w:webHidden/>
          </w:rPr>
          <w:instrText xml:space="preserve"> PAGEREF _Toc16151764 \h </w:instrText>
        </w:r>
        <w:r w:rsidR="00F03EE5">
          <w:rPr>
            <w:noProof/>
            <w:webHidden/>
          </w:rPr>
        </w:r>
        <w:r w:rsidR="00F03EE5">
          <w:rPr>
            <w:noProof/>
            <w:webHidden/>
          </w:rPr>
          <w:fldChar w:fldCharType="separate"/>
        </w:r>
        <w:r w:rsidR="00F03EE5">
          <w:rPr>
            <w:noProof/>
            <w:webHidden/>
          </w:rPr>
          <w:t>40</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65" w:history="1">
        <w:r w:rsidR="00F03EE5" w:rsidRPr="00053939">
          <w:rPr>
            <w:rStyle w:val="Hyperlink"/>
            <w:noProof/>
          </w:rPr>
          <w:t>2.8.2</w:t>
        </w:r>
        <w:r w:rsidR="00F03EE5">
          <w:rPr>
            <w:rFonts w:asciiTheme="minorHAnsi" w:eastAsiaTheme="minorEastAsia" w:hAnsiTheme="minorHAnsi" w:cstheme="minorBidi"/>
            <w:noProof/>
            <w:sz w:val="22"/>
            <w:szCs w:val="22"/>
            <w:lang w:eastAsia="en-US"/>
          </w:rPr>
          <w:tab/>
        </w:r>
        <w:r w:rsidR="00F03EE5" w:rsidRPr="00053939">
          <w:rPr>
            <w:rStyle w:val="Hyperlink"/>
            <w:noProof/>
          </w:rPr>
          <w:t>AVAS Required Signal Flow</w:t>
        </w:r>
        <w:r w:rsidR="00F03EE5">
          <w:rPr>
            <w:noProof/>
            <w:webHidden/>
          </w:rPr>
          <w:tab/>
        </w:r>
        <w:r w:rsidR="00F03EE5">
          <w:rPr>
            <w:noProof/>
            <w:webHidden/>
          </w:rPr>
          <w:fldChar w:fldCharType="begin"/>
        </w:r>
        <w:r w:rsidR="00F03EE5">
          <w:rPr>
            <w:noProof/>
            <w:webHidden/>
          </w:rPr>
          <w:instrText xml:space="preserve"> PAGEREF _Toc16151765 \h </w:instrText>
        </w:r>
        <w:r w:rsidR="00F03EE5">
          <w:rPr>
            <w:noProof/>
            <w:webHidden/>
          </w:rPr>
        </w:r>
        <w:r w:rsidR="00F03EE5">
          <w:rPr>
            <w:noProof/>
            <w:webHidden/>
          </w:rPr>
          <w:fldChar w:fldCharType="separate"/>
        </w:r>
        <w:r w:rsidR="00F03EE5">
          <w:rPr>
            <w:noProof/>
            <w:webHidden/>
          </w:rPr>
          <w:t>40</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66" w:history="1">
        <w:r w:rsidR="00F03EE5" w:rsidRPr="00053939">
          <w:rPr>
            <w:rStyle w:val="Hyperlink"/>
            <w:noProof/>
          </w:rPr>
          <w:t>2.8.3</w:t>
        </w:r>
        <w:r w:rsidR="00F03EE5">
          <w:rPr>
            <w:rFonts w:asciiTheme="minorHAnsi" w:eastAsiaTheme="minorEastAsia" w:hAnsiTheme="minorHAnsi" w:cstheme="minorBidi"/>
            <w:noProof/>
            <w:sz w:val="22"/>
            <w:szCs w:val="22"/>
            <w:lang w:eastAsia="en-US"/>
          </w:rPr>
          <w:tab/>
        </w:r>
        <w:r w:rsidR="00F03EE5" w:rsidRPr="00053939">
          <w:rPr>
            <w:rStyle w:val="Hyperlink"/>
            <w:noProof/>
          </w:rPr>
          <w:t>Signal Generation Block Requirements</w:t>
        </w:r>
        <w:r w:rsidR="00F03EE5">
          <w:rPr>
            <w:noProof/>
            <w:webHidden/>
          </w:rPr>
          <w:tab/>
        </w:r>
        <w:r w:rsidR="00F03EE5">
          <w:rPr>
            <w:noProof/>
            <w:webHidden/>
          </w:rPr>
          <w:fldChar w:fldCharType="begin"/>
        </w:r>
        <w:r w:rsidR="00F03EE5">
          <w:rPr>
            <w:noProof/>
            <w:webHidden/>
          </w:rPr>
          <w:instrText xml:space="preserve"> PAGEREF _Toc16151766 \h </w:instrText>
        </w:r>
        <w:r w:rsidR="00F03EE5">
          <w:rPr>
            <w:noProof/>
            <w:webHidden/>
          </w:rPr>
        </w:r>
        <w:r w:rsidR="00F03EE5">
          <w:rPr>
            <w:noProof/>
            <w:webHidden/>
          </w:rPr>
          <w:fldChar w:fldCharType="separate"/>
        </w:r>
        <w:r w:rsidR="00F03EE5">
          <w:rPr>
            <w:noProof/>
            <w:webHidden/>
          </w:rPr>
          <w:t>41</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67" w:history="1">
        <w:r w:rsidR="00F03EE5" w:rsidRPr="00053939">
          <w:rPr>
            <w:rStyle w:val="Hyperlink"/>
            <w:noProof/>
          </w:rPr>
          <w:t>2.8.4</w:t>
        </w:r>
        <w:r w:rsidR="00F03EE5">
          <w:rPr>
            <w:rFonts w:asciiTheme="minorHAnsi" w:eastAsiaTheme="minorEastAsia" w:hAnsiTheme="minorHAnsi" w:cstheme="minorBidi"/>
            <w:noProof/>
            <w:sz w:val="22"/>
            <w:szCs w:val="22"/>
            <w:lang w:eastAsia="en-US"/>
          </w:rPr>
          <w:tab/>
        </w:r>
        <w:r w:rsidR="00F03EE5" w:rsidRPr="00053939">
          <w:rPr>
            <w:rStyle w:val="Hyperlink"/>
            <w:noProof/>
          </w:rPr>
          <w:t>Filter Block Requirements</w:t>
        </w:r>
        <w:r w:rsidR="00F03EE5">
          <w:rPr>
            <w:noProof/>
            <w:webHidden/>
          </w:rPr>
          <w:tab/>
        </w:r>
        <w:r w:rsidR="00F03EE5">
          <w:rPr>
            <w:noProof/>
            <w:webHidden/>
          </w:rPr>
          <w:fldChar w:fldCharType="begin"/>
        </w:r>
        <w:r w:rsidR="00F03EE5">
          <w:rPr>
            <w:noProof/>
            <w:webHidden/>
          </w:rPr>
          <w:instrText xml:space="preserve"> PAGEREF _Toc16151767 \h </w:instrText>
        </w:r>
        <w:r w:rsidR="00F03EE5">
          <w:rPr>
            <w:noProof/>
            <w:webHidden/>
          </w:rPr>
        </w:r>
        <w:r w:rsidR="00F03EE5">
          <w:rPr>
            <w:noProof/>
            <w:webHidden/>
          </w:rPr>
          <w:fldChar w:fldCharType="separate"/>
        </w:r>
        <w:r w:rsidR="00F03EE5">
          <w:rPr>
            <w:noProof/>
            <w:webHidden/>
          </w:rPr>
          <w:t>43</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68" w:history="1">
        <w:r w:rsidR="00F03EE5" w:rsidRPr="00053939">
          <w:rPr>
            <w:rStyle w:val="Hyperlink"/>
            <w:noProof/>
          </w:rPr>
          <w:t>2.8.5</w:t>
        </w:r>
        <w:r w:rsidR="00F03EE5">
          <w:rPr>
            <w:rFonts w:asciiTheme="minorHAnsi" w:eastAsiaTheme="minorEastAsia" w:hAnsiTheme="minorHAnsi" w:cstheme="minorBidi"/>
            <w:noProof/>
            <w:sz w:val="22"/>
            <w:szCs w:val="22"/>
            <w:lang w:eastAsia="en-US"/>
          </w:rPr>
          <w:tab/>
        </w:r>
        <w:r w:rsidR="00F03EE5" w:rsidRPr="00053939">
          <w:rPr>
            <w:rStyle w:val="Hyperlink"/>
            <w:noProof/>
          </w:rPr>
          <w:t>One Speaker Systems versus Multi-Speaker Systems</w:t>
        </w:r>
        <w:r w:rsidR="00F03EE5">
          <w:rPr>
            <w:noProof/>
            <w:webHidden/>
          </w:rPr>
          <w:tab/>
        </w:r>
        <w:r w:rsidR="00F03EE5">
          <w:rPr>
            <w:noProof/>
            <w:webHidden/>
          </w:rPr>
          <w:fldChar w:fldCharType="begin"/>
        </w:r>
        <w:r w:rsidR="00F03EE5">
          <w:rPr>
            <w:noProof/>
            <w:webHidden/>
          </w:rPr>
          <w:instrText xml:space="preserve"> PAGEREF _Toc16151768 \h </w:instrText>
        </w:r>
        <w:r w:rsidR="00F03EE5">
          <w:rPr>
            <w:noProof/>
            <w:webHidden/>
          </w:rPr>
        </w:r>
        <w:r w:rsidR="00F03EE5">
          <w:rPr>
            <w:noProof/>
            <w:webHidden/>
          </w:rPr>
          <w:fldChar w:fldCharType="separate"/>
        </w:r>
        <w:r w:rsidR="00F03EE5">
          <w:rPr>
            <w:noProof/>
            <w:webHidden/>
          </w:rPr>
          <w:t>43</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69" w:history="1">
        <w:r w:rsidR="00F03EE5" w:rsidRPr="00053939">
          <w:rPr>
            <w:rStyle w:val="Hyperlink"/>
            <w:noProof/>
          </w:rPr>
          <w:t>2.8.6</w:t>
        </w:r>
        <w:r w:rsidR="00F03EE5">
          <w:rPr>
            <w:rFonts w:asciiTheme="minorHAnsi" w:eastAsiaTheme="minorEastAsia" w:hAnsiTheme="minorHAnsi" w:cstheme="minorBidi"/>
            <w:noProof/>
            <w:sz w:val="22"/>
            <w:szCs w:val="22"/>
            <w:lang w:eastAsia="en-US"/>
          </w:rPr>
          <w:tab/>
        </w:r>
        <w:r w:rsidR="00F03EE5" w:rsidRPr="00053939">
          <w:rPr>
            <w:rStyle w:val="Hyperlink"/>
            <w:noProof/>
          </w:rPr>
          <w:t>AVAS Output Timing Requirements</w:t>
        </w:r>
        <w:r w:rsidR="00F03EE5">
          <w:rPr>
            <w:noProof/>
            <w:webHidden/>
          </w:rPr>
          <w:tab/>
        </w:r>
        <w:r w:rsidR="00F03EE5">
          <w:rPr>
            <w:noProof/>
            <w:webHidden/>
          </w:rPr>
          <w:fldChar w:fldCharType="begin"/>
        </w:r>
        <w:r w:rsidR="00F03EE5">
          <w:rPr>
            <w:noProof/>
            <w:webHidden/>
          </w:rPr>
          <w:instrText xml:space="preserve"> PAGEREF _Toc16151769 \h </w:instrText>
        </w:r>
        <w:r w:rsidR="00F03EE5">
          <w:rPr>
            <w:noProof/>
            <w:webHidden/>
          </w:rPr>
        </w:r>
        <w:r w:rsidR="00F03EE5">
          <w:rPr>
            <w:noProof/>
            <w:webHidden/>
          </w:rPr>
          <w:fldChar w:fldCharType="separate"/>
        </w:r>
        <w:r w:rsidR="00F03EE5">
          <w:rPr>
            <w:noProof/>
            <w:webHidden/>
          </w:rPr>
          <w:t>44</w:t>
        </w:r>
        <w:r w:rsidR="00F03EE5">
          <w:rPr>
            <w:noProof/>
            <w:webHidden/>
          </w:rPr>
          <w:fldChar w:fldCharType="end"/>
        </w:r>
      </w:hyperlink>
    </w:p>
    <w:p w:rsidR="00F03EE5" w:rsidRDefault="00A815A3">
      <w:pPr>
        <w:pStyle w:val="TOC2"/>
        <w:tabs>
          <w:tab w:val="left" w:pos="470"/>
          <w:tab w:val="right" w:leader="dot" w:pos="10196"/>
        </w:tabs>
        <w:rPr>
          <w:rFonts w:asciiTheme="minorHAnsi" w:eastAsiaTheme="minorEastAsia" w:hAnsiTheme="minorHAnsi" w:cstheme="minorBidi"/>
          <w:bCs w:val="0"/>
          <w:smallCaps w:val="0"/>
          <w:noProof/>
          <w:sz w:val="22"/>
          <w:szCs w:val="22"/>
          <w:lang w:eastAsia="en-US"/>
        </w:rPr>
      </w:pPr>
      <w:hyperlink w:anchor="_Toc16151770" w:history="1">
        <w:r w:rsidR="00F03EE5" w:rsidRPr="00053939">
          <w:rPr>
            <w:rStyle w:val="Hyperlink"/>
            <w:noProof/>
          </w:rPr>
          <w:t>2.9</w:t>
        </w:r>
        <w:r w:rsidR="00F03EE5">
          <w:rPr>
            <w:rFonts w:asciiTheme="minorHAnsi" w:eastAsiaTheme="minorEastAsia" w:hAnsiTheme="minorHAnsi" w:cstheme="minorBidi"/>
            <w:bCs w:val="0"/>
            <w:smallCaps w:val="0"/>
            <w:noProof/>
            <w:sz w:val="22"/>
            <w:szCs w:val="22"/>
            <w:lang w:eastAsia="en-US"/>
          </w:rPr>
          <w:tab/>
        </w:r>
        <w:r w:rsidR="00F03EE5" w:rsidRPr="00053939">
          <w:rPr>
            <w:rStyle w:val="Hyperlink"/>
            <w:noProof/>
          </w:rPr>
          <w:t>Voltage Range Monitor</w:t>
        </w:r>
        <w:r w:rsidR="00F03EE5">
          <w:rPr>
            <w:noProof/>
            <w:webHidden/>
          </w:rPr>
          <w:tab/>
        </w:r>
        <w:r w:rsidR="00F03EE5">
          <w:rPr>
            <w:noProof/>
            <w:webHidden/>
          </w:rPr>
          <w:fldChar w:fldCharType="begin"/>
        </w:r>
        <w:r w:rsidR="00F03EE5">
          <w:rPr>
            <w:noProof/>
            <w:webHidden/>
          </w:rPr>
          <w:instrText xml:space="preserve"> PAGEREF _Toc16151770 \h </w:instrText>
        </w:r>
        <w:r w:rsidR="00F03EE5">
          <w:rPr>
            <w:noProof/>
            <w:webHidden/>
          </w:rPr>
        </w:r>
        <w:r w:rsidR="00F03EE5">
          <w:rPr>
            <w:noProof/>
            <w:webHidden/>
          </w:rPr>
          <w:fldChar w:fldCharType="separate"/>
        </w:r>
        <w:r w:rsidR="00F03EE5">
          <w:rPr>
            <w:noProof/>
            <w:webHidden/>
          </w:rPr>
          <w:t>45</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71" w:history="1">
        <w:r w:rsidR="00F03EE5" w:rsidRPr="00053939">
          <w:rPr>
            <w:rStyle w:val="Hyperlink"/>
            <w:noProof/>
          </w:rPr>
          <w:t>2.9.1</w:t>
        </w:r>
        <w:r w:rsidR="00F03EE5">
          <w:rPr>
            <w:rFonts w:asciiTheme="minorHAnsi" w:eastAsiaTheme="minorEastAsia" w:hAnsiTheme="minorHAnsi" w:cstheme="minorBidi"/>
            <w:noProof/>
            <w:sz w:val="22"/>
            <w:szCs w:val="22"/>
            <w:lang w:eastAsia="en-US"/>
          </w:rPr>
          <w:tab/>
        </w:r>
        <w:r w:rsidR="00F03EE5" w:rsidRPr="00053939">
          <w:rPr>
            <w:rStyle w:val="Hyperlink"/>
            <w:noProof/>
          </w:rPr>
          <w:t>Voltage Range Monitor Feature Behavior Summary</w:t>
        </w:r>
        <w:r w:rsidR="00F03EE5">
          <w:rPr>
            <w:noProof/>
            <w:webHidden/>
          </w:rPr>
          <w:tab/>
        </w:r>
        <w:r w:rsidR="00F03EE5">
          <w:rPr>
            <w:noProof/>
            <w:webHidden/>
          </w:rPr>
          <w:fldChar w:fldCharType="begin"/>
        </w:r>
        <w:r w:rsidR="00F03EE5">
          <w:rPr>
            <w:noProof/>
            <w:webHidden/>
          </w:rPr>
          <w:instrText xml:space="preserve"> PAGEREF _Toc16151771 \h </w:instrText>
        </w:r>
        <w:r w:rsidR="00F03EE5">
          <w:rPr>
            <w:noProof/>
            <w:webHidden/>
          </w:rPr>
        </w:r>
        <w:r w:rsidR="00F03EE5">
          <w:rPr>
            <w:noProof/>
            <w:webHidden/>
          </w:rPr>
          <w:fldChar w:fldCharType="separate"/>
        </w:r>
        <w:r w:rsidR="00F03EE5">
          <w:rPr>
            <w:noProof/>
            <w:webHidden/>
          </w:rPr>
          <w:t>45</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72" w:history="1">
        <w:r w:rsidR="00F03EE5" w:rsidRPr="00053939">
          <w:rPr>
            <w:rStyle w:val="Hyperlink"/>
            <w:noProof/>
          </w:rPr>
          <w:t>2.9.2</w:t>
        </w:r>
        <w:r w:rsidR="00F03EE5">
          <w:rPr>
            <w:rFonts w:asciiTheme="minorHAnsi" w:eastAsiaTheme="minorEastAsia" w:hAnsiTheme="minorHAnsi" w:cstheme="minorBidi"/>
            <w:noProof/>
            <w:sz w:val="22"/>
            <w:szCs w:val="22"/>
            <w:lang w:eastAsia="en-US"/>
          </w:rPr>
          <w:tab/>
        </w:r>
        <w:r w:rsidR="00F03EE5" w:rsidRPr="00053939">
          <w:rPr>
            <w:rStyle w:val="Hyperlink"/>
            <w:noProof/>
          </w:rPr>
          <w:t>Basic Voltage Range Requirements</w:t>
        </w:r>
        <w:r w:rsidR="00F03EE5">
          <w:rPr>
            <w:noProof/>
            <w:webHidden/>
          </w:rPr>
          <w:tab/>
        </w:r>
        <w:r w:rsidR="00F03EE5">
          <w:rPr>
            <w:noProof/>
            <w:webHidden/>
          </w:rPr>
          <w:fldChar w:fldCharType="begin"/>
        </w:r>
        <w:r w:rsidR="00F03EE5">
          <w:rPr>
            <w:noProof/>
            <w:webHidden/>
          </w:rPr>
          <w:instrText xml:space="preserve"> PAGEREF _Toc16151772 \h </w:instrText>
        </w:r>
        <w:r w:rsidR="00F03EE5">
          <w:rPr>
            <w:noProof/>
            <w:webHidden/>
          </w:rPr>
        </w:r>
        <w:r w:rsidR="00F03EE5">
          <w:rPr>
            <w:noProof/>
            <w:webHidden/>
          </w:rPr>
          <w:fldChar w:fldCharType="separate"/>
        </w:r>
        <w:r w:rsidR="00F03EE5">
          <w:rPr>
            <w:noProof/>
            <w:webHidden/>
          </w:rPr>
          <w:t>48</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73" w:history="1">
        <w:r w:rsidR="00F03EE5" w:rsidRPr="00053939">
          <w:rPr>
            <w:rStyle w:val="Hyperlink"/>
            <w:noProof/>
          </w:rPr>
          <w:t>2.9.3</w:t>
        </w:r>
        <w:r w:rsidR="00F03EE5">
          <w:rPr>
            <w:rFonts w:asciiTheme="minorHAnsi" w:eastAsiaTheme="minorEastAsia" w:hAnsiTheme="minorHAnsi" w:cstheme="minorBidi"/>
            <w:noProof/>
            <w:sz w:val="22"/>
            <w:szCs w:val="22"/>
            <w:lang w:eastAsia="en-US"/>
          </w:rPr>
          <w:tab/>
        </w:r>
        <w:r w:rsidR="00F03EE5" w:rsidRPr="00053939">
          <w:rPr>
            <w:rStyle w:val="Hyperlink"/>
            <w:noProof/>
          </w:rPr>
          <w:t>Voltage Range State Machine</w:t>
        </w:r>
        <w:r w:rsidR="00F03EE5">
          <w:rPr>
            <w:noProof/>
            <w:webHidden/>
          </w:rPr>
          <w:tab/>
        </w:r>
        <w:r w:rsidR="00F03EE5">
          <w:rPr>
            <w:noProof/>
            <w:webHidden/>
          </w:rPr>
          <w:fldChar w:fldCharType="begin"/>
        </w:r>
        <w:r w:rsidR="00F03EE5">
          <w:rPr>
            <w:noProof/>
            <w:webHidden/>
          </w:rPr>
          <w:instrText xml:space="preserve"> PAGEREF _Toc16151773 \h </w:instrText>
        </w:r>
        <w:r w:rsidR="00F03EE5">
          <w:rPr>
            <w:noProof/>
            <w:webHidden/>
          </w:rPr>
        </w:r>
        <w:r w:rsidR="00F03EE5">
          <w:rPr>
            <w:noProof/>
            <w:webHidden/>
          </w:rPr>
          <w:fldChar w:fldCharType="separate"/>
        </w:r>
        <w:r w:rsidR="00F03EE5">
          <w:rPr>
            <w:noProof/>
            <w:webHidden/>
          </w:rPr>
          <w:t>49</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74" w:history="1">
        <w:r w:rsidR="00F03EE5" w:rsidRPr="00053939">
          <w:rPr>
            <w:rStyle w:val="Hyperlink"/>
            <w:noProof/>
          </w:rPr>
          <w:t>2.9.4</w:t>
        </w:r>
        <w:r w:rsidR="00F03EE5">
          <w:rPr>
            <w:rFonts w:asciiTheme="minorHAnsi" w:eastAsiaTheme="minorEastAsia" w:hAnsiTheme="minorHAnsi" w:cstheme="minorBidi"/>
            <w:noProof/>
            <w:sz w:val="22"/>
            <w:szCs w:val="22"/>
            <w:lang w:eastAsia="en-US"/>
          </w:rPr>
          <w:tab/>
        </w:r>
        <w:r w:rsidR="00F03EE5" w:rsidRPr="00053939">
          <w:rPr>
            <w:rStyle w:val="Hyperlink"/>
            <w:noProof/>
          </w:rPr>
          <w:t>Voltage Range Monitor Defined Voltage Ranges</w:t>
        </w:r>
        <w:r w:rsidR="00F03EE5">
          <w:rPr>
            <w:noProof/>
            <w:webHidden/>
          </w:rPr>
          <w:tab/>
        </w:r>
        <w:r w:rsidR="00F03EE5">
          <w:rPr>
            <w:noProof/>
            <w:webHidden/>
          </w:rPr>
          <w:fldChar w:fldCharType="begin"/>
        </w:r>
        <w:r w:rsidR="00F03EE5">
          <w:rPr>
            <w:noProof/>
            <w:webHidden/>
          </w:rPr>
          <w:instrText xml:space="preserve"> PAGEREF _Toc16151774 \h </w:instrText>
        </w:r>
        <w:r w:rsidR="00F03EE5">
          <w:rPr>
            <w:noProof/>
            <w:webHidden/>
          </w:rPr>
        </w:r>
        <w:r w:rsidR="00F03EE5">
          <w:rPr>
            <w:noProof/>
            <w:webHidden/>
          </w:rPr>
          <w:fldChar w:fldCharType="separate"/>
        </w:r>
        <w:r w:rsidR="00F03EE5">
          <w:rPr>
            <w:noProof/>
            <w:webHidden/>
          </w:rPr>
          <w:t>53</w:t>
        </w:r>
        <w:r w:rsidR="00F03EE5">
          <w:rPr>
            <w:noProof/>
            <w:webHidden/>
          </w:rPr>
          <w:fldChar w:fldCharType="end"/>
        </w:r>
      </w:hyperlink>
    </w:p>
    <w:p w:rsidR="00F03EE5" w:rsidRDefault="00A815A3">
      <w:pPr>
        <w:pStyle w:val="TOC4"/>
        <w:tabs>
          <w:tab w:val="left" w:pos="770"/>
          <w:tab w:val="right" w:leader="dot" w:pos="10196"/>
        </w:tabs>
        <w:rPr>
          <w:rFonts w:asciiTheme="minorHAnsi" w:eastAsiaTheme="minorEastAsia" w:hAnsiTheme="minorHAnsi" w:cstheme="minorBidi"/>
          <w:noProof/>
          <w:sz w:val="22"/>
          <w:szCs w:val="22"/>
          <w:lang w:eastAsia="en-US"/>
        </w:rPr>
      </w:pPr>
      <w:hyperlink w:anchor="_Toc16151775" w:history="1">
        <w:r w:rsidR="00F03EE5" w:rsidRPr="00053939">
          <w:rPr>
            <w:rStyle w:val="Hyperlink"/>
            <w:noProof/>
          </w:rPr>
          <w:t>2.9.4.1</w:t>
        </w:r>
        <w:r w:rsidR="00F03EE5">
          <w:rPr>
            <w:rFonts w:asciiTheme="minorHAnsi" w:eastAsiaTheme="minorEastAsia" w:hAnsiTheme="minorHAnsi" w:cstheme="minorBidi"/>
            <w:noProof/>
            <w:sz w:val="22"/>
            <w:szCs w:val="22"/>
            <w:lang w:eastAsia="en-US"/>
          </w:rPr>
          <w:tab/>
        </w:r>
        <w:r w:rsidR="00F03EE5" w:rsidRPr="00053939">
          <w:rPr>
            <w:rStyle w:val="Hyperlink"/>
            <w:noProof/>
          </w:rPr>
          <w:t>Voltage Range Configuration (VR_080_160_VB)</w:t>
        </w:r>
        <w:r w:rsidR="00F03EE5">
          <w:rPr>
            <w:noProof/>
            <w:webHidden/>
          </w:rPr>
          <w:tab/>
        </w:r>
        <w:r w:rsidR="00F03EE5">
          <w:rPr>
            <w:noProof/>
            <w:webHidden/>
          </w:rPr>
          <w:fldChar w:fldCharType="begin"/>
        </w:r>
        <w:r w:rsidR="00F03EE5">
          <w:rPr>
            <w:noProof/>
            <w:webHidden/>
          </w:rPr>
          <w:instrText xml:space="preserve"> PAGEREF _Toc16151775 \h </w:instrText>
        </w:r>
        <w:r w:rsidR="00F03EE5">
          <w:rPr>
            <w:noProof/>
            <w:webHidden/>
          </w:rPr>
        </w:r>
        <w:r w:rsidR="00F03EE5">
          <w:rPr>
            <w:noProof/>
            <w:webHidden/>
          </w:rPr>
          <w:fldChar w:fldCharType="separate"/>
        </w:r>
        <w:r w:rsidR="00F03EE5">
          <w:rPr>
            <w:noProof/>
            <w:webHidden/>
          </w:rPr>
          <w:t>53</w:t>
        </w:r>
        <w:r w:rsidR="00F03EE5">
          <w:rPr>
            <w:noProof/>
            <w:webHidden/>
          </w:rPr>
          <w:fldChar w:fldCharType="end"/>
        </w:r>
      </w:hyperlink>
    </w:p>
    <w:p w:rsidR="00F03EE5" w:rsidRDefault="00A815A3">
      <w:pPr>
        <w:pStyle w:val="TOC4"/>
        <w:tabs>
          <w:tab w:val="left" w:pos="770"/>
          <w:tab w:val="right" w:leader="dot" w:pos="10196"/>
        </w:tabs>
        <w:rPr>
          <w:rFonts w:asciiTheme="minorHAnsi" w:eastAsiaTheme="minorEastAsia" w:hAnsiTheme="minorHAnsi" w:cstheme="minorBidi"/>
          <w:noProof/>
          <w:sz w:val="22"/>
          <w:szCs w:val="22"/>
          <w:lang w:eastAsia="en-US"/>
        </w:rPr>
      </w:pPr>
      <w:hyperlink w:anchor="_Toc16151776" w:history="1">
        <w:r w:rsidR="00F03EE5" w:rsidRPr="00053939">
          <w:rPr>
            <w:rStyle w:val="Hyperlink"/>
            <w:noProof/>
          </w:rPr>
          <w:t>2.9.4.2</w:t>
        </w:r>
        <w:r w:rsidR="00F03EE5">
          <w:rPr>
            <w:rFonts w:asciiTheme="minorHAnsi" w:eastAsiaTheme="minorEastAsia" w:hAnsiTheme="minorHAnsi" w:cstheme="minorBidi"/>
            <w:noProof/>
            <w:sz w:val="22"/>
            <w:szCs w:val="22"/>
            <w:lang w:eastAsia="en-US"/>
          </w:rPr>
          <w:tab/>
        </w:r>
        <w:r w:rsidR="00F03EE5" w:rsidRPr="00053939">
          <w:rPr>
            <w:rStyle w:val="Hyperlink"/>
            <w:noProof/>
          </w:rPr>
          <w:t>Diagnostic Trouble Code (DTC) Logging (VR_100_155_VB)</w:t>
        </w:r>
        <w:r w:rsidR="00F03EE5">
          <w:rPr>
            <w:noProof/>
            <w:webHidden/>
          </w:rPr>
          <w:tab/>
        </w:r>
        <w:r w:rsidR="00F03EE5">
          <w:rPr>
            <w:noProof/>
            <w:webHidden/>
          </w:rPr>
          <w:fldChar w:fldCharType="begin"/>
        </w:r>
        <w:r w:rsidR="00F03EE5">
          <w:rPr>
            <w:noProof/>
            <w:webHidden/>
          </w:rPr>
          <w:instrText xml:space="preserve"> PAGEREF _Toc16151776 \h </w:instrText>
        </w:r>
        <w:r w:rsidR="00F03EE5">
          <w:rPr>
            <w:noProof/>
            <w:webHidden/>
          </w:rPr>
        </w:r>
        <w:r w:rsidR="00F03EE5">
          <w:rPr>
            <w:noProof/>
            <w:webHidden/>
          </w:rPr>
          <w:fldChar w:fldCharType="separate"/>
        </w:r>
        <w:r w:rsidR="00F03EE5">
          <w:rPr>
            <w:noProof/>
            <w:webHidden/>
          </w:rPr>
          <w:t>54</w:t>
        </w:r>
        <w:r w:rsidR="00F03EE5">
          <w:rPr>
            <w:noProof/>
            <w:webHidden/>
          </w:rPr>
          <w:fldChar w:fldCharType="end"/>
        </w:r>
      </w:hyperlink>
    </w:p>
    <w:p w:rsidR="00F03EE5" w:rsidRDefault="00A815A3">
      <w:pPr>
        <w:pStyle w:val="TOC4"/>
        <w:tabs>
          <w:tab w:val="left" w:pos="770"/>
          <w:tab w:val="right" w:leader="dot" w:pos="10196"/>
        </w:tabs>
        <w:rPr>
          <w:rFonts w:asciiTheme="minorHAnsi" w:eastAsiaTheme="minorEastAsia" w:hAnsiTheme="minorHAnsi" w:cstheme="minorBidi"/>
          <w:noProof/>
          <w:sz w:val="22"/>
          <w:szCs w:val="22"/>
          <w:lang w:eastAsia="en-US"/>
        </w:rPr>
      </w:pPr>
      <w:hyperlink w:anchor="_Toc16151777" w:history="1">
        <w:r w:rsidR="00F03EE5" w:rsidRPr="00053939">
          <w:rPr>
            <w:rStyle w:val="Hyperlink"/>
            <w:noProof/>
          </w:rPr>
          <w:t>2.9.4.3</w:t>
        </w:r>
        <w:r w:rsidR="00F03EE5">
          <w:rPr>
            <w:rFonts w:asciiTheme="minorHAnsi" w:eastAsiaTheme="minorEastAsia" w:hAnsiTheme="minorHAnsi" w:cstheme="minorBidi"/>
            <w:noProof/>
            <w:sz w:val="22"/>
            <w:szCs w:val="22"/>
            <w:lang w:eastAsia="en-US"/>
          </w:rPr>
          <w:tab/>
        </w:r>
        <w:r w:rsidR="00F03EE5" w:rsidRPr="00053939">
          <w:rPr>
            <w:rStyle w:val="Hyperlink"/>
            <w:noProof/>
          </w:rPr>
          <w:t>MS/HS CAN Interface (VR_080_160_CAN)</w:t>
        </w:r>
        <w:r w:rsidR="00F03EE5">
          <w:rPr>
            <w:noProof/>
            <w:webHidden/>
          </w:rPr>
          <w:tab/>
        </w:r>
        <w:r w:rsidR="00F03EE5">
          <w:rPr>
            <w:noProof/>
            <w:webHidden/>
          </w:rPr>
          <w:fldChar w:fldCharType="begin"/>
        </w:r>
        <w:r w:rsidR="00F03EE5">
          <w:rPr>
            <w:noProof/>
            <w:webHidden/>
          </w:rPr>
          <w:instrText xml:space="preserve"> PAGEREF _Toc16151777 \h </w:instrText>
        </w:r>
        <w:r w:rsidR="00F03EE5">
          <w:rPr>
            <w:noProof/>
            <w:webHidden/>
          </w:rPr>
        </w:r>
        <w:r w:rsidR="00F03EE5">
          <w:rPr>
            <w:noProof/>
            <w:webHidden/>
          </w:rPr>
          <w:fldChar w:fldCharType="separate"/>
        </w:r>
        <w:r w:rsidR="00F03EE5">
          <w:rPr>
            <w:noProof/>
            <w:webHidden/>
          </w:rPr>
          <w:t>55</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78" w:history="1">
        <w:r w:rsidR="00F03EE5" w:rsidRPr="00053939">
          <w:rPr>
            <w:rStyle w:val="Hyperlink"/>
            <w:noProof/>
          </w:rPr>
          <w:t>2.9.5</w:t>
        </w:r>
        <w:r w:rsidR="00F03EE5">
          <w:rPr>
            <w:rFonts w:asciiTheme="minorHAnsi" w:eastAsiaTheme="minorEastAsia" w:hAnsiTheme="minorHAnsi" w:cstheme="minorBidi"/>
            <w:noProof/>
            <w:sz w:val="22"/>
            <w:szCs w:val="22"/>
            <w:lang w:eastAsia="en-US"/>
          </w:rPr>
          <w:tab/>
        </w:r>
        <w:r w:rsidR="00F03EE5" w:rsidRPr="00053939">
          <w:rPr>
            <w:rStyle w:val="Hyperlink"/>
            <w:noProof/>
          </w:rPr>
          <w:t>Shutdown Detection Voltage Range (VRange_SDown)</w:t>
        </w:r>
        <w:r w:rsidR="00F03EE5">
          <w:rPr>
            <w:noProof/>
            <w:webHidden/>
          </w:rPr>
          <w:tab/>
        </w:r>
        <w:r w:rsidR="00F03EE5">
          <w:rPr>
            <w:noProof/>
            <w:webHidden/>
          </w:rPr>
          <w:fldChar w:fldCharType="begin"/>
        </w:r>
        <w:r w:rsidR="00F03EE5">
          <w:rPr>
            <w:noProof/>
            <w:webHidden/>
          </w:rPr>
          <w:instrText xml:space="preserve"> PAGEREF _Toc16151778 \h </w:instrText>
        </w:r>
        <w:r w:rsidR="00F03EE5">
          <w:rPr>
            <w:noProof/>
            <w:webHidden/>
          </w:rPr>
        </w:r>
        <w:r w:rsidR="00F03EE5">
          <w:rPr>
            <w:noProof/>
            <w:webHidden/>
          </w:rPr>
          <w:fldChar w:fldCharType="separate"/>
        </w:r>
        <w:r w:rsidR="00F03EE5">
          <w:rPr>
            <w:noProof/>
            <w:webHidden/>
          </w:rPr>
          <w:t>56</w:t>
        </w:r>
        <w:r w:rsidR="00F03EE5">
          <w:rPr>
            <w:noProof/>
            <w:webHidden/>
          </w:rPr>
          <w:fldChar w:fldCharType="end"/>
        </w:r>
      </w:hyperlink>
    </w:p>
    <w:p w:rsidR="00F03EE5" w:rsidRDefault="00A815A3">
      <w:pPr>
        <w:pStyle w:val="TOC3"/>
        <w:tabs>
          <w:tab w:val="left" w:pos="620"/>
          <w:tab w:val="right" w:leader="dot" w:pos="10196"/>
        </w:tabs>
        <w:rPr>
          <w:rFonts w:asciiTheme="minorHAnsi" w:eastAsiaTheme="minorEastAsia" w:hAnsiTheme="minorHAnsi" w:cstheme="minorBidi"/>
          <w:noProof/>
          <w:sz w:val="22"/>
          <w:szCs w:val="22"/>
          <w:lang w:eastAsia="en-US"/>
        </w:rPr>
      </w:pPr>
      <w:hyperlink w:anchor="_Toc16151779" w:history="1">
        <w:r w:rsidR="00F03EE5" w:rsidRPr="00053939">
          <w:rPr>
            <w:rStyle w:val="Hyperlink"/>
            <w:noProof/>
          </w:rPr>
          <w:t>2.9.6</w:t>
        </w:r>
        <w:r w:rsidR="00F03EE5">
          <w:rPr>
            <w:rFonts w:asciiTheme="minorHAnsi" w:eastAsiaTheme="minorEastAsia" w:hAnsiTheme="minorHAnsi" w:cstheme="minorBidi"/>
            <w:noProof/>
            <w:sz w:val="22"/>
            <w:szCs w:val="22"/>
            <w:lang w:eastAsia="en-US"/>
          </w:rPr>
          <w:tab/>
        </w:r>
        <w:r w:rsidR="00F03EE5" w:rsidRPr="00053939">
          <w:rPr>
            <w:rStyle w:val="Hyperlink"/>
            <w:noProof/>
          </w:rPr>
          <w:t>Summary of Voltage Range Monitors</w:t>
        </w:r>
        <w:r w:rsidR="00F03EE5">
          <w:rPr>
            <w:noProof/>
            <w:webHidden/>
          </w:rPr>
          <w:tab/>
        </w:r>
        <w:r w:rsidR="00F03EE5">
          <w:rPr>
            <w:noProof/>
            <w:webHidden/>
          </w:rPr>
          <w:fldChar w:fldCharType="begin"/>
        </w:r>
        <w:r w:rsidR="00F03EE5">
          <w:rPr>
            <w:noProof/>
            <w:webHidden/>
          </w:rPr>
          <w:instrText xml:space="preserve"> PAGEREF _Toc16151779 \h </w:instrText>
        </w:r>
        <w:r w:rsidR="00F03EE5">
          <w:rPr>
            <w:noProof/>
            <w:webHidden/>
          </w:rPr>
        </w:r>
        <w:r w:rsidR="00F03EE5">
          <w:rPr>
            <w:noProof/>
            <w:webHidden/>
          </w:rPr>
          <w:fldChar w:fldCharType="separate"/>
        </w:r>
        <w:r w:rsidR="00F03EE5">
          <w:rPr>
            <w:noProof/>
            <w:webHidden/>
          </w:rPr>
          <w:t>57</w:t>
        </w:r>
        <w:r w:rsidR="00F03EE5">
          <w:rPr>
            <w:noProof/>
            <w:webHidden/>
          </w:rPr>
          <w:fldChar w:fldCharType="end"/>
        </w:r>
      </w:hyperlink>
    </w:p>
    <w:p w:rsidR="00F03EE5" w:rsidRDefault="00A815A3">
      <w:pPr>
        <w:pStyle w:val="TOC2"/>
        <w:tabs>
          <w:tab w:val="left" w:pos="570"/>
          <w:tab w:val="right" w:leader="dot" w:pos="10196"/>
        </w:tabs>
        <w:rPr>
          <w:rFonts w:asciiTheme="minorHAnsi" w:eastAsiaTheme="minorEastAsia" w:hAnsiTheme="minorHAnsi" w:cstheme="minorBidi"/>
          <w:bCs w:val="0"/>
          <w:smallCaps w:val="0"/>
          <w:noProof/>
          <w:sz w:val="22"/>
          <w:szCs w:val="22"/>
          <w:lang w:eastAsia="en-US"/>
        </w:rPr>
      </w:pPr>
      <w:hyperlink w:anchor="_Toc16151780" w:history="1">
        <w:r w:rsidR="00F03EE5" w:rsidRPr="00053939">
          <w:rPr>
            <w:rStyle w:val="Hyperlink"/>
            <w:noProof/>
          </w:rPr>
          <w:t>2.10</w:t>
        </w:r>
        <w:r w:rsidR="00F03EE5">
          <w:rPr>
            <w:rFonts w:asciiTheme="minorHAnsi" w:eastAsiaTheme="minorEastAsia" w:hAnsiTheme="minorHAnsi" w:cstheme="minorBidi"/>
            <w:bCs w:val="0"/>
            <w:smallCaps w:val="0"/>
            <w:noProof/>
            <w:sz w:val="22"/>
            <w:szCs w:val="22"/>
            <w:lang w:eastAsia="en-US"/>
          </w:rPr>
          <w:tab/>
        </w:r>
        <w:r w:rsidR="00F03EE5" w:rsidRPr="00053939">
          <w:rPr>
            <w:rStyle w:val="Hyperlink"/>
            <w:noProof/>
          </w:rPr>
          <w:t>Diagnostics</w:t>
        </w:r>
        <w:r w:rsidR="00F03EE5">
          <w:rPr>
            <w:noProof/>
            <w:webHidden/>
          </w:rPr>
          <w:tab/>
        </w:r>
        <w:r w:rsidR="00F03EE5">
          <w:rPr>
            <w:noProof/>
            <w:webHidden/>
          </w:rPr>
          <w:fldChar w:fldCharType="begin"/>
        </w:r>
        <w:r w:rsidR="00F03EE5">
          <w:rPr>
            <w:noProof/>
            <w:webHidden/>
          </w:rPr>
          <w:instrText xml:space="preserve"> PAGEREF _Toc16151780 \h </w:instrText>
        </w:r>
        <w:r w:rsidR="00F03EE5">
          <w:rPr>
            <w:noProof/>
            <w:webHidden/>
          </w:rPr>
        </w:r>
        <w:r w:rsidR="00F03EE5">
          <w:rPr>
            <w:noProof/>
            <w:webHidden/>
          </w:rPr>
          <w:fldChar w:fldCharType="separate"/>
        </w:r>
        <w:r w:rsidR="00F03EE5">
          <w:rPr>
            <w:noProof/>
            <w:webHidden/>
          </w:rPr>
          <w:t>58</w:t>
        </w:r>
        <w:r w:rsidR="00F03EE5">
          <w:rPr>
            <w:noProof/>
            <w:webHidden/>
          </w:rPr>
          <w:fldChar w:fldCharType="end"/>
        </w:r>
      </w:hyperlink>
    </w:p>
    <w:p w:rsidR="00F03EE5" w:rsidRDefault="00A815A3">
      <w:pPr>
        <w:pStyle w:val="TOC3"/>
        <w:tabs>
          <w:tab w:val="left" w:pos="720"/>
          <w:tab w:val="right" w:leader="dot" w:pos="10196"/>
        </w:tabs>
        <w:rPr>
          <w:rFonts w:asciiTheme="minorHAnsi" w:eastAsiaTheme="minorEastAsia" w:hAnsiTheme="minorHAnsi" w:cstheme="minorBidi"/>
          <w:noProof/>
          <w:sz w:val="22"/>
          <w:szCs w:val="22"/>
          <w:lang w:eastAsia="en-US"/>
        </w:rPr>
      </w:pPr>
      <w:hyperlink w:anchor="_Toc16151781" w:history="1">
        <w:r w:rsidR="00F03EE5" w:rsidRPr="00053939">
          <w:rPr>
            <w:rStyle w:val="Hyperlink"/>
            <w:noProof/>
          </w:rPr>
          <w:t>2.10.1</w:t>
        </w:r>
        <w:r w:rsidR="00F03EE5">
          <w:rPr>
            <w:rFonts w:asciiTheme="minorHAnsi" w:eastAsiaTheme="minorEastAsia" w:hAnsiTheme="minorHAnsi" w:cstheme="minorBidi"/>
            <w:noProof/>
            <w:sz w:val="22"/>
            <w:szCs w:val="22"/>
            <w:lang w:eastAsia="en-US"/>
          </w:rPr>
          <w:tab/>
        </w:r>
        <w:r w:rsidR="00F03EE5" w:rsidRPr="00053939">
          <w:rPr>
            <w:rStyle w:val="Hyperlink"/>
            <w:noProof/>
          </w:rPr>
          <w:t>Overview</w:t>
        </w:r>
        <w:r w:rsidR="00F03EE5">
          <w:rPr>
            <w:noProof/>
            <w:webHidden/>
          </w:rPr>
          <w:tab/>
        </w:r>
        <w:r w:rsidR="00F03EE5">
          <w:rPr>
            <w:noProof/>
            <w:webHidden/>
          </w:rPr>
          <w:fldChar w:fldCharType="begin"/>
        </w:r>
        <w:r w:rsidR="00F03EE5">
          <w:rPr>
            <w:noProof/>
            <w:webHidden/>
          </w:rPr>
          <w:instrText xml:space="preserve"> PAGEREF _Toc16151781 \h </w:instrText>
        </w:r>
        <w:r w:rsidR="00F03EE5">
          <w:rPr>
            <w:noProof/>
            <w:webHidden/>
          </w:rPr>
        </w:r>
        <w:r w:rsidR="00F03EE5">
          <w:rPr>
            <w:noProof/>
            <w:webHidden/>
          </w:rPr>
          <w:fldChar w:fldCharType="separate"/>
        </w:r>
        <w:r w:rsidR="00F03EE5">
          <w:rPr>
            <w:noProof/>
            <w:webHidden/>
          </w:rPr>
          <w:t>58</w:t>
        </w:r>
        <w:r w:rsidR="00F03EE5">
          <w:rPr>
            <w:noProof/>
            <w:webHidden/>
          </w:rPr>
          <w:fldChar w:fldCharType="end"/>
        </w:r>
      </w:hyperlink>
    </w:p>
    <w:p w:rsidR="00F03EE5" w:rsidRDefault="00A815A3">
      <w:pPr>
        <w:pStyle w:val="TOC3"/>
        <w:tabs>
          <w:tab w:val="left" w:pos="720"/>
          <w:tab w:val="right" w:leader="dot" w:pos="10196"/>
        </w:tabs>
        <w:rPr>
          <w:rFonts w:asciiTheme="minorHAnsi" w:eastAsiaTheme="minorEastAsia" w:hAnsiTheme="minorHAnsi" w:cstheme="minorBidi"/>
          <w:noProof/>
          <w:sz w:val="22"/>
          <w:szCs w:val="22"/>
          <w:lang w:eastAsia="en-US"/>
        </w:rPr>
      </w:pPr>
      <w:hyperlink w:anchor="_Toc16151782" w:history="1">
        <w:r w:rsidR="00F03EE5" w:rsidRPr="00053939">
          <w:rPr>
            <w:rStyle w:val="Hyperlink"/>
            <w:noProof/>
          </w:rPr>
          <w:t>2.10.2</w:t>
        </w:r>
        <w:r w:rsidR="00F03EE5">
          <w:rPr>
            <w:rFonts w:asciiTheme="minorHAnsi" w:eastAsiaTheme="minorEastAsia" w:hAnsiTheme="minorHAnsi" w:cstheme="minorBidi"/>
            <w:noProof/>
            <w:sz w:val="22"/>
            <w:szCs w:val="22"/>
            <w:lang w:eastAsia="en-US"/>
          </w:rPr>
          <w:tab/>
        </w:r>
        <w:r w:rsidR="00F03EE5" w:rsidRPr="00053939">
          <w:rPr>
            <w:rStyle w:val="Hyperlink"/>
            <w:noProof/>
          </w:rPr>
          <w:t>Supported Diagnostic Identifiers</w:t>
        </w:r>
        <w:r w:rsidR="00F03EE5">
          <w:rPr>
            <w:noProof/>
            <w:webHidden/>
          </w:rPr>
          <w:tab/>
        </w:r>
        <w:r w:rsidR="00F03EE5">
          <w:rPr>
            <w:noProof/>
            <w:webHidden/>
          </w:rPr>
          <w:fldChar w:fldCharType="begin"/>
        </w:r>
        <w:r w:rsidR="00F03EE5">
          <w:rPr>
            <w:noProof/>
            <w:webHidden/>
          </w:rPr>
          <w:instrText xml:space="preserve"> PAGEREF _Toc16151782 \h </w:instrText>
        </w:r>
        <w:r w:rsidR="00F03EE5">
          <w:rPr>
            <w:noProof/>
            <w:webHidden/>
          </w:rPr>
        </w:r>
        <w:r w:rsidR="00F03EE5">
          <w:rPr>
            <w:noProof/>
            <w:webHidden/>
          </w:rPr>
          <w:fldChar w:fldCharType="separate"/>
        </w:r>
        <w:r w:rsidR="00F03EE5">
          <w:rPr>
            <w:noProof/>
            <w:webHidden/>
          </w:rPr>
          <w:t>58</w:t>
        </w:r>
        <w:r w:rsidR="00F03EE5">
          <w:rPr>
            <w:noProof/>
            <w:webHidden/>
          </w:rPr>
          <w:fldChar w:fldCharType="end"/>
        </w:r>
      </w:hyperlink>
    </w:p>
    <w:p w:rsidR="00F03EE5" w:rsidRDefault="00A815A3">
      <w:pPr>
        <w:pStyle w:val="TOC3"/>
        <w:tabs>
          <w:tab w:val="left" w:pos="720"/>
          <w:tab w:val="right" w:leader="dot" w:pos="10196"/>
        </w:tabs>
        <w:rPr>
          <w:rFonts w:asciiTheme="minorHAnsi" w:eastAsiaTheme="minorEastAsia" w:hAnsiTheme="minorHAnsi" w:cstheme="minorBidi"/>
          <w:noProof/>
          <w:sz w:val="22"/>
          <w:szCs w:val="22"/>
          <w:lang w:eastAsia="en-US"/>
        </w:rPr>
      </w:pPr>
      <w:hyperlink w:anchor="_Toc16151783" w:history="1">
        <w:r w:rsidR="00F03EE5" w:rsidRPr="00053939">
          <w:rPr>
            <w:rStyle w:val="Hyperlink"/>
            <w:noProof/>
          </w:rPr>
          <w:t>2.10.3</w:t>
        </w:r>
        <w:r w:rsidR="00F03EE5">
          <w:rPr>
            <w:rFonts w:asciiTheme="minorHAnsi" w:eastAsiaTheme="minorEastAsia" w:hAnsiTheme="minorHAnsi" w:cstheme="minorBidi"/>
            <w:noProof/>
            <w:sz w:val="22"/>
            <w:szCs w:val="22"/>
            <w:lang w:eastAsia="en-US"/>
          </w:rPr>
          <w:tab/>
        </w:r>
        <w:r w:rsidR="00F03EE5" w:rsidRPr="00053939">
          <w:rPr>
            <w:rStyle w:val="Hyperlink"/>
            <w:noProof/>
          </w:rPr>
          <w:t>Supported Security Levels</w:t>
        </w:r>
        <w:r w:rsidR="00F03EE5">
          <w:rPr>
            <w:noProof/>
            <w:webHidden/>
          </w:rPr>
          <w:tab/>
        </w:r>
        <w:r w:rsidR="00F03EE5">
          <w:rPr>
            <w:noProof/>
            <w:webHidden/>
          </w:rPr>
          <w:fldChar w:fldCharType="begin"/>
        </w:r>
        <w:r w:rsidR="00F03EE5">
          <w:rPr>
            <w:noProof/>
            <w:webHidden/>
          </w:rPr>
          <w:instrText xml:space="preserve"> PAGEREF _Toc16151783 \h </w:instrText>
        </w:r>
        <w:r w:rsidR="00F03EE5">
          <w:rPr>
            <w:noProof/>
            <w:webHidden/>
          </w:rPr>
        </w:r>
        <w:r w:rsidR="00F03EE5">
          <w:rPr>
            <w:noProof/>
            <w:webHidden/>
          </w:rPr>
          <w:fldChar w:fldCharType="separate"/>
        </w:r>
        <w:r w:rsidR="00F03EE5">
          <w:rPr>
            <w:noProof/>
            <w:webHidden/>
          </w:rPr>
          <w:t>58</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784" w:history="1">
        <w:r w:rsidR="00F03EE5" w:rsidRPr="00053939">
          <w:rPr>
            <w:rStyle w:val="Hyperlink"/>
            <w:noProof/>
          </w:rPr>
          <w:t>2.10.3.1</w:t>
        </w:r>
        <w:r w:rsidR="00F03EE5">
          <w:rPr>
            <w:rFonts w:asciiTheme="minorHAnsi" w:eastAsiaTheme="minorEastAsia" w:hAnsiTheme="minorHAnsi" w:cstheme="minorBidi"/>
            <w:noProof/>
            <w:sz w:val="22"/>
            <w:szCs w:val="22"/>
            <w:lang w:eastAsia="en-US"/>
          </w:rPr>
          <w:tab/>
        </w:r>
        <w:r w:rsidR="00F03EE5" w:rsidRPr="00053939">
          <w:rPr>
            <w:rStyle w:val="Hyperlink"/>
            <w:noProof/>
          </w:rPr>
          <w:t>Security Level (0x01) Specific Information</w:t>
        </w:r>
        <w:r w:rsidR="00F03EE5">
          <w:rPr>
            <w:noProof/>
            <w:webHidden/>
          </w:rPr>
          <w:tab/>
        </w:r>
        <w:r w:rsidR="00F03EE5">
          <w:rPr>
            <w:noProof/>
            <w:webHidden/>
          </w:rPr>
          <w:fldChar w:fldCharType="begin"/>
        </w:r>
        <w:r w:rsidR="00F03EE5">
          <w:rPr>
            <w:noProof/>
            <w:webHidden/>
          </w:rPr>
          <w:instrText xml:space="preserve"> PAGEREF _Toc16151784 \h </w:instrText>
        </w:r>
        <w:r w:rsidR="00F03EE5">
          <w:rPr>
            <w:noProof/>
            <w:webHidden/>
          </w:rPr>
        </w:r>
        <w:r w:rsidR="00F03EE5">
          <w:rPr>
            <w:noProof/>
            <w:webHidden/>
          </w:rPr>
          <w:fldChar w:fldCharType="separate"/>
        </w:r>
        <w:r w:rsidR="00F03EE5">
          <w:rPr>
            <w:noProof/>
            <w:webHidden/>
          </w:rPr>
          <w:t>58</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785" w:history="1">
        <w:r w:rsidR="00F03EE5" w:rsidRPr="00053939">
          <w:rPr>
            <w:rStyle w:val="Hyperlink"/>
            <w:noProof/>
          </w:rPr>
          <w:t>2.10.3.2</w:t>
        </w:r>
        <w:r w:rsidR="00F03EE5">
          <w:rPr>
            <w:rFonts w:asciiTheme="minorHAnsi" w:eastAsiaTheme="minorEastAsia" w:hAnsiTheme="minorHAnsi" w:cstheme="minorBidi"/>
            <w:noProof/>
            <w:sz w:val="22"/>
            <w:szCs w:val="22"/>
            <w:lang w:eastAsia="en-US"/>
          </w:rPr>
          <w:tab/>
        </w:r>
        <w:r w:rsidR="00F03EE5" w:rsidRPr="00053939">
          <w:rPr>
            <w:rStyle w:val="Hyperlink"/>
            <w:noProof/>
          </w:rPr>
          <w:t>Security Level (0x03) Specific Information</w:t>
        </w:r>
        <w:r w:rsidR="00F03EE5">
          <w:rPr>
            <w:noProof/>
            <w:webHidden/>
          </w:rPr>
          <w:tab/>
        </w:r>
        <w:r w:rsidR="00F03EE5">
          <w:rPr>
            <w:noProof/>
            <w:webHidden/>
          </w:rPr>
          <w:fldChar w:fldCharType="begin"/>
        </w:r>
        <w:r w:rsidR="00F03EE5">
          <w:rPr>
            <w:noProof/>
            <w:webHidden/>
          </w:rPr>
          <w:instrText xml:space="preserve"> PAGEREF _Toc16151785 \h </w:instrText>
        </w:r>
        <w:r w:rsidR="00F03EE5">
          <w:rPr>
            <w:noProof/>
            <w:webHidden/>
          </w:rPr>
        </w:r>
        <w:r w:rsidR="00F03EE5">
          <w:rPr>
            <w:noProof/>
            <w:webHidden/>
          </w:rPr>
          <w:fldChar w:fldCharType="separate"/>
        </w:r>
        <w:r w:rsidR="00F03EE5">
          <w:rPr>
            <w:noProof/>
            <w:webHidden/>
          </w:rPr>
          <w:t>59</w:t>
        </w:r>
        <w:r w:rsidR="00F03EE5">
          <w:rPr>
            <w:noProof/>
            <w:webHidden/>
          </w:rPr>
          <w:fldChar w:fldCharType="end"/>
        </w:r>
      </w:hyperlink>
    </w:p>
    <w:p w:rsidR="00F03EE5" w:rsidRDefault="00A815A3">
      <w:pPr>
        <w:pStyle w:val="TOC3"/>
        <w:tabs>
          <w:tab w:val="left" w:pos="720"/>
          <w:tab w:val="right" w:leader="dot" w:pos="10196"/>
        </w:tabs>
        <w:rPr>
          <w:rFonts w:asciiTheme="minorHAnsi" w:eastAsiaTheme="minorEastAsia" w:hAnsiTheme="minorHAnsi" w:cstheme="minorBidi"/>
          <w:noProof/>
          <w:sz w:val="22"/>
          <w:szCs w:val="22"/>
          <w:lang w:eastAsia="en-US"/>
        </w:rPr>
      </w:pPr>
      <w:hyperlink w:anchor="_Toc16151786" w:history="1">
        <w:r w:rsidR="00F03EE5" w:rsidRPr="00053939">
          <w:rPr>
            <w:rStyle w:val="Hyperlink"/>
            <w:noProof/>
          </w:rPr>
          <w:t>2.10.4</w:t>
        </w:r>
        <w:r w:rsidR="00F03EE5">
          <w:rPr>
            <w:rFonts w:asciiTheme="minorHAnsi" w:eastAsiaTheme="minorEastAsia" w:hAnsiTheme="minorHAnsi" w:cstheme="minorBidi"/>
            <w:noProof/>
            <w:sz w:val="22"/>
            <w:szCs w:val="22"/>
            <w:lang w:eastAsia="en-US"/>
          </w:rPr>
          <w:tab/>
        </w:r>
        <w:r w:rsidR="00F03EE5" w:rsidRPr="00053939">
          <w:rPr>
            <w:rStyle w:val="Hyperlink"/>
            <w:noProof/>
          </w:rPr>
          <w:t>AVAS Supported Diagnostic Services</w:t>
        </w:r>
        <w:r w:rsidR="00F03EE5">
          <w:rPr>
            <w:noProof/>
            <w:webHidden/>
          </w:rPr>
          <w:tab/>
        </w:r>
        <w:r w:rsidR="00F03EE5">
          <w:rPr>
            <w:noProof/>
            <w:webHidden/>
          </w:rPr>
          <w:fldChar w:fldCharType="begin"/>
        </w:r>
        <w:r w:rsidR="00F03EE5">
          <w:rPr>
            <w:noProof/>
            <w:webHidden/>
          </w:rPr>
          <w:instrText xml:space="preserve"> PAGEREF _Toc16151786 \h </w:instrText>
        </w:r>
        <w:r w:rsidR="00F03EE5">
          <w:rPr>
            <w:noProof/>
            <w:webHidden/>
          </w:rPr>
        </w:r>
        <w:r w:rsidR="00F03EE5">
          <w:rPr>
            <w:noProof/>
            <w:webHidden/>
          </w:rPr>
          <w:fldChar w:fldCharType="separate"/>
        </w:r>
        <w:r w:rsidR="00F03EE5">
          <w:rPr>
            <w:noProof/>
            <w:webHidden/>
          </w:rPr>
          <w:t>59</w:t>
        </w:r>
        <w:r w:rsidR="00F03EE5">
          <w:rPr>
            <w:noProof/>
            <w:webHidden/>
          </w:rPr>
          <w:fldChar w:fldCharType="end"/>
        </w:r>
      </w:hyperlink>
    </w:p>
    <w:p w:rsidR="00F03EE5" w:rsidRDefault="00A815A3">
      <w:pPr>
        <w:pStyle w:val="TOC3"/>
        <w:tabs>
          <w:tab w:val="left" w:pos="720"/>
          <w:tab w:val="right" w:leader="dot" w:pos="10196"/>
        </w:tabs>
        <w:rPr>
          <w:rFonts w:asciiTheme="minorHAnsi" w:eastAsiaTheme="minorEastAsia" w:hAnsiTheme="minorHAnsi" w:cstheme="minorBidi"/>
          <w:noProof/>
          <w:sz w:val="22"/>
          <w:szCs w:val="22"/>
          <w:lang w:eastAsia="en-US"/>
        </w:rPr>
      </w:pPr>
      <w:hyperlink w:anchor="_Toc16151787" w:history="1">
        <w:r w:rsidR="00F03EE5" w:rsidRPr="00053939">
          <w:rPr>
            <w:rStyle w:val="Hyperlink"/>
            <w:noProof/>
          </w:rPr>
          <w:t>2.10.5</w:t>
        </w:r>
        <w:r w:rsidR="00F03EE5">
          <w:rPr>
            <w:rFonts w:asciiTheme="minorHAnsi" w:eastAsiaTheme="minorEastAsia" w:hAnsiTheme="minorHAnsi" w:cstheme="minorBidi"/>
            <w:noProof/>
            <w:sz w:val="22"/>
            <w:szCs w:val="22"/>
            <w:lang w:eastAsia="en-US"/>
          </w:rPr>
          <w:tab/>
        </w:r>
        <w:r w:rsidR="00F03EE5" w:rsidRPr="00053939">
          <w:rPr>
            <w:rStyle w:val="Hyperlink"/>
            <w:noProof/>
          </w:rPr>
          <w:t>AVAS Diagnostic Session Control (0x10) Service</w:t>
        </w:r>
        <w:r w:rsidR="00F03EE5">
          <w:rPr>
            <w:noProof/>
            <w:webHidden/>
          </w:rPr>
          <w:tab/>
        </w:r>
        <w:r w:rsidR="00F03EE5">
          <w:rPr>
            <w:noProof/>
            <w:webHidden/>
          </w:rPr>
          <w:fldChar w:fldCharType="begin"/>
        </w:r>
        <w:r w:rsidR="00F03EE5">
          <w:rPr>
            <w:noProof/>
            <w:webHidden/>
          </w:rPr>
          <w:instrText xml:space="preserve"> PAGEREF _Toc16151787 \h </w:instrText>
        </w:r>
        <w:r w:rsidR="00F03EE5">
          <w:rPr>
            <w:noProof/>
            <w:webHidden/>
          </w:rPr>
        </w:r>
        <w:r w:rsidR="00F03EE5">
          <w:rPr>
            <w:noProof/>
            <w:webHidden/>
          </w:rPr>
          <w:fldChar w:fldCharType="separate"/>
        </w:r>
        <w:r w:rsidR="00F03EE5">
          <w:rPr>
            <w:noProof/>
            <w:webHidden/>
          </w:rPr>
          <w:t>60</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788" w:history="1">
        <w:r w:rsidR="00F03EE5" w:rsidRPr="00053939">
          <w:rPr>
            <w:rStyle w:val="Hyperlink"/>
            <w:noProof/>
          </w:rPr>
          <w:t>2.10.5.1</w:t>
        </w:r>
        <w:r w:rsidR="00F03EE5">
          <w:rPr>
            <w:rFonts w:asciiTheme="minorHAnsi" w:eastAsiaTheme="minorEastAsia" w:hAnsiTheme="minorHAnsi" w:cstheme="minorBidi"/>
            <w:noProof/>
            <w:sz w:val="22"/>
            <w:szCs w:val="22"/>
            <w:lang w:eastAsia="en-US"/>
          </w:rPr>
          <w:tab/>
        </w:r>
        <w:r w:rsidR="00F03EE5" w:rsidRPr="00053939">
          <w:rPr>
            <w:rStyle w:val="Hyperlink"/>
            <w:noProof/>
          </w:rPr>
          <w:t>Supported Diagnostic Session Control</w:t>
        </w:r>
        <w:r w:rsidR="00F03EE5">
          <w:rPr>
            <w:noProof/>
            <w:webHidden/>
          </w:rPr>
          <w:tab/>
        </w:r>
        <w:r w:rsidR="00F03EE5">
          <w:rPr>
            <w:noProof/>
            <w:webHidden/>
          </w:rPr>
          <w:fldChar w:fldCharType="begin"/>
        </w:r>
        <w:r w:rsidR="00F03EE5">
          <w:rPr>
            <w:noProof/>
            <w:webHidden/>
          </w:rPr>
          <w:instrText xml:space="preserve"> PAGEREF _Toc16151788 \h </w:instrText>
        </w:r>
        <w:r w:rsidR="00F03EE5">
          <w:rPr>
            <w:noProof/>
            <w:webHidden/>
          </w:rPr>
        </w:r>
        <w:r w:rsidR="00F03EE5">
          <w:rPr>
            <w:noProof/>
            <w:webHidden/>
          </w:rPr>
          <w:fldChar w:fldCharType="separate"/>
        </w:r>
        <w:r w:rsidR="00F03EE5">
          <w:rPr>
            <w:noProof/>
            <w:webHidden/>
          </w:rPr>
          <w:t>60</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789" w:history="1">
        <w:r w:rsidR="00F03EE5" w:rsidRPr="00053939">
          <w:rPr>
            <w:rStyle w:val="Hyperlink"/>
            <w:noProof/>
          </w:rPr>
          <w:t>2.10.5.2</w:t>
        </w:r>
        <w:r w:rsidR="00F03EE5">
          <w:rPr>
            <w:rFonts w:asciiTheme="minorHAnsi" w:eastAsiaTheme="minorEastAsia" w:hAnsiTheme="minorHAnsi" w:cstheme="minorBidi"/>
            <w:noProof/>
            <w:sz w:val="22"/>
            <w:szCs w:val="22"/>
            <w:lang w:eastAsia="en-US"/>
          </w:rPr>
          <w:tab/>
        </w:r>
        <w:r w:rsidR="00F03EE5" w:rsidRPr="00053939">
          <w:rPr>
            <w:rStyle w:val="Hyperlink"/>
            <w:noProof/>
          </w:rPr>
          <w:t>Preconditions for a Diagnostic Session Change (Service 0x10)</w:t>
        </w:r>
        <w:r w:rsidR="00F03EE5">
          <w:rPr>
            <w:noProof/>
            <w:webHidden/>
          </w:rPr>
          <w:tab/>
        </w:r>
        <w:r w:rsidR="00F03EE5">
          <w:rPr>
            <w:noProof/>
            <w:webHidden/>
          </w:rPr>
          <w:fldChar w:fldCharType="begin"/>
        </w:r>
        <w:r w:rsidR="00F03EE5">
          <w:rPr>
            <w:noProof/>
            <w:webHidden/>
          </w:rPr>
          <w:instrText xml:space="preserve"> PAGEREF _Toc16151789 \h </w:instrText>
        </w:r>
        <w:r w:rsidR="00F03EE5">
          <w:rPr>
            <w:noProof/>
            <w:webHidden/>
          </w:rPr>
        </w:r>
        <w:r w:rsidR="00F03EE5">
          <w:rPr>
            <w:noProof/>
            <w:webHidden/>
          </w:rPr>
          <w:fldChar w:fldCharType="separate"/>
        </w:r>
        <w:r w:rsidR="00F03EE5">
          <w:rPr>
            <w:noProof/>
            <w:webHidden/>
          </w:rPr>
          <w:t>61</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790" w:history="1">
        <w:r w:rsidR="00F03EE5" w:rsidRPr="00053939">
          <w:rPr>
            <w:rStyle w:val="Hyperlink"/>
            <w:noProof/>
          </w:rPr>
          <w:t>2.10.5.3</w:t>
        </w:r>
        <w:r w:rsidR="00F03EE5">
          <w:rPr>
            <w:rFonts w:asciiTheme="minorHAnsi" w:eastAsiaTheme="minorEastAsia" w:hAnsiTheme="minorHAnsi" w:cstheme="minorBidi"/>
            <w:noProof/>
            <w:sz w:val="22"/>
            <w:szCs w:val="22"/>
            <w:lang w:eastAsia="en-US"/>
          </w:rPr>
          <w:tab/>
        </w:r>
        <w:r w:rsidR="00F03EE5" w:rsidRPr="00053939">
          <w:rPr>
            <w:rStyle w:val="Hyperlink"/>
            <w:noProof/>
          </w:rPr>
          <w:t>Extended Session Exit Conditions</w:t>
        </w:r>
        <w:r w:rsidR="00F03EE5">
          <w:rPr>
            <w:noProof/>
            <w:webHidden/>
          </w:rPr>
          <w:tab/>
        </w:r>
        <w:r w:rsidR="00F03EE5">
          <w:rPr>
            <w:noProof/>
            <w:webHidden/>
          </w:rPr>
          <w:fldChar w:fldCharType="begin"/>
        </w:r>
        <w:r w:rsidR="00F03EE5">
          <w:rPr>
            <w:noProof/>
            <w:webHidden/>
          </w:rPr>
          <w:instrText xml:space="preserve"> PAGEREF _Toc16151790 \h </w:instrText>
        </w:r>
        <w:r w:rsidR="00F03EE5">
          <w:rPr>
            <w:noProof/>
            <w:webHidden/>
          </w:rPr>
        </w:r>
        <w:r w:rsidR="00F03EE5">
          <w:rPr>
            <w:noProof/>
            <w:webHidden/>
          </w:rPr>
          <w:fldChar w:fldCharType="separate"/>
        </w:r>
        <w:r w:rsidR="00F03EE5">
          <w:rPr>
            <w:noProof/>
            <w:webHidden/>
          </w:rPr>
          <w:t>61</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791" w:history="1">
        <w:r w:rsidR="00F03EE5" w:rsidRPr="00053939">
          <w:rPr>
            <w:rStyle w:val="Hyperlink"/>
            <w:noProof/>
          </w:rPr>
          <w:t>2.10.5.4</w:t>
        </w:r>
        <w:r w:rsidR="00F03EE5">
          <w:rPr>
            <w:rFonts w:asciiTheme="minorHAnsi" w:eastAsiaTheme="minorEastAsia" w:hAnsiTheme="minorHAnsi" w:cstheme="minorBidi"/>
            <w:noProof/>
            <w:sz w:val="22"/>
            <w:szCs w:val="22"/>
            <w:lang w:eastAsia="en-US"/>
          </w:rPr>
          <w:tab/>
        </w:r>
        <w:r w:rsidR="00F03EE5" w:rsidRPr="00053939">
          <w:rPr>
            <w:rStyle w:val="Hyperlink"/>
            <w:noProof/>
          </w:rPr>
          <w:t>Diagnostic Session Control State Transition Diagram</w:t>
        </w:r>
        <w:r w:rsidR="00F03EE5">
          <w:rPr>
            <w:noProof/>
            <w:webHidden/>
          </w:rPr>
          <w:tab/>
        </w:r>
        <w:r w:rsidR="00F03EE5">
          <w:rPr>
            <w:noProof/>
            <w:webHidden/>
          </w:rPr>
          <w:fldChar w:fldCharType="begin"/>
        </w:r>
        <w:r w:rsidR="00F03EE5">
          <w:rPr>
            <w:noProof/>
            <w:webHidden/>
          </w:rPr>
          <w:instrText xml:space="preserve"> PAGEREF _Toc16151791 \h </w:instrText>
        </w:r>
        <w:r w:rsidR="00F03EE5">
          <w:rPr>
            <w:noProof/>
            <w:webHidden/>
          </w:rPr>
        </w:r>
        <w:r w:rsidR="00F03EE5">
          <w:rPr>
            <w:noProof/>
            <w:webHidden/>
          </w:rPr>
          <w:fldChar w:fldCharType="separate"/>
        </w:r>
        <w:r w:rsidR="00F03EE5">
          <w:rPr>
            <w:noProof/>
            <w:webHidden/>
          </w:rPr>
          <w:t>63</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792" w:history="1">
        <w:r w:rsidR="00F03EE5" w:rsidRPr="00053939">
          <w:rPr>
            <w:rStyle w:val="Hyperlink"/>
            <w:noProof/>
          </w:rPr>
          <w:t>2.10.5.5</w:t>
        </w:r>
        <w:r w:rsidR="00F03EE5">
          <w:rPr>
            <w:rFonts w:asciiTheme="minorHAnsi" w:eastAsiaTheme="minorEastAsia" w:hAnsiTheme="minorHAnsi" w:cstheme="minorBidi"/>
            <w:noProof/>
            <w:sz w:val="22"/>
            <w:szCs w:val="22"/>
            <w:lang w:eastAsia="en-US"/>
          </w:rPr>
          <w:tab/>
        </w:r>
        <w:r w:rsidR="00F03EE5" w:rsidRPr="00053939">
          <w:rPr>
            <w:rStyle w:val="Hyperlink"/>
            <w:noProof/>
          </w:rPr>
          <w:t>Diagnostic Timer Monitor</w:t>
        </w:r>
        <w:r w:rsidR="00F03EE5">
          <w:rPr>
            <w:noProof/>
            <w:webHidden/>
          </w:rPr>
          <w:tab/>
        </w:r>
        <w:r w:rsidR="00F03EE5">
          <w:rPr>
            <w:noProof/>
            <w:webHidden/>
          </w:rPr>
          <w:fldChar w:fldCharType="begin"/>
        </w:r>
        <w:r w:rsidR="00F03EE5">
          <w:rPr>
            <w:noProof/>
            <w:webHidden/>
          </w:rPr>
          <w:instrText xml:space="preserve"> PAGEREF _Toc16151792 \h </w:instrText>
        </w:r>
        <w:r w:rsidR="00F03EE5">
          <w:rPr>
            <w:noProof/>
            <w:webHidden/>
          </w:rPr>
        </w:r>
        <w:r w:rsidR="00F03EE5">
          <w:rPr>
            <w:noProof/>
            <w:webHidden/>
          </w:rPr>
          <w:fldChar w:fldCharType="separate"/>
        </w:r>
        <w:r w:rsidR="00F03EE5">
          <w:rPr>
            <w:noProof/>
            <w:webHidden/>
          </w:rPr>
          <w:t>68</w:t>
        </w:r>
        <w:r w:rsidR="00F03EE5">
          <w:rPr>
            <w:noProof/>
            <w:webHidden/>
          </w:rPr>
          <w:fldChar w:fldCharType="end"/>
        </w:r>
      </w:hyperlink>
    </w:p>
    <w:p w:rsidR="00F03EE5" w:rsidRDefault="00A815A3">
      <w:pPr>
        <w:pStyle w:val="TOC3"/>
        <w:tabs>
          <w:tab w:val="left" w:pos="720"/>
          <w:tab w:val="right" w:leader="dot" w:pos="10196"/>
        </w:tabs>
        <w:rPr>
          <w:rFonts w:asciiTheme="minorHAnsi" w:eastAsiaTheme="minorEastAsia" w:hAnsiTheme="minorHAnsi" w:cstheme="minorBidi"/>
          <w:noProof/>
          <w:sz w:val="22"/>
          <w:szCs w:val="22"/>
          <w:lang w:eastAsia="en-US"/>
        </w:rPr>
      </w:pPr>
      <w:hyperlink w:anchor="_Toc16151793" w:history="1">
        <w:r w:rsidR="00F03EE5" w:rsidRPr="00053939">
          <w:rPr>
            <w:rStyle w:val="Hyperlink"/>
            <w:noProof/>
          </w:rPr>
          <w:t>2.10.6</w:t>
        </w:r>
        <w:r w:rsidR="00F03EE5">
          <w:rPr>
            <w:rFonts w:asciiTheme="minorHAnsi" w:eastAsiaTheme="minorEastAsia" w:hAnsiTheme="minorHAnsi" w:cstheme="minorBidi"/>
            <w:noProof/>
            <w:sz w:val="22"/>
            <w:szCs w:val="22"/>
            <w:lang w:eastAsia="en-US"/>
          </w:rPr>
          <w:tab/>
        </w:r>
        <w:r w:rsidR="00F03EE5" w:rsidRPr="00053939">
          <w:rPr>
            <w:rStyle w:val="Hyperlink"/>
            <w:noProof/>
          </w:rPr>
          <w:t>AVAS Routine Control (0x31) Service</w:t>
        </w:r>
        <w:r w:rsidR="00F03EE5">
          <w:rPr>
            <w:noProof/>
            <w:webHidden/>
          </w:rPr>
          <w:tab/>
        </w:r>
        <w:r w:rsidR="00F03EE5">
          <w:rPr>
            <w:noProof/>
            <w:webHidden/>
          </w:rPr>
          <w:fldChar w:fldCharType="begin"/>
        </w:r>
        <w:r w:rsidR="00F03EE5">
          <w:rPr>
            <w:noProof/>
            <w:webHidden/>
          </w:rPr>
          <w:instrText xml:space="preserve"> PAGEREF _Toc16151793 \h </w:instrText>
        </w:r>
        <w:r w:rsidR="00F03EE5">
          <w:rPr>
            <w:noProof/>
            <w:webHidden/>
          </w:rPr>
        </w:r>
        <w:r w:rsidR="00F03EE5">
          <w:rPr>
            <w:noProof/>
            <w:webHidden/>
          </w:rPr>
          <w:fldChar w:fldCharType="separate"/>
        </w:r>
        <w:r w:rsidR="00F03EE5">
          <w:rPr>
            <w:noProof/>
            <w:webHidden/>
          </w:rPr>
          <w:t>68</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794" w:history="1">
        <w:r w:rsidR="00F03EE5" w:rsidRPr="00053939">
          <w:rPr>
            <w:rStyle w:val="Hyperlink"/>
            <w:noProof/>
          </w:rPr>
          <w:t>2.10.6.1</w:t>
        </w:r>
        <w:r w:rsidR="00F03EE5">
          <w:rPr>
            <w:rFonts w:asciiTheme="minorHAnsi" w:eastAsiaTheme="minorEastAsia" w:hAnsiTheme="minorHAnsi" w:cstheme="minorBidi"/>
            <w:noProof/>
            <w:sz w:val="22"/>
            <w:szCs w:val="22"/>
            <w:lang w:eastAsia="en-US"/>
          </w:rPr>
          <w:tab/>
        </w:r>
        <w:r w:rsidR="00F03EE5" w:rsidRPr="00053939">
          <w:rPr>
            <w:rStyle w:val="Hyperlink"/>
            <w:noProof/>
          </w:rPr>
          <w:t>Supported Functional Execution Routines</w:t>
        </w:r>
        <w:r w:rsidR="00F03EE5">
          <w:rPr>
            <w:noProof/>
            <w:webHidden/>
          </w:rPr>
          <w:tab/>
        </w:r>
        <w:r w:rsidR="00F03EE5">
          <w:rPr>
            <w:noProof/>
            <w:webHidden/>
          </w:rPr>
          <w:fldChar w:fldCharType="begin"/>
        </w:r>
        <w:r w:rsidR="00F03EE5">
          <w:rPr>
            <w:noProof/>
            <w:webHidden/>
          </w:rPr>
          <w:instrText xml:space="preserve"> PAGEREF _Toc16151794 \h </w:instrText>
        </w:r>
        <w:r w:rsidR="00F03EE5">
          <w:rPr>
            <w:noProof/>
            <w:webHidden/>
          </w:rPr>
        </w:r>
        <w:r w:rsidR="00F03EE5">
          <w:rPr>
            <w:noProof/>
            <w:webHidden/>
          </w:rPr>
          <w:fldChar w:fldCharType="separate"/>
        </w:r>
        <w:r w:rsidR="00F03EE5">
          <w:rPr>
            <w:noProof/>
            <w:webHidden/>
          </w:rPr>
          <w:t>68</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795" w:history="1">
        <w:r w:rsidR="00F03EE5" w:rsidRPr="00053939">
          <w:rPr>
            <w:rStyle w:val="Hyperlink"/>
            <w:noProof/>
          </w:rPr>
          <w:t>2.10.6.2</w:t>
        </w:r>
        <w:r w:rsidR="00F03EE5">
          <w:rPr>
            <w:rFonts w:asciiTheme="minorHAnsi" w:eastAsiaTheme="minorEastAsia" w:hAnsiTheme="minorHAnsi" w:cstheme="minorBidi"/>
            <w:noProof/>
            <w:sz w:val="22"/>
            <w:szCs w:val="22"/>
            <w:lang w:eastAsia="en-US"/>
          </w:rPr>
          <w:tab/>
        </w:r>
        <w:r w:rsidR="00F03EE5" w:rsidRPr="00053939">
          <w:rPr>
            <w:rStyle w:val="Hyperlink"/>
            <w:noProof/>
          </w:rPr>
          <w:t>Type 1 Routines</w:t>
        </w:r>
        <w:r w:rsidR="00F03EE5">
          <w:rPr>
            <w:noProof/>
            <w:webHidden/>
          </w:rPr>
          <w:tab/>
        </w:r>
        <w:r w:rsidR="00F03EE5">
          <w:rPr>
            <w:noProof/>
            <w:webHidden/>
          </w:rPr>
          <w:fldChar w:fldCharType="begin"/>
        </w:r>
        <w:r w:rsidR="00F03EE5">
          <w:rPr>
            <w:noProof/>
            <w:webHidden/>
          </w:rPr>
          <w:instrText xml:space="preserve"> PAGEREF _Toc16151795 \h </w:instrText>
        </w:r>
        <w:r w:rsidR="00F03EE5">
          <w:rPr>
            <w:noProof/>
            <w:webHidden/>
          </w:rPr>
        </w:r>
        <w:r w:rsidR="00F03EE5">
          <w:rPr>
            <w:noProof/>
            <w:webHidden/>
          </w:rPr>
          <w:fldChar w:fldCharType="separate"/>
        </w:r>
        <w:r w:rsidR="00F03EE5">
          <w:rPr>
            <w:noProof/>
            <w:webHidden/>
          </w:rPr>
          <w:t>69</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796" w:history="1">
        <w:r w:rsidR="00F03EE5" w:rsidRPr="00053939">
          <w:rPr>
            <w:rStyle w:val="Hyperlink"/>
            <w:noProof/>
          </w:rPr>
          <w:t>2.10.6.3</w:t>
        </w:r>
        <w:r w:rsidR="00F03EE5">
          <w:rPr>
            <w:rFonts w:asciiTheme="minorHAnsi" w:eastAsiaTheme="minorEastAsia" w:hAnsiTheme="minorHAnsi" w:cstheme="minorBidi"/>
            <w:noProof/>
            <w:sz w:val="22"/>
            <w:szCs w:val="22"/>
            <w:lang w:eastAsia="en-US"/>
          </w:rPr>
          <w:tab/>
        </w:r>
        <w:r w:rsidR="00F03EE5" w:rsidRPr="00053939">
          <w:rPr>
            <w:rStyle w:val="Hyperlink"/>
            <w:noProof/>
          </w:rPr>
          <w:t>Type 2 Routines</w:t>
        </w:r>
        <w:r w:rsidR="00F03EE5">
          <w:rPr>
            <w:noProof/>
            <w:webHidden/>
          </w:rPr>
          <w:tab/>
        </w:r>
        <w:r w:rsidR="00F03EE5">
          <w:rPr>
            <w:noProof/>
            <w:webHidden/>
          </w:rPr>
          <w:fldChar w:fldCharType="begin"/>
        </w:r>
        <w:r w:rsidR="00F03EE5">
          <w:rPr>
            <w:noProof/>
            <w:webHidden/>
          </w:rPr>
          <w:instrText xml:space="preserve"> PAGEREF _Toc16151796 \h </w:instrText>
        </w:r>
        <w:r w:rsidR="00F03EE5">
          <w:rPr>
            <w:noProof/>
            <w:webHidden/>
          </w:rPr>
        </w:r>
        <w:r w:rsidR="00F03EE5">
          <w:rPr>
            <w:noProof/>
            <w:webHidden/>
          </w:rPr>
          <w:fldChar w:fldCharType="separate"/>
        </w:r>
        <w:r w:rsidR="00F03EE5">
          <w:rPr>
            <w:noProof/>
            <w:webHidden/>
          </w:rPr>
          <w:t>70</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797" w:history="1">
        <w:r w:rsidR="00F03EE5" w:rsidRPr="00053939">
          <w:rPr>
            <w:rStyle w:val="Hyperlink"/>
            <w:noProof/>
          </w:rPr>
          <w:t>2.10.6.4</w:t>
        </w:r>
        <w:r w:rsidR="00F03EE5">
          <w:rPr>
            <w:rFonts w:asciiTheme="minorHAnsi" w:eastAsiaTheme="minorEastAsia" w:hAnsiTheme="minorHAnsi" w:cstheme="minorBidi"/>
            <w:noProof/>
            <w:sz w:val="22"/>
            <w:szCs w:val="22"/>
            <w:lang w:eastAsia="en-US"/>
          </w:rPr>
          <w:tab/>
        </w:r>
        <w:r w:rsidR="00F03EE5" w:rsidRPr="00053939">
          <w:rPr>
            <w:rStyle w:val="Hyperlink"/>
            <w:noProof/>
          </w:rPr>
          <w:t>Type 3 Routines</w:t>
        </w:r>
        <w:r w:rsidR="00F03EE5">
          <w:rPr>
            <w:noProof/>
            <w:webHidden/>
          </w:rPr>
          <w:tab/>
        </w:r>
        <w:r w:rsidR="00F03EE5">
          <w:rPr>
            <w:noProof/>
            <w:webHidden/>
          </w:rPr>
          <w:fldChar w:fldCharType="begin"/>
        </w:r>
        <w:r w:rsidR="00F03EE5">
          <w:rPr>
            <w:noProof/>
            <w:webHidden/>
          </w:rPr>
          <w:instrText xml:space="preserve"> PAGEREF _Toc16151797 \h </w:instrText>
        </w:r>
        <w:r w:rsidR="00F03EE5">
          <w:rPr>
            <w:noProof/>
            <w:webHidden/>
          </w:rPr>
        </w:r>
        <w:r w:rsidR="00F03EE5">
          <w:rPr>
            <w:noProof/>
            <w:webHidden/>
          </w:rPr>
          <w:fldChar w:fldCharType="separate"/>
        </w:r>
        <w:r w:rsidR="00F03EE5">
          <w:rPr>
            <w:noProof/>
            <w:webHidden/>
          </w:rPr>
          <w:t>72</w:t>
        </w:r>
        <w:r w:rsidR="00F03EE5">
          <w:rPr>
            <w:noProof/>
            <w:webHidden/>
          </w:rPr>
          <w:fldChar w:fldCharType="end"/>
        </w:r>
      </w:hyperlink>
    </w:p>
    <w:p w:rsidR="00F03EE5" w:rsidRDefault="00A815A3">
      <w:pPr>
        <w:pStyle w:val="TOC3"/>
        <w:tabs>
          <w:tab w:val="left" w:pos="720"/>
          <w:tab w:val="right" w:leader="dot" w:pos="10196"/>
        </w:tabs>
        <w:rPr>
          <w:rFonts w:asciiTheme="minorHAnsi" w:eastAsiaTheme="minorEastAsia" w:hAnsiTheme="minorHAnsi" w:cstheme="minorBidi"/>
          <w:noProof/>
          <w:sz w:val="22"/>
          <w:szCs w:val="22"/>
          <w:lang w:eastAsia="en-US"/>
        </w:rPr>
      </w:pPr>
      <w:hyperlink w:anchor="_Toc16151798" w:history="1">
        <w:r w:rsidR="00F03EE5" w:rsidRPr="00053939">
          <w:rPr>
            <w:rStyle w:val="Hyperlink"/>
            <w:noProof/>
          </w:rPr>
          <w:t>2.10.7</w:t>
        </w:r>
        <w:r w:rsidR="00F03EE5">
          <w:rPr>
            <w:rFonts w:asciiTheme="minorHAnsi" w:eastAsiaTheme="minorEastAsia" w:hAnsiTheme="minorHAnsi" w:cstheme="minorBidi"/>
            <w:noProof/>
            <w:sz w:val="22"/>
            <w:szCs w:val="22"/>
            <w:lang w:eastAsia="en-US"/>
          </w:rPr>
          <w:tab/>
        </w:r>
        <w:r w:rsidR="00F03EE5" w:rsidRPr="00053939">
          <w:rPr>
            <w:rStyle w:val="Hyperlink"/>
            <w:noProof/>
          </w:rPr>
          <w:t>AVAS Data Identifiers (DIDs)</w:t>
        </w:r>
        <w:r w:rsidR="00F03EE5">
          <w:rPr>
            <w:noProof/>
            <w:webHidden/>
          </w:rPr>
          <w:tab/>
        </w:r>
        <w:r w:rsidR="00F03EE5">
          <w:rPr>
            <w:noProof/>
            <w:webHidden/>
          </w:rPr>
          <w:fldChar w:fldCharType="begin"/>
        </w:r>
        <w:r w:rsidR="00F03EE5">
          <w:rPr>
            <w:noProof/>
            <w:webHidden/>
          </w:rPr>
          <w:instrText xml:space="preserve"> PAGEREF _Toc16151798 \h </w:instrText>
        </w:r>
        <w:r w:rsidR="00F03EE5">
          <w:rPr>
            <w:noProof/>
            <w:webHidden/>
          </w:rPr>
        </w:r>
        <w:r w:rsidR="00F03EE5">
          <w:rPr>
            <w:noProof/>
            <w:webHidden/>
          </w:rPr>
          <w:fldChar w:fldCharType="separate"/>
        </w:r>
        <w:r w:rsidR="00F03EE5">
          <w:rPr>
            <w:noProof/>
            <w:webHidden/>
          </w:rPr>
          <w:t>72</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799" w:history="1">
        <w:r w:rsidR="00F03EE5" w:rsidRPr="00053939">
          <w:rPr>
            <w:rStyle w:val="Hyperlink"/>
            <w:noProof/>
          </w:rPr>
          <w:t>2.10.7.1</w:t>
        </w:r>
        <w:r w:rsidR="00F03EE5">
          <w:rPr>
            <w:rFonts w:asciiTheme="minorHAnsi" w:eastAsiaTheme="minorEastAsia" w:hAnsiTheme="minorHAnsi" w:cstheme="minorBidi"/>
            <w:noProof/>
            <w:sz w:val="22"/>
            <w:szCs w:val="22"/>
            <w:lang w:eastAsia="en-US"/>
          </w:rPr>
          <w:tab/>
        </w:r>
        <w:r w:rsidR="00F03EE5" w:rsidRPr="00053939">
          <w:rPr>
            <w:rStyle w:val="Hyperlink"/>
            <w:noProof/>
          </w:rPr>
          <w:t>ReadDataByIdentifer (0x22) Service</w:t>
        </w:r>
        <w:r w:rsidR="00F03EE5">
          <w:rPr>
            <w:noProof/>
            <w:webHidden/>
          </w:rPr>
          <w:tab/>
        </w:r>
        <w:r w:rsidR="00F03EE5">
          <w:rPr>
            <w:noProof/>
            <w:webHidden/>
          </w:rPr>
          <w:fldChar w:fldCharType="begin"/>
        </w:r>
        <w:r w:rsidR="00F03EE5">
          <w:rPr>
            <w:noProof/>
            <w:webHidden/>
          </w:rPr>
          <w:instrText xml:space="preserve"> PAGEREF _Toc16151799 \h </w:instrText>
        </w:r>
        <w:r w:rsidR="00F03EE5">
          <w:rPr>
            <w:noProof/>
            <w:webHidden/>
          </w:rPr>
        </w:r>
        <w:r w:rsidR="00F03EE5">
          <w:rPr>
            <w:noProof/>
            <w:webHidden/>
          </w:rPr>
          <w:fldChar w:fldCharType="separate"/>
        </w:r>
        <w:r w:rsidR="00F03EE5">
          <w:rPr>
            <w:noProof/>
            <w:webHidden/>
          </w:rPr>
          <w:t>72</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800" w:history="1">
        <w:r w:rsidR="00F03EE5" w:rsidRPr="00053939">
          <w:rPr>
            <w:rStyle w:val="Hyperlink"/>
            <w:noProof/>
          </w:rPr>
          <w:t>2.10.7.2</w:t>
        </w:r>
        <w:r w:rsidR="00F03EE5">
          <w:rPr>
            <w:rFonts w:asciiTheme="minorHAnsi" w:eastAsiaTheme="minorEastAsia" w:hAnsiTheme="minorHAnsi" w:cstheme="minorBidi"/>
            <w:noProof/>
            <w:sz w:val="22"/>
            <w:szCs w:val="22"/>
            <w:lang w:eastAsia="en-US"/>
          </w:rPr>
          <w:tab/>
        </w:r>
        <w:r w:rsidR="00F03EE5" w:rsidRPr="00053939">
          <w:rPr>
            <w:rStyle w:val="Hyperlink"/>
            <w:noProof/>
          </w:rPr>
          <w:t>Writeable DIDs (service $2E)</w:t>
        </w:r>
        <w:r w:rsidR="00F03EE5">
          <w:rPr>
            <w:noProof/>
            <w:webHidden/>
          </w:rPr>
          <w:tab/>
        </w:r>
        <w:r w:rsidR="00F03EE5">
          <w:rPr>
            <w:noProof/>
            <w:webHidden/>
          </w:rPr>
          <w:fldChar w:fldCharType="begin"/>
        </w:r>
        <w:r w:rsidR="00F03EE5">
          <w:rPr>
            <w:noProof/>
            <w:webHidden/>
          </w:rPr>
          <w:instrText xml:space="preserve"> PAGEREF _Toc16151800 \h </w:instrText>
        </w:r>
        <w:r w:rsidR="00F03EE5">
          <w:rPr>
            <w:noProof/>
            <w:webHidden/>
          </w:rPr>
        </w:r>
        <w:r w:rsidR="00F03EE5">
          <w:rPr>
            <w:noProof/>
            <w:webHidden/>
          </w:rPr>
          <w:fldChar w:fldCharType="separate"/>
        </w:r>
        <w:r w:rsidR="00F03EE5">
          <w:rPr>
            <w:noProof/>
            <w:webHidden/>
          </w:rPr>
          <w:t>77</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801" w:history="1">
        <w:r w:rsidR="00F03EE5" w:rsidRPr="00053939">
          <w:rPr>
            <w:rStyle w:val="Hyperlink"/>
            <w:noProof/>
          </w:rPr>
          <w:t>2.10.7.3</w:t>
        </w:r>
        <w:r w:rsidR="00F03EE5">
          <w:rPr>
            <w:rFonts w:asciiTheme="minorHAnsi" w:eastAsiaTheme="minorEastAsia" w:hAnsiTheme="minorHAnsi" w:cstheme="minorBidi"/>
            <w:noProof/>
            <w:sz w:val="22"/>
            <w:szCs w:val="22"/>
            <w:lang w:eastAsia="en-US"/>
          </w:rPr>
          <w:tab/>
        </w:r>
        <w:r w:rsidR="00F03EE5" w:rsidRPr="00053939">
          <w:rPr>
            <w:rStyle w:val="Hyperlink"/>
            <w:noProof/>
          </w:rPr>
          <w:t>Supplier Range DIDs</w:t>
        </w:r>
        <w:r w:rsidR="00F03EE5">
          <w:rPr>
            <w:noProof/>
            <w:webHidden/>
          </w:rPr>
          <w:tab/>
        </w:r>
        <w:r w:rsidR="00F03EE5">
          <w:rPr>
            <w:noProof/>
            <w:webHidden/>
          </w:rPr>
          <w:fldChar w:fldCharType="begin"/>
        </w:r>
        <w:r w:rsidR="00F03EE5">
          <w:rPr>
            <w:noProof/>
            <w:webHidden/>
          </w:rPr>
          <w:instrText xml:space="preserve"> PAGEREF _Toc16151801 \h </w:instrText>
        </w:r>
        <w:r w:rsidR="00F03EE5">
          <w:rPr>
            <w:noProof/>
            <w:webHidden/>
          </w:rPr>
        </w:r>
        <w:r w:rsidR="00F03EE5">
          <w:rPr>
            <w:noProof/>
            <w:webHidden/>
          </w:rPr>
          <w:fldChar w:fldCharType="separate"/>
        </w:r>
        <w:r w:rsidR="00F03EE5">
          <w:rPr>
            <w:noProof/>
            <w:webHidden/>
          </w:rPr>
          <w:t>78</w:t>
        </w:r>
        <w:r w:rsidR="00F03EE5">
          <w:rPr>
            <w:noProof/>
            <w:webHidden/>
          </w:rPr>
          <w:fldChar w:fldCharType="end"/>
        </w:r>
      </w:hyperlink>
    </w:p>
    <w:p w:rsidR="00F03EE5" w:rsidRDefault="00A815A3">
      <w:pPr>
        <w:pStyle w:val="TOC3"/>
        <w:tabs>
          <w:tab w:val="left" w:pos="720"/>
          <w:tab w:val="right" w:leader="dot" w:pos="10196"/>
        </w:tabs>
        <w:rPr>
          <w:rFonts w:asciiTheme="minorHAnsi" w:eastAsiaTheme="minorEastAsia" w:hAnsiTheme="minorHAnsi" w:cstheme="minorBidi"/>
          <w:noProof/>
          <w:sz w:val="22"/>
          <w:szCs w:val="22"/>
          <w:lang w:eastAsia="en-US"/>
        </w:rPr>
      </w:pPr>
      <w:hyperlink w:anchor="_Toc16151802" w:history="1">
        <w:r w:rsidR="00F03EE5" w:rsidRPr="00053939">
          <w:rPr>
            <w:rStyle w:val="Hyperlink"/>
            <w:noProof/>
          </w:rPr>
          <w:t>2.10.8</w:t>
        </w:r>
        <w:r w:rsidR="00F03EE5">
          <w:rPr>
            <w:rFonts w:asciiTheme="minorHAnsi" w:eastAsiaTheme="minorEastAsia" w:hAnsiTheme="minorHAnsi" w:cstheme="minorBidi"/>
            <w:noProof/>
            <w:sz w:val="22"/>
            <w:szCs w:val="22"/>
            <w:lang w:eastAsia="en-US"/>
          </w:rPr>
          <w:tab/>
        </w:r>
        <w:r w:rsidR="00F03EE5" w:rsidRPr="00053939">
          <w:rPr>
            <w:rStyle w:val="Hyperlink"/>
            <w:noProof/>
          </w:rPr>
          <w:t>AVAS Diagnostic Trouble Codes (DTCs)</w:t>
        </w:r>
        <w:r w:rsidR="00F03EE5">
          <w:rPr>
            <w:noProof/>
            <w:webHidden/>
          </w:rPr>
          <w:tab/>
        </w:r>
        <w:r w:rsidR="00F03EE5">
          <w:rPr>
            <w:noProof/>
            <w:webHidden/>
          </w:rPr>
          <w:fldChar w:fldCharType="begin"/>
        </w:r>
        <w:r w:rsidR="00F03EE5">
          <w:rPr>
            <w:noProof/>
            <w:webHidden/>
          </w:rPr>
          <w:instrText xml:space="preserve"> PAGEREF _Toc16151802 \h </w:instrText>
        </w:r>
        <w:r w:rsidR="00F03EE5">
          <w:rPr>
            <w:noProof/>
            <w:webHidden/>
          </w:rPr>
        </w:r>
        <w:r w:rsidR="00F03EE5">
          <w:rPr>
            <w:noProof/>
            <w:webHidden/>
          </w:rPr>
          <w:fldChar w:fldCharType="separate"/>
        </w:r>
        <w:r w:rsidR="00F03EE5">
          <w:rPr>
            <w:noProof/>
            <w:webHidden/>
          </w:rPr>
          <w:t>79</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803" w:history="1">
        <w:r w:rsidR="00F03EE5" w:rsidRPr="00053939">
          <w:rPr>
            <w:rStyle w:val="Hyperlink"/>
            <w:noProof/>
          </w:rPr>
          <w:t>2.10.8.1</w:t>
        </w:r>
        <w:r w:rsidR="00F03EE5">
          <w:rPr>
            <w:rFonts w:asciiTheme="minorHAnsi" w:eastAsiaTheme="minorEastAsia" w:hAnsiTheme="minorHAnsi" w:cstheme="minorBidi"/>
            <w:noProof/>
            <w:sz w:val="22"/>
            <w:szCs w:val="22"/>
            <w:lang w:eastAsia="en-US"/>
          </w:rPr>
          <w:tab/>
        </w:r>
        <w:r w:rsidR="00F03EE5" w:rsidRPr="00053939">
          <w:rPr>
            <w:rStyle w:val="Hyperlink"/>
            <w:noProof/>
          </w:rPr>
          <w:t>Diagnostic Trouble Codes General Requirements</w:t>
        </w:r>
        <w:r w:rsidR="00F03EE5">
          <w:rPr>
            <w:noProof/>
            <w:webHidden/>
          </w:rPr>
          <w:tab/>
        </w:r>
        <w:r w:rsidR="00F03EE5">
          <w:rPr>
            <w:noProof/>
            <w:webHidden/>
          </w:rPr>
          <w:fldChar w:fldCharType="begin"/>
        </w:r>
        <w:r w:rsidR="00F03EE5">
          <w:rPr>
            <w:noProof/>
            <w:webHidden/>
          </w:rPr>
          <w:instrText xml:space="preserve"> PAGEREF _Toc16151803 \h </w:instrText>
        </w:r>
        <w:r w:rsidR="00F03EE5">
          <w:rPr>
            <w:noProof/>
            <w:webHidden/>
          </w:rPr>
        </w:r>
        <w:r w:rsidR="00F03EE5">
          <w:rPr>
            <w:noProof/>
            <w:webHidden/>
          </w:rPr>
          <w:fldChar w:fldCharType="separate"/>
        </w:r>
        <w:r w:rsidR="00F03EE5">
          <w:rPr>
            <w:noProof/>
            <w:webHidden/>
          </w:rPr>
          <w:t>79</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804" w:history="1">
        <w:r w:rsidR="00F03EE5" w:rsidRPr="00053939">
          <w:rPr>
            <w:rStyle w:val="Hyperlink"/>
            <w:noProof/>
          </w:rPr>
          <w:t>2.10.8.2</w:t>
        </w:r>
        <w:r w:rsidR="00F03EE5">
          <w:rPr>
            <w:rFonts w:asciiTheme="minorHAnsi" w:eastAsiaTheme="minorEastAsia" w:hAnsiTheme="minorHAnsi" w:cstheme="minorBidi"/>
            <w:noProof/>
            <w:sz w:val="22"/>
            <w:szCs w:val="22"/>
            <w:lang w:eastAsia="en-US"/>
          </w:rPr>
          <w:tab/>
        </w:r>
        <w:r w:rsidR="00F03EE5" w:rsidRPr="00053939">
          <w:rPr>
            <w:rStyle w:val="Hyperlink"/>
            <w:noProof/>
          </w:rPr>
          <w:t>ControlDTCSetting (0x85) Service</w:t>
        </w:r>
        <w:r w:rsidR="00F03EE5">
          <w:rPr>
            <w:noProof/>
            <w:webHidden/>
          </w:rPr>
          <w:tab/>
        </w:r>
        <w:r w:rsidR="00F03EE5">
          <w:rPr>
            <w:noProof/>
            <w:webHidden/>
          </w:rPr>
          <w:fldChar w:fldCharType="begin"/>
        </w:r>
        <w:r w:rsidR="00F03EE5">
          <w:rPr>
            <w:noProof/>
            <w:webHidden/>
          </w:rPr>
          <w:instrText xml:space="preserve"> PAGEREF _Toc16151804 \h </w:instrText>
        </w:r>
        <w:r w:rsidR="00F03EE5">
          <w:rPr>
            <w:noProof/>
            <w:webHidden/>
          </w:rPr>
        </w:r>
        <w:r w:rsidR="00F03EE5">
          <w:rPr>
            <w:noProof/>
            <w:webHidden/>
          </w:rPr>
          <w:fldChar w:fldCharType="separate"/>
        </w:r>
        <w:r w:rsidR="00F03EE5">
          <w:rPr>
            <w:noProof/>
            <w:webHidden/>
          </w:rPr>
          <w:t>79</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805" w:history="1">
        <w:r w:rsidR="00F03EE5" w:rsidRPr="00053939">
          <w:rPr>
            <w:rStyle w:val="Hyperlink"/>
            <w:noProof/>
          </w:rPr>
          <w:t>2.10.8.3</w:t>
        </w:r>
        <w:r w:rsidR="00F03EE5">
          <w:rPr>
            <w:rFonts w:asciiTheme="minorHAnsi" w:eastAsiaTheme="minorEastAsia" w:hAnsiTheme="minorHAnsi" w:cstheme="minorBidi"/>
            <w:noProof/>
            <w:sz w:val="22"/>
            <w:szCs w:val="22"/>
            <w:lang w:eastAsia="en-US"/>
          </w:rPr>
          <w:tab/>
        </w:r>
        <w:r w:rsidR="00F03EE5" w:rsidRPr="00053939">
          <w:rPr>
            <w:rStyle w:val="Hyperlink"/>
            <w:noProof/>
          </w:rPr>
          <w:t>DTCs for Hardware Outputs</w:t>
        </w:r>
        <w:r w:rsidR="00F03EE5">
          <w:rPr>
            <w:noProof/>
            <w:webHidden/>
          </w:rPr>
          <w:tab/>
        </w:r>
        <w:r w:rsidR="00F03EE5">
          <w:rPr>
            <w:noProof/>
            <w:webHidden/>
          </w:rPr>
          <w:fldChar w:fldCharType="begin"/>
        </w:r>
        <w:r w:rsidR="00F03EE5">
          <w:rPr>
            <w:noProof/>
            <w:webHidden/>
          </w:rPr>
          <w:instrText xml:space="preserve"> PAGEREF _Toc16151805 \h </w:instrText>
        </w:r>
        <w:r w:rsidR="00F03EE5">
          <w:rPr>
            <w:noProof/>
            <w:webHidden/>
          </w:rPr>
        </w:r>
        <w:r w:rsidR="00F03EE5">
          <w:rPr>
            <w:noProof/>
            <w:webHidden/>
          </w:rPr>
          <w:fldChar w:fldCharType="separate"/>
        </w:r>
        <w:r w:rsidR="00F03EE5">
          <w:rPr>
            <w:noProof/>
            <w:webHidden/>
          </w:rPr>
          <w:t>80</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806" w:history="1">
        <w:r w:rsidR="00F03EE5" w:rsidRPr="00053939">
          <w:rPr>
            <w:rStyle w:val="Hyperlink"/>
            <w:noProof/>
          </w:rPr>
          <w:t>2.10.8.4</w:t>
        </w:r>
        <w:r w:rsidR="00F03EE5">
          <w:rPr>
            <w:rFonts w:asciiTheme="minorHAnsi" w:eastAsiaTheme="minorEastAsia" w:hAnsiTheme="minorHAnsi" w:cstheme="minorBidi"/>
            <w:noProof/>
            <w:sz w:val="22"/>
            <w:szCs w:val="22"/>
            <w:lang w:eastAsia="en-US"/>
          </w:rPr>
          <w:tab/>
        </w:r>
        <w:r w:rsidR="00F03EE5" w:rsidRPr="00053939">
          <w:rPr>
            <w:rStyle w:val="Hyperlink"/>
            <w:noProof/>
          </w:rPr>
          <w:t>Asynchronous Fault Detection</w:t>
        </w:r>
        <w:r w:rsidR="00F03EE5">
          <w:rPr>
            <w:noProof/>
            <w:webHidden/>
          </w:rPr>
          <w:tab/>
        </w:r>
        <w:r w:rsidR="00F03EE5">
          <w:rPr>
            <w:noProof/>
            <w:webHidden/>
          </w:rPr>
          <w:fldChar w:fldCharType="begin"/>
        </w:r>
        <w:r w:rsidR="00F03EE5">
          <w:rPr>
            <w:noProof/>
            <w:webHidden/>
          </w:rPr>
          <w:instrText xml:space="preserve"> PAGEREF _Toc16151806 \h </w:instrText>
        </w:r>
        <w:r w:rsidR="00F03EE5">
          <w:rPr>
            <w:noProof/>
            <w:webHidden/>
          </w:rPr>
        </w:r>
        <w:r w:rsidR="00F03EE5">
          <w:rPr>
            <w:noProof/>
            <w:webHidden/>
          </w:rPr>
          <w:fldChar w:fldCharType="separate"/>
        </w:r>
        <w:r w:rsidR="00F03EE5">
          <w:rPr>
            <w:noProof/>
            <w:webHidden/>
          </w:rPr>
          <w:t>80</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807" w:history="1">
        <w:r w:rsidR="00F03EE5" w:rsidRPr="00053939">
          <w:rPr>
            <w:rStyle w:val="Hyperlink"/>
            <w:noProof/>
          </w:rPr>
          <w:t>2.10.8.5</w:t>
        </w:r>
        <w:r w:rsidR="00F03EE5">
          <w:rPr>
            <w:rFonts w:asciiTheme="minorHAnsi" w:eastAsiaTheme="minorEastAsia" w:hAnsiTheme="minorHAnsi" w:cstheme="minorBidi"/>
            <w:noProof/>
            <w:sz w:val="22"/>
            <w:szCs w:val="22"/>
            <w:lang w:eastAsia="en-US"/>
          </w:rPr>
          <w:tab/>
        </w:r>
        <w:r w:rsidR="00F03EE5" w:rsidRPr="00053939">
          <w:rPr>
            <w:rStyle w:val="Hyperlink"/>
            <w:noProof/>
          </w:rPr>
          <w:t>Control SettingAging of DTCs Finite State Machine</w:t>
        </w:r>
        <w:r w:rsidR="00F03EE5">
          <w:rPr>
            <w:noProof/>
            <w:webHidden/>
          </w:rPr>
          <w:tab/>
        </w:r>
        <w:r w:rsidR="00F03EE5">
          <w:rPr>
            <w:noProof/>
            <w:webHidden/>
          </w:rPr>
          <w:fldChar w:fldCharType="begin"/>
        </w:r>
        <w:r w:rsidR="00F03EE5">
          <w:rPr>
            <w:noProof/>
            <w:webHidden/>
          </w:rPr>
          <w:instrText xml:space="preserve"> PAGEREF _Toc16151807 \h </w:instrText>
        </w:r>
        <w:r w:rsidR="00F03EE5">
          <w:rPr>
            <w:noProof/>
            <w:webHidden/>
          </w:rPr>
        </w:r>
        <w:r w:rsidR="00F03EE5">
          <w:rPr>
            <w:noProof/>
            <w:webHidden/>
          </w:rPr>
          <w:fldChar w:fldCharType="separate"/>
        </w:r>
        <w:r w:rsidR="00F03EE5">
          <w:rPr>
            <w:noProof/>
            <w:webHidden/>
          </w:rPr>
          <w:t>81</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808" w:history="1">
        <w:r w:rsidR="00F03EE5" w:rsidRPr="00053939">
          <w:rPr>
            <w:rStyle w:val="Hyperlink"/>
            <w:noProof/>
          </w:rPr>
          <w:t>2.10.8.6</w:t>
        </w:r>
        <w:r w:rsidR="00F03EE5">
          <w:rPr>
            <w:rFonts w:asciiTheme="minorHAnsi" w:eastAsiaTheme="minorEastAsia" w:hAnsiTheme="minorHAnsi" w:cstheme="minorBidi"/>
            <w:noProof/>
            <w:sz w:val="22"/>
            <w:szCs w:val="22"/>
            <w:lang w:eastAsia="en-US"/>
          </w:rPr>
          <w:tab/>
        </w:r>
        <w:r w:rsidR="00F03EE5" w:rsidRPr="00053939">
          <w:rPr>
            <w:rStyle w:val="Hyperlink"/>
            <w:noProof/>
          </w:rPr>
          <w:t>DTC Definitions</w:t>
        </w:r>
        <w:r w:rsidR="00F03EE5">
          <w:rPr>
            <w:noProof/>
            <w:webHidden/>
          </w:rPr>
          <w:tab/>
        </w:r>
        <w:r w:rsidR="00F03EE5">
          <w:rPr>
            <w:noProof/>
            <w:webHidden/>
          </w:rPr>
          <w:fldChar w:fldCharType="begin"/>
        </w:r>
        <w:r w:rsidR="00F03EE5">
          <w:rPr>
            <w:noProof/>
            <w:webHidden/>
          </w:rPr>
          <w:instrText xml:space="preserve"> PAGEREF _Toc16151808 \h </w:instrText>
        </w:r>
        <w:r w:rsidR="00F03EE5">
          <w:rPr>
            <w:noProof/>
            <w:webHidden/>
          </w:rPr>
        </w:r>
        <w:r w:rsidR="00F03EE5">
          <w:rPr>
            <w:noProof/>
            <w:webHidden/>
          </w:rPr>
          <w:fldChar w:fldCharType="separate"/>
        </w:r>
        <w:r w:rsidR="00F03EE5">
          <w:rPr>
            <w:noProof/>
            <w:webHidden/>
          </w:rPr>
          <w:t>83</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809" w:history="1">
        <w:r w:rsidR="00F03EE5" w:rsidRPr="00053939">
          <w:rPr>
            <w:rStyle w:val="Hyperlink"/>
            <w:noProof/>
          </w:rPr>
          <w:t>2.10.8.7</w:t>
        </w:r>
        <w:r w:rsidR="00F03EE5">
          <w:rPr>
            <w:rFonts w:asciiTheme="minorHAnsi" w:eastAsiaTheme="minorEastAsia" w:hAnsiTheme="minorHAnsi" w:cstheme="minorBidi"/>
            <w:noProof/>
            <w:sz w:val="22"/>
            <w:szCs w:val="22"/>
            <w:lang w:eastAsia="en-US"/>
          </w:rPr>
          <w:tab/>
        </w:r>
        <w:r w:rsidR="00F03EE5" w:rsidRPr="00053939">
          <w:rPr>
            <w:rStyle w:val="Hyperlink"/>
            <w:noProof/>
          </w:rPr>
          <w:t>DTC Definitions and Requirements Table</w:t>
        </w:r>
        <w:r w:rsidR="00F03EE5">
          <w:rPr>
            <w:noProof/>
            <w:webHidden/>
          </w:rPr>
          <w:tab/>
        </w:r>
        <w:r w:rsidR="00F03EE5">
          <w:rPr>
            <w:noProof/>
            <w:webHidden/>
          </w:rPr>
          <w:fldChar w:fldCharType="begin"/>
        </w:r>
        <w:r w:rsidR="00F03EE5">
          <w:rPr>
            <w:noProof/>
            <w:webHidden/>
          </w:rPr>
          <w:instrText xml:space="preserve"> PAGEREF _Toc16151809 \h </w:instrText>
        </w:r>
        <w:r w:rsidR="00F03EE5">
          <w:rPr>
            <w:noProof/>
            <w:webHidden/>
          </w:rPr>
        </w:r>
        <w:r w:rsidR="00F03EE5">
          <w:rPr>
            <w:noProof/>
            <w:webHidden/>
          </w:rPr>
          <w:fldChar w:fldCharType="separate"/>
        </w:r>
        <w:r w:rsidR="00F03EE5">
          <w:rPr>
            <w:noProof/>
            <w:webHidden/>
          </w:rPr>
          <w:t>84</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810" w:history="1">
        <w:r w:rsidR="00F03EE5" w:rsidRPr="00053939">
          <w:rPr>
            <w:rStyle w:val="Hyperlink"/>
            <w:noProof/>
          </w:rPr>
          <w:t>2.10.8.8</w:t>
        </w:r>
        <w:r w:rsidR="00F03EE5">
          <w:rPr>
            <w:rFonts w:asciiTheme="minorHAnsi" w:eastAsiaTheme="minorEastAsia" w:hAnsiTheme="minorHAnsi" w:cstheme="minorBidi"/>
            <w:noProof/>
            <w:sz w:val="22"/>
            <w:szCs w:val="22"/>
            <w:lang w:eastAsia="en-US"/>
          </w:rPr>
          <w:tab/>
        </w:r>
        <w:r w:rsidR="00F03EE5" w:rsidRPr="00053939">
          <w:rPr>
            <w:rStyle w:val="Hyperlink"/>
            <w:noProof/>
          </w:rPr>
          <w:t>DTCMaxAction(index) Function</w:t>
        </w:r>
        <w:r w:rsidR="00F03EE5">
          <w:rPr>
            <w:noProof/>
            <w:webHidden/>
          </w:rPr>
          <w:tab/>
        </w:r>
        <w:r w:rsidR="00F03EE5">
          <w:rPr>
            <w:noProof/>
            <w:webHidden/>
          </w:rPr>
          <w:fldChar w:fldCharType="begin"/>
        </w:r>
        <w:r w:rsidR="00F03EE5">
          <w:rPr>
            <w:noProof/>
            <w:webHidden/>
          </w:rPr>
          <w:instrText xml:space="preserve"> PAGEREF _Toc16151810 \h </w:instrText>
        </w:r>
        <w:r w:rsidR="00F03EE5">
          <w:rPr>
            <w:noProof/>
            <w:webHidden/>
          </w:rPr>
        </w:r>
        <w:r w:rsidR="00F03EE5">
          <w:rPr>
            <w:noProof/>
            <w:webHidden/>
          </w:rPr>
          <w:fldChar w:fldCharType="separate"/>
        </w:r>
        <w:r w:rsidR="00F03EE5">
          <w:rPr>
            <w:noProof/>
            <w:webHidden/>
          </w:rPr>
          <w:t>92</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811" w:history="1">
        <w:r w:rsidR="00F03EE5" w:rsidRPr="00053939">
          <w:rPr>
            <w:rStyle w:val="Hyperlink"/>
            <w:noProof/>
          </w:rPr>
          <w:t>2.10.8.9</w:t>
        </w:r>
        <w:r w:rsidR="00F03EE5">
          <w:rPr>
            <w:rFonts w:asciiTheme="minorHAnsi" w:eastAsiaTheme="minorEastAsia" w:hAnsiTheme="minorHAnsi" w:cstheme="minorBidi"/>
            <w:noProof/>
            <w:sz w:val="22"/>
            <w:szCs w:val="22"/>
            <w:lang w:eastAsia="en-US"/>
          </w:rPr>
          <w:tab/>
        </w:r>
        <w:r w:rsidR="00F03EE5" w:rsidRPr="00053939">
          <w:rPr>
            <w:rStyle w:val="Hyperlink"/>
            <w:noProof/>
          </w:rPr>
          <w:t>DTCMinAction(index) Function</w:t>
        </w:r>
        <w:r w:rsidR="00F03EE5">
          <w:rPr>
            <w:noProof/>
            <w:webHidden/>
          </w:rPr>
          <w:tab/>
        </w:r>
        <w:r w:rsidR="00F03EE5">
          <w:rPr>
            <w:noProof/>
            <w:webHidden/>
          </w:rPr>
          <w:fldChar w:fldCharType="begin"/>
        </w:r>
        <w:r w:rsidR="00F03EE5">
          <w:rPr>
            <w:noProof/>
            <w:webHidden/>
          </w:rPr>
          <w:instrText xml:space="preserve"> PAGEREF _Toc16151811 \h </w:instrText>
        </w:r>
        <w:r w:rsidR="00F03EE5">
          <w:rPr>
            <w:noProof/>
            <w:webHidden/>
          </w:rPr>
        </w:r>
        <w:r w:rsidR="00F03EE5">
          <w:rPr>
            <w:noProof/>
            <w:webHidden/>
          </w:rPr>
          <w:fldChar w:fldCharType="separate"/>
        </w:r>
        <w:r w:rsidR="00F03EE5">
          <w:rPr>
            <w:noProof/>
            <w:webHidden/>
          </w:rPr>
          <w:t>92</w:t>
        </w:r>
        <w:r w:rsidR="00F03EE5">
          <w:rPr>
            <w:noProof/>
            <w:webHidden/>
          </w:rPr>
          <w:fldChar w:fldCharType="end"/>
        </w:r>
      </w:hyperlink>
    </w:p>
    <w:p w:rsidR="00F03EE5" w:rsidRDefault="00A815A3">
      <w:pPr>
        <w:pStyle w:val="TOC4"/>
        <w:tabs>
          <w:tab w:val="left" w:pos="970"/>
          <w:tab w:val="right" w:leader="dot" w:pos="10196"/>
        </w:tabs>
        <w:rPr>
          <w:rFonts w:asciiTheme="minorHAnsi" w:eastAsiaTheme="minorEastAsia" w:hAnsiTheme="minorHAnsi" w:cstheme="minorBidi"/>
          <w:noProof/>
          <w:sz w:val="22"/>
          <w:szCs w:val="22"/>
          <w:lang w:eastAsia="en-US"/>
        </w:rPr>
      </w:pPr>
      <w:hyperlink w:anchor="_Toc16151812" w:history="1">
        <w:r w:rsidR="00F03EE5" w:rsidRPr="00053939">
          <w:rPr>
            <w:rStyle w:val="Hyperlink"/>
            <w:noProof/>
          </w:rPr>
          <w:t>2.10.8.10</w:t>
        </w:r>
        <w:r w:rsidR="00F03EE5">
          <w:rPr>
            <w:rFonts w:asciiTheme="minorHAnsi" w:eastAsiaTheme="minorEastAsia" w:hAnsiTheme="minorHAnsi" w:cstheme="minorBidi"/>
            <w:noProof/>
            <w:sz w:val="22"/>
            <w:szCs w:val="22"/>
            <w:lang w:eastAsia="en-US"/>
          </w:rPr>
          <w:tab/>
        </w:r>
        <w:r w:rsidR="00F03EE5" w:rsidRPr="00053939">
          <w:rPr>
            <w:rStyle w:val="Hyperlink"/>
            <w:noProof/>
          </w:rPr>
          <w:t>DTC Suppression</w:t>
        </w:r>
        <w:r w:rsidR="00F03EE5">
          <w:rPr>
            <w:noProof/>
            <w:webHidden/>
          </w:rPr>
          <w:tab/>
        </w:r>
        <w:r w:rsidR="00F03EE5">
          <w:rPr>
            <w:noProof/>
            <w:webHidden/>
          </w:rPr>
          <w:fldChar w:fldCharType="begin"/>
        </w:r>
        <w:r w:rsidR="00F03EE5">
          <w:rPr>
            <w:noProof/>
            <w:webHidden/>
          </w:rPr>
          <w:instrText xml:space="preserve"> PAGEREF _Toc16151812 \h </w:instrText>
        </w:r>
        <w:r w:rsidR="00F03EE5">
          <w:rPr>
            <w:noProof/>
            <w:webHidden/>
          </w:rPr>
        </w:r>
        <w:r w:rsidR="00F03EE5">
          <w:rPr>
            <w:noProof/>
            <w:webHidden/>
          </w:rPr>
          <w:fldChar w:fldCharType="separate"/>
        </w:r>
        <w:r w:rsidR="00F03EE5">
          <w:rPr>
            <w:noProof/>
            <w:webHidden/>
          </w:rPr>
          <w:t>92</w:t>
        </w:r>
        <w:r w:rsidR="00F03EE5">
          <w:rPr>
            <w:noProof/>
            <w:webHidden/>
          </w:rPr>
          <w:fldChar w:fldCharType="end"/>
        </w:r>
      </w:hyperlink>
    </w:p>
    <w:p w:rsidR="00F03EE5" w:rsidRDefault="00A815A3">
      <w:pPr>
        <w:pStyle w:val="TOC4"/>
        <w:tabs>
          <w:tab w:val="left" w:pos="970"/>
          <w:tab w:val="right" w:leader="dot" w:pos="10196"/>
        </w:tabs>
        <w:rPr>
          <w:rFonts w:asciiTheme="minorHAnsi" w:eastAsiaTheme="minorEastAsia" w:hAnsiTheme="minorHAnsi" w:cstheme="minorBidi"/>
          <w:noProof/>
          <w:sz w:val="22"/>
          <w:szCs w:val="22"/>
          <w:lang w:eastAsia="en-US"/>
        </w:rPr>
      </w:pPr>
      <w:hyperlink w:anchor="_Toc16151813" w:history="1">
        <w:r w:rsidR="00F03EE5" w:rsidRPr="00053939">
          <w:rPr>
            <w:rStyle w:val="Hyperlink"/>
            <w:noProof/>
          </w:rPr>
          <w:t>2.10.8.11</w:t>
        </w:r>
        <w:r w:rsidR="00F03EE5">
          <w:rPr>
            <w:rFonts w:asciiTheme="minorHAnsi" w:eastAsiaTheme="minorEastAsia" w:hAnsiTheme="minorHAnsi" w:cstheme="minorBidi"/>
            <w:noProof/>
            <w:sz w:val="22"/>
            <w:szCs w:val="22"/>
            <w:lang w:eastAsia="en-US"/>
          </w:rPr>
          <w:tab/>
        </w:r>
        <w:r w:rsidR="00F03EE5" w:rsidRPr="00053939">
          <w:rPr>
            <w:rStyle w:val="Hyperlink"/>
            <w:noProof/>
          </w:rPr>
          <w:t>Definitions for DTC Status Bits</w:t>
        </w:r>
        <w:r w:rsidR="00F03EE5">
          <w:rPr>
            <w:noProof/>
            <w:webHidden/>
          </w:rPr>
          <w:tab/>
        </w:r>
        <w:r w:rsidR="00F03EE5">
          <w:rPr>
            <w:noProof/>
            <w:webHidden/>
          </w:rPr>
          <w:fldChar w:fldCharType="begin"/>
        </w:r>
        <w:r w:rsidR="00F03EE5">
          <w:rPr>
            <w:noProof/>
            <w:webHidden/>
          </w:rPr>
          <w:instrText xml:space="preserve"> PAGEREF _Toc16151813 \h </w:instrText>
        </w:r>
        <w:r w:rsidR="00F03EE5">
          <w:rPr>
            <w:noProof/>
            <w:webHidden/>
          </w:rPr>
        </w:r>
        <w:r w:rsidR="00F03EE5">
          <w:rPr>
            <w:noProof/>
            <w:webHidden/>
          </w:rPr>
          <w:fldChar w:fldCharType="separate"/>
        </w:r>
        <w:r w:rsidR="00F03EE5">
          <w:rPr>
            <w:noProof/>
            <w:webHidden/>
          </w:rPr>
          <w:t>95</w:t>
        </w:r>
        <w:r w:rsidR="00F03EE5">
          <w:rPr>
            <w:noProof/>
            <w:webHidden/>
          </w:rPr>
          <w:fldChar w:fldCharType="end"/>
        </w:r>
      </w:hyperlink>
    </w:p>
    <w:p w:rsidR="00F03EE5" w:rsidRDefault="00A815A3">
      <w:pPr>
        <w:pStyle w:val="TOC4"/>
        <w:tabs>
          <w:tab w:val="left" w:pos="970"/>
          <w:tab w:val="right" w:leader="dot" w:pos="10196"/>
        </w:tabs>
        <w:rPr>
          <w:rFonts w:asciiTheme="minorHAnsi" w:eastAsiaTheme="minorEastAsia" w:hAnsiTheme="minorHAnsi" w:cstheme="minorBidi"/>
          <w:noProof/>
          <w:sz w:val="22"/>
          <w:szCs w:val="22"/>
          <w:lang w:eastAsia="en-US"/>
        </w:rPr>
      </w:pPr>
      <w:hyperlink w:anchor="_Toc16151814" w:history="1">
        <w:r w:rsidR="00F03EE5" w:rsidRPr="00053939">
          <w:rPr>
            <w:rStyle w:val="Hyperlink"/>
            <w:noProof/>
          </w:rPr>
          <w:t>2.10.8.12</w:t>
        </w:r>
        <w:r w:rsidR="00F03EE5">
          <w:rPr>
            <w:rFonts w:asciiTheme="minorHAnsi" w:eastAsiaTheme="minorEastAsia" w:hAnsiTheme="minorHAnsi" w:cstheme="minorBidi"/>
            <w:noProof/>
            <w:sz w:val="22"/>
            <w:szCs w:val="22"/>
            <w:lang w:eastAsia="en-US"/>
          </w:rPr>
          <w:tab/>
        </w:r>
        <w:r w:rsidR="00F03EE5" w:rsidRPr="00053939">
          <w:rPr>
            <w:rStyle w:val="Hyperlink"/>
            <w:noProof/>
          </w:rPr>
          <w:t>Diagnostic Cycle Monitor</w:t>
        </w:r>
        <w:r w:rsidR="00F03EE5">
          <w:rPr>
            <w:noProof/>
            <w:webHidden/>
          </w:rPr>
          <w:tab/>
        </w:r>
        <w:r w:rsidR="00F03EE5">
          <w:rPr>
            <w:noProof/>
            <w:webHidden/>
          </w:rPr>
          <w:fldChar w:fldCharType="begin"/>
        </w:r>
        <w:r w:rsidR="00F03EE5">
          <w:rPr>
            <w:noProof/>
            <w:webHidden/>
          </w:rPr>
          <w:instrText xml:space="preserve"> PAGEREF _Toc16151814 \h </w:instrText>
        </w:r>
        <w:r w:rsidR="00F03EE5">
          <w:rPr>
            <w:noProof/>
            <w:webHidden/>
          </w:rPr>
        </w:r>
        <w:r w:rsidR="00F03EE5">
          <w:rPr>
            <w:noProof/>
            <w:webHidden/>
          </w:rPr>
          <w:fldChar w:fldCharType="separate"/>
        </w:r>
        <w:r w:rsidR="00F03EE5">
          <w:rPr>
            <w:noProof/>
            <w:webHidden/>
          </w:rPr>
          <w:t>95</w:t>
        </w:r>
        <w:r w:rsidR="00F03EE5">
          <w:rPr>
            <w:noProof/>
            <w:webHidden/>
          </w:rPr>
          <w:fldChar w:fldCharType="end"/>
        </w:r>
      </w:hyperlink>
    </w:p>
    <w:p w:rsidR="00F03EE5" w:rsidRDefault="00A815A3">
      <w:pPr>
        <w:pStyle w:val="TOC4"/>
        <w:tabs>
          <w:tab w:val="left" w:pos="970"/>
          <w:tab w:val="right" w:leader="dot" w:pos="10196"/>
        </w:tabs>
        <w:rPr>
          <w:rFonts w:asciiTheme="minorHAnsi" w:eastAsiaTheme="minorEastAsia" w:hAnsiTheme="minorHAnsi" w:cstheme="minorBidi"/>
          <w:noProof/>
          <w:sz w:val="22"/>
          <w:szCs w:val="22"/>
          <w:lang w:eastAsia="en-US"/>
        </w:rPr>
      </w:pPr>
      <w:hyperlink w:anchor="_Toc16151815" w:history="1">
        <w:r w:rsidR="00F03EE5" w:rsidRPr="00053939">
          <w:rPr>
            <w:rStyle w:val="Hyperlink"/>
            <w:noProof/>
          </w:rPr>
          <w:t>2.10.8.13</w:t>
        </w:r>
        <w:r w:rsidR="00F03EE5">
          <w:rPr>
            <w:rFonts w:asciiTheme="minorHAnsi" w:eastAsiaTheme="minorEastAsia" w:hAnsiTheme="minorHAnsi" w:cstheme="minorBidi"/>
            <w:noProof/>
            <w:sz w:val="22"/>
            <w:szCs w:val="22"/>
            <w:lang w:eastAsia="en-US"/>
          </w:rPr>
          <w:tab/>
        </w:r>
        <w:r w:rsidR="00F03EE5" w:rsidRPr="00053939">
          <w:rPr>
            <w:rStyle w:val="Hyperlink"/>
            <w:noProof/>
          </w:rPr>
          <w:t>ResetDTCCounters() Function</w:t>
        </w:r>
        <w:r w:rsidR="00F03EE5">
          <w:rPr>
            <w:noProof/>
            <w:webHidden/>
          </w:rPr>
          <w:tab/>
        </w:r>
        <w:r w:rsidR="00F03EE5">
          <w:rPr>
            <w:noProof/>
            <w:webHidden/>
          </w:rPr>
          <w:fldChar w:fldCharType="begin"/>
        </w:r>
        <w:r w:rsidR="00F03EE5">
          <w:rPr>
            <w:noProof/>
            <w:webHidden/>
          </w:rPr>
          <w:instrText xml:space="preserve"> PAGEREF _Toc16151815 \h </w:instrText>
        </w:r>
        <w:r w:rsidR="00F03EE5">
          <w:rPr>
            <w:noProof/>
            <w:webHidden/>
          </w:rPr>
        </w:r>
        <w:r w:rsidR="00F03EE5">
          <w:rPr>
            <w:noProof/>
            <w:webHidden/>
          </w:rPr>
          <w:fldChar w:fldCharType="separate"/>
        </w:r>
        <w:r w:rsidR="00F03EE5">
          <w:rPr>
            <w:noProof/>
            <w:webHidden/>
          </w:rPr>
          <w:t>96</w:t>
        </w:r>
        <w:r w:rsidR="00F03EE5">
          <w:rPr>
            <w:noProof/>
            <w:webHidden/>
          </w:rPr>
          <w:fldChar w:fldCharType="end"/>
        </w:r>
      </w:hyperlink>
    </w:p>
    <w:p w:rsidR="00F03EE5" w:rsidRDefault="00A815A3">
      <w:pPr>
        <w:pStyle w:val="TOC4"/>
        <w:tabs>
          <w:tab w:val="left" w:pos="970"/>
          <w:tab w:val="right" w:leader="dot" w:pos="10196"/>
        </w:tabs>
        <w:rPr>
          <w:rFonts w:asciiTheme="minorHAnsi" w:eastAsiaTheme="minorEastAsia" w:hAnsiTheme="minorHAnsi" w:cstheme="minorBidi"/>
          <w:noProof/>
          <w:sz w:val="22"/>
          <w:szCs w:val="22"/>
          <w:lang w:eastAsia="en-US"/>
        </w:rPr>
      </w:pPr>
      <w:hyperlink w:anchor="_Toc16151816" w:history="1">
        <w:r w:rsidR="00F03EE5" w:rsidRPr="00053939">
          <w:rPr>
            <w:rStyle w:val="Hyperlink"/>
            <w:noProof/>
          </w:rPr>
          <w:t>2.10.8.14</w:t>
        </w:r>
        <w:r w:rsidR="00F03EE5">
          <w:rPr>
            <w:rFonts w:asciiTheme="minorHAnsi" w:eastAsiaTheme="minorEastAsia" w:hAnsiTheme="minorHAnsi" w:cstheme="minorBidi"/>
            <w:noProof/>
            <w:sz w:val="22"/>
            <w:szCs w:val="22"/>
            <w:lang w:eastAsia="en-US"/>
          </w:rPr>
          <w:tab/>
        </w:r>
        <w:r w:rsidR="00F03EE5" w:rsidRPr="00053939">
          <w:rPr>
            <w:rStyle w:val="Hyperlink"/>
            <w:noProof/>
          </w:rPr>
          <w:t>AgeAppropriateDTCs() Function</w:t>
        </w:r>
        <w:r w:rsidR="00F03EE5">
          <w:rPr>
            <w:noProof/>
            <w:webHidden/>
          </w:rPr>
          <w:tab/>
        </w:r>
        <w:r w:rsidR="00F03EE5">
          <w:rPr>
            <w:noProof/>
            <w:webHidden/>
          </w:rPr>
          <w:fldChar w:fldCharType="begin"/>
        </w:r>
        <w:r w:rsidR="00F03EE5">
          <w:rPr>
            <w:noProof/>
            <w:webHidden/>
          </w:rPr>
          <w:instrText xml:space="preserve"> PAGEREF _Toc16151816 \h </w:instrText>
        </w:r>
        <w:r w:rsidR="00F03EE5">
          <w:rPr>
            <w:noProof/>
            <w:webHidden/>
          </w:rPr>
        </w:r>
        <w:r w:rsidR="00F03EE5">
          <w:rPr>
            <w:noProof/>
            <w:webHidden/>
          </w:rPr>
          <w:fldChar w:fldCharType="separate"/>
        </w:r>
        <w:r w:rsidR="00F03EE5">
          <w:rPr>
            <w:noProof/>
            <w:webHidden/>
          </w:rPr>
          <w:t>96</w:t>
        </w:r>
        <w:r w:rsidR="00F03EE5">
          <w:rPr>
            <w:noProof/>
            <w:webHidden/>
          </w:rPr>
          <w:fldChar w:fldCharType="end"/>
        </w:r>
      </w:hyperlink>
    </w:p>
    <w:p w:rsidR="00F03EE5" w:rsidRDefault="00A815A3">
      <w:pPr>
        <w:pStyle w:val="TOC4"/>
        <w:tabs>
          <w:tab w:val="left" w:pos="970"/>
          <w:tab w:val="right" w:leader="dot" w:pos="10196"/>
        </w:tabs>
        <w:rPr>
          <w:rFonts w:asciiTheme="minorHAnsi" w:eastAsiaTheme="minorEastAsia" w:hAnsiTheme="minorHAnsi" w:cstheme="minorBidi"/>
          <w:noProof/>
          <w:sz w:val="22"/>
          <w:szCs w:val="22"/>
          <w:lang w:eastAsia="en-US"/>
        </w:rPr>
      </w:pPr>
      <w:hyperlink w:anchor="_Toc16151817" w:history="1">
        <w:r w:rsidR="00F03EE5" w:rsidRPr="00053939">
          <w:rPr>
            <w:rStyle w:val="Hyperlink"/>
            <w:noProof/>
          </w:rPr>
          <w:t>2.10.8.15</w:t>
        </w:r>
        <w:r w:rsidR="00F03EE5">
          <w:rPr>
            <w:rFonts w:asciiTheme="minorHAnsi" w:eastAsiaTheme="minorEastAsia" w:hAnsiTheme="minorHAnsi" w:cstheme="minorBidi"/>
            <w:noProof/>
            <w:sz w:val="22"/>
            <w:szCs w:val="22"/>
            <w:lang w:eastAsia="en-US"/>
          </w:rPr>
          <w:tab/>
        </w:r>
        <w:r w:rsidR="00F03EE5" w:rsidRPr="00053939">
          <w:rPr>
            <w:rStyle w:val="Hyperlink"/>
            <w:noProof/>
          </w:rPr>
          <w:t>AgeDTC(index)</w:t>
        </w:r>
        <w:r w:rsidR="00F03EE5">
          <w:rPr>
            <w:noProof/>
            <w:webHidden/>
          </w:rPr>
          <w:tab/>
        </w:r>
        <w:r w:rsidR="00F03EE5">
          <w:rPr>
            <w:noProof/>
            <w:webHidden/>
          </w:rPr>
          <w:fldChar w:fldCharType="begin"/>
        </w:r>
        <w:r w:rsidR="00F03EE5">
          <w:rPr>
            <w:noProof/>
            <w:webHidden/>
          </w:rPr>
          <w:instrText xml:space="preserve"> PAGEREF _Toc16151817 \h </w:instrText>
        </w:r>
        <w:r w:rsidR="00F03EE5">
          <w:rPr>
            <w:noProof/>
            <w:webHidden/>
          </w:rPr>
        </w:r>
        <w:r w:rsidR="00F03EE5">
          <w:rPr>
            <w:noProof/>
            <w:webHidden/>
          </w:rPr>
          <w:fldChar w:fldCharType="separate"/>
        </w:r>
        <w:r w:rsidR="00F03EE5">
          <w:rPr>
            <w:noProof/>
            <w:webHidden/>
          </w:rPr>
          <w:t>96</w:t>
        </w:r>
        <w:r w:rsidR="00F03EE5">
          <w:rPr>
            <w:noProof/>
            <w:webHidden/>
          </w:rPr>
          <w:fldChar w:fldCharType="end"/>
        </w:r>
      </w:hyperlink>
    </w:p>
    <w:p w:rsidR="00F03EE5" w:rsidRDefault="00A815A3">
      <w:pPr>
        <w:pStyle w:val="TOC3"/>
        <w:tabs>
          <w:tab w:val="left" w:pos="720"/>
          <w:tab w:val="right" w:leader="dot" w:pos="10196"/>
        </w:tabs>
        <w:rPr>
          <w:rFonts w:asciiTheme="minorHAnsi" w:eastAsiaTheme="minorEastAsia" w:hAnsiTheme="minorHAnsi" w:cstheme="minorBidi"/>
          <w:noProof/>
          <w:sz w:val="22"/>
          <w:szCs w:val="22"/>
          <w:lang w:eastAsia="en-US"/>
        </w:rPr>
      </w:pPr>
      <w:hyperlink w:anchor="_Toc16151818" w:history="1">
        <w:r w:rsidR="00F03EE5" w:rsidRPr="00053939">
          <w:rPr>
            <w:rStyle w:val="Hyperlink"/>
            <w:noProof/>
          </w:rPr>
          <w:t>2.10.9</w:t>
        </w:r>
        <w:r w:rsidR="00F03EE5">
          <w:rPr>
            <w:rFonts w:asciiTheme="minorHAnsi" w:eastAsiaTheme="minorEastAsia" w:hAnsiTheme="minorHAnsi" w:cstheme="minorBidi"/>
            <w:noProof/>
            <w:sz w:val="22"/>
            <w:szCs w:val="22"/>
            <w:lang w:eastAsia="en-US"/>
          </w:rPr>
          <w:tab/>
        </w:r>
        <w:r w:rsidR="00F03EE5" w:rsidRPr="00053939">
          <w:rPr>
            <w:rStyle w:val="Hyperlink"/>
            <w:noProof/>
          </w:rPr>
          <w:t>AVAS Configuration Data (Method 2 &amp; 3)</w:t>
        </w:r>
        <w:r w:rsidR="00F03EE5">
          <w:rPr>
            <w:noProof/>
            <w:webHidden/>
          </w:rPr>
          <w:tab/>
        </w:r>
        <w:r w:rsidR="00F03EE5">
          <w:rPr>
            <w:noProof/>
            <w:webHidden/>
          </w:rPr>
          <w:fldChar w:fldCharType="begin"/>
        </w:r>
        <w:r w:rsidR="00F03EE5">
          <w:rPr>
            <w:noProof/>
            <w:webHidden/>
          </w:rPr>
          <w:instrText xml:space="preserve"> PAGEREF _Toc16151818 \h </w:instrText>
        </w:r>
        <w:r w:rsidR="00F03EE5">
          <w:rPr>
            <w:noProof/>
            <w:webHidden/>
          </w:rPr>
        </w:r>
        <w:r w:rsidR="00F03EE5">
          <w:rPr>
            <w:noProof/>
            <w:webHidden/>
          </w:rPr>
          <w:fldChar w:fldCharType="separate"/>
        </w:r>
        <w:r w:rsidR="00F03EE5">
          <w:rPr>
            <w:noProof/>
            <w:webHidden/>
          </w:rPr>
          <w:t>97</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819" w:history="1">
        <w:r w:rsidR="00F03EE5" w:rsidRPr="00053939">
          <w:rPr>
            <w:rStyle w:val="Hyperlink"/>
            <w:noProof/>
          </w:rPr>
          <w:t>2.10.9.1</w:t>
        </w:r>
        <w:r w:rsidR="00F03EE5">
          <w:rPr>
            <w:rFonts w:asciiTheme="minorHAnsi" w:eastAsiaTheme="minorEastAsia" w:hAnsiTheme="minorHAnsi" w:cstheme="minorBidi"/>
            <w:noProof/>
            <w:sz w:val="22"/>
            <w:szCs w:val="22"/>
            <w:lang w:eastAsia="en-US"/>
          </w:rPr>
          <w:tab/>
        </w:r>
        <w:r w:rsidR="00F03EE5" w:rsidRPr="00053939">
          <w:rPr>
            <w:rStyle w:val="Hyperlink"/>
            <w:noProof/>
          </w:rPr>
          <w:t>A note about Method 2 data versus Method 3 data</w:t>
        </w:r>
        <w:r w:rsidR="00F03EE5">
          <w:rPr>
            <w:noProof/>
            <w:webHidden/>
          </w:rPr>
          <w:tab/>
        </w:r>
        <w:r w:rsidR="00F03EE5">
          <w:rPr>
            <w:noProof/>
            <w:webHidden/>
          </w:rPr>
          <w:fldChar w:fldCharType="begin"/>
        </w:r>
        <w:r w:rsidR="00F03EE5">
          <w:rPr>
            <w:noProof/>
            <w:webHidden/>
          </w:rPr>
          <w:instrText xml:space="preserve"> PAGEREF _Toc16151819 \h </w:instrText>
        </w:r>
        <w:r w:rsidR="00F03EE5">
          <w:rPr>
            <w:noProof/>
            <w:webHidden/>
          </w:rPr>
        </w:r>
        <w:r w:rsidR="00F03EE5">
          <w:rPr>
            <w:noProof/>
            <w:webHidden/>
          </w:rPr>
          <w:fldChar w:fldCharType="separate"/>
        </w:r>
        <w:r w:rsidR="00F03EE5">
          <w:rPr>
            <w:noProof/>
            <w:webHidden/>
          </w:rPr>
          <w:t>97</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820" w:history="1">
        <w:r w:rsidR="00F03EE5" w:rsidRPr="00053939">
          <w:rPr>
            <w:rStyle w:val="Hyperlink"/>
            <w:noProof/>
          </w:rPr>
          <w:t>2.10.9.2</w:t>
        </w:r>
        <w:r w:rsidR="00F03EE5">
          <w:rPr>
            <w:rFonts w:asciiTheme="minorHAnsi" w:eastAsiaTheme="minorEastAsia" w:hAnsiTheme="minorHAnsi" w:cstheme="minorBidi"/>
            <w:noProof/>
            <w:sz w:val="22"/>
            <w:szCs w:val="22"/>
            <w:lang w:eastAsia="en-US"/>
          </w:rPr>
          <w:tab/>
        </w:r>
        <w:r w:rsidR="00F03EE5" w:rsidRPr="00053939">
          <w:rPr>
            <w:rStyle w:val="Hyperlink"/>
            <w:noProof/>
          </w:rPr>
          <w:t>Method 2 Data</w:t>
        </w:r>
        <w:r w:rsidR="00F03EE5">
          <w:rPr>
            <w:noProof/>
            <w:webHidden/>
          </w:rPr>
          <w:tab/>
        </w:r>
        <w:r w:rsidR="00F03EE5">
          <w:rPr>
            <w:noProof/>
            <w:webHidden/>
          </w:rPr>
          <w:fldChar w:fldCharType="begin"/>
        </w:r>
        <w:r w:rsidR="00F03EE5">
          <w:rPr>
            <w:noProof/>
            <w:webHidden/>
          </w:rPr>
          <w:instrText xml:space="preserve"> PAGEREF _Toc16151820 \h </w:instrText>
        </w:r>
        <w:r w:rsidR="00F03EE5">
          <w:rPr>
            <w:noProof/>
            <w:webHidden/>
          </w:rPr>
        </w:r>
        <w:r w:rsidR="00F03EE5">
          <w:rPr>
            <w:noProof/>
            <w:webHidden/>
          </w:rPr>
          <w:fldChar w:fldCharType="separate"/>
        </w:r>
        <w:r w:rsidR="00F03EE5">
          <w:rPr>
            <w:noProof/>
            <w:webHidden/>
          </w:rPr>
          <w:t>97</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821" w:history="1">
        <w:r w:rsidR="00F03EE5" w:rsidRPr="00053939">
          <w:rPr>
            <w:rStyle w:val="Hyperlink"/>
            <w:noProof/>
          </w:rPr>
          <w:t>2.10.9.3</w:t>
        </w:r>
        <w:r w:rsidR="00F03EE5">
          <w:rPr>
            <w:rFonts w:asciiTheme="minorHAnsi" w:eastAsiaTheme="minorEastAsia" w:hAnsiTheme="minorHAnsi" w:cstheme="minorBidi"/>
            <w:noProof/>
            <w:sz w:val="22"/>
            <w:szCs w:val="22"/>
            <w:lang w:eastAsia="en-US"/>
          </w:rPr>
          <w:tab/>
        </w:r>
        <w:r w:rsidR="00F03EE5" w:rsidRPr="00053939">
          <w:rPr>
            <w:rStyle w:val="Hyperlink"/>
            <w:noProof/>
          </w:rPr>
          <w:t>Method 2 Configuration Parameters</w:t>
        </w:r>
        <w:r w:rsidR="00F03EE5">
          <w:rPr>
            <w:noProof/>
            <w:webHidden/>
          </w:rPr>
          <w:tab/>
        </w:r>
        <w:r w:rsidR="00F03EE5">
          <w:rPr>
            <w:noProof/>
            <w:webHidden/>
          </w:rPr>
          <w:fldChar w:fldCharType="begin"/>
        </w:r>
        <w:r w:rsidR="00F03EE5">
          <w:rPr>
            <w:noProof/>
            <w:webHidden/>
          </w:rPr>
          <w:instrText xml:space="preserve"> PAGEREF _Toc16151821 \h </w:instrText>
        </w:r>
        <w:r w:rsidR="00F03EE5">
          <w:rPr>
            <w:noProof/>
            <w:webHidden/>
          </w:rPr>
        </w:r>
        <w:r w:rsidR="00F03EE5">
          <w:rPr>
            <w:noProof/>
            <w:webHidden/>
          </w:rPr>
          <w:fldChar w:fldCharType="separate"/>
        </w:r>
        <w:r w:rsidR="00F03EE5">
          <w:rPr>
            <w:noProof/>
            <w:webHidden/>
          </w:rPr>
          <w:t>98</w:t>
        </w:r>
        <w:r w:rsidR="00F03EE5">
          <w:rPr>
            <w:noProof/>
            <w:webHidden/>
          </w:rPr>
          <w:fldChar w:fldCharType="end"/>
        </w:r>
      </w:hyperlink>
    </w:p>
    <w:p w:rsidR="00F03EE5" w:rsidRDefault="00A815A3">
      <w:pPr>
        <w:pStyle w:val="TOC4"/>
        <w:tabs>
          <w:tab w:val="left" w:pos="870"/>
          <w:tab w:val="right" w:leader="dot" w:pos="10196"/>
        </w:tabs>
        <w:rPr>
          <w:rFonts w:asciiTheme="minorHAnsi" w:eastAsiaTheme="minorEastAsia" w:hAnsiTheme="minorHAnsi" w:cstheme="minorBidi"/>
          <w:noProof/>
          <w:sz w:val="22"/>
          <w:szCs w:val="22"/>
          <w:lang w:eastAsia="en-US"/>
        </w:rPr>
      </w:pPr>
      <w:hyperlink w:anchor="_Toc16151822" w:history="1">
        <w:r w:rsidR="00F03EE5" w:rsidRPr="00053939">
          <w:rPr>
            <w:rStyle w:val="Hyperlink"/>
            <w:noProof/>
          </w:rPr>
          <w:t>2.10.9.4</w:t>
        </w:r>
        <w:r w:rsidR="00F03EE5">
          <w:rPr>
            <w:rFonts w:asciiTheme="minorHAnsi" w:eastAsiaTheme="minorEastAsia" w:hAnsiTheme="minorHAnsi" w:cstheme="minorBidi"/>
            <w:noProof/>
            <w:sz w:val="22"/>
            <w:szCs w:val="22"/>
            <w:lang w:eastAsia="en-US"/>
          </w:rPr>
          <w:tab/>
        </w:r>
        <w:r w:rsidR="00F03EE5" w:rsidRPr="00053939">
          <w:rPr>
            <w:rStyle w:val="Hyperlink"/>
            <w:noProof/>
          </w:rPr>
          <w:t>AVAS Configuration Data (Supplier Range FD00-FEFF)</w:t>
        </w:r>
        <w:r w:rsidR="00F03EE5">
          <w:rPr>
            <w:noProof/>
            <w:webHidden/>
          </w:rPr>
          <w:tab/>
        </w:r>
        <w:r w:rsidR="00F03EE5">
          <w:rPr>
            <w:noProof/>
            <w:webHidden/>
          </w:rPr>
          <w:fldChar w:fldCharType="begin"/>
        </w:r>
        <w:r w:rsidR="00F03EE5">
          <w:rPr>
            <w:noProof/>
            <w:webHidden/>
          </w:rPr>
          <w:instrText xml:space="preserve"> PAGEREF _Toc16151822 \h </w:instrText>
        </w:r>
        <w:r w:rsidR="00F03EE5">
          <w:rPr>
            <w:noProof/>
            <w:webHidden/>
          </w:rPr>
        </w:r>
        <w:r w:rsidR="00F03EE5">
          <w:rPr>
            <w:noProof/>
            <w:webHidden/>
          </w:rPr>
          <w:fldChar w:fldCharType="separate"/>
        </w:r>
        <w:r w:rsidR="00F03EE5">
          <w:rPr>
            <w:noProof/>
            <w:webHidden/>
          </w:rPr>
          <w:t>98</w:t>
        </w:r>
        <w:r w:rsidR="00F03EE5">
          <w:rPr>
            <w:noProof/>
            <w:webHidden/>
          </w:rPr>
          <w:fldChar w:fldCharType="end"/>
        </w:r>
      </w:hyperlink>
    </w:p>
    <w:p w:rsidR="00F03EE5" w:rsidRDefault="00A815A3">
      <w:pPr>
        <w:pStyle w:val="TOC3"/>
        <w:tabs>
          <w:tab w:val="left" w:pos="820"/>
          <w:tab w:val="right" w:leader="dot" w:pos="10196"/>
        </w:tabs>
        <w:rPr>
          <w:rFonts w:asciiTheme="minorHAnsi" w:eastAsiaTheme="minorEastAsia" w:hAnsiTheme="minorHAnsi" w:cstheme="minorBidi"/>
          <w:noProof/>
          <w:sz w:val="22"/>
          <w:szCs w:val="22"/>
          <w:lang w:eastAsia="en-US"/>
        </w:rPr>
      </w:pPr>
      <w:hyperlink w:anchor="_Toc16151823" w:history="1">
        <w:r w:rsidR="00F03EE5" w:rsidRPr="00053939">
          <w:rPr>
            <w:rStyle w:val="Hyperlink"/>
            <w:noProof/>
          </w:rPr>
          <w:t>2.10.10</w:t>
        </w:r>
        <w:r w:rsidR="00F03EE5">
          <w:rPr>
            <w:rFonts w:asciiTheme="minorHAnsi" w:eastAsiaTheme="minorEastAsia" w:hAnsiTheme="minorHAnsi" w:cstheme="minorBidi"/>
            <w:noProof/>
            <w:sz w:val="22"/>
            <w:szCs w:val="22"/>
            <w:lang w:eastAsia="en-US"/>
          </w:rPr>
          <w:tab/>
        </w:r>
        <w:r w:rsidR="00F03EE5" w:rsidRPr="00053939">
          <w:rPr>
            <w:rStyle w:val="Hyperlink"/>
            <w:noProof/>
          </w:rPr>
          <w:t>Fault conditions for Speaker</w:t>
        </w:r>
        <w:r w:rsidR="00F03EE5">
          <w:rPr>
            <w:noProof/>
            <w:webHidden/>
          </w:rPr>
          <w:tab/>
        </w:r>
        <w:r w:rsidR="00F03EE5">
          <w:rPr>
            <w:noProof/>
            <w:webHidden/>
          </w:rPr>
          <w:fldChar w:fldCharType="begin"/>
        </w:r>
        <w:r w:rsidR="00F03EE5">
          <w:rPr>
            <w:noProof/>
            <w:webHidden/>
          </w:rPr>
          <w:instrText xml:space="preserve"> PAGEREF _Toc16151823 \h </w:instrText>
        </w:r>
        <w:r w:rsidR="00F03EE5">
          <w:rPr>
            <w:noProof/>
            <w:webHidden/>
          </w:rPr>
        </w:r>
        <w:r w:rsidR="00F03EE5">
          <w:rPr>
            <w:noProof/>
            <w:webHidden/>
          </w:rPr>
          <w:fldChar w:fldCharType="separate"/>
        </w:r>
        <w:r w:rsidR="00F03EE5">
          <w:rPr>
            <w:noProof/>
            <w:webHidden/>
          </w:rPr>
          <w:t>101</w:t>
        </w:r>
        <w:r w:rsidR="00F03EE5">
          <w:rPr>
            <w:noProof/>
            <w:webHidden/>
          </w:rPr>
          <w:fldChar w:fldCharType="end"/>
        </w:r>
      </w:hyperlink>
    </w:p>
    <w:p w:rsidR="00F03EE5" w:rsidRDefault="00A815A3">
      <w:pPr>
        <w:pStyle w:val="TOC3"/>
        <w:tabs>
          <w:tab w:val="left" w:pos="820"/>
          <w:tab w:val="right" w:leader="dot" w:pos="10196"/>
        </w:tabs>
        <w:rPr>
          <w:rFonts w:asciiTheme="minorHAnsi" w:eastAsiaTheme="minorEastAsia" w:hAnsiTheme="minorHAnsi" w:cstheme="minorBidi"/>
          <w:noProof/>
          <w:sz w:val="22"/>
          <w:szCs w:val="22"/>
          <w:lang w:eastAsia="en-US"/>
        </w:rPr>
      </w:pPr>
      <w:hyperlink w:anchor="_Toc16151824" w:history="1">
        <w:r w:rsidR="00F03EE5" w:rsidRPr="00053939">
          <w:rPr>
            <w:rStyle w:val="Hyperlink"/>
            <w:noProof/>
          </w:rPr>
          <w:t>2.10.11</w:t>
        </w:r>
        <w:r w:rsidR="00F03EE5">
          <w:rPr>
            <w:rFonts w:asciiTheme="minorHAnsi" w:eastAsiaTheme="minorEastAsia" w:hAnsiTheme="minorHAnsi" w:cstheme="minorBidi"/>
            <w:noProof/>
            <w:sz w:val="22"/>
            <w:szCs w:val="22"/>
            <w:lang w:eastAsia="en-US"/>
          </w:rPr>
          <w:tab/>
        </w:r>
        <w:r w:rsidR="00F03EE5" w:rsidRPr="00053939">
          <w:rPr>
            <w:rStyle w:val="Hyperlink"/>
            <w:noProof/>
          </w:rPr>
          <w:t>Fault conditions for Lost Communication</w:t>
        </w:r>
        <w:r w:rsidR="00F03EE5">
          <w:rPr>
            <w:noProof/>
            <w:webHidden/>
          </w:rPr>
          <w:tab/>
        </w:r>
        <w:r w:rsidR="00F03EE5">
          <w:rPr>
            <w:noProof/>
            <w:webHidden/>
          </w:rPr>
          <w:fldChar w:fldCharType="begin"/>
        </w:r>
        <w:r w:rsidR="00F03EE5">
          <w:rPr>
            <w:noProof/>
            <w:webHidden/>
          </w:rPr>
          <w:instrText xml:space="preserve"> PAGEREF _Toc16151824 \h </w:instrText>
        </w:r>
        <w:r w:rsidR="00F03EE5">
          <w:rPr>
            <w:noProof/>
            <w:webHidden/>
          </w:rPr>
        </w:r>
        <w:r w:rsidR="00F03EE5">
          <w:rPr>
            <w:noProof/>
            <w:webHidden/>
          </w:rPr>
          <w:fldChar w:fldCharType="separate"/>
        </w:r>
        <w:r w:rsidR="00F03EE5">
          <w:rPr>
            <w:noProof/>
            <w:webHidden/>
          </w:rPr>
          <w:t>101</w:t>
        </w:r>
        <w:r w:rsidR="00F03EE5">
          <w:rPr>
            <w:noProof/>
            <w:webHidden/>
          </w:rPr>
          <w:fldChar w:fldCharType="end"/>
        </w:r>
      </w:hyperlink>
    </w:p>
    <w:p w:rsidR="00F03EE5" w:rsidRDefault="00A815A3">
      <w:pPr>
        <w:pStyle w:val="TOC3"/>
        <w:tabs>
          <w:tab w:val="left" w:pos="820"/>
          <w:tab w:val="right" w:leader="dot" w:pos="10196"/>
        </w:tabs>
        <w:rPr>
          <w:rFonts w:asciiTheme="minorHAnsi" w:eastAsiaTheme="minorEastAsia" w:hAnsiTheme="minorHAnsi" w:cstheme="minorBidi"/>
          <w:noProof/>
          <w:sz w:val="22"/>
          <w:szCs w:val="22"/>
          <w:lang w:eastAsia="en-US"/>
        </w:rPr>
      </w:pPr>
      <w:hyperlink w:anchor="_Toc16151825" w:history="1">
        <w:r w:rsidR="00F03EE5" w:rsidRPr="00053939">
          <w:rPr>
            <w:rStyle w:val="Hyperlink"/>
            <w:noProof/>
          </w:rPr>
          <w:t>2.10.12</w:t>
        </w:r>
        <w:r w:rsidR="00F03EE5">
          <w:rPr>
            <w:rFonts w:asciiTheme="minorHAnsi" w:eastAsiaTheme="minorEastAsia" w:hAnsiTheme="minorHAnsi" w:cstheme="minorBidi"/>
            <w:noProof/>
            <w:sz w:val="22"/>
            <w:szCs w:val="22"/>
            <w:lang w:eastAsia="en-US"/>
          </w:rPr>
          <w:tab/>
        </w:r>
        <w:r w:rsidR="00F03EE5" w:rsidRPr="00053939">
          <w:rPr>
            <w:rStyle w:val="Hyperlink"/>
            <w:noProof/>
          </w:rPr>
          <w:t>Fault conditions for Internal Failures with AVAS ECU:</w:t>
        </w:r>
        <w:r w:rsidR="00F03EE5">
          <w:rPr>
            <w:noProof/>
            <w:webHidden/>
          </w:rPr>
          <w:tab/>
        </w:r>
        <w:r w:rsidR="00F03EE5">
          <w:rPr>
            <w:noProof/>
            <w:webHidden/>
          </w:rPr>
          <w:fldChar w:fldCharType="begin"/>
        </w:r>
        <w:r w:rsidR="00F03EE5">
          <w:rPr>
            <w:noProof/>
            <w:webHidden/>
          </w:rPr>
          <w:instrText xml:space="preserve"> PAGEREF _Toc16151825 \h </w:instrText>
        </w:r>
        <w:r w:rsidR="00F03EE5">
          <w:rPr>
            <w:noProof/>
            <w:webHidden/>
          </w:rPr>
        </w:r>
        <w:r w:rsidR="00F03EE5">
          <w:rPr>
            <w:noProof/>
            <w:webHidden/>
          </w:rPr>
          <w:fldChar w:fldCharType="separate"/>
        </w:r>
        <w:r w:rsidR="00F03EE5">
          <w:rPr>
            <w:noProof/>
            <w:webHidden/>
          </w:rPr>
          <w:t>102</w:t>
        </w:r>
        <w:r w:rsidR="00F03EE5">
          <w:rPr>
            <w:noProof/>
            <w:webHidden/>
          </w:rPr>
          <w:fldChar w:fldCharType="end"/>
        </w:r>
      </w:hyperlink>
    </w:p>
    <w:p w:rsidR="00F03EE5" w:rsidRDefault="00A815A3">
      <w:pPr>
        <w:pStyle w:val="TOC3"/>
        <w:tabs>
          <w:tab w:val="left" w:pos="820"/>
          <w:tab w:val="right" w:leader="dot" w:pos="10196"/>
        </w:tabs>
        <w:rPr>
          <w:rFonts w:asciiTheme="minorHAnsi" w:eastAsiaTheme="minorEastAsia" w:hAnsiTheme="minorHAnsi" w:cstheme="minorBidi"/>
          <w:noProof/>
          <w:sz w:val="22"/>
          <w:szCs w:val="22"/>
          <w:lang w:eastAsia="en-US"/>
        </w:rPr>
      </w:pPr>
      <w:hyperlink w:anchor="_Toc16151826" w:history="1">
        <w:r w:rsidR="00F03EE5" w:rsidRPr="00053939">
          <w:rPr>
            <w:rStyle w:val="Hyperlink"/>
            <w:noProof/>
          </w:rPr>
          <w:t>2.10.13</w:t>
        </w:r>
        <w:r w:rsidR="00F03EE5">
          <w:rPr>
            <w:rFonts w:asciiTheme="minorHAnsi" w:eastAsiaTheme="minorEastAsia" w:hAnsiTheme="minorHAnsi" w:cstheme="minorBidi"/>
            <w:noProof/>
            <w:sz w:val="22"/>
            <w:szCs w:val="22"/>
            <w:lang w:eastAsia="en-US"/>
          </w:rPr>
          <w:tab/>
        </w:r>
        <w:r w:rsidR="00F03EE5" w:rsidRPr="00053939">
          <w:rPr>
            <w:rStyle w:val="Hyperlink"/>
            <w:noProof/>
          </w:rPr>
          <w:t>CAN Based Data Identifiers</w:t>
        </w:r>
        <w:r w:rsidR="00F03EE5">
          <w:rPr>
            <w:noProof/>
            <w:webHidden/>
          </w:rPr>
          <w:tab/>
        </w:r>
        <w:r w:rsidR="00F03EE5">
          <w:rPr>
            <w:noProof/>
            <w:webHidden/>
          </w:rPr>
          <w:fldChar w:fldCharType="begin"/>
        </w:r>
        <w:r w:rsidR="00F03EE5">
          <w:rPr>
            <w:noProof/>
            <w:webHidden/>
          </w:rPr>
          <w:instrText xml:space="preserve"> PAGEREF _Toc16151826 \h </w:instrText>
        </w:r>
        <w:r w:rsidR="00F03EE5">
          <w:rPr>
            <w:noProof/>
            <w:webHidden/>
          </w:rPr>
        </w:r>
        <w:r w:rsidR="00F03EE5">
          <w:rPr>
            <w:noProof/>
            <w:webHidden/>
          </w:rPr>
          <w:fldChar w:fldCharType="separate"/>
        </w:r>
        <w:r w:rsidR="00F03EE5">
          <w:rPr>
            <w:noProof/>
            <w:webHidden/>
          </w:rPr>
          <w:t>103</w:t>
        </w:r>
        <w:r w:rsidR="00F03EE5">
          <w:rPr>
            <w:noProof/>
            <w:webHidden/>
          </w:rPr>
          <w:fldChar w:fldCharType="end"/>
        </w:r>
      </w:hyperlink>
    </w:p>
    <w:p w:rsidR="00F03EE5" w:rsidRDefault="00A815A3">
      <w:pPr>
        <w:pStyle w:val="TOC4"/>
        <w:tabs>
          <w:tab w:val="left" w:pos="970"/>
          <w:tab w:val="right" w:leader="dot" w:pos="10196"/>
        </w:tabs>
        <w:rPr>
          <w:rFonts w:asciiTheme="minorHAnsi" w:eastAsiaTheme="minorEastAsia" w:hAnsiTheme="minorHAnsi" w:cstheme="minorBidi"/>
          <w:noProof/>
          <w:sz w:val="22"/>
          <w:szCs w:val="22"/>
          <w:lang w:eastAsia="en-US"/>
        </w:rPr>
      </w:pPr>
      <w:hyperlink w:anchor="_Toc16151827" w:history="1">
        <w:r w:rsidR="00F03EE5" w:rsidRPr="00053939">
          <w:rPr>
            <w:rStyle w:val="Hyperlink"/>
            <w:noProof/>
          </w:rPr>
          <w:t>2.10.13.1</w:t>
        </w:r>
        <w:r w:rsidR="00F03EE5">
          <w:rPr>
            <w:rFonts w:asciiTheme="minorHAnsi" w:eastAsiaTheme="minorEastAsia" w:hAnsiTheme="minorHAnsi" w:cstheme="minorBidi"/>
            <w:noProof/>
            <w:sz w:val="22"/>
            <w:szCs w:val="22"/>
            <w:lang w:eastAsia="en-US"/>
          </w:rPr>
          <w:tab/>
        </w:r>
        <w:r w:rsidR="00F03EE5" w:rsidRPr="00053939">
          <w:rPr>
            <w:rStyle w:val="Hyperlink"/>
            <w:noProof/>
          </w:rPr>
          <w:t>DID 0x1505 Vehicle Speed - High Resolution</w:t>
        </w:r>
        <w:r w:rsidR="00F03EE5">
          <w:rPr>
            <w:noProof/>
            <w:webHidden/>
          </w:rPr>
          <w:tab/>
        </w:r>
        <w:r w:rsidR="00F03EE5">
          <w:rPr>
            <w:noProof/>
            <w:webHidden/>
          </w:rPr>
          <w:fldChar w:fldCharType="begin"/>
        </w:r>
        <w:r w:rsidR="00F03EE5">
          <w:rPr>
            <w:noProof/>
            <w:webHidden/>
          </w:rPr>
          <w:instrText xml:space="preserve"> PAGEREF _Toc16151827 \h </w:instrText>
        </w:r>
        <w:r w:rsidR="00F03EE5">
          <w:rPr>
            <w:noProof/>
            <w:webHidden/>
          </w:rPr>
        </w:r>
        <w:r w:rsidR="00F03EE5">
          <w:rPr>
            <w:noProof/>
            <w:webHidden/>
          </w:rPr>
          <w:fldChar w:fldCharType="separate"/>
        </w:r>
        <w:r w:rsidR="00F03EE5">
          <w:rPr>
            <w:noProof/>
            <w:webHidden/>
          </w:rPr>
          <w:t>103</w:t>
        </w:r>
        <w:r w:rsidR="00F03EE5">
          <w:rPr>
            <w:noProof/>
            <w:webHidden/>
          </w:rPr>
          <w:fldChar w:fldCharType="end"/>
        </w:r>
      </w:hyperlink>
    </w:p>
    <w:p w:rsidR="00F03EE5" w:rsidRDefault="00A815A3">
      <w:pPr>
        <w:pStyle w:val="TOC4"/>
        <w:tabs>
          <w:tab w:val="left" w:pos="970"/>
          <w:tab w:val="right" w:leader="dot" w:pos="10196"/>
        </w:tabs>
        <w:rPr>
          <w:rFonts w:asciiTheme="minorHAnsi" w:eastAsiaTheme="minorEastAsia" w:hAnsiTheme="minorHAnsi" w:cstheme="minorBidi"/>
          <w:noProof/>
          <w:sz w:val="22"/>
          <w:szCs w:val="22"/>
          <w:lang w:eastAsia="en-US"/>
        </w:rPr>
      </w:pPr>
      <w:hyperlink w:anchor="_Toc16151828" w:history="1">
        <w:r w:rsidR="00F03EE5" w:rsidRPr="00053939">
          <w:rPr>
            <w:rStyle w:val="Hyperlink"/>
            <w:noProof/>
          </w:rPr>
          <w:t>2.10.13.2</w:t>
        </w:r>
        <w:r w:rsidR="00F03EE5">
          <w:rPr>
            <w:rFonts w:asciiTheme="minorHAnsi" w:eastAsiaTheme="minorEastAsia" w:hAnsiTheme="minorHAnsi" w:cstheme="minorBidi"/>
            <w:noProof/>
            <w:sz w:val="22"/>
            <w:szCs w:val="22"/>
            <w:lang w:eastAsia="en-US"/>
          </w:rPr>
          <w:tab/>
        </w:r>
        <w:r w:rsidR="00F03EE5" w:rsidRPr="00053939">
          <w:rPr>
            <w:rStyle w:val="Hyperlink"/>
            <w:noProof/>
          </w:rPr>
          <w:t>DID 0x7218 Reverse Gear Position</w:t>
        </w:r>
        <w:r w:rsidR="00F03EE5">
          <w:rPr>
            <w:noProof/>
            <w:webHidden/>
          </w:rPr>
          <w:tab/>
        </w:r>
        <w:r w:rsidR="00F03EE5">
          <w:rPr>
            <w:noProof/>
            <w:webHidden/>
          </w:rPr>
          <w:fldChar w:fldCharType="begin"/>
        </w:r>
        <w:r w:rsidR="00F03EE5">
          <w:rPr>
            <w:noProof/>
            <w:webHidden/>
          </w:rPr>
          <w:instrText xml:space="preserve"> PAGEREF _Toc16151828 \h </w:instrText>
        </w:r>
        <w:r w:rsidR="00F03EE5">
          <w:rPr>
            <w:noProof/>
            <w:webHidden/>
          </w:rPr>
        </w:r>
        <w:r w:rsidR="00F03EE5">
          <w:rPr>
            <w:noProof/>
            <w:webHidden/>
          </w:rPr>
          <w:fldChar w:fldCharType="separate"/>
        </w:r>
        <w:r w:rsidR="00F03EE5">
          <w:rPr>
            <w:noProof/>
            <w:webHidden/>
          </w:rPr>
          <w:t>103</w:t>
        </w:r>
        <w:r w:rsidR="00F03EE5">
          <w:rPr>
            <w:noProof/>
            <w:webHidden/>
          </w:rPr>
          <w:fldChar w:fldCharType="end"/>
        </w:r>
      </w:hyperlink>
    </w:p>
    <w:p w:rsidR="00F03EE5" w:rsidRDefault="00A815A3">
      <w:pPr>
        <w:pStyle w:val="TOC4"/>
        <w:tabs>
          <w:tab w:val="left" w:pos="970"/>
          <w:tab w:val="right" w:leader="dot" w:pos="10196"/>
        </w:tabs>
        <w:rPr>
          <w:rFonts w:asciiTheme="minorHAnsi" w:eastAsiaTheme="minorEastAsia" w:hAnsiTheme="minorHAnsi" w:cstheme="minorBidi"/>
          <w:noProof/>
          <w:sz w:val="22"/>
          <w:szCs w:val="22"/>
          <w:lang w:eastAsia="en-US"/>
        </w:rPr>
      </w:pPr>
      <w:hyperlink w:anchor="_Toc16151829" w:history="1">
        <w:r w:rsidR="00F03EE5" w:rsidRPr="00053939">
          <w:rPr>
            <w:rStyle w:val="Hyperlink"/>
            <w:noProof/>
          </w:rPr>
          <w:t>2.10.13.3</w:t>
        </w:r>
        <w:r w:rsidR="00F03EE5">
          <w:rPr>
            <w:rFonts w:asciiTheme="minorHAnsi" w:eastAsiaTheme="minorEastAsia" w:hAnsiTheme="minorHAnsi" w:cstheme="minorBidi"/>
            <w:noProof/>
            <w:sz w:val="22"/>
            <w:szCs w:val="22"/>
            <w:lang w:eastAsia="en-US"/>
          </w:rPr>
          <w:tab/>
        </w:r>
        <w:r w:rsidR="00F03EE5" w:rsidRPr="00053939">
          <w:rPr>
            <w:rStyle w:val="Hyperlink"/>
            <w:noProof/>
          </w:rPr>
          <w:t>DID 0x0599 PowerPack State</w:t>
        </w:r>
        <w:r w:rsidR="00F03EE5">
          <w:rPr>
            <w:noProof/>
            <w:webHidden/>
          </w:rPr>
          <w:tab/>
        </w:r>
        <w:r w:rsidR="00F03EE5">
          <w:rPr>
            <w:noProof/>
            <w:webHidden/>
          </w:rPr>
          <w:fldChar w:fldCharType="begin"/>
        </w:r>
        <w:r w:rsidR="00F03EE5">
          <w:rPr>
            <w:noProof/>
            <w:webHidden/>
          </w:rPr>
          <w:instrText xml:space="preserve"> PAGEREF _Toc16151829 \h </w:instrText>
        </w:r>
        <w:r w:rsidR="00F03EE5">
          <w:rPr>
            <w:noProof/>
            <w:webHidden/>
          </w:rPr>
        </w:r>
        <w:r w:rsidR="00F03EE5">
          <w:rPr>
            <w:noProof/>
            <w:webHidden/>
          </w:rPr>
          <w:fldChar w:fldCharType="separate"/>
        </w:r>
        <w:r w:rsidR="00F03EE5">
          <w:rPr>
            <w:noProof/>
            <w:webHidden/>
          </w:rPr>
          <w:t>104</w:t>
        </w:r>
        <w:r w:rsidR="00F03EE5">
          <w:rPr>
            <w:noProof/>
            <w:webHidden/>
          </w:rPr>
          <w:fldChar w:fldCharType="end"/>
        </w:r>
      </w:hyperlink>
    </w:p>
    <w:p w:rsidR="00F03EE5" w:rsidRDefault="00A815A3">
      <w:pPr>
        <w:pStyle w:val="TOC4"/>
        <w:tabs>
          <w:tab w:val="left" w:pos="970"/>
          <w:tab w:val="right" w:leader="dot" w:pos="10196"/>
        </w:tabs>
        <w:rPr>
          <w:rFonts w:asciiTheme="minorHAnsi" w:eastAsiaTheme="minorEastAsia" w:hAnsiTheme="minorHAnsi" w:cstheme="minorBidi"/>
          <w:noProof/>
          <w:sz w:val="22"/>
          <w:szCs w:val="22"/>
          <w:lang w:eastAsia="en-US"/>
        </w:rPr>
      </w:pPr>
      <w:hyperlink w:anchor="_Toc16151830" w:history="1">
        <w:r w:rsidR="00F03EE5" w:rsidRPr="00053939">
          <w:rPr>
            <w:rStyle w:val="Hyperlink"/>
            <w:noProof/>
          </w:rPr>
          <w:t>2.10.13.4</w:t>
        </w:r>
        <w:r w:rsidR="00F03EE5">
          <w:rPr>
            <w:rFonts w:asciiTheme="minorHAnsi" w:eastAsiaTheme="minorEastAsia" w:hAnsiTheme="minorHAnsi" w:cstheme="minorBidi"/>
            <w:noProof/>
            <w:sz w:val="22"/>
            <w:szCs w:val="22"/>
            <w:lang w:eastAsia="en-US"/>
          </w:rPr>
          <w:tab/>
        </w:r>
        <w:r w:rsidR="00F03EE5" w:rsidRPr="00053939">
          <w:rPr>
            <w:rStyle w:val="Hyperlink"/>
            <w:noProof/>
          </w:rPr>
          <w:t>DID 0x40B5 Ignition Position Final Status</w:t>
        </w:r>
        <w:r w:rsidR="00F03EE5">
          <w:rPr>
            <w:noProof/>
            <w:webHidden/>
          </w:rPr>
          <w:tab/>
        </w:r>
        <w:r w:rsidR="00F03EE5">
          <w:rPr>
            <w:noProof/>
            <w:webHidden/>
          </w:rPr>
          <w:fldChar w:fldCharType="begin"/>
        </w:r>
        <w:r w:rsidR="00F03EE5">
          <w:rPr>
            <w:noProof/>
            <w:webHidden/>
          </w:rPr>
          <w:instrText xml:space="preserve"> PAGEREF _Toc16151830 \h </w:instrText>
        </w:r>
        <w:r w:rsidR="00F03EE5">
          <w:rPr>
            <w:noProof/>
            <w:webHidden/>
          </w:rPr>
        </w:r>
        <w:r w:rsidR="00F03EE5">
          <w:rPr>
            <w:noProof/>
            <w:webHidden/>
          </w:rPr>
          <w:fldChar w:fldCharType="separate"/>
        </w:r>
        <w:r w:rsidR="00F03EE5">
          <w:rPr>
            <w:noProof/>
            <w:webHidden/>
          </w:rPr>
          <w:t>104</w:t>
        </w:r>
        <w:r w:rsidR="00F03EE5">
          <w:rPr>
            <w:noProof/>
            <w:webHidden/>
          </w:rPr>
          <w:fldChar w:fldCharType="end"/>
        </w:r>
      </w:hyperlink>
    </w:p>
    <w:p w:rsidR="00F03EE5" w:rsidRDefault="00A815A3">
      <w:pPr>
        <w:pStyle w:val="TOC4"/>
        <w:tabs>
          <w:tab w:val="left" w:pos="970"/>
          <w:tab w:val="right" w:leader="dot" w:pos="10196"/>
        </w:tabs>
        <w:rPr>
          <w:rFonts w:asciiTheme="minorHAnsi" w:eastAsiaTheme="minorEastAsia" w:hAnsiTheme="minorHAnsi" w:cstheme="minorBidi"/>
          <w:noProof/>
          <w:sz w:val="22"/>
          <w:szCs w:val="22"/>
          <w:lang w:eastAsia="en-US"/>
        </w:rPr>
      </w:pPr>
      <w:hyperlink w:anchor="_Toc16151831" w:history="1">
        <w:r w:rsidR="00F03EE5" w:rsidRPr="00053939">
          <w:rPr>
            <w:rStyle w:val="Hyperlink"/>
            <w:noProof/>
          </w:rPr>
          <w:t>2.10.13.5</w:t>
        </w:r>
        <w:r w:rsidR="00F03EE5">
          <w:rPr>
            <w:rFonts w:asciiTheme="minorHAnsi" w:eastAsiaTheme="minorEastAsia" w:hAnsiTheme="minorHAnsi" w:cstheme="minorBidi"/>
            <w:noProof/>
            <w:sz w:val="22"/>
            <w:szCs w:val="22"/>
            <w:lang w:eastAsia="en-US"/>
          </w:rPr>
          <w:tab/>
        </w:r>
        <w:r w:rsidR="00F03EE5" w:rsidRPr="00053939">
          <w:rPr>
            <w:rStyle w:val="Hyperlink"/>
            <w:noProof/>
          </w:rPr>
          <w:t>DID 0x0130 Transmission Shift Lever Position</w:t>
        </w:r>
        <w:r w:rsidR="00F03EE5">
          <w:rPr>
            <w:noProof/>
            <w:webHidden/>
          </w:rPr>
          <w:tab/>
        </w:r>
        <w:r w:rsidR="00F03EE5">
          <w:rPr>
            <w:noProof/>
            <w:webHidden/>
          </w:rPr>
          <w:fldChar w:fldCharType="begin"/>
        </w:r>
        <w:r w:rsidR="00F03EE5">
          <w:rPr>
            <w:noProof/>
            <w:webHidden/>
          </w:rPr>
          <w:instrText xml:space="preserve"> PAGEREF _Toc16151831 \h </w:instrText>
        </w:r>
        <w:r w:rsidR="00F03EE5">
          <w:rPr>
            <w:noProof/>
            <w:webHidden/>
          </w:rPr>
        </w:r>
        <w:r w:rsidR="00F03EE5">
          <w:rPr>
            <w:noProof/>
            <w:webHidden/>
          </w:rPr>
          <w:fldChar w:fldCharType="separate"/>
        </w:r>
        <w:r w:rsidR="00F03EE5">
          <w:rPr>
            <w:noProof/>
            <w:webHidden/>
          </w:rPr>
          <w:t>105</w:t>
        </w:r>
        <w:r w:rsidR="00F03EE5">
          <w:rPr>
            <w:noProof/>
            <w:webHidden/>
          </w:rPr>
          <w:fldChar w:fldCharType="end"/>
        </w:r>
      </w:hyperlink>
    </w:p>
    <w:p w:rsidR="00F03EE5" w:rsidRDefault="00A815A3">
      <w:pPr>
        <w:pStyle w:val="TOC3"/>
        <w:tabs>
          <w:tab w:val="left" w:pos="820"/>
          <w:tab w:val="right" w:leader="dot" w:pos="10196"/>
        </w:tabs>
        <w:rPr>
          <w:rFonts w:asciiTheme="minorHAnsi" w:eastAsiaTheme="minorEastAsia" w:hAnsiTheme="minorHAnsi" w:cstheme="minorBidi"/>
          <w:noProof/>
          <w:sz w:val="22"/>
          <w:szCs w:val="22"/>
          <w:lang w:eastAsia="en-US"/>
        </w:rPr>
      </w:pPr>
      <w:hyperlink w:anchor="_Toc16151832" w:history="1">
        <w:r w:rsidR="00F03EE5" w:rsidRPr="00053939">
          <w:rPr>
            <w:rStyle w:val="Hyperlink"/>
            <w:noProof/>
          </w:rPr>
          <w:t>2.10.14</w:t>
        </w:r>
        <w:r w:rsidR="00F03EE5">
          <w:rPr>
            <w:rFonts w:asciiTheme="minorHAnsi" w:eastAsiaTheme="minorEastAsia" w:hAnsiTheme="minorHAnsi" w:cstheme="minorBidi"/>
            <w:noProof/>
            <w:sz w:val="22"/>
            <w:szCs w:val="22"/>
            <w:lang w:eastAsia="en-US"/>
          </w:rPr>
          <w:tab/>
        </w:r>
        <w:r w:rsidR="00F03EE5" w:rsidRPr="00053939">
          <w:rPr>
            <w:rStyle w:val="Hyperlink"/>
            <w:noProof/>
          </w:rPr>
          <w:t>Bootloader</w:t>
        </w:r>
        <w:r w:rsidR="00F03EE5">
          <w:rPr>
            <w:noProof/>
            <w:webHidden/>
          </w:rPr>
          <w:tab/>
        </w:r>
        <w:r w:rsidR="00F03EE5">
          <w:rPr>
            <w:noProof/>
            <w:webHidden/>
          </w:rPr>
          <w:fldChar w:fldCharType="begin"/>
        </w:r>
        <w:r w:rsidR="00F03EE5">
          <w:rPr>
            <w:noProof/>
            <w:webHidden/>
          </w:rPr>
          <w:instrText xml:space="preserve"> PAGEREF _Toc16151832 \h </w:instrText>
        </w:r>
        <w:r w:rsidR="00F03EE5">
          <w:rPr>
            <w:noProof/>
            <w:webHidden/>
          </w:rPr>
        </w:r>
        <w:r w:rsidR="00F03EE5">
          <w:rPr>
            <w:noProof/>
            <w:webHidden/>
          </w:rPr>
          <w:fldChar w:fldCharType="separate"/>
        </w:r>
        <w:r w:rsidR="00F03EE5">
          <w:rPr>
            <w:noProof/>
            <w:webHidden/>
          </w:rPr>
          <w:t>105</w:t>
        </w:r>
        <w:r w:rsidR="00F03EE5">
          <w:rPr>
            <w:noProof/>
            <w:webHidden/>
          </w:rPr>
          <w:fldChar w:fldCharType="end"/>
        </w:r>
      </w:hyperlink>
    </w:p>
    <w:p w:rsidR="00F03EE5" w:rsidRDefault="00A815A3">
      <w:pPr>
        <w:pStyle w:val="TOC4"/>
        <w:tabs>
          <w:tab w:val="left" w:pos="970"/>
          <w:tab w:val="right" w:leader="dot" w:pos="10196"/>
        </w:tabs>
        <w:rPr>
          <w:rFonts w:asciiTheme="minorHAnsi" w:eastAsiaTheme="minorEastAsia" w:hAnsiTheme="minorHAnsi" w:cstheme="minorBidi"/>
          <w:noProof/>
          <w:sz w:val="22"/>
          <w:szCs w:val="22"/>
          <w:lang w:eastAsia="en-US"/>
        </w:rPr>
      </w:pPr>
      <w:hyperlink w:anchor="_Toc16151833" w:history="1">
        <w:r w:rsidR="00F03EE5" w:rsidRPr="00053939">
          <w:rPr>
            <w:rStyle w:val="Hyperlink"/>
            <w:rFonts w:eastAsia="MS Mincho"/>
            <w:noProof/>
          </w:rPr>
          <w:t>2.10.14.1</w:t>
        </w:r>
        <w:r w:rsidR="00F03EE5">
          <w:rPr>
            <w:rFonts w:asciiTheme="minorHAnsi" w:eastAsiaTheme="minorEastAsia" w:hAnsiTheme="minorHAnsi" w:cstheme="minorBidi"/>
            <w:noProof/>
            <w:sz w:val="22"/>
            <w:szCs w:val="22"/>
            <w:lang w:eastAsia="en-US"/>
          </w:rPr>
          <w:tab/>
        </w:r>
        <w:r w:rsidR="00F03EE5" w:rsidRPr="00053939">
          <w:rPr>
            <w:rStyle w:val="Hyperlink"/>
            <w:rFonts w:eastAsia="MS Mincho"/>
            <w:noProof/>
          </w:rPr>
          <w:t>Single Key Storage</w:t>
        </w:r>
        <w:r w:rsidR="00F03EE5">
          <w:rPr>
            <w:noProof/>
            <w:webHidden/>
          </w:rPr>
          <w:tab/>
        </w:r>
        <w:r w:rsidR="00F03EE5">
          <w:rPr>
            <w:noProof/>
            <w:webHidden/>
          </w:rPr>
          <w:fldChar w:fldCharType="begin"/>
        </w:r>
        <w:r w:rsidR="00F03EE5">
          <w:rPr>
            <w:noProof/>
            <w:webHidden/>
          </w:rPr>
          <w:instrText xml:space="preserve"> PAGEREF _Toc16151833 \h </w:instrText>
        </w:r>
        <w:r w:rsidR="00F03EE5">
          <w:rPr>
            <w:noProof/>
            <w:webHidden/>
          </w:rPr>
        </w:r>
        <w:r w:rsidR="00F03EE5">
          <w:rPr>
            <w:noProof/>
            <w:webHidden/>
          </w:rPr>
          <w:fldChar w:fldCharType="separate"/>
        </w:r>
        <w:r w:rsidR="00F03EE5">
          <w:rPr>
            <w:noProof/>
            <w:webHidden/>
          </w:rPr>
          <w:t>108</w:t>
        </w:r>
        <w:r w:rsidR="00F03EE5">
          <w:rPr>
            <w:noProof/>
            <w:webHidden/>
          </w:rPr>
          <w:fldChar w:fldCharType="end"/>
        </w:r>
      </w:hyperlink>
    </w:p>
    <w:p w:rsidR="00F03EE5" w:rsidRDefault="00A815A3">
      <w:pPr>
        <w:pStyle w:val="TOC4"/>
        <w:tabs>
          <w:tab w:val="left" w:pos="970"/>
          <w:tab w:val="right" w:leader="dot" w:pos="10196"/>
        </w:tabs>
        <w:rPr>
          <w:rFonts w:asciiTheme="minorHAnsi" w:eastAsiaTheme="minorEastAsia" w:hAnsiTheme="minorHAnsi" w:cstheme="minorBidi"/>
          <w:noProof/>
          <w:sz w:val="22"/>
          <w:szCs w:val="22"/>
          <w:lang w:eastAsia="en-US"/>
        </w:rPr>
      </w:pPr>
      <w:hyperlink w:anchor="_Toc16151834" w:history="1">
        <w:r w:rsidR="00F03EE5" w:rsidRPr="00053939">
          <w:rPr>
            <w:rStyle w:val="Hyperlink"/>
            <w:rFonts w:eastAsia="MS Mincho"/>
            <w:noProof/>
          </w:rPr>
          <w:t>2.10.14.2</w:t>
        </w:r>
        <w:r w:rsidR="00F03EE5">
          <w:rPr>
            <w:rFonts w:asciiTheme="minorHAnsi" w:eastAsiaTheme="minorEastAsia" w:hAnsiTheme="minorHAnsi" w:cstheme="minorBidi"/>
            <w:noProof/>
            <w:sz w:val="22"/>
            <w:szCs w:val="22"/>
            <w:lang w:eastAsia="en-US"/>
          </w:rPr>
          <w:tab/>
        </w:r>
        <w:r w:rsidR="00F03EE5" w:rsidRPr="00053939">
          <w:rPr>
            <w:rStyle w:val="Hyperlink"/>
            <w:rFonts w:eastAsia="MS Mincho"/>
            <w:noProof/>
          </w:rPr>
          <w:t>Two Key Storage</w:t>
        </w:r>
        <w:r w:rsidR="00F03EE5">
          <w:rPr>
            <w:noProof/>
            <w:webHidden/>
          </w:rPr>
          <w:tab/>
        </w:r>
        <w:r w:rsidR="00F03EE5">
          <w:rPr>
            <w:noProof/>
            <w:webHidden/>
          </w:rPr>
          <w:fldChar w:fldCharType="begin"/>
        </w:r>
        <w:r w:rsidR="00F03EE5">
          <w:rPr>
            <w:noProof/>
            <w:webHidden/>
          </w:rPr>
          <w:instrText xml:space="preserve"> PAGEREF _Toc16151834 \h </w:instrText>
        </w:r>
        <w:r w:rsidR="00F03EE5">
          <w:rPr>
            <w:noProof/>
            <w:webHidden/>
          </w:rPr>
        </w:r>
        <w:r w:rsidR="00F03EE5">
          <w:rPr>
            <w:noProof/>
            <w:webHidden/>
          </w:rPr>
          <w:fldChar w:fldCharType="separate"/>
        </w:r>
        <w:r w:rsidR="00F03EE5">
          <w:rPr>
            <w:noProof/>
            <w:webHidden/>
          </w:rPr>
          <w:t>108</w:t>
        </w:r>
        <w:r w:rsidR="00F03EE5">
          <w:rPr>
            <w:noProof/>
            <w:webHidden/>
          </w:rPr>
          <w:fldChar w:fldCharType="end"/>
        </w:r>
      </w:hyperlink>
    </w:p>
    <w:p w:rsidR="00F03EE5" w:rsidRDefault="00A815A3">
      <w:pPr>
        <w:pStyle w:val="TOC2"/>
        <w:tabs>
          <w:tab w:val="left" w:pos="570"/>
          <w:tab w:val="right" w:leader="dot" w:pos="10196"/>
        </w:tabs>
        <w:rPr>
          <w:rFonts w:asciiTheme="minorHAnsi" w:eastAsiaTheme="minorEastAsia" w:hAnsiTheme="minorHAnsi" w:cstheme="minorBidi"/>
          <w:bCs w:val="0"/>
          <w:smallCaps w:val="0"/>
          <w:noProof/>
          <w:sz w:val="22"/>
          <w:szCs w:val="22"/>
          <w:lang w:eastAsia="en-US"/>
        </w:rPr>
      </w:pPr>
      <w:hyperlink w:anchor="_Toc16151835" w:history="1">
        <w:r w:rsidR="00F03EE5" w:rsidRPr="00053939">
          <w:rPr>
            <w:rStyle w:val="Hyperlink"/>
            <w:noProof/>
          </w:rPr>
          <w:t>2.11</w:t>
        </w:r>
        <w:r w:rsidR="00F03EE5">
          <w:rPr>
            <w:rFonts w:asciiTheme="minorHAnsi" w:eastAsiaTheme="minorEastAsia" w:hAnsiTheme="minorHAnsi" w:cstheme="minorBidi"/>
            <w:bCs w:val="0"/>
            <w:smallCaps w:val="0"/>
            <w:noProof/>
            <w:sz w:val="22"/>
            <w:szCs w:val="22"/>
            <w:lang w:eastAsia="en-US"/>
          </w:rPr>
          <w:tab/>
        </w:r>
        <w:r w:rsidR="00F03EE5" w:rsidRPr="00053939">
          <w:rPr>
            <w:rStyle w:val="Hyperlink"/>
            <w:noProof/>
          </w:rPr>
          <w:t>Factory Mode and Transport Mode</w:t>
        </w:r>
        <w:r w:rsidR="00F03EE5">
          <w:rPr>
            <w:noProof/>
            <w:webHidden/>
          </w:rPr>
          <w:tab/>
        </w:r>
        <w:r w:rsidR="00F03EE5">
          <w:rPr>
            <w:noProof/>
            <w:webHidden/>
          </w:rPr>
          <w:fldChar w:fldCharType="begin"/>
        </w:r>
        <w:r w:rsidR="00F03EE5">
          <w:rPr>
            <w:noProof/>
            <w:webHidden/>
          </w:rPr>
          <w:instrText xml:space="preserve"> PAGEREF _Toc16151835 \h </w:instrText>
        </w:r>
        <w:r w:rsidR="00F03EE5">
          <w:rPr>
            <w:noProof/>
            <w:webHidden/>
          </w:rPr>
        </w:r>
        <w:r w:rsidR="00F03EE5">
          <w:rPr>
            <w:noProof/>
            <w:webHidden/>
          </w:rPr>
          <w:fldChar w:fldCharType="separate"/>
        </w:r>
        <w:r w:rsidR="00F03EE5">
          <w:rPr>
            <w:noProof/>
            <w:webHidden/>
          </w:rPr>
          <w:t>109</w:t>
        </w:r>
        <w:r w:rsidR="00F03EE5">
          <w:rPr>
            <w:noProof/>
            <w:webHidden/>
          </w:rPr>
          <w:fldChar w:fldCharType="end"/>
        </w:r>
      </w:hyperlink>
    </w:p>
    <w:p w:rsidR="00F03EE5" w:rsidRDefault="00A815A3">
      <w:pPr>
        <w:pStyle w:val="TOC2"/>
        <w:tabs>
          <w:tab w:val="left" w:pos="570"/>
          <w:tab w:val="right" w:leader="dot" w:pos="10196"/>
        </w:tabs>
        <w:rPr>
          <w:rFonts w:asciiTheme="minorHAnsi" w:eastAsiaTheme="minorEastAsia" w:hAnsiTheme="minorHAnsi" w:cstheme="minorBidi"/>
          <w:bCs w:val="0"/>
          <w:smallCaps w:val="0"/>
          <w:noProof/>
          <w:sz w:val="22"/>
          <w:szCs w:val="22"/>
          <w:lang w:eastAsia="en-US"/>
        </w:rPr>
      </w:pPr>
      <w:hyperlink w:anchor="_Toc16151836" w:history="1">
        <w:r w:rsidR="00F03EE5" w:rsidRPr="00053939">
          <w:rPr>
            <w:rStyle w:val="Hyperlink"/>
            <w:noProof/>
          </w:rPr>
          <w:t>2.12</w:t>
        </w:r>
        <w:r w:rsidR="00F03EE5">
          <w:rPr>
            <w:rFonts w:asciiTheme="minorHAnsi" w:eastAsiaTheme="minorEastAsia" w:hAnsiTheme="minorHAnsi" w:cstheme="minorBidi"/>
            <w:bCs w:val="0"/>
            <w:smallCaps w:val="0"/>
            <w:noProof/>
            <w:sz w:val="22"/>
            <w:szCs w:val="22"/>
            <w:lang w:eastAsia="en-US"/>
          </w:rPr>
          <w:tab/>
        </w:r>
        <w:r w:rsidR="00F03EE5" w:rsidRPr="00053939">
          <w:rPr>
            <w:rStyle w:val="Hyperlink"/>
            <w:noProof/>
          </w:rPr>
          <w:t>Data Dictionary</w:t>
        </w:r>
        <w:r w:rsidR="00F03EE5">
          <w:rPr>
            <w:noProof/>
            <w:webHidden/>
          </w:rPr>
          <w:tab/>
        </w:r>
        <w:r w:rsidR="00F03EE5">
          <w:rPr>
            <w:noProof/>
            <w:webHidden/>
          </w:rPr>
          <w:fldChar w:fldCharType="begin"/>
        </w:r>
        <w:r w:rsidR="00F03EE5">
          <w:rPr>
            <w:noProof/>
            <w:webHidden/>
          </w:rPr>
          <w:instrText xml:space="preserve"> PAGEREF _Toc16151836 \h </w:instrText>
        </w:r>
        <w:r w:rsidR="00F03EE5">
          <w:rPr>
            <w:noProof/>
            <w:webHidden/>
          </w:rPr>
        </w:r>
        <w:r w:rsidR="00F03EE5">
          <w:rPr>
            <w:noProof/>
            <w:webHidden/>
          </w:rPr>
          <w:fldChar w:fldCharType="separate"/>
        </w:r>
        <w:r w:rsidR="00F03EE5">
          <w:rPr>
            <w:noProof/>
            <w:webHidden/>
          </w:rPr>
          <w:t>109</w:t>
        </w:r>
        <w:r w:rsidR="00F03EE5">
          <w:rPr>
            <w:noProof/>
            <w:webHidden/>
          </w:rPr>
          <w:fldChar w:fldCharType="end"/>
        </w:r>
      </w:hyperlink>
    </w:p>
    <w:p w:rsidR="00F03EE5" w:rsidRDefault="00A815A3">
      <w:pPr>
        <w:pStyle w:val="TOC2"/>
        <w:tabs>
          <w:tab w:val="left" w:pos="570"/>
          <w:tab w:val="right" w:leader="dot" w:pos="10196"/>
        </w:tabs>
        <w:rPr>
          <w:rFonts w:asciiTheme="minorHAnsi" w:eastAsiaTheme="minorEastAsia" w:hAnsiTheme="minorHAnsi" w:cstheme="minorBidi"/>
          <w:bCs w:val="0"/>
          <w:smallCaps w:val="0"/>
          <w:noProof/>
          <w:sz w:val="22"/>
          <w:szCs w:val="22"/>
          <w:lang w:eastAsia="en-US"/>
        </w:rPr>
      </w:pPr>
      <w:hyperlink w:anchor="_Toc16151837" w:history="1">
        <w:r w:rsidR="00F03EE5" w:rsidRPr="00053939">
          <w:rPr>
            <w:rStyle w:val="Hyperlink"/>
            <w:noProof/>
          </w:rPr>
          <w:t>2.13</w:t>
        </w:r>
        <w:r w:rsidR="00F03EE5">
          <w:rPr>
            <w:rFonts w:asciiTheme="minorHAnsi" w:eastAsiaTheme="minorEastAsia" w:hAnsiTheme="minorHAnsi" w:cstheme="minorBidi"/>
            <w:bCs w:val="0"/>
            <w:smallCaps w:val="0"/>
            <w:noProof/>
            <w:sz w:val="22"/>
            <w:szCs w:val="22"/>
            <w:lang w:eastAsia="en-US"/>
          </w:rPr>
          <w:tab/>
        </w:r>
        <w:r w:rsidR="00F03EE5" w:rsidRPr="00053939">
          <w:rPr>
            <w:rStyle w:val="Hyperlink"/>
            <w:noProof/>
          </w:rPr>
          <w:t>Revision History</w:t>
        </w:r>
        <w:r w:rsidR="00F03EE5">
          <w:rPr>
            <w:noProof/>
            <w:webHidden/>
          </w:rPr>
          <w:tab/>
        </w:r>
        <w:r w:rsidR="00F03EE5">
          <w:rPr>
            <w:noProof/>
            <w:webHidden/>
          </w:rPr>
          <w:fldChar w:fldCharType="begin"/>
        </w:r>
        <w:r w:rsidR="00F03EE5">
          <w:rPr>
            <w:noProof/>
            <w:webHidden/>
          </w:rPr>
          <w:instrText xml:space="preserve"> PAGEREF _Toc16151837 \h </w:instrText>
        </w:r>
        <w:r w:rsidR="00F03EE5">
          <w:rPr>
            <w:noProof/>
            <w:webHidden/>
          </w:rPr>
        </w:r>
        <w:r w:rsidR="00F03EE5">
          <w:rPr>
            <w:noProof/>
            <w:webHidden/>
          </w:rPr>
          <w:fldChar w:fldCharType="separate"/>
        </w:r>
        <w:r w:rsidR="00F03EE5">
          <w:rPr>
            <w:noProof/>
            <w:webHidden/>
          </w:rPr>
          <w:t>139</w:t>
        </w:r>
        <w:r w:rsidR="00F03EE5">
          <w:rPr>
            <w:noProof/>
            <w:webHidden/>
          </w:rPr>
          <w:fldChar w:fldCharType="end"/>
        </w:r>
      </w:hyperlink>
    </w:p>
    <w:p w:rsidR="00F03EE5" w:rsidRDefault="00A815A3">
      <w:pPr>
        <w:pStyle w:val="TOC3"/>
        <w:tabs>
          <w:tab w:val="left" w:pos="720"/>
          <w:tab w:val="right" w:leader="dot" w:pos="10196"/>
        </w:tabs>
        <w:rPr>
          <w:rFonts w:asciiTheme="minorHAnsi" w:eastAsiaTheme="minorEastAsia" w:hAnsiTheme="minorHAnsi" w:cstheme="minorBidi"/>
          <w:noProof/>
          <w:sz w:val="22"/>
          <w:szCs w:val="22"/>
          <w:lang w:eastAsia="en-US"/>
        </w:rPr>
      </w:pPr>
      <w:hyperlink w:anchor="_Toc16151838" w:history="1">
        <w:r w:rsidR="00F03EE5" w:rsidRPr="00053939">
          <w:rPr>
            <w:rStyle w:val="Hyperlink"/>
            <w:noProof/>
          </w:rPr>
          <w:t>2.13.1</w:t>
        </w:r>
        <w:r w:rsidR="00F03EE5">
          <w:rPr>
            <w:rFonts w:asciiTheme="minorHAnsi" w:eastAsiaTheme="minorEastAsia" w:hAnsiTheme="minorHAnsi" w:cstheme="minorBidi"/>
            <w:noProof/>
            <w:sz w:val="22"/>
            <w:szCs w:val="22"/>
            <w:lang w:eastAsia="en-US"/>
          </w:rPr>
          <w:tab/>
        </w:r>
        <w:r w:rsidR="00F03EE5" w:rsidRPr="00053939">
          <w:rPr>
            <w:rStyle w:val="Hyperlink"/>
            <w:noProof/>
          </w:rPr>
          <w:t>Version 2.0 (Author: Peter Sripinyo 7/30/2019) FS-ML3T-14G113-AB</w:t>
        </w:r>
        <w:r w:rsidR="00F03EE5">
          <w:rPr>
            <w:noProof/>
            <w:webHidden/>
          </w:rPr>
          <w:tab/>
        </w:r>
        <w:r w:rsidR="00F03EE5">
          <w:rPr>
            <w:noProof/>
            <w:webHidden/>
          </w:rPr>
          <w:fldChar w:fldCharType="begin"/>
        </w:r>
        <w:r w:rsidR="00F03EE5">
          <w:rPr>
            <w:noProof/>
            <w:webHidden/>
          </w:rPr>
          <w:instrText xml:space="preserve"> PAGEREF _Toc16151838 \h </w:instrText>
        </w:r>
        <w:r w:rsidR="00F03EE5">
          <w:rPr>
            <w:noProof/>
            <w:webHidden/>
          </w:rPr>
        </w:r>
        <w:r w:rsidR="00F03EE5">
          <w:rPr>
            <w:noProof/>
            <w:webHidden/>
          </w:rPr>
          <w:fldChar w:fldCharType="separate"/>
        </w:r>
        <w:r w:rsidR="00F03EE5">
          <w:rPr>
            <w:noProof/>
            <w:webHidden/>
          </w:rPr>
          <w:t>139</w:t>
        </w:r>
        <w:r w:rsidR="00F03EE5">
          <w:rPr>
            <w:noProof/>
            <w:webHidden/>
          </w:rPr>
          <w:fldChar w:fldCharType="end"/>
        </w:r>
      </w:hyperlink>
    </w:p>
    <w:p w:rsidR="008D7696" w:rsidRPr="00257EF3" w:rsidRDefault="005A567C">
      <w:r w:rsidRPr="00257EF3">
        <w:rPr>
          <w:bCs/>
          <w:caps/>
          <w:szCs w:val="26"/>
        </w:rPr>
        <w:fldChar w:fldCharType="end"/>
      </w:r>
    </w:p>
    <w:p w:rsidR="008555A5" w:rsidRPr="00257EF3" w:rsidRDefault="005A0EE8" w:rsidP="0078764D">
      <w:pPr>
        <w:pStyle w:val="Heading1"/>
        <w:numPr>
          <w:ilvl w:val="0"/>
          <w:numId w:val="4"/>
        </w:numPr>
        <w:ind w:left="567" w:hanging="567"/>
      </w:pPr>
      <w:bookmarkStart w:id="22" w:name="_Toc522628577"/>
      <w:bookmarkStart w:id="23" w:name="_Toc16151728"/>
      <w:r w:rsidRPr="00257EF3">
        <w:lastRenderedPageBreak/>
        <w:t>DOCUMENT OVERVIEW</w:t>
      </w:r>
      <w:bookmarkEnd w:id="20"/>
      <w:bookmarkEnd w:id="21"/>
      <w:bookmarkEnd w:id="22"/>
      <w:bookmarkEnd w:id="23"/>
    </w:p>
    <w:p w:rsidR="005A0EE8" w:rsidRPr="00257EF3" w:rsidRDefault="005A0EE8" w:rsidP="005A0EE8"/>
    <w:p w:rsidR="005A0EE8" w:rsidRPr="00257EF3" w:rsidRDefault="005A0EE8" w:rsidP="00C93327">
      <w:pPr>
        <w:pStyle w:val="Heading2"/>
      </w:pPr>
      <w:bookmarkStart w:id="24" w:name="_Toc522628578"/>
      <w:bookmarkStart w:id="25" w:name="_Toc16151729"/>
      <w:r w:rsidRPr="00257EF3">
        <w:t>DOCUMENT OVERVIEW</w:t>
      </w:r>
      <w:bookmarkEnd w:id="24"/>
      <w:bookmarkEnd w:id="25"/>
    </w:p>
    <w:p w:rsidR="005A0EE8" w:rsidRPr="00257EF3" w:rsidRDefault="002E581E" w:rsidP="005A0EE8">
      <w:r w:rsidRPr="00257EF3">
        <w:t>Approaching Vehicle Audible System Module</w:t>
      </w:r>
      <w:r w:rsidR="005A0EE8" w:rsidRPr="00257EF3">
        <w:t xml:space="preserve"> Author Team</w:t>
      </w:r>
    </w:p>
    <w:p w:rsidR="005A0EE8" w:rsidRPr="00257EF3" w:rsidRDefault="005A0EE8" w:rsidP="005A0EE8"/>
    <w:tbl>
      <w:tblPr>
        <w:tblW w:w="0" w:type="auto"/>
        <w:tblInd w:w="2660" w:type="dxa"/>
        <w:tblLook w:val="04A0" w:firstRow="1" w:lastRow="0" w:firstColumn="1" w:lastColumn="0" w:noHBand="0" w:noVBand="1"/>
      </w:tblPr>
      <w:tblGrid>
        <w:gridCol w:w="2551"/>
        <w:gridCol w:w="2457"/>
      </w:tblGrid>
      <w:tr w:rsidR="002E581E" w:rsidRPr="00257EF3" w:rsidTr="00F43F6D">
        <w:tc>
          <w:tcPr>
            <w:tcW w:w="2551" w:type="dxa"/>
            <w:tcBorders>
              <w:top w:val="single" w:sz="4" w:space="0" w:color="auto"/>
              <w:left w:val="single" w:sz="4" w:space="0" w:color="auto"/>
              <w:bottom w:val="single" w:sz="4" w:space="0" w:color="auto"/>
              <w:right w:val="single" w:sz="4" w:space="0" w:color="auto"/>
            </w:tcBorders>
            <w:shd w:val="clear" w:color="auto" w:fill="BFBFBF"/>
          </w:tcPr>
          <w:p w:rsidR="002E581E" w:rsidRPr="00257EF3" w:rsidRDefault="002E581E" w:rsidP="005A0EE8">
            <w:r w:rsidRPr="00257EF3">
              <w:t>SW D&amp;R</w:t>
            </w:r>
          </w:p>
        </w:tc>
        <w:tc>
          <w:tcPr>
            <w:tcW w:w="2457" w:type="dxa"/>
            <w:tcBorders>
              <w:top w:val="single" w:sz="4" w:space="0" w:color="auto"/>
              <w:left w:val="single" w:sz="4" w:space="0" w:color="auto"/>
              <w:bottom w:val="single" w:sz="4" w:space="0" w:color="auto"/>
              <w:right w:val="single" w:sz="4" w:space="0" w:color="auto"/>
            </w:tcBorders>
            <w:shd w:val="clear" w:color="auto" w:fill="BFBFBF"/>
          </w:tcPr>
          <w:p w:rsidR="002E581E" w:rsidRPr="00257EF3" w:rsidRDefault="002E581E" w:rsidP="005A0EE8">
            <w:r w:rsidRPr="00257EF3">
              <w:t>Core D&amp;R</w:t>
            </w:r>
          </w:p>
        </w:tc>
      </w:tr>
      <w:tr w:rsidR="005A0EE8" w:rsidRPr="00257EF3" w:rsidTr="00F43F6D">
        <w:tc>
          <w:tcPr>
            <w:tcW w:w="2551" w:type="dxa"/>
            <w:tcBorders>
              <w:top w:val="single" w:sz="4" w:space="0" w:color="auto"/>
              <w:left w:val="single" w:sz="4" w:space="0" w:color="auto"/>
              <w:bottom w:val="single" w:sz="4" w:space="0" w:color="auto"/>
              <w:right w:val="single" w:sz="4" w:space="0" w:color="auto"/>
            </w:tcBorders>
            <w:shd w:val="clear" w:color="auto" w:fill="auto"/>
          </w:tcPr>
          <w:p w:rsidR="005A0EE8" w:rsidRPr="00257EF3" w:rsidRDefault="000A7C55" w:rsidP="005A0EE8">
            <w:r w:rsidRPr="00257EF3">
              <w:t>Peter Sripinyo</w:t>
            </w:r>
            <w:r w:rsidR="005A0EE8" w:rsidRPr="00257EF3">
              <w:t xml:space="preserve"> </w:t>
            </w:r>
          </w:p>
        </w:tc>
        <w:tc>
          <w:tcPr>
            <w:tcW w:w="2457" w:type="dxa"/>
            <w:tcBorders>
              <w:top w:val="single" w:sz="4" w:space="0" w:color="auto"/>
              <w:left w:val="single" w:sz="4" w:space="0" w:color="auto"/>
              <w:bottom w:val="single" w:sz="4" w:space="0" w:color="auto"/>
              <w:right w:val="single" w:sz="4" w:space="0" w:color="auto"/>
            </w:tcBorders>
            <w:shd w:val="clear" w:color="auto" w:fill="auto"/>
          </w:tcPr>
          <w:p w:rsidR="005A0EE8" w:rsidRPr="00257EF3" w:rsidRDefault="000A7C55" w:rsidP="005A0EE8">
            <w:r w:rsidRPr="00257EF3">
              <w:t>Dynora Martinez Carranza</w:t>
            </w:r>
          </w:p>
        </w:tc>
      </w:tr>
      <w:tr w:rsidR="005A0EE8" w:rsidRPr="00257EF3" w:rsidTr="00F43F6D">
        <w:tc>
          <w:tcPr>
            <w:tcW w:w="2551" w:type="dxa"/>
            <w:tcBorders>
              <w:top w:val="single" w:sz="4" w:space="0" w:color="auto"/>
            </w:tcBorders>
            <w:shd w:val="clear" w:color="auto" w:fill="auto"/>
          </w:tcPr>
          <w:p w:rsidR="005A0EE8" w:rsidRPr="00257EF3" w:rsidRDefault="005A0EE8" w:rsidP="005A0EE8"/>
        </w:tc>
        <w:tc>
          <w:tcPr>
            <w:tcW w:w="2457" w:type="dxa"/>
            <w:tcBorders>
              <w:top w:val="single" w:sz="4" w:space="0" w:color="auto"/>
            </w:tcBorders>
            <w:shd w:val="clear" w:color="auto" w:fill="auto"/>
          </w:tcPr>
          <w:p w:rsidR="005A0EE8" w:rsidRPr="00257EF3" w:rsidRDefault="005A0EE8" w:rsidP="005A0EE8"/>
        </w:tc>
      </w:tr>
    </w:tbl>
    <w:p w:rsidR="008555A5" w:rsidRPr="00257EF3" w:rsidRDefault="008555A5" w:rsidP="00853F28">
      <w:pPr>
        <w:pStyle w:val="Heading2"/>
      </w:pPr>
      <w:bookmarkStart w:id="26" w:name="_Toc522628579"/>
      <w:bookmarkStart w:id="27" w:name="_Toc16151730"/>
      <w:r w:rsidRPr="00257EF3">
        <w:t>Purpose and Scope</w:t>
      </w:r>
      <w:bookmarkEnd w:id="26"/>
      <w:bookmarkEnd w:id="27"/>
    </w:p>
    <w:p w:rsidR="00AD09EF" w:rsidRPr="00257EF3" w:rsidRDefault="008555A5">
      <w:r w:rsidRPr="00257EF3">
        <w:t xml:space="preserve">This document provides detailed requirement descriptions of </w:t>
      </w:r>
      <w:r w:rsidR="002E581E" w:rsidRPr="00257EF3">
        <w:t xml:space="preserve">Approaching Vehicle Audible System (AVAS) </w:t>
      </w:r>
      <w:r w:rsidR="00852B95" w:rsidRPr="00257EF3">
        <w:t xml:space="preserve">Module </w:t>
      </w:r>
      <w:r w:rsidR="00062030" w:rsidRPr="00257EF3">
        <w:t>subsystem.</w:t>
      </w:r>
    </w:p>
    <w:p w:rsidR="008555A5" w:rsidRPr="00257EF3" w:rsidRDefault="008555A5" w:rsidP="00DC4B15">
      <w:pPr>
        <w:spacing w:before="0"/>
      </w:pPr>
      <w:r w:rsidRPr="00257EF3">
        <w:t xml:space="preserve">Although the Hatley-Pirbhai System Specification method was used to generate the contents herein, it has been tailored substantially for conformance to the generic systems engineering process and specification formats. This format is intended to provide the reader a well-organized structure to ease the understanding of the functionality allocated to this subsystem and at the same time provide a modular set of specification elements for reuse and/or re-allocation. </w:t>
      </w:r>
    </w:p>
    <w:p w:rsidR="003E0F33" w:rsidRPr="00257EF3" w:rsidRDefault="003E0F33" w:rsidP="00DC4B15">
      <w:pPr>
        <w:spacing w:before="0"/>
      </w:pPr>
    </w:p>
    <w:p w:rsidR="008555A5" w:rsidRPr="00257EF3" w:rsidRDefault="003E0F33" w:rsidP="00DC4B15">
      <w:pPr>
        <w:overflowPunct/>
        <w:spacing w:before="0"/>
        <w:textAlignment w:val="auto"/>
      </w:pPr>
      <w:r w:rsidRPr="00257EF3">
        <w:t>The requirements detailed in this functional specification meet the applicable MPLELC SDS requirements as stated in the SOW. See section 7 for compliance traceability for the feature description and MPLELC SDS.</w:t>
      </w:r>
    </w:p>
    <w:p w:rsidR="003E0F33" w:rsidRPr="00257EF3" w:rsidRDefault="003E0F33" w:rsidP="00AD09EF">
      <w:pPr>
        <w:overflowPunct/>
        <w:spacing w:before="0"/>
        <w:textAlignment w:val="auto"/>
      </w:pPr>
    </w:p>
    <w:p w:rsidR="003E0F33" w:rsidRPr="00257EF3" w:rsidRDefault="003E0F33" w:rsidP="00853F28">
      <w:pPr>
        <w:pStyle w:val="Heading3"/>
      </w:pPr>
      <w:bookmarkStart w:id="28" w:name="_Toc522628580"/>
      <w:bookmarkStart w:id="29" w:name="_Toc16151731"/>
      <w:r w:rsidRPr="00257EF3">
        <w:t>Conflict of Documentation</w:t>
      </w:r>
      <w:bookmarkEnd w:id="28"/>
      <w:bookmarkEnd w:id="29"/>
    </w:p>
    <w:p w:rsidR="00422DF8" w:rsidRPr="00257EF3" w:rsidRDefault="00422DF8" w:rsidP="00422DF8">
      <w:pPr>
        <w:overflowPunct/>
        <w:spacing w:before="0"/>
        <w:jc w:val="both"/>
        <w:textAlignment w:val="auto"/>
      </w:pPr>
      <w:r w:rsidRPr="00257EF3">
        <w:t>This specification shall follow all government regulations. In case of conflict between specifications the government requirements should take precedence.</w:t>
      </w:r>
    </w:p>
    <w:p w:rsidR="00422DF8" w:rsidRPr="00257EF3" w:rsidRDefault="00422DF8" w:rsidP="00422DF8">
      <w:pPr>
        <w:overflowPunct/>
        <w:spacing w:before="0"/>
        <w:jc w:val="both"/>
        <w:textAlignment w:val="auto"/>
      </w:pPr>
    </w:p>
    <w:p w:rsidR="003E0F33" w:rsidRPr="00257EF3" w:rsidRDefault="003E0F33" w:rsidP="000D5451">
      <w:pPr>
        <w:overflowPunct/>
        <w:spacing w:before="0"/>
        <w:textAlignment w:val="auto"/>
      </w:pPr>
      <w:r w:rsidRPr="00257EF3">
        <w:t>If any conflict of documentation, the released Part Drawing shall take precedence over the Component Specification, which</w:t>
      </w:r>
      <w:r w:rsidR="00F565FD" w:rsidRPr="00257EF3">
        <w:t xml:space="preserve"> </w:t>
      </w:r>
      <w:r w:rsidRPr="00257EF3">
        <w:t>shall take precedence over this Functional Specification, which shall take precedence over the System Specification.</w:t>
      </w:r>
    </w:p>
    <w:p w:rsidR="0022152D" w:rsidRPr="00257EF3" w:rsidRDefault="0022152D" w:rsidP="000D5451">
      <w:pPr>
        <w:overflowPunct/>
        <w:spacing w:before="0"/>
        <w:textAlignment w:val="auto"/>
      </w:pPr>
    </w:p>
    <w:p w:rsidR="0022152D" w:rsidRPr="00257EF3" w:rsidRDefault="0022152D" w:rsidP="000D5451">
      <w:pPr>
        <w:overflowPunct/>
        <w:spacing w:before="0"/>
        <w:textAlignment w:val="auto"/>
      </w:pPr>
    </w:p>
    <w:p w:rsidR="0022152D" w:rsidRPr="00257EF3" w:rsidRDefault="0022152D" w:rsidP="000D5451">
      <w:pPr>
        <w:overflowPunct/>
        <w:spacing w:before="0"/>
        <w:textAlignment w:val="auto"/>
      </w:pPr>
    </w:p>
    <w:p w:rsidR="00520EBF" w:rsidRPr="00257EF3" w:rsidRDefault="003E0F33" w:rsidP="00853F28">
      <w:pPr>
        <w:pStyle w:val="Heading2"/>
      </w:pPr>
      <w:bookmarkStart w:id="30" w:name="_Toc522628581"/>
      <w:bookmarkStart w:id="31" w:name="_Toc16151732"/>
      <w:r w:rsidRPr="00257EF3">
        <w:t>DOCUMENT ROAD MAP</w:t>
      </w:r>
      <w:bookmarkEnd w:id="30"/>
      <w:bookmarkEnd w:id="31"/>
    </w:p>
    <w:p w:rsidR="00452AB4" w:rsidRPr="00257EF3" w:rsidRDefault="00452AB4" w:rsidP="00452AB4">
      <w:pPr>
        <w:overflowPunct/>
        <w:spacing w:before="0"/>
        <w:textAlignment w:val="auto"/>
        <w:rPr>
          <w:b/>
        </w:rPr>
      </w:pPr>
    </w:p>
    <w:tbl>
      <w:tblPr>
        <w:tblW w:w="0" w:type="auto"/>
        <w:tblLook w:val="04A0" w:firstRow="1" w:lastRow="0" w:firstColumn="1" w:lastColumn="0" w:noHBand="0" w:noVBand="1"/>
      </w:tblPr>
      <w:tblGrid>
        <w:gridCol w:w="2143"/>
        <w:gridCol w:w="8063"/>
      </w:tblGrid>
      <w:tr w:rsidR="00D82B39" w:rsidRPr="00257EF3" w:rsidTr="00F43F6D">
        <w:tc>
          <w:tcPr>
            <w:tcW w:w="2178" w:type="dxa"/>
            <w:shd w:val="clear" w:color="auto" w:fill="auto"/>
            <w:hideMark/>
          </w:tcPr>
          <w:p w:rsidR="00D82B39" w:rsidRPr="00257EF3" w:rsidRDefault="00D82B39" w:rsidP="00890020">
            <w:pPr>
              <w:overflowPunct/>
              <w:spacing w:before="0"/>
              <w:rPr>
                <w:b/>
              </w:rPr>
            </w:pPr>
            <w:r w:rsidRPr="00257EF3">
              <w:rPr>
                <w:b/>
              </w:rPr>
              <w:t>Section 1.0:</w:t>
            </w:r>
          </w:p>
        </w:tc>
        <w:tc>
          <w:tcPr>
            <w:tcW w:w="8244" w:type="dxa"/>
            <w:shd w:val="clear" w:color="auto" w:fill="auto"/>
          </w:tcPr>
          <w:p w:rsidR="00D82B39" w:rsidRPr="00257EF3" w:rsidRDefault="00D82B39" w:rsidP="00890020">
            <w:pPr>
              <w:overflowPunct/>
              <w:spacing w:before="0"/>
            </w:pPr>
            <w:r w:rsidRPr="00257EF3">
              <w:t>This section provides the scope and purpose of the features in the AVAS control module.  It also contains general requirements for the features in the AVAS Module and references to related documents.</w:t>
            </w:r>
          </w:p>
          <w:p w:rsidR="00D82B39" w:rsidRPr="00257EF3" w:rsidRDefault="00D82B39" w:rsidP="00890020">
            <w:pPr>
              <w:overflowPunct/>
              <w:spacing w:before="0"/>
              <w:rPr>
                <w:b/>
              </w:rPr>
            </w:pPr>
          </w:p>
        </w:tc>
      </w:tr>
      <w:tr w:rsidR="00D82B39" w:rsidRPr="00257EF3" w:rsidTr="00F43F6D">
        <w:tc>
          <w:tcPr>
            <w:tcW w:w="2178" w:type="dxa"/>
            <w:shd w:val="clear" w:color="auto" w:fill="auto"/>
            <w:hideMark/>
          </w:tcPr>
          <w:p w:rsidR="00D82B39" w:rsidRPr="00257EF3" w:rsidRDefault="00D82B39" w:rsidP="00890020">
            <w:pPr>
              <w:overflowPunct/>
              <w:spacing w:before="0"/>
              <w:rPr>
                <w:b/>
              </w:rPr>
            </w:pPr>
            <w:r w:rsidRPr="00257EF3">
              <w:rPr>
                <w:b/>
              </w:rPr>
              <w:t>Section 2.0</w:t>
            </w:r>
          </w:p>
        </w:tc>
        <w:tc>
          <w:tcPr>
            <w:tcW w:w="8244" w:type="dxa"/>
            <w:shd w:val="clear" w:color="auto" w:fill="auto"/>
            <w:hideMark/>
          </w:tcPr>
          <w:p w:rsidR="00D82B39" w:rsidRPr="00257EF3" w:rsidRDefault="00D82B39" w:rsidP="00890020">
            <w:pPr>
              <w:overflowPunct/>
              <w:spacing w:before="0"/>
            </w:pPr>
            <w:r w:rsidRPr="00257EF3">
              <w:t>This section provides the detailed specification of all the features for the AVAS control module.  The subsections in Section 2.0 detail an overview of the AVAS module as well as the specific requirements on how AVAS determines whether or not to play a sound and whether or not the AVAS module is an operational or faulted state.  This section also covers VRM and diagnostics.</w:t>
            </w:r>
          </w:p>
        </w:tc>
      </w:tr>
    </w:tbl>
    <w:p w:rsidR="00852B95" w:rsidRPr="00257EF3" w:rsidRDefault="00852B95" w:rsidP="003E0F33">
      <w:pPr>
        <w:overflowPunct/>
        <w:spacing w:before="0"/>
        <w:textAlignment w:val="auto"/>
        <w:rPr>
          <w:b/>
        </w:rPr>
      </w:pPr>
    </w:p>
    <w:p w:rsidR="00F565FD" w:rsidRPr="00257EF3" w:rsidRDefault="003A187A" w:rsidP="00C93327">
      <w:pPr>
        <w:pStyle w:val="Heading2"/>
      </w:pPr>
      <w:r w:rsidRPr="00257EF3">
        <w:br w:type="page"/>
      </w:r>
      <w:bookmarkStart w:id="32" w:name="_Toc522628582"/>
      <w:bookmarkStart w:id="33" w:name="_Toc16151733"/>
      <w:r w:rsidR="003E0F33" w:rsidRPr="00257EF3">
        <w:lastRenderedPageBreak/>
        <w:t>DOCUMENT CONVENTIONS</w:t>
      </w:r>
      <w:bookmarkEnd w:id="32"/>
      <w:bookmarkEnd w:id="33"/>
    </w:p>
    <w:p w:rsidR="003E0F33" w:rsidRPr="00257EF3" w:rsidRDefault="003E0F33" w:rsidP="00C93327">
      <w:pPr>
        <w:pStyle w:val="Heading3"/>
      </w:pPr>
      <w:bookmarkStart w:id="34" w:name="_Toc522628583"/>
      <w:bookmarkStart w:id="35" w:name="_Toc16151734"/>
      <w:r w:rsidRPr="00257EF3">
        <w:t>Methodology &amp; Data Flow Diagrams</w:t>
      </w:r>
      <w:bookmarkEnd w:id="34"/>
      <w:bookmarkEnd w:id="35"/>
    </w:p>
    <w:p w:rsidR="003E0F33" w:rsidRPr="00257EF3" w:rsidRDefault="003E0F33" w:rsidP="003E0F33">
      <w:pPr>
        <w:overflowPunct/>
        <w:spacing w:before="0"/>
        <w:textAlignment w:val="auto"/>
      </w:pPr>
    </w:p>
    <w:p w:rsidR="003E0F33" w:rsidRPr="00257EF3" w:rsidRDefault="003E0F33" w:rsidP="003E0F33">
      <w:pPr>
        <w:overflowPunct/>
        <w:spacing w:before="0"/>
        <w:textAlignment w:val="auto"/>
      </w:pPr>
      <w:r w:rsidRPr="00257EF3">
        <w:t>The requirements in this specification are partitioned into processes with data flowing between them. This partitioning is</w:t>
      </w:r>
      <w:r w:rsidR="00BA32D4">
        <w:t xml:space="preserve"> </w:t>
      </w:r>
      <w:r w:rsidRPr="00257EF3">
        <w:t>represented in the data flow diagrams. A bubble represents each proce</w:t>
      </w:r>
      <w:r w:rsidR="00247334" w:rsidRPr="00257EF3">
        <w:t>ss. Arrows represent data flows</w:t>
      </w:r>
      <w:r w:rsidRPr="00257EF3">
        <w:t xml:space="preserve"> with the direction</w:t>
      </w:r>
      <w:r w:rsidR="00BA32D4">
        <w:t xml:space="preserve"> </w:t>
      </w:r>
      <w:r w:rsidRPr="00257EF3">
        <w:t>indicating the direction of the flow of information.</w:t>
      </w:r>
    </w:p>
    <w:p w:rsidR="003E0F33" w:rsidRPr="00257EF3" w:rsidRDefault="003E0F33" w:rsidP="003E0F33">
      <w:pPr>
        <w:overflowPunct/>
        <w:spacing w:before="0"/>
        <w:textAlignment w:val="auto"/>
      </w:pPr>
    </w:p>
    <w:p w:rsidR="003E0F33" w:rsidRPr="00257EF3" w:rsidRDefault="003E0F33" w:rsidP="003E0F33">
      <w:pPr>
        <w:overflowPunct/>
        <w:spacing w:before="0"/>
        <w:textAlignment w:val="auto"/>
      </w:pPr>
      <w:r w:rsidRPr="00257EF3">
        <w:t>The context diagram shown below is presented here to illustrate the methodology and conventions used in the requirements modeling.</w:t>
      </w:r>
    </w:p>
    <w:p w:rsidR="003E0F33" w:rsidRPr="00257EF3" w:rsidRDefault="00A61F31" w:rsidP="003E0F33">
      <w:pPr>
        <w:overflowPunct/>
        <w:spacing w:before="0"/>
        <w:textAlignment w:val="auto"/>
      </w:pPr>
      <w:r>
        <w:pict w14:anchorId="373481DD">
          <v:shape id="_x0000_i1028" type="#_x0000_t75" style="width:514.65pt;height:120.85pt">
            <v:imagedata r:id="rId18" o:title="" croptop="3121f"/>
          </v:shape>
        </w:pict>
      </w:r>
    </w:p>
    <w:p w:rsidR="003E0F33" w:rsidRPr="00257EF3" w:rsidRDefault="002E20E5" w:rsidP="002E20E5">
      <w:pPr>
        <w:pStyle w:val="Caption"/>
        <w:rPr>
          <w:b w:val="0"/>
          <w:bCs/>
        </w:rPr>
      </w:pPr>
      <w:r w:rsidRPr="00257EF3">
        <w:t xml:space="preserve">Figure </w:t>
      </w:r>
      <w:fldSimple w:instr=" STYLEREF 2 \s ">
        <w:r w:rsidR="00F03EE5">
          <w:rPr>
            <w:noProof/>
          </w:rPr>
          <w:t>1.4</w:t>
        </w:r>
      </w:fldSimple>
      <w:r w:rsidR="00C828F8" w:rsidRPr="00257EF3">
        <w:noBreakHyphen/>
      </w:r>
      <w:fldSimple w:instr=" SEQ Figure \* ARABIC \s 2 ">
        <w:r w:rsidR="00F03EE5">
          <w:rPr>
            <w:noProof/>
          </w:rPr>
          <w:t>1</w:t>
        </w:r>
      </w:fldSimple>
      <w:r w:rsidRPr="00257EF3">
        <w:t xml:space="preserve"> </w:t>
      </w:r>
      <w:r w:rsidR="003E0F33" w:rsidRPr="00257EF3">
        <w:rPr>
          <w:bCs/>
        </w:rPr>
        <w:t>Context Diagram Illustration</w:t>
      </w:r>
    </w:p>
    <w:p w:rsidR="003E0F33" w:rsidRPr="00257EF3" w:rsidRDefault="003E0F33" w:rsidP="003E0F33">
      <w:pPr>
        <w:overflowPunct/>
        <w:spacing w:before="0"/>
        <w:ind w:left="2160" w:firstLine="720"/>
        <w:textAlignment w:val="auto"/>
        <w:rPr>
          <w:b/>
          <w:bCs/>
        </w:rPr>
      </w:pPr>
    </w:p>
    <w:p w:rsidR="003E0F33" w:rsidRPr="00257EF3" w:rsidRDefault="003E0F33" w:rsidP="003E0F33">
      <w:pPr>
        <w:overflowPunct/>
        <w:spacing w:before="0"/>
        <w:textAlignment w:val="auto"/>
      </w:pPr>
      <w:r w:rsidRPr="00257EF3">
        <w:t>The Hatley-Pirbhai method is used exclusively. Control flows, CFDs, and CSPECS are NOT used. All modeling is done via</w:t>
      </w:r>
      <w:r w:rsidR="00BA32D4">
        <w:t xml:space="preserve"> </w:t>
      </w:r>
      <w:r w:rsidRPr="00257EF3">
        <w:t xml:space="preserve">data flows and DFDs. </w:t>
      </w:r>
      <w:r w:rsidRPr="00257EF3">
        <w:rPr>
          <w:i/>
          <w:iCs/>
        </w:rPr>
        <w:t>unless otherwise specified, it is assumed that all processes are activated when the module awakes and</w:t>
      </w:r>
      <w:r w:rsidR="00BA32D4">
        <w:rPr>
          <w:i/>
          <w:iCs/>
        </w:rPr>
        <w:t xml:space="preserve"> </w:t>
      </w:r>
      <w:r w:rsidRPr="00257EF3">
        <w:rPr>
          <w:i/>
          <w:iCs/>
        </w:rPr>
        <w:t>are deactivated when the module goes to sleep</w:t>
      </w:r>
      <w:r w:rsidRPr="00257EF3">
        <w:t>.</w:t>
      </w:r>
    </w:p>
    <w:p w:rsidR="003E0F33" w:rsidRPr="00257EF3" w:rsidRDefault="003E0F33" w:rsidP="003E0F33">
      <w:pPr>
        <w:overflowPunct/>
        <w:spacing w:before="0"/>
        <w:textAlignment w:val="auto"/>
      </w:pPr>
    </w:p>
    <w:p w:rsidR="003E0F33" w:rsidRPr="00257EF3" w:rsidRDefault="003E0F33" w:rsidP="003E0F33">
      <w:pPr>
        <w:overflowPunct/>
        <w:spacing w:before="0"/>
        <w:textAlignment w:val="auto"/>
      </w:pPr>
      <w:r w:rsidRPr="00257EF3">
        <w:t>When the use of an event would be highly desirable, the ”Ev” suffix is appended to a data flow.</w:t>
      </w:r>
    </w:p>
    <w:p w:rsidR="003E0F33" w:rsidRPr="00257EF3" w:rsidRDefault="003E0F33" w:rsidP="003E0F33">
      <w:pPr>
        <w:overflowPunct/>
        <w:spacing w:before="0"/>
        <w:textAlignment w:val="auto"/>
      </w:pPr>
      <w:r w:rsidRPr="00257EF3">
        <w:t>All context diagrams in</w:t>
      </w:r>
      <w:r w:rsidR="00B46295" w:rsidRPr="00257EF3">
        <w:rPr>
          <w:i/>
          <w:iCs/>
        </w:rPr>
        <w:t xml:space="preserve"> </w:t>
      </w:r>
      <w:r w:rsidR="00B46295" w:rsidRPr="00257EF3">
        <w:rPr>
          <w:b/>
          <w:i/>
          <w:iCs/>
        </w:rPr>
        <w:fldChar w:fldCharType="begin"/>
      </w:r>
      <w:r w:rsidR="00B46295" w:rsidRPr="00257EF3">
        <w:rPr>
          <w:b/>
          <w:i/>
          <w:iCs/>
        </w:rPr>
        <w:instrText xml:space="preserve"> REF _Ref476050293 \w \h  \* MERGEFORMAT </w:instrText>
      </w:r>
      <w:r w:rsidR="00B46295" w:rsidRPr="00257EF3">
        <w:rPr>
          <w:b/>
          <w:i/>
          <w:iCs/>
        </w:rPr>
      </w:r>
      <w:r w:rsidR="00B46295" w:rsidRPr="00257EF3">
        <w:rPr>
          <w:b/>
          <w:i/>
          <w:iCs/>
        </w:rPr>
        <w:fldChar w:fldCharType="separate"/>
      </w:r>
      <w:r w:rsidR="00DD0D0D">
        <w:rPr>
          <w:b/>
          <w:i/>
          <w:iCs/>
        </w:rPr>
        <w:t>2</w:t>
      </w:r>
      <w:r w:rsidR="00B46295" w:rsidRPr="00257EF3">
        <w:rPr>
          <w:b/>
          <w:i/>
          <w:iCs/>
        </w:rPr>
        <w:fldChar w:fldCharType="end"/>
      </w:r>
      <w:r w:rsidR="00B46295" w:rsidRPr="00257EF3">
        <w:rPr>
          <w:b/>
          <w:i/>
          <w:iCs/>
        </w:rPr>
        <w:t xml:space="preserve"> </w:t>
      </w:r>
      <w:r w:rsidR="00B46295" w:rsidRPr="00257EF3">
        <w:rPr>
          <w:b/>
          <w:i/>
          <w:iCs/>
        </w:rPr>
        <w:fldChar w:fldCharType="begin"/>
      </w:r>
      <w:r w:rsidR="00B46295" w:rsidRPr="00257EF3">
        <w:rPr>
          <w:b/>
          <w:i/>
          <w:iCs/>
        </w:rPr>
        <w:instrText xml:space="preserve"> REF _Ref476050265 \h  \* MERGEFORMAT </w:instrText>
      </w:r>
      <w:r w:rsidR="00B46295" w:rsidRPr="00257EF3">
        <w:rPr>
          <w:b/>
          <w:i/>
          <w:iCs/>
        </w:rPr>
      </w:r>
      <w:r w:rsidR="00B46295" w:rsidRPr="00257EF3">
        <w:rPr>
          <w:b/>
          <w:i/>
          <w:iCs/>
        </w:rPr>
        <w:fldChar w:fldCharType="separate"/>
      </w:r>
      <w:r w:rsidR="00DD0D0D" w:rsidRPr="00DD0D0D">
        <w:rPr>
          <w:b/>
          <w:i/>
        </w:rPr>
        <w:t>APPROACHING VEHICLE AUDIBLE SYSTEM (AVAS)</w:t>
      </w:r>
      <w:r w:rsidR="00B46295" w:rsidRPr="00257EF3">
        <w:rPr>
          <w:b/>
          <w:i/>
          <w:iCs/>
        </w:rPr>
        <w:fldChar w:fldCharType="end"/>
      </w:r>
      <w:r w:rsidRPr="00257EF3">
        <w:rPr>
          <w:i/>
          <w:iCs/>
        </w:rPr>
        <w:t xml:space="preserve"> </w:t>
      </w:r>
      <w:r w:rsidRPr="00257EF3">
        <w:t>include terminators for all data flows. Terminators can be</w:t>
      </w:r>
      <w:r w:rsidR="00247334" w:rsidRPr="00257EF3">
        <w:t xml:space="preserve"> </w:t>
      </w:r>
      <w:r w:rsidRPr="00257EF3">
        <w:t xml:space="preserve">processes or physical devices connected to the module. If the terminator is a process, such as </w:t>
      </w:r>
      <w:r w:rsidRPr="00257EF3">
        <w:rPr>
          <w:i/>
          <w:iCs/>
        </w:rPr>
        <w:t xml:space="preserve">IGNITION STATUS, </w:t>
      </w:r>
      <w:r w:rsidRPr="00257EF3">
        <w:t>this</w:t>
      </w:r>
      <w:r w:rsidR="00247334" w:rsidRPr="00257EF3">
        <w:t xml:space="preserve"> </w:t>
      </w:r>
      <w:r w:rsidRPr="00257EF3">
        <w:t xml:space="preserve">means that the reader must go to </w:t>
      </w:r>
      <w:r w:rsidRPr="00257EF3">
        <w:rPr>
          <w:i/>
          <w:iCs/>
        </w:rPr>
        <w:t xml:space="preserve">the subsection for the process </w:t>
      </w:r>
      <w:r w:rsidRPr="00257EF3">
        <w:t>to actually see the requirements for the Ignition Status</w:t>
      </w:r>
      <w:r w:rsidR="00247334" w:rsidRPr="00257EF3">
        <w:t xml:space="preserve"> Process</w:t>
      </w:r>
      <w:r w:rsidRPr="00257EF3">
        <w:t>.</w:t>
      </w:r>
    </w:p>
    <w:p w:rsidR="00F32098" w:rsidRPr="00257EF3" w:rsidRDefault="00F32098" w:rsidP="00C93327">
      <w:pPr>
        <w:pStyle w:val="Heading3"/>
      </w:pPr>
      <w:bookmarkStart w:id="36" w:name="_Toc522628584"/>
      <w:bookmarkStart w:id="37" w:name="_Toc16151735"/>
      <w:r w:rsidRPr="00257EF3">
        <w:t>Requirements Representations</w:t>
      </w:r>
      <w:bookmarkEnd w:id="36"/>
      <w:bookmarkEnd w:id="37"/>
    </w:p>
    <w:p w:rsidR="00F32098" w:rsidRPr="00257EF3" w:rsidRDefault="00F32098" w:rsidP="00F32098">
      <w:pPr>
        <w:overflowPunct/>
        <w:spacing w:before="0"/>
        <w:textAlignment w:val="auto"/>
        <w:rPr>
          <w:b/>
          <w:bCs/>
          <w:sz w:val="24"/>
          <w:szCs w:val="24"/>
        </w:rPr>
      </w:pPr>
    </w:p>
    <w:p w:rsidR="00F32098" w:rsidRPr="00257EF3" w:rsidRDefault="00257EF3" w:rsidP="00F32098">
      <w:pPr>
        <w:overflowPunct/>
        <w:spacing w:before="0"/>
        <w:textAlignment w:val="auto"/>
      </w:pPr>
      <w:r w:rsidRPr="00257EF3">
        <w:t>Within each process, the required functionality is described in the form of text, decision tables, state transition diagrams</w:t>
      </w:r>
      <w:r>
        <w:t>,</w:t>
      </w:r>
      <w:r w:rsidR="00BA32D4">
        <w:t xml:space="preserve"> </w:t>
      </w:r>
      <w:r w:rsidR="00F32098" w:rsidRPr="00257EF3">
        <w:t>and/or state transition tables.</w:t>
      </w:r>
    </w:p>
    <w:p w:rsidR="00F32098" w:rsidRPr="00257EF3" w:rsidRDefault="00F32098" w:rsidP="00F32098">
      <w:pPr>
        <w:overflowPunct/>
        <w:spacing w:before="0"/>
        <w:textAlignment w:val="auto"/>
      </w:pPr>
    </w:p>
    <w:p w:rsidR="00F32098" w:rsidRPr="00257EF3" w:rsidRDefault="00F32098" w:rsidP="00F32098">
      <w:pPr>
        <w:overflowPunct/>
        <w:spacing w:before="0"/>
        <w:textAlignment w:val="auto"/>
      </w:pPr>
      <w:r w:rsidRPr="00257EF3">
        <w:t>Decision tables show combinational logic where Inputs are on the left side of the table and Outputs are on the right side of</w:t>
      </w:r>
      <w:r w:rsidR="00BA32D4">
        <w:t xml:space="preserve"> </w:t>
      </w:r>
      <w:r w:rsidRPr="00257EF3">
        <w:t>the table. A double vertical line separates inputs and Outputs. Each row has a unique number to allow reference to that</w:t>
      </w:r>
      <w:r w:rsidR="00BA32D4">
        <w:t xml:space="preserve"> </w:t>
      </w:r>
      <w:r w:rsidRPr="00257EF3">
        <w:t>particular requirement.</w:t>
      </w:r>
    </w:p>
    <w:p w:rsidR="00F32098" w:rsidRPr="00257EF3" w:rsidRDefault="00F32098" w:rsidP="00F32098">
      <w:pPr>
        <w:overflowPunct/>
        <w:spacing w:before="0"/>
        <w:textAlignment w:val="auto"/>
      </w:pPr>
    </w:p>
    <w:p w:rsidR="00F32098" w:rsidRPr="00257EF3" w:rsidRDefault="00F32098" w:rsidP="00F32098">
      <w:pPr>
        <w:overflowPunct/>
        <w:spacing w:before="0"/>
        <w:textAlignment w:val="auto"/>
      </w:pPr>
      <w:r w:rsidRPr="00257EF3">
        <w:t>State transition diagrams and state transition tables contain four key elements: states, transitions, events, and actions. States</w:t>
      </w:r>
      <w:r w:rsidR="00BA32D4">
        <w:t xml:space="preserve"> </w:t>
      </w:r>
      <w:r w:rsidRPr="00257EF3">
        <w:t>represent a known condition with the model. Transitions represent the interaction of the states. Events represent the</w:t>
      </w:r>
      <w:r w:rsidR="00BA32D4">
        <w:t xml:space="preserve"> </w:t>
      </w:r>
      <w:r w:rsidRPr="00257EF3">
        <w:t>conditions, which must be true for a transition to be taken. Actions represent the operations that must be accomplished when</w:t>
      </w:r>
      <w:r w:rsidR="00BA32D4">
        <w:t xml:space="preserve"> </w:t>
      </w:r>
      <w:r w:rsidRPr="00257EF3">
        <w:t>a transition is taken.</w:t>
      </w:r>
    </w:p>
    <w:p w:rsidR="00F32098" w:rsidRPr="00257EF3" w:rsidRDefault="00F32098" w:rsidP="00F32098">
      <w:pPr>
        <w:overflowPunct/>
        <w:spacing w:before="0"/>
        <w:textAlignment w:val="auto"/>
      </w:pPr>
    </w:p>
    <w:p w:rsidR="00F32098" w:rsidRPr="00257EF3" w:rsidRDefault="00F32098" w:rsidP="00F32098">
      <w:pPr>
        <w:overflowPunct/>
        <w:spacing w:before="0"/>
        <w:textAlignment w:val="auto"/>
      </w:pPr>
      <w:r w:rsidRPr="00257EF3">
        <w:t>State transition diagrams use the following conventions: States are represented by rectangles. Arrows represent transitions.</w:t>
      </w:r>
    </w:p>
    <w:p w:rsidR="00F32098" w:rsidRPr="00257EF3" w:rsidRDefault="00F32098" w:rsidP="00F32098">
      <w:pPr>
        <w:overflowPunct/>
        <w:spacing w:before="0"/>
        <w:textAlignment w:val="auto"/>
      </w:pPr>
      <w:r w:rsidRPr="00257EF3">
        <w:t xml:space="preserve">The symbols_, –&gt;, and =&gt; mean "transitions to" and represent an event occurring at a specific point in time. For </w:t>
      </w:r>
      <w:r w:rsidR="00C45308" w:rsidRPr="00257EF3">
        <w:t>example,</w:t>
      </w:r>
      <w:r w:rsidR="00BA32D4">
        <w:t xml:space="preserve"> </w:t>
      </w:r>
      <w:r w:rsidRPr="00257EF3">
        <w:t>Ignition_Status _ RUN means that the ignition switch has transitioned to the RUN position. This is different than</w:t>
      </w:r>
      <w:r w:rsidR="00BA32D4">
        <w:t xml:space="preserve"> </w:t>
      </w:r>
      <w:r w:rsidRPr="00257EF3">
        <w:t>Ignition_Status = RUN, which means that the ignition switch is in the RUN position. The events and actions for a transition</w:t>
      </w:r>
      <w:r w:rsidR="00BA32D4">
        <w:t xml:space="preserve"> </w:t>
      </w:r>
      <w:r w:rsidRPr="00257EF3">
        <w:t xml:space="preserve">are </w:t>
      </w:r>
      <w:r w:rsidRPr="00257EF3">
        <w:lastRenderedPageBreak/>
        <w:t>in text with the events listed before a "/" and the actions following the "/". Timers in one State Transition Diagram are</w:t>
      </w:r>
      <w:r w:rsidR="00BA32D4">
        <w:t xml:space="preserve"> </w:t>
      </w:r>
      <w:r w:rsidRPr="00257EF3">
        <w:t>independent of timers in other State Transition Diagrams.</w:t>
      </w:r>
    </w:p>
    <w:p w:rsidR="00F32098" w:rsidRPr="00257EF3" w:rsidRDefault="00F32098" w:rsidP="00F32098">
      <w:pPr>
        <w:overflowPunct/>
        <w:spacing w:before="0"/>
        <w:textAlignment w:val="auto"/>
      </w:pPr>
    </w:p>
    <w:p w:rsidR="00F32098" w:rsidRPr="00257EF3" w:rsidRDefault="00F32098" w:rsidP="00F32098">
      <w:pPr>
        <w:overflowPunct/>
        <w:spacing w:before="0"/>
        <w:textAlignment w:val="auto"/>
      </w:pPr>
      <w:r w:rsidRPr="00257EF3">
        <w:t>State transition tables have the Current State, Events, Actions, Next State column format with one transition per row. Each</w:t>
      </w:r>
      <w:r w:rsidR="00BA32D4">
        <w:t xml:space="preserve"> </w:t>
      </w:r>
      <w:r w:rsidRPr="00257EF3">
        <w:t>row has a unique number to allow reference to that particular requirement.</w:t>
      </w:r>
      <w:r w:rsidR="00BA32D4">
        <w:t xml:space="preserve"> </w:t>
      </w:r>
      <w:r w:rsidRPr="00257EF3">
        <w:t>Processing order shall be such that all inputs have been processed prior to evaluation of a given p-spec.</w:t>
      </w:r>
    </w:p>
    <w:p w:rsidR="00F32098" w:rsidRPr="00257EF3" w:rsidRDefault="00F32098" w:rsidP="00F32098">
      <w:pPr>
        <w:overflowPunct/>
        <w:spacing w:before="0"/>
        <w:textAlignment w:val="auto"/>
      </w:pPr>
    </w:p>
    <w:p w:rsidR="00F32098" w:rsidRPr="00257EF3" w:rsidRDefault="00F32098" w:rsidP="00F32098">
      <w:pPr>
        <w:overflowPunct/>
        <w:spacing w:before="0"/>
        <w:textAlignment w:val="auto"/>
        <w:rPr>
          <w:b/>
          <w:bCs/>
          <w:i/>
          <w:iCs/>
          <w:color w:val="800080"/>
        </w:rPr>
      </w:pPr>
      <w:r w:rsidRPr="00257EF3">
        <w:rPr>
          <w:color w:val="000000"/>
        </w:rPr>
        <w:t>Requirements that are in purple bolded italics and highlighted in blue are "protect for" requirements. Requirements marked</w:t>
      </w:r>
      <w:r w:rsidR="00BA32D4">
        <w:rPr>
          <w:color w:val="000000"/>
        </w:rPr>
        <w:t xml:space="preserve"> </w:t>
      </w:r>
      <w:r w:rsidRPr="00257EF3">
        <w:rPr>
          <w:color w:val="000000"/>
        </w:rPr>
        <w:t>as such identify features that are 1) implemented in the FS, but not coded, 2) are not testable or 3) mark summary type</w:t>
      </w:r>
      <w:r w:rsidR="00BA32D4">
        <w:rPr>
          <w:color w:val="000000"/>
        </w:rPr>
        <w:t xml:space="preserve"> </w:t>
      </w:r>
      <w:r w:rsidRPr="00257EF3">
        <w:rPr>
          <w:color w:val="000000"/>
        </w:rPr>
        <w:t xml:space="preserve">information that needs to be searched easily. An example of such markings is </w:t>
      </w:r>
      <w:r w:rsidRPr="00257EF3">
        <w:rPr>
          <w:b/>
          <w:bCs/>
          <w:i/>
          <w:iCs/>
          <w:color w:val="800080"/>
        </w:rPr>
        <w:t>R:2.4.2.12.2</w:t>
      </w:r>
    </w:p>
    <w:p w:rsidR="000D5451" w:rsidRPr="00257EF3" w:rsidRDefault="000D5451" w:rsidP="00F32098">
      <w:pPr>
        <w:overflowPunct/>
        <w:spacing w:before="0"/>
        <w:textAlignment w:val="auto"/>
        <w:rPr>
          <w:b/>
          <w:bCs/>
          <w:i/>
          <w:iCs/>
          <w:color w:val="800080"/>
        </w:rPr>
      </w:pPr>
    </w:p>
    <w:p w:rsidR="00F32098" w:rsidRPr="00257EF3" w:rsidRDefault="00F32098" w:rsidP="00C93327">
      <w:pPr>
        <w:pStyle w:val="Heading3"/>
      </w:pPr>
      <w:bookmarkStart w:id="38" w:name="_Toc522628585"/>
      <w:bookmarkStart w:id="39" w:name="_Toc16151736"/>
      <w:r w:rsidRPr="00257EF3">
        <w:t>State Transition Table/Diagram Notation</w:t>
      </w:r>
      <w:bookmarkEnd w:id="38"/>
      <w:bookmarkEnd w:id="39"/>
    </w:p>
    <w:p w:rsidR="00F32098" w:rsidRPr="00257EF3" w:rsidRDefault="00F32098" w:rsidP="00F32098">
      <w:pPr>
        <w:overflowPunct/>
        <w:spacing w:before="0"/>
        <w:textAlignment w:val="auto"/>
      </w:pPr>
    </w:p>
    <w:p w:rsidR="00F32098" w:rsidRPr="00257EF3" w:rsidRDefault="00F32098" w:rsidP="00F32098">
      <w:pPr>
        <w:overflowPunct/>
        <w:spacing w:before="0"/>
        <w:textAlignment w:val="auto"/>
      </w:pPr>
      <w:r w:rsidRPr="00257EF3">
        <w:t>In state machines, some special symbols are used. All symbols used in state machines are listed below. The equality</w:t>
      </w:r>
      <w:r w:rsidR="00BA32D4">
        <w:t xml:space="preserve"> </w:t>
      </w:r>
      <w:r w:rsidR="00257EF3">
        <w:t>symbol</w:t>
      </w:r>
      <w:r w:rsidR="00257EF3" w:rsidRPr="00257EF3">
        <w:t xml:space="preserve"> (=)</w:t>
      </w:r>
      <w:r w:rsidR="00257EF3">
        <w:t xml:space="preserve"> is explained because it is</w:t>
      </w:r>
      <w:r w:rsidR="00257EF3" w:rsidRPr="00257EF3">
        <w:t xml:space="preserve"> used </w:t>
      </w:r>
      <w:r w:rsidR="00257EF3">
        <w:t xml:space="preserve">both </w:t>
      </w:r>
      <w:r w:rsidR="00257EF3" w:rsidRPr="00257EF3">
        <w:t>for comparisons and assignments.</w:t>
      </w:r>
    </w:p>
    <w:p w:rsidR="00F32098" w:rsidRPr="00257EF3" w:rsidRDefault="00F32098" w:rsidP="00F32098">
      <w:pPr>
        <w:overflowPunct/>
        <w:spacing w:before="0"/>
        <w:textAlignment w:val="auto"/>
        <w:rPr>
          <w:b/>
          <w:bCs/>
        </w:rPr>
      </w:pPr>
    </w:p>
    <w:p w:rsidR="00F32098" w:rsidRPr="00257EF3" w:rsidRDefault="00F32098" w:rsidP="00F32098">
      <w:pPr>
        <w:overflowPunct/>
        <w:spacing w:before="0"/>
        <w:textAlignment w:val="auto"/>
      </w:pPr>
    </w:p>
    <w:tbl>
      <w:tblPr>
        <w:tblW w:w="100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34"/>
        <w:gridCol w:w="1141"/>
        <w:gridCol w:w="7385"/>
      </w:tblGrid>
      <w:tr w:rsidR="00F43F6D" w:rsidRPr="00257EF3">
        <w:trPr>
          <w:trHeight w:val="360"/>
          <w:jc w:val="center"/>
        </w:trPr>
        <w:tc>
          <w:tcPr>
            <w:tcW w:w="1534" w:type="dxa"/>
            <w:tcBorders>
              <w:top w:val="single" w:sz="4" w:space="0" w:color="auto"/>
              <w:left w:val="single" w:sz="4" w:space="0" w:color="auto"/>
              <w:bottom w:val="double" w:sz="6" w:space="0" w:color="auto"/>
              <w:right w:val="single" w:sz="6" w:space="0" w:color="auto"/>
            </w:tcBorders>
            <w:shd w:val="pct10" w:color="auto" w:fill="auto"/>
            <w:vAlign w:val="center"/>
          </w:tcPr>
          <w:p w:rsidR="008555A5" w:rsidRPr="00257EF3" w:rsidRDefault="008555A5">
            <w:pPr>
              <w:keepNext/>
              <w:rPr>
                <w:b/>
                <w:color w:val="000000"/>
              </w:rPr>
            </w:pPr>
            <w:r w:rsidRPr="00257EF3">
              <w:rPr>
                <w:b/>
                <w:color w:val="000000"/>
              </w:rPr>
              <w:t>Symbol</w:t>
            </w:r>
          </w:p>
        </w:tc>
        <w:tc>
          <w:tcPr>
            <w:tcW w:w="1141" w:type="dxa"/>
            <w:tcBorders>
              <w:top w:val="single" w:sz="4" w:space="0" w:color="auto"/>
              <w:left w:val="single" w:sz="6" w:space="0" w:color="auto"/>
              <w:bottom w:val="double" w:sz="6" w:space="0" w:color="auto"/>
              <w:right w:val="single" w:sz="6" w:space="0" w:color="auto"/>
            </w:tcBorders>
            <w:shd w:val="pct10" w:color="auto" w:fill="auto"/>
            <w:vAlign w:val="center"/>
          </w:tcPr>
          <w:p w:rsidR="008555A5" w:rsidRPr="00257EF3" w:rsidRDefault="008555A5">
            <w:pPr>
              <w:keepNext/>
              <w:rPr>
                <w:b/>
                <w:color w:val="000000"/>
              </w:rPr>
            </w:pPr>
            <w:r w:rsidRPr="00257EF3">
              <w:rPr>
                <w:b/>
                <w:color w:val="000000"/>
              </w:rPr>
              <w:t>Event or</w:t>
            </w:r>
            <w:r w:rsidRPr="00257EF3">
              <w:rPr>
                <w:b/>
                <w:color w:val="000000"/>
              </w:rPr>
              <w:br/>
              <w:t xml:space="preserve"> Action</w:t>
            </w:r>
          </w:p>
        </w:tc>
        <w:tc>
          <w:tcPr>
            <w:tcW w:w="7385" w:type="dxa"/>
            <w:tcBorders>
              <w:top w:val="single" w:sz="4" w:space="0" w:color="auto"/>
              <w:left w:val="single" w:sz="6" w:space="0" w:color="auto"/>
              <w:bottom w:val="double" w:sz="6" w:space="0" w:color="auto"/>
              <w:right w:val="single" w:sz="6" w:space="0" w:color="auto"/>
            </w:tcBorders>
            <w:shd w:val="pct10" w:color="auto" w:fill="auto"/>
            <w:vAlign w:val="center"/>
          </w:tcPr>
          <w:p w:rsidR="008555A5" w:rsidRPr="00257EF3" w:rsidRDefault="008555A5">
            <w:pPr>
              <w:keepNext/>
              <w:rPr>
                <w:b/>
                <w:color w:val="000000"/>
              </w:rPr>
            </w:pPr>
            <w:r w:rsidRPr="00257EF3">
              <w:rPr>
                <w:b/>
                <w:color w:val="000000"/>
              </w:rPr>
              <w:t>Definition</w:t>
            </w:r>
          </w:p>
        </w:tc>
      </w:tr>
      <w:tr w:rsidR="008555A5" w:rsidRPr="00257EF3" w:rsidTr="00F43F6D">
        <w:trPr>
          <w:jc w:val="center"/>
        </w:trPr>
        <w:tc>
          <w:tcPr>
            <w:tcW w:w="1534" w:type="dxa"/>
            <w:tcBorders>
              <w:top w:val="double" w:sz="6" w:space="0" w:color="auto"/>
              <w:left w:val="single" w:sz="6" w:space="0" w:color="000000"/>
              <w:bottom w:val="single" w:sz="4" w:space="0" w:color="auto"/>
              <w:right w:val="single" w:sz="6" w:space="0" w:color="000000"/>
            </w:tcBorders>
            <w:vAlign w:val="center"/>
          </w:tcPr>
          <w:p w:rsidR="008555A5" w:rsidRPr="00257EF3" w:rsidRDefault="008555A5">
            <w:pPr>
              <w:keepNext/>
              <w:jc w:val="center"/>
              <w:rPr>
                <w:color w:val="000000"/>
              </w:rPr>
            </w:pPr>
            <w:r w:rsidRPr="00257EF3">
              <w:rPr>
                <w:color w:val="000000"/>
              </w:rPr>
              <w:t>&lt;n&gt;</w:t>
            </w:r>
          </w:p>
        </w:tc>
        <w:tc>
          <w:tcPr>
            <w:tcW w:w="1141" w:type="dxa"/>
            <w:tcBorders>
              <w:top w:val="double" w:sz="6" w:space="0" w:color="auto"/>
              <w:left w:val="single" w:sz="6" w:space="0" w:color="000000"/>
              <w:bottom w:val="single" w:sz="4" w:space="0" w:color="auto"/>
              <w:right w:val="single" w:sz="6" w:space="0" w:color="000000"/>
            </w:tcBorders>
            <w:vAlign w:val="center"/>
          </w:tcPr>
          <w:p w:rsidR="008555A5" w:rsidRPr="00257EF3" w:rsidRDefault="008555A5">
            <w:pPr>
              <w:keepNext/>
              <w:jc w:val="center"/>
              <w:rPr>
                <w:color w:val="000000"/>
              </w:rPr>
            </w:pPr>
            <w:r w:rsidRPr="00257EF3">
              <w:rPr>
                <w:color w:val="000000"/>
              </w:rPr>
              <w:t>Event</w:t>
            </w:r>
          </w:p>
        </w:tc>
        <w:tc>
          <w:tcPr>
            <w:tcW w:w="7385" w:type="dxa"/>
            <w:tcBorders>
              <w:top w:val="double" w:sz="6" w:space="0" w:color="auto"/>
              <w:left w:val="single" w:sz="6" w:space="0" w:color="000000"/>
              <w:bottom w:val="single" w:sz="4" w:space="0" w:color="auto"/>
              <w:right w:val="single" w:sz="6" w:space="0" w:color="000000"/>
            </w:tcBorders>
            <w:vAlign w:val="center"/>
          </w:tcPr>
          <w:p w:rsidR="008555A5" w:rsidRPr="00257EF3" w:rsidRDefault="008555A5">
            <w:pPr>
              <w:keepNext/>
              <w:rPr>
                <w:color w:val="000000"/>
              </w:rPr>
            </w:pPr>
            <w:r w:rsidRPr="00257EF3">
              <w:rPr>
                <w:color w:val="000000"/>
              </w:rPr>
              <w:t>Requirement number &lt;n&gt;: uniquely identifies requirement #1 when transitioning between state A and state B. is assigned a unique requirement number. Example: &lt;1&gt;</w:t>
            </w:r>
          </w:p>
        </w:tc>
      </w:tr>
      <w:tr w:rsidR="008555A5" w:rsidRPr="00257EF3" w:rsidTr="00F43F6D">
        <w:trPr>
          <w:jc w:val="center"/>
        </w:trPr>
        <w:tc>
          <w:tcPr>
            <w:tcW w:w="1534" w:type="dxa"/>
            <w:tcBorders>
              <w:top w:val="single" w:sz="4" w:space="0" w:color="auto"/>
              <w:left w:val="single" w:sz="6" w:space="0" w:color="000000"/>
              <w:bottom w:val="single" w:sz="6" w:space="0" w:color="000000"/>
              <w:right w:val="single" w:sz="6" w:space="0" w:color="000000"/>
            </w:tcBorders>
            <w:vAlign w:val="center"/>
          </w:tcPr>
          <w:p w:rsidR="008555A5" w:rsidRPr="00257EF3" w:rsidRDefault="008555A5">
            <w:pPr>
              <w:keepNext/>
              <w:jc w:val="center"/>
              <w:rPr>
                <w:color w:val="000000"/>
              </w:rPr>
            </w:pPr>
            <w:r w:rsidRPr="00257EF3">
              <w:rPr>
                <w:color w:val="000000"/>
              </w:rPr>
              <w:t>=</w:t>
            </w:r>
          </w:p>
        </w:tc>
        <w:tc>
          <w:tcPr>
            <w:tcW w:w="1141" w:type="dxa"/>
            <w:tcBorders>
              <w:top w:val="single" w:sz="4" w:space="0" w:color="auto"/>
              <w:left w:val="single" w:sz="6" w:space="0" w:color="000000"/>
              <w:bottom w:val="single" w:sz="6" w:space="0" w:color="000000"/>
              <w:right w:val="single" w:sz="6" w:space="0" w:color="000000"/>
            </w:tcBorders>
            <w:vAlign w:val="center"/>
          </w:tcPr>
          <w:p w:rsidR="008555A5" w:rsidRPr="00257EF3" w:rsidRDefault="008555A5">
            <w:pPr>
              <w:keepNext/>
              <w:jc w:val="center"/>
              <w:rPr>
                <w:color w:val="000000"/>
              </w:rPr>
            </w:pPr>
            <w:r w:rsidRPr="00257EF3">
              <w:rPr>
                <w:color w:val="000000"/>
              </w:rPr>
              <w:t>Event</w:t>
            </w:r>
          </w:p>
        </w:tc>
        <w:tc>
          <w:tcPr>
            <w:tcW w:w="7385" w:type="dxa"/>
            <w:tcBorders>
              <w:top w:val="single" w:sz="4" w:space="0" w:color="auto"/>
              <w:left w:val="single" w:sz="6" w:space="0" w:color="000000"/>
              <w:bottom w:val="single" w:sz="6" w:space="0" w:color="000000"/>
              <w:right w:val="single" w:sz="6" w:space="0" w:color="000000"/>
            </w:tcBorders>
            <w:vAlign w:val="center"/>
          </w:tcPr>
          <w:p w:rsidR="008555A5" w:rsidRPr="00257EF3" w:rsidRDefault="008555A5">
            <w:pPr>
              <w:keepNext/>
              <w:rPr>
                <w:color w:val="000000"/>
              </w:rPr>
            </w:pPr>
            <w:r w:rsidRPr="00257EF3">
              <w:rPr>
                <w:color w:val="000000"/>
              </w:rPr>
              <w:t xml:space="preserve">Equality:  </w:t>
            </w:r>
          </w:p>
        </w:tc>
      </w:tr>
      <w:tr w:rsidR="008555A5" w:rsidRPr="00257EF3" w:rsidTr="00F43F6D">
        <w:trPr>
          <w:jc w:val="center"/>
        </w:trPr>
        <w:tc>
          <w:tcPr>
            <w:tcW w:w="1534"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keepNext/>
              <w:jc w:val="center"/>
              <w:rPr>
                <w:color w:val="000000"/>
              </w:rPr>
            </w:pPr>
            <w:r w:rsidRPr="00257EF3">
              <w:rPr>
                <w:color w:val="000000"/>
              </w:rPr>
              <w:t>&lt;&gt;</w:t>
            </w:r>
          </w:p>
        </w:tc>
        <w:tc>
          <w:tcPr>
            <w:tcW w:w="1141"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keepNext/>
              <w:jc w:val="center"/>
              <w:rPr>
                <w:color w:val="000000"/>
              </w:rPr>
            </w:pPr>
            <w:r w:rsidRPr="00257EF3">
              <w:rPr>
                <w:color w:val="000000"/>
              </w:rPr>
              <w:t>Event</w:t>
            </w:r>
          </w:p>
        </w:tc>
        <w:tc>
          <w:tcPr>
            <w:tcW w:w="7385"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keepNext/>
              <w:rPr>
                <w:color w:val="000000"/>
              </w:rPr>
            </w:pPr>
            <w:r w:rsidRPr="00257EF3">
              <w:rPr>
                <w:color w:val="000000"/>
              </w:rPr>
              <w:t xml:space="preserve">Inequality: </w:t>
            </w:r>
          </w:p>
        </w:tc>
      </w:tr>
      <w:tr w:rsidR="008555A5" w:rsidRPr="00257EF3" w:rsidTr="00F43F6D">
        <w:trPr>
          <w:jc w:val="center"/>
        </w:trPr>
        <w:tc>
          <w:tcPr>
            <w:tcW w:w="1534"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keepNext/>
              <w:jc w:val="center"/>
              <w:rPr>
                <w:color w:val="000000"/>
              </w:rPr>
            </w:pPr>
            <w:r w:rsidRPr="00257EF3">
              <w:rPr>
                <w:color w:val="000000"/>
              </w:rPr>
              <w:t>&gt;=</w:t>
            </w:r>
          </w:p>
        </w:tc>
        <w:tc>
          <w:tcPr>
            <w:tcW w:w="1141"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keepNext/>
              <w:jc w:val="center"/>
              <w:rPr>
                <w:color w:val="000000"/>
              </w:rPr>
            </w:pPr>
            <w:r w:rsidRPr="00257EF3">
              <w:rPr>
                <w:color w:val="000000"/>
              </w:rPr>
              <w:t>Event</w:t>
            </w:r>
          </w:p>
        </w:tc>
        <w:tc>
          <w:tcPr>
            <w:tcW w:w="7385"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keepNext/>
              <w:rPr>
                <w:color w:val="000000"/>
              </w:rPr>
            </w:pPr>
            <w:r w:rsidRPr="00257EF3">
              <w:rPr>
                <w:color w:val="000000"/>
              </w:rPr>
              <w:t>Greater than or equal:</w:t>
            </w:r>
          </w:p>
        </w:tc>
      </w:tr>
      <w:tr w:rsidR="008555A5" w:rsidRPr="00257EF3" w:rsidTr="00F43F6D">
        <w:trPr>
          <w:jc w:val="center"/>
        </w:trPr>
        <w:tc>
          <w:tcPr>
            <w:tcW w:w="1534"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keepNext/>
              <w:jc w:val="center"/>
              <w:rPr>
                <w:color w:val="000000"/>
              </w:rPr>
            </w:pPr>
            <w:r w:rsidRPr="00257EF3">
              <w:rPr>
                <w:color w:val="000000"/>
              </w:rPr>
              <w:t>&lt;=</w:t>
            </w:r>
          </w:p>
        </w:tc>
        <w:tc>
          <w:tcPr>
            <w:tcW w:w="1141"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keepNext/>
              <w:jc w:val="center"/>
              <w:rPr>
                <w:color w:val="000000"/>
              </w:rPr>
            </w:pPr>
            <w:r w:rsidRPr="00257EF3">
              <w:rPr>
                <w:color w:val="000000"/>
              </w:rPr>
              <w:t>Event</w:t>
            </w:r>
          </w:p>
        </w:tc>
        <w:tc>
          <w:tcPr>
            <w:tcW w:w="7385"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keepNext/>
              <w:rPr>
                <w:color w:val="000000"/>
              </w:rPr>
            </w:pPr>
            <w:r w:rsidRPr="00257EF3">
              <w:rPr>
                <w:color w:val="000000"/>
              </w:rPr>
              <w:t xml:space="preserve">Less than or equal: </w:t>
            </w:r>
          </w:p>
        </w:tc>
      </w:tr>
      <w:tr w:rsidR="008555A5" w:rsidRPr="00257EF3" w:rsidTr="00F43F6D">
        <w:trPr>
          <w:jc w:val="center"/>
        </w:trPr>
        <w:tc>
          <w:tcPr>
            <w:tcW w:w="1534"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keepNext/>
              <w:jc w:val="center"/>
              <w:rPr>
                <w:color w:val="000000"/>
              </w:rPr>
            </w:pPr>
            <w:r w:rsidRPr="00257EF3">
              <w:rPr>
                <w:color w:val="000000"/>
              </w:rPr>
              <w:t>&gt;</w:t>
            </w:r>
          </w:p>
        </w:tc>
        <w:tc>
          <w:tcPr>
            <w:tcW w:w="1141"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keepNext/>
              <w:jc w:val="center"/>
              <w:rPr>
                <w:color w:val="000000"/>
              </w:rPr>
            </w:pPr>
            <w:r w:rsidRPr="00257EF3">
              <w:rPr>
                <w:color w:val="000000"/>
              </w:rPr>
              <w:t>Event</w:t>
            </w:r>
          </w:p>
        </w:tc>
        <w:tc>
          <w:tcPr>
            <w:tcW w:w="7385"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keepNext/>
              <w:rPr>
                <w:color w:val="000000"/>
              </w:rPr>
            </w:pPr>
            <w:r w:rsidRPr="00257EF3">
              <w:rPr>
                <w:color w:val="000000"/>
              </w:rPr>
              <w:t xml:space="preserve">Greater than: </w:t>
            </w:r>
          </w:p>
        </w:tc>
      </w:tr>
      <w:tr w:rsidR="008555A5" w:rsidRPr="00257EF3" w:rsidTr="00F43F6D">
        <w:trPr>
          <w:jc w:val="center"/>
        </w:trPr>
        <w:tc>
          <w:tcPr>
            <w:tcW w:w="1534"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keepNext/>
              <w:jc w:val="center"/>
              <w:rPr>
                <w:color w:val="000000"/>
              </w:rPr>
            </w:pPr>
            <w:r w:rsidRPr="00257EF3">
              <w:rPr>
                <w:color w:val="000000"/>
              </w:rPr>
              <w:t>&lt;</w:t>
            </w:r>
          </w:p>
        </w:tc>
        <w:tc>
          <w:tcPr>
            <w:tcW w:w="1141"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keepNext/>
              <w:jc w:val="center"/>
              <w:rPr>
                <w:color w:val="000000"/>
              </w:rPr>
            </w:pPr>
            <w:r w:rsidRPr="00257EF3">
              <w:rPr>
                <w:color w:val="000000"/>
              </w:rPr>
              <w:t>Event</w:t>
            </w:r>
          </w:p>
        </w:tc>
        <w:tc>
          <w:tcPr>
            <w:tcW w:w="7385"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keepNext/>
              <w:rPr>
                <w:color w:val="000000"/>
              </w:rPr>
            </w:pPr>
            <w:r w:rsidRPr="00257EF3">
              <w:rPr>
                <w:color w:val="000000"/>
              </w:rPr>
              <w:t xml:space="preserve">Less than: </w:t>
            </w:r>
          </w:p>
        </w:tc>
      </w:tr>
      <w:tr w:rsidR="008555A5" w:rsidRPr="00257EF3" w:rsidTr="00F43F6D">
        <w:trPr>
          <w:jc w:val="center"/>
        </w:trPr>
        <w:tc>
          <w:tcPr>
            <w:tcW w:w="1534"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jc w:val="center"/>
              <w:rPr>
                <w:color w:val="000000"/>
              </w:rPr>
            </w:pPr>
            <w:r w:rsidRPr="00257EF3">
              <w:rPr>
                <w:color w:val="000000"/>
              </w:rPr>
              <w:t>-&gt;</w:t>
            </w:r>
            <w:r w:rsidRPr="00257EF3">
              <w:rPr>
                <w:color w:val="000000"/>
              </w:rPr>
              <w:br/>
            </w:r>
            <w:r w:rsidRPr="00257EF3">
              <w:rPr>
                <w:color w:val="000000"/>
              </w:rPr>
              <w:sym w:font="Wingdings" w:char="00E0"/>
            </w:r>
          </w:p>
        </w:tc>
        <w:tc>
          <w:tcPr>
            <w:tcW w:w="1141"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jc w:val="center"/>
              <w:rPr>
                <w:color w:val="000000"/>
              </w:rPr>
            </w:pPr>
            <w:r w:rsidRPr="00257EF3">
              <w:rPr>
                <w:color w:val="000000"/>
              </w:rPr>
              <w:t>Event</w:t>
            </w:r>
          </w:p>
        </w:tc>
        <w:tc>
          <w:tcPr>
            <w:tcW w:w="7385"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rPr>
                <w:color w:val="000000"/>
              </w:rPr>
            </w:pPr>
            <w:r w:rsidRPr="00257EF3">
              <w:rPr>
                <w:color w:val="000000"/>
              </w:rPr>
              <w:t>Transitions to: activates only on the transition from one value to the target value.</w:t>
            </w:r>
            <w:r w:rsidRPr="00257EF3">
              <w:rPr>
                <w:color w:val="000000"/>
              </w:rPr>
              <w:br/>
              <w:t xml:space="preserve">Unless specified otherwise in the Finite State Machine, the state machine must look for the data transition to occur while it is in the state (or </w:t>
            </w:r>
            <w:r w:rsidR="00257EF3" w:rsidRPr="00257EF3">
              <w:rPr>
                <w:color w:val="000000"/>
              </w:rPr>
              <w:t>super state</w:t>
            </w:r>
            <w:r w:rsidRPr="00257EF3">
              <w:rPr>
                <w:color w:val="000000"/>
              </w:rPr>
              <w:t xml:space="preserve">) that has the -&gt; as an exit condition.  In modeling terms, this means that the transition flag is cleared upon entry to the state (or </w:t>
            </w:r>
            <w:r w:rsidR="00257EF3" w:rsidRPr="00257EF3">
              <w:rPr>
                <w:color w:val="000000"/>
              </w:rPr>
              <w:t>super state</w:t>
            </w:r>
            <w:r w:rsidRPr="00257EF3">
              <w:rPr>
                <w:color w:val="000000"/>
              </w:rPr>
              <w:t>).  Special care must be taken when the -&gt; event must be evaluated as part of a logical AND operation.  .</w:t>
            </w:r>
          </w:p>
        </w:tc>
      </w:tr>
      <w:tr w:rsidR="008555A5" w:rsidRPr="00257EF3" w:rsidTr="00F43F6D">
        <w:trPr>
          <w:jc w:val="center"/>
        </w:trPr>
        <w:tc>
          <w:tcPr>
            <w:tcW w:w="1534"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jc w:val="center"/>
              <w:rPr>
                <w:color w:val="000000"/>
              </w:rPr>
            </w:pPr>
            <w:r w:rsidRPr="00257EF3">
              <w:rPr>
                <w:color w:val="000000"/>
              </w:rPr>
              <w:t>&amp;</w:t>
            </w:r>
          </w:p>
        </w:tc>
        <w:tc>
          <w:tcPr>
            <w:tcW w:w="1141"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jc w:val="center"/>
              <w:rPr>
                <w:color w:val="000000"/>
              </w:rPr>
            </w:pPr>
            <w:r w:rsidRPr="00257EF3">
              <w:rPr>
                <w:color w:val="000000"/>
              </w:rPr>
              <w:t>Event</w:t>
            </w:r>
          </w:p>
        </w:tc>
        <w:tc>
          <w:tcPr>
            <w:tcW w:w="7385"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rPr>
                <w:color w:val="000000"/>
              </w:rPr>
            </w:pPr>
            <w:r w:rsidRPr="00257EF3">
              <w:rPr>
                <w:color w:val="000000"/>
              </w:rPr>
              <w:t xml:space="preserve">Boolean “AND”: </w:t>
            </w:r>
          </w:p>
        </w:tc>
      </w:tr>
      <w:tr w:rsidR="008555A5" w:rsidRPr="00257EF3" w:rsidTr="00F43F6D">
        <w:trPr>
          <w:jc w:val="center"/>
        </w:trPr>
        <w:tc>
          <w:tcPr>
            <w:tcW w:w="1534"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jc w:val="center"/>
              <w:rPr>
                <w:color w:val="000000"/>
              </w:rPr>
            </w:pPr>
            <w:r w:rsidRPr="00257EF3">
              <w:rPr>
                <w:color w:val="000000"/>
              </w:rPr>
              <w:t>|</w:t>
            </w:r>
          </w:p>
        </w:tc>
        <w:tc>
          <w:tcPr>
            <w:tcW w:w="1141"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jc w:val="center"/>
              <w:rPr>
                <w:color w:val="000000"/>
              </w:rPr>
            </w:pPr>
            <w:r w:rsidRPr="00257EF3">
              <w:rPr>
                <w:color w:val="000000"/>
              </w:rPr>
              <w:t>Event</w:t>
            </w:r>
          </w:p>
        </w:tc>
        <w:tc>
          <w:tcPr>
            <w:tcW w:w="7385"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rPr>
                <w:color w:val="000000"/>
              </w:rPr>
            </w:pPr>
            <w:r w:rsidRPr="00257EF3">
              <w:rPr>
                <w:color w:val="000000"/>
              </w:rPr>
              <w:t xml:space="preserve">Boolean “OR”: </w:t>
            </w:r>
          </w:p>
        </w:tc>
      </w:tr>
      <w:tr w:rsidR="008555A5" w:rsidRPr="00257EF3" w:rsidTr="00F43F6D">
        <w:trPr>
          <w:jc w:val="center"/>
        </w:trPr>
        <w:tc>
          <w:tcPr>
            <w:tcW w:w="1534"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jc w:val="center"/>
              <w:rPr>
                <w:color w:val="000000"/>
              </w:rPr>
            </w:pPr>
            <w:r w:rsidRPr="00257EF3">
              <w:rPr>
                <w:color w:val="000000"/>
              </w:rPr>
              <w:t>=</w:t>
            </w:r>
          </w:p>
        </w:tc>
        <w:tc>
          <w:tcPr>
            <w:tcW w:w="1141"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jc w:val="center"/>
              <w:rPr>
                <w:color w:val="000000"/>
              </w:rPr>
            </w:pPr>
            <w:r w:rsidRPr="00257EF3">
              <w:rPr>
                <w:color w:val="000000"/>
              </w:rPr>
              <w:t>Action</w:t>
            </w:r>
          </w:p>
        </w:tc>
        <w:tc>
          <w:tcPr>
            <w:tcW w:w="7385"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rPr>
                <w:color w:val="000000"/>
              </w:rPr>
            </w:pPr>
            <w:r w:rsidRPr="00257EF3">
              <w:rPr>
                <w:color w:val="000000"/>
              </w:rPr>
              <w:t xml:space="preserve">Assignment: </w:t>
            </w:r>
          </w:p>
        </w:tc>
      </w:tr>
      <w:tr w:rsidR="008555A5" w:rsidRPr="00257EF3" w:rsidTr="00F43F6D">
        <w:trPr>
          <w:jc w:val="center"/>
        </w:trPr>
        <w:tc>
          <w:tcPr>
            <w:tcW w:w="1534"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jc w:val="center"/>
              <w:rPr>
                <w:color w:val="000000"/>
              </w:rPr>
            </w:pPr>
            <w:r w:rsidRPr="00257EF3">
              <w:rPr>
                <w:color w:val="000000"/>
              </w:rPr>
              <w:t>no event</w:t>
            </w:r>
          </w:p>
        </w:tc>
        <w:tc>
          <w:tcPr>
            <w:tcW w:w="1141"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jc w:val="center"/>
              <w:rPr>
                <w:color w:val="000000"/>
              </w:rPr>
            </w:pPr>
            <w:r w:rsidRPr="00257EF3">
              <w:rPr>
                <w:color w:val="000000"/>
              </w:rPr>
              <w:t>Event</w:t>
            </w:r>
          </w:p>
        </w:tc>
        <w:tc>
          <w:tcPr>
            <w:tcW w:w="7385"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rPr>
                <w:color w:val="000000"/>
              </w:rPr>
            </w:pPr>
            <w:r w:rsidRPr="00257EF3">
              <w:rPr>
                <w:color w:val="000000"/>
              </w:rPr>
              <w:t>No event trigger</w:t>
            </w:r>
          </w:p>
        </w:tc>
      </w:tr>
      <w:tr w:rsidR="008555A5" w:rsidRPr="00257EF3" w:rsidTr="00F43F6D">
        <w:trPr>
          <w:jc w:val="center"/>
        </w:trPr>
        <w:tc>
          <w:tcPr>
            <w:tcW w:w="1534"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jc w:val="center"/>
              <w:rPr>
                <w:color w:val="000000"/>
              </w:rPr>
            </w:pPr>
            <w:r w:rsidRPr="00257EF3">
              <w:rPr>
                <w:color w:val="000000"/>
              </w:rPr>
              <w:t>no action</w:t>
            </w:r>
          </w:p>
        </w:tc>
        <w:tc>
          <w:tcPr>
            <w:tcW w:w="1141"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jc w:val="center"/>
              <w:rPr>
                <w:color w:val="000000"/>
              </w:rPr>
            </w:pPr>
            <w:r w:rsidRPr="00257EF3">
              <w:rPr>
                <w:color w:val="000000"/>
              </w:rPr>
              <w:t>Action</w:t>
            </w:r>
          </w:p>
        </w:tc>
        <w:tc>
          <w:tcPr>
            <w:tcW w:w="7385"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rPr>
                <w:color w:val="000000"/>
              </w:rPr>
            </w:pPr>
            <w:r w:rsidRPr="00257EF3">
              <w:rPr>
                <w:color w:val="000000"/>
              </w:rPr>
              <w:t xml:space="preserve">No action taken: </w:t>
            </w:r>
          </w:p>
        </w:tc>
      </w:tr>
      <w:tr w:rsidR="008555A5" w:rsidRPr="00257EF3" w:rsidTr="00F43F6D">
        <w:trPr>
          <w:jc w:val="center"/>
        </w:trPr>
        <w:tc>
          <w:tcPr>
            <w:tcW w:w="1534"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jc w:val="center"/>
              <w:rPr>
                <w:color w:val="000000"/>
              </w:rPr>
            </w:pPr>
            <w:r w:rsidRPr="00257EF3">
              <w:rPr>
                <w:color w:val="000000"/>
              </w:rPr>
              <w:t>Mark event xyzzy</w:t>
            </w:r>
          </w:p>
        </w:tc>
        <w:tc>
          <w:tcPr>
            <w:tcW w:w="1141"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jc w:val="center"/>
              <w:rPr>
                <w:color w:val="000000"/>
              </w:rPr>
            </w:pPr>
            <w:r w:rsidRPr="00257EF3">
              <w:rPr>
                <w:color w:val="000000"/>
              </w:rPr>
              <w:t>Action</w:t>
            </w:r>
          </w:p>
        </w:tc>
        <w:tc>
          <w:tcPr>
            <w:tcW w:w="7385"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rPr>
                <w:color w:val="000000"/>
              </w:rPr>
            </w:pPr>
            <w:r w:rsidRPr="00257EF3">
              <w:rPr>
                <w:color w:val="000000"/>
              </w:rPr>
              <w:t xml:space="preserve">Event in time: conceptual timing requirement – this action marks the event “xyzzy” on an imaginary timeline. Later referenced by Time since event </w:t>
            </w:r>
          </w:p>
          <w:p w:rsidR="008555A5" w:rsidRPr="00257EF3" w:rsidRDefault="008555A5">
            <w:pPr>
              <w:rPr>
                <w:color w:val="000000"/>
              </w:rPr>
            </w:pPr>
          </w:p>
        </w:tc>
      </w:tr>
      <w:tr w:rsidR="008555A5" w:rsidRPr="00257EF3" w:rsidTr="00F43F6D">
        <w:trPr>
          <w:jc w:val="center"/>
        </w:trPr>
        <w:tc>
          <w:tcPr>
            <w:tcW w:w="1534"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jc w:val="center"/>
              <w:rPr>
                <w:color w:val="000000"/>
              </w:rPr>
            </w:pPr>
            <w:r w:rsidRPr="00257EF3">
              <w:rPr>
                <w:color w:val="000000"/>
              </w:rPr>
              <w:lastRenderedPageBreak/>
              <w:t>Time since event xyzzy</w:t>
            </w:r>
          </w:p>
        </w:tc>
        <w:tc>
          <w:tcPr>
            <w:tcW w:w="1141"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jc w:val="center"/>
              <w:rPr>
                <w:color w:val="000000"/>
              </w:rPr>
            </w:pPr>
            <w:r w:rsidRPr="00257EF3">
              <w:rPr>
                <w:color w:val="000000"/>
              </w:rPr>
              <w:t>Event</w:t>
            </w:r>
          </w:p>
        </w:tc>
        <w:tc>
          <w:tcPr>
            <w:tcW w:w="7385" w:type="dxa"/>
            <w:tcBorders>
              <w:top w:val="single" w:sz="6" w:space="0" w:color="000000"/>
              <w:left w:val="single" w:sz="6" w:space="0" w:color="000000"/>
              <w:bottom w:val="single" w:sz="6" w:space="0" w:color="000000"/>
              <w:right w:val="single" w:sz="6" w:space="0" w:color="000000"/>
            </w:tcBorders>
            <w:vAlign w:val="center"/>
          </w:tcPr>
          <w:p w:rsidR="008555A5" w:rsidRPr="00257EF3" w:rsidRDefault="008555A5">
            <w:pPr>
              <w:rPr>
                <w:color w:val="000000"/>
              </w:rPr>
            </w:pPr>
            <w:r w:rsidRPr="00257EF3">
              <w:rPr>
                <w:color w:val="000000"/>
              </w:rPr>
              <w:t>Elapsed time: determines the amount of time that has elapsed since the last occurrence of the Mark event xyzzy</w:t>
            </w:r>
            <w:r w:rsidRPr="00257EF3">
              <w:rPr>
                <w:color w:val="000000"/>
              </w:rPr>
              <w:br/>
            </w:r>
          </w:p>
        </w:tc>
      </w:tr>
    </w:tbl>
    <w:p w:rsidR="00F32098" w:rsidRPr="00257EF3" w:rsidRDefault="00F32098" w:rsidP="00F32098">
      <w:pPr>
        <w:overflowPunct/>
        <w:spacing w:before="0"/>
        <w:ind w:left="2160"/>
        <w:textAlignment w:val="auto"/>
        <w:rPr>
          <w:b/>
          <w:bCs/>
        </w:rPr>
      </w:pPr>
      <w:r w:rsidRPr="00257EF3">
        <w:rPr>
          <w:b/>
          <w:bCs/>
        </w:rPr>
        <w:t xml:space="preserve">       </w:t>
      </w:r>
    </w:p>
    <w:p w:rsidR="00F32098" w:rsidRPr="00257EF3" w:rsidRDefault="002E20E5" w:rsidP="002E20E5">
      <w:pPr>
        <w:pStyle w:val="Caption"/>
        <w:keepNext/>
        <w:rPr>
          <w:bCs/>
        </w:rPr>
      </w:pPr>
      <w:r w:rsidRPr="00257EF3">
        <w:t xml:space="preserve">Table </w:t>
      </w:r>
      <w:fldSimple w:instr=" STYLEREF 2 \s ">
        <w:r w:rsidR="00F03EE5">
          <w:rPr>
            <w:noProof/>
          </w:rPr>
          <w:t>1.4</w:t>
        </w:r>
      </w:fldSimple>
      <w:r w:rsidR="00D45BC1">
        <w:noBreakHyphen/>
      </w:r>
      <w:fldSimple w:instr=" SEQ Table \* ARABIC \s 2 ">
        <w:r w:rsidR="00F03EE5">
          <w:rPr>
            <w:noProof/>
          </w:rPr>
          <w:t>1</w:t>
        </w:r>
      </w:fldSimple>
      <w:r w:rsidR="00F32098" w:rsidRPr="00257EF3">
        <w:rPr>
          <w:bCs/>
        </w:rPr>
        <w:t xml:space="preserve"> Special Symbols used in Finite State Machines</w:t>
      </w:r>
    </w:p>
    <w:p w:rsidR="0022152D" w:rsidRPr="00257EF3" w:rsidRDefault="0022152D" w:rsidP="00F32098">
      <w:pPr>
        <w:overflowPunct/>
        <w:spacing w:before="0"/>
        <w:ind w:left="2160"/>
        <w:textAlignment w:val="auto"/>
        <w:rPr>
          <w:b/>
          <w:bCs/>
        </w:rPr>
      </w:pPr>
    </w:p>
    <w:p w:rsidR="0022152D" w:rsidRPr="00257EF3" w:rsidRDefault="0022152D" w:rsidP="0022152D">
      <w:pPr>
        <w:keepNext/>
        <w:overflowPunct/>
        <w:spacing w:before="0"/>
        <w:textAlignment w:val="auto"/>
      </w:pPr>
      <w:r w:rsidRPr="00257EF3">
        <w:rPr>
          <w:color w:val="000000"/>
        </w:rPr>
        <w:object w:dxaOrig="9405" w:dyaOrig="11565">
          <v:shape id="_x0000_i1029" type="#_x0000_t75" style="width:483.95pt;height:594.8pt" o:ole="">
            <v:imagedata r:id="rId19" o:title=""/>
          </v:shape>
          <o:OLEObject Type="Embed" ProgID="Visio.Drawing.11" ShapeID="_x0000_i1029" DrawAspect="Content" ObjectID="_1663570377" r:id="rId20"/>
        </w:object>
      </w:r>
    </w:p>
    <w:p w:rsidR="0022152D" w:rsidRPr="00257EF3" w:rsidRDefault="00C553FE" w:rsidP="00C553FE">
      <w:pPr>
        <w:pStyle w:val="Caption"/>
      </w:pPr>
      <w:r w:rsidRPr="00257EF3">
        <w:t xml:space="preserve">Figure </w:t>
      </w:r>
      <w:fldSimple w:instr=" STYLEREF 2 \s ">
        <w:r w:rsidR="00F03EE5">
          <w:rPr>
            <w:noProof/>
          </w:rPr>
          <w:t>1.4</w:t>
        </w:r>
      </w:fldSimple>
      <w:r w:rsidR="00C828F8" w:rsidRPr="00257EF3">
        <w:noBreakHyphen/>
      </w:r>
      <w:fldSimple w:instr=" SEQ Figure \* ARABIC \s 2 ">
        <w:r w:rsidR="00F03EE5">
          <w:rPr>
            <w:noProof/>
          </w:rPr>
          <w:t>2</w:t>
        </w:r>
      </w:fldSimple>
      <w:r w:rsidR="0022152D" w:rsidRPr="00257EF3">
        <w:t xml:space="preserve"> Ex</w:t>
      </w:r>
      <w:r w:rsidR="0021418C" w:rsidRPr="00257EF3">
        <w:t>ample of Detecting a Transition</w:t>
      </w:r>
    </w:p>
    <w:p w:rsidR="00F32098" w:rsidRPr="00257EF3" w:rsidRDefault="00C553FE" w:rsidP="00052913">
      <w:pPr>
        <w:rPr>
          <w:b/>
          <w:sz w:val="28"/>
        </w:rPr>
      </w:pPr>
      <w:r w:rsidRPr="00257EF3">
        <w:br w:type="page"/>
      </w:r>
      <w:r w:rsidR="00F32098" w:rsidRPr="00257EF3">
        <w:rPr>
          <w:b/>
          <w:sz w:val="28"/>
        </w:rPr>
        <w:lastRenderedPageBreak/>
        <w:t>Feature Behavior Summary</w:t>
      </w:r>
    </w:p>
    <w:p w:rsidR="00F32098" w:rsidRPr="00257EF3" w:rsidRDefault="00F32098" w:rsidP="00F32098">
      <w:pPr>
        <w:overflowPunct/>
        <w:spacing w:before="0"/>
        <w:textAlignment w:val="auto"/>
        <w:rPr>
          <w:b/>
          <w:bCs/>
          <w:sz w:val="24"/>
          <w:szCs w:val="24"/>
        </w:rPr>
      </w:pPr>
    </w:p>
    <w:p w:rsidR="00800D00" w:rsidRPr="00257EF3" w:rsidRDefault="00F32098" w:rsidP="00BA32D4">
      <w:pPr>
        <w:overflowPunct/>
        <w:spacing w:before="0"/>
        <w:textAlignment w:val="auto"/>
      </w:pPr>
      <w:r w:rsidRPr="00257EF3">
        <w:t xml:space="preserve">To show by representation the difference between volatile memory and non-volatile memory data storage symbols. </w:t>
      </w:r>
      <w:r w:rsidR="0021418C" w:rsidRPr="00257EF3">
        <w:t>The non-</w:t>
      </w:r>
      <w:r w:rsidR="003A7BF1">
        <w:t>v</w:t>
      </w:r>
      <w:r w:rsidR="0021418C" w:rsidRPr="00257EF3">
        <w:t>olatile</w:t>
      </w:r>
      <w:r w:rsidRPr="00257EF3">
        <w:t xml:space="preserve"> memory data storage symbol representation is 2 horizontal lines, one line above and one line below the </w:t>
      </w:r>
      <w:r w:rsidR="00F174C8" w:rsidRPr="00257EF3">
        <w:t>non-volatile</w:t>
      </w:r>
      <w:r w:rsidR="00BA32D4">
        <w:t xml:space="preserve"> </w:t>
      </w:r>
      <w:r w:rsidR="0021418C" w:rsidRPr="00257EF3">
        <w:t>dataflow</w:t>
      </w:r>
      <w:r w:rsidRPr="00257EF3">
        <w:t xml:space="preserve"> name. The volatile memory data storage is represented by 2 horizontal bars with solid / filled boxes at the end of</w:t>
      </w:r>
      <w:r w:rsidR="00BA32D4">
        <w:t xml:space="preserve"> </w:t>
      </w:r>
      <w:r w:rsidRPr="00257EF3">
        <w:t>each line, one line above and one line below the volatile dataflow name.</w:t>
      </w:r>
    </w:p>
    <w:p w:rsidR="0022152D" w:rsidRPr="00257EF3" w:rsidRDefault="0022152D" w:rsidP="00F32098">
      <w:pPr>
        <w:keepLines/>
        <w:tabs>
          <w:tab w:val="left" w:pos="0"/>
          <w:tab w:val="left" w:pos="1800"/>
          <w:tab w:val="left" w:pos="3240"/>
          <w:tab w:val="left" w:pos="4680"/>
        </w:tabs>
        <w:spacing w:before="49" w:after="72" w:line="223" w:lineRule="atLeast"/>
        <w:rPr>
          <w:b/>
        </w:rPr>
      </w:pPr>
      <w:r w:rsidRPr="00257EF3">
        <w:rPr>
          <w:b/>
        </w:rPr>
        <w:t>Feature Behavior Detail</w:t>
      </w:r>
    </w:p>
    <w:p w:rsidR="00F32098" w:rsidRPr="00257EF3" w:rsidRDefault="00F32098" w:rsidP="00F32098">
      <w:pPr>
        <w:keepLines/>
        <w:tabs>
          <w:tab w:val="left" w:pos="0"/>
          <w:tab w:val="left" w:pos="1800"/>
          <w:tab w:val="left" w:pos="3240"/>
          <w:tab w:val="left" w:pos="4680"/>
        </w:tabs>
        <w:spacing w:before="49" w:after="72" w:line="223" w:lineRule="atLeast"/>
      </w:pPr>
      <w:r w:rsidRPr="00257EF3">
        <w:t xml:space="preserve">                               </w:t>
      </w:r>
      <w:r w:rsidR="00A61F31">
        <w:pict w14:anchorId="63456A50">
          <v:shape id="_x0000_i1030" type="#_x0000_t75" style="width:324.3pt;height:134.6pt">
            <v:imagedata r:id="rId21" o:title=""/>
          </v:shape>
        </w:pict>
      </w:r>
    </w:p>
    <w:p w:rsidR="00F32098" w:rsidRPr="00257EF3" w:rsidRDefault="00F32098" w:rsidP="00F32098">
      <w:pPr>
        <w:keepLines/>
        <w:tabs>
          <w:tab w:val="left" w:pos="0"/>
          <w:tab w:val="left" w:pos="1800"/>
          <w:tab w:val="left" w:pos="3240"/>
          <w:tab w:val="left" w:pos="4680"/>
        </w:tabs>
        <w:spacing w:before="49" w:after="72" w:line="223" w:lineRule="atLeast"/>
      </w:pPr>
    </w:p>
    <w:p w:rsidR="00F32098" w:rsidRPr="00257EF3" w:rsidRDefault="00C553FE" w:rsidP="00F32098">
      <w:pPr>
        <w:overflowPunct/>
        <w:spacing w:before="0"/>
        <w:ind w:left="2160" w:firstLine="720"/>
        <w:textAlignment w:val="auto"/>
        <w:rPr>
          <w:b/>
          <w:bCs/>
        </w:rPr>
      </w:pPr>
      <w:r w:rsidRPr="00257EF3">
        <w:rPr>
          <w:b/>
        </w:rPr>
        <w:t xml:space="preserve">Figure </w:t>
      </w:r>
      <w:r w:rsidR="00C828F8" w:rsidRPr="00257EF3">
        <w:rPr>
          <w:b/>
        </w:rPr>
        <w:fldChar w:fldCharType="begin"/>
      </w:r>
      <w:r w:rsidR="00C828F8" w:rsidRPr="00257EF3">
        <w:rPr>
          <w:b/>
        </w:rPr>
        <w:instrText xml:space="preserve"> STYLEREF 2 \s </w:instrText>
      </w:r>
      <w:r w:rsidR="00C828F8" w:rsidRPr="00257EF3">
        <w:rPr>
          <w:b/>
        </w:rPr>
        <w:fldChar w:fldCharType="separate"/>
      </w:r>
      <w:r w:rsidR="00F03EE5">
        <w:rPr>
          <w:b/>
          <w:noProof/>
        </w:rPr>
        <w:t>1.4</w:t>
      </w:r>
      <w:r w:rsidR="00C828F8" w:rsidRPr="00257EF3">
        <w:rPr>
          <w:b/>
        </w:rPr>
        <w:fldChar w:fldCharType="end"/>
      </w:r>
      <w:r w:rsidR="00C828F8" w:rsidRPr="00257EF3">
        <w:rPr>
          <w:b/>
        </w:rPr>
        <w:noBreakHyphen/>
      </w:r>
      <w:r w:rsidR="00C828F8" w:rsidRPr="00257EF3">
        <w:rPr>
          <w:b/>
        </w:rPr>
        <w:fldChar w:fldCharType="begin"/>
      </w:r>
      <w:r w:rsidR="00C828F8" w:rsidRPr="00257EF3">
        <w:rPr>
          <w:b/>
        </w:rPr>
        <w:instrText xml:space="preserve"> SEQ Figure \* ARABIC \s 2 </w:instrText>
      </w:r>
      <w:r w:rsidR="00C828F8" w:rsidRPr="00257EF3">
        <w:rPr>
          <w:b/>
        </w:rPr>
        <w:fldChar w:fldCharType="separate"/>
      </w:r>
      <w:r w:rsidR="00F03EE5">
        <w:rPr>
          <w:b/>
          <w:noProof/>
        </w:rPr>
        <w:t>3</w:t>
      </w:r>
      <w:r w:rsidR="00C828F8" w:rsidRPr="00257EF3">
        <w:rPr>
          <w:b/>
        </w:rPr>
        <w:fldChar w:fldCharType="end"/>
      </w:r>
      <w:r w:rsidRPr="00257EF3">
        <w:rPr>
          <w:b/>
        </w:rPr>
        <w:t xml:space="preserve"> </w:t>
      </w:r>
      <w:r w:rsidR="00F32098" w:rsidRPr="00257EF3">
        <w:rPr>
          <w:b/>
          <w:bCs/>
        </w:rPr>
        <w:t>Convention Context Diagram</w:t>
      </w:r>
    </w:p>
    <w:p w:rsidR="00F32098" w:rsidRPr="00257EF3" w:rsidRDefault="00F32098" w:rsidP="00F32098">
      <w:pPr>
        <w:overflowPunct/>
        <w:spacing w:before="0"/>
        <w:textAlignment w:val="auto"/>
        <w:rPr>
          <w:b/>
          <w:bCs/>
        </w:rPr>
      </w:pPr>
    </w:p>
    <w:p w:rsidR="00F32098" w:rsidRPr="00257EF3" w:rsidRDefault="00F32098" w:rsidP="00F32098">
      <w:pPr>
        <w:overflowPunct/>
        <w:spacing w:before="0"/>
        <w:textAlignment w:val="auto"/>
        <w:rPr>
          <w:b/>
          <w:bCs/>
          <w:sz w:val="24"/>
          <w:szCs w:val="24"/>
        </w:rPr>
      </w:pPr>
    </w:p>
    <w:p w:rsidR="00F32098" w:rsidRPr="00257EF3" w:rsidRDefault="00F32098" w:rsidP="001077F3">
      <w:pPr>
        <w:pStyle w:val="Heading4"/>
      </w:pPr>
      <w:bookmarkStart w:id="40" w:name="_Toc522628586"/>
      <w:bookmarkStart w:id="41" w:name="_Toc16151737"/>
      <w:r w:rsidRPr="00257EF3">
        <w:t>Feature Functional Requirements</w:t>
      </w:r>
      <w:bookmarkEnd w:id="40"/>
      <w:bookmarkEnd w:id="41"/>
    </w:p>
    <w:p w:rsidR="00F32098" w:rsidRPr="00257EF3" w:rsidRDefault="00F32098" w:rsidP="00F32098">
      <w:pPr>
        <w:overflowPunct/>
        <w:spacing w:before="0"/>
        <w:textAlignment w:val="auto"/>
      </w:pPr>
    </w:p>
    <w:p w:rsidR="00F32098" w:rsidRPr="00257EF3" w:rsidRDefault="00F32098" w:rsidP="00F32098">
      <w:pPr>
        <w:overflowPunct/>
        <w:spacing w:before="0"/>
        <w:textAlignment w:val="auto"/>
      </w:pPr>
      <w:r w:rsidRPr="00257EF3">
        <w:t>The following state transition diagram defines the core processing for the feature.</w:t>
      </w:r>
    </w:p>
    <w:p w:rsidR="0022152D" w:rsidRPr="00257EF3" w:rsidRDefault="0022152D" w:rsidP="00F32098">
      <w:pPr>
        <w:overflowPunct/>
        <w:spacing w:before="0"/>
        <w:textAlignment w:val="auto"/>
      </w:pPr>
    </w:p>
    <w:tbl>
      <w:tblPr>
        <w:tblW w:w="8437"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278"/>
        <w:gridCol w:w="7159"/>
      </w:tblGrid>
      <w:tr w:rsidR="0022152D" w:rsidRPr="00257EF3" w:rsidTr="00F43F6D">
        <w:trPr>
          <w:cantSplit/>
          <w:jc w:val="center"/>
        </w:trPr>
        <w:tc>
          <w:tcPr>
            <w:tcW w:w="1278" w:type="dxa"/>
            <w:vAlign w:val="center"/>
          </w:tcPr>
          <w:p w:rsidR="0022152D" w:rsidRPr="00257EF3" w:rsidRDefault="005D2D17" w:rsidP="005D2D17">
            <w:pPr>
              <w:pStyle w:val="Caption"/>
              <w:jc w:val="left"/>
              <w:rPr>
                <w:b w:val="0"/>
                <w:color w:val="000000"/>
              </w:rPr>
            </w:pPr>
            <w:r w:rsidRPr="00257EF3">
              <w:t xml:space="preserve">R:  </w:t>
            </w:r>
            <w:fldSimple w:instr=" STYLEREF 4 \s ">
              <w:r w:rsidR="00F03EE5">
                <w:rPr>
                  <w:noProof/>
                </w:rPr>
                <w:t>1.4.3.1</w:t>
              </w:r>
            </w:fldSimple>
            <w:r w:rsidRPr="00257EF3">
              <w:t>.</w:t>
            </w:r>
            <w:fldSimple w:instr=" SEQ R:_ \* ARABIC \s 4 ">
              <w:r w:rsidR="00F03EE5">
                <w:rPr>
                  <w:noProof/>
                </w:rPr>
                <w:t>1</w:t>
              </w:r>
            </w:fldSimple>
          </w:p>
        </w:tc>
        <w:tc>
          <w:tcPr>
            <w:tcW w:w="7159" w:type="dxa"/>
          </w:tcPr>
          <w:p w:rsidR="0022152D" w:rsidRPr="00257EF3" w:rsidRDefault="0022152D" w:rsidP="005D2D17">
            <w:pPr>
              <w:keepNext/>
            </w:pPr>
            <w:r w:rsidRPr="00257EF3">
              <w:t>At Reset, Dataflow_3 must be set to the initial value specified in the Data Dictionary.</w:t>
            </w:r>
          </w:p>
        </w:tc>
      </w:tr>
    </w:tbl>
    <w:p w:rsidR="0022152D" w:rsidRPr="00257EF3" w:rsidRDefault="0022152D" w:rsidP="005D2D17">
      <w:pPr>
        <w:pStyle w:val="Caption"/>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5"/>
        <w:gridCol w:w="2670"/>
        <w:gridCol w:w="2670"/>
        <w:gridCol w:w="236"/>
        <w:gridCol w:w="2718"/>
      </w:tblGrid>
      <w:tr w:rsidR="00F43F6D" w:rsidRPr="00257EF3" w:rsidTr="00527496">
        <w:trPr>
          <w:cantSplit/>
          <w:tblHeader/>
          <w:jc w:val="center"/>
        </w:trPr>
        <w:tc>
          <w:tcPr>
            <w:tcW w:w="1345" w:type="dxa"/>
            <w:tcBorders>
              <w:bottom w:val="double" w:sz="6" w:space="0" w:color="auto"/>
            </w:tcBorders>
            <w:shd w:val="clear" w:color="auto" w:fill="D9D9D9"/>
            <w:vAlign w:val="center"/>
          </w:tcPr>
          <w:p w:rsidR="00986D7F" w:rsidRPr="00257EF3" w:rsidRDefault="00986D7F" w:rsidP="007C27F1">
            <w:pPr>
              <w:jc w:val="center"/>
              <w:rPr>
                <w:b/>
              </w:rPr>
            </w:pPr>
            <w:r w:rsidRPr="00257EF3">
              <w:rPr>
                <w:b/>
              </w:rPr>
              <w:t>Rqmt. No.</w:t>
            </w:r>
          </w:p>
        </w:tc>
        <w:tc>
          <w:tcPr>
            <w:tcW w:w="2670" w:type="dxa"/>
            <w:tcBorders>
              <w:bottom w:val="double" w:sz="6" w:space="0" w:color="auto"/>
            </w:tcBorders>
            <w:shd w:val="clear" w:color="auto" w:fill="D9D9D9"/>
            <w:vAlign w:val="center"/>
          </w:tcPr>
          <w:p w:rsidR="00986D7F" w:rsidRPr="00257EF3" w:rsidRDefault="00986D7F" w:rsidP="003528AA">
            <w:pPr>
              <w:jc w:val="center"/>
              <w:rPr>
                <w:b/>
              </w:rPr>
            </w:pPr>
            <w:r w:rsidRPr="00257EF3">
              <w:rPr>
                <w:b/>
              </w:rPr>
              <w:t>Dataflow_1</w:t>
            </w:r>
          </w:p>
        </w:tc>
        <w:tc>
          <w:tcPr>
            <w:tcW w:w="2670" w:type="dxa"/>
            <w:tcBorders>
              <w:bottom w:val="double" w:sz="6" w:space="0" w:color="auto"/>
            </w:tcBorders>
            <w:shd w:val="clear" w:color="auto" w:fill="D9D9D9"/>
            <w:vAlign w:val="center"/>
          </w:tcPr>
          <w:p w:rsidR="00986D7F" w:rsidRPr="00257EF3" w:rsidRDefault="00986D7F" w:rsidP="003528AA">
            <w:pPr>
              <w:jc w:val="center"/>
              <w:rPr>
                <w:b/>
              </w:rPr>
            </w:pPr>
            <w:r w:rsidRPr="00257EF3">
              <w:rPr>
                <w:b/>
              </w:rPr>
              <w:t>Dataflow_2</w:t>
            </w:r>
          </w:p>
        </w:tc>
        <w:tc>
          <w:tcPr>
            <w:tcW w:w="236" w:type="dxa"/>
            <w:tcBorders>
              <w:bottom w:val="double" w:sz="6" w:space="0" w:color="auto"/>
            </w:tcBorders>
            <w:shd w:val="clear" w:color="auto" w:fill="D9D9D9"/>
          </w:tcPr>
          <w:p w:rsidR="00986D7F" w:rsidRPr="00257EF3" w:rsidRDefault="00986D7F" w:rsidP="00424E5A">
            <w:pPr>
              <w:pStyle w:val="tablecell0"/>
              <w:keepNext/>
              <w:keepLines/>
              <w:overflowPunct w:val="0"/>
              <w:autoSpaceDE w:val="0"/>
              <w:autoSpaceDN w:val="0"/>
              <w:adjustRightInd w:val="0"/>
              <w:spacing w:before="60" w:beforeAutospacing="0" w:after="60" w:afterAutospacing="0"/>
              <w:jc w:val="center"/>
              <w:textAlignment w:val="baseline"/>
              <w:outlineLvl w:val="3"/>
              <w:rPr>
                <w:b/>
                <w:color w:val="000000"/>
                <w:sz w:val="20"/>
                <w:szCs w:val="20"/>
              </w:rPr>
            </w:pPr>
          </w:p>
        </w:tc>
        <w:tc>
          <w:tcPr>
            <w:tcW w:w="2718" w:type="dxa"/>
            <w:tcBorders>
              <w:bottom w:val="double" w:sz="6" w:space="0" w:color="auto"/>
            </w:tcBorders>
            <w:shd w:val="clear" w:color="auto" w:fill="D9D9D9"/>
            <w:vAlign w:val="center"/>
          </w:tcPr>
          <w:p w:rsidR="00986D7F" w:rsidRPr="00257EF3" w:rsidRDefault="00986D7F" w:rsidP="003528AA">
            <w:pPr>
              <w:jc w:val="center"/>
              <w:rPr>
                <w:b/>
              </w:rPr>
            </w:pPr>
            <w:r w:rsidRPr="00257EF3">
              <w:rPr>
                <w:b/>
              </w:rPr>
              <w:t>Dataflow_3</w:t>
            </w:r>
          </w:p>
        </w:tc>
      </w:tr>
      <w:tr w:rsidR="00F43F6D" w:rsidRPr="00257EF3" w:rsidTr="00527496">
        <w:trPr>
          <w:cantSplit/>
          <w:jc w:val="center"/>
        </w:trPr>
        <w:tc>
          <w:tcPr>
            <w:tcW w:w="1345" w:type="dxa"/>
            <w:tcBorders>
              <w:top w:val="double" w:sz="6" w:space="0" w:color="auto"/>
            </w:tcBorders>
          </w:tcPr>
          <w:p w:rsidR="00C553FE" w:rsidRPr="00257EF3" w:rsidRDefault="00C553FE" w:rsidP="00C553FE">
            <w:pPr>
              <w:jc w:val="center"/>
              <w:rPr>
                <w:b/>
              </w:rPr>
            </w:pPr>
            <w:r w:rsidRPr="00257EF3">
              <w:rPr>
                <w:b/>
              </w:rPr>
              <w:t xml:space="preserve">R: </w:t>
            </w:r>
            <w:r w:rsidR="005D2D17" w:rsidRPr="00257EF3">
              <w:rPr>
                <w:b/>
              </w:rPr>
              <w:fldChar w:fldCharType="begin"/>
            </w:r>
            <w:r w:rsidR="005D2D17" w:rsidRPr="00257EF3">
              <w:rPr>
                <w:b/>
              </w:rPr>
              <w:instrText xml:space="preserve"> STYLEREF 4 \s </w:instrText>
            </w:r>
            <w:r w:rsidR="005D2D17" w:rsidRPr="00257EF3">
              <w:rPr>
                <w:b/>
              </w:rPr>
              <w:fldChar w:fldCharType="separate"/>
            </w:r>
            <w:r w:rsidR="00F03EE5">
              <w:rPr>
                <w:b/>
                <w:noProof/>
              </w:rPr>
              <w:t>1.4.3.1</w:t>
            </w:r>
            <w:r w:rsidR="005D2D17" w:rsidRPr="00257EF3">
              <w:rPr>
                <w:b/>
              </w:rPr>
              <w:fldChar w:fldCharType="end"/>
            </w:r>
            <w:r w:rsidR="005D2D17" w:rsidRPr="00257EF3">
              <w:rPr>
                <w:b/>
              </w:rPr>
              <w:t>.</w:t>
            </w:r>
            <w:r w:rsidR="005D2D17" w:rsidRPr="00257EF3">
              <w:rPr>
                <w:b/>
              </w:rPr>
              <w:fldChar w:fldCharType="begin"/>
            </w:r>
            <w:r w:rsidR="005D2D17" w:rsidRPr="00257EF3">
              <w:rPr>
                <w:b/>
              </w:rPr>
              <w:instrText xml:space="preserve"> SEQ R:_ \* ARABIC \s 4 </w:instrText>
            </w:r>
            <w:r w:rsidR="005D2D17" w:rsidRPr="00257EF3">
              <w:rPr>
                <w:b/>
              </w:rPr>
              <w:fldChar w:fldCharType="separate"/>
            </w:r>
            <w:r w:rsidR="00F03EE5">
              <w:rPr>
                <w:b/>
                <w:noProof/>
              </w:rPr>
              <w:t>2</w:t>
            </w:r>
            <w:r w:rsidR="005D2D17" w:rsidRPr="00257EF3">
              <w:rPr>
                <w:b/>
              </w:rPr>
              <w:fldChar w:fldCharType="end"/>
            </w:r>
          </w:p>
        </w:tc>
        <w:tc>
          <w:tcPr>
            <w:tcW w:w="2670" w:type="dxa"/>
            <w:tcBorders>
              <w:top w:val="double" w:sz="6" w:space="0" w:color="auto"/>
            </w:tcBorders>
            <w:vAlign w:val="center"/>
          </w:tcPr>
          <w:p w:rsidR="00C553FE" w:rsidRPr="00257EF3" w:rsidRDefault="00C553FE" w:rsidP="00C553FE">
            <w:pPr>
              <w:jc w:val="center"/>
              <w:rPr>
                <w:color w:val="000000"/>
              </w:rPr>
            </w:pPr>
            <w:r w:rsidRPr="00257EF3">
              <w:rPr>
                <w:color w:val="000000"/>
              </w:rPr>
              <w:t>INACTIVE</w:t>
            </w:r>
          </w:p>
        </w:tc>
        <w:tc>
          <w:tcPr>
            <w:tcW w:w="2670" w:type="dxa"/>
            <w:tcBorders>
              <w:top w:val="double" w:sz="6" w:space="0" w:color="auto"/>
            </w:tcBorders>
            <w:vAlign w:val="center"/>
          </w:tcPr>
          <w:p w:rsidR="00C553FE" w:rsidRPr="00257EF3" w:rsidRDefault="00C553FE" w:rsidP="00C553FE">
            <w:pPr>
              <w:jc w:val="center"/>
              <w:rPr>
                <w:color w:val="000000"/>
              </w:rPr>
            </w:pPr>
            <w:r w:rsidRPr="00257EF3">
              <w:rPr>
                <w:color w:val="000000"/>
              </w:rPr>
              <w:t>INACTIVE</w:t>
            </w:r>
          </w:p>
        </w:tc>
        <w:tc>
          <w:tcPr>
            <w:tcW w:w="236" w:type="dxa"/>
            <w:tcBorders>
              <w:top w:val="double" w:sz="6" w:space="0" w:color="auto"/>
            </w:tcBorders>
          </w:tcPr>
          <w:p w:rsidR="00C553FE" w:rsidRPr="00257EF3" w:rsidRDefault="00C553FE" w:rsidP="00C553FE">
            <w:pPr>
              <w:jc w:val="center"/>
              <w:rPr>
                <w:color w:val="000000"/>
              </w:rPr>
            </w:pPr>
          </w:p>
        </w:tc>
        <w:tc>
          <w:tcPr>
            <w:tcW w:w="2718" w:type="dxa"/>
            <w:tcBorders>
              <w:top w:val="double" w:sz="6" w:space="0" w:color="auto"/>
            </w:tcBorders>
            <w:vAlign w:val="center"/>
          </w:tcPr>
          <w:p w:rsidR="00C553FE" w:rsidRPr="00257EF3" w:rsidRDefault="00C553FE" w:rsidP="00C553FE">
            <w:pPr>
              <w:jc w:val="center"/>
              <w:rPr>
                <w:color w:val="000000"/>
              </w:rPr>
            </w:pPr>
            <w:r w:rsidRPr="00257EF3">
              <w:rPr>
                <w:color w:val="000000"/>
              </w:rPr>
              <w:t>No Change</w:t>
            </w:r>
          </w:p>
        </w:tc>
      </w:tr>
      <w:tr w:rsidR="00C553FE" w:rsidRPr="00257EF3" w:rsidTr="00527496">
        <w:trPr>
          <w:cantSplit/>
          <w:jc w:val="center"/>
        </w:trPr>
        <w:tc>
          <w:tcPr>
            <w:tcW w:w="1345" w:type="dxa"/>
          </w:tcPr>
          <w:p w:rsidR="00C553FE" w:rsidRPr="00257EF3" w:rsidRDefault="00C553FE" w:rsidP="00C553FE">
            <w:pPr>
              <w:jc w:val="center"/>
              <w:rPr>
                <w:b/>
              </w:rPr>
            </w:pPr>
            <w:r w:rsidRPr="00257EF3">
              <w:rPr>
                <w:b/>
              </w:rPr>
              <w:t xml:space="preserve">R: </w:t>
            </w:r>
            <w:r w:rsidR="005D2D17" w:rsidRPr="00257EF3">
              <w:rPr>
                <w:b/>
              </w:rPr>
              <w:fldChar w:fldCharType="begin"/>
            </w:r>
            <w:r w:rsidR="005D2D17" w:rsidRPr="00257EF3">
              <w:rPr>
                <w:b/>
              </w:rPr>
              <w:instrText xml:space="preserve"> STYLEREF 4 \s </w:instrText>
            </w:r>
            <w:r w:rsidR="005D2D17" w:rsidRPr="00257EF3">
              <w:rPr>
                <w:b/>
              </w:rPr>
              <w:fldChar w:fldCharType="separate"/>
            </w:r>
            <w:r w:rsidR="00F03EE5">
              <w:rPr>
                <w:b/>
                <w:noProof/>
              </w:rPr>
              <w:t>1.4.3.1</w:t>
            </w:r>
            <w:r w:rsidR="005D2D17" w:rsidRPr="00257EF3">
              <w:rPr>
                <w:b/>
              </w:rPr>
              <w:fldChar w:fldCharType="end"/>
            </w:r>
            <w:r w:rsidR="005D2D17" w:rsidRPr="00257EF3">
              <w:rPr>
                <w:b/>
              </w:rPr>
              <w:t>.</w:t>
            </w:r>
            <w:r w:rsidR="005D2D17" w:rsidRPr="00257EF3">
              <w:rPr>
                <w:b/>
              </w:rPr>
              <w:fldChar w:fldCharType="begin"/>
            </w:r>
            <w:r w:rsidR="005D2D17" w:rsidRPr="00257EF3">
              <w:rPr>
                <w:b/>
              </w:rPr>
              <w:instrText xml:space="preserve"> SEQ R:_ \* ARABIC \s 4 </w:instrText>
            </w:r>
            <w:r w:rsidR="005D2D17" w:rsidRPr="00257EF3">
              <w:rPr>
                <w:b/>
              </w:rPr>
              <w:fldChar w:fldCharType="separate"/>
            </w:r>
            <w:r w:rsidR="00F03EE5">
              <w:rPr>
                <w:b/>
                <w:noProof/>
              </w:rPr>
              <w:t>3</w:t>
            </w:r>
            <w:r w:rsidR="005D2D17" w:rsidRPr="00257EF3">
              <w:rPr>
                <w:b/>
              </w:rPr>
              <w:fldChar w:fldCharType="end"/>
            </w:r>
          </w:p>
        </w:tc>
        <w:tc>
          <w:tcPr>
            <w:tcW w:w="2670" w:type="dxa"/>
            <w:vAlign w:val="center"/>
          </w:tcPr>
          <w:p w:rsidR="00C553FE" w:rsidRPr="00257EF3" w:rsidRDefault="00C553FE" w:rsidP="00C553FE">
            <w:pPr>
              <w:jc w:val="center"/>
              <w:rPr>
                <w:color w:val="000000"/>
              </w:rPr>
            </w:pPr>
            <w:r w:rsidRPr="00257EF3">
              <w:rPr>
                <w:color w:val="000000"/>
              </w:rPr>
              <w:t>INACTIVE</w:t>
            </w:r>
          </w:p>
        </w:tc>
        <w:tc>
          <w:tcPr>
            <w:tcW w:w="2670" w:type="dxa"/>
            <w:vAlign w:val="center"/>
          </w:tcPr>
          <w:p w:rsidR="00C553FE" w:rsidRPr="00257EF3" w:rsidRDefault="00C553FE" w:rsidP="00C553FE">
            <w:pPr>
              <w:jc w:val="center"/>
              <w:rPr>
                <w:color w:val="000000"/>
              </w:rPr>
            </w:pPr>
            <w:r w:rsidRPr="00257EF3">
              <w:rPr>
                <w:color w:val="000000"/>
              </w:rPr>
              <w:t>ACTIVE</w:t>
            </w:r>
          </w:p>
        </w:tc>
        <w:tc>
          <w:tcPr>
            <w:tcW w:w="236" w:type="dxa"/>
          </w:tcPr>
          <w:p w:rsidR="00C553FE" w:rsidRPr="00257EF3" w:rsidRDefault="00C553FE" w:rsidP="00C553FE">
            <w:pPr>
              <w:jc w:val="center"/>
              <w:rPr>
                <w:color w:val="000000"/>
              </w:rPr>
            </w:pPr>
          </w:p>
        </w:tc>
        <w:tc>
          <w:tcPr>
            <w:tcW w:w="2718" w:type="dxa"/>
            <w:vAlign w:val="center"/>
          </w:tcPr>
          <w:p w:rsidR="00C553FE" w:rsidRPr="00257EF3" w:rsidRDefault="00C553FE" w:rsidP="00C553FE">
            <w:pPr>
              <w:jc w:val="center"/>
              <w:rPr>
                <w:color w:val="000000"/>
              </w:rPr>
            </w:pPr>
            <w:r w:rsidRPr="00257EF3">
              <w:rPr>
                <w:color w:val="000000"/>
              </w:rPr>
              <w:t>No Change</w:t>
            </w:r>
          </w:p>
        </w:tc>
      </w:tr>
      <w:tr w:rsidR="00F43F6D" w:rsidRPr="00257EF3" w:rsidTr="00527496">
        <w:trPr>
          <w:cantSplit/>
          <w:jc w:val="center"/>
        </w:trPr>
        <w:tc>
          <w:tcPr>
            <w:tcW w:w="1345" w:type="dxa"/>
          </w:tcPr>
          <w:p w:rsidR="00C553FE" w:rsidRPr="00257EF3" w:rsidRDefault="00C553FE" w:rsidP="00C553FE">
            <w:pPr>
              <w:jc w:val="center"/>
              <w:rPr>
                <w:b/>
              </w:rPr>
            </w:pPr>
            <w:r w:rsidRPr="00257EF3">
              <w:rPr>
                <w:b/>
              </w:rPr>
              <w:t xml:space="preserve">R: </w:t>
            </w:r>
            <w:r w:rsidR="005D2D17" w:rsidRPr="00257EF3">
              <w:rPr>
                <w:b/>
              </w:rPr>
              <w:fldChar w:fldCharType="begin"/>
            </w:r>
            <w:r w:rsidR="005D2D17" w:rsidRPr="00257EF3">
              <w:rPr>
                <w:b/>
              </w:rPr>
              <w:instrText xml:space="preserve"> STYLEREF 4 \s </w:instrText>
            </w:r>
            <w:r w:rsidR="005D2D17" w:rsidRPr="00257EF3">
              <w:rPr>
                <w:b/>
              </w:rPr>
              <w:fldChar w:fldCharType="separate"/>
            </w:r>
            <w:r w:rsidR="00F03EE5">
              <w:rPr>
                <w:b/>
                <w:noProof/>
              </w:rPr>
              <w:t>1.4.3.1</w:t>
            </w:r>
            <w:r w:rsidR="005D2D17" w:rsidRPr="00257EF3">
              <w:rPr>
                <w:b/>
              </w:rPr>
              <w:fldChar w:fldCharType="end"/>
            </w:r>
            <w:r w:rsidR="005D2D17" w:rsidRPr="00257EF3">
              <w:rPr>
                <w:b/>
              </w:rPr>
              <w:t>.</w:t>
            </w:r>
            <w:r w:rsidR="005D2D17" w:rsidRPr="00257EF3">
              <w:rPr>
                <w:b/>
              </w:rPr>
              <w:fldChar w:fldCharType="begin"/>
            </w:r>
            <w:r w:rsidR="005D2D17" w:rsidRPr="00257EF3">
              <w:rPr>
                <w:b/>
              </w:rPr>
              <w:instrText xml:space="preserve"> SEQ R:_ \* ARABIC \s 4 </w:instrText>
            </w:r>
            <w:r w:rsidR="005D2D17" w:rsidRPr="00257EF3">
              <w:rPr>
                <w:b/>
              </w:rPr>
              <w:fldChar w:fldCharType="separate"/>
            </w:r>
            <w:r w:rsidR="00F03EE5">
              <w:rPr>
                <w:b/>
                <w:noProof/>
              </w:rPr>
              <w:t>4</w:t>
            </w:r>
            <w:r w:rsidR="005D2D17" w:rsidRPr="00257EF3">
              <w:rPr>
                <w:b/>
              </w:rPr>
              <w:fldChar w:fldCharType="end"/>
            </w:r>
          </w:p>
        </w:tc>
        <w:tc>
          <w:tcPr>
            <w:tcW w:w="2670" w:type="dxa"/>
            <w:vAlign w:val="center"/>
          </w:tcPr>
          <w:p w:rsidR="00C553FE" w:rsidRPr="00257EF3" w:rsidRDefault="00C553FE" w:rsidP="00C553FE">
            <w:pPr>
              <w:jc w:val="center"/>
              <w:rPr>
                <w:color w:val="000000"/>
              </w:rPr>
            </w:pPr>
            <w:r w:rsidRPr="00257EF3">
              <w:rPr>
                <w:color w:val="000000"/>
              </w:rPr>
              <w:t>ACTIVE</w:t>
            </w:r>
          </w:p>
        </w:tc>
        <w:tc>
          <w:tcPr>
            <w:tcW w:w="2670" w:type="dxa"/>
            <w:vAlign w:val="center"/>
          </w:tcPr>
          <w:p w:rsidR="00C553FE" w:rsidRPr="00257EF3" w:rsidRDefault="00C553FE" w:rsidP="00C553FE">
            <w:pPr>
              <w:jc w:val="center"/>
              <w:rPr>
                <w:color w:val="000000"/>
              </w:rPr>
            </w:pPr>
            <w:r w:rsidRPr="00257EF3">
              <w:rPr>
                <w:color w:val="000000"/>
              </w:rPr>
              <w:t>INACTIVE</w:t>
            </w:r>
          </w:p>
        </w:tc>
        <w:tc>
          <w:tcPr>
            <w:tcW w:w="236" w:type="dxa"/>
          </w:tcPr>
          <w:p w:rsidR="00C553FE" w:rsidRPr="00257EF3" w:rsidRDefault="00C553FE" w:rsidP="00C553FE">
            <w:pPr>
              <w:jc w:val="center"/>
              <w:rPr>
                <w:color w:val="000000"/>
              </w:rPr>
            </w:pPr>
          </w:p>
        </w:tc>
        <w:tc>
          <w:tcPr>
            <w:tcW w:w="2718" w:type="dxa"/>
            <w:tcBorders>
              <w:top w:val="single" w:sz="8" w:space="0" w:color="auto"/>
            </w:tcBorders>
            <w:vAlign w:val="center"/>
          </w:tcPr>
          <w:p w:rsidR="00C553FE" w:rsidRPr="00257EF3" w:rsidRDefault="00C553FE" w:rsidP="00C553FE">
            <w:pPr>
              <w:jc w:val="center"/>
              <w:rPr>
                <w:color w:val="000000"/>
              </w:rPr>
            </w:pPr>
            <w:r w:rsidRPr="00257EF3">
              <w:rPr>
                <w:color w:val="000000"/>
              </w:rPr>
              <w:t>No Change</w:t>
            </w:r>
          </w:p>
        </w:tc>
      </w:tr>
      <w:tr w:rsidR="00C553FE" w:rsidRPr="00257EF3" w:rsidTr="00527496">
        <w:trPr>
          <w:cantSplit/>
          <w:jc w:val="center"/>
        </w:trPr>
        <w:tc>
          <w:tcPr>
            <w:tcW w:w="1345" w:type="dxa"/>
          </w:tcPr>
          <w:p w:rsidR="00C553FE" w:rsidRPr="00257EF3" w:rsidRDefault="00C553FE" w:rsidP="00C553FE">
            <w:pPr>
              <w:jc w:val="center"/>
              <w:rPr>
                <w:b/>
              </w:rPr>
            </w:pPr>
            <w:r w:rsidRPr="00257EF3">
              <w:rPr>
                <w:b/>
              </w:rPr>
              <w:t xml:space="preserve">R: </w:t>
            </w:r>
            <w:r w:rsidR="005D2D17" w:rsidRPr="00257EF3">
              <w:rPr>
                <w:b/>
              </w:rPr>
              <w:fldChar w:fldCharType="begin"/>
            </w:r>
            <w:r w:rsidR="005D2D17" w:rsidRPr="00257EF3">
              <w:rPr>
                <w:b/>
              </w:rPr>
              <w:instrText xml:space="preserve"> STYLEREF 4 \s </w:instrText>
            </w:r>
            <w:r w:rsidR="005D2D17" w:rsidRPr="00257EF3">
              <w:rPr>
                <w:b/>
              </w:rPr>
              <w:fldChar w:fldCharType="separate"/>
            </w:r>
            <w:r w:rsidR="00F03EE5">
              <w:rPr>
                <w:b/>
                <w:noProof/>
              </w:rPr>
              <w:t>1.4.3.1</w:t>
            </w:r>
            <w:r w:rsidR="005D2D17" w:rsidRPr="00257EF3">
              <w:rPr>
                <w:b/>
              </w:rPr>
              <w:fldChar w:fldCharType="end"/>
            </w:r>
            <w:r w:rsidR="005D2D17" w:rsidRPr="00257EF3">
              <w:rPr>
                <w:b/>
              </w:rPr>
              <w:t>.</w:t>
            </w:r>
            <w:r w:rsidR="005D2D17" w:rsidRPr="00257EF3">
              <w:rPr>
                <w:b/>
              </w:rPr>
              <w:fldChar w:fldCharType="begin"/>
            </w:r>
            <w:r w:rsidR="005D2D17" w:rsidRPr="00257EF3">
              <w:rPr>
                <w:b/>
              </w:rPr>
              <w:instrText xml:space="preserve"> SEQ R:_ \* ARABIC \s 4 </w:instrText>
            </w:r>
            <w:r w:rsidR="005D2D17" w:rsidRPr="00257EF3">
              <w:rPr>
                <w:b/>
              </w:rPr>
              <w:fldChar w:fldCharType="separate"/>
            </w:r>
            <w:r w:rsidR="00F03EE5">
              <w:rPr>
                <w:b/>
                <w:noProof/>
              </w:rPr>
              <w:t>5</w:t>
            </w:r>
            <w:r w:rsidR="005D2D17" w:rsidRPr="00257EF3">
              <w:rPr>
                <w:b/>
              </w:rPr>
              <w:fldChar w:fldCharType="end"/>
            </w:r>
          </w:p>
        </w:tc>
        <w:tc>
          <w:tcPr>
            <w:tcW w:w="2670" w:type="dxa"/>
            <w:vAlign w:val="center"/>
          </w:tcPr>
          <w:p w:rsidR="00C553FE" w:rsidRPr="00257EF3" w:rsidRDefault="00C553FE" w:rsidP="00C553FE">
            <w:pPr>
              <w:jc w:val="center"/>
              <w:rPr>
                <w:color w:val="000000"/>
              </w:rPr>
            </w:pPr>
            <w:r w:rsidRPr="00257EF3">
              <w:rPr>
                <w:color w:val="000000"/>
              </w:rPr>
              <w:t>ACTIVE</w:t>
            </w:r>
          </w:p>
        </w:tc>
        <w:tc>
          <w:tcPr>
            <w:tcW w:w="2670" w:type="dxa"/>
            <w:vAlign w:val="center"/>
          </w:tcPr>
          <w:p w:rsidR="00C553FE" w:rsidRPr="00257EF3" w:rsidRDefault="00C553FE" w:rsidP="00C553FE">
            <w:pPr>
              <w:jc w:val="center"/>
              <w:rPr>
                <w:color w:val="000000"/>
              </w:rPr>
            </w:pPr>
            <w:r w:rsidRPr="00257EF3">
              <w:rPr>
                <w:color w:val="000000"/>
              </w:rPr>
              <w:t>ACTIVE</w:t>
            </w:r>
          </w:p>
        </w:tc>
        <w:tc>
          <w:tcPr>
            <w:tcW w:w="236" w:type="dxa"/>
          </w:tcPr>
          <w:p w:rsidR="00C553FE" w:rsidRPr="00257EF3" w:rsidRDefault="00C553FE" w:rsidP="00C553FE">
            <w:pPr>
              <w:jc w:val="center"/>
              <w:rPr>
                <w:color w:val="000000"/>
              </w:rPr>
            </w:pPr>
          </w:p>
        </w:tc>
        <w:tc>
          <w:tcPr>
            <w:tcW w:w="2718" w:type="dxa"/>
            <w:vAlign w:val="center"/>
          </w:tcPr>
          <w:p w:rsidR="00C553FE" w:rsidRPr="00257EF3" w:rsidRDefault="00C553FE" w:rsidP="00C553FE">
            <w:pPr>
              <w:jc w:val="center"/>
              <w:rPr>
                <w:color w:val="000000"/>
              </w:rPr>
            </w:pPr>
            <w:r w:rsidRPr="00257EF3">
              <w:rPr>
                <w:color w:val="000000"/>
              </w:rPr>
              <w:t>ACTIVE</w:t>
            </w:r>
          </w:p>
        </w:tc>
      </w:tr>
    </w:tbl>
    <w:p w:rsidR="00F32098" w:rsidRPr="00257EF3" w:rsidRDefault="00C553FE" w:rsidP="00C553FE">
      <w:pPr>
        <w:keepLines/>
        <w:tabs>
          <w:tab w:val="left" w:pos="0"/>
          <w:tab w:val="left" w:pos="1800"/>
          <w:tab w:val="left" w:pos="3240"/>
          <w:tab w:val="left" w:pos="4680"/>
        </w:tabs>
        <w:spacing w:before="49" w:after="72" w:line="223" w:lineRule="atLeast"/>
        <w:jc w:val="center"/>
        <w:rPr>
          <w:b/>
          <w:bCs/>
        </w:rPr>
      </w:pPr>
      <w:r w:rsidRPr="00257EF3">
        <w:rPr>
          <w:b/>
        </w:rPr>
        <w:t xml:space="preserve">Table </w:t>
      </w:r>
      <w:r w:rsidR="00104473">
        <w:rPr>
          <w:b/>
        </w:rPr>
        <w:fldChar w:fldCharType="begin"/>
      </w:r>
      <w:r w:rsidR="00104473">
        <w:rPr>
          <w:b/>
        </w:rPr>
        <w:instrText xml:space="preserve"> STYLEREF 2 \s </w:instrText>
      </w:r>
      <w:r w:rsidR="00104473">
        <w:rPr>
          <w:b/>
        </w:rPr>
        <w:fldChar w:fldCharType="separate"/>
      </w:r>
      <w:r w:rsidR="00F03EE5">
        <w:rPr>
          <w:b/>
          <w:noProof/>
        </w:rPr>
        <w:t>1.4</w:t>
      </w:r>
      <w:r w:rsidR="00104473">
        <w:rPr>
          <w:b/>
        </w:rPr>
        <w:fldChar w:fldCharType="end"/>
      </w:r>
      <w:r w:rsidR="00D45BC1">
        <w:rPr>
          <w:b/>
        </w:rPr>
        <w:noBreakHyphen/>
      </w:r>
      <w:r w:rsidR="00104473">
        <w:rPr>
          <w:b/>
        </w:rPr>
        <w:fldChar w:fldCharType="begin"/>
      </w:r>
      <w:r w:rsidR="00104473">
        <w:rPr>
          <w:b/>
        </w:rPr>
        <w:instrText xml:space="preserve"> SEQ Table \* ARABIC \s 2 </w:instrText>
      </w:r>
      <w:r w:rsidR="00104473">
        <w:rPr>
          <w:b/>
        </w:rPr>
        <w:fldChar w:fldCharType="separate"/>
      </w:r>
      <w:r w:rsidR="00F03EE5">
        <w:rPr>
          <w:b/>
          <w:noProof/>
        </w:rPr>
        <w:t>2</w:t>
      </w:r>
      <w:r w:rsidR="00104473">
        <w:rPr>
          <w:b/>
        </w:rPr>
        <w:fldChar w:fldCharType="end"/>
      </w:r>
      <w:r w:rsidRPr="00257EF3">
        <w:rPr>
          <w:b/>
          <w:bCs/>
        </w:rPr>
        <w:t xml:space="preserve"> </w:t>
      </w:r>
      <w:r w:rsidR="000D323E" w:rsidRPr="00257EF3">
        <w:rPr>
          <w:b/>
          <w:bCs/>
        </w:rPr>
        <w:t>Process 1 Determine Dataflow Status</w:t>
      </w:r>
    </w:p>
    <w:p w:rsidR="000D323E" w:rsidRPr="00257EF3" w:rsidRDefault="000D323E" w:rsidP="00F32098">
      <w:pPr>
        <w:keepLines/>
        <w:tabs>
          <w:tab w:val="left" w:pos="0"/>
          <w:tab w:val="left" w:pos="1800"/>
          <w:tab w:val="left" w:pos="3240"/>
          <w:tab w:val="left" w:pos="4680"/>
        </w:tabs>
        <w:spacing w:before="49" w:after="72" w:line="223" w:lineRule="atLeast"/>
      </w:pPr>
    </w:p>
    <w:p w:rsidR="00DF536B" w:rsidRPr="00257EF3" w:rsidRDefault="00DF536B" w:rsidP="00F32098">
      <w:pPr>
        <w:keepLines/>
        <w:tabs>
          <w:tab w:val="left" w:pos="0"/>
          <w:tab w:val="left" w:pos="1800"/>
          <w:tab w:val="left" w:pos="3240"/>
          <w:tab w:val="left" w:pos="4680"/>
        </w:tabs>
        <w:spacing w:before="49" w:after="72" w:line="223" w:lineRule="atLeast"/>
      </w:pPr>
    </w:p>
    <w:p w:rsidR="00F32098" w:rsidRPr="00257EF3" w:rsidRDefault="00A61F31" w:rsidP="005D2D17">
      <w:pPr>
        <w:keepLines/>
        <w:tabs>
          <w:tab w:val="left" w:pos="0"/>
          <w:tab w:val="left" w:pos="1800"/>
          <w:tab w:val="left" w:pos="3240"/>
          <w:tab w:val="left" w:pos="4680"/>
        </w:tabs>
        <w:spacing w:before="49" w:after="72" w:line="223" w:lineRule="atLeast"/>
        <w:jc w:val="center"/>
      </w:pPr>
      <w:r>
        <w:lastRenderedPageBreak/>
        <w:pict w14:anchorId="790C6CFB">
          <v:shape id="_x0000_i1031" type="#_x0000_t75" style="width:342.45pt;height:145.9pt">
            <v:imagedata r:id="rId22" o:title=""/>
          </v:shape>
        </w:pict>
      </w:r>
    </w:p>
    <w:p w:rsidR="00F32098" w:rsidRPr="00257EF3" w:rsidRDefault="00C553FE" w:rsidP="005D2D17">
      <w:pPr>
        <w:keepNext/>
        <w:keepLines/>
        <w:tabs>
          <w:tab w:val="left" w:pos="0"/>
          <w:tab w:val="left" w:pos="1800"/>
          <w:tab w:val="left" w:pos="3240"/>
          <w:tab w:val="left" w:pos="4680"/>
        </w:tabs>
        <w:spacing w:before="49" w:after="72" w:line="223" w:lineRule="atLeast"/>
        <w:jc w:val="center"/>
        <w:rPr>
          <w:b/>
          <w:bCs/>
        </w:rPr>
      </w:pPr>
      <w:r w:rsidRPr="00257EF3">
        <w:rPr>
          <w:b/>
        </w:rPr>
        <w:t xml:space="preserve">Figure </w:t>
      </w:r>
      <w:r w:rsidR="00C828F8" w:rsidRPr="00257EF3">
        <w:rPr>
          <w:b/>
        </w:rPr>
        <w:fldChar w:fldCharType="begin"/>
      </w:r>
      <w:r w:rsidR="00C828F8" w:rsidRPr="00257EF3">
        <w:rPr>
          <w:b/>
        </w:rPr>
        <w:instrText xml:space="preserve"> STYLEREF 2 \s </w:instrText>
      </w:r>
      <w:r w:rsidR="00C828F8" w:rsidRPr="00257EF3">
        <w:rPr>
          <w:b/>
        </w:rPr>
        <w:fldChar w:fldCharType="separate"/>
      </w:r>
      <w:r w:rsidR="00F03EE5">
        <w:rPr>
          <w:b/>
          <w:noProof/>
        </w:rPr>
        <w:t>1.4</w:t>
      </w:r>
      <w:r w:rsidR="00C828F8" w:rsidRPr="00257EF3">
        <w:rPr>
          <w:b/>
        </w:rPr>
        <w:fldChar w:fldCharType="end"/>
      </w:r>
      <w:r w:rsidR="00C828F8" w:rsidRPr="00257EF3">
        <w:rPr>
          <w:b/>
        </w:rPr>
        <w:noBreakHyphen/>
      </w:r>
      <w:r w:rsidR="00C828F8" w:rsidRPr="00257EF3">
        <w:rPr>
          <w:b/>
        </w:rPr>
        <w:fldChar w:fldCharType="begin"/>
      </w:r>
      <w:r w:rsidR="00C828F8" w:rsidRPr="00257EF3">
        <w:rPr>
          <w:b/>
        </w:rPr>
        <w:instrText xml:space="preserve"> SEQ Figure \* ARABIC \s 2 </w:instrText>
      </w:r>
      <w:r w:rsidR="00C828F8" w:rsidRPr="00257EF3">
        <w:rPr>
          <w:b/>
        </w:rPr>
        <w:fldChar w:fldCharType="separate"/>
      </w:r>
      <w:r w:rsidR="00F03EE5">
        <w:rPr>
          <w:b/>
          <w:noProof/>
        </w:rPr>
        <w:t>4</w:t>
      </w:r>
      <w:r w:rsidR="00C828F8" w:rsidRPr="00257EF3">
        <w:rPr>
          <w:b/>
        </w:rPr>
        <w:fldChar w:fldCharType="end"/>
      </w:r>
      <w:r w:rsidRPr="00257EF3">
        <w:rPr>
          <w:b/>
        </w:rPr>
        <w:t xml:space="preserve"> </w:t>
      </w:r>
      <w:r w:rsidR="00F32098" w:rsidRPr="00257EF3">
        <w:rPr>
          <w:b/>
          <w:bCs/>
        </w:rPr>
        <w:t>Process 2 Convention State Machine</w:t>
      </w:r>
    </w:p>
    <w:p w:rsidR="000D323E" w:rsidRPr="00257EF3" w:rsidRDefault="000D323E" w:rsidP="00F32098">
      <w:pPr>
        <w:keepLines/>
        <w:tabs>
          <w:tab w:val="left" w:pos="0"/>
          <w:tab w:val="left" w:pos="1800"/>
          <w:tab w:val="left" w:pos="3240"/>
          <w:tab w:val="left" w:pos="4680"/>
        </w:tabs>
        <w:spacing w:before="49" w:after="72" w:line="223" w:lineRule="atLeast"/>
        <w:rPr>
          <w:b/>
          <w:bCs/>
        </w:rPr>
      </w:pPr>
    </w:p>
    <w:p w:rsidR="000D323E" w:rsidRPr="00257EF3" w:rsidRDefault="000D323E" w:rsidP="00C93327">
      <w:pPr>
        <w:pStyle w:val="Heading3"/>
      </w:pPr>
      <w:bookmarkStart w:id="42" w:name="_Toc522628587"/>
      <w:bookmarkStart w:id="43" w:name="_Toc16151738"/>
      <w:r w:rsidRPr="00257EF3">
        <w:t>Glossary of Terms</w:t>
      </w:r>
      <w:bookmarkEnd w:id="42"/>
      <w:bookmarkEnd w:id="43"/>
    </w:p>
    <w:tbl>
      <w:tblPr>
        <w:tblW w:w="10080"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620"/>
        <w:gridCol w:w="8460"/>
      </w:tblGrid>
      <w:tr w:rsidR="007E484C" w:rsidRPr="00257EF3" w:rsidTr="00F43F6D">
        <w:trPr>
          <w:cantSplit/>
          <w:tblHeader/>
        </w:trPr>
        <w:tc>
          <w:tcPr>
            <w:tcW w:w="10080" w:type="dxa"/>
            <w:gridSpan w:val="2"/>
            <w:tcBorders>
              <w:top w:val="nil"/>
              <w:left w:val="nil"/>
              <w:bottom w:val="single" w:sz="4" w:space="0" w:color="auto"/>
              <w:right w:val="nil"/>
            </w:tcBorders>
            <w:shd w:val="clear" w:color="auto" w:fill="auto"/>
            <w:vAlign w:val="center"/>
          </w:tcPr>
          <w:p w:rsidR="007E484C" w:rsidRPr="00257EF3" w:rsidRDefault="000D323E" w:rsidP="00986D7F">
            <w:pPr>
              <w:rPr>
                <w:color w:val="000000"/>
                <w:sz w:val="24"/>
                <w:szCs w:val="24"/>
              </w:rPr>
            </w:pPr>
            <w:r w:rsidRPr="00257EF3">
              <w:t>Acronyms and terms used in this document that may not be commonplace in the engineering world.</w:t>
            </w:r>
          </w:p>
        </w:tc>
      </w:tr>
      <w:tr w:rsidR="00986D7F" w:rsidRPr="00257EF3" w:rsidTr="00F43F6D">
        <w:trPr>
          <w:cantSplit/>
          <w:tblHeader/>
        </w:trPr>
        <w:tc>
          <w:tcPr>
            <w:tcW w:w="100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986D7F" w:rsidRPr="00257EF3" w:rsidRDefault="005D2D17" w:rsidP="00986D7F">
            <w:pPr>
              <w:pStyle w:val="Caption"/>
              <w:rPr>
                <w:color w:val="000000"/>
              </w:rPr>
            </w:pPr>
            <w:r w:rsidRPr="00257EF3">
              <w:t xml:space="preserve">Table </w:t>
            </w:r>
            <w:fldSimple w:instr=" STYLEREF 2 \s ">
              <w:r w:rsidR="00F03EE5">
                <w:rPr>
                  <w:noProof/>
                </w:rPr>
                <w:t>1.4</w:t>
              </w:r>
            </w:fldSimple>
            <w:r w:rsidR="00D45BC1">
              <w:noBreakHyphen/>
            </w:r>
            <w:fldSimple w:instr=" SEQ Table \* ARABIC \s 2 ">
              <w:r w:rsidR="00F03EE5">
                <w:rPr>
                  <w:noProof/>
                </w:rPr>
                <w:t>3</w:t>
              </w:r>
            </w:fldSimple>
            <w:r w:rsidRPr="00257EF3">
              <w:rPr>
                <w:bCs/>
              </w:rPr>
              <w:t xml:space="preserve"> </w:t>
            </w:r>
            <w:r w:rsidR="00986D7F" w:rsidRPr="00257EF3">
              <w:t>Glossary of Terms</w:t>
            </w:r>
          </w:p>
        </w:tc>
      </w:tr>
      <w:tr w:rsidR="00F43F6D" w:rsidRPr="00257EF3" w:rsidTr="00870798">
        <w:trPr>
          <w:cantSplit/>
          <w:tblHeader/>
        </w:trPr>
        <w:tc>
          <w:tcPr>
            <w:tcW w:w="1620" w:type="dxa"/>
            <w:tcBorders>
              <w:top w:val="single" w:sz="4" w:space="0" w:color="auto"/>
              <w:left w:val="single" w:sz="4" w:space="0" w:color="auto"/>
              <w:bottom w:val="single" w:sz="4" w:space="0" w:color="auto"/>
              <w:right w:val="single" w:sz="6" w:space="0" w:color="000000"/>
            </w:tcBorders>
            <w:shd w:val="clear" w:color="auto" w:fill="FFFF99"/>
            <w:vAlign w:val="center"/>
          </w:tcPr>
          <w:p w:rsidR="007E484C" w:rsidRPr="00257EF3" w:rsidRDefault="007E484C" w:rsidP="00870798">
            <w:pPr>
              <w:keepNext/>
              <w:spacing w:before="60" w:after="60"/>
              <w:rPr>
                <w:b/>
                <w:color w:val="000000"/>
              </w:rPr>
            </w:pPr>
            <w:r w:rsidRPr="00257EF3">
              <w:rPr>
                <w:b/>
                <w:color w:val="000000"/>
              </w:rPr>
              <w:t>Term</w:t>
            </w:r>
          </w:p>
        </w:tc>
        <w:tc>
          <w:tcPr>
            <w:tcW w:w="8460" w:type="dxa"/>
            <w:tcBorders>
              <w:top w:val="single" w:sz="4" w:space="0" w:color="auto"/>
              <w:left w:val="single" w:sz="6" w:space="0" w:color="000000"/>
              <w:bottom w:val="single" w:sz="4" w:space="0" w:color="auto"/>
              <w:right w:val="single" w:sz="4" w:space="0" w:color="auto"/>
            </w:tcBorders>
            <w:shd w:val="clear" w:color="auto" w:fill="FFFF99"/>
          </w:tcPr>
          <w:p w:rsidR="007E484C" w:rsidRPr="00257EF3" w:rsidRDefault="007E484C" w:rsidP="00870798">
            <w:pPr>
              <w:keepNext/>
              <w:spacing w:before="60" w:after="60"/>
              <w:rPr>
                <w:b/>
                <w:color w:val="000000"/>
              </w:rPr>
            </w:pPr>
            <w:r w:rsidRPr="00257EF3">
              <w:rPr>
                <w:b/>
                <w:color w:val="000000"/>
              </w:rPr>
              <w:t>Definition as used and applied in this functional specification</w:t>
            </w:r>
          </w:p>
        </w:tc>
      </w:tr>
      <w:tr w:rsidR="00F43F6D" w:rsidRPr="00257EF3" w:rsidTr="00F43F6D">
        <w:trPr>
          <w:cantSplit/>
        </w:trPr>
        <w:tc>
          <w:tcPr>
            <w:tcW w:w="1620" w:type="dxa"/>
            <w:tcBorders>
              <w:top w:val="single" w:sz="4" w:space="0" w:color="auto"/>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Active</w:t>
            </w:r>
          </w:p>
        </w:tc>
        <w:tc>
          <w:tcPr>
            <w:tcW w:w="8460" w:type="dxa"/>
            <w:tcBorders>
              <w:top w:val="single" w:sz="4" w:space="0" w:color="auto"/>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ON or Enable</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A/D</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Analog to Digital convertor</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 xml:space="preserve">ANI </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overflowPunct/>
              <w:spacing w:before="0"/>
              <w:textAlignment w:val="auto"/>
              <w:rPr>
                <w:rFonts w:eastAsia="MS Mincho"/>
                <w:color w:val="000000"/>
                <w:lang w:eastAsia="ja-JP"/>
              </w:rPr>
            </w:pPr>
            <w:r w:rsidRPr="00257EF3">
              <w:rPr>
                <w:rFonts w:eastAsia="MS Mincho"/>
                <w:color w:val="000000"/>
                <w:lang w:eastAsia="ja-JP"/>
              </w:rPr>
              <w:t>Agree not to implement</w:t>
            </w:r>
          </w:p>
          <w:p w:rsidR="007E484C" w:rsidRPr="00257EF3" w:rsidRDefault="007E484C" w:rsidP="00870798">
            <w:pPr>
              <w:overflowPunct/>
              <w:spacing w:before="0"/>
              <w:textAlignment w:val="auto"/>
              <w:rPr>
                <w:rFonts w:eastAsia="MS Mincho"/>
                <w:color w:val="000000"/>
                <w:lang w:eastAsia="ja-JP"/>
              </w:rPr>
            </w:pPr>
            <w:r w:rsidRPr="00257EF3">
              <w:rPr>
                <w:rFonts w:eastAsia="MS Mincho"/>
                <w:color w:val="000000"/>
                <w:lang w:eastAsia="ja-JP"/>
              </w:rPr>
              <w:t>Functions with this flag are not included in the program. No planning/status entry is expected in any column further to the right of it in the FIP template.</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Awake</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All individual state machines are evaluating their operating conditions.</w:t>
            </w:r>
            <w:r w:rsidRPr="00257EF3">
              <w:rPr>
                <w:color w:val="000000"/>
              </w:rPr>
              <w:br/>
              <w:t>(Reference sections 1.4.1 – 1.4.10)</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0020CD" w:rsidRPr="00257EF3" w:rsidRDefault="000020CD" w:rsidP="00870798">
            <w:pPr>
              <w:spacing w:before="60" w:after="60"/>
              <w:rPr>
                <w:color w:val="000000"/>
              </w:rPr>
            </w:pPr>
            <w:r w:rsidRPr="00257EF3">
              <w:rPr>
                <w:color w:val="000000"/>
              </w:rPr>
              <w:t>AVAS</w:t>
            </w:r>
          </w:p>
        </w:tc>
        <w:tc>
          <w:tcPr>
            <w:tcW w:w="8460" w:type="dxa"/>
            <w:tcBorders>
              <w:top w:val="single" w:sz="6" w:space="0" w:color="000000"/>
              <w:left w:val="single" w:sz="6" w:space="0" w:color="000000"/>
              <w:bottom w:val="single" w:sz="6" w:space="0" w:color="000000"/>
              <w:right w:val="single" w:sz="4" w:space="0" w:color="auto"/>
            </w:tcBorders>
            <w:vAlign w:val="center"/>
          </w:tcPr>
          <w:p w:rsidR="000020CD" w:rsidRPr="00257EF3" w:rsidRDefault="000020CD" w:rsidP="00870798">
            <w:pPr>
              <w:spacing w:before="60" w:after="60"/>
              <w:rPr>
                <w:color w:val="000000"/>
              </w:rPr>
            </w:pPr>
            <w:r w:rsidRPr="00257EF3">
              <w:t>Approaching Vehicle Audible System</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BCM</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Body Control Module</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Cfg</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Configure, Configuration, Configurable</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Cmd</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Command</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Constant</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In Program Memory, Only Suppler can change this value (Flash/Re-Flash/ROM or EEPROM)</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 xml:space="preserve">Disable </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OFF</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DTC</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Diagnostic Trouble Code</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EEPROM</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Electrically Erasable Programmable Read Only Memory</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EESE</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Electrical / Electronic Systems Engineering</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EESS</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Electrical / Electronic System Specification</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Enable</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ON</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Ev</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Event</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3A187A" w:rsidRPr="00257EF3" w:rsidRDefault="003A187A" w:rsidP="00870798">
            <w:pPr>
              <w:spacing w:before="60" w:after="60"/>
              <w:rPr>
                <w:color w:val="000000"/>
              </w:rPr>
            </w:pPr>
            <w:r w:rsidRPr="00257EF3">
              <w:rPr>
                <w:color w:val="000000"/>
              </w:rPr>
              <w:t>ICE</w:t>
            </w:r>
          </w:p>
        </w:tc>
        <w:tc>
          <w:tcPr>
            <w:tcW w:w="8460" w:type="dxa"/>
            <w:tcBorders>
              <w:top w:val="single" w:sz="6" w:space="0" w:color="000000"/>
              <w:left w:val="single" w:sz="6" w:space="0" w:color="000000"/>
              <w:bottom w:val="single" w:sz="6" w:space="0" w:color="000000"/>
              <w:right w:val="single" w:sz="4" w:space="0" w:color="auto"/>
            </w:tcBorders>
            <w:vAlign w:val="center"/>
          </w:tcPr>
          <w:p w:rsidR="003A187A" w:rsidRPr="00257EF3" w:rsidRDefault="003A187A" w:rsidP="00870798">
            <w:pPr>
              <w:spacing w:before="60" w:after="60"/>
              <w:rPr>
                <w:color w:val="000000"/>
              </w:rPr>
            </w:pPr>
            <w:r w:rsidRPr="00257EF3">
              <w:rPr>
                <w:color w:val="000000"/>
              </w:rPr>
              <w:t>Internal Combustion Engine</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21418C" w:rsidP="00870798">
            <w:pPr>
              <w:spacing w:before="60" w:after="60"/>
              <w:rPr>
                <w:color w:val="000000"/>
              </w:rPr>
            </w:pPr>
            <w:r w:rsidRPr="00257EF3">
              <w:rPr>
                <w:color w:val="000000"/>
              </w:rPr>
              <w:lastRenderedPageBreak/>
              <w:t>Inactive</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OFF or Disable</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INDEF</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Indefinitely</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Initial State</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Upon reset this is the value that the data flow is to take until a new value can be obtained.</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Initial Value</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Upon reset this is the value that the data flow is to take until a new value can be obtained.</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NM</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Network Manager</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Network</w:t>
            </w:r>
            <w:r w:rsidRPr="00257EF3">
              <w:rPr>
                <w:color w:val="000000"/>
              </w:rPr>
              <w:br/>
              <w:t>Receive</w:t>
            </w:r>
            <w:r w:rsidRPr="00257EF3">
              <w:rPr>
                <w:color w:val="000000"/>
              </w:rPr>
              <w:br/>
              <w:t>Default</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This is the timed out value that the data flow is to take until a new value is received over the network.</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Non-Volatile</w:t>
            </w:r>
            <w:r w:rsidRPr="00257EF3">
              <w:rPr>
                <w:color w:val="000000"/>
              </w:rPr>
              <w:br/>
              <w:t>Customer SET</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Customer uses feature to change this value. Diagnostics can change this value. (EEPROM)</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Non-Volatile</w:t>
            </w:r>
            <w:r w:rsidRPr="00257EF3">
              <w:rPr>
                <w:color w:val="000000"/>
              </w:rPr>
              <w:br/>
              <w:t>Factory SET</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Diagnostics can change this value. (EEPROM)</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N/A</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Not Applicable</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OFF</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Off / Disable</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ON</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On / Enable</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Out</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b/>
                <w:bCs/>
                <w:color w:val="000000"/>
              </w:rPr>
            </w:pPr>
            <w:r w:rsidRPr="00257EF3">
              <w:rPr>
                <w:color w:val="000000"/>
              </w:rPr>
              <w:t>Output</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PNI</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overflowPunct/>
              <w:spacing w:before="0"/>
              <w:textAlignment w:val="auto"/>
              <w:rPr>
                <w:rFonts w:eastAsia="MS Mincho"/>
                <w:color w:val="000000"/>
                <w:lang w:eastAsia="ja-JP"/>
              </w:rPr>
            </w:pPr>
            <w:r w:rsidRPr="00257EF3">
              <w:rPr>
                <w:rFonts w:eastAsia="MS Mincho"/>
                <w:color w:val="000000"/>
                <w:lang w:eastAsia="ja-JP"/>
              </w:rPr>
              <w:t>Plan not to implement</w:t>
            </w:r>
          </w:p>
          <w:p w:rsidR="007E484C" w:rsidRPr="00257EF3" w:rsidRDefault="007E484C" w:rsidP="00870798">
            <w:pPr>
              <w:spacing w:before="60" w:after="60"/>
              <w:rPr>
                <w:color w:val="000000"/>
              </w:rPr>
            </w:pPr>
            <w:r w:rsidRPr="00257EF3">
              <w:rPr>
                <w:rFonts w:eastAsia="MS Mincho"/>
                <w:color w:val="000000"/>
                <w:lang w:eastAsia="ja-JP"/>
              </w:rPr>
              <w:t>Functions with this flag are included in the program but are not implemented at the relevant integration point. This flag is only applicable to "Planned" column. No entry is expected in the "Actual" column in the FIP template.</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Received Default</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This is the timed out value that the data flow is to take until a new value is received over the network.</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Req or Rqst</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Request</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Rqmt. No.</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 xml:space="preserve">Requirement Number &lt;n&gt;, </w:t>
            </w:r>
            <w:r w:rsidRPr="00257EF3">
              <w:rPr>
                <w:b/>
                <w:bCs/>
                <w:color w:val="000000"/>
              </w:rPr>
              <w:t>R: 1.4.</w:t>
            </w:r>
            <w:r w:rsidR="008A0512" w:rsidRPr="00257EF3">
              <w:rPr>
                <w:b/>
                <w:bCs/>
                <w:color w:val="000000"/>
              </w:rPr>
              <w:t>1</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A0512">
            <w:pPr>
              <w:keepNext/>
              <w:spacing w:before="60" w:after="60"/>
              <w:rPr>
                <w:b/>
                <w:color w:val="000000"/>
              </w:rPr>
            </w:pPr>
            <w:r w:rsidRPr="00257EF3">
              <w:rPr>
                <w:b/>
                <w:color w:val="000000"/>
              </w:rPr>
              <w:t>R: 1.4</w:t>
            </w:r>
            <w:r w:rsidR="008A0512" w:rsidRPr="00257EF3">
              <w:rPr>
                <w:b/>
                <w:color w:val="000000"/>
              </w:rPr>
              <w:t>.1</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keepNext/>
              <w:spacing w:before="60" w:after="60"/>
              <w:rPr>
                <w:color w:val="000000"/>
              </w:rPr>
            </w:pPr>
            <w:r w:rsidRPr="00257EF3">
              <w:rPr>
                <w:color w:val="000000"/>
              </w:rPr>
              <w:t xml:space="preserve">For example, </w:t>
            </w:r>
            <w:r w:rsidR="008A0512" w:rsidRPr="00257EF3">
              <w:rPr>
                <w:b/>
                <w:bCs/>
                <w:color w:val="000000"/>
              </w:rPr>
              <w:t>R: 1.4.</w:t>
            </w:r>
            <w:r w:rsidRPr="00257EF3">
              <w:rPr>
                <w:b/>
                <w:bCs/>
                <w:color w:val="000000"/>
              </w:rPr>
              <w:t>1</w:t>
            </w:r>
            <w:r w:rsidRPr="00257EF3">
              <w:rPr>
                <w:color w:val="000000"/>
              </w:rPr>
              <w:t xml:space="preserve"> is requir</w:t>
            </w:r>
            <w:r w:rsidR="008A0512" w:rsidRPr="00257EF3">
              <w:rPr>
                <w:color w:val="000000"/>
              </w:rPr>
              <w:t>ement number 1 in Section 1.4</w:t>
            </w:r>
            <w:r w:rsidRPr="00257EF3">
              <w:rPr>
                <w:color w:val="000000"/>
              </w:rPr>
              <w:t xml:space="preserve"> of this document.</w:t>
            </w:r>
            <w:r w:rsidRPr="00257EF3">
              <w:rPr>
                <w:color w:val="000000"/>
              </w:rPr>
              <w:br/>
              <w:t>Requirements are text denote</w:t>
            </w:r>
            <w:r w:rsidR="008A0512" w:rsidRPr="00257EF3">
              <w:rPr>
                <w:color w:val="000000"/>
              </w:rPr>
              <w:t>d as "Caption, the font is Times New Roman</w:t>
            </w:r>
            <w:r w:rsidRPr="00257EF3">
              <w:rPr>
                <w:color w:val="000000"/>
              </w:rPr>
              <w:t xml:space="preserve"> 8pt, </w:t>
            </w:r>
            <w:r w:rsidRPr="00257EF3">
              <w:rPr>
                <w:b/>
                <w:bCs/>
                <w:color w:val="000000"/>
              </w:rPr>
              <w:t xml:space="preserve">BOLD" </w:t>
            </w:r>
            <w:r w:rsidRPr="00257EF3">
              <w:rPr>
                <w:color w:val="000000"/>
              </w:rPr>
              <w:t>to identify a requirement. All Requirements are Level 4 Captions.</w:t>
            </w:r>
          </w:p>
          <w:p w:rsidR="007E484C" w:rsidRPr="00257EF3" w:rsidRDefault="007E484C" w:rsidP="00870798">
            <w:pPr>
              <w:keepNext/>
              <w:spacing w:before="60" w:after="60"/>
              <w:rPr>
                <w:color w:val="000000"/>
              </w:rPr>
            </w:pPr>
            <w:r w:rsidRPr="00257EF3">
              <w:rPr>
                <w:color w:val="000000"/>
              </w:rPr>
              <w:t>Requirements are sequenced based upo</w:t>
            </w:r>
            <w:r w:rsidR="008A0512" w:rsidRPr="00257EF3">
              <w:rPr>
                <w:color w:val="000000"/>
              </w:rPr>
              <w:t>n the "Heading 2</w:t>
            </w:r>
            <w:r w:rsidRPr="00257EF3">
              <w:rPr>
                <w:color w:val="000000"/>
              </w:rPr>
              <w:t>" numbering sequence</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Reset</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 xml:space="preserve">To force the state machine to a known condition. Each state machine may have an independent reset condition not defined in the software requirements. This independent condition shall not conflict with the body module software requirements. Reference the software requirements document for conditions that may or may not cause a reset. </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 xml:space="preserve">Sleep </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All of the sleep criteria for the module have been met.  All individual state machines must retain their current states prior to sleep. Retained states to be used as defined in the Wake Up definition.   (Reference software requirement 62, and sections 1.4.1)</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Toggle</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To change state for example from On to OFF, or Disable to Enable</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lastRenderedPageBreak/>
              <w:t>Volatile</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Changes during run-time, program execution (RAM)</w:t>
            </w:r>
          </w:p>
        </w:tc>
      </w:tr>
      <w:tr w:rsidR="00F43F6D" w:rsidRPr="00257EF3" w:rsidTr="00F43F6D">
        <w:trPr>
          <w:cantSplit/>
        </w:trPr>
        <w:tc>
          <w:tcPr>
            <w:tcW w:w="1620" w:type="dxa"/>
            <w:tcBorders>
              <w:top w:val="single" w:sz="6" w:space="0" w:color="000000"/>
              <w:left w:val="single" w:sz="4" w:space="0" w:color="auto"/>
              <w:bottom w:val="single" w:sz="6" w:space="0" w:color="000000"/>
              <w:right w:val="single" w:sz="6" w:space="0" w:color="000000"/>
            </w:tcBorders>
            <w:vAlign w:val="center"/>
          </w:tcPr>
          <w:p w:rsidR="007E484C" w:rsidRPr="00257EF3" w:rsidRDefault="007E484C" w:rsidP="00870798">
            <w:pPr>
              <w:spacing w:before="60" w:after="60"/>
              <w:rPr>
                <w:color w:val="000000"/>
              </w:rPr>
            </w:pPr>
            <w:r w:rsidRPr="00257EF3">
              <w:rPr>
                <w:color w:val="000000"/>
              </w:rPr>
              <w:t>Wake Up</w:t>
            </w:r>
          </w:p>
        </w:tc>
        <w:tc>
          <w:tcPr>
            <w:tcW w:w="8460" w:type="dxa"/>
            <w:tcBorders>
              <w:top w:val="single" w:sz="6" w:space="0" w:color="000000"/>
              <w:left w:val="single" w:sz="6" w:space="0" w:color="000000"/>
              <w:bottom w:val="single" w:sz="6" w:space="0" w:color="000000"/>
              <w:right w:val="single" w:sz="4" w:space="0" w:color="auto"/>
            </w:tcBorders>
            <w:vAlign w:val="center"/>
          </w:tcPr>
          <w:p w:rsidR="007E484C" w:rsidRPr="00257EF3" w:rsidRDefault="007E484C" w:rsidP="00870798">
            <w:pPr>
              <w:spacing w:before="60" w:after="60"/>
              <w:rPr>
                <w:color w:val="000000"/>
              </w:rPr>
            </w:pPr>
            <w:r w:rsidRPr="00257EF3">
              <w:rPr>
                <w:color w:val="000000"/>
              </w:rPr>
              <w:t>An input event that results in a transition from the module SLEEP state to the AWAKE state. All individual state machines resume at their previously retained states as defined in the Sleep definition. (Reference sections 1.4.1)</w:t>
            </w:r>
          </w:p>
        </w:tc>
      </w:tr>
    </w:tbl>
    <w:p w:rsidR="00F565FD" w:rsidRPr="00257EF3" w:rsidRDefault="00F565FD" w:rsidP="00C93327">
      <w:pPr>
        <w:pStyle w:val="Heading3"/>
      </w:pPr>
      <w:bookmarkStart w:id="44" w:name="_Toc332117249"/>
      <w:bookmarkStart w:id="45" w:name="_Toc332117280"/>
      <w:bookmarkStart w:id="46" w:name="_Toc332117795"/>
      <w:bookmarkStart w:id="47" w:name="_Toc332118023"/>
      <w:bookmarkStart w:id="48" w:name="_Toc332119012"/>
      <w:bookmarkStart w:id="49" w:name="_Toc332119113"/>
      <w:bookmarkStart w:id="50" w:name="_Toc332120041"/>
      <w:bookmarkStart w:id="51" w:name="_Toc332120243"/>
      <w:bookmarkStart w:id="52" w:name="_Toc332120335"/>
      <w:bookmarkStart w:id="53" w:name="_Toc332120627"/>
      <w:bookmarkStart w:id="54" w:name="_Toc332121369"/>
      <w:bookmarkStart w:id="55" w:name="_Toc332121439"/>
      <w:bookmarkStart w:id="56" w:name="_Toc332121519"/>
      <w:bookmarkStart w:id="57" w:name="_Toc332121707"/>
      <w:bookmarkStart w:id="58" w:name="_Toc332122440"/>
      <w:bookmarkStart w:id="59" w:name="_Toc332206879"/>
      <w:bookmarkStart w:id="60" w:name="_Toc332802859"/>
      <w:bookmarkStart w:id="61" w:name="_Toc334621967"/>
      <w:bookmarkStart w:id="62" w:name="_Toc334699812"/>
      <w:bookmarkStart w:id="63" w:name="_Toc335917656"/>
      <w:bookmarkStart w:id="64" w:name="_Toc335917710"/>
      <w:bookmarkStart w:id="65" w:name="_Toc341770737"/>
      <w:bookmarkStart w:id="66" w:name="_Toc350843226"/>
      <w:bookmarkStart w:id="67" w:name="_Toc350843285"/>
      <w:bookmarkStart w:id="68" w:name="_Toc351991660"/>
      <w:bookmarkStart w:id="69" w:name="_Toc352152562"/>
      <w:bookmarkStart w:id="70" w:name="_Toc359931200"/>
      <w:bookmarkStart w:id="71" w:name="_Toc363481916"/>
      <w:bookmarkStart w:id="72" w:name="_Toc363482000"/>
      <w:bookmarkStart w:id="73" w:name="_Toc364261541"/>
      <w:bookmarkStart w:id="74" w:name="_Toc365287939"/>
      <w:bookmarkStart w:id="75" w:name="_Toc367358575"/>
      <w:bookmarkStart w:id="76" w:name="_Toc368302849"/>
      <w:bookmarkStart w:id="77" w:name="_Toc368302934"/>
      <w:bookmarkStart w:id="78" w:name="_Toc368303017"/>
      <w:bookmarkStart w:id="79" w:name="_Toc368303096"/>
      <w:bookmarkStart w:id="80" w:name="_Toc368303160"/>
      <w:bookmarkStart w:id="81" w:name="_Toc368487822"/>
      <w:bookmarkStart w:id="82" w:name="_Toc385931167"/>
      <w:bookmarkStart w:id="83" w:name="_Toc385931210"/>
      <w:bookmarkStart w:id="84" w:name="_Toc385931253"/>
      <w:bookmarkStart w:id="85" w:name="_Toc394331108"/>
      <w:bookmarkStart w:id="86" w:name="_Toc409101552"/>
      <w:bookmarkStart w:id="87" w:name="_Toc470171876"/>
      <w:bookmarkStart w:id="88" w:name="_Toc470171974"/>
      <w:bookmarkStart w:id="89" w:name="_Toc474309968"/>
      <w:bookmarkStart w:id="90" w:name="_Toc475432693"/>
      <w:bookmarkStart w:id="91" w:name="_Toc475432751"/>
      <w:bookmarkStart w:id="92" w:name="_Toc475432809"/>
      <w:bookmarkStart w:id="93" w:name="_Toc475545953"/>
      <w:bookmarkStart w:id="94" w:name="_Toc475797114"/>
      <w:bookmarkStart w:id="95" w:name="_Toc476053721"/>
      <w:bookmarkStart w:id="96" w:name="_Toc476053822"/>
      <w:bookmarkStart w:id="97" w:name="_Toc476053923"/>
      <w:bookmarkStart w:id="98" w:name="_Toc332117250"/>
      <w:bookmarkStart w:id="99" w:name="_Toc332117281"/>
      <w:bookmarkStart w:id="100" w:name="_Toc332117796"/>
      <w:bookmarkStart w:id="101" w:name="_Toc332118024"/>
      <w:bookmarkStart w:id="102" w:name="_Toc332119013"/>
      <w:bookmarkStart w:id="103" w:name="_Toc332119114"/>
      <w:bookmarkStart w:id="104" w:name="_Toc332120042"/>
      <w:bookmarkStart w:id="105" w:name="_Toc332120244"/>
      <w:bookmarkStart w:id="106" w:name="_Toc332120336"/>
      <w:bookmarkStart w:id="107" w:name="_Toc332120628"/>
      <w:bookmarkStart w:id="108" w:name="_Toc332121370"/>
      <w:bookmarkStart w:id="109" w:name="_Toc332121440"/>
      <w:bookmarkStart w:id="110" w:name="_Toc332121520"/>
      <w:bookmarkStart w:id="111" w:name="_Toc332121708"/>
      <w:bookmarkStart w:id="112" w:name="_Toc332122441"/>
      <w:bookmarkStart w:id="113" w:name="_Toc332206880"/>
      <w:bookmarkStart w:id="114" w:name="_Toc332802860"/>
      <w:bookmarkStart w:id="115" w:name="_Toc334621968"/>
      <w:bookmarkStart w:id="116" w:name="_Toc334699813"/>
      <w:bookmarkStart w:id="117" w:name="_Toc335917657"/>
      <w:bookmarkStart w:id="118" w:name="_Toc335917711"/>
      <w:bookmarkStart w:id="119" w:name="_Toc341770738"/>
      <w:bookmarkStart w:id="120" w:name="_Toc350843227"/>
      <w:bookmarkStart w:id="121" w:name="_Toc350843286"/>
      <w:bookmarkStart w:id="122" w:name="_Toc351991661"/>
      <w:bookmarkStart w:id="123" w:name="_Toc352152563"/>
      <w:bookmarkStart w:id="124" w:name="_Toc359931201"/>
      <w:bookmarkStart w:id="125" w:name="_Toc363481917"/>
      <w:bookmarkStart w:id="126" w:name="_Toc363482001"/>
      <w:bookmarkStart w:id="127" w:name="_Toc364261542"/>
      <w:bookmarkStart w:id="128" w:name="_Toc365287940"/>
      <w:bookmarkStart w:id="129" w:name="_Toc367358576"/>
      <w:bookmarkStart w:id="130" w:name="_Toc368302850"/>
      <w:bookmarkStart w:id="131" w:name="_Toc368302935"/>
      <w:bookmarkStart w:id="132" w:name="_Toc368303018"/>
      <w:bookmarkStart w:id="133" w:name="_Toc368303097"/>
      <w:bookmarkStart w:id="134" w:name="_Toc368303161"/>
      <w:bookmarkStart w:id="135" w:name="_Toc368487823"/>
      <w:bookmarkStart w:id="136" w:name="_Toc385931168"/>
      <w:bookmarkStart w:id="137" w:name="_Toc385931211"/>
      <w:bookmarkStart w:id="138" w:name="_Toc385931254"/>
      <w:bookmarkStart w:id="139" w:name="_Toc394331109"/>
      <w:bookmarkStart w:id="140" w:name="_Toc409101553"/>
      <w:bookmarkStart w:id="141" w:name="_Toc470171877"/>
      <w:bookmarkStart w:id="142" w:name="_Toc470171975"/>
      <w:bookmarkStart w:id="143" w:name="_Toc474309969"/>
      <w:bookmarkStart w:id="144" w:name="_Toc475432694"/>
      <w:bookmarkStart w:id="145" w:name="_Toc475432752"/>
      <w:bookmarkStart w:id="146" w:name="_Toc475432810"/>
      <w:bookmarkStart w:id="147" w:name="_Toc475545954"/>
      <w:bookmarkStart w:id="148" w:name="_Toc475797115"/>
      <w:bookmarkStart w:id="149" w:name="_Toc476053722"/>
      <w:bookmarkStart w:id="150" w:name="_Toc476053823"/>
      <w:bookmarkStart w:id="151" w:name="_Toc476053924"/>
      <w:bookmarkStart w:id="152" w:name="_Toc332117251"/>
      <w:bookmarkStart w:id="153" w:name="_Toc332117282"/>
      <w:bookmarkStart w:id="154" w:name="_Toc332117797"/>
      <w:bookmarkStart w:id="155" w:name="_Toc332118025"/>
      <w:bookmarkStart w:id="156" w:name="_Toc332119014"/>
      <w:bookmarkStart w:id="157" w:name="_Toc332119115"/>
      <w:bookmarkStart w:id="158" w:name="_Toc332120043"/>
      <w:bookmarkStart w:id="159" w:name="_Toc332120245"/>
      <w:bookmarkStart w:id="160" w:name="_Toc332120337"/>
      <w:bookmarkStart w:id="161" w:name="_Toc332120629"/>
      <w:bookmarkStart w:id="162" w:name="_Toc332121371"/>
      <w:bookmarkStart w:id="163" w:name="_Toc332121441"/>
      <w:bookmarkStart w:id="164" w:name="_Toc332121521"/>
      <w:bookmarkStart w:id="165" w:name="_Toc332121709"/>
      <w:bookmarkStart w:id="166" w:name="_Toc332122442"/>
      <w:bookmarkStart w:id="167" w:name="_Toc332206881"/>
      <w:bookmarkStart w:id="168" w:name="_Toc332802861"/>
      <w:bookmarkStart w:id="169" w:name="_Toc334621969"/>
      <w:bookmarkStart w:id="170" w:name="_Toc334699814"/>
      <w:bookmarkStart w:id="171" w:name="_Toc335917658"/>
      <w:bookmarkStart w:id="172" w:name="_Toc335917712"/>
      <w:bookmarkStart w:id="173" w:name="_Toc341770739"/>
      <w:bookmarkStart w:id="174" w:name="_Toc350843228"/>
      <w:bookmarkStart w:id="175" w:name="_Toc350843287"/>
      <w:bookmarkStart w:id="176" w:name="_Toc351991662"/>
      <w:bookmarkStart w:id="177" w:name="_Toc352152564"/>
      <w:bookmarkStart w:id="178" w:name="_Toc359931202"/>
      <w:bookmarkStart w:id="179" w:name="_Toc363481918"/>
      <w:bookmarkStart w:id="180" w:name="_Toc363482002"/>
      <w:bookmarkStart w:id="181" w:name="_Toc364261543"/>
      <w:bookmarkStart w:id="182" w:name="_Toc365287941"/>
      <w:bookmarkStart w:id="183" w:name="_Toc367358577"/>
      <w:bookmarkStart w:id="184" w:name="_Toc368302851"/>
      <w:bookmarkStart w:id="185" w:name="_Toc368302936"/>
      <w:bookmarkStart w:id="186" w:name="_Toc368303019"/>
      <w:bookmarkStart w:id="187" w:name="_Toc368303098"/>
      <w:bookmarkStart w:id="188" w:name="_Toc368303162"/>
      <w:bookmarkStart w:id="189" w:name="_Toc368487824"/>
      <w:bookmarkStart w:id="190" w:name="_Toc385931169"/>
      <w:bookmarkStart w:id="191" w:name="_Toc385931212"/>
      <w:bookmarkStart w:id="192" w:name="_Toc385931255"/>
      <w:bookmarkStart w:id="193" w:name="_Toc394331110"/>
      <w:bookmarkStart w:id="194" w:name="_Toc409101554"/>
      <w:bookmarkStart w:id="195" w:name="_Toc470171878"/>
      <w:bookmarkStart w:id="196" w:name="_Toc470171976"/>
      <w:bookmarkStart w:id="197" w:name="_Toc474309970"/>
      <w:bookmarkStart w:id="198" w:name="_Toc475432695"/>
      <w:bookmarkStart w:id="199" w:name="_Toc475432753"/>
      <w:bookmarkStart w:id="200" w:name="_Toc475432811"/>
      <w:bookmarkStart w:id="201" w:name="_Toc475545955"/>
      <w:bookmarkStart w:id="202" w:name="_Toc475797116"/>
      <w:bookmarkStart w:id="203" w:name="_Toc476053723"/>
      <w:bookmarkStart w:id="204" w:name="_Toc476053824"/>
      <w:bookmarkStart w:id="205" w:name="_Toc476053925"/>
      <w:bookmarkStart w:id="206" w:name="_Toc332117252"/>
      <w:bookmarkStart w:id="207" w:name="_Toc332117283"/>
      <w:bookmarkStart w:id="208" w:name="_Toc332117798"/>
      <w:bookmarkStart w:id="209" w:name="_Toc332118026"/>
      <w:bookmarkStart w:id="210" w:name="_Toc332119015"/>
      <w:bookmarkStart w:id="211" w:name="_Toc332119116"/>
      <w:bookmarkStart w:id="212" w:name="_Toc332120044"/>
      <w:bookmarkStart w:id="213" w:name="_Toc332120246"/>
      <w:bookmarkStart w:id="214" w:name="_Toc332120338"/>
      <w:bookmarkStart w:id="215" w:name="_Toc332120630"/>
      <w:bookmarkStart w:id="216" w:name="_Toc332121372"/>
      <w:bookmarkStart w:id="217" w:name="_Toc332121442"/>
      <w:bookmarkStart w:id="218" w:name="_Toc332121522"/>
      <w:bookmarkStart w:id="219" w:name="_Toc332121710"/>
      <w:bookmarkStart w:id="220" w:name="_Toc332122443"/>
      <w:bookmarkStart w:id="221" w:name="_Toc332206882"/>
      <w:bookmarkStart w:id="222" w:name="_Toc332802862"/>
      <w:bookmarkStart w:id="223" w:name="_Toc334621970"/>
      <w:bookmarkStart w:id="224" w:name="_Toc334699815"/>
      <w:bookmarkStart w:id="225" w:name="_Toc335917659"/>
      <w:bookmarkStart w:id="226" w:name="_Toc335917713"/>
      <w:bookmarkStart w:id="227" w:name="_Toc341770740"/>
      <w:bookmarkStart w:id="228" w:name="_Toc350843229"/>
      <w:bookmarkStart w:id="229" w:name="_Toc350843288"/>
      <w:bookmarkStart w:id="230" w:name="_Toc351991663"/>
      <w:bookmarkStart w:id="231" w:name="_Toc352152565"/>
      <w:bookmarkStart w:id="232" w:name="_Toc359931203"/>
      <w:bookmarkStart w:id="233" w:name="_Toc363481919"/>
      <w:bookmarkStart w:id="234" w:name="_Toc363482003"/>
      <w:bookmarkStart w:id="235" w:name="_Toc364261544"/>
      <w:bookmarkStart w:id="236" w:name="_Toc365287942"/>
      <w:bookmarkStart w:id="237" w:name="_Toc367358578"/>
      <w:bookmarkStart w:id="238" w:name="_Toc368302852"/>
      <w:bookmarkStart w:id="239" w:name="_Toc368302937"/>
      <w:bookmarkStart w:id="240" w:name="_Toc368303020"/>
      <w:bookmarkStart w:id="241" w:name="_Toc368303099"/>
      <w:bookmarkStart w:id="242" w:name="_Toc368303163"/>
      <w:bookmarkStart w:id="243" w:name="_Toc368487825"/>
      <w:bookmarkStart w:id="244" w:name="_Toc385931170"/>
      <w:bookmarkStart w:id="245" w:name="_Toc385931213"/>
      <w:bookmarkStart w:id="246" w:name="_Toc385931256"/>
      <w:bookmarkStart w:id="247" w:name="_Toc394331111"/>
      <w:bookmarkStart w:id="248" w:name="_Toc409101555"/>
      <w:bookmarkStart w:id="249" w:name="_Toc470171879"/>
      <w:bookmarkStart w:id="250" w:name="_Toc470171977"/>
      <w:bookmarkStart w:id="251" w:name="_Toc474309971"/>
      <w:bookmarkStart w:id="252" w:name="_Toc475432696"/>
      <w:bookmarkStart w:id="253" w:name="_Toc475432754"/>
      <w:bookmarkStart w:id="254" w:name="_Toc475432812"/>
      <w:bookmarkStart w:id="255" w:name="_Toc475545956"/>
      <w:bookmarkStart w:id="256" w:name="_Toc475797117"/>
      <w:bookmarkStart w:id="257" w:name="_Toc476053724"/>
      <w:bookmarkStart w:id="258" w:name="_Toc476053825"/>
      <w:bookmarkStart w:id="259" w:name="_Toc476053926"/>
      <w:bookmarkStart w:id="260" w:name="_Toc332117253"/>
      <w:bookmarkStart w:id="261" w:name="_Toc332117284"/>
      <w:bookmarkStart w:id="262" w:name="_Toc332117799"/>
      <w:bookmarkStart w:id="263" w:name="_Toc332118027"/>
      <w:bookmarkStart w:id="264" w:name="_Toc332119016"/>
      <w:bookmarkStart w:id="265" w:name="_Toc332119117"/>
      <w:bookmarkStart w:id="266" w:name="_Toc332120045"/>
      <w:bookmarkStart w:id="267" w:name="_Toc332120247"/>
      <w:bookmarkStart w:id="268" w:name="_Toc332120339"/>
      <w:bookmarkStart w:id="269" w:name="_Toc332120631"/>
      <w:bookmarkStart w:id="270" w:name="_Toc332121373"/>
      <w:bookmarkStart w:id="271" w:name="_Toc332121443"/>
      <w:bookmarkStart w:id="272" w:name="_Toc332121523"/>
      <w:bookmarkStart w:id="273" w:name="_Toc332121711"/>
      <w:bookmarkStart w:id="274" w:name="_Toc332122444"/>
      <w:bookmarkStart w:id="275" w:name="_Toc332206883"/>
      <w:bookmarkStart w:id="276" w:name="_Toc332802863"/>
      <w:bookmarkStart w:id="277" w:name="_Toc334621971"/>
      <w:bookmarkStart w:id="278" w:name="_Toc334699816"/>
      <w:bookmarkStart w:id="279" w:name="_Toc335917660"/>
      <w:bookmarkStart w:id="280" w:name="_Toc335917714"/>
      <w:bookmarkStart w:id="281" w:name="_Toc341770741"/>
      <w:bookmarkStart w:id="282" w:name="_Toc350843230"/>
      <w:bookmarkStart w:id="283" w:name="_Toc350843289"/>
      <w:bookmarkStart w:id="284" w:name="_Toc351991664"/>
      <w:bookmarkStart w:id="285" w:name="_Toc352152566"/>
      <w:bookmarkStart w:id="286" w:name="_Toc359931204"/>
      <w:bookmarkStart w:id="287" w:name="_Toc363481920"/>
      <w:bookmarkStart w:id="288" w:name="_Toc363482004"/>
      <w:bookmarkStart w:id="289" w:name="_Toc364261545"/>
      <w:bookmarkStart w:id="290" w:name="_Toc365287943"/>
      <w:bookmarkStart w:id="291" w:name="_Toc367358579"/>
      <w:bookmarkStart w:id="292" w:name="_Toc368302853"/>
      <w:bookmarkStart w:id="293" w:name="_Toc368302938"/>
      <w:bookmarkStart w:id="294" w:name="_Toc368303021"/>
      <w:bookmarkStart w:id="295" w:name="_Toc368303100"/>
      <w:bookmarkStart w:id="296" w:name="_Toc368303164"/>
      <w:bookmarkStart w:id="297" w:name="_Toc368487826"/>
      <w:bookmarkStart w:id="298" w:name="_Toc385931171"/>
      <w:bookmarkStart w:id="299" w:name="_Toc385931214"/>
      <w:bookmarkStart w:id="300" w:name="_Toc385931257"/>
      <w:bookmarkStart w:id="301" w:name="_Toc394331112"/>
      <w:bookmarkStart w:id="302" w:name="_Toc409101556"/>
      <w:bookmarkStart w:id="303" w:name="_Toc470171880"/>
      <w:bookmarkStart w:id="304" w:name="_Toc470171978"/>
      <w:bookmarkStart w:id="305" w:name="_Toc474309972"/>
      <w:bookmarkStart w:id="306" w:name="_Toc475432697"/>
      <w:bookmarkStart w:id="307" w:name="_Toc475432755"/>
      <w:bookmarkStart w:id="308" w:name="_Toc475432813"/>
      <w:bookmarkStart w:id="309" w:name="_Toc475545957"/>
      <w:bookmarkStart w:id="310" w:name="_Toc475797118"/>
      <w:bookmarkStart w:id="311" w:name="_Toc476053725"/>
      <w:bookmarkStart w:id="312" w:name="_Toc476053826"/>
      <w:bookmarkStart w:id="313" w:name="_Toc476053927"/>
      <w:bookmarkStart w:id="314" w:name="_Toc211413109"/>
      <w:bookmarkStart w:id="315" w:name="_Toc285099812"/>
      <w:bookmarkStart w:id="316" w:name="_Toc522628588"/>
      <w:bookmarkStart w:id="317" w:name="_Toc16151739"/>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r w:rsidRPr="00257EF3">
        <w:t>Assumed Interface to NVRAM Manager</w:t>
      </w:r>
      <w:bookmarkEnd w:id="314"/>
      <w:bookmarkEnd w:id="315"/>
      <w:bookmarkEnd w:id="316"/>
      <w:bookmarkEnd w:id="317"/>
    </w:p>
    <w:p w:rsidR="00F565FD" w:rsidRPr="00257EF3" w:rsidRDefault="00F565FD" w:rsidP="00F565FD">
      <w:pPr>
        <w:keepNext/>
        <w:pBdr>
          <w:top w:val="single" w:sz="4" w:space="1" w:color="auto"/>
          <w:left w:val="single" w:sz="4" w:space="4" w:color="auto"/>
          <w:bottom w:val="single" w:sz="4" w:space="1" w:color="auto"/>
          <w:right w:val="single" w:sz="4" w:space="4" w:color="auto"/>
        </w:pBdr>
        <w:rPr>
          <w:color w:val="000000"/>
          <w:kern w:val="36"/>
        </w:rPr>
      </w:pPr>
      <w:r w:rsidRPr="00257EF3">
        <w:rPr>
          <w:b/>
          <w:bCs/>
          <w:color w:val="000000"/>
          <w:kern w:val="36"/>
        </w:rPr>
        <w:t>Note:</w:t>
      </w:r>
      <w:r w:rsidRPr="00257EF3">
        <w:rPr>
          <w:color w:val="000000"/>
          <w:kern w:val="36"/>
        </w:rPr>
        <w:t xml:space="preserve"> This document assumes the following interface with an EEPROM manager. The supplier does not need to support this exact interface.</w:t>
      </w:r>
    </w:p>
    <w:p w:rsidR="00F565FD" w:rsidRPr="00257EF3" w:rsidRDefault="00F565FD" w:rsidP="00F565FD">
      <w:pPr>
        <w:keepNext/>
        <w:pBdr>
          <w:top w:val="single" w:sz="4" w:space="1" w:color="auto"/>
          <w:left w:val="single" w:sz="4" w:space="4" w:color="auto"/>
          <w:bottom w:val="single" w:sz="4" w:space="1" w:color="auto"/>
          <w:right w:val="single" w:sz="4" w:space="4" w:color="auto"/>
        </w:pBdr>
        <w:spacing w:before="60"/>
        <w:rPr>
          <w:color w:val="000000"/>
          <w:kern w:val="36"/>
        </w:rPr>
      </w:pPr>
      <w:r w:rsidRPr="00257EF3">
        <w:rPr>
          <w:color w:val="000000"/>
          <w:kern w:val="36"/>
        </w:rPr>
        <w:tab/>
      </w:r>
      <w:r w:rsidRPr="00257EF3">
        <w:rPr>
          <w:b/>
          <w:bCs/>
          <w:color w:val="000000"/>
          <w:kern w:val="36"/>
        </w:rPr>
        <w:t>NVRAM_Rqst</w:t>
      </w:r>
      <w:r w:rsidRPr="00257EF3">
        <w:rPr>
          <w:color w:val="000000"/>
          <w:kern w:val="36"/>
        </w:rPr>
        <w:tab/>
      </w:r>
      <w:r w:rsidRPr="00257EF3">
        <w:rPr>
          <w:color w:val="000000"/>
          <w:kern w:val="36"/>
        </w:rPr>
        <w:tab/>
      </w:r>
      <w:r w:rsidRPr="00257EF3">
        <w:rPr>
          <w:b/>
          <w:bCs/>
          <w:color w:val="000000"/>
          <w:kern w:val="36"/>
        </w:rPr>
        <w:t>NULL</w:t>
      </w:r>
      <w:r w:rsidRPr="00257EF3">
        <w:rPr>
          <w:color w:val="000000"/>
          <w:kern w:val="36"/>
        </w:rPr>
        <w:t xml:space="preserve"> = do nothing</w:t>
      </w:r>
    </w:p>
    <w:p w:rsidR="00F565FD" w:rsidRPr="00257EF3" w:rsidRDefault="00F565FD" w:rsidP="00F565FD">
      <w:pPr>
        <w:keepNext/>
        <w:pBdr>
          <w:top w:val="single" w:sz="4" w:space="1" w:color="auto"/>
          <w:left w:val="single" w:sz="4" w:space="4" w:color="auto"/>
          <w:bottom w:val="single" w:sz="4" w:space="1" w:color="auto"/>
          <w:right w:val="single" w:sz="4" w:space="4" w:color="auto"/>
        </w:pBdr>
        <w:rPr>
          <w:color w:val="000000"/>
          <w:kern w:val="36"/>
        </w:rPr>
      </w:pPr>
      <w:r w:rsidRPr="00257EF3">
        <w:rPr>
          <w:color w:val="000000"/>
          <w:kern w:val="36"/>
        </w:rPr>
        <w:tab/>
      </w:r>
      <w:r w:rsidRPr="00257EF3">
        <w:rPr>
          <w:color w:val="000000"/>
          <w:kern w:val="36"/>
        </w:rPr>
        <w:tab/>
      </w:r>
      <w:r w:rsidRPr="00257EF3">
        <w:rPr>
          <w:color w:val="000000"/>
          <w:kern w:val="36"/>
        </w:rPr>
        <w:tab/>
      </w:r>
      <w:r w:rsidRPr="00257EF3">
        <w:rPr>
          <w:color w:val="000000"/>
          <w:kern w:val="36"/>
        </w:rPr>
        <w:tab/>
      </w:r>
      <w:r w:rsidRPr="00257EF3">
        <w:rPr>
          <w:b/>
          <w:bCs/>
          <w:color w:val="000000"/>
          <w:kern w:val="36"/>
        </w:rPr>
        <w:t>UPDATE</w:t>
      </w:r>
      <w:r w:rsidRPr="00257EF3">
        <w:rPr>
          <w:color w:val="000000"/>
          <w:kern w:val="36"/>
        </w:rPr>
        <w:t xml:space="preserve"> = post all changes to NVRAM (going to reboot)</w:t>
      </w:r>
    </w:p>
    <w:p w:rsidR="00F565FD" w:rsidRPr="00257EF3" w:rsidRDefault="00F565FD" w:rsidP="00F565FD">
      <w:pPr>
        <w:keepNext/>
        <w:pBdr>
          <w:top w:val="single" w:sz="4" w:space="1" w:color="auto"/>
          <w:left w:val="single" w:sz="4" w:space="4" w:color="auto"/>
          <w:bottom w:val="single" w:sz="4" w:space="1" w:color="auto"/>
          <w:right w:val="single" w:sz="4" w:space="4" w:color="auto"/>
        </w:pBdr>
        <w:spacing w:after="120"/>
        <w:rPr>
          <w:color w:val="000000"/>
          <w:kern w:val="36"/>
        </w:rPr>
      </w:pPr>
      <w:r w:rsidRPr="00257EF3">
        <w:rPr>
          <w:color w:val="000000"/>
          <w:kern w:val="36"/>
        </w:rPr>
        <w:tab/>
      </w:r>
      <w:r w:rsidRPr="00257EF3">
        <w:rPr>
          <w:color w:val="000000"/>
          <w:kern w:val="36"/>
        </w:rPr>
        <w:tab/>
      </w:r>
      <w:r w:rsidRPr="00257EF3">
        <w:rPr>
          <w:color w:val="000000"/>
          <w:kern w:val="36"/>
        </w:rPr>
        <w:tab/>
      </w:r>
      <w:r w:rsidRPr="00257EF3">
        <w:rPr>
          <w:color w:val="000000"/>
          <w:kern w:val="36"/>
        </w:rPr>
        <w:tab/>
      </w:r>
      <w:r w:rsidRPr="00257EF3">
        <w:rPr>
          <w:b/>
          <w:bCs/>
          <w:color w:val="000000"/>
          <w:kern w:val="36"/>
        </w:rPr>
        <w:t>STOP</w:t>
      </w:r>
      <w:r w:rsidRPr="00257EF3">
        <w:rPr>
          <w:color w:val="000000"/>
          <w:kern w:val="36"/>
        </w:rPr>
        <w:t xml:space="preserve"> = Let any current write finish – don't start another</w:t>
      </w:r>
    </w:p>
    <w:p w:rsidR="00F565FD" w:rsidRPr="00257EF3" w:rsidRDefault="00F565FD" w:rsidP="00F565FD">
      <w:pPr>
        <w:keepNext/>
        <w:pBdr>
          <w:top w:val="single" w:sz="4" w:space="1" w:color="auto"/>
          <w:left w:val="single" w:sz="4" w:space="4" w:color="auto"/>
          <w:bottom w:val="single" w:sz="4" w:space="1" w:color="auto"/>
          <w:right w:val="single" w:sz="4" w:space="4" w:color="auto"/>
        </w:pBdr>
        <w:rPr>
          <w:color w:val="000000"/>
          <w:kern w:val="36"/>
        </w:rPr>
      </w:pPr>
      <w:r w:rsidRPr="00257EF3">
        <w:rPr>
          <w:color w:val="000000"/>
          <w:kern w:val="36"/>
        </w:rPr>
        <w:tab/>
      </w:r>
      <w:r w:rsidRPr="00257EF3">
        <w:rPr>
          <w:b/>
          <w:bCs/>
          <w:color w:val="000000"/>
          <w:kern w:val="36"/>
        </w:rPr>
        <w:t>NVRAM_Status</w:t>
      </w:r>
      <w:r w:rsidRPr="00257EF3">
        <w:rPr>
          <w:color w:val="000000"/>
          <w:kern w:val="36"/>
        </w:rPr>
        <w:tab/>
      </w:r>
      <w:r w:rsidRPr="00257EF3">
        <w:rPr>
          <w:color w:val="000000"/>
          <w:kern w:val="36"/>
        </w:rPr>
        <w:tab/>
      </w:r>
      <w:r w:rsidRPr="00257EF3">
        <w:rPr>
          <w:b/>
          <w:bCs/>
          <w:color w:val="000000"/>
          <w:kern w:val="36"/>
        </w:rPr>
        <w:t>BUSY</w:t>
      </w:r>
      <w:r w:rsidRPr="00257EF3">
        <w:rPr>
          <w:color w:val="000000"/>
          <w:kern w:val="36"/>
        </w:rPr>
        <w:t xml:space="preserve"> = NVRAM is busy, write is occurring</w:t>
      </w:r>
    </w:p>
    <w:p w:rsidR="00F565FD" w:rsidRPr="00257EF3" w:rsidRDefault="00F565FD" w:rsidP="00F565FD">
      <w:pPr>
        <w:keepNext/>
        <w:pBdr>
          <w:top w:val="single" w:sz="4" w:space="1" w:color="auto"/>
          <w:left w:val="single" w:sz="4" w:space="4" w:color="auto"/>
          <w:bottom w:val="single" w:sz="4" w:space="1" w:color="auto"/>
          <w:right w:val="single" w:sz="4" w:space="4" w:color="auto"/>
        </w:pBdr>
        <w:rPr>
          <w:color w:val="000000"/>
          <w:kern w:val="36"/>
        </w:rPr>
      </w:pPr>
      <w:r w:rsidRPr="00257EF3">
        <w:rPr>
          <w:color w:val="000000"/>
          <w:kern w:val="36"/>
        </w:rPr>
        <w:tab/>
      </w:r>
      <w:r w:rsidRPr="00257EF3">
        <w:rPr>
          <w:color w:val="000000"/>
          <w:kern w:val="36"/>
        </w:rPr>
        <w:tab/>
      </w:r>
      <w:r w:rsidRPr="00257EF3">
        <w:rPr>
          <w:color w:val="000000"/>
          <w:kern w:val="36"/>
        </w:rPr>
        <w:tab/>
      </w:r>
      <w:r w:rsidRPr="00257EF3">
        <w:rPr>
          <w:color w:val="000000"/>
          <w:kern w:val="36"/>
        </w:rPr>
        <w:tab/>
      </w:r>
      <w:r w:rsidRPr="00257EF3">
        <w:rPr>
          <w:b/>
          <w:bCs/>
          <w:color w:val="000000"/>
          <w:kern w:val="36"/>
        </w:rPr>
        <w:t>NULL</w:t>
      </w:r>
      <w:r w:rsidRPr="00257EF3">
        <w:rPr>
          <w:color w:val="000000"/>
          <w:kern w:val="36"/>
        </w:rPr>
        <w:t xml:space="preserve"> = NVRAM is not busy</w:t>
      </w:r>
    </w:p>
    <w:p w:rsidR="00F565FD" w:rsidRPr="00257EF3" w:rsidRDefault="00F565FD" w:rsidP="00F565FD">
      <w:pPr>
        <w:keepNext/>
        <w:pBdr>
          <w:top w:val="single" w:sz="4" w:space="1" w:color="auto"/>
          <w:left w:val="single" w:sz="4" w:space="4" w:color="auto"/>
          <w:bottom w:val="single" w:sz="4" w:space="1" w:color="auto"/>
          <w:right w:val="single" w:sz="4" w:space="4" w:color="auto"/>
        </w:pBdr>
        <w:rPr>
          <w:color w:val="000000"/>
          <w:kern w:val="36"/>
        </w:rPr>
      </w:pPr>
      <w:r w:rsidRPr="00257EF3">
        <w:rPr>
          <w:color w:val="000000"/>
          <w:kern w:val="36"/>
        </w:rPr>
        <w:tab/>
      </w:r>
      <w:r w:rsidRPr="00257EF3">
        <w:rPr>
          <w:color w:val="000000"/>
          <w:kern w:val="36"/>
        </w:rPr>
        <w:tab/>
      </w:r>
      <w:r w:rsidRPr="00257EF3">
        <w:rPr>
          <w:color w:val="000000"/>
          <w:kern w:val="36"/>
        </w:rPr>
        <w:tab/>
      </w:r>
      <w:r w:rsidRPr="00257EF3">
        <w:rPr>
          <w:color w:val="000000"/>
          <w:kern w:val="36"/>
        </w:rPr>
        <w:tab/>
      </w:r>
      <w:r w:rsidRPr="00257EF3">
        <w:rPr>
          <w:b/>
          <w:bCs/>
          <w:color w:val="000000"/>
          <w:kern w:val="36"/>
        </w:rPr>
        <w:t>DONE</w:t>
      </w:r>
      <w:r w:rsidRPr="00257EF3">
        <w:rPr>
          <w:color w:val="000000"/>
          <w:kern w:val="36"/>
        </w:rPr>
        <w:t xml:space="preserve"> = request for UPDATE or STOP has been completed</w:t>
      </w:r>
    </w:p>
    <w:p w:rsidR="00F565FD" w:rsidRPr="00257EF3" w:rsidRDefault="00F565FD" w:rsidP="00F565FD">
      <w:pPr>
        <w:pBdr>
          <w:top w:val="single" w:sz="4" w:space="1" w:color="auto"/>
          <w:left w:val="single" w:sz="4" w:space="4" w:color="auto"/>
          <w:bottom w:val="single" w:sz="4" w:space="1" w:color="auto"/>
          <w:right w:val="single" w:sz="4" w:space="4" w:color="auto"/>
        </w:pBdr>
        <w:rPr>
          <w:color w:val="000000"/>
          <w:kern w:val="36"/>
        </w:rPr>
      </w:pPr>
      <w:r w:rsidRPr="00257EF3">
        <w:rPr>
          <w:color w:val="000000"/>
          <w:kern w:val="36"/>
        </w:rPr>
        <w:t>This interface is used in the Sleep/Awake feature and in the Diagnostics feature.</w:t>
      </w:r>
    </w:p>
    <w:p w:rsidR="00F565FD" w:rsidRPr="00257EF3" w:rsidRDefault="00F565FD" w:rsidP="00F565FD">
      <w:pPr>
        <w:overflowPunct/>
        <w:autoSpaceDE/>
        <w:autoSpaceDN/>
        <w:adjustRightInd/>
        <w:spacing w:before="0"/>
        <w:rPr>
          <w:color w:val="000000"/>
          <w:kern w:val="36"/>
          <w:sz w:val="24"/>
          <w:szCs w:val="24"/>
        </w:rPr>
      </w:pPr>
    </w:p>
    <w:p w:rsidR="00F565FD" w:rsidRPr="00257EF3" w:rsidRDefault="00F565FD" w:rsidP="00C93327">
      <w:pPr>
        <w:pStyle w:val="Heading3"/>
      </w:pPr>
      <w:bookmarkStart w:id="318" w:name="_Toc285099813"/>
      <w:bookmarkStart w:id="319" w:name="_Toc522628589"/>
      <w:bookmarkStart w:id="320" w:name="_Toc16151740"/>
      <w:r w:rsidRPr="00257EF3">
        <w:t>Timer Mark Event / Time Since Event</w:t>
      </w:r>
      <w:bookmarkEnd w:id="318"/>
      <w:bookmarkEnd w:id="319"/>
      <w:bookmarkEnd w:id="320"/>
    </w:p>
    <w:p w:rsidR="00F565FD" w:rsidRPr="00257EF3" w:rsidRDefault="00F565FD" w:rsidP="00F565FD">
      <w:pPr>
        <w:overflowPunct/>
        <w:autoSpaceDE/>
        <w:autoSpaceDN/>
        <w:adjustRightInd/>
        <w:spacing w:before="0"/>
        <w:rPr>
          <w:color w:val="000000"/>
          <w:kern w:val="36"/>
          <w:sz w:val="24"/>
          <w:szCs w:val="24"/>
        </w:rPr>
      </w:pPr>
    </w:p>
    <w:tbl>
      <w:tblPr>
        <w:tblW w:w="1045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195"/>
        <w:gridCol w:w="1017"/>
        <w:gridCol w:w="7244"/>
      </w:tblGrid>
      <w:tr w:rsidR="00F565FD" w:rsidRPr="00257EF3" w:rsidTr="00F43F6D">
        <w:trPr>
          <w:jc w:val="center"/>
        </w:trPr>
        <w:tc>
          <w:tcPr>
            <w:tcW w:w="2210" w:type="dxa"/>
            <w:tcBorders>
              <w:top w:val="single" w:sz="6" w:space="0" w:color="000000"/>
              <w:left w:val="single" w:sz="6" w:space="0" w:color="000000"/>
              <w:bottom w:val="single" w:sz="6" w:space="0" w:color="000000"/>
              <w:right w:val="single" w:sz="6" w:space="0" w:color="000000"/>
            </w:tcBorders>
            <w:vAlign w:val="center"/>
          </w:tcPr>
          <w:p w:rsidR="00F565FD" w:rsidRPr="00257EF3" w:rsidRDefault="00F565FD" w:rsidP="007E3C73">
            <w:pPr>
              <w:jc w:val="center"/>
              <w:rPr>
                <w:color w:val="000000"/>
              </w:rPr>
            </w:pPr>
            <w:r w:rsidRPr="00257EF3">
              <w:rPr>
                <w:color w:val="000000"/>
              </w:rPr>
              <w:t>Mark event xyzzy</w:t>
            </w:r>
          </w:p>
        </w:tc>
        <w:tc>
          <w:tcPr>
            <w:tcW w:w="861" w:type="dxa"/>
            <w:tcBorders>
              <w:top w:val="single" w:sz="6" w:space="0" w:color="000000"/>
              <w:left w:val="single" w:sz="6" w:space="0" w:color="000000"/>
              <w:bottom w:val="single" w:sz="6" w:space="0" w:color="000000"/>
              <w:right w:val="single" w:sz="6" w:space="0" w:color="000000"/>
            </w:tcBorders>
            <w:vAlign w:val="center"/>
          </w:tcPr>
          <w:p w:rsidR="00F565FD" w:rsidRPr="00257EF3" w:rsidRDefault="00F565FD" w:rsidP="007E3C73">
            <w:pPr>
              <w:jc w:val="center"/>
              <w:rPr>
                <w:color w:val="000000"/>
              </w:rPr>
            </w:pPr>
            <w:r w:rsidRPr="00257EF3">
              <w:rPr>
                <w:color w:val="000000"/>
              </w:rPr>
              <w:t>Action</w:t>
            </w:r>
          </w:p>
        </w:tc>
        <w:tc>
          <w:tcPr>
            <w:tcW w:w="7385" w:type="dxa"/>
            <w:tcBorders>
              <w:top w:val="single" w:sz="6" w:space="0" w:color="000000"/>
              <w:left w:val="single" w:sz="6" w:space="0" w:color="000000"/>
              <w:bottom w:val="single" w:sz="6" w:space="0" w:color="000000"/>
              <w:right w:val="single" w:sz="6" w:space="0" w:color="000000"/>
            </w:tcBorders>
            <w:vAlign w:val="center"/>
          </w:tcPr>
          <w:p w:rsidR="00F565FD" w:rsidRPr="00257EF3" w:rsidRDefault="00F565FD" w:rsidP="007E3C73">
            <w:pPr>
              <w:rPr>
                <w:color w:val="000000"/>
              </w:rPr>
            </w:pPr>
            <w:r w:rsidRPr="00257EF3">
              <w:rPr>
                <w:color w:val="000000"/>
              </w:rPr>
              <w:t>Event in time. This action marks the event “xyzzy” on an imaginary timeline. Later referenced by Time since event”</w:t>
            </w:r>
          </w:p>
        </w:tc>
      </w:tr>
      <w:tr w:rsidR="00F565FD" w:rsidRPr="00257EF3" w:rsidTr="00F43F6D">
        <w:trPr>
          <w:jc w:val="center"/>
        </w:trPr>
        <w:tc>
          <w:tcPr>
            <w:tcW w:w="2210" w:type="dxa"/>
            <w:tcBorders>
              <w:top w:val="single" w:sz="6" w:space="0" w:color="000000"/>
              <w:left w:val="single" w:sz="6" w:space="0" w:color="000000"/>
              <w:bottom w:val="single" w:sz="6" w:space="0" w:color="000000"/>
              <w:right w:val="single" w:sz="6" w:space="0" w:color="000000"/>
            </w:tcBorders>
            <w:vAlign w:val="center"/>
          </w:tcPr>
          <w:p w:rsidR="00F565FD" w:rsidRPr="00257EF3" w:rsidRDefault="00F565FD" w:rsidP="007E3C73">
            <w:pPr>
              <w:jc w:val="center"/>
              <w:rPr>
                <w:color w:val="000000"/>
              </w:rPr>
            </w:pPr>
            <w:r w:rsidRPr="00257EF3">
              <w:rPr>
                <w:color w:val="000000"/>
              </w:rPr>
              <w:t>Time since event xyzzy</w:t>
            </w:r>
            <w:r w:rsidRPr="00257EF3">
              <w:rPr>
                <w:color w:val="000000"/>
              </w:rPr>
              <w:br/>
              <w:t>&gt; = TimeValue_Cfg</w:t>
            </w:r>
          </w:p>
        </w:tc>
        <w:tc>
          <w:tcPr>
            <w:tcW w:w="861" w:type="dxa"/>
            <w:tcBorders>
              <w:top w:val="single" w:sz="6" w:space="0" w:color="000000"/>
              <w:left w:val="single" w:sz="6" w:space="0" w:color="000000"/>
              <w:bottom w:val="single" w:sz="6" w:space="0" w:color="000000"/>
              <w:right w:val="single" w:sz="6" w:space="0" w:color="000000"/>
            </w:tcBorders>
            <w:vAlign w:val="center"/>
          </w:tcPr>
          <w:p w:rsidR="00F565FD" w:rsidRPr="00257EF3" w:rsidRDefault="00F565FD" w:rsidP="007E3C73">
            <w:pPr>
              <w:jc w:val="center"/>
              <w:rPr>
                <w:color w:val="000000"/>
              </w:rPr>
            </w:pPr>
            <w:r w:rsidRPr="00257EF3">
              <w:rPr>
                <w:color w:val="000000"/>
              </w:rPr>
              <w:t>Condition</w:t>
            </w:r>
          </w:p>
        </w:tc>
        <w:tc>
          <w:tcPr>
            <w:tcW w:w="7385" w:type="dxa"/>
            <w:tcBorders>
              <w:top w:val="single" w:sz="6" w:space="0" w:color="000000"/>
              <w:left w:val="single" w:sz="6" w:space="0" w:color="000000"/>
              <w:bottom w:val="single" w:sz="6" w:space="0" w:color="000000"/>
              <w:right w:val="single" w:sz="6" w:space="0" w:color="000000"/>
            </w:tcBorders>
            <w:vAlign w:val="center"/>
          </w:tcPr>
          <w:p w:rsidR="00F565FD" w:rsidRPr="00257EF3" w:rsidRDefault="00F565FD" w:rsidP="007E3C73">
            <w:pPr>
              <w:rPr>
                <w:color w:val="000000"/>
              </w:rPr>
            </w:pPr>
            <w:r w:rsidRPr="00257EF3">
              <w:rPr>
                <w:color w:val="000000"/>
              </w:rPr>
              <w:t>Elapsed time: determines the amount of time that has elapsed since the last occurrence of the "Mark event xyzzy"</w:t>
            </w:r>
          </w:p>
        </w:tc>
      </w:tr>
    </w:tbl>
    <w:p w:rsidR="00F565FD" w:rsidRPr="00257EF3" w:rsidRDefault="00F565FD" w:rsidP="00F565FD">
      <w:pPr>
        <w:overflowPunct/>
        <w:autoSpaceDE/>
        <w:autoSpaceDN/>
        <w:adjustRightInd/>
        <w:spacing w:before="0"/>
        <w:rPr>
          <w:color w:val="000000"/>
          <w:kern w:val="36"/>
          <w:sz w:val="24"/>
          <w:szCs w:val="24"/>
        </w:rPr>
      </w:pPr>
    </w:p>
    <w:p w:rsidR="00F565FD" w:rsidRPr="00257EF3" w:rsidRDefault="00F565FD" w:rsidP="00F565FD">
      <w:pPr>
        <w:rPr>
          <w:b/>
          <w:bCs/>
          <w:sz w:val="24"/>
          <w:szCs w:val="24"/>
        </w:rPr>
      </w:pPr>
      <w:r w:rsidRPr="00257EF3">
        <w:rPr>
          <w:b/>
          <w:bCs/>
          <w:sz w:val="24"/>
          <w:szCs w:val="24"/>
        </w:rPr>
        <w:t>Timers in the Behavior and Implementation models</w:t>
      </w:r>
    </w:p>
    <w:p w:rsidR="00F565FD" w:rsidRPr="00257EF3" w:rsidRDefault="00F565FD" w:rsidP="00F565FD">
      <w:r w:rsidRPr="00257EF3">
        <w:t>a) The Behavior models shall implement the following timer resolutions (selection based on Data Dictionary criteria):</w:t>
      </w:r>
    </w:p>
    <w:p w:rsidR="00F565FD" w:rsidRPr="00257EF3" w:rsidRDefault="00F565FD" w:rsidP="00F565FD">
      <w:r w:rsidRPr="00257EF3">
        <w:t>b) Note: all timers are 32-bit unsigned integers (U32).</w:t>
      </w:r>
    </w:p>
    <w:p w:rsidR="00F565FD" w:rsidRPr="00257EF3" w:rsidRDefault="00F565FD" w:rsidP="00F565FD">
      <w:r w:rsidRPr="00257EF3">
        <w:t>c) Following API shall be used to mark and check timers:</w:t>
      </w:r>
    </w:p>
    <w:p w:rsidR="00F565FD" w:rsidRPr="00257EF3" w:rsidRDefault="00F565FD" w:rsidP="00F565FD">
      <w:pPr>
        <w:rPr>
          <w:b/>
          <w:bCs/>
        </w:rPr>
      </w:pPr>
      <w:r w:rsidRPr="00257EF3">
        <w:rPr>
          <w:b/>
          <w:bCs/>
        </w:rPr>
        <w:t>Mark_Timer_msec(TIMER_NAME)</w:t>
      </w:r>
    </w:p>
    <w:p w:rsidR="00F565FD" w:rsidRPr="00257EF3" w:rsidRDefault="00F565FD" w:rsidP="00F565FD">
      <w:pPr>
        <w:rPr>
          <w:b/>
          <w:bCs/>
        </w:rPr>
      </w:pPr>
      <w:r w:rsidRPr="00257EF3">
        <w:rPr>
          <w:b/>
          <w:bCs/>
        </w:rPr>
        <w:t>Check_Timer_msec(TIMER_NAME)</w:t>
      </w:r>
    </w:p>
    <w:p w:rsidR="00F565FD" w:rsidRPr="00257EF3" w:rsidRDefault="00F565FD" w:rsidP="00F565FD">
      <w:r w:rsidRPr="00257EF3">
        <w:t xml:space="preserve">This timer runs only while the module is awake. While the resolution is in millisecond, it may be actually incremented by 5 every 5 msec, for example. This timer will retain its value across module sleep status, and be reset to 0 if the CPU is reset. </w:t>
      </w:r>
    </w:p>
    <w:p w:rsidR="00F565FD" w:rsidRPr="00257EF3" w:rsidRDefault="00F565FD" w:rsidP="00F565FD">
      <w:pPr>
        <w:rPr>
          <w:b/>
          <w:bCs/>
        </w:rPr>
      </w:pPr>
      <w:r w:rsidRPr="00257EF3">
        <w:rPr>
          <w:b/>
          <w:bCs/>
        </w:rPr>
        <w:t>Mark_Timer_sec(TIMER_NAME)</w:t>
      </w:r>
    </w:p>
    <w:p w:rsidR="00F565FD" w:rsidRPr="00257EF3" w:rsidRDefault="00F565FD" w:rsidP="00F565FD">
      <w:pPr>
        <w:rPr>
          <w:b/>
          <w:bCs/>
        </w:rPr>
      </w:pPr>
      <w:r w:rsidRPr="00257EF3">
        <w:rPr>
          <w:b/>
          <w:bCs/>
        </w:rPr>
        <w:t>Check_Timer_sec(TIMER_NAME)</w:t>
      </w:r>
    </w:p>
    <w:p w:rsidR="00F565FD" w:rsidRPr="00257EF3" w:rsidRDefault="00F565FD" w:rsidP="00F565FD">
      <w:r w:rsidRPr="00257EF3">
        <w:lastRenderedPageBreak/>
        <w:t>This timer runs only while the module is awake. This timer will retain its value across module sleep status, and be reset to 0 if the CPU is reset.</w:t>
      </w:r>
    </w:p>
    <w:p w:rsidR="00F565FD" w:rsidRPr="00257EF3" w:rsidRDefault="00F565FD" w:rsidP="00F565FD">
      <w:pPr>
        <w:rPr>
          <w:b/>
          <w:bCs/>
        </w:rPr>
      </w:pPr>
      <w:r w:rsidRPr="00257EF3">
        <w:rPr>
          <w:b/>
          <w:bCs/>
        </w:rPr>
        <w:t>Mark_GRTimer(TIMER_NAME)</w:t>
      </w:r>
    </w:p>
    <w:p w:rsidR="00F565FD" w:rsidRPr="00257EF3" w:rsidRDefault="00F565FD" w:rsidP="00F565FD">
      <w:pPr>
        <w:rPr>
          <w:b/>
          <w:bCs/>
        </w:rPr>
      </w:pPr>
      <w:r w:rsidRPr="00257EF3">
        <w:rPr>
          <w:b/>
          <w:bCs/>
        </w:rPr>
        <w:t>Check_GRTimer(TIMER_NAME)</w:t>
      </w:r>
    </w:p>
    <w:p w:rsidR="00F565FD" w:rsidRPr="00257EF3" w:rsidRDefault="00F565FD" w:rsidP="00F565FD">
      <w:r w:rsidRPr="00257EF3">
        <w:t xml:space="preserve">This global real timer runs while the module is supplied with power, even while the module is asleep. Its resolution is 100 milliseconds. The value is committed to </w:t>
      </w:r>
      <w:r w:rsidR="00247334" w:rsidRPr="00257EF3">
        <w:t>EEPROM on a schedule, so that a</w:t>
      </w:r>
      <w:r w:rsidRPr="00257EF3">
        <w:t xml:space="preserve"> "recent" value will be retained across a power loss. The value is also (normally) retained across short CPU resets.</w:t>
      </w:r>
    </w:p>
    <w:p w:rsidR="00F565FD" w:rsidRPr="00257EF3" w:rsidRDefault="00F565FD" w:rsidP="00F565FD">
      <w:r w:rsidRPr="00257EF3">
        <w:t>Note that this means that across a power loss, the timer could "go backwards". Practically, this means that after a power loss, you must Mark a GRTimer before checking it.</w:t>
      </w:r>
    </w:p>
    <w:p w:rsidR="00F565FD" w:rsidRPr="00257EF3" w:rsidRDefault="00F565FD" w:rsidP="00F565FD">
      <w:r w:rsidRPr="00257EF3">
        <w:t>Note also that this clock is not necessarily synchronized with the other 2 timers. i.e., it may run at a slightly different rate, because it must be very accurate over long time periods to be used for time of day clock on the radio.</w:t>
      </w:r>
    </w:p>
    <w:p w:rsidR="00F565FD" w:rsidRPr="00257EF3" w:rsidRDefault="00F565FD" w:rsidP="00F565FD">
      <w:pPr>
        <w:rPr>
          <w:color w:val="000000"/>
        </w:rPr>
      </w:pPr>
      <w:r w:rsidRPr="00257EF3">
        <w:t>Note that even though GRT timer</w:t>
      </w:r>
      <w:r w:rsidR="00247334" w:rsidRPr="00257EF3">
        <w:t xml:space="preserve"> resolution is 100milliseconds </w:t>
      </w:r>
      <w:r w:rsidRPr="00257EF3">
        <w:rPr>
          <w:b/>
          <w:bCs/>
        </w:rPr>
        <w:t xml:space="preserve">Check_GRTimer() </w:t>
      </w:r>
      <w:r w:rsidRPr="00257EF3">
        <w:t>reports in seconds. This is to have consistent usage of timers in milliseconds or seconds</w:t>
      </w:r>
      <w:r w:rsidRPr="00257EF3">
        <w:rPr>
          <w:color w:val="000000"/>
        </w:rPr>
        <w:t>.</w:t>
      </w:r>
    </w:p>
    <w:p w:rsidR="00F565FD" w:rsidRPr="00257EF3" w:rsidRDefault="00F565FD" w:rsidP="00F565FD">
      <w:r w:rsidRPr="00257EF3">
        <w:t xml:space="preserve">d) The supplier may </w:t>
      </w:r>
      <w:r w:rsidR="00062030" w:rsidRPr="00257EF3">
        <w:t>develop</w:t>
      </w:r>
      <w:r w:rsidRPr="00257EF3">
        <w:t xml:space="preserve"> a timer behavior library which simulates the timer implementation. </w:t>
      </w:r>
      <w:r w:rsidRPr="00257EF3">
        <w:br/>
        <w:t>Test harness shall use this library to test the timers that are used in behavior library model.</w:t>
      </w:r>
    </w:p>
    <w:p w:rsidR="00F565FD" w:rsidRPr="00257EF3" w:rsidRDefault="00F565FD" w:rsidP="00F565FD"/>
    <w:p w:rsidR="00F565FD" w:rsidRPr="00257EF3" w:rsidRDefault="00F565FD" w:rsidP="00F565FD">
      <w:r w:rsidRPr="00257EF3">
        <w:t>All Data Dictionary time entries should use milliseconds or seconds as their units.</w:t>
      </w:r>
    </w:p>
    <w:p w:rsidR="00F565FD" w:rsidRPr="00257EF3" w:rsidRDefault="00F565FD" w:rsidP="00F565FD"/>
    <w:p w:rsidR="00F565FD" w:rsidRPr="00257EF3" w:rsidRDefault="00F565FD" w:rsidP="00F565FD">
      <w:r w:rsidRPr="00257EF3">
        <w:t xml:space="preserve">Note: The GRT is not allowed to use 0xFFFFFFFF (which indicates "unknown" in the vehicle CAN network). So every 13.6 years, we will have a 100msec error in GRT (which we will ignore). The GRT timer actually uses 100msec resolution. </w:t>
      </w:r>
      <w:r w:rsidR="00062030" w:rsidRPr="00257EF3">
        <w:t>However, all</w:t>
      </w:r>
      <w:r w:rsidRPr="00257EF3">
        <w:t xml:space="preserve"> uses of GRT use seconds as the unit. This means the calculation performed by the subroutine must be (ActualGRTime - BaseGRTime)/10 to convert to seconds.</w:t>
      </w:r>
    </w:p>
    <w:p w:rsidR="00F565FD" w:rsidRPr="00257EF3" w:rsidRDefault="00F565FD" w:rsidP="00F565FD">
      <w:pPr>
        <w:overflowPunct/>
        <w:autoSpaceDE/>
        <w:autoSpaceDN/>
        <w:adjustRightInd/>
        <w:spacing w:before="0"/>
        <w:textAlignment w:val="auto"/>
        <w:rPr>
          <w:color w:val="000000"/>
          <w:kern w:val="36"/>
          <w:sz w:val="24"/>
          <w:szCs w:val="24"/>
        </w:rPr>
      </w:pPr>
    </w:p>
    <w:p w:rsidR="00F565FD" w:rsidRPr="00257EF3" w:rsidRDefault="00F565FD" w:rsidP="00F565FD">
      <w:pPr>
        <w:pageBreakBefore/>
        <w:rPr>
          <w:b/>
          <w:bCs/>
          <w:sz w:val="24"/>
          <w:szCs w:val="24"/>
        </w:rPr>
      </w:pPr>
      <w:r w:rsidRPr="00257EF3">
        <w:rPr>
          <w:b/>
          <w:bCs/>
          <w:sz w:val="24"/>
          <w:szCs w:val="24"/>
        </w:rPr>
        <w:lastRenderedPageBreak/>
        <w:t>Example Timer Implementation</w:t>
      </w:r>
    </w:p>
    <w:p w:rsidR="00F565FD" w:rsidRPr="00257EF3" w:rsidRDefault="00F565FD" w:rsidP="00F565FD">
      <w:pPr>
        <w:keepNext/>
        <w:overflowPunct/>
        <w:autoSpaceDE/>
        <w:autoSpaceDN/>
        <w:adjustRightInd/>
        <w:spacing w:before="0"/>
        <w:rPr>
          <w:color w:val="000000"/>
          <w:kern w:val="36"/>
        </w:rPr>
      </w:pPr>
    </w:p>
    <w:p w:rsidR="00F565FD" w:rsidRPr="00257EF3" w:rsidRDefault="00F565FD" w:rsidP="00F565FD">
      <w:pPr>
        <w:keepNext/>
        <w:overflowPunct/>
        <w:autoSpaceDE/>
        <w:autoSpaceDN/>
        <w:adjustRightInd/>
        <w:spacing w:before="0"/>
        <w:rPr>
          <w:color w:val="000000"/>
          <w:kern w:val="36"/>
        </w:rPr>
      </w:pPr>
      <w:r w:rsidRPr="00257EF3">
        <w:rPr>
          <w:color w:val="000000"/>
          <w:kern w:val="36"/>
        </w:rPr>
        <w:t>Ti</w:t>
      </w:r>
      <w:r w:rsidR="000020CD" w:rsidRPr="00257EF3">
        <w:rPr>
          <w:color w:val="000000"/>
          <w:kern w:val="36"/>
        </w:rPr>
        <w:t xml:space="preserve">mer is </w:t>
      </w:r>
      <w:r w:rsidR="00C45308" w:rsidRPr="00257EF3">
        <w:rPr>
          <w:color w:val="000000"/>
          <w:kern w:val="36"/>
        </w:rPr>
        <w:t>32-bit</w:t>
      </w:r>
      <w:r w:rsidR="000020CD" w:rsidRPr="00257EF3">
        <w:rPr>
          <w:color w:val="000000"/>
          <w:kern w:val="36"/>
        </w:rPr>
        <w:t xml:space="preserve"> unsigned integer </w:t>
      </w:r>
      <w:r w:rsidRPr="00257EF3">
        <w:rPr>
          <w:color w:val="000000"/>
          <w:kern w:val="36"/>
        </w:rPr>
        <w:t>(U32).</w:t>
      </w:r>
    </w:p>
    <w:p w:rsidR="00F565FD" w:rsidRPr="00257EF3" w:rsidRDefault="00F565FD" w:rsidP="00F565FD">
      <w:pPr>
        <w:keepNext/>
        <w:overflowPunct/>
        <w:autoSpaceDE/>
        <w:autoSpaceDN/>
        <w:adjustRightInd/>
        <w:spacing w:before="0"/>
        <w:rPr>
          <w:color w:val="000000"/>
          <w:kern w:val="3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9"/>
        <w:gridCol w:w="1727"/>
        <w:gridCol w:w="2426"/>
        <w:gridCol w:w="1576"/>
      </w:tblGrid>
      <w:tr w:rsidR="00F43F6D" w:rsidRPr="00257EF3" w:rsidTr="00F74F4D">
        <w:trPr>
          <w:jc w:val="center"/>
        </w:trPr>
        <w:tc>
          <w:tcPr>
            <w:tcW w:w="1849" w:type="dxa"/>
            <w:shd w:val="clear" w:color="auto" w:fill="FFFF99"/>
          </w:tcPr>
          <w:p w:rsidR="00F565FD" w:rsidRPr="00257EF3" w:rsidRDefault="00F565FD" w:rsidP="0011389C">
            <w:pPr>
              <w:keepNext/>
              <w:overflowPunct/>
              <w:autoSpaceDE/>
              <w:autoSpaceDN/>
              <w:adjustRightInd/>
              <w:spacing w:after="120"/>
              <w:jc w:val="center"/>
              <w:rPr>
                <w:b/>
                <w:color w:val="000000"/>
                <w:kern w:val="36"/>
              </w:rPr>
            </w:pPr>
            <w:r w:rsidRPr="00257EF3">
              <w:rPr>
                <w:b/>
                <w:color w:val="000000"/>
                <w:kern w:val="36"/>
              </w:rPr>
              <w:t>Mark Event</w:t>
            </w:r>
          </w:p>
        </w:tc>
        <w:tc>
          <w:tcPr>
            <w:tcW w:w="1727" w:type="dxa"/>
            <w:shd w:val="clear" w:color="auto" w:fill="FFFF99"/>
          </w:tcPr>
          <w:p w:rsidR="00F565FD" w:rsidRPr="00257EF3" w:rsidRDefault="00F565FD" w:rsidP="0011389C">
            <w:pPr>
              <w:keepNext/>
              <w:overflowPunct/>
              <w:autoSpaceDE/>
              <w:autoSpaceDN/>
              <w:adjustRightInd/>
              <w:spacing w:after="120"/>
              <w:jc w:val="center"/>
              <w:rPr>
                <w:b/>
                <w:color w:val="000000"/>
                <w:kern w:val="36"/>
              </w:rPr>
            </w:pPr>
            <w:r w:rsidRPr="00257EF3">
              <w:rPr>
                <w:b/>
                <w:color w:val="000000"/>
                <w:kern w:val="36"/>
              </w:rPr>
              <w:t>Timer Base Unit</w:t>
            </w:r>
          </w:p>
        </w:tc>
        <w:tc>
          <w:tcPr>
            <w:tcW w:w="2426" w:type="dxa"/>
            <w:shd w:val="clear" w:color="auto" w:fill="FFFF99"/>
          </w:tcPr>
          <w:p w:rsidR="00F565FD" w:rsidRPr="00257EF3" w:rsidRDefault="00F565FD" w:rsidP="0011389C">
            <w:pPr>
              <w:keepNext/>
              <w:overflowPunct/>
              <w:autoSpaceDE/>
              <w:autoSpaceDN/>
              <w:adjustRightInd/>
              <w:spacing w:after="120"/>
              <w:jc w:val="center"/>
              <w:rPr>
                <w:b/>
                <w:color w:val="000000"/>
                <w:kern w:val="36"/>
              </w:rPr>
            </w:pPr>
            <w:r w:rsidRPr="00257EF3">
              <w:rPr>
                <w:b/>
                <w:color w:val="000000"/>
                <w:kern w:val="36"/>
              </w:rPr>
              <w:t>Time Since Event</w:t>
            </w:r>
          </w:p>
        </w:tc>
        <w:tc>
          <w:tcPr>
            <w:tcW w:w="1576" w:type="dxa"/>
            <w:shd w:val="clear" w:color="auto" w:fill="FFFF99"/>
          </w:tcPr>
          <w:p w:rsidR="00F565FD" w:rsidRPr="00257EF3" w:rsidRDefault="00F565FD" w:rsidP="0011389C">
            <w:pPr>
              <w:keepNext/>
              <w:overflowPunct/>
              <w:autoSpaceDE/>
              <w:autoSpaceDN/>
              <w:adjustRightInd/>
              <w:spacing w:after="120"/>
              <w:jc w:val="center"/>
              <w:rPr>
                <w:b/>
                <w:color w:val="000000"/>
                <w:kern w:val="36"/>
              </w:rPr>
            </w:pPr>
            <w:r w:rsidRPr="00257EF3">
              <w:rPr>
                <w:b/>
                <w:color w:val="000000"/>
                <w:kern w:val="36"/>
              </w:rPr>
              <w:t>Eng. Unit</w:t>
            </w:r>
          </w:p>
        </w:tc>
      </w:tr>
      <w:tr w:rsidR="00F565FD" w:rsidRPr="00257EF3" w:rsidTr="00F74F4D">
        <w:trPr>
          <w:jc w:val="center"/>
        </w:trPr>
        <w:tc>
          <w:tcPr>
            <w:tcW w:w="1849" w:type="dxa"/>
            <w:vAlign w:val="center"/>
          </w:tcPr>
          <w:p w:rsidR="00F565FD" w:rsidRPr="00257EF3" w:rsidRDefault="00F565FD" w:rsidP="0011389C">
            <w:pPr>
              <w:keepNext/>
              <w:overflowPunct/>
              <w:autoSpaceDE/>
              <w:autoSpaceDN/>
              <w:adjustRightInd/>
              <w:spacing w:after="120"/>
              <w:jc w:val="center"/>
              <w:rPr>
                <w:color w:val="000000"/>
                <w:kern w:val="36"/>
              </w:rPr>
            </w:pPr>
            <w:r w:rsidRPr="00257EF3">
              <w:rPr>
                <w:color w:val="000000"/>
                <w:kern w:val="36"/>
              </w:rPr>
              <w:t>Mark_Timer_msec</w:t>
            </w:r>
          </w:p>
        </w:tc>
        <w:tc>
          <w:tcPr>
            <w:tcW w:w="1727" w:type="dxa"/>
            <w:vAlign w:val="center"/>
          </w:tcPr>
          <w:p w:rsidR="00F565FD" w:rsidRPr="00257EF3" w:rsidRDefault="00F565FD" w:rsidP="0011389C">
            <w:pPr>
              <w:keepNext/>
              <w:overflowPunct/>
              <w:autoSpaceDE/>
              <w:autoSpaceDN/>
              <w:adjustRightInd/>
              <w:spacing w:after="120"/>
              <w:jc w:val="center"/>
              <w:rPr>
                <w:color w:val="000000"/>
                <w:kern w:val="36"/>
              </w:rPr>
            </w:pPr>
            <w:r w:rsidRPr="00257EF3">
              <w:rPr>
                <w:color w:val="000000"/>
                <w:kern w:val="36"/>
              </w:rPr>
              <w:t>Milliseconds</w:t>
            </w:r>
          </w:p>
        </w:tc>
        <w:tc>
          <w:tcPr>
            <w:tcW w:w="2426" w:type="dxa"/>
            <w:vAlign w:val="center"/>
          </w:tcPr>
          <w:p w:rsidR="00F565FD" w:rsidRPr="00257EF3" w:rsidRDefault="00F565FD" w:rsidP="0011389C">
            <w:pPr>
              <w:keepNext/>
              <w:overflowPunct/>
              <w:autoSpaceDE/>
              <w:autoSpaceDN/>
              <w:adjustRightInd/>
              <w:spacing w:after="120"/>
              <w:jc w:val="center"/>
              <w:rPr>
                <w:color w:val="000000"/>
                <w:kern w:val="36"/>
              </w:rPr>
            </w:pPr>
            <w:r w:rsidRPr="00257EF3">
              <w:rPr>
                <w:color w:val="000000"/>
                <w:kern w:val="36"/>
              </w:rPr>
              <w:t>Actual - Base &gt;= Target</w:t>
            </w:r>
          </w:p>
        </w:tc>
        <w:tc>
          <w:tcPr>
            <w:tcW w:w="1576" w:type="dxa"/>
            <w:vAlign w:val="center"/>
          </w:tcPr>
          <w:p w:rsidR="00F565FD" w:rsidRPr="00257EF3" w:rsidRDefault="00F565FD" w:rsidP="0011389C">
            <w:pPr>
              <w:keepNext/>
              <w:overflowPunct/>
              <w:autoSpaceDE/>
              <w:autoSpaceDN/>
              <w:adjustRightInd/>
              <w:spacing w:after="120"/>
              <w:jc w:val="center"/>
              <w:rPr>
                <w:color w:val="000000"/>
                <w:kern w:val="36"/>
              </w:rPr>
            </w:pPr>
            <w:r w:rsidRPr="00257EF3">
              <w:rPr>
                <w:color w:val="000000"/>
                <w:kern w:val="36"/>
              </w:rPr>
              <w:t>milliseconds</w:t>
            </w:r>
          </w:p>
        </w:tc>
      </w:tr>
      <w:tr w:rsidR="00F565FD" w:rsidRPr="00257EF3" w:rsidTr="00F74F4D">
        <w:trPr>
          <w:jc w:val="center"/>
        </w:trPr>
        <w:tc>
          <w:tcPr>
            <w:tcW w:w="1849" w:type="dxa"/>
            <w:vAlign w:val="center"/>
          </w:tcPr>
          <w:p w:rsidR="00F565FD" w:rsidRPr="00257EF3" w:rsidRDefault="00F565FD" w:rsidP="0011389C">
            <w:pPr>
              <w:keepNext/>
              <w:overflowPunct/>
              <w:autoSpaceDE/>
              <w:autoSpaceDN/>
              <w:adjustRightInd/>
              <w:spacing w:after="120"/>
              <w:jc w:val="center"/>
              <w:rPr>
                <w:color w:val="000000"/>
                <w:kern w:val="36"/>
              </w:rPr>
            </w:pPr>
            <w:r w:rsidRPr="00257EF3">
              <w:rPr>
                <w:color w:val="000000"/>
                <w:kern w:val="36"/>
              </w:rPr>
              <w:t>Mark_Timer_sec</w:t>
            </w:r>
          </w:p>
        </w:tc>
        <w:tc>
          <w:tcPr>
            <w:tcW w:w="1727" w:type="dxa"/>
            <w:vAlign w:val="center"/>
          </w:tcPr>
          <w:p w:rsidR="00F565FD" w:rsidRPr="00257EF3" w:rsidRDefault="00F565FD" w:rsidP="0011389C">
            <w:pPr>
              <w:keepNext/>
              <w:overflowPunct/>
              <w:autoSpaceDE/>
              <w:autoSpaceDN/>
              <w:adjustRightInd/>
              <w:spacing w:after="120"/>
              <w:jc w:val="center"/>
              <w:rPr>
                <w:color w:val="000000"/>
                <w:kern w:val="36"/>
              </w:rPr>
            </w:pPr>
            <w:r w:rsidRPr="00257EF3">
              <w:rPr>
                <w:color w:val="000000"/>
                <w:kern w:val="36"/>
              </w:rPr>
              <w:t>second</w:t>
            </w:r>
          </w:p>
        </w:tc>
        <w:tc>
          <w:tcPr>
            <w:tcW w:w="2426" w:type="dxa"/>
            <w:vAlign w:val="center"/>
          </w:tcPr>
          <w:p w:rsidR="00F565FD" w:rsidRPr="00257EF3" w:rsidRDefault="00F565FD" w:rsidP="0011389C">
            <w:pPr>
              <w:keepNext/>
              <w:overflowPunct/>
              <w:autoSpaceDE/>
              <w:autoSpaceDN/>
              <w:adjustRightInd/>
              <w:spacing w:after="120"/>
              <w:jc w:val="center"/>
              <w:rPr>
                <w:color w:val="000000"/>
                <w:kern w:val="36"/>
              </w:rPr>
            </w:pPr>
            <w:r w:rsidRPr="00257EF3">
              <w:rPr>
                <w:color w:val="000000"/>
                <w:kern w:val="36"/>
              </w:rPr>
              <w:t>Actual - Base &gt;= Target</w:t>
            </w:r>
          </w:p>
        </w:tc>
        <w:tc>
          <w:tcPr>
            <w:tcW w:w="1576" w:type="dxa"/>
            <w:vAlign w:val="center"/>
          </w:tcPr>
          <w:p w:rsidR="00F565FD" w:rsidRPr="00257EF3" w:rsidRDefault="00F565FD" w:rsidP="0011389C">
            <w:pPr>
              <w:keepNext/>
              <w:overflowPunct/>
              <w:autoSpaceDE/>
              <w:autoSpaceDN/>
              <w:adjustRightInd/>
              <w:spacing w:after="120"/>
              <w:jc w:val="center"/>
              <w:rPr>
                <w:color w:val="000000"/>
                <w:kern w:val="36"/>
              </w:rPr>
            </w:pPr>
            <w:r w:rsidRPr="00257EF3">
              <w:rPr>
                <w:color w:val="000000"/>
                <w:kern w:val="36"/>
              </w:rPr>
              <w:t>second</w:t>
            </w:r>
          </w:p>
        </w:tc>
      </w:tr>
      <w:tr w:rsidR="00F565FD" w:rsidRPr="00257EF3" w:rsidTr="00F74F4D">
        <w:trPr>
          <w:jc w:val="center"/>
        </w:trPr>
        <w:tc>
          <w:tcPr>
            <w:tcW w:w="1849" w:type="dxa"/>
            <w:vAlign w:val="center"/>
          </w:tcPr>
          <w:p w:rsidR="00F565FD" w:rsidRPr="00257EF3" w:rsidRDefault="00F565FD" w:rsidP="0011389C">
            <w:pPr>
              <w:keepNext/>
              <w:overflowPunct/>
              <w:autoSpaceDE/>
              <w:autoSpaceDN/>
              <w:adjustRightInd/>
              <w:spacing w:after="120"/>
              <w:jc w:val="center"/>
              <w:rPr>
                <w:color w:val="000000"/>
                <w:kern w:val="36"/>
              </w:rPr>
            </w:pPr>
            <w:r w:rsidRPr="00257EF3">
              <w:rPr>
                <w:color w:val="000000"/>
                <w:kern w:val="36"/>
              </w:rPr>
              <w:t>Mark_GRTTimer</w:t>
            </w:r>
          </w:p>
        </w:tc>
        <w:tc>
          <w:tcPr>
            <w:tcW w:w="1727" w:type="dxa"/>
            <w:vAlign w:val="center"/>
          </w:tcPr>
          <w:p w:rsidR="00F565FD" w:rsidRPr="00257EF3" w:rsidRDefault="00F565FD" w:rsidP="0011389C">
            <w:pPr>
              <w:keepNext/>
              <w:overflowPunct/>
              <w:autoSpaceDE/>
              <w:autoSpaceDN/>
              <w:adjustRightInd/>
              <w:spacing w:after="120"/>
              <w:jc w:val="center"/>
              <w:rPr>
                <w:color w:val="000000"/>
                <w:kern w:val="36"/>
              </w:rPr>
            </w:pPr>
            <w:r w:rsidRPr="00257EF3">
              <w:rPr>
                <w:color w:val="000000"/>
                <w:kern w:val="36"/>
              </w:rPr>
              <w:t>100 milliseconds</w:t>
            </w:r>
          </w:p>
        </w:tc>
        <w:tc>
          <w:tcPr>
            <w:tcW w:w="2426" w:type="dxa"/>
            <w:vAlign w:val="center"/>
          </w:tcPr>
          <w:p w:rsidR="00F565FD" w:rsidRPr="00257EF3" w:rsidRDefault="00F565FD" w:rsidP="0011389C">
            <w:pPr>
              <w:keepNext/>
              <w:overflowPunct/>
              <w:autoSpaceDE/>
              <w:autoSpaceDN/>
              <w:adjustRightInd/>
              <w:spacing w:after="120"/>
              <w:jc w:val="center"/>
              <w:rPr>
                <w:color w:val="000000"/>
                <w:kern w:val="36"/>
                <w:u w:val="single"/>
              </w:rPr>
            </w:pPr>
            <w:r w:rsidRPr="00257EF3">
              <w:rPr>
                <w:color w:val="000000"/>
                <w:kern w:val="36"/>
                <w:u w:val="single"/>
              </w:rPr>
              <w:t xml:space="preserve">Actual – Base </w:t>
            </w:r>
            <w:r w:rsidRPr="00257EF3">
              <w:rPr>
                <w:color w:val="000000"/>
                <w:kern w:val="36"/>
              </w:rPr>
              <w:t>&gt;= Target</w:t>
            </w:r>
          </w:p>
          <w:p w:rsidR="00F565FD" w:rsidRPr="00257EF3" w:rsidRDefault="00F565FD" w:rsidP="0011389C">
            <w:pPr>
              <w:keepNext/>
              <w:overflowPunct/>
              <w:autoSpaceDE/>
              <w:autoSpaceDN/>
              <w:adjustRightInd/>
              <w:spacing w:after="120"/>
              <w:rPr>
                <w:color w:val="000000"/>
                <w:kern w:val="36"/>
              </w:rPr>
            </w:pPr>
            <w:r w:rsidRPr="00257EF3">
              <w:rPr>
                <w:color w:val="000000"/>
                <w:kern w:val="36"/>
              </w:rPr>
              <w:t xml:space="preserve">           10</w:t>
            </w:r>
          </w:p>
        </w:tc>
        <w:tc>
          <w:tcPr>
            <w:tcW w:w="1576" w:type="dxa"/>
            <w:vAlign w:val="center"/>
          </w:tcPr>
          <w:p w:rsidR="00F565FD" w:rsidRPr="00257EF3" w:rsidRDefault="00F565FD" w:rsidP="0011389C">
            <w:pPr>
              <w:keepNext/>
              <w:overflowPunct/>
              <w:autoSpaceDE/>
              <w:autoSpaceDN/>
              <w:adjustRightInd/>
              <w:spacing w:after="120"/>
              <w:jc w:val="center"/>
              <w:rPr>
                <w:color w:val="000000"/>
                <w:kern w:val="36"/>
              </w:rPr>
            </w:pPr>
            <w:r w:rsidRPr="00257EF3">
              <w:rPr>
                <w:color w:val="000000"/>
                <w:kern w:val="36"/>
              </w:rPr>
              <w:t>second</w:t>
            </w:r>
          </w:p>
        </w:tc>
      </w:tr>
    </w:tbl>
    <w:p w:rsidR="00F565FD" w:rsidRPr="00257EF3" w:rsidRDefault="00F565FD" w:rsidP="00F565FD">
      <w:pPr>
        <w:overflowPunct/>
        <w:autoSpaceDE/>
        <w:autoSpaceDN/>
        <w:adjustRightInd/>
        <w:spacing w:before="0"/>
        <w:rPr>
          <w:color w:val="000000"/>
          <w:kern w:val="36"/>
        </w:rPr>
      </w:pPr>
    </w:p>
    <w:p w:rsidR="000C7082" w:rsidRPr="00257EF3" w:rsidRDefault="000C7082" w:rsidP="00F565FD">
      <w:pPr>
        <w:overflowPunct/>
        <w:autoSpaceDE/>
        <w:autoSpaceDN/>
        <w:adjustRightInd/>
        <w:spacing w:before="0"/>
        <w:rPr>
          <w:color w:val="000000"/>
          <w:kern w:val="36"/>
        </w:rPr>
      </w:pPr>
    </w:p>
    <w:p w:rsidR="000C7082" w:rsidRPr="00257EF3" w:rsidRDefault="000C7082" w:rsidP="00F565FD">
      <w:pPr>
        <w:overflowPunct/>
        <w:autoSpaceDE/>
        <w:autoSpaceDN/>
        <w:adjustRightInd/>
        <w:spacing w:before="0"/>
        <w:rPr>
          <w:color w:val="000000"/>
          <w:kern w:val="36"/>
        </w:rPr>
      </w:pPr>
    </w:p>
    <w:tbl>
      <w:tblPr>
        <w:tblpPr w:leftFromText="180" w:rightFromText="180" w:vertAnchor="text" w:horzAnchor="margin" w:tblpXSpec="center" w:tblpY="1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6"/>
        <w:gridCol w:w="976"/>
        <w:gridCol w:w="1356"/>
        <w:gridCol w:w="2160"/>
        <w:gridCol w:w="916"/>
      </w:tblGrid>
      <w:tr w:rsidR="00F43F6D" w:rsidRPr="00257EF3" w:rsidTr="000C7082">
        <w:tc>
          <w:tcPr>
            <w:tcW w:w="2056" w:type="dxa"/>
            <w:vAlign w:val="center"/>
          </w:tcPr>
          <w:p w:rsidR="000C7082" w:rsidRPr="00257EF3" w:rsidRDefault="000C7082" w:rsidP="000C7082">
            <w:pPr>
              <w:keepNext/>
              <w:overflowPunct/>
              <w:autoSpaceDE/>
              <w:autoSpaceDN/>
              <w:adjustRightInd/>
              <w:spacing w:before="40" w:after="40"/>
              <w:jc w:val="center"/>
              <w:rPr>
                <w:color w:val="000000"/>
                <w:kern w:val="36"/>
              </w:rPr>
            </w:pPr>
          </w:p>
        </w:tc>
        <w:tc>
          <w:tcPr>
            <w:tcW w:w="976" w:type="dxa"/>
            <w:vAlign w:val="center"/>
          </w:tcPr>
          <w:p w:rsidR="000C7082" w:rsidRPr="00257EF3" w:rsidRDefault="000C7082" w:rsidP="000C7082">
            <w:pPr>
              <w:keepNext/>
              <w:overflowPunct/>
              <w:autoSpaceDE/>
              <w:autoSpaceDN/>
              <w:adjustRightInd/>
              <w:spacing w:before="40" w:after="40"/>
              <w:jc w:val="center"/>
              <w:rPr>
                <w:color w:val="000000"/>
                <w:kern w:val="36"/>
              </w:rPr>
            </w:pPr>
          </w:p>
        </w:tc>
        <w:tc>
          <w:tcPr>
            <w:tcW w:w="1356" w:type="dxa"/>
            <w:vAlign w:val="center"/>
          </w:tcPr>
          <w:p w:rsidR="000C7082" w:rsidRPr="00257EF3" w:rsidRDefault="000C7082" w:rsidP="000C7082">
            <w:pPr>
              <w:keepNext/>
              <w:overflowPunct/>
              <w:autoSpaceDE/>
              <w:autoSpaceDN/>
              <w:adjustRightInd/>
              <w:spacing w:before="40" w:after="40"/>
              <w:jc w:val="center"/>
              <w:rPr>
                <w:color w:val="000000"/>
                <w:kern w:val="36"/>
              </w:rPr>
            </w:pPr>
          </w:p>
        </w:tc>
        <w:tc>
          <w:tcPr>
            <w:tcW w:w="2160" w:type="dxa"/>
            <w:shd w:val="clear" w:color="auto" w:fill="FFFF99"/>
            <w:vAlign w:val="center"/>
          </w:tcPr>
          <w:p w:rsidR="000C7082" w:rsidRPr="00257EF3" w:rsidRDefault="000C7082" w:rsidP="000C7082">
            <w:pPr>
              <w:keepNext/>
              <w:overflowPunct/>
              <w:autoSpaceDE/>
              <w:autoSpaceDN/>
              <w:adjustRightInd/>
              <w:spacing w:before="40" w:after="40"/>
              <w:jc w:val="center"/>
              <w:rPr>
                <w:b/>
                <w:color w:val="000000"/>
                <w:kern w:val="36"/>
              </w:rPr>
            </w:pPr>
            <w:r w:rsidRPr="00257EF3">
              <w:rPr>
                <w:b/>
                <w:color w:val="000000"/>
                <w:kern w:val="36"/>
              </w:rPr>
              <w:t xml:space="preserve">Time Value </w:t>
            </w:r>
            <w:r w:rsidRPr="00257EF3">
              <w:rPr>
                <w:b/>
                <w:color w:val="000000"/>
                <w:kern w:val="36"/>
              </w:rPr>
              <w:br/>
              <w:t>Hexadecimal (U32)</w:t>
            </w:r>
          </w:p>
        </w:tc>
        <w:tc>
          <w:tcPr>
            <w:tcW w:w="916" w:type="dxa"/>
            <w:shd w:val="clear" w:color="auto" w:fill="FFFF99"/>
            <w:vAlign w:val="center"/>
          </w:tcPr>
          <w:p w:rsidR="000C7082" w:rsidRPr="00257EF3" w:rsidRDefault="000C7082" w:rsidP="000C7082">
            <w:pPr>
              <w:keepNext/>
              <w:overflowPunct/>
              <w:autoSpaceDE/>
              <w:autoSpaceDN/>
              <w:adjustRightInd/>
              <w:spacing w:before="40" w:after="40"/>
              <w:jc w:val="center"/>
              <w:rPr>
                <w:b/>
                <w:color w:val="000000"/>
                <w:kern w:val="36"/>
              </w:rPr>
            </w:pPr>
            <w:r w:rsidRPr="00257EF3">
              <w:rPr>
                <w:b/>
                <w:color w:val="000000"/>
                <w:kern w:val="36"/>
              </w:rPr>
              <w:t>Decimal</w:t>
            </w:r>
          </w:p>
        </w:tc>
      </w:tr>
      <w:tr w:rsidR="000C7082" w:rsidRPr="00257EF3" w:rsidTr="00F43F6D">
        <w:tc>
          <w:tcPr>
            <w:tcW w:w="2056" w:type="dxa"/>
          </w:tcPr>
          <w:p w:rsidR="000C7082" w:rsidRPr="00257EF3" w:rsidRDefault="000C7082" w:rsidP="000C7082">
            <w:pPr>
              <w:keepNext/>
              <w:overflowPunct/>
              <w:autoSpaceDE/>
              <w:autoSpaceDN/>
              <w:adjustRightInd/>
              <w:spacing w:before="40" w:after="40"/>
              <w:rPr>
                <w:color w:val="000000"/>
                <w:kern w:val="36"/>
              </w:rPr>
            </w:pPr>
          </w:p>
        </w:tc>
        <w:tc>
          <w:tcPr>
            <w:tcW w:w="976" w:type="dxa"/>
          </w:tcPr>
          <w:p w:rsidR="000C7082" w:rsidRPr="00257EF3" w:rsidRDefault="000C7082" w:rsidP="000C7082">
            <w:pPr>
              <w:keepNext/>
              <w:overflowPunct/>
              <w:autoSpaceDE/>
              <w:autoSpaceDN/>
              <w:adjustRightInd/>
              <w:spacing w:before="40" w:after="40"/>
              <w:rPr>
                <w:color w:val="000000"/>
                <w:kern w:val="36"/>
              </w:rPr>
            </w:pPr>
          </w:p>
        </w:tc>
        <w:tc>
          <w:tcPr>
            <w:tcW w:w="1356" w:type="dxa"/>
          </w:tcPr>
          <w:p w:rsidR="000C7082" w:rsidRPr="00257EF3" w:rsidRDefault="000C7082" w:rsidP="000C7082">
            <w:pPr>
              <w:keepNext/>
              <w:overflowPunct/>
              <w:autoSpaceDE/>
              <w:autoSpaceDN/>
              <w:adjustRightInd/>
              <w:spacing w:before="40" w:after="40"/>
              <w:rPr>
                <w:color w:val="000000"/>
                <w:kern w:val="36"/>
              </w:rPr>
            </w:pPr>
          </w:p>
        </w:tc>
        <w:tc>
          <w:tcPr>
            <w:tcW w:w="2160" w:type="dxa"/>
            <w:vAlign w:val="center"/>
          </w:tcPr>
          <w:p w:rsidR="000C7082" w:rsidRPr="00257EF3" w:rsidRDefault="000C7082" w:rsidP="000C7082">
            <w:pPr>
              <w:keepNext/>
              <w:overflowPunct/>
              <w:autoSpaceDE/>
              <w:autoSpaceDN/>
              <w:adjustRightInd/>
              <w:spacing w:before="40" w:after="40"/>
              <w:jc w:val="center"/>
              <w:rPr>
                <w:color w:val="000000"/>
                <w:kern w:val="36"/>
              </w:rPr>
            </w:pPr>
            <w:r w:rsidRPr="00257EF3">
              <w:rPr>
                <w:color w:val="000000"/>
                <w:kern w:val="36"/>
              </w:rPr>
              <w:t>0000 0000</w:t>
            </w:r>
          </w:p>
        </w:tc>
        <w:tc>
          <w:tcPr>
            <w:tcW w:w="916" w:type="dxa"/>
            <w:vAlign w:val="center"/>
          </w:tcPr>
          <w:p w:rsidR="000C7082" w:rsidRPr="00257EF3" w:rsidRDefault="000C7082" w:rsidP="000C7082">
            <w:pPr>
              <w:keepNext/>
              <w:overflowPunct/>
              <w:autoSpaceDE/>
              <w:autoSpaceDN/>
              <w:adjustRightInd/>
              <w:spacing w:before="40" w:after="40"/>
              <w:jc w:val="center"/>
              <w:rPr>
                <w:color w:val="000000"/>
                <w:kern w:val="36"/>
              </w:rPr>
            </w:pPr>
            <w:r w:rsidRPr="00257EF3">
              <w:rPr>
                <w:color w:val="000000"/>
                <w:kern w:val="36"/>
              </w:rPr>
              <w:t>0</w:t>
            </w:r>
          </w:p>
        </w:tc>
      </w:tr>
      <w:tr w:rsidR="000C7082" w:rsidRPr="00257EF3" w:rsidTr="00F43F6D">
        <w:tc>
          <w:tcPr>
            <w:tcW w:w="2056" w:type="dxa"/>
          </w:tcPr>
          <w:p w:rsidR="000C7082" w:rsidRPr="00257EF3" w:rsidRDefault="000C7082" w:rsidP="000C7082">
            <w:pPr>
              <w:keepNext/>
              <w:overflowPunct/>
              <w:autoSpaceDE/>
              <w:autoSpaceDN/>
              <w:adjustRightInd/>
              <w:spacing w:before="40" w:after="40"/>
              <w:rPr>
                <w:color w:val="000000"/>
                <w:kern w:val="36"/>
              </w:rPr>
            </w:pPr>
            <w:r w:rsidRPr="00257EF3">
              <w:rPr>
                <w:color w:val="000000"/>
                <w:kern w:val="36"/>
              </w:rPr>
              <w:t>Mark event</w:t>
            </w:r>
          </w:p>
        </w:tc>
        <w:tc>
          <w:tcPr>
            <w:tcW w:w="976" w:type="dxa"/>
          </w:tcPr>
          <w:p w:rsidR="000C7082" w:rsidRPr="00257EF3" w:rsidRDefault="000C7082" w:rsidP="000C7082">
            <w:pPr>
              <w:keepNext/>
              <w:overflowPunct/>
              <w:autoSpaceDE/>
              <w:autoSpaceDN/>
              <w:adjustRightInd/>
              <w:spacing w:before="40" w:after="40"/>
              <w:rPr>
                <w:color w:val="000000"/>
                <w:kern w:val="36"/>
              </w:rPr>
            </w:pPr>
            <w:r w:rsidRPr="00257EF3">
              <w:rPr>
                <w:color w:val="000000"/>
                <w:kern w:val="36"/>
              </w:rPr>
              <w:t>Base</w:t>
            </w:r>
          </w:p>
        </w:tc>
        <w:tc>
          <w:tcPr>
            <w:tcW w:w="1356" w:type="dxa"/>
          </w:tcPr>
          <w:p w:rsidR="000C7082" w:rsidRPr="00257EF3" w:rsidRDefault="00A815A3" w:rsidP="000C7082">
            <w:pPr>
              <w:keepNext/>
              <w:overflowPunct/>
              <w:autoSpaceDE/>
              <w:autoSpaceDN/>
              <w:adjustRightInd/>
              <w:spacing w:before="40" w:after="40"/>
              <w:rPr>
                <w:color w:val="000000"/>
                <w:kern w:val="36"/>
              </w:rPr>
            </w:pPr>
            <w:r>
              <w:rPr>
                <w:noProof/>
                <w:color w:val="000000"/>
                <w:kern w:val="36"/>
                <w:lang w:eastAsia="ja-JP"/>
              </w:rPr>
              <w:pict w14:anchorId="6F0B8C2D">
                <v:line id="_x0000_s1030" style="position:absolute;z-index:251668992;mso-position-horizontal-relative:text;mso-position-vertical-relative:text" from="14pt,11.3pt" to="54.5pt,11.3pt">
                  <v:stroke endarrow="block"/>
                </v:line>
              </w:pict>
            </w:r>
          </w:p>
        </w:tc>
        <w:tc>
          <w:tcPr>
            <w:tcW w:w="2160" w:type="dxa"/>
            <w:vAlign w:val="center"/>
          </w:tcPr>
          <w:p w:rsidR="000C7082" w:rsidRPr="00257EF3" w:rsidRDefault="000C7082" w:rsidP="000C7082">
            <w:pPr>
              <w:keepNext/>
              <w:overflowPunct/>
              <w:autoSpaceDE/>
              <w:autoSpaceDN/>
              <w:adjustRightInd/>
              <w:spacing w:before="40" w:after="40"/>
              <w:jc w:val="center"/>
              <w:rPr>
                <w:color w:val="000000"/>
                <w:kern w:val="36"/>
              </w:rPr>
            </w:pPr>
            <w:r w:rsidRPr="00257EF3">
              <w:rPr>
                <w:color w:val="000000"/>
                <w:kern w:val="36"/>
              </w:rPr>
              <w:t>0000 0001</w:t>
            </w:r>
          </w:p>
        </w:tc>
        <w:tc>
          <w:tcPr>
            <w:tcW w:w="916" w:type="dxa"/>
            <w:vAlign w:val="center"/>
          </w:tcPr>
          <w:p w:rsidR="000C7082" w:rsidRPr="00257EF3" w:rsidRDefault="000C7082" w:rsidP="000C7082">
            <w:pPr>
              <w:keepNext/>
              <w:overflowPunct/>
              <w:autoSpaceDE/>
              <w:autoSpaceDN/>
              <w:adjustRightInd/>
              <w:spacing w:before="40" w:after="40"/>
              <w:jc w:val="center"/>
              <w:rPr>
                <w:color w:val="000000"/>
                <w:kern w:val="36"/>
              </w:rPr>
            </w:pPr>
            <w:r w:rsidRPr="00257EF3">
              <w:rPr>
                <w:color w:val="000000"/>
                <w:kern w:val="36"/>
              </w:rPr>
              <w:t>1</w:t>
            </w:r>
          </w:p>
        </w:tc>
      </w:tr>
      <w:tr w:rsidR="000C7082" w:rsidRPr="00257EF3" w:rsidTr="00F43F6D">
        <w:tc>
          <w:tcPr>
            <w:tcW w:w="2056" w:type="dxa"/>
          </w:tcPr>
          <w:p w:rsidR="000C7082" w:rsidRPr="00257EF3" w:rsidRDefault="000C7082" w:rsidP="000C7082">
            <w:pPr>
              <w:keepNext/>
              <w:overflowPunct/>
              <w:autoSpaceDE/>
              <w:autoSpaceDN/>
              <w:adjustRightInd/>
              <w:spacing w:before="40" w:after="40"/>
              <w:rPr>
                <w:color w:val="000000"/>
                <w:kern w:val="36"/>
              </w:rPr>
            </w:pPr>
          </w:p>
        </w:tc>
        <w:tc>
          <w:tcPr>
            <w:tcW w:w="976" w:type="dxa"/>
          </w:tcPr>
          <w:p w:rsidR="000C7082" w:rsidRPr="00257EF3" w:rsidRDefault="000C7082" w:rsidP="000C7082">
            <w:pPr>
              <w:keepNext/>
              <w:overflowPunct/>
              <w:autoSpaceDE/>
              <w:autoSpaceDN/>
              <w:adjustRightInd/>
              <w:spacing w:before="40" w:after="40"/>
              <w:rPr>
                <w:color w:val="000000"/>
                <w:kern w:val="36"/>
              </w:rPr>
            </w:pPr>
          </w:p>
        </w:tc>
        <w:tc>
          <w:tcPr>
            <w:tcW w:w="1356" w:type="dxa"/>
          </w:tcPr>
          <w:p w:rsidR="000C7082" w:rsidRPr="00257EF3" w:rsidRDefault="000C7082" w:rsidP="000C7082">
            <w:pPr>
              <w:keepNext/>
              <w:overflowPunct/>
              <w:autoSpaceDE/>
              <w:autoSpaceDN/>
              <w:adjustRightInd/>
              <w:spacing w:before="40" w:after="40"/>
              <w:rPr>
                <w:color w:val="000000"/>
                <w:kern w:val="36"/>
              </w:rPr>
            </w:pPr>
          </w:p>
        </w:tc>
        <w:tc>
          <w:tcPr>
            <w:tcW w:w="2160" w:type="dxa"/>
            <w:vAlign w:val="center"/>
          </w:tcPr>
          <w:p w:rsidR="000C7082" w:rsidRPr="00257EF3" w:rsidRDefault="000C7082" w:rsidP="000C7082">
            <w:pPr>
              <w:keepNext/>
              <w:overflowPunct/>
              <w:autoSpaceDE/>
              <w:autoSpaceDN/>
              <w:adjustRightInd/>
              <w:spacing w:before="40" w:after="40"/>
              <w:jc w:val="center"/>
              <w:rPr>
                <w:color w:val="000000"/>
                <w:kern w:val="36"/>
              </w:rPr>
            </w:pPr>
            <w:r w:rsidRPr="00257EF3">
              <w:rPr>
                <w:color w:val="000000"/>
                <w:kern w:val="36"/>
              </w:rPr>
              <w:t>0000 0002</w:t>
            </w:r>
          </w:p>
        </w:tc>
        <w:tc>
          <w:tcPr>
            <w:tcW w:w="916" w:type="dxa"/>
            <w:vAlign w:val="center"/>
          </w:tcPr>
          <w:p w:rsidR="000C7082" w:rsidRPr="00257EF3" w:rsidRDefault="000C7082" w:rsidP="000C7082">
            <w:pPr>
              <w:keepNext/>
              <w:overflowPunct/>
              <w:autoSpaceDE/>
              <w:autoSpaceDN/>
              <w:adjustRightInd/>
              <w:spacing w:before="40" w:after="40"/>
              <w:jc w:val="center"/>
              <w:rPr>
                <w:color w:val="000000"/>
                <w:kern w:val="36"/>
              </w:rPr>
            </w:pPr>
            <w:r w:rsidRPr="00257EF3">
              <w:rPr>
                <w:color w:val="000000"/>
                <w:kern w:val="36"/>
              </w:rPr>
              <w:t>2</w:t>
            </w:r>
          </w:p>
        </w:tc>
      </w:tr>
      <w:tr w:rsidR="000C7082" w:rsidRPr="00257EF3" w:rsidTr="00F43F6D">
        <w:tc>
          <w:tcPr>
            <w:tcW w:w="2056" w:type="dxa"/>
          </w:tcPr>
          <w:p w:rsidR="000C7082" w:rsidRPr="00257EF3" w:rsidRDefault="000C7082" w:rsidP="000C7082">
            <w:pPr>
              <w:keepNext/>
              <w:overflowPunct/>
              <w:autoSpaceDE/>
              <w:autoSpaceDN/>
              <w:adjustRightInd/>
              <w:spacing w:before="40" w:after="40"/>
              <w:rPr>
                <w:color w:val="000000"/>
                <w:kern w:val="36"/>
              </w:rPr>
            </w:pPr>
          </w:p>
        </w:tc>
        <w:tc>
          <w:tcPr>
            <w:tcW w:w="976" w:type="dxa"/>
          </w:tcPr>
          <w:p w:rsidR="000C7082" w:rsidRPr="00257EF3" w:rsidRDefault="000C7082" w:rsidP="000C7082">
            <w:pPr>
              <w:keepNext/>
              <w:overflowPunct/>
              <w:autoSpaceDE/>
              <w:autoSpaceDN/>
              <w:adjustRightInd/>
              <w:spacing w:before="40" w:after="40"/>
              <w:rPr>
                <w:color w:val="000000"/>
                <w:kern w:val="36"/>
              </w:rPr>
            </w:pPr>
          </w:p>
        </w:tc>
        <w:tc>
          <w:tcPr>
            <w:tcW w:w="1356" w:type="dxa"/>
          </w:tcPr>
          <w:p w:rsidR="000C7082" w:rsidRPr="00257EF3" w:rsidRDefault="000C7082" w:rsidP="000C7082">
            <w:pPr>
              <w:keepNext/>
              <w:overflowPunct/>
              <w:autoSpaceDE/>
              <w:autoSpaceDN/>
              <w:adjustRightInd/>
              <w:spacing w:before="40" w:after="40"/>
              <w:rPr>
                <w:color w:val="000000"/>
                <w:kern w:val="36"/>
              </w:rPr>
            </w:pPr>
          </w:p>
        </w:tc>
        <w:tc>
          <w:tcPr>
            <w:tcW w:w="2160" w:type="dxa"/>
            <w:vAlign w:val="center"/>
          </w:tcPr>
          <w:p w:rsidR="000C7082" w:rsidRPr="00257EF3" w:rsidRDefault="000C7082" w:rsidP="000C7082">
            <w:pPr>
              <w:keepNext/>
              <w:overflowPunct/>
              <w:autoSpaceDE/>
              <w:autoSpaceDN/>
              <w:adjustRightInd/>
              <w:spacing w:before="40" w:after="40"/>
              <w:jc w:val="center"/>
              <w:rPr>
                <w:color w:val="000000"/>
                <w:kern w:val="36"/>
              </w:rPr>
            </w:pPr>
            <w:r w:rsidRPr="00257EF3">
              <w:rPr>
                <w:color w:val="000000"/>
                <w:kern w:val="36"/>
              </w:rPr>
              <w:t>0000 0003</w:t>
            </w:r>
          </w:p>
        </w:tc>
        <w:tc>
          <w:tcPr>
            <w:tcW w:w="916" w:type="dxa"/>
            <w:vAlign w:val="center"/>
          </w:tcPr>
          <w:p w:rsidR="000C7082" w:rsidRPr="00257EF3" w:rsidRDefault="000C7082" w:rsidP="000C7082">
            <w:pPr>
              <w:keepNext/>
              <w:overflowPunct/>
              <w:autoSpaceDE/>
              <w:autoSpaceDN/>
              <w:adjustRightInd/>
              <w:spacing w:before="40" w:after="40"/>
              <w:jc w:val="center"/>
              <w:rPr>
                <w:color w:val="000000"/>
                <w:kern w:val="36"/>
              </w:rPr>
            </w:pPr>
            <w:r w:rsidRPr="00257EF3">
              <w:rPr>
                <w:color w:val="000000"/>
                <w:kern w:val="36"/>
              </w:rPr>
              <w:t>3</w:t>
            </w:r>
          </w:p>
        </w:tc>
      </w:tr>
      <w:tr w:rsidR="000C7082" w:rsidRPr="00257EF3" w:rsidTr="00F43F6D">
        <w:tc>
          <w:tcPr>
            <w:tcW w:w="2056" w:type="dxa"/>
          </w:tcPr>
          <w:p w:rsidR="000C7082" w:rsidRPr="00257EF3" w:rsidRDefault="000C7082" w:rsidP="000C7082">
            <w:pPr>
              <w:keepNext/>
              <w:overflowPunct/>
              <w:autoSpaceDE/>
              <w:autoSpaceDN/>
              <w:adjustRightInd/>
              <w:spacing w:before="40" w:after="40"/>
              <w:rPr>
                <w:color w:val="000000"/>
                <w:kern w:val="36"/>
              </w:rPr>
            </w:pPr>
          </w:p>
        </w:tc>
        <w:tc>
          <w:tcPr>
            <w:tcW w:w="976" w:type="dxa"/>
          </w:tcPr>
          <w:p w:rsidR="000C7082" w:rsidRPr="00257EF3" w:rsidRDefault="000C7082" w:rsidP="000C7082">
            <w:pPr>
              <w:keepNext/>
              <w:overflowPunct/>
              <w:autoSpaceDE/>
              <w:autoSpaceDN/>
              <w:adjustRightInd/>
              <w:spacing w:before="40" w:after="40"/>
              <w:rPr>
                <w:color w:val="000000"/>
                <w:kern w:val="36"/>
              </w:rPr>
            </w:pPr>
          </w:p>
        </w:tc>
        <w:tc>
          <w:tcPr>
            <w:tcW w:w="1356" w:type="dxa"/>
          </w:tcPr>
          <w:p w:rsidR="000C7082" w:rsidRPr="00257EF3" w:rsidRDefault="000C7082" w:rsidP="000C7082">
            <w:pPr>
              <w:keepNext/>
              <w:overflowPunct/>
              <w:autoSpaceDE/>
              <w:autoSpaceDN/>
              <w:adjustRightInd/>
              <w:spacing w:before="40" w:after="40"/>
              <w:rPr>
                <w:color w:val="000000"/>
                <w:kern w:val="36"/>
              </w:rPr>
            </w:pPr>
          </w:p>
        </w:tc>
        <w:tc>
          <w:tcPr>
            <w:tcW w:w="2160" w:type="dxa"/>
            <w:vAlign w:val="center"/>
          </w:tcPr>
          <w:p w:rsidR="000C7082" w:rsidRPr="00257EF3" w:rsidRDefault="000C7082" w:rsidP="000C7082">
            <w:pPr>
              <w:keepNext/>
              <w:overflowPunct/>
              <w:autoSpaceDE/>
              <w:autoSpaceDN/>
              <w:adjustRightInd/>
              <w:spacing w:before="40" w:after="40"/>
              <w:jc w:val="center"/>
              <w:rPr>
                <w:color w:val="000000"/>
                <w:kern w:val="36"/>
              </w:rPr>
            </w:pPr>
            <w:r w:rsidRPr="00257EF3">
              <w:rPr>
                <w:color w:val="000000"/>
                <w:kern w:val="36"/>
              </w:rPr>
              <w:t>0000 0004</w:t>
            </w:r>
          </w:p>
        </w:tc>
        <w:tc>
          <w:tcPr>
            <w:tcW w:w="916" w:type="dxa"/>
            <w:vAlign w:val="center"/>
          </w:tcPr>
          <w:p w:rsidR="000C7082" w:rsidRPr="00257EF3" w:rsidRDefault="000C7082" w:rsidP="000C7082">
            <w:pPr>
              <w:keepNext/>
              <w:overflowPunct/>
              <w:autoSpaceDE/>
              <w:autoSpaceDN/>
              <w:adjustRightInd/>
              <w:spacing w:before="40" w:after="40"/>
              <w:jc w:val="center"/>
              <w:rPr>
                <w:color w:val="000000"/>
                <w:kern w:val="36"/>
              </w:rPr>
            </w:pPr>
            <w:r w:rsidRPr="00257EF3">
              <w:rPr>
                <w:color w:val="000000"/>
                <w:kern w:val="36"/>
              </w:rPr>
              <w:t>4</w:t>
            </w:r>
          </w:p>
        </w:tc>
      </w:tr>
      <w:tr w:rsidR="000C7082" w:rsidRPr="00257EF3" w:rsidTr="00F43F6D">
        <w:tc>
          <w:tcPr>
            <w:tcW w:w="2056" w:type="dxa"/>
          </w:tcPr>
          <w:p w:rsidR="000C7082" w:rsidRPr="00257EF3" w:rsidRDefault="000C7082" w:rsidP="000C7082">
            <w:pPr>
              <w:keepNext/>
              <w:overflowPunct/>
              <w:autoSpaceDE/>
              <w:autoSpaceDN/>
              <w:adjustRightInd/>
              <w:spacing w:before="40" w:after="40"/>
              <w:rPr>
                <w:color w:val="000000"/>
                <w:kern w:val="36"/>
              </w:rPr>
            </w:pPr>
          </w:p>
        </w:tc>
        <w:tc>
          <w:tcPr>
            <w:tcW w:w="976" w:type="dxa"/>
          </w:tcPr>
          <w:p w:rsidR="000C7082" w:rsidRPr="00257EF3" w:rsidRDefault="000C7082" w:rsidP="000C7082">
            <w:pPr>
              <w:keepNext/>
              <w:overflowPunct/>
              <w:autoSpaceDE/>
              <w:autoSpaceDN/>
              <w:adjustRightInd/>
              <w:spacing w:before="40" w:after="40"/>
              <w:rPr>
                <w:color w:val="000000"/>
                <w:kern w:val="36"/>
              </w:rPr>
            </w:pPr>
          </w:p>
        </w:tc>
        <w:tc>
          <w:tcPr>
            <w:tcW w:w="1356" w:type="dxa"/>
          </w:tcPr>
          <w:p w:rsidR="000C7082" w:rsidRPr="00257EF3" w:rsidRDefault="000C7082" w:rsidP="000C7082">
            <w:pPr>
              <w:keepNext/>
              <w:overflowPunct/>
              <w:autoSpaceDE/>
              <w:autoSpaceDN/>
              <w:adjustRightInd/>
              <w:spacing w:before="40" w:after="40"/>
              <w:rPr>
                <w:color w:val="000000"/>
                <w:kern w:val="36"/>
              </w:rPr>
            </w:pPr>
          </w:p>
        </w:tc>
        <w:tc>
          <w:tcPr>
            <w:tcW w:w="2160" w:type="dxa"/>
            <w:vAlign w:val="center"/>
          </w:tcPr>
          <w:p w:rsidR="000C7082" w:rsidRPr="00257EF3" w:rsidRDefault="000C7082" w:rsidP="000C7082">
            <w:pPr>
              <w:keepNext/>
              <w:overflowPunct/>
              <w:autoSpaceDE/>
              <w:autoSpaceDN/>
              <w:adjustRightInd/>
              <w:spacing w:before="40" w:after="40"/>
              <w:jc w:val="center"/>
              <w:rPr>
                <w:color w:val="000000"/>
                <w:kern w:val="36"/>
              </w:rPr>
            </w:pPr>
            <w:r w:rsidRPr="00257EF3">
              <w:rPr>
                <w:color w:val="000000"/>
                <w:kern w:val="36"/>
              </w:rPr>
              <w:t>0000 0005</w:t>
            </w:r>
          </w:p>
        </w:tc>
        <w:tc>
          <w:tcPr>
            <w:tcW w:w="916" w:type="dxa"/>
            <w:vAlign w:val="center"/>
          </w:tcPr>
          <w:p w:rsidR="000C7082" w:rsidRPr="00257EF3" w:rsidRDefault="000C7082" w:rsidP="000C7082">
            <w:pPr>
              <w:keepNext/>
              <w:overflowPunct/>
              <w:autoSpaceDE/>
              <w:autoSpaceDN/>
              <w:adjustRightInd/>
              <w:spacing w:before="40" w:after="40"/>
              <w:jc w:val="center"/>
              <w:rPr>
                <w:color w:val="000000"/>
                <w:kern w:val="36"/>
              </w:rPr>
            </w:pPr>
            <w:r w:rsidRPr="00257EF3">
              <w:rPr>
                <w:color w:val="000000"/>
                <w:kern w:val="36"/>
              </w:rPr>
              <w:t>5</w:t>
            </w:r>
          </w:p>
        </w:tc>
      </w:tr>
      <w:tr w:rsidR="000C7082" w:rsidRPr="00257EF3" w:rsidTr="00F43F6D">
        <w:tc>
          <w:tcPr>
            <w:tcW w:w="2056" w:type="dxa"/>
          </w:tcPr>
          <w:p w:rsidR="000C7082" w:rsidRPr="00257EF3" w:rsidRDefault="000C7082" w:rsidP="000C7082">
            <w:pPr>
              <w:keepNext/>
              <w:overflowPunct/>
              <w:autoSpaceDE/>
              <w:autoSpaceDN/>
              <w:adjustRightInd/>
              <w:spacing w:before="40" w:after="40"/>
              <w:rPr>
                <w:color w:val="000000"/>
                <w:kern w:val="36"/>
              </w:rPr>
            </w:pPr>
            <w:r w:rsidRPr="00257EF3">
              <w:rPr>
                <w:color w:val="000000"/>
                <w:kern w:val="36"/>
              </w:rPr>
              <w:t>Time since event</w:t>
            </w:r>
          </w:p>
        </w:tc>
        <w:tc>
          <w:tcPr>
            <w:tcW w:w="976" w:type="dxa"/>
          </w:tcPr>
          <w:p w:rsidR="000C7082" w:rsidRPr="00257EF3" w:rsidRDefault="000C7082" w:rsidP="000C7082">
            <w:pPr>
              <w:keepNext/>
              <w:overflowPunct/>
              <w:autoSpaceDE/>
              <w:autoSpaceDN/>
              <w:adjustRightInd/>
              <w:spacing w:before="40" w:after="40"/>
              <w:rPr>
                <w:color w:val="000000"/>
                <w:kern w:val="36"/>
              </w:rPr>
            </w:pPr>
            <w:r w:rsidRPr="00257EF3">
              <w:rPr>
                <w:color w:val="000000"/>
                <w:kern w:val="36"/>
              </w:rPr>
              <w:t>Actual</w:t>
            </w:r>
          </w:p>
        </w:tc>
        <w:tc>
          <w:tcPr>
            <w:tcW w:w="1356" w:type="dxa"/>
          </w:tcPr>
          <w:p w:rsidR="000C7082" w:rsidRPr="00257EF3" w:rsidRDefault="00A815A3" w:rsidP="000C7082">
            <w:pPr>
              <w:keepNext/>
              <w:overflowPunct/>
              <w:autoSpaceDE/>
              <w:autoSpaceDN/>
              <w:adjustRightInd/>
              <w:spacing w:before="40" w:after="40"/>
              <w:rPr>
                <w:color w:val="000000"/>
                <w:kern w:val="36"/>
              </w:rPr>
            </w:pPr>
            <w:r>
              <w:rPr>
                <w:noProof/>
                <w:color w:val="000000"/>
                <w:kern w:val="36"/>
                <w:lang w:eastAsia="ja-JP"/>
              </w:rPr>
              <w:pict w14:anchorId="06F52752">
                <v:line id="_x0000_s1031" style="position:absolute;z-index:251671040;mso-position-horizontal-relative:text;mso-position-vertical-relative:text" from="14pt,11.3pt" to="54.5pt,11.3pt">
                  <v:stroke endarrow="block"/>
                </v:line>
              </w:pict>
            </w:r>
          </w:p>
        </w:tc>
        <w:tc>
          <w:tcPr>
            <w:tcW w:w="2160" w:type="dxa"/>
            <w:vAlign w:val="center"/>
          </w:tcPr>
          <w:p w:rsidR="000C7082" w:rsidRPr="00257EF3" w:rsidRDefault="000C7082" w:rsidP="000C7082">
            <w:pPr>
              <w:keepNext/>
              <w:overflowPunct/>
              <w:autoSpaceDE/>
              <w:autoSpaceDN/>
              <w:adjustRightInd/>
              <w:spacing w:before="40" w:after="40"/>
              <w:jc w:val="center"/>
              <w:rPr>
                <w:color w:val="000000"/>
                <w:kern w:val="36"/>
              </w:rPr>
            </w:pPr>
            <w:r w:rsidRPr="00257EF3">
              <w:rPr>
                <w:color w:val="000000"/>
                <w:kern w:val="36"/>
              </w:rPr>
              <w:t>0000 0006</w:t>
            </w:r>
          </w:p>
        </w:tc>
        <w:tc>
          <w:tcPr>
            <w:tcW w:w="916" w:type="dxa"/>
            <w:vAlign w:val="center"/>
          </w:tcPr>
          <w:p w:rsidR="000C7082" w:rsidRPr="00257EF3" w:rsidRDefault="000C7082" w:rsidP="000C7082">
            <w:pPr>
              <w:keepNext/>
              <w:overflowPunct/>
              <w:autoSpaceDE/>
              <w:autoSpaceDN/>
              <w:adjustRightInd/>
              <w:spacing w:before="40" w:after="40"/>
              <w:jc w:val="center"/>
              <w:rPr>
                <w:color w:val="000000"/>
                <w:kern w:val="36"/>
              </w:rPr>
            </w:pPr>
            <w:r w:rsidRPr="00257EF3">
              <w:rPr>
                <w:color w:val="000000"/>
                <w:kern w:val="36"/>
              </w:rPr>
              <w:t>6</w:t>
            </w:r>
          </w:p>
        </w:tc>
      </w:tr>
      <w:tr w:rsidR="000C7082" w:rsidRPr="00257EF3" w:rsidTr="00F43F6D">
        <w:tc>
          <w:tcPr>
            <w:tcW w:w="2056" w:type="dxa"/>
          </w:tcPr>
          <w:p w:rsidR="000C7082" w:rsidRPr="00257EF3" w:rsidRDefault="000C7082" w:rsidP="000C7082">
            <w:pPr>
              <w:keepNext/>
              <w:overflowPunct/>
              <w:autoSpaceDE/>
              <w:autoSpaceDN/>
              <w:adjustRightInd/>
              <w:spacing w:before="40" w:after="40"/>
              <w:rPr>
                <w:color w:val="000000"/>
                <w:kern w:val="36"/>
              </w:rPr>
            </w:pPr>
          </w:p>
        </w:tc>
        <w:tc>
          <w:tcPr>
            <w:tcW w:w="976" w:type="dxa"/>
          </w:tcPr>
          <w:p w:rsidR="000C7082" w:rsidRPr="00257EF3" w:rsidRDefault="000C7082" w:rsidP="000C7082">
            <w:pPr>
              <w:keepNext/>
              <w:overflowPunct/>
              <w:autoSpaceDE/>
              <w:autoSpaceDN/>
              <w:adjustRightInd/>
              <w:spacing w:before="40" w:after="40"/>
              <w:rPr>
                <w:color w:val="000000"/>
                <w:kern w:val="36"/>
              </w:rPr>
            </w:pPr>
          </w:p>
        </w:tc>
        <w:tc>
          <w:tcPr>
            <w:tcW w:w="1356" w:type="dxa"/>
          </w:tcPr>
          <w:p w:rsidR="000C7082" w:rsidRPr="00257EF3" w:rsidRDefault="000C7082" w:rsidP="000C7082">
            <w:pPr>
              <w:keepNext/>
              <w:overflowPunct/>
              <w:autoSpaceDE/>
              <w:autoSpaceDN/>
              <w:adjustRightInd/>
              <w:spacing w:before="40" w:after="40"/>
              <w:rPr>
                <w:color w:val="000000"/>
                <w:kern w:val="36"/>
              </w:rPr>
            </w:pPr>
          </w:p>
        </w:tc>
        <w:tc>
          <w:tcPr>
            <w:tcW w:w="2160" w:type="dxa"/>
            <w:vAlign w:val="center"/>
          </w:tcPr>
          <w:p w:rsidR="000C7082" w:rsidRPr="00257EF3" w:rsidRDefault="000C7082" w:rsidP="000C7082">
            <w:pPr>
              <w:keepNext/>
              <w:overflowPunct/>
              <w:autoSpaceDE/>
              <w:autoSpaceDN/>
              <w:adjustRightInd/>
              <w:spacing w:before="40" w:after="40"/>
              <w:jc w:val="center"/>
              <w:rPr>
                <w:color w:val="000000"/>
                <w:kern w:val="36"/>
              </w:rPr>
            </w:pPr>
            <w:r w:rsidRPr="00257EF3">
              <w:rPr>
                <w:color w:val="000000"/>
                <w:kern w:val="36"/>
              </w:rPr>
              <w:t>0000 0007</w:t>
            </w:r>
          </w:p>
        </w:tc>
        <w:tc>
          <w:tcPr>
            <w:tcW w:w="916" w:type="dxa"/>
            <w:vAlign w:val="center"/>
          </w:tcPr>
          <w:p w:rsidR="000C7082" w:rsidRPr="00257EF3" w:rsidRDefault="000C7082" w:rsidP="000C7082">
            <w:pPr>
              <w:keepNext/>
              <w:overflowPunct/>
              <w:autoSpaceDE/>
              <w:autoSpaceDN/>
              <w:adjustRightInd/>
              <w:spacing w:before="40" w:after="40"/>
              <w:jc w:val="center"/>
              <w:rPr>
                <w:color w:val="000000"/>
                <w:kern w:val="36"/>
              </w:rPr>
            </w:pPr>
            <w:r w:rsidRPr="00257EF3">
              <w:rPr>
                <w:color w:val="000000"/>
                <w:kern w:val="36"/>
              </w:rPr>
              <w:t>7</w:t>
            </w:r>
          </w:p>
        </w:tc>
      </w:tr>
      <w:tr w:rsidR="000C7082" w:rsidRPr="00257EF3" w:rsidTr="00F43F6D">
        <w:tc>
          <w:tcPr>
            <w:tcW w:w="2056" w:type="dxa"/>
          </w:tcPr>
          <w:p w:rsidR="000C7082" w:rsidRPr="00257EF3" w:rsidRDefault="000C7082" w:rsidP="000C7082">
            <w:pPr>
              <w:keepNext/>
              <w:overflowPunct/>
              <w:autoSpaceDE/>
              <w:autoSpaceDN/>
              <w:adjustRightInd/>
              <w:spacing w:before="40" w:after="40"/>
              <w:rPr>
                <w:color w:val="000000"/>
                <w:kern w:val="36"/>
              </w:rPr>
            </w:pPr>
          </w:p>
        </w:tc>
        <w:tc>
          <w:tcPr>
            <w:tcW w:w="976" w:type="dxa"/>
          </w:tcPr>
          <w:p w:rsidR="000C7082" w:rsidRPr="00257EF3" w:rsidRDefault="000C7082" w:rsidP="000C7082">
            <w:pPr>
              <w:keepNext/>
              <w:overflowPunct/>
              <w:autoSpaceDE/>
              <w:autoSpaceDN/>
              <w:adjustRightInd/>
              <w:spacing w:before="40" w:after="40"/>
              <w:rPr>
                <w:color w:val="000000"/>
                <w:kern w:val="36"/>
              </w:rPr>
            </w:pPr>
          </w:p>
        </w:tc>
        <w:tc>
          <w:tcPr>
            <w:tcW w:w="1356" w:type="dxa"/>
          </w:tcPr>
          <w:p w:rsidR="000C7082" w:rsidRPr="00257EF3" w:rsidRDefault="000C7082" w:rsidP="000C7082">
            <w:pPr>
              <w:keepNext/>
              <w:overflowPunct/>
              <w:autoSpaceDE/>
              <w:autoSpaceDN/>
              <w:adjustRightInd/>
              <w:spacing w:before="40" w:after="40"/>
              <w:rPr>
                <w:color w:val="000000"/>
                <w:kern w:val="36"/>
              </w:rPr>
            </w:pPr>
          </w:p>
        </w:tc>
        <w:tc>
          <w:tcPr>
            <w:tcW w:w="2160" w:type="dxa"/>
            <w:vAlign w:val="center"/>
          </w:tcPr>
          <w:p w:rsidR="000C7082" w:rsidRPr="00257EF3" w:rsidRDefault="000C7082" w:rsidP="000C7082">
            <w:pPr>
              <w:keepNext/>
              <w:overflowPunct/>
              <w:autoSpaceDE/>
              <w:autoSpaceDN/>
              <w:adjustRightInd/>
              <w:spacing w:before="40" w:after="40"/>
              <w:jc w:val="center"/>
              <w:rPr>
                <w:color w:val="000000"/>
                <w:kern w:val="36"/>
              </w:rPr>
            </w:pPr>
            <w:r w:rsidRPr="00257EF3">
              <w:rPr>
                <w:color w:val="000000"/>
                <w:kern w:val="36"/>
              </w:rPr>
              <w:t>0000 0008</w:t>
            </w:r>
          </w:p>
        </w:tc>
        <w:tc>
          <w:tcPr>
            <w:tcW w:w="916" w:type="dxa"/>
            <w:vAlign w:val="center"/>
          </w:tcPr>
          <w:p w:rsidR="000C7082" w:rsidRPr="00257EF3" w:rsidRDefault="000C7082" w:rsidP="000C7082">
            <w:pPr>
              <w:keepNext/>
              <w:overflowPunct/>
              <w:autoSpaceDE/>
              <w:autoSpaceDN/>
              <w:adjustRightInd/>
              <w:spacing w:before="40" w:after="40"/>
              <w:jc w:val="center"/>
              <w:rPr>
                <w:color w:val="000000"/>
                <w:kern w:val="36"/>
              </w:rPr>
            </w:pPr>
            <w:r w:rsidRPr="00257EF3">
              <w:rPr>
                <w:color w:val="000000"/>
                <w:kern w:val="36"/>
              </w:rPr>
              <w:t>8</w:t>
            </w:r>
          </w:p>
        </w:tc>
      </w:tr>
    </w:tbl>
    <w:p w:rsidR="000C7082" w:rsidRPr="00257EF3" w:rsidRDefault="000C7082" w:rsidP="00F565FD">
      <w:pPr>
        <w:overflowPunct/>
        <w:autoSpaceDE/>
        <w:autoSpaceDN/>
        <w:adjustRightInd/>
        <w:spacing w:before="0"/>
        <w:rPr>
          <w:color w:val="000000"/>
          <w:kern w:val="36"/>
        </w:rPr>
      </w:pPr>
    </w:p>
    <w:p w:rsidR="00F565FD" w:rsidRPr="00257EF3" w:rsidRDefault="00F565FD" w:rsidP="00F565FD">
      <w:pPr>
        <w:keepNext/>
        <w:overflowPunct/>
        <w:autoSpaceDE/>
        <w:autoSpaceDN/>
        <w:adjustRightInd/>
        <w:spacing w:after="120"/>
        <w:rPr>
          <w:color w:val="000000"/>
          <w:kern w:val="36"/>
        </w:rPr>
      </w:pPr>
      <w:bookmarkStart w:id="321" w:name="_Toc211413110"/>
    </w:p>
    <w:p w:rsidR="000C7082" w:rsidRPr="00257EF3" w:rsidRDefault="000C7082" w:rsidP="00F565FD">
      <w:pPr>
        <w:keepNext/>
        <w:overflowPunct/>
        <w:autoSpaceDE/>
        <w:autoSpaceDN/>
        <w:adjustRightInd/>
        <w:spacing w:after="120"/>
        <w:rPr>
          <w:color w:val="000000"/>
          <w:kern w:val="36"/>
        </w:rPr>
      </w:pPr>
    </w:p>
    <w:p w:rsidR="000C7082" w:rsidRPr="00257EF3" w:rsidRDefault="000C7082" w:rsidP="00F565FD">
      <w:pPr>
        <w:keepNext/>
        <w:overflowPunct/>
        <w:autoSpaceDE/>
        <w:autoSpaceDN/>
        <w:adjustRightInd/>
        <w:spacing w:after="120"/>
        <w:rPr>
          <w:color w:val="000000"/>
          <w:kern w:val="36"/>
        </w:rPr>
      </w:pPr>
    </w:p>
    <w:p w:rsidR="000C7082" w:rsidRPr="00257EF3" w:rsidRDefault="000C7082" w:rsidP="00F565FD">
      <w:pPr>
        <w:keepNext/>
        <w:overflowPunct/>
        <w:autoSpaceDE/>
        <w:autoSpaceDN/>
        <w:adjustRightInd/>
        <w:spacing w:after="120"/>
        <w:rPr>
          <w:color w:val="000000"/>
          <w:kern w:val="36"/>
        </w:rPr>
      </w:pPr>
    </w:p>
    <w:p w:rsidR="000C7082" w:rsidRPr="00257EF3" w:rsidRDefault="000C7082" w:rsidP="00F565FD">
      <w:pPr>
        <w:keepNext/>
        <w:overflowPunct/>
        <w:autoSpaceDE/>
        <w:autoSpaceDN/>
        <w:adjustRightInd/>
        <w:spacing w:after="120"/>
        <w:rPr>
          <w:color w:val="000000"/>
          <w:kern w:val="36"/>
        </w:rPr>
      </w:pPr>
    </w:p>
    <w:p w:rsidR="000C7082" w:rsidRPr="00257EF3" w:rsidRDefault="000C7082" w:rsidP="00F565FD">
      <w:pPr>
        <w:keepNext/>
        <w:overflowPunct/>
        <w:autoSpaceDE/>
        <w:autoSpaceDN/>
        <w:adjustRightInd/>
        <w:spacing w:after="120"/>
        <w:rPr>
          <w:color w:val="000000"/>
          <w:kern w:val="36"/>
        </w:rPr>
      </w:pPr>
    </w:p>
    <w:p w:rsidR="000C7082" w:rsidRPr="00257EF3" w:rsidRDefault="000C7082" w:rsidP="00F565FD">
      <w:pPr>
        <w:keepNext/>
        <w:overflowPunct/>
        <w:autoSpaceDE/>
        <w:autoSpaceDN/>
        <w:adjustRightInd/>
        <w:spacing w:after="120"/>
        <w:rPr>
          <w:color w:val="000000"/>
          <w:kern w:val="36"/>
        </w:rPr>
      </w:pPr>
    </w:p>
    <w:p w:rsidR="000C7082" w:rsidRPr="00257EF3" w:rsidRDefault="000C7082" w:rsidP="00F565FD">
      <w:pPr>
        <w:keepNext/>
        <w:overflowPunct/>
        <w:autoSpaceDE/>
        <w:autoSpaceDN/>
        <w:adjustRightInd/>
        <w:spacing w:after="120"/>
        <w:rPr>
          <w:color w:val="000000"/>
          <w:kern w:val="36"/>
        </w:rPr>
      </w:pPr>
    </w:p>
    <w:p w:rsidR="000C7082" w:rsidRPr="00257EF3" w:rsidRDefault="000C7082" w:rsidP="00F565FD">
      <w:pPr>
        <w:keepNext/>
        <w:overflowPunct/>
        <w:autoSpaceDE/>
        <w:autoSpaceDN/>
        <w:adjustRightInd/>
        <w:spacing w:after="120"/>
        <w:rPr>
          <w:color w:val="000000"/>
          <w:kern w:val="36"/>
        </w:rPr>
      </w:pPr>
    </w:p>
    <w:p w:rsidR="000C7082" w:rsidRPr="00257EF3" w:rsidRDefault="000C7082" w:rsidP="00F565FD">
      <w:pPr>
        <w:keepNext/>
        <w:overflowPunct/>
        <w:autoSpaceDE/>
        <w:autoSpaceDN/>
        <w:adjustRightInd/>
        <w:spacing w:after="120"/>
        <w:rPr>
          <w:color w:val="000000"/>
          <w:kern w:val="36"/>
        </w:rPr>
      </w:pPr>
    </w:p>
    <w:p w:rsidR="00F565FD" w:rsidRPr="00257EF3" w:rsidRDefault="00F565FD" w:rsidP="00F565FD">
      <w:pPr>
        <w:keepNext/>
        <w:overflowPunct/>
        <w:autoSpaceDE/>
        <w:autoSpaceDN/>
        <w:adjustRightInd/>
        <w:spacing w:after="120"/>
        <w:rPr>
          <w:color w:val="000000"/>
          <w:kern w:val="36"/>
        </w:rPr>
      </w:pPr>
      <w:r w:rsidRPr="00257EF3">
        <w:rPr>
          <w:color w:val="000000"/>
          <w:kern w:val="36"/>
        </w:rPr>
        <w:t>Example computer computation:</w:t>
      </w:r>
    </w:p>
    <w:p w:rsidR="00F565FD" w:rsidRPr="00257EF3" w:rsidRDefault="00F565FD" w:rsidP="00F565FD">
      <w:pPr>
        <w:keepNext/>
        <w:overflowPunct/>
        <w:autoSpaceDE/>
        <w:autoSpaceDN/>
        <w:adjustRightInd/>
        <w:spacing w:after="120"/>
        <w:rPr>
          <w:color w:val="000000"/>
          <w:kern w:val="36"/>
        </w:rPr>
      </w:pPr>
      <w:r w:rsidRPr="00257EF3">
        <w:rPr>
          <w:color w:val="000000"/>
          <w:kern w:val="36"/>
        </w:rPr>
        <w:t>Actual - Base</w:t>
      </w:r>
    </w:p>
    <w:p w:rsidR="00F565FD" w:rsidRPr="00257EF3" w:rsidRDefault="00F565FD" w:rsidP="00F565FD">
      <w:pPr>
        <w:keepNext/>
        <w:overflowPunct/>
        <w:autoSpaceDE/>
        <w:autoSpaceDN/>
        <w:adjustRightInd/>
        <w:spacing w:after="120"/>
        <w:rPr>
          <w:color w:val="000000"/>
          <w:kern w:val="36"/>
        </w:rPr>
      </w:pPr>
      <w:r w:rsidRPr="00257EF3">
        <w:rPr>
          <w:color w:val="000000"/>
          <w:kern w:val="36"/>
        </w:rPr>
        <w:t>Actual + Two's Compliment of (Base)</w:t>
      </w:r>
    </w:p>
    <w:tbl>
      <w:tblPr>
        <w:tblW w:w="0" w:type="auto"/>
        <w:tblLook w:val="01E0" w:firstRow="1" w:lastRow="1" w:firstColumn="1" w:lastColumn="1" w:noHBand="0" w:noVBand="0"/>
      </w:tblPr>
      <w:tblGrid>
        <w:gridCol w:w="1096"/>
        <w:gridCol w:w="536"/>
        <w:gridCol w:w="288"/>
        <w:gridCol w:w="1296"/>
        <w:gridCol w:w="288"/>
        <w:gridCol w:w="1660"/>
        <w:gridCol w:w="4139"/>
      </w:tblGrid>
      <w:tr w:rsidR="000C7082" w:rsidRPr="00257EF3" w:rsidTr="00F43F6D">
        <w:tc>
          <w:tcPr>
            <w:tcW w:w="1096"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r w:rsidRPr="00257EF3">
              <w:rPr>
                <w:color w:val="000000"/>
                <w:kern w:val="36"/>
              </w:rPr>
              <w:t xml:space="preserve">  Actual</w:t>
            </w:r>
          </w:p>
        </w:tc>
        <w:tc>
          <w:tcPr>
            <w:tcW w:w="536"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r w:rsidRPr="00257EF3">
              <w:rPr>
                <w:color w:val="000000"/>
                <w:kern w:val="36"/>
              </w:rPr>
              <w:t xml:space="preserve"> 6</w:t>
            </w:r>
          </w:p>
        </w:tc>
        <w:tc>
          <w:tcPr>
            <w:tcW w:w="288"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p>
        </w:tc>
        <w:tc>
          <w:tcPr>
            <w:tcW w:w="1296"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r w:rsidRPr="00257EF3">
              <w:rPr>
                <w:color w:val="000000"/>
                <w:kern w:val="36"/>
              </w:rPr>
              <w:t>0000 0006</w:t>
            </w:r>
          </w:p>
        </w:tc>
        <w:tc>
          <w:tcPr>
            <w:tcW w:w="288"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p>
        </w:tc>
        <w:tc>
          <w:tcPr>
            <w:tcW w:w="1660"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r w:rsidRPr="00257EF3">
              <w:rPr>
                <w:color w:val="000000"/>
                <w:kern w:val="36"/>
              </w:rPr>
              <w:t xml:space="preserve">  0000 0006</w:t>
            </w:r>
          </w:p>
        </w:tc>
        <w:tc>
          <w:tcPr>
            <w:tcW w:w="4139"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r w:rsidRPr="00257EF3">
              <w:rPr>
                <w:color w:val="000000"/>
                <w:kern w:val="36"/>
              </w:rPr>
              <w:t>Time Since Event</w:t>
            </w:r>
          </w:p>
        </w:tc>
      </w:tr>
      <w:tr w:rsidR="000C7082" w:rsidRPr="00257EF3" w:rsidTr="00F43F6D">
        <w:tc>
          <w:tcPr>
            <w:tcW w:w="1096"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r w:rsidRPr="00257EF3">
              <w:rPr>
                <w:color w:val="000000"/>
                <w:kern w:val="36"/>
              </w:rPr>
              <w:t>- Base</w:t>
            </w:r>
          </w:p>
        </w:tc>
        <w:tc>
          <w:tcPr>
            <w:tcW w:w="536"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r w:rsidRPr="00257EF3">
              <w:rPr>
                <w:color w:val="000000"/>
                <w:kern w:val="36"/>
              </w:rPr>
              <w:t>-1</w:t>
            </w:r>
          </w:p>
        </w:tc>
        <w:tc>
          <w:tcPr>
            <w:tcW w:w="288"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p>
        </w:tc>
        <w:tc>
          <w:tcPr>
            <w:tcW w:w="1296"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r w:rsidRPr="00257EF3">
              <w:rPr>
                <w:color w:val="000000"/>
                <w:kern w:val="36"/>
              </w:rPr>
              <w:t>0000 0001</w:t>
            </w:r>
          </w:p>
        </w:tc>
        <w:tc>
          <w:tcPr>
            <w:tcW w:w="288"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p>
        </w:tc>
        <w:tc>
          <w:tcPr>
            <w:tcW w:w="1660"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r w:rsidRPr="00257EF3">
              <w:rPr>
                <w:color w:val="000000"/>
                <w:kern w:val="36"/>
              </w:rPr>
              <w:t>+ FFFF FFFF</w:t>
            </w:r>
          </w:p>
        </w:tc>
        <w:tc>
          <w:tcPr>
            <w:tcW w:w="4139"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r w:rsidRPr="00257EF3">
              <w:rPr>
                <w:color w:val="000000"/>
                <w:kern w:val="36"/>
              </w:rPr>
              <w:t>Mark Event      2's Compliment of Base</w:t>
            </w:r>
          </w:p>
        </w:tc>
      </w:tr>
      <w:tr w:rsidR="000C7082" w:rsidRPr="00257EF3" w:rsidTr="00F43F6D">
        <w:tc>
          <w:tcPr>
            <w:tcW w:w="1096"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p>
        </w:tc>
        <w:tc>
          <w:tcPr>
            <w:tcW w:w="536"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r w:rsidRPr="00257EF3">
              <w:rPr>
                <w:color w:val="000000"/>
                <w:kern w:val="36"/>
              </w:rPr>
              <w:t xml:space="preserve">  5</w:t>
            </w:r>
          </w:p>
        </w:tc>
        <w:tc>
          <w:tcPr>
            <w:tcW w:w="288"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p>
        </w:tc>
        <w:tc>
          <w:tcPr>
            <w:tcW w:w="1296"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r w:rsidRPr="00257EF3">
              <w:rPr>
                <w:color w:val="000000"/>
                <w:kern w:val="36"/>
              </w:rPr>
              <w:t>0000 0005</w:t>
            </w:r>
          </w:p>
        </w:tc>
        <w:tc>
          <w:tcPr>
            <w:tcW w:w="288"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p>
        </w:tc>
        <w:tc>
          <w:tcPr>
            <w:tcW w:w="1660"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r w:rsidRPr="00257EF3">
              <w:rPr>
                <w:color w:val="000000"/>
                <w:kern w:val="36"/>
              </w:rPr>
              <w:t xml:space="preserve">  0000 0005</w:t>
            </w:r>
          </w:p>
        </w:tc>
        <w:tc>
          <w:tcPr>
            <w:tcW w:w="4139" w:type="dxa"/>
            <w:tcBorders>
              <w:top w:val="single" w:sz="4" w:space="0" w:color="auto"/>
              <w:left w:val="single" w:sz="4" w:space="0" w:color="auto"/>
              <w:bottom w:val="single" w:sz="4" w:space="0" w:color="auto"/>
              <w:right w:val="single" w:sz="4" w:space="0" w:color="auto"/>
            </w:tcBorders>
          </w:tcPr>
          <w:p w:rsidR="000C7082" w:rsidRPr="00257EF3" w:rsidRDefault="000C7082" w:rsidP="00424E5A">
            <w:pPr>
              <w:keepNext/>
              <w:overflowPunct/>
              <w:autoSpaceDE/>
              <w:autoSpaceDN/>
              <w:adjustRightInd/>
              <w:spacing w:before="40" w:after="40"/>
              <w:rPr>
                <w:color w:val="000000"/>
                <w:kern w:val="36"/>
              </w:rPr>
            </w:pPr>
          </w:p>
        </w:tc>
      </w:tr>
    </w:tbl>
    <w:p w:rsidR="00F565FD" w:rsidRPr="00257EF3" w:rsidRDefault="00F565FD" w:rsidP="00F565FD">
      <w:pPr>
        <w:keepNext/>
        <w:overflowPunct/>
        <w:autoSpaceDE/>
        <w:autoSpaceDN/>
        <w:adjustRightInd/>
        <w:spacing w:after="120"/>
        <w:rPr>
          <w:color w:val="000000"/>
          <w:kern w:val="36"/>
        </w:rPr>
      </w:pPr>
    </w:p>
    <w:p w:rsidR="00F565FD" w:rsidRPr="00257EF3" w:rsidRDefault="00F565FD" w:rsidP="00F565FD">
      <w:pPr>
        <w:keepNext/>
        <w:overflowPunct/>
        <w:autoSpaceDE/>
        <w:autoSpaceDN/>
        <w:adjustRightInd/>
        <w:spacing w:after="120"/>
        <w:rPr>
          <w:color w:val="000000"/>
          <w:kern w:val="36"/>
        </w:rPr>
      </w:pPr>
      <w:r w:rsidRPr="00257EF3">
        <w:rPr>
          <w:color w:val="000000"/>
          <w:kern w:val="36"/>
        </w:rPr>
        <w:t xml:space="preserve">Compare Result of </w:t>
      </w:r>
      <w:r w:rsidRPr="00257EF3">
        <w:rPr>
          <w:b/>
          <w:color w:val="000000"/>
          <w:kern w:val="36"/>
        </w:rPr>
        <w:t>Actual + Two's Compliment of (Base)</w:t>
      </w:r>
      <w:r w:rsidRPr="00257EF3">
        <w:rPr>
          <w:color w:val="000000"/>
          <w:kern w:val="36"/>
        </w:rPr>
        <w:t xml:space="preserve"> to </w:t>
      </w:r>
      <w:r w:rsidRPr="00257EF3">
        <w:rPr>
          <w:b/>
          <w:color w:val="000000"/>
          <w:kern w:val="36"/>
        </w:rPr>
        <w:t>Target</w:t>
      </w:r>
      <w:r w:rsidRPr="00257EF3">
        <w:rPr>
          <w:color w:val="000000"/>
          <w:kern w:val="36"/>
        </w:rPr>
        <w:t xml:space="preserve">  (Note: Target is typically a method 3 </w:t>
      </w:r>
      <w:r w:rsidRPr="00257EF3">
        <w:rPr>
          <w:b/>
          <w:color w:val="000000"/>
          <w:kern w:val="36"/>
        </w:rPr>
        <w:t>TimeValue_Cfg</w:t>
      </w:r>
      <w:r w:rsidRPr="00257EF3">
        <w:rPr>
          <w:color w:val="000000"/>
          <w:kern w:val="36"/>
        </w:rPr>
        <w:t>)</w:t>
      </w:r>
    </w:p>
    <w:p w:rsidR="00F565FD" w:rsidRPr="00257EF3" w:rsidRDefault="00F565FD" w:rsidP="00F565FD">
      <w:pPr>
        <w:keepNext/>
        <w:overflowPunct/>
        <w:autoSpaceDE/>
        <w:autoSpaceDN/>
        <w:adjustRightInd/>
        <w:spacing w:after="120"/>
        <w:rPr>
          <w:color w:val="000000"/>
          <w:kern w:val="36"/>
        </w:rPr>
      </w:pPr>
      <w:r w:rsidRPr="00257EF3">
        <w:rPr>
          <w:color w:val="000000"/>
          <w:kern w:val="36"/>
        </w:rPr>
        <w:t xml:space="preserve">Now compare </w:t>
      </w:r>
      <w:r w:rsidRPr="00257EF3">
        <w:rPr>
          <w:b/>
          <w:color w:val="000000"/>
          <w:kern w:val="36"/>
        </w:rPr>
        <w:t>0000 0005</w:t>
      </w:r>
      <w:r w:rsidRPr="00257EF3">
        <w:rPr>
          <w:color w:val="000000"/>
          <w:kern w:val="36"/>
        </w:rPr>
        <w:t xml:space="preserve"> to the </w:t>
      </w:r>
      <w:r w:rsidRPr="00257EF3">
        <w:rPr>
          <w:b/>
          <w:color w:val="000000"/>
          <w:kern w:val="36"/>
        </w:rPr>
        <w:t>Target</w:t>
      </w:r>
      <w:r w:rsidRPr="00257EF3">
        <w:rPr>
          <w:color w:val="000000"/>
          <w:kern w:val="36"/>
        </w:rPr>
        <w:t xml:space="preserve"> (TimeValue_Cfg)</w:t>
      </w:r>
    </w:p>
    <w:p w:rsidR="00F565FD" w:rsidRPr="00257EF3" w:rsidRDefault="00F565FD" w:rsidP="00C93327">
      <w:pPr>
        <w:pStyle w:val="Heading2"/>
      </w:pPr>
      <w:bookmarkStart w:id="322" w:name="_Toc285099814"/>
      <w:bookmarkStart w:id="323" w:name="_Toc522628590"/>
      <w:bookmarkStart w:id="324" w:name="_Toc16151741"/>
      <w:r w:rsidRPr="00257EF3">
        <w:t>RELATED DOCUMENTS</w:t>
      </w:r>
      <w:bookmarkEnd w:id="321"/>
      <w:bookmarkEnd w:id="322"/>
      <w:bookmarkEnd w:id="323"/>
      <w:bookmarkEnd w:id="324"/>
    </w:p>
    <w:p w:rsidR="00F565FD" w:rsidRPr="00257EF3" w:rsidRDefault="00F565FD" w:rsidP="00F565FD">
      <w:pPr>
        <w:keepNext/>
        <w:rPr>
          <w:color w:val="000000"/>
          <w:kern w:val="36"/>
        </w:rPr>
      </w:pPr>
      <w:r w:rsidRPr="00257EF3">
        <w:rPr>
          <w:color w:val="000000"/>
          <w:kern w:val="36"/>
        </w:rPr>
        <w:t>Related documents, referenced elsewhere in this document, are listed below for quick reference.</w:t>
      </w:r>
    </w:p>
    <w:tbl>
      <w:tblPr>
        <w:tblW w:w="1093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28"/>
        <w:gridCol w:w="6947"/>
        <w:gridCol w:w="3364"/>
      </w:tblGrid>
      <w:tr w:rsidR="00F565FD" w:rsidRPr="00257EF3" w:rsidTr="00F43F6D">
        <w:trPr>
          <w:trHeight w:val="288"/>
          <w:tblHeader/>
          <w:jc w:val="center"/>
        </w:trPr>
        <w:tc>
          <w:tcPr>
            <w:tcW w:w="10939" w:type="dxa"/>
            <w:gridSpan w:val="3"/>
            <w:tcBorders>
              <w:top w:val="nil"/>
              <w:left w:val="nil"/>
              <w:bottom w:val="single" w:sz="4" w:space="0" w:color="auto"/>
              <w:right w:val="nil"/>
            </w:tcBorders>
            <w:shd w:val="clear" w:color="auto" w:fill="auto"/>
            <w:vAlign w:val="center"/>
          </w:tcPr>
          <w:p w:rsidR="00F565FD" w:rsidRPr="00257EF3" w:rsidRDefault="00F565FD" w:rsidP="007E3C73">
            <w:pPr>
              <w:spacing w:after="120"/>
              <w:jc w:val="center"/>
              <w:rPr>
                <w:b/>
                <w:kern w:val="36"/>
              </w:rPr>
            </w:pPr>
          </w:p>
        </w:tc>
      </w:tr>
      <w:tr w:rsidR="00986D7F" w:rsidRPr="00257EF3" w:rsidTr="00F43F6D">
        <w:trPr>
          <w:trHeight w:val="288"/>
          <w:tblHeader/>
          <w:jc w:val="center"/>
        </w:trPr>
        <w:tc>
          <w:tcPr>
            <w:tcW w:w="1093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986D7F" w:rsidRPr="00257EF3" w:rsidRDefault="00986D7F" w:rsidP="007E3C73">
            <w:pPr>
              <w:spacing w:before="60" w:after="60"/>
              <w:jc w:val="center"/>
              <w:rPr>
                <w:b/>
              </w:rPr>
            </w:pPr>
            <w:r w:rsidRPr="00257EF3">
              <w:rPr>
                <w:b/>
                <w:kern w:val="36"/>
              </w:rPr>
              <w:t xml:space="preserve">Table </w:t>
            </w:r>
            <w:r w:rsidRPr="00257EF3">
              <w:rPr>
                <w:b/>
                <w:noProof/>
                <w:kern w:val="36"/>
              </w:rPr>
              <w:t>1.5</w:t>
            </w:r>
            <w:r w:rsidRPr="00257EF3">
              <w:rPr>
                <w:b/>
                <w:kern w:val="36"/>
              </w:rPr>
              <w:noBreakHyphen/>
            </w:r>
            <w:r w:rsidRPr="00257EF3">
              <w:rPr>
                <w:b/>
                <w:noProof/>
                <w:kern w:val="36"/>
              </w:rPr>
              <w:t>1</w:t>
            </w:r>
            <w:r w:rsidRPr="00257EF3">
              <w:rPr>
                <w:b/>
                <w:kern w:val="36"/>
              </w:rPr>
              <w:t xml:space="preserve"> – Related Documents</w:t>
            </w:r>
          </w:p>
        </w:tc>
      </w:tr>
      <w:tr w:rsidR="00F43F6D" w:rsidRPr="00257EF3" w:rsidTr="005838C4">
        <w:trPr>
          <w:trHeight w:val="288"/>
          <w:tblHeader/>
          <w:jc w:val="center"/>
        </w:trPr>
        <w:tc>
          <w:tcPr>
            <w:tcW w:w="628" w:type="dxa"/>
            <w:tcBorders>
              <w:top w:val="single" w:sz="4" w:space="0" w:color="auto"/>
              <w:left w:val="single" w:sz="4" w:space="0" w:color="auto"/>
              <w:bottom w:val="single" w:sz="4" w:space="0" w:color="auto"/>
              <w:right w:val="single" w:sz="4" w:space="0" w:color="auto"/>
            </w:tcBorders>
            <w:shd w:val="clear" w:color="auto" w:fill="FFFF99"/>
            <w:vAlign w:val="center"/>
          </w:tcPr>
          <w:p w:rsidR="00F565FD" w:rsidRPr="00257EF3" w:rsidRDefault="00F565FD" w:rsidP="007E3C73">
            <w:pPr>
              <w:spacing w:before="60" w:after="60"/>
              <w:jc w:val="center"/>
              <w:rPr>
                <w:b/>
              </w:rPr>
            </w:pPr>
            <w:r w:rsidRPr="00257EF3">
              <w:rPr>
                <w:b/>
              </w:rPr>
              <w:t>Item</w:t>
            </w:r>
          </w:p>
        </w:tc>
        <w:tc>
          <w:tcPr>
            <w:tcW w:w="6947" w:type="dxa"/>
            <w:tcBorders>
              <w:top w:val="single" w:sz="4" w:space="0" w:color="auto"/>
              <w:left w:val="single" w:sz="4" w:space="0" w:color="auto"/>
              <w:bottom w:val="single" w:sz="4" w:space="0" w:color="auto"/>
              <w:right w:val="single" w:sz="4" w:space="0" w:color="auto"/>
            </w:tcBorders>
            <w:shd w:val="clear" w:color="auto" w:fill="FFFF99"/>
            <w:vAlign w:val="center"/>
          </w:tcPr>
          <w:p w:rsidR="00F565FD" w:rsidRPr="00257EF3" w:rsidRDefault="00F565FD" w:rsidP="007E3C73">
            <w:pPr>
              <w:spacing w:before="60" w:after="60"/>
              <w:jc w:val="center"/>
              <w:rPr>
                <w:b/>
              </w:rPr>
            </w:pPr>
            <w:r w:rsidRPr="00257EF3">
              <w:rPr>
                <w:b/>
              </w:rPr>
              <w:t>Title</w:t>
            </w:r>
          </w:p>
        </w:tc>
        <w:tc>
          <w:tcPr>
            <w:tcW w:w="3364" w:type="dxa"/>
            <w:tcBorders>
              <w:top w:val="single" w:sz="4" w:space="0" w:color="auto"/>
              <w:left w:val="single" w:sz="4" w:space="0" w:color="auto"/>
              <w:bottom w:val="single" w:sz="4" w:space="0" w:color="auto"/>
              <w:right w:val="single" w:sz="4" w:space="0" w:color="auto"/>
            </w:tcBorders>
            <w:shd w:val="clear" w:color="auto" w:fill="FFFF99"/>
            <w:vAlign w:val="center"/>
          </w:tcPr>
          <w:p w:rsidR="00F565FD" w:rsidRPr="00257EF3" w:rsidRDefault="00F565FD" w:rsidP="007E3C73">
            <w:pPr>
              <w:spacing w:before="60" w:after="60"/>
              <w:jc w:val="center"/>
              <w:rPr>
                <w:b/>
              </w:rPr>
            </w:pPr>
            <w:r w:rsidRPr="00257EF3">
              <w:rPr>
                <w:b/>
              </w:rPr>
              <w:t>Control Number</w:t>
            </w:r>
          </w:p>
        </w:tc>
      </w:tr>
      <w:tr w:rsidR="00F565FD" w:rsidRPr="00257EF3" w:rsidTr="00F43F6D">
        <w:trPr>
          <w:jc w:val="center"/>
        </w:trPr>
        <w:tc>
          <w:tcPr>
            <w:tcW w:w="628" w:type="dxa"/>
            <w:tcBorders>
              <w:top w:val="single" w:sz="4" w:space="0" w:color="auto"/>
              <w:left w:val="single" w:sz="6" w:space="0" w:color="000000"/>
              <w:bottom w:val="single" w:sz="6" w:space="0" w:color="000000"/>
              <w:right w:val="single" w:sz="6" w:space="0" w:color="000000"/>
            </w:tcBorders>
            <w:vAlign w:val="center"/>
          </w:tcPr>
          <w:p w:rsidR="00F565FD" w:rsidRPr="00257EF3" w:rsidRDefault="00F565FD" w:rsidP="007E3C73">
            <w:pPr>
              <w:widowControl w:val="0"/>
              <w:spacing w:before="60" w:after="60"/>
              <w:jc w:val="center"/>
            </w:pPr>
            <w:r w:rsidRPr="00257EF3">
              <w:t>1</w:t>
            </w:r>
          </w:p>
        </w:tc>
        <w:tc>
          <w:tcPr>
            <w:tcW w:w="6947" w:type="dxa"/>
            <w:tcBorders>
              <w:top w:val="single" w:sz="4" w:space="0" w:color="auto"/>
              <w:left w:val="single" w:sz="6" w:space="0" w:color="000000"/>
              <w:bottom w:val="single" w:sz="6" w:space="0" w:color="000000"/>
              <w:right w:val="single" w:sz="6" w:space="0" w:color="000000"/>
            </w:tcBorders>
            <w:vAlign w:val="center"/>
          </w:tcPr>
          <w:p w:rsidR="00F565FD" w:rsidRPr="00257EF3" w:rsidRDefault="002E581E" w:rsidP="007E3C73">
            <w:pPr>
              <w:widowControl w:val="0"/>
              <w:spacing w:before="60" w:after="60"/>
            </w:pPr>
            <w:r w:rsidRPr="00257EF3">
              <w:t>Engineering Specification</w:t>
            </w:r>
          </w:p>
        </w:tc>
        <w:tc>
          <w:tcPr>
            <w:tcW w:w="3364" w:type="dxa"/>
            <w:tcBorders>
              <w:top w:val="single" w:sz="4" w:space="0" w:color="auto"/>
              <w:left w:val="single" w:sz="6" w:space="0" w:color="000000"/>
              <w:bottom w:val="single" w:sz="6" w:space="0" w:color="000000"/>
              <w:right w:val="single" w:sz="6" w:space="0" w:color="000000"/>
            </w:tcBorders>
            <w:vAlign w:val="center"/>
          </w:tcPr>
          <w:p w:rsidR="00F565FD" w:rsidRPr="009F0662" w:rsidRDefault="003A187A" w:rsidP="006656C3">
            <w:pPr>
              <w:widowControl w:val="0"/>
              <w:spacing w:before="60" w:after="60"/>
              <w:jc w:val="center"/>
              <w:rPr>
                <w:color w:val="000000"/>
              </w:rPr>
            </w:pPr>
            <w:r w:rsidRPr="009F0662">
              <w:rPr>
                <w:color w:val="000000"/>
              </w:rPr>
              <w:t>E</w:t>
            </w:r>
            <w:r w:rsidR="00D927DC" w:rsidRPr="009F0662">
              <w:rPr>
                <w:color w:val="000000"/>
              </w:rPr>
              <w:t>S-</w:t>
            </w:r>
            <w:r w:rsidRPr="009F0662">
              <w:rPr>
                <w:color w:val="000000"/>
              </w:rPr>
              <w:t>HG9T-14G113-AA</w:t>
            </w:r>
          </w:p>
        </w:tc>
      </w:tr>
      <w:tr w:rsidR="002E581E" w:rsidRPr="00257EF3" w:rsidTr="00F43F6D">
        <w:trPr>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2E581E" w:rsidRPr="00257EF3" w:rsidRDefault="002E581E" w:rsidP="007E3C73">
            <w:pPr>
              <w:widowControl w:val="0"/>
              <w:spacing w:before="60" w:after="60"/>
              <w:jc w:val="center"/>
            </w:pPr>
            <w:r w:rsidRPr="00257EF3">
              <w:t>2</w:t>
            </w:r>
          </w:p>
        </w:tc>
        <w:tc>
          <w:tcPr>
            <w:tcW w:w="6947" w:type="dxa"/>
            <w:tcBorders>
              <w:top w:val="single" w:sz="6" w:space="0" w:color="000000"/>
              <w:left w:val="single" w:sz="6" w:space="0" w:color="000000"/>
              <w:bottom w:val="single" w:sz="6" w:space="0" w:color="000000"/>
              <w:right w:val="single" w:sz="6" w:space="0" w:color="000000"/>
            </w:tcBorders>
            <w:vAlign w:val="center"/>
          </w:tcPr>
          <w:p w:rsidR="002E581E" w:rsidRPr="00257EF3" w:rsidRDefault="00F174C8" w:rsidP="00142291">
            <w:pPr>
              <w:pStyle w:val="Footer"/>
              <w:rPr>
                <w:rStyle w:val="PageNumber"/>
                <w:rFonts w:cs="Arial"/>
                <w:b/>
                <w:bCs/>
                <w:color w:val="800000"/>
                <w:sz w:val="16"/>
                <w:szCs w:val="16"/>
              </w:rPr>
            </w:pPr>
            <w:r w:rsidRPr="00257EF3">
              <w:t>Minimum</w:t>
            </w:r>
            <w:r w:rsidR="003A187A" w:rsidRPr="00257EF3">
              <w:t xml:space="preserve"> Noise Target Summary</w:t>
            </w:r>
          </w:p>
        </w:tc>
        <w:tc>
          <w:tcPr>
            <w:tcW w:w="3364" w:type="dxa"/>
            <w:tcBorders>
              <w:top w:val="single" w:sz="6" w:space="0" w:color="000000"/>
              <w:left w:val="single" w:sz="6" w:space="0" w:color="000000"/>
              <w:bottom w:val="single" w:sz="6" w:space="0" w:color="000000"/>
              <w:right w:val="single" w:sz="6" w:space="0" w:color="000000"/>
            </w:tcBorders>
            <w:vAlign w:val="center"/>
          </w:tcPr>
          <w:p w:rsidR="002E581E" w:rsidRPr="009F0662" w:rsidRDefault="003A187A" w:rsidP="003A187A">
            <w:pPr>
              <w:pStyle w:val="Footer"/>
              <w:jc w:val="center"/>
              <w:rPr>
                <w:rStyle w:val="PageNumber"/>
                <w:rFonts w:cs="Arial"/>
                <w:bCs/>
                <w:color w:val="000000"/>
              </w:rPr>
            </w:pPr>
            <w:r w:rsidRPr="009F0662">
              <w:rPr>
                <w:rStyle w:val="PageNumber"/>
                <w:rFonts w:cs="Arial"/>
                <w:bCs/>
                <w:color w:val="000000"/>
              </w:rPr>
              <w:t>V2</w:t>
            </w:r>
          </w:p>
        </w:tc>
      </w:tr>
      <w:tr w:rsidR="002E581E" w:rsidRPr="00257EF3" w:rsidTr="00F43F6D">
        <w:trPr>
          <w:jc w:val="center"/>
        </w:trPr>
        <w:tc>
          <w:tcPr>
            <w:tcW w:w="10939" w:type="dxa"/>
            <w:gridSpan w:val="3"/>
            <w:tcBorders>
              <w:top w:val="single" w:sz="6" w:space="0" w:color="000000"/>
              <w:left w:val="single" w:sz="6" w:space="0" w:color="000000"/>
              <w:bottom w:val="single" w:sz="6" w:space="0" w:color="000000"/>
              <w:right w:val="single" w:sz="6" w:space="0" w:color="000000"/>
            </w:tcBorders>
            <w:shd w:val="clear" w:color="auto" w:fill="FFFF99"/>
            <w:vAlign w:val="center"/>
          </w:tcPr>
          <w:p w:rsidR="002E581E" w:rsidRPr="00257EF3" w:rsidRDefault="002E581E" w:rsidP="007E3C73">
            <w:pPr>
              <w:spacing w:before="60" w:after="60"/>
              <w:jc w:val="center"/>
            </w:pPr>
            <w:r w:rsidRPr="00257EF3">
              <w:rPr>
                <w:b/>
              </w:rPr>
              <w:t>SDS Requirements</w:t>
            </w:r>
          </w:p>
        </w:tc>
      </w:tr>
      <w:tr w:rsidR="002E581E" w:rsidRPr="00257EF3" w:rsidTr="00F43F6D">
        <w:trPr>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2E581E" w:rsidRPr="00257EF3" w:rsidRDefault="00D927DC" w:rsidP="007E3C73">
            <w:pPr>
              <w:widowControl w:val="0"/>
              <w:spacing w:before="60" w:after="60"/>
              <w:jc w:val="center"/>
            </w:pPr>
            <w:r w:rsidRPr="00257EF3">
              <w:t>3</w:t>
            </w:r>
          </w:p>
        </w:tc>
        <w:tc>
          <w:tcPr>
            <w:tcW w:w="6947" w:type="dxa"/>
            <w:tcBorders>
              <w:top w:val="single" w:sz="6" w:space="0" w:color="000000"/>
              <w:left w:val="single" w:sz="6" w:space="0" w:color="000000"/>
              <w:bottom w:val="single" w:sz="6" w:space="0" w:color="000000"/>
              <w:right w:val="single" w:sz="6" w:space="0" w:color="000000"/>
            </w:tcBorders>
          </w:tcPr>
          <w:p w:rsidR="002E581E" w:rsidRPr="00257EF3" w:rsidRDefault="002E581E" w:rsidP="007E3C73">
            <w:pPr>
              <w:widowControl w:val="0"/>
              <w:spacing w:before="60" w:after="60"/>
              <w:rPr>
                <w:snapToGrid w:val="0"/>
              </w:rPr>
            </w:pPr>
            <w:r w:rsidRPr="00257EF3">
              <w:rPr>
                <w:snapToGrid w:val="0"/>
              </w:rPr>
              <w:t>SDS, ELCOMP Generic Body Module SDS</w:t>
            </w:r>
          </w:p>
        </w:tc>
        <w:tc>
          <w:tcPr>
            <w:tcW w:w="3364" w:type="dxa"/>
            <w:tcBorders>
              <w:top w:val="single" w:sz="6" w:space="0" w:color="000000"/>
              <w:left w:val="single" w:sz="6" w:space="0" w:color="000000"/>
              <w:bottom w:val="single" w:sz="6" w:space="0" w:color="000000"/>
              <w:right w:val="single" w:sz="6" w:space="0" w:color="000000"/>
            </w:tcBorders>
            <w:vAlign w:val="center"/>
          </w:tcPr>
          <w:p w:rsidR="002E581E" w:rsidRPr="009F0662" w:rsidRDefault="00D86F35" w:rsidP="007E3C73">
            <w:pPr>
              <w:widowControl w:val="0"/>
              <w:spacing w:before="60" w:after="60"/>
              <w:jc w:val="center"/>
              <w:rPr>
                <w:snapToGrid w:val="0"/>
                <w:color w:val="000000"/>
              </w:rPr>
            </w:pPr>
            <w:r w:rsidRPr="009F0662">
              <w:rPr>
                <w:snapToGrid w:val="0"/>
                <w:color w:val="000000"/>
              </w:rPr>
              <w:t>Rev.: 21</w:t>
            </w:r>
          </w:p>
        </w:tc>
      </w:tr>
      <w:tr w:rsidR="002E581E" w:rsidRPr="00257EF3" w:rsidTr="00F43F6D">
        <w:trPr>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2E581E" w:rsidRPr="00257EF3" w:rsidRDefault="00D927DC" w:rsidP="007E3C73">
            <w:pPr>
              <w:widowControl w:val="0"/>
              <w:spacing w:before="60" w:after="60"/>
              <w:jc w:val="center"/>
            </w:pPr>
            <w:r w:rsidRPr="00257EF3">
              <w:t>4</w:t>
            </w:r>
          </w:p>
        </w:tc>
        <w:tc>
          <w:tcPr>
            <w:tcW w:w="6947" w:type="dxa"/>
            <w:tcBorders>
              <w:top w:val="single" w:sz="6" w:space="0" w:color="000000"/>
              <w:left w:val="single" w:sz="6" w:space="0" w:color="000000"/>
              <w:bottom w:val="single" w:sz="6" w:space="0" w:color="000000"/>
              <w:right w:val="single" w:sz="6" w:space="0" w:color="000000"/>
            </w:tcBorders>
          </w:tcPr>
          <w:p w:rsidR="002E581E" w:rsidRPr="00257EF3" w:rsidRDefault="002E581E" w:rsidP="007E3C73">
            <w:pPr>
              <w:widowControl w:val="0"/>
              <w:spacing w:before="60" w:after="60"/>
            </w:pPr>
            <w:r w:rsidRPr="00257EF3">
              <w:t>SDS, MPLELC Generic Body E/E Feature Function SDS</w:t>
            </w:r>
          </w:p>
        </w:tc>
        <w:tc>
          <w:tcPr>
            <w:tcW w:w="3364" w:type="dxa"/>
            <w:tcBorders>
              <w:top w:val="single" w:sz="6" w:space="0" w:color="000000"/>
              <w:left w:val="single" w:sz="6" w:space="0" w:color="000000"/>
              <w:bottom w:val="single" w:sz="6" w:space="0" w:color="000000"/>
              <w:right w:val="single" w:sz="6" w:space="0" w:color="000000"/>
            </w:tcBorders>
            <w:vAlign w:val="center"/>
          </w:tcPr>
          <w:p w:rsidR="002E581E" w:rsidRPr="009F0662" w:rsidRDefault="002E581E" w:rsidP="007E3C73">
            <w:pPr>
              <w:widowControl w:val="0"/>
              <w:spacing w:before="60" w:after="60"/>
              <w:jc w:val="center"/>
              <w:rPr>
                <w:color w:val="000000"/>
              </w:rPr>
            </w:pPr>
            <w:r w:rsidRPr="009F0662">
              <w:rPr>
                <w:snapToGrid w:val="0"/>
                <w:color w:val="000000"/>
              </w:rPr>
              <w:t xml:space="preserve">Rev.: </w:t>
            </w:r>
            <w:r w:rsidRPr="009F0662">
              <w:rPr>
                <w:color w:val="000000"/>
              </w:rPr>
              <w:t>29</w:t>
            </w:r>
          </w:p>
        </w:tc>
      </w:tr>
      <w:tr w:rsidR="002E581E" w:rsidRPr="00257EF3" w:rsidTr="00F43F6D">
        <w:trPr>
          <w:jc w:val="center"/>
        </w:trPr>
        <w:tc>
          <w:tcPr>
            <w:tcW w:w="10939" w:type="dxa"/>
            <w:gridSpan w:val="3"/>
            <w:tcBorders>
              <w:top w:val="single" w:sz="6" w:space="0" w:color="000000"/>
              <w:left w:val="single" w:sz="6" w:space="0" w:color="000000"/>
              <w:bottom w:val="single" w:sz="6" w:space="0" w:color="000000"/>
              <w:right w:val="single" w:sz="6" w:space="0" w:color="000000"/>
            </w:tcBorders>
            <w:shd w:val="clear" w:color="auto" w:fill="FFFF99"/>
            <w:vAlign w:val="center"/>
          </w:tcPr>
          <w:p w:rsidR="002E581E" w:rsidRPr="00257EF3" w:rsidRDefault="00FC3326" w:rsidP="007E3C73">
            <w:pPr>
              <w:spacing w:before="60" w:after="60"/>
              <w:jc w:val="center"/>
            </w:pPr>
            <w:r>
              <w:rPr>
                <w:b/>
              </w:rPr>
              <w:lastRenderedPageBreak/>
              <w:t>Requirements for PARSED</w:t>
            </w:r>
          </w:p>
        </w:tc>
      </w:tr>
      <w:tr w:rsidR="002E581E" w:rsidRPr="00257EF3" w:rsidTr="00F43F6D">
        <w:trPr>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2E581E" w:rsidRPr="00257EF3" w:rsidRDefault="00F03EE5" w:rsidP="00F43F6D">
            <w:pPr>
              <w:widowControl w:val="0"/>
              <w:spacing w:before="60" w:after="60"/>
              <w:jc w:val="center"/>
            </w:pPr>
            <w:r>
              <w:t>4a</w:t>
            </w:r>
          </w:p>
        </w:tc>
        <w:tc>
          <w:tcPr>
            <w:tcW w:w="6947" w:type="dxa"/>
            <w:tcBorders>
              <w:top w:val="single" w:sz="6" w:space="0" w:color="000000"/>
              <w:left w:val="single" w:sz="6" w:space="0" w:color="000000"/>
              <w:bottom w:val="single" w:sz="6" w:space="0" w:color="000000"/>
              <w:right w:val="single" w:sz="6" w:space="0" w:color="000000"/>
            </w:tcBorders>
            <w:vAlign w:val="bottom"/>
          </w:tcPr>
          <w:p w:rsidR="002E581E" w:rsidRPr="00257EF3" w:rsidRDefault="00A815A3" w:rsidP="00103158">
            <w:pPr>
              <w:widowControl w:val="0"/>
              <w:spacing w:before="60" w:after="60"/>
            </w:pPr>
            <w:hyperlink r:id="rId23" w:history="1">
              <w:r w:rsidR="00C21526">
                <w:rPr>
                  <w:rStyle w:val="Hyperlink"/>
                  <w:rFonts w:ascii="&amp;quot" w:hAnsi="&amp;quot"/>
                  <w:color w:val="444444"/>
                </w:rPr>
                <w:t>DVM-0055-EY EconoCentralConfigTest Spec</w:t>
              </w:r>
            </w:hyperlink>
          </w:p>
        </w:tc>
        <w:tc>
          <w:tcPr>
            <w:tcW w:w="3364" w:type="dxa"/>
            <w:tcBorders>
              <w:top w:val="single" w:sz="6" w:space="0" w:color="000000"/>
              <w:left w:val="single" w:sz="6" w:space="0" w:color="000000"/>
              <w:bottom w:val="single" w:sz="6" w:space="0" w:color="000000"/>
              <w:right w:val="single" w:sz="6" w:space="0" w:color="000000"/>
            </w:tcBorders>
            <w:vAlign w:val="center"/>
          </w:tcPr>
          <w:p w:rsidR="002E581E" w:rsidRPr="00257EF3" w:rsidRDefault="006F7130" w:rsidP="007E3C73">
            <w:pPr>
              <w:widowControl w:val="0"/>
              <w:spacing w:before="60" w:after="60"/>
              <w:jc w:val="center"/>
              <w:rPr>
                <w:color w:val="800000"/>
                <w:sz w:val="16"/>
                <w:szCs w:val="16"/>
                <w:highlight w:val="yellow"/>
              </w:rPr>
            </w:pPr>
            <w:r>
              <w:rPr>
                <w:color w:val="800000"/>
                <w:sz w:val="16"/>
                <w:szCs w:val="16"/>
                <w:highlight w:val="yellow"/>
              </w:rPr>
              <w:t>Latest</w:t>
            </w:r>
            <w:r w:rsidR="00C21526">
              <w:rPr>
                <w:color w:val="800000"/>
                <w:sz w:val="16"/>
                <w:szCs w:val="16"/>
                <w:highlight w:val="yellow"/>
              </w:rPr>
              <w:t xml:space="preserve"> Version at time of Work Agreement</w:t>
            </w:r>
          </w:p>
        </w:tc>
      </w:tr>
      <w:tr w:rsidR="002E581E" w:rsidRPr="00257EF3" w:rsidTr="00F43F6D">
        <w:trPr>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2E581E" w:rsidRPr="00257EF3" w:rsidRDefault="00F03EE5" w:rsidP="007E3C73">
            <w:pPr>
              <w:widowControl w:val="0"/>
              <w:spacing w:before="60" w:after="60"/>
              <w:jc w:val="center"/>
            </w:pPr>
            <w:r>
              <w:t>4b</w:t>
            </w:r>
          </w:p>
        </w:tc>
        <w:tc>
          <w:tcPr>
            <w:tcW w:w="6947" w:type="dxa"/>
            <w:tcBorders>
              <w:top w:val="single" w:sz="6" w:space="0" w:color="000000"/>
              <w:left w:val="single" w:sz="6" w:space="0" w:color="000000"/>
              <w:bottom w:val="single" w:sz="6" w:space="0" w:color="000000"/>
              <w:right w:val="single" w:sz="6" w:space="0" w:color="000000"/>
            </w:tcBorders>
            <w:vAlign w:val="center"/>
          </w:tcPr>
          <w:p w:rsidR="002E581E" w:rsidRPr="00257EF3" w:rsidRDefault="00A815A3" w:rsidP="007E3C73">
            <w:pPr>
              <w:widowControl w:val="0"/>
              <w:spacing w:before="60" w:after="60"/>
              <w:rPr>
                <w:sz w:val="18"/>
                <w:szCs w:val="18"/>
              </w:rPr>
            </w:pPr>
            <w:hyperlink r:id="rId24" w:history="1">
              <w:r w:rsidR="00C21526">
                <w:rPr>
                  <w:rStyle w:val="Hyperlink"/>
                  <w:rFonts w:ascii="&amp;quot" w:hAnsi="&amp;quot"/>
                  <w:color w:val="444444"/>
                </w:rPr>
                <w:t>Economized Central Configuration Specification</w:t>
              </w:r>
            </w:hyperlink>
          </w:p>
        </w:tc>
        <w:tc>
          <w:tcPr>
            <w:tcW w:w="3364" w:type="dxa"/>
            <w:tcBorders>
              <w:top w:val="single" w:sz="6" w:space="0" w:color="000000"/>
              <w:left w:val="single" w:sz="6" w:space="0" w:color="000000"/>
              <w:bottom w:val="single" w:sz="6" w:space="0" w:color="000000"/>
              <w:right w:val="single" w:sz="6" w:space="0" w:color="000000"/>
            </w:tcBorders>
            <w:vAlign w:val="center"/>
          </w:tcPr>
          <w:p w:rsidR="002E581E" w:rsidRPr="00257EF3" w:rsidRDefault="006F7130" w:rsidP="007E3C73">
            <w:pPr>
              <w:widowControl w:val="0"/>
              <w:spacing w:before="60" w:after="60"/>
              <w:jc w:val="center"/>
              <w:rPr>
                <w:rFonts w:eastAsia="MS Mincho"/>
                <w:sz w:val="16"/>
                <w:szCs w:val="16"/>
                <w:lang w:eastAsia="ja-JP"/>
              </w:rPr>
            </w:pPr>
            <w:r>
              <w:rPr>
                <w:color w:val="800000"/>
                <w:sz w:val="16"/>
                <w:szCs w:val="16"/>
                <w:highlight w:val="yellow"/>
              </w:rPr>
              <w:t>Latest</w:t>
            </w:r>
            <w:r w:rsidR="00C21526">
              <w:rPr>
                <w:color w:val="800000"/>
                <w:sz w:val="16"/>
                <w:szCs w:val="16"/>
                <w:highlight w:val="yellow"/>
              </w:rPr>
              <w:t xml:space="preserve"> Version at time of Work Agreement</w:t>
            </w:r>
          </w:p>
        </w:tc>
      </w:tr>
      <w:tr w:rsidR="00C21526" w:rsidRPr="00257EF3" w:rsidTr="005838C4">
        <w:trPr>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C21526" w:rsidRPr="00257EF3" w:rsidRDefault="00F03EE5" w:rsidP="007E3C73">
            <w:pPr>
              <w:widowControl w:val="0"/>
              <w:spacing w:before="60" w:after="60"/>
              <w:jc w:val="center"/>
            </w:pPr>
            <w:r>
              <w:t>4c</w:t>
            </w:r>
          </w:p>
        </w:tc>
        <w:tc>
          <w:tcPr>
            <w:tcW w:w="6947" w:type="dxa"/>
            <w:tcBorders>
              <w:top w:val="single" w:sz="6" w:space="0" w:color="000000"/>
              <w:left w:val="single" w:sz="6" w:space="0" w:color="000000"/>
              <w:bottom w:val="single" w:sz="6" w:space="0" w:color="000000"/>
              <w:right w:val="single" w:sz="6" w:space="0" w:color="000000"/>
            </w:tcBorders>
            <w:vAlign w:val="center"/>
          </w:tcPr>
          <w:p w:rsidR="00C21526" w:rsidRPr="00257EF3" w:rsidRDefault="00A815A3" w:rsidP="007E3C73">
            <w:pPr>
              <w:widowControl w:val="0"/>
              <w:spacing w:before="60" w:after="60"/>
              <w:rPr>
                <w:sz w:val="18"/>
                <w:szCs w:val="18"/>
              </w:rPr>
            </w:pPr>
            <w:hyperlink r:id="rId25" w:history="1">
              <w:r w:rsidR="00C21526">
                <w:rPr>
                  <w:rStyle w:val="Hyperlink"/>
                  <w:rFonts w:ascii="&amp;quot" w:hAnsi="&amp;quot"/>
                  <w:color w:val="444444"/>
                </w:rPr>
                <w:t>On Vehicle Telematics Protocol Specification</w:t>
              </w:r>
            </w:hyperlink>
          </w:p>
        </w:tc>
        <w:tc>
          <w:tcPr>
            <w:tcW w:w="3364" w:type="dxa"/>
            <w:tcBorders>
              <w:top w:val="single" w:sz="6" w:space="0" w:color="000000"/>
              <w:left w:val="single" w:sz="6" w:space="0" w:color="000000"/>
              <w:bottom w:val="single" w:sz="6" w:space="0" w:color="000000"/>
              <w:right w:val="single" w:sz="6" w:space="0" w:color="000000"/>
            </w:tcBorders>
            <w:vAlign w:val="center"/>
          </w:tcPr>
          <w:p w:rsidR="00C21526" w:rsidRPr="00257EF3" w:rsidRDefault="006F7130" w:rsidP="007E3C73">
            <w:pPr>
              <w:widowControl w:val="0"/>
              <w:spacing w:before="60" w:after="60"/>
              <w:jc w:val="center"/>
              <w:rPr>
                <w:rFonts w:eastAsia="MS Mincho"/>
                <w:sz w:val="16"/>
                <w:szCs w:val="16"/>
                <w:lang w:eastAsia="ja-JP"/>
              </w:rPr>
            </w:pPr>
            <w:r>
              <w:rPr>
                <w:color w:val="800000"/>
                <w:sz w:val="16"/>
                <w:szCs w:val="16"/>
                <w:highlight w:val="yellow"/>
              </w:rPr>
              <w:t>Latest</w:t>
            </w:r>
            <w:r w:rsidR="00C21526">
              <w:rPr>
                <w:color w:val="800000"/>
                <w:sz w:val="16"/>
                <w:szCs w:val="16"/>
                <w:highlight w:val="yellow"/>
              </w:rPr>
              <w:t xml:space="preserve"> Version at time of Work Agreement</w:t>
            </w:r>
          </w:p>
        </w:tc>
      </w:tr>
      <w:tr w:rsidR="00C21526" w:rsidRPr="00257EF3" w:rsidTr="005838C4">
        <w:trPr>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C21526" w:rsidRPr="00257EF3" w:rsidRDefault="00F03EE5" w:rsidP="007E3C73">
            <w:pPr>
              <w:widowControl w:val="0"/>
              <w:spacing w:before="60" w:after="60"/>
              <w:jc w:val="center"/>
            </w:pPr>
            <w:r>
              <w:t>4d</w:t>
            </w:r>
          </w:p>
        </w:tc>
        <w:tc>
          <w:tcPr>
            <w:tcW w:w="6947" w:type="dxa"/>
            <w:tcBorders>
              <w:top w:val="single" w:sz="6" w:space="0" w:color="000000"/>
              <w:left w:val="single" w:sz="6" w:space="0" w:color="000000"/>
              <w:bottom w:val="single" w:sz="6" w:space="0" w:color="000000"/>
              <w:right w:val="single" w:sz="6" w:space="0" w:color="000000"/>
            </w:tcBorders>
            <w:vAlign w:val="center"/>
          </w:tcPr>
          <w:p w:rsidR="00C21526" w:rsidRPr="00257EF3" w:rsidRDefault="00C21526" w:rsidP="007E3C73">
            <w:pPr>
              <w:widowControl w:val="0"/>
              <w:spacing w:before="60" w:after="60"/>
              <w:rPr>
                <w:sz w:val="18"/>
                <w:szCs w:val="18"/>
              </w:rPr>
            </w:pPr>
            <w:r w:rsidRPr="00C21526">
              <w:rPr>
                <w:sz w:val="18"/>
                <w:szCs w:val="18"/>
              </w:rPr>
              <w:t>Central Software PARSED Minimum Requirements</w:t>
            </w:r>
          </w:p>
        </w:tc>
        <w:tc>
          <w:tcPr>
            <w:tcW w:w="3364" w:type="dxa"/>
            <w:tcBorders>
              <w:top w:val="single" w:sz="6" w:space="0" w:color="000000"/>
              <w:left w:val="single" w:sz="6" w:space="0" w:color="000000"/>
              <w:bottom w:val="single" w:sz="6" w:space="0" w:color="000000"/>
              <w:right w:val="single" w:sz="6" w:space="0" w:color="000000"/>
            </w:tcBorders>
            <w:vAlign w:val="center"/>
          </w:tcPr>
          <w:p w:rsidR="00C21526" w:rsidRPr="00257EF3" w:rsidRDefault="006F7130" w:rsidP="007E3C73">
            <w:pPr>
              <w:widowControl w:val="0"/>
              <w:spacing w:before="60" w:after="60"/>
              <w:jc w:val="center"/>
              <w:rPr>
                <w:rFonts w:eastAsia="MS Mincho"/>
                <w:sz w:val="16"/>
                <w:szCs w:val="16"/>
                <w:lang w:eastAsia="ja-JP"/>
              </w:rPr>
            </w:pPr>
            <w:r>
              <w:rPr>
                <w:color w:val="800000"/>
                <w:sz w:val="16"/>
                <w:szCs w:val="16"/>
                <w:highlight w:val="yellow"/>
              </w:rPr>
              <w:t>Latest</w:t>
            </w:r>
            <w:r w:rsidR="00C21526">
              <w:rPr>
                <w:color w:val="800000"/>
                <w:sz w:val="16"/>
                <w:szCs w:val="16"/>
                <w:highlight w:val="yellow"/>
              </w:rPr>
              <w:t xml:space="preserve"> Version at time of Work Agreement</w:t>
            </w:r>
          </w:p>
        </w:tc>
      </w:tr>
      <w:tr w:rsidR="002E581E" w:rsidRPr="00257EF3" w:rsidTr="00F43F6D">
        <w:trPr>
          <w:jc w:val="center"/>
        </w:trPr>
        <w:tc>
          <w:tcPr>
            <w:tcW w:w="10939" w:type="dxa"/>
            <w:gridSpan w:val="3"/>
            <w:tcBorders>
              <w:top w:val="single" w:sz="6" w:space="0" w:color="000000"/>
              <w:left w:val="single" w:sz="6" w:space="0" w:color="000000"/>
              <w:bottom w:val="single" w:sz="6" w:space="0" w:color="000000"/>
              <w:right w:val="single" w:sz="6" w:space="0" w:color="000000"/>
            </w:tcBorders>
            <w:shd w:val="clear" w:color="auto" w:fill="FFFF99"/>
            <w:vAlign w:val="center"/>
          </w:tcPr>
          <w:p w:rsidR="002E581E" w:rsidRPr="00257EF3" w:rsidRDefault="002E581E" w:rsidP="007E3C73">
            <w:pPr>
              <w:keepNext/>
              <w:keepLines/>
              <w:widowControl w:val="0"/>
              <w:spacing w:before="20" w:after="20"/>
              <w:jc w:val="center"/>
              <w:rPr>
                <w:b/>
              </w:rPr>
            </w:pPr>
            <w:r w:rsidRPr="00257EF3">
              <w:rPr>
                <w:b/>
              </w:rPr>
              <w:t>Body Modules Software Requirements</w:t>
            </w:r>
          </w:p>
          <w:p w:rsidR="002E581E" w:rsidRPr="00257EF3" w:rsidRDefault="002E581E" w:rsidP="00294269">
            <w:pPr>
              <w:keepNext/>
              <w:keepLines/>
              <w:widowControl w:val="0"/>
              <w:spacing w:before="20" w:after="20"/>
              <w:jc w:val="center"/>
              <w:rPr>
                <w:bCs/>
                <w:sz w:val="16"/>
                <w:szCs w:val="16"/>
              </w:rPr>
            </w:pPr>
          </w:p>
        </w:tc>
      </w:tr>
      <w:tr w:rsidR="002E581E" w:rsidRPr="00257EF3" w:rsidTr="00F43F6D">
        <w:trPr>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2E581E" w:rsidRPr="00257EF3" w:rsidRDefault="00E64359" w:rsidP="007E3C73">
            <w:pPr>
              <w:keepNext/>
              <w:widowControl w:val="0"/>
              <w:spacing w:before="60" w:after="60"/>
              <w:jc w:val="center"/>
            </w:pPr>
            <w:r w:rsidRPr="00257EF3">
              <w:t>5</w:t>
            </w:r>
          </w:p>
        </w:tc>
        <w:tc>
          <w:tcPr>
            <w:tcW w:w="6947" w:type="dxa"/>
            <w:tcBorders>
              <w:top w:val="single" w:sz="6" w:space="0" w:color="000000"/>
              <w:left w:val="single" w:sz="6" w:space="0" w:color="000000"/>
              <w:bottom w:val="single" w:sz="6" w:space="0" w:color="000000"/>
              <w:right w:val="single" w:sz="6" w:space="0" w:color="000000"/>
            </w:tcBorders>
            <w:vAlign w:val="bottom"/>
          </w:tcPr>
          <w:p w:rsidR="002E581E" w:rsidRPr="00257EF3" w:rsidRDefault="007D6EBE">
            <w:r w:rsidRPr="00257EF3">
              <w:t>ECU SW Design Rules - Body</w:t>
            </w:r>
          </w:p>
        </w:tc>
        <w:tc>
          <w:tcPr>
            <w:tcW w:w="3364" w:type="dxa"/>
            <w:tcBorders>
              <w:top w:val="single" w:sz="6" w:space="0" w:color="000000"/>
              <w:left w:val="single" w:sz="6" w:space="0" w:color="000000"/>
              <w:bottom w:val="single" w:sz="6" w:space="0" w:color="000000"/>
              <w:right w:val="single" w:sz="6" w:space="0" w:color="000000"/>
            </w:tcBorders>
            <w:vAlign w:val="center"/>
          </w:tcPr>
          <w:p w:rsidR="002E581E" w:rsidRPr="009F0662" w:rsidRDefault="005E74BC" w:rsidP="005838C4">
            <w:pPr>
              <w:pStyle w:val="Footer"/>
              <w:tabs>
                <w:tab w:val="right" w:pos="9630"/>
              </w:tabs>
              <w:rPr>
                <w:bCs/>
                <w:color w:val="000000"/>
              </w:rPr>
            </w:pPr>
            <w:r w:rsidRPr="009F0662">
              <w:rPr>
                <w:rStyle w:val="PageNumber"/>
                <w:color w:val="000000"/>
                <w:lang w:val="fr-FR"/>
              </w:rPr>
              <w:t xml:space="preserve">EESE-SMD-CSE-PG-033 </w:t>
            </w:r>
            <w:r w:rsidRPr="009F0662">
              <w:rPr>
                <w:rStyle w:val="PageNumber"/>
                <w:bCs/>
                <w:color w:val="000000"/>
              </w:rPr>
              <w:t>Version 2017.1</w:t>
            </w:r>
          </w:p>
        </w:tc>
      </w:tr>
      <w:tr w:rsidR="005E74BC" w:rsidRPr="00257EF3" w:rsidTr="00F43F6D">
        <w:trPr>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5E74BC" w:rsidRPr="00257EF3" w:rsidRDefault="005E74BC" w:rsidP="005E74BC">
            <w:pPr>
              <w:keepNext/>
              <w:widowControl w:val="0"/>
              <w:spacing w:before="60" w:after="60"/>
              <w:jc w:val="center"/>
            </w:pPr>
            <w:r w:rsidRPr="00257EF3">
              <w:t>6</w:t>
            </w:r>
          </w:p>
        </w:tc>
        <w:tc>
          <w:tcPr>
            <w:tcW w:w="6947" w:type="dxa"/>
            <w:tcBorders>
              <w:top w:val="single" w:sz="6" w:space="0" w:color="000000"/>
              <w:left w:val="single" w:sz="6" w:space="0" w:color="000000"/>
              <w:bottom w:val="single" w:sz="6" w:space="0" w:color="000000"/>
              <w:right w:val="single" w:sz="6" w:space="0" w:color="000000"/>
            </w:tcBorders>
            <w:vAlign w:val="bottom"/>
          </w:tcPr>
          <w:p w:rsidR="005E74BC" w:rsidRPr="00257EF3" w:rsidRDefault="005E74BC" w:rsidP="005E74BC">
            <w:r>
              <w:t>ECU SW Testing Requirements</w:t>
            </w:r>
          </w:p>
        </w:tc>
        <w:tc>
          <w:tcPr>
            <w:tcW w:w="3364" w:type="dxa"/>
            <w:tcBorders>
              <w:top w:val="single" w:sz="6" w:space="0" w:color="000000"/>
              <w:left w:val="single" w:sz="6" w:space="0" w:color="000000"/>
              <w:bottom w:val="single" w:sz="6" w:space="0" w:color="000000"/>
              <w:right w:val="single" w:sz="6" w:space="0" w:color="000000"/>
            </w:tcBorders>
            <w:vAlign w:val="center"/>
          </w:tcPr>
          <w:p w:rsidR="005E74BC" w:rsidRPr="009F0662" w:rsidRDefault="005E74BC" w:rsidP="005E74BC">
            <w:pPr>
              <w:keepNext/>
              <w:widowControl w:val="0"/>
              <w:spacing w:before="20" w:after="20"/>
              <w:rPr>
                <w:bCs/>
                <w:color w:val="000000"/>
              </w:rPr>
            </w:pPr>
            <w:r w:rsidRPr="009F0662">
              <w:rPr>
                <w:rStyle w:val="PageNumber"/>
                <w:color w:val="000000"/>
                <w:lang w:val="fr-FR"/>
              </w:rPr>
              <w:t>EESE-SMD-CSE-PG-034 Version 2017.1</w:t>
            </w:r>
          </w:p>
        </w:tc>
      </w:tr>
      <w:tr w:rsidR="005E74BC" w:rsidRPr="00257EF3" w:rsidTr="00F43F6D">
        <w:trPr>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5E74BC" w:rsidRPr="00257EF3" w:rsidRDefault="005E74BC" w:rsidP="005E74BC">
            <w:pPr>
              <w:keepNext/>
              <w:widowControl w:val="0"/>
              <w:spacing w:before="60" w:after="60"/>
              <w:jc w:val="center"/>
            </w:pPr>
            <w:r w:rsidRPr="00257EF3">
              <w:t>7</w:t>
            </w:r>
          </w:p>
        </w:tc>
        <w:tc>
          <w:tcPr>
            <w:tcW w:w="6947" w:type="dxa"/>
            <w:tcBorders>
              <w:top w:val="single" w:sz="6" w:space="0" w:color="000000"/>
              <w:left w:val="single" w:sz="6" w:space="0" w:color="000000"/>
              <w:bottom w:val="single" w:sz="6" w:space="0" w:color="000000"/>
              <w:right w:val="single" w:sz="6" w:space="0" w:color="000000"/>
            </w:tcBorders>
            <w:vAlign w:val="bottom"/>
          </w:tcPr>
          <w:p w:rsidR="005E74BC" w:rsidRPr="00257EF3" w:rsidRDefault="005E74BC" w:rsidP="005E74BC">
            <w:r>
              <w:t>Global eSOW Software Attachment</w:t>
            </w:r>
          </w:p>
        </w:tc>
        <w:tc>
          <w:tcPr>
            <w:tcW w:w="3364" w:type="dxa"/>
            <w:tcBorders>
              <w:top w:val="single" w:sz="6" w:space="0" w:color="000000"/>
              <w:left w:val="single" w:sz="6" w:space="0" w:color="000000"/>
              <w:bottom w:val="single" w:sz="6" w:space="0" w:color="000000"/>
              <w:right w:val="single" w:sz="6" w:space="0" w:color="000000"/>
            </w:tcBorders>
            <w:vAlign w:val="center"/>
          </w:tcPr>
          <w:p w:rsidR="005E74BC" w:rsidRPr="009F0662" w:rsidRDefault="005E74BC" w:rsidP="005E74BC">
            <w:pPr>
              <w:keepNext/>
              <w:widowControl w:val="0"/>
              <w:spacing w:before="20" w:after="20"/>
              <w:rPr>
                <w:bCs/>
                <w:color w:val="000000"/>
              </w:rPr>
            </w:pPr>
            <w:r w:rsidRPr="009F0662">
              <w:rPr>
                <w:rStyle w:val="PageNumber"/>
                <w:color w:val="000000"/>
              </w:rPr>
              <w:t>EESE-SMD-CSE-PG-070 Version 2018.0</w:t>
            </w:r>
          </w:p>
        </w:tc>
      </w:tr>
      <w:tr w:rsidR="005E74BC" w:rsidRPr="00257EF3" w:rsidTr="00F43F6D">
        <w:trPr>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5E74BC" w:rsidRPr="00257EF3" w:rsidRDefault="005E74BC" w:rsidP="005E74BC">
            <w:pPr>
              <w:keepNext/>
              <w:widowControl w:val="0"/>
              <w:spacing w:before="60" w:after="60"/>
              <w:jc w:val="center"/>
            </w:pPr>
            <w:r w:rsidRPr="00257EF3">
              <w:t>8</w:t>
            </w:r>
          </w:p>
        </w:tc>
        <w:tc>
          <w:tcPr>
            <w:tcW w:w="6947" w:type="dxa"/>
            <w:tcBorders>
              <w:top w:val="single" w:sz="6" w:space="0" w:color="000000"/>
              <w:left w:val="single" w:sz="6" w:space="0" w:color="000000"/>
              <w:bottom w:val="single" w:sz="6" w:space="0" w:color="000000"/>
              <w:right w:val="single" w:sz="6" w:space="0" w:color="000000"/>
            </w:tcBorders>
            <w:vAlign w:val="bottom"/>
          </w:tcPr>
          <w:p w:rsidR="005E74BC" w:rsidRPr="00257EF3" w:rsidRDefault="005E74BC" w:rsidP="005E74BC">
            <w:r>
              <w:t>Global eSOW SW Attachment – Read me first</w:t>
            </w:r>
          </w:p>
        </w:tc>
        <w:tc>
          <w:tcPr>
            <w:tcW w:w="3364" w:type="dxa"/>
            <w:tcBorders>
              <w:top w:val="single" w:sz="6" w:space="0" w:color="000000"/>
              <w:left w:val="single" w:sz="6" w:space="0" w:color="000000"/>
              <w:bottom w:val="single" w:sz="6" w:space="0" w:color="000000"/>
              <w:right w:val="single" w:sz="6" w:space="0" w:color="000000"/>
            </w:tcBorders>
            <w:vAlign w:val="center"/>
          </w:tcPr>
          <w:p w:rsidR="005E74BC" w:rsidRPr="009F0662" w:rsidRDefault="005E74BC" w:rsidP="005E74BC">
            <w:pPr>
              <w:keepNext/>
              <w:widowControl w:val="0"/>
              <w:spacing w:before="20" w:after="20"/>
              <w:rPr>
                <w:bCs/>
                <w:color w:val="000000"/>
              </w:rPr>
            </w:pPr>
            <w:r w:rsidRPr="009F0662">
              <w:rPr>
                <w:bCs/>
                <w:color w:val="000000"/>
              </w:rPr>
              <w:t>N/A</w:t>
            </w:r>
          </w:p>
        </w:tc>
      </w:tr>
      <w:tr w:rsidR="005E74BC" w:rsidRPr="00257EF3" w:rsidTr="00F43F6D">
        <w:trPr>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5E74BC" w:rsidRPr="00257EF3" w:rsidRDefault="005E74BC" w:rsidP="005E74BC">
            <w:pPr>
              <w:keepNext/>
              <w:widowControl w:val="0"/>
              <w:spacing w:before="60" w:after="60"/>
              <w:jc w:val="center"/>
            </w:pPr>
            <w:r w:rsidRPr="00257EF3">
              <w:t>9</w:t>
            </w:r>
          </w:p>
        </w:tc>
        <w:tc>
          <w:tcPr>
            <w:tcW w:w="6947" w:type="dxa"/>
            <w:tcBorders>
              <w:top w:val="single" w:sz="6" w:space="0" w:color="000000"/>
              <w:left w:val="single" w:sz="6" w:space="0" w:color="000000"/>
              <w:bottom w:val="single" w:sz="6" w:space="0" w:color="000000"/>
              <w:right w:val="single" w:sz="6" w:space="0" w:color="000000"/>
            </w:tcBorders>
            <w:vAlign w:val="bottom"/>
          </w:tcPr>
          <w:p w:rsidR="005E74BC" w:rsidRPr="00257EF3" w:rsidRDefault="005E74BC" w:rsidP="005E74BC">
            <w:r w:rsidRPr="00257EF3">
              <w:t>Non-Volatile Memory Requirements</w:t>
            </w:r>
          </w:p>
        </w:tc>
        <w:tc>
          <w:tcPr>
            <w:tcW w:w="3364" w:type="dxa"/>
            <w:tcBorders>
              <w:top w:val="single" w:sz="6" w:space="0" w:color="000000"/>
              <w:left w:val="single" w:sz="6" w:space="0" w:color="000000"/>
              <w:bottom w:val="single" w:sz="6" w:space="0" w:color="000000"/>
              <w:right w:val="single" w:sz="6" w:space="0" w:color="000000"/>
            </w:tcBorders>
            <w:vAlign w:val="center"/>
          </w:tcPr>
          <w:p w:rsidR="005E74BC" w:rsidRPr="009F0662" w:rsidRDefault="005E74BC" w:rsidP="005E74BC">
            <w:pPr>
              <w:keepNext/>
              <w:widowControl w:val="0"/>
              <w:spacing w:before="20" w:after="20"/>
              <w:rPr>
                <w:bCs/>
                <w:color w:val="000000"/>
              </w:rPr>
            </w:pPr>
            <w:r w:rsidRPr="009F0662">
              <w:rPr>
                <w:rStyle w:val="PageNumber"/>
                <w:color w:val="000000"/>
                <w:lang w:val="fr-FR"/>
              </w:rPr>
              <w:t xml:space="preserve">EESE-SMD-CSE-PG-070 </w:t>
            </w:r>
            <w:r w:rsidRPr="009F0662">
              <w:rPr>
                <w:rStyle w:val="PageNumber"/>
                <w:color w:val="000000"/>
              </w:rPr>
              <w:t>v2017.1</w:t>
            </w:r>
          </w:p>
        </w:tc>
      </w:tr>
      <w:tr w:rsidR="005E74BC" w:rsidRPr="00257EF3" w:rsidTr="00F43F6D">
        <w:trPr>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5E74BC" w:rsidRPr="00257EF3" w:rsidRDefault="005E74BC" w:rsidP="005E74BC">
            <w:pPr>
              <w:keepNext/>
              <w:widowControl w:val="0"/>
              <w:spacing w:before="60" w:after="60"/>
              <w:jc w:val="center"/>
            </w:pPr>
            <w:r w:rsidRPr="00257EF3">
              <w:t>10</w:t>
            </w:r>
          </w:p>
        </w:tc>
        <w:tc>
          <w:tcPr>
            <w:tcW w:w="6947" w:type="dxa"/>
            <w:tcBorders>
              <w:top w:val="single" w:sz="6" w:space="0" w:color="000000"/>
              <w:left w:val="single" w:sz="6" w:space="0" w:color="000000"/>
              <w:bottom w:val="single" w:sz="6" w:space="0" w:color="000000"/>
              <w:right w:val="single" w:sz="6" w:space="0" w:color="000000"/>
            </w:tcBorders>
            <w:vAlign w:val="bottom"/>
          </w:tcPr>
          <w:p w:rsidR="005E74BC" w:rsidRPr="00257EF3" w:rsidRDefault="005E74BC" w:rsidP="005E74BC">
            <w:r w:rsidRPr="00257EF3">
              <w:t>Outputs Fault Management</w:t>
            </w:r>
          </w:p>
        </w:tc>
        <w:tc>
          <w:tcPr>
            <w:tcW w:w="3364" w:type="dxa"/>
            <w:tcBorders>
              <w:top w:val="single" w:sz="6" w:space="0" w:color="000000"/>
              <w:left w:val="single" w:sz="6" w:space="0" w:color="000000"/>
              <w:bottom w:val="single" w:sz="6" w:space="0" w:color="000000"/>
              <w:right w:val="single" w:sz="6" w:space="0" w:color="000000"/>
            </w:tcBorders>
            <w:vAlign w:val="center"/>
          </w:tcPr>
          <w:p w:rsidR="005E74BC" w:rsidRPr="009F0662" w:rsidRDefault="005E74BC" w:rsidP="005E74BC">
            <w:pPr>
              <w:keepNext/>
              <w:widowControl w:val="0"/>
              <w:spacing w:before="20" w:after="20"/>
              <w:rPr>
                <w:bCs/>
                <w:color w:val="000000"/>
              </w:rPr>
            </w:pPr>
            <w:r w:rsidRPr="009F0662">
              <w:rPr>
                <w:rStyle w:val="PageNumber"/>
                <w:color w:val="000000"/>
                <w:lang w:val="fr-FR"/>
              </w:rPr>
              <w:t xml:space="preserve">EESE-SMD-CSE-PG-032 </w:t>
            </w:r>
            <w:r w:rsidRPr="009F0662">
              <w:rPr>
                <w:rStyle w:val="PageNumber"/>
                <w:bCs/>
                <w:noProof/>
                <w:color w:val="000000"/>
              </w:rPr>
              <w:t>Version 2017.1</w:t>
            </w:r>
          </w:p>
        </w:tc>
      </w:tr>
      <w:tr w:rsidR="005E74BC" w:rsidRPr="00257EF3" w:rsidTr="00F43F6D">
        <w:trPr>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5E74BC" w:rsidRPr="00257EF3" w:rsidRDefault="005E74BC" w:rsidP="005E74BC">
            <w:pPr>
              <w:keepNext/>
              <w:widowControl w:val="0"/>
              <w:spacing w:before="60" w:after="60"/>
              <w:jc w:val="center"/>
            </w:pPr>
            <w:r w:rsidRPr="00257EF3">
              <w:t>11</w:t>
            </w:r>
          </w:p>
        </w:tc>
        <w:tc>
          <w:tcPr>
            <w:tcW w:w="6947" w:type="dxa"/>
            <w:tcBorders>
              <w:top w:val="single" w:sz="6" w:space="0" w:color="000000"/>
              <w:left w:val="single" w:sz="6" w:space="0" w:color="000000"/>
              <w:bottom w:val="single" w:sz="6" w:space="0" w:color="000000"/>
              <w:right w:val="single" w:sz="6" w:space="0" w:color="000000"/>
            </w:tcBorders>
            <w:vAlign w:val="bottom"/>
          </w:tcPr>
          <w:p w:rsidR="005E74BC" w:rsidRPr="00257EF3" w:rsidRDefault="005E74BC" w:rsidP="005E74BC">
            <w:r w:rsidRPr="00257EF3">
              <w:t>Software Release Notes</w:t>
            </w:r>
          </w:p>
        </w:tc>
        <w:tc>
          <w:tcPr>
            <w:tcW w:w="3364" w:type="dxa"/>
            <w:tcBorders>
              <w:top w:val="single" w:sz="6" w:space="0" w:color="000000"/>
              <w:left w:val="single" w:sz="6" w:space="0" w:color="000000"/>
              <w:bottom w:val="single" w:sz="6" w:space="0" w:color="000000"/>
              <w:right w:val="single" w:sz="6" w:space="0" w:color="000000"/>
            </w:tcBorders>
            <w:vAlign w:val="center"/>
          </w:tcPr>
          <w:p w:rsidR="005E74BC" w:rsidRPr="009F0662" w:rsidRDefault="005E74BC" w:rsidP="005E74BC">
            <w:pPr>
              <w:pStyle w:val="Footer"/>
              <w:tabs>
                <w:tab w:val="clear" w:pos="4320"/>
                <w:tab w:val="clear" w:pos="8640"/>
                <w:tab w:val="center" w:pos="4860"/>
                <w:tab w:val="right" w:pos="9540"/>
              </w:tabs>
              <w:rPr>
                <w:bCs/>
                <w:color w:val="000000"/>
              </w:rPr>
            </w:pPr>
            <w:r w:rsidRPr="009F0662">
              <w:rPr>
                <w:bCs/>
                <w:color w:val="000000"/>
              </w:rPr>
              <w:t>EESE-SMD-CSE-PG-044 ver</w:t>
            </w:r>
            <w:r w:rsidRPr="009F0662">
              <w:rPr>
                <w:rStyle w:val="PageNumber"/>
                <w:bCs/>
                <w:color w:val="000000"/>
              </w:rPr>
              <w:t xml:space="preserve"> 2009.0</w:t>
            </w:r>
          </w:p>
        </w:tc>
      </w:tr>
      <w:tr w:rsidR="005E74BC" w:rsidRPr="00257EF3" w:rsidTr="00F43F6D">
        <w:trPr>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5E74BC" w:rsidRPr="00257EF3" w:rsidRDefault="005E74BC" w:rsidP="005E74BC">
            <w:pPr>
              <w:keepNext/>
              <w:widowControl w:val="0"/>
              <w:spacing w:before="60" w:after="60"/>
              <w:jc w:val="center"/>
            </w:pPr>
            <w:r w:rsidRPr="00257EF3">
              <w:t>12</w:t>
            </w:r>
          </w:p>
        </w:tc>
        <w:tc>
          <w:tcPr>
            <w:tcW w:w="6947" w:type="dxa"/>
            <w:tcBorders>
              <w:top w:val="single" w:sz="6" w:space="0" w:color="000000"/>
              <w:left w:val="single" w:sz="6" w:space="0" w:color="000000"/>
              <w:bottom w:val="single" w:sz="6" w:space="0" w:color="000000"/>
              <w:right w:val="single" w:sz="6" w:space="0" w:color="000000"/>
            </w:tcBorders>
            <w:vAlign w:val="bottom"/>
          </w:tcPr>
          <w:p w:rsidR="005E74BC" w:rsidRPr="00257EF3" w:rsidRDefault="005E74BC" w:rsidP="005E74BC">
            <w:r>
              <w:t>SWQA_Common TDR Checklist</w:t>
            </w:r>
          </w:p>
        </w:tc>
        <w:tc>
          <w:tcPr>
            <w:tcW w:w="3364" w:type="dxa"/>
            <w:tcBorders>
              <w:top w:val="single" w:sz="6" w:space="0" w:color="000000"/>
              <w:left w:val="single" w:sz="6" w:space="0" w:color="000000"/>
              <w:bottom w:val="single" w:sz="6" w:space="0" w:color="000000"/>
              <w:right w:val="single" w:sz="6" w:space="0" w:color="000000"/>
            </w:tcBorders>
            <w:vAlign w:val="center"/>
          </w:tcPr>
          <w:p w:rsidR="005E74BC" w:rsidRPr="009F0662" w:rsidRDefault="005E74BC" w:rsidP="005E74BC">
            <w:pPr>
              <w:keepNext/>
              <w:widowControl w:val="0"/>
              <w:spacing w:before="20" w:after="20"/>
              <w:rPr>
                <w:bCs/>
                <w:color w:val="000000"/>
              </w:rPr>
            </w:pPr>
            <w:r w:rsidRPr="009F0662">
              <w:rPr>
                <w:bCs/>
                <w:color w:val="000000"/>
              </w:rPr>
              <w:t>Version: 2018_0</w:t>
            </w:r>
          </w:p>
        </w:tc>
      </w:tr>
      <w:tr w:rsidR="005E74BC" w:rsidRPr="00257EF3" w:rsidTr="00F43F6D">
        <w:trPr>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5E74BC" w:rsidRPr="00257EF3" w:rsidRDefault="005E74BC" w:rsidP="005E74BC">
            <w:pPr>
              <w:keepNext/>
              <w:widowControl w:val="0"/>
              <w:spacing w:before="60" w:after="60"/>
              <w:jc w:val="center"/>
            </w:pPr>
            <w:r w:rsidRPr="00257EF3">
              <w:t>13</w:t>
            </w:r>
          </w:p>
        </w:tc>
        <w:tc>
          <w:tcPr>
            <w:tcW w:w="6947" w:type="dxa"/>
            <w:tcBorders>
              <w:top w:val="single" w:sz="6" w:space="0" w:color="000000"/>
              <w:left w:val="single" w:sz="6" w:space="0" w:color="000000"/>
              <w:bottom w:val="single" w:sz="6" w:space="0" w:color="000000"/>
              <w:right w:val="single" w:sz="6" w:space="0" w:color="000000"/>
            </w:tcBorders>
            <w:vAlign w:val="bottom"/>
          </w:tcPr>
          <w:p w:rsidR="005E74BC" w:rsidRPr="00257EF3" w:rsidRDefault="005E74BC" w:rsidP="005E74BC">
            <w:r>
              <w:t>Voltage Range Monitor</w:t>
            </w:r>
          </w:p>
        </w:tc>
        <w:tc>
          <w:tcPr>
            <w:tcW w:w="3364" w:type="dxa"/>
            <w:tcBorders>
              <w:top w:val="single" w:sz="6" w:space="0" w:color="000000"/>
              <w:left w:val="single" w:sz="6" w:space="0" w:color="000000"/>
              <w:bottom w:val="single" w:sz="6" w:space="0" w:color="000000"/>
              <w:right w:val="single" w:sz="6" w:space="0" w:color="000000"/>
            </w:tcBorders>
            <w:vAlign w:val="center"/>
          </w:tcPr>
          <w:p w:rsidR="005E74BC" w:rsidRPr="009F0662" w:rsidRDefault="005E74BC" w:rsidP="005E74BC">
            <w:pPr>
              <w:keepNext/>
              <w:widowControl w:val="0"/>
              <w:spacing w:before="20" w:after="20"/>
              <w:rPr>
                <w:bCs/>
                <w:color w:val="000000"/>
              </w:rPr>
            </w:pPr>
            <w:r w:rsidRPr="009F0662">
              <w:rPr>
                <w:rStyle w:val="PageNumber"/>
                <w:color w:val="000000"/>
              </w:rPr>
              <w:t>EESE-SMD-CSE-PG-035 Version 2018.0</w:t>
            </w:r>
          </w:p>
        </w:tc>
      </w:tr>
    </w:tbl>
    <w:p w:rsidR="002E2E29" w:rsidRPr="00257EF3" w:rsidRDefault="002E2E29"/>
    <w:tbl>
      <w:tblPr>
        <w:tblW w:w="1082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28"/>
        <w:gridCol w:w="6947"/>
        <w:gridCol w:w="3245"/>
      </w:tblGrid>
      <w:tr w:rsidR="00F565FD" w:rsidRPr="00257EF3" w:rsidTr="00F43F6D">
        <w:trPr>
          <w:trHeight w:val="65"/>
          <w:jc w:val="center"/>
        </w:trPr>
        <w:tc>
          <w:tcPr>
            <w:tcW w:w="10820" w:type="dxa"/>
            <w:gridSpan w:val="3"/>
            <w:tcBorders>
              <w:top w:val="single" w:sz="6" w:space="0" w:color="000000"/>
              <w:left w:val="single" w:sz="6" w:space="0" w:color="000000"/>
              <w:bottom w:val="single" w:sz="6" w:space="0" w:color="000000"/>
              <w:right w:val="single" w:sz="6" w:space="0" w:color="000000"/>
            </w:tcBorders>
            <w:shd w:val="clear" w:color="auto" w:fill="FFFF99"/>
            <w:vAlign w:val="center"/>
          </w:tcPr>
          <w:p w:rsidR="00F565FD" w:rsidRPr="00257EF3" w:rsidRDefault="00F565FD" w:rsidP="007E3C73">
            <w:pPr>
              <w:keepNext/>
              <w:keepLines/>
              <w:widowControl w:val="0"/>
              <w:spacing w:before="20" w:after="20"/>
              <w:jc w:val="center"/>
              <w:rPr>
                <w:b/>
              </w:rPr>
            </w:pPr>
            <w:r w:rsidRPr="00257EF3">
              <w:rPr>
                <w:b/>
              </w:rPr>
              <w:t>Multiplex Communications &amp; Diagnostic Specifications</w:t>
            </w:r>
            <w:r w:rsidR="0022468A" w:rsidRPr="00257EF3">
              <w:rPr>
                <w:b/>
              </w:rPr>
              <w:t xml:space="preserve"> </w:t>
            </w:r>
          </w:p>
          <w:p w:rsidR="005838C4" w:rsidRPr="00257EF3" w:rsidRDefault="005838C4" w:rsidP="00294269">
            <w:pPr>
              <w:jc w:val="center"/>
              <w:rPr>
                <w:b/>
                <w:sz w:val="18"/>
                <w:szCs w:val="18"/>
              </w:rPr>
            </w:pPr>
          </w:p>
        </w:tc>
      </w:tr>
      <w:tr w:rsidR="0022468A" w:rsidRPr="00257EF3" w:rsidTr="00F43F6D">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22468A" w:rsidRPr="00257EF3" w:rsidRDefault="005E74BC" w:rsidP="007E3C73">
            <w:pPr>
              <w:keepNext/>
              <w:widowControl w:val="0"/>
              <w:spacing w:before="60" w:after="60"/>
              <w:jc w:val="center"/>
            </w:pPr>
            <w:r>
              <w:t>14</w:t>
            </w:r>
          </w:p>
        </w:tc>
        <w:tc>
          <w:tcPr>
            <w:tcW w:w="6947" w:type="dxa"/>
            <w:tcBorders>
              <w:top w:val="single" w:sz="6" w:space="0" w:color="000000"/>
              <w:left w:val="single" w:sz="6" w:space="0" w:color="000000"/>
              <w:bottom w:val="single" w:sz="6" w:space="0" w:color="000000"/>
              <w:right w:val="single" w:sz="6" w:space="0" w:color="000000"/>
            </w:tcBorders>
          </w:tcPr>
          <w:p w:rsidR="0022468A" w:rsidRPr="009F0662" w:rsidRDefault="007D6EBE" w:rsidP="0083344A">
            <w:pPr>
              <w:keepNext/>
              <w:widowControl w:val="0"/>
              <w:spacing w:before="60" w:after="60"/>
              <w:rPr>
                <w:color w:val="000000"/>
              </w:rPr>
            </w:pPr>
            <w:r w:rsidRPr="009F0662">
              <w:rPr>
                <w:color w:val="000000"/>
              </w:rPr>
              <w:t>EESE Network Communications Diagnostic Statement of Work</w:t>
            </w:r>
          </w:p>
        </w:tc>
        <w:tc>
          <w:tcPr>
            <w:tcW w:w="3245" w:type="dxa"/>
            <w:tcBorders>
              <w:top w:val="single" w:sz="6" w:space="0" w:color="000000"/>
              <w:left w:val="single" w:sz="6" w:space="0" w:color="000000"/>
              <w:bottom w:val="single" w:sz="6" w:space="0" w:color="000000"/>
              <w:right w:val="single" w:sz="6" w:space="0" w:color="000000"/>
            </w:tcBorders>
            <w:vAlign w:val="center"/>
          </w:tcPr>
          <w:p w:rsidR="0022468A" w:rsidRPr="009F0662" w:rsidRDefault="007D6EBE" w:rsidP="005838C4">
            <w:pPr>
              <w:keepNext/>
              <w:widowControl w:val="0"/>
              <w:spacing w:before="20" w:after="20"/>
              <w:rPr>
                <w:color w:val="000000"/>
              </w:rPr>
            </w:pPr>
            <w:r w:rsidRPr="009F0662">
              <w:rPr>
                <w:color w:val="000000"/>
              </w:rPr>
              <w:t xml:space="preserve">Version </w:t>
            </w:r>
            <w:r w:rsidR="005E74BC" w:rsidRPr="009F0662">
              <w:rPr>
                <w:color w:val="000000"/>
              </w:rPr>
              <w:t>2018._1</w:t>
            </w:r>
          </w:p>
        </w:tc>
      </w:tr>
      <w:tr w:rsidR="0022468A" w:rsidRPr="00257EF3" w:rsidTr="00F43F6D">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22468A" w:rsidRPr="00257EF3" w:rsidRDefault="005E74BC" w:rsidP="007E3C73">
            <w:pPr>
              <w:keepNext/>
              <w:widowControl w:val="0"/>
              <w:spacing w:before="60" w:after="60"/>
              <w:jc w:val="center"/>
            </w:pPr>
            <w:r>
              <w:t>15</w:t>
            </w:r>
          </w:p>
        </w:tc>
        <w:tc>
          <w:tcPr>
            <w:tcW w:w="6947" w:type="dxa"/>
            <w:tcBorders>
              <w:top w:val="single" w:sz="6" w:space="0" w:color="000000"/>
              <w:left w:val="single" w:sz="6" w:space="0" w:color="000000"/>
              <w:bottom w:val="single" w:sz="6" w:space="0" w:color="000000"/>
              <w:right w:val="single" w:sz="6" w:space="0" w:color="000000"/>
            </w:tcBorders>
            <w:vAlign w:val="center"/>
          </w:tcPr>
          <w:p w:rsidR="0022468A" w:rsidRPr="009F0662" w:rsidRDefault="007D6EBE" w:rsidP="0085373B">
            <w:pPr>
              <w:tabs>
                <w:tab w:val="left" w:pos="458"/>
              </w:tabs>
              <w:rPr>
                <w:color w:val="000000"/>
              </w:rPr>
            </w:pPr>
            <w:r w:rsidRPr="009F0662">
              <w:rPr>
                <w:color w:val="000000"/>
              </w:rPr>
              <w:t>EESE Network Communications Diagnostic Statement of Work Appendix A</w:t>
            </w:r>
          </w:p>
        </w:tc>
        <w:tc>
          <w:tcPr>
            <w:tcW w:w="3245" w:type="dxa"/>
            <w:tcBorders>
              <w:top w:val="single" w:sz="6" w:space="0" w:color="000000"/>
              <w:left w:val="single" w:sz="6" w:space="0" w:color="000000"/>
              <w:bottom w:val="single" w:sz="6" w:space="0" w:color="000000"/>
              <w:right w:val="single" w:sz="6" w:space="0" w:color="000000"/>
            </w:tcBorders>
            <w:vAlign w:val="center"/>
          </w:tcPr>
          <w:p w:rsidR="0022468A" w:rsidRPr="009F0662" w:rsidRDefault="007D6EBE" w:rsidP="00174DAD">
            <w:pPr>
              <w:keepNext/>
              <w:widowControl w:val="0"/>
              <w:spacing w:before="20" w:after="20"/>
              <w:rPr>
                <w:rStyle w:val="PageNumber"/>
                <w:color w:val="000000"/>
              </w:rPr>
            </w:pPr>
            <w:r w:rsidRPr="009F0662">
              <w:rPr>
                <w:rStyle w:val="PageNumber"/>
                <w:color w:val="000000"/>
              </w:rPr>
              <w:t>Version 2</w:t>
            </w:r>
            <w:r w:rsidR="005E74BC" w:rsidRPr="009F0662">
              <w:rPr>
                <w:rStyle w:val="PageNumber"/>
                <w:color w:val="000000"/>
              </w:rPr>
              <w:t>018_1</w:t>
            </w:r>
          </w:p>
        </w:tc>
      </w:tr>
      <w:tr w:rsidR="0085373B" w:rsidRPr="00257EF3" w:rsidTr="00F43F6D">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85373B" w:rsidRPr="00257EF3" w:rsidRDefault="005E74BC" w:rsidP="007E3C73">
            <w:pPr>
              <w:keepNext/>
              <w:widowControl w:val="0"/>
              <w:spacing w:before="60" w:after="60"/>
              <w:jc w:val="center"/>
            </w:pPr>
            <w:r>
              <w:t>16</w:t>
            </w:r>
          </w:p>
        </w:tc>
        <w:tc>
          <w:tcPr>
            <w:tcW w:w="6947" w:type="dxa"/>
            <w:tcBorders>
              <w:top w:val="single" w:sz="6" w:space="0" w:color="000000"/>
              <w:left w:val="single" w:sz="6" w:space="0" w:color="000000"/>
              <w:bottom w:val="single" w:sz="6" w:space="0" w:color="000000"/>
              <w:right w:val="single" w:sz="6" w:space="0" w:color="000000"/>
            </w:tcBorders>
            <w:vAlign w:val="center"/>
          </w:tcPr>
          <w:p w:rsidR="0085373B" w:rsidRPr="009F0662" w:rsidRDefault="007D6EBE" w:rsidP="0085373B">
            <w:pPr>
              <w:tabs>
                <w:tab w:val="left" w:pos="458"/>
              </w:tabs>
              <w:rPr>
                <w:color w:val="000000"/>
              </w:rPr>
            </w:pPr>
            <w:r w:rsidRPr="009F0662">
              <w:rPr>
                <w:color w:val="000000"/>
              </w:rPr>
              <w:t>EESE Network Communications Multiplex Technology Statement of Work</w:t>
            </w:r>
            <w:r w:rsidR="005E74BC" w:rsidRPr="009F0662">
              <w:rPr>
                <w:color w:val="000000"/>
              </w:rPr>
              <w:t xml:space="preserve"> (NetCom MUX SOW GPDS)</w:t>
            </w:r>
          </w:p>
        </w:tc>
        <w:tc>
          <w:tcPr>
            <w:tcW w:w="3245" w:type="dxa"/>
            <w:tcBorders>
              <w:top w:val="single" w:sz="6" w:space="0" w:color="000000"/>
              <w:left w:val="single" w:sz="6" w:space="0" w:color="000000"/>
              <w:bottom w:val="single" w:sz="6" w:space="0" w:color="000000"/>
              <w:right w:val="single" w:sz="6" w:space="0" w:color="000000"/>
            </w:tcBorders>
            <w:vAlign w:val="center"/>
          </w:tcPr>
          <w:p w:rsidR="0085373B" w:rsidRPr="009F0662" w:rsidRDefault="005E74BC" w:rsidP="005838C4">
            <w:pPr>
              <w:keepNext/>
              <w:widowControl w:val="0"/>
              <w:spacing w:before="20" w:after="20"/>
              <w:rPr>
                <w:rStyle w:val="PageNumber"/>
                <w:color w:val="000000"/>
              </w:rPr>
            </w:pPr>
            <w:r w:rsidRPr="009F0662">
              <w:rPr>
                <w:rStyle w:val="PageNumber"/>
                <w:color w:val="000000"/>
              </w:rPr>
              <w:t>2018.1</w:t>
            </w:r>
          </w:p>
        </w:tc>
      </w:tr>
      <w:tr w:rsidR="0085373B" w:rsidRPr="00257EF3" w:rsidTr="00F43F6D">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85373B" w:rsidRPr="00257EF3" w:rsidRDefault="005E74BC" w:rsidP="007E3C73">
            <w:pPr>
              <w:keepNext/>
              <w:widowControl w:val="0"/>
              <w:spacing w:before="60" w:after="60"/>
              <w:jc w:val="center"/>
            </w:pPr>
            <w:r>
              <w:t>17</w:t>
            </w:r>
          </w:p>
        </w:tc>
        <w:tc>
          <w:tcPr>
            <w:tcW w:w="6947" w:type="dxa"/>
            <w:tcBorders>
              <w:top w:val="single" w:sz="6" w:space="0" w:color="000000"/>
              <w:left w:val="single" w:sz="6" w:space="0" w:color="000000"/>
              <w:bottom w:val="single" w:sz="6" w:space="0" w:color="000000"/>
              <w:right w:val="single" w:sz="6" w:space="0" w:color="000000"/>
            </w:tcBorders>
            <w:vAlign w:val="center"/>
          </w:tcPr>
          <w:p w:rsidR="0085373B" w:rsidRPr="009F0662" w:rsidRDefault="007D6EBE" w:rsidP="0085373B">
            <w:pPr>
              <w:tabs>
                <w:tab w:val="left" w:pos="458"/>
              </w:tabs>
              <w:rPr>
                <w:color w:val="000000"/>
              </w:rPr>
            </w:pPr>
            <w:r w:rsidRPr="009F0662">
              <w:rPr>
                <w:color w:val="000000"/>
              </w:rPr>
              <w:t>EESE Network Communications Multiplex Technology Statement of Work Appendix A</w:t>
            </w:r>
            <w:r w:rsidR="005E74BC" w:rsidRPr="009F0662">
              <w:rPr>
                <w:color w:val="000000"/>
              </w:rPr>
              <w:t xml:space="preserve"> (SOW_AppendixA)</w:t>
            </w:r>
          </w:p>
        </w:tc>
        <w:tc>
          <w:tcPr>
            <w:tcW w:w="3245" w:type="dxa"/>
            <w:tcBorders>
              <w:top w:val="single" w:sz="6" w:space="0" w:color="000000"/>
              <w:left w:val="single" w:sz="6" w:space="0" w:color="000000"/>
              <w:bottom w:val="single" w:sz="6" w:space="0" w:color="000000"/>
              <w:right w:val="single" w:sz="6" w:space="0" w:color="000000"/>
            </w:tcBorders>
            <w:vAlign w:val="center"/>
          </w:tcPr>
          <w:p w:rsidR="0085373B" w:rsidRPr="009F0662" w:rsidRDefault="005E74BC" w:rsidP="005838C4">
            <w:pPr>
              <w:keepNext/>
              <w:widowControl w:val="0"/>
              <w:spacing w:before="20" w:after="20"/>
              <w:rPr>
                <w:rStyle w:val="PageNumber"/>
                <w:color w:val="000000"/>
              </w:rPr>
            </w:pPr>
            <w:r w:rsidRPr="009F0662">
              <w:rPr>
                <w:rStyle w:val="PageNumber"/>
                <w:color w:val="000000"/>
              </w:rPr>
              <w:t>2018.1</w:t>
            </w:r>
          </w:p>
        </w:tc>
      </w:tr>
      <w:tr w:rsidR="005E74BC" w:rsidRPr="00257EF3" w:rsidTr="00F43F6D">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5E74BC" w:rsidRPr="00257EF3" w:rsidRDefault="005E74BC" w:rsidP="005E74BC">
            <w:pPr>
              <w:keepNext/>
              <w:widowControl w:val="0"/>
              <w:spacing w:before="60" w:after="60"/>
              <w:jc w:val="center"/>
            </w:pPr>
          </w:p>
        </w:tc>
        <w:tc>
          <w:tcPr>
            <w:tcW w:w="10192" w:type="dxa"/>
            <w:gridSpan w:val="2"/>
            <w:vMerge w:val="restart"/>
            <w:tcBorders>
              <w:top w:val="single" w:sz="6" w:space="0" w:color="000000"/>
              <w:left w:val="single" w:sz="6" w:space="0" w:color="000000"/>
              <w:right w:val="single" w:sz="6" w:space="0" w:color="000000"/>
            </w:tcBorders>
          </w:tcPr>
          <w:p w:rsidR="005E74BC" w:rsidRPr="00806608" w:rsidRDefault="005E74BC" w:rsidP="005E74BC">
            <w:pPr>
              <w:keepNext/>
              <w:keepLines/>
              <w:widowControl w:val="0"/>
              <w:spacing w:before="20" w:after="20"/>
              <w:rPr>
                <w:b/>
                <w:bCs/>
                <w:color w:val="800000"/>
                <w:sz w:val="18"/>
                <w:szCs w:val="18"/>
                <w:lang w:bidi="ne-NP"/>
              </w:rPr>
            </w:pPr>
            <w:r w:rsidRPr="00806608">
              <w:t>Note: This is not an exhaustive list of Netcom requirements documents.  A full list including correct version number should be o</w:t>
            </w:r>
            <w:r w:rsidR="00806608">
              <w:t>btainable from</w:t>
            </w:r>
            <w:r w:rsidRPr="00806608">
              <w:t xml:space="preserve"> the program’s Netcom Application Engineer.  All versioning information should come from the aforementioned source.</w:t>
            </w:r>
          </w:p>
        </w:tc>
      </w:tr>
      <w:tr w:rsidR="005E74BC" w:rsidRPr="00257EF3" w:rsidTr="00F43F6D">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5E74BC" w:rsidRPr="00257EF3" w:rsidRDefault="005E74BC" w:rsidP="007E3C73">
            <w:pPr>
              <w:keepNext/>
              <w:widowControl w:val="0"/>
              <w:spacing w:before="60" w:after="60"/>
              <w:jc w:val="center"/>
            </w:pPr>
          </w:p>
        </w:tc>
        <w:tc>
          <w:tcPr>
            <w:tcW w:w="10192" w:type="dxa"/>
            <w:gridSpan w:val="2"/>
            <w:vMerge/>
            <w:tcBorders>
              <w:left w:val="single" w:sz="6" w:space="0" w:color="000000"/>
              <w:right w:val="single" w:sz="6" w:space="0" w:color="000000"/>
            </w:tcBorders>
            <w:vAlign w:val="center"/>
          </w:tcPr>
          <w:p w:rsidR="005E74BC" w:rsidRPr="00806608" w:rsidRDefault="005E74BC" w:rsidP="005838C4">
            <w:pPr>
              <w:keepNext/>
              <w:widowControl w:val="0"/>
              <w:spacing w:before="20" w:after="20"/>
              <w:rPr>
                <w:rStyle w:val="PageNumber"/>
                <w:color w:val="800000"/>
              </w:rPr>
            </w:pPr>
          </w:p>
        </w:tc>
      </w:tr>
      <w:tr w:rsidR="005E74BC" w:rsidRPr="00257EF3" w:rsidTr="00F43F6D">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5E74BC" w:rsidRPr="00257EF3" w:rsidRDefault="005E74BC" w:rsidP="007E3C73">
            <w:pPr>
              <w:keepNext/>
              <w:widowControl w:val="0"/>
              <w:spacing w:before="60" w:after="60"/>
              <w:jc w:val="center"/>
            </w:pPr>
          </w:p>
        </w:tc>
        <w:tc>
          <w:tcPr>
            <w:tcW w:w="10192" w:type="dxa"/>
            <w:gridSpan w:val="2"/>
            <w:vMerge/>
            <w:tcBorders>
              <w:left w:val="single" w:sz="6" w:space="0" w:color="000000"/>
              <w:right w:val="single" w:sz="6" w:space="0" w:color="000000"/>
            </w:tcBorders>
            <w:vAlign w:val="center"/>
          </w:tcPr>
          <w:p w:rsidR="005E74BC" w:rsidRPr="00806608" w:rsidRDefault="005E74BC" w:rsidP="005838C4">
            <w:pPr>
              <w:keepNext/>
              <w:widowControl w:val="0"/>
              <w:spacing w:before="20" w:after="20"/>
              <w:rPr>
                <w:rStyle w:val="PageNumber"/>
                <w:color w:val="800000"/>
              </w:rPr>
            </w:pPr>
          </w:p>
        </w:tc>
      </w:tr>
      <w:tr w:rsidR="005E74BC" w:rsidRPr="00257EF3" w:rsidTr="00F43F6D">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5E74BC" w:rsidRPr="00257EF3" w:rsidRDefault="005E74BC" w:rsidP="007E3C73">
            <w:pPr>
              <w:keepNext/>
              <w:widowControl w:val="0"/>
              <w:spacing w:before="60" w:after="60"/>
              <w:jc w:val="center"/>
            </w:pPr>
          </w:p>
        </w:tc>
        <w:tc>
          <w:tcPr>
            <w:tcW w:w="10192" w:type="dxa"/>
            <w:gridSpan w:val="2"/>
            <w:vMerge/>
            <w:tcBorders>
              <w:left w:val="single" w:sz="6" w:space="0" w:color="000000"/>
              <w:bottom w:val="single" w:sz="6" w:space="0" w:color="000000"/>
              <w:right w:val="single" w:sz="6" w:space="0" w:color="000000"/>
            </w:tcBorders>
            <w:vAlign w:val="center"/>
          </w:tcPr>
          <w:p w:rsidR="005E74BC" w:rsidRPr="00806608" w:rsidRDefault="005E74BC" w:rsidP="005838C4">
            <w:pPr>
              <w:keepNext/>
              <w:widowControl w:val="0"/>
              <w:spacing w:before="20" w:after="20"/>
              <w:rPr>
                <w:rStyle w:val="PageNumber"/>
                <w:color w:val="800000"/>
              </w:rPr>
            </w:pPr>
          </w:p>
        </w:tc>
      </w:tr>
      <w:tr w:rsidR="00124C85" w:rsidRPr="00257EF3" w:rsidTr="00F43F6D">
        <w:trPr>
          <w:trHeight w:val="65"/>
          <w:jc w:val="center"/>
        </w:trPr>
        <w:tc>
          <w:tcPr>
            <w:tcW w:w="10820" w:type="dxa"/>
            <w:gridSpan w:val="3"/>
            <w:tcBorders>
              <w:top w:val="single" w:sz="6" w:space="0" w:color="000000"/>
              <w:left w:val="single" w:sz="6" w:space="0" w:color="000000"/>
              <w:bottom w:val="single" w:sz="6" w:space="0" w:color="000000"/>
              <w:right w:val="single" w:sz="6" w:space="0" w:color="000000"/>
            </w:tcBorders>
            <w:shd w:val="clear" w:color="auto" w:fill="FFFF99"/>
            <w:vAlign w:val="center"/>
          </w:tcPr>
          <w:p w:rsidR="00124C85" w:rsidRPr="00806608" w:rsidRDefault="00124C85" w:rsidP="007E3C73">
            <w:pPr>
              <w:widowControl w:val="0"/>
              <w:spacing w:before="20" w:after="20"/>
              <w:jc w:val="center"/>
              <w:rPr>
                <w:b/>
              </w:rPr>
            </w:pPr>
            <w:r w:rsidRPr="00806608">
              <w:rPr>
                <w:b/>
              </w:rPr>
              <w:t>Diagnostic Specifications</w:t>
            </w:r>
          </w:p>
        </w:tc>
      </w:tr>
      <w:tr w:rsidR="00124C85" w:rsidRPr="00257EF3" w:rsidTr="00F43F6D">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124C85" w:rsidRPr="00257EF3" w:rsidRDefault="005E74BC" w:rsidP="0083344A">
            <w:pPr>
              <w:widowControl w:val="0"/>
              <w:jc w:val="center"/>
            </w:pPr>
            <w:r>
              <w:lastRenderedPageBreak/>
              <w:t>29</w:t>
            </w:r>
          </w:p>
        </w:tc>
        <w:tc>
          <w:tcPr>
            <w:tcW w:w="6947" w:type="dxa"/>
            <w:tcBorders>
              <w:top w:val="single" w:sz="6" w:space="0" w:color="000000"/>
              <w:left w:val="single" w:sz="6" w:space="0" w:color="000000"/>
              <w:bottom w:val="single" w:sz="6" w:space="0" w:color="000000"/>
              <w:right w:val="single" w:sz="6" w:space="0" w:color="000000"/>
            </w:tcBorders>
          </w:tcPr>
          <w:p w:rsidR="00124C85" w:rsidRPr="00806608" w:rsidRDefault="0083344A" w:rsidP="005E74BC">
            <w:pPr>
              <w:widowControl w:val="0"/>
              <w:spacing w:before="60" w:after="60"/>
            </w:pPr>
            <w:r w:rsidRPr="00806608">
              <w:t xml:space="preserve">Generic </w:t>
            </w:r>
            <w:r w:rsidR="00124C85" w:rsidRPr="00806608">
              <w:t>Global Diagnostics Specification (Part I) –</w:t>
            </w:r>
            <w:r w:rsidR="005E74BC" w:rsidRPr="00806608">
              <w:t xml:space="preserve"> GGDS-00.06.15.001-004.pdf</w:t>
            </w:r>
          </w:p>
        </w:tc>
        <w:tc>
          <w:tcPr>
            <w:tcW w:w="3245" w:type="dxa"/>
            <w:tcBorders>
              <w:top w:val="single" w:sz="6" w:space="0" w:color="000000"/>
              <w:left w:val="single" w:sz="6" w:space="0" w:color="000000"/>
              <w:bottom w:val="single" w:sz="6" w:space="0" w:color="000000"/>
              <w:right w:val="single" w:sz="6" w:space="0" w:color="000000"/>
            </w:tcBorders>
            <w:vAlign w:val="center"/>
          </w:tcPr>
          <w:p w:rsidR="00124C85" w:rsidRPr="009F0662" w:rsidRDefault="005E74BC" w:rsidP="00124C85">
            <w:pPr>
              <w:keepNext/>
              <w:keepLines/>
              <w:widowControl w:val="0"/>
              <w:spacing w:before="20" w:after="20"/>
              <w:rPr>
                <w:color w:val="000000"/>
              </w:rPr>
            </w:pPr>
            <w:r w:rsidRPr="009F0662">
              <w:rPr>
                <w:bCs/>
                <w:color w:val="000000"/>
                <w:lang w:bidi="ne-NP"/>
              </w:rPr>
              <w:t>Issue Index 004, Volume No 01 (2013-05-02)</w:t>
            </w:r>
          </w:p>
        </w:tc>
      </w:tr>
      <w:tr w:rsidR="005E74BC" w:rsidRPr="00257EF3" w:rsidTr="00F43F6D">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5E74BC" w:rsidRDefault="005E74BC" w:rsidP="0083344A">
            <w:pPr>
              <w:widowControl w:val="0"/>
              <w:jc w:val="center"/>
            </w:pPr>
            <w:r>
              <w:t>30</w:t>
            </w:r>
          </w:p>
        </w:tc>
        <w:tc>
          <w:tcPr>
            <w:tcW w:w="6947" w:type="dxa"/>
            <w:tcBorders>
              <w:top w:val="single" w:sz="6" w:space="0" w:color="000000"/>
              <w:left w:val="single" w:sz="6" w:space="0" w:color="000000"/>
              <w:bottom w:val="single" w:sz="6" w:space="0" w:color="000000"/>
              <w:right w:val="single" w:sz="6" w:space="0" w:color="000000"/>
            </w:tcBorders>
          </w:tcPr>
          <w:p w:rsidR="005E74BC" w:rsidRPr="00806608" w:rsidRDefault="005E74BC" w:rsidP="005E74BC">
            <w:pPr>
              <w:widowControl w:val="0"/>
              <w:spacing w:before="60" w:after="60"/>
            </w:pPr>
            <w:r w:rsidRPr="00806608">
              <w:t>GGDS-004_Errata_15AUG17.pdf</w:t>
            </w:r>
          </w:p>
        </w:tc>
        <w:tc>
          <w:tcPr>
            <w:tcW w:w="3245" w:type="dxa"/>
            <w:tcBorders>
              <w:top w:val="single" w:sz="6" w:space="0" w:color="000000"/>
              <w:left w:val="single" w:sz="6" w:space="0" w:color="000000"/>
              <w:bottom w:val="single" w:sz="6" w:space="0" w:color="000000"/>
              <w:right w:val="single" w:sz="6" w:space="0" w:color="000000"/>
            </w:tcBorders>
            <w:vAlign w:val="center"/>
          </w:tcPr>
          <w:p w:rsidR="005E74BC" w:rsidRPr="009F0662" w:rsidRDefault="005E74BC" w:rsidP="00124C85">
            <w:pPr>
              <w:keepNext/>
              <w:keepLines/>
              <w:widowControl w:val="0"/>
              <w:spacing w:before="20" w:after="20"/>
              <w:rPr>
                <w:bCs/>
                <w:color w:val="000000"/>
                <w:lang w:bidi="ne-NP"/>
              </w:rPr>
            </w:pPr>
            <w:r w:rsidRPr="009F0662">
              <w:rPr>
                <w:bCs/>
                <w:color w:val="000000"/>
                <w:lang w:bidi="ne-NP"/>
              </w:rPr>
              <w:t>15 AUG 2017</w:t>
            </w:r>
          </w:p>
        </w:tc>
      </w:tr>
      <w:tr w:rsidR="005E74BC" w:rsidRPr="00257EF3" w:rsidTr="00F43F6D">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5E74BC" w:rsidRDefault="005E74BC" w:rsidP="0083344A">
            <w:pPr>
              <w:widowControl w:val="0"/>
              <w:jc w:val="center"/>
            </w:pPr>
            <w:r>
              <w:t>31</w:t>
            </w:r>
          </w:p>
        </w:tc>
        <w:tc>
          <w:tcPr>
            <w:tcW w:w="6947" w:type="dxa"/>
            <w:tcBorders>
              <w:top w:val="single" w:sz="6" w:space="0" w:color="000000"/>
              <w:left w:val="single" w:sz="6" w:space="0" w:color="000000"/>
              <w:bottom w:val="single" w:sz="6" w:space="0" w:color="000000"/>
              <w:right w:val="single" w:sz="6" w:space="0" w:color="000000"/>
            </w:tcBorders>
          </w:tcPr>
          <w:p w:rsidR="005E74BC" w:rsidRPr="00806608" w:rsidRDefault="005E74BC" w:rsidP="00D34C81">
            <w:r w:rsidRPr="00806608">
              <w:t>Software Download Specification</w:t>
            </w:r>
          </w:p>
        </w:tc>
        <w:tc>
          <w:tcPr>
            <w:tcW w:w="3245" w:type="dxa"/>
            <w:tcBorders>
              <w:top w:val="single" w:sz="6" w:space="0" w:color="000000"/>
              <w:left w:val="single" w:sz="6" w:space="0" w:color="000000"/>
              <w:bottom w:val="single" w:sz="6" w:space="0" w:color="000000"/>
              <w:right w:val="single" w:sz="6" w:space="0" w:color="000000"/>
            </w:tcBorders>
            <w:vAlign w:val="center"/>
          </w:tcPr>
          <w:p w:rsidR="005E74BC" w:rsidRPr="009F0662" w:rsidRDefault="005E74BC" w:rsidP="00124C85">
            <w:pPr>
              <w:keepNext/>
              <w:keepLines/>
              <w:widowControl w:val="0"/>
              <w:spacing w:before="20" w:after="20"/>
              <w:rPr>
                <w:bCs/>
                <w:color w:val="000000"/>
                <w:lang w:bidi="ne-NP"/>
              </w:rPr>
            </w:pPr>
            <w:r w:rsidRPr="009F0662">
              <w:rPr>
                <w:bCs/>
                <w:color w:val="000000"/>
                <w:lang w:bidi="ne-NP"/>
              </w:rPr>
              <w:t>00.06.15.002-006</w:t>
            </w:r>
          </w:p>
        </w:tc>
      </w:tr>
      <w:tr w:rsidR="005E74BC" w:rsidRPr="00257EF3" w:rsidTr="00F43F6D">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5E74BC" w:rsidRDefault="005E74BC" w:rsidP="0083344A">
            <w:pPr>
              <w:widowControl w:val="0"/>
              <w:jc w:val="center"/>
            </w:pPr>
            <w:r>
              <w:t>32</w:t>
            </w:r>
          </w:p>
        </w:tc>
        <w:tc>
          <w:tcPr>
            <w:tcW w:w="6947" w:type="dxa"/>
            <w:tcBorders>
              <w:top w:val="single" w:sz="6" w:space="0" w:color="000000"/>
              <w:left w:val="single" w:sz="6" w:space="0" w:color="000000"/>
              <w:bottom w:val="single" w:sz="6" w:space="0" w:color="000000"/>
              <w:right w:val="single" w:sz="6" w:space="0" w:color="000000"/>
            </w:tcBorders>
          </w:tcPr>
          <w:p w:rsidR="005E74BC" w:rsidRPr="00806608" w:rsidRDefault="005E74BC" w:rsidP="00D34C81">
            <w:r w:rsidRPr="00806608">
              <w:t>SWDL Errata (SWDL-006_Errata_06DEC17.pdf)</w:t>
            </w:r>
          </w:p>
        </w:tc>
        <w:tc>
          <w:tcPr>
            <w:tcW w:w="3245" w:type="dxa"/>
            <w:tcBorders>
              <w:top w:val="single" w:sz="6" w:space="0" w:color="000000"/>
              <w:left w:val="single" w:sz="6" w:space="0" w:color="000000"/>
              <w:bottom w:val="single" w:sz="6" w:space="0" w:color="000000"/>
              <w:right w:val="single" w:sz="6" w:space="0" w:color="000000"/>
            </w:tcBorders>
            <w:vAlign w:val="center"/>
          </w:tcPr>
          <w:p w:rsidR="005E74BC" w:rsidRPr="009F0662" w:rsidRDefault="005E74BC" w:rsidP="00124C85">
            <w:pPr>
              <w:keepNext/>
              <w:keepLines/>
              <w:widowControl w:val="0"/>
              <w:spacing w:before="20" w:after="20"/>
              <w:rPr>
                <w:bCs/>
                <w:color w:val="000000"/>
                <w:lang w:bidi="ne-NP"/>
              </w:rPr>
            </w:pPr>
            <w:r w:rsidRPr="009F0662">
              <w:rPr>
                <w:bCs/>
                <w:color w:val="000000"/>
                <w:lang w:bidi="ne-NP"/>
              </w:rPr>
              <w:t>06 DEC 2017</w:t>
            </w:r>
          </w:p>
        </w:tc>
      </w:tr>
      <w:tr w:rsidR="007D6EBE" w:rsidRPr="00257EF3" w:rsidTr="00F43F6D">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7D6EBE" w:rsidRPr="00257EF3" w:rsidRDefault="005E74BC" w:rsidP="0083344A">
            <w:pPr>
              <w:widowControl w:val="0"/>
              <w:jc w:val="center"/>
            </w:pPr>
            <w:r>
              <w:t>33</w:t>
            </w:r>
          </w:p>
        </w:tc>
        <w:tc>
          <w:tcPr>
            <w:tcW w:w="6947" w:type="dxa"/>
            <w:tcBorders>
              <w:top w:val="single" w:sz="6" w:space="0" w:color="000000"/>
              <w:left w:val="single" w:sz="6" w:space="0" w:color="000000"/>
              <w:bottom w:val="single" w:sz="6" w:space="0" w:color="000000"/>
              <w:right w:val="single" w:sz="6" w:space="0" w:color="000000"/>
            </w:tcBorders>
          </w:tcPr>
          <w:p w:rsidR="007D6EBE" w:rsidRPr="00806608" w:rsidRDefault="00D34C81" w:rsidP="00D34C81">
            <w:r w:rsidRPr="00806608">
              <w:t xml:space="preserve">Software Download Functional Test Specification </w:t>
            </w:r>
            <w:r w:rsidR="00E64359" w:rsidRPr="00806608">
              <w:t>00</w:t>
            </w:r>
            <w:r w:rsidR="005E74BC" w:rsidRPr="00806608">
              <w:t>6</w:t>
            </w:r>
          </w:p>
        </w:tc>
        <w:tc>
          <w:tcPr>
            <w:tcW w:w="3245" w:type="dxa"/>
            <w:tcBorders>
              <w:top w:val="single" w:sz="6" w:space="0" w:color="000000"/>
              <w:left w:val="single" w:sz="6" w:space="0" w:color="000000"/>
              <w:bottom w:val="single" w:sz="6" w:space="0" w:color="000000"/>
              <w:right w:val="single" w:sz="6" w:space="0" w:color="000000"/>
            </w:tcBorders>
            <w:vAlign w:val="center"/>
          </w:tcPr>
          <w:p w:rsidR="007D6EBE" w:rsidRPr="009F0662" w:rsidRDefault="005E74BC" w:rsidP="00124C85">
            <w:pPr>
              <w:keepNext/>
              <w:keepLines/>
              <w:widowControl w:val="0"/>
              <w:spacing w:before="20" w:after="20"/>
              <w:rPr>
                <w:bCs/>
                <w:color w:val="000000"/>
                <w:lang w:bidi="ne-NP"/>
              </w:rPr>
            </w:pPr>
            <w:r w:rsidRPr="009F0662">
              <w:rPr>
                <w:bCs/>
                <w:color w:val="000000"/>
                <w:lang w:bidi="ne-NP"/>
              </w:rPr>
              <w:t>00.06.15.223-003</w:t>
            </w:r>
          </w:p>
        </w:tc>
      </w:tr>
      <w:tr w:rsidR="005E74BC" w:rsidRPr="00257EF3" w:rsidTr="00F43F6D">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5E74BC" w:rsidRDefault="005E74BC" w:rsidP="0083344A">
            <w:pPr>
              <w:widowControl w:val="0"/>
              <w:jc w:val="center"/>
            </w:pPr>
            <w:r>
              <w:t>34</w:t>
            </w:r>
          </w:p>
        </w:tc>
        <w:tc>
          <w:tcPr>
            <w:tcW w:w="6947" w:type="dxa"/>
            <w:tcBorders>
              <w:top w:val="single" w:sz="6" w:space="0" w:color="000000"/>
              <w:left w:val="single" w:sz="6" w:space="0" w:color="000000"/>
              <w:bottom w:val="single" w:sz="6" w:space="0" w:color="000000"/>
              <w:right w:val="single" w:sz="6" w:space="0" w:color="000000"/>
            </w:tcBorders>
          </w:tcPr>
          <w:p w:rsidR="005E74BC" w:rsidRPr="00806608" w:rsidRDefault="005E74BC" w:rsidP="00D34C81">
            <w:r w:rsidRPr="00806608">
              <w:t>Versatile Binary Format Specification 3.1</w:t>
            </w:r>
          </w:p>
        </w:tc>
        <w:tc>
          <w:tcPr>
            <w:tcW w:w="3245" w:type="dxa"/>
            <w:tcBorders>
              <w:top w:val="single" w:sz="6" w:space="0" w:color="000000"/>
              <w:left w:val="single" w:sz="6" w:space="0" w:color="000000"/>
              <w:bottom w:val="single" w:sz="6" w:space="0" w:color="000000"/>
              <w:right w:val="single" w:sz="6" w:space="0" w:color="000000"/>
            </w:tcBorders>
            <w:vAlign w:val="center"/>
          </w:tcPr>
          <w:p w:rsidR="005E74BC" w:rsidRPr="009F0662" w:rsidRDefault="005E74BC" w:rsidP="00124C85">
            <w:pPr>
              <w:keepNext/>
              <w:keepLines/>
              <w:widowControl w:val="0"/>
              <w:spacing w:before="20" w:after="20"/>
              <w:rPr>
                <w:bCs/>
                <w:color w:val="000000"/>
                <w:lang w:bidi="ne-NP"/>
              </w:rPr>
            </w:pPr>
            <w:r w:rsidRPr="009F0662">
              <w:rPr>
                <w:bCs/>
                <w:color w:val="000000"/>
                <w:lang w:bidi="ne-NP"/>
              </w:rPr>
              <w:t>00.06.15.004-008</w:t>
            </w:r>
          </w:p>
        </w:tc>
      </w:tr>
      <w:tr w:rsidR="005E74BC" w:rsidRPr="00257EF3" w:rsidTr="00F43F6D">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5E74BC" w:rsidRDefault="005E74BC" w:rsidP="0083344A">
            <w:pPr>
              <w:widowControl w:val="0"/>
              <w:jc w:val="center"/>
            </w:pPr>
            <w:r>
              <w:t>35</w:t>
            </w:r>
          </w:p>
        </w:tc>
        <w:tc>
          <w:tcPr>
            <w:tcW w:w="6947" w:type="dxa"/>
            <w:tcBorders>
              <w:top w:val="single" w:sz="6" w:space="0" w:color="000000"/>
              <w:left w:val="single" w:sz="6" w:space="0" w:color="000000"/>
              <w:bottom w:val="single" w:sz="6" w:space="0" w:color="000000"/>
              <w:right w:val="single" w:sz="6" w:space="0" w:color="000000"/>
            </w:tcBorders>
          </w:tcPr>
          <w:p w:rsidR="005E74BC" w:rsidRPr="00806608" w:rsidRDefault="005E74BC" w:rsidP="00D34C81">
            <w:r w:rsidRPr="00806608">
              <w:t>VBF 3.1 Test Specification</w:t>
            </w:r>
          </w:p>
        </w:tc>
        <w:tc>
          <w:tcPr>
            <w:tcW w:w="3245" w:type="dxa"/>
            <w:tcBorders>
              <w:top w:val="single" w:sz="6" w:space="0" w:color="000000"/>
              <w:left w:val="single" w:sz="6" w:space="0" w:color="000000"/>
              <w:bottom w:val="single" w:sz="6" w:space="0" w:color="000000"/>
              <w:right w:val="single" w:sz="6" w:space="0" w:color="000000"/>
            </w:tcBorders>
            <w:vAlign w:val="center"/>
          </w:tcPr>
          <w:p w:rsidR="005E74BC" w:rsidRPr="009F0662" w:rsidRDefault="005E74BC" w:rsidP="00124C85">
            <w:pPr>
              <w:keepNext/>
              <w:keepLines/>
              <w:widowControl w:val="0"/>
              <w:spacing w:before="20" w:after="20"/>
              <w:rPr>
                <w:bCs/>
                <w:color w:val="000000"/>
                <w:lang w:bidi="ne-NP"/>
              </w:rPr>
            </w:pPr>
            <w:r w:rsidRPr="009F0662">
              <w:rPr>
                <w:bCs/>
                <w:color w:val="000000"/>
                <w:lang w:bidi="ne-NP"/>
              </w:rPr>
              <w:t>00.06.15.245_01</w:t>
            </w:r>
          </w:p>
        </w:tc>
      </w:tr>
      <w:tr w:rsidR="00B46295" w:rsidRPr="00257EF3" w:rsidTr="00F43F6D">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B46295" w:rsidRPr="00257EF3" w:rsidRDefault="00D34C81" w:rsidP="0083344A">
            <w:pPr>
              <w:widowControl w:val="0"/>
              <w:jc w:val="center"/>
            </w:pPr>
            <w:r w:rsidRPr="00257EF3">
              <w:t>3</w:t>
            </w:r>
            <w:r w:rsidR="005E74BC">
              <w:t>6</w:t>
            </w:r>
          </w:p>
        </w:tc>
        <w:tc>
          <w:tcPr>
            <w:tcW w:w="6947" w:type="dxa"/>
            <w:tcBorders>
              <w:top w:val="single" w:sz="6" w:space="0" w:color="000000"/>
              <w:left w:val="single" w:sz="6" w:space="0" w:color="000000"/>
              <w:bottom w:val="single" w:sz="6" w:space="0" w:color="000000"/>
              <w:right w:val="single" w:sz="6" w:space="0" w:color="000000"/>
            </w:tcBorders>
          </w:tcPr>
          <w:p w:rsidR="00B46295" w:rsidRPr="009F0662" w:rsidRDefault="00F730E4" w:rsidP="006436F9">
            <w:pPr>
              <w:widowControl w:val="0"/>
              <w:spacing w:before="60" w:after="60"/>
              <w:rPr>
                <w:color w:val="000000"/>
              </w:rPr>
            </w:pPr>
            <w:r w:rsidRPr="00806608">
              <w:t>FS-</w:t>
            </w:r>
            <w:r w:rsidR="006436F9" w:rsidRPr="00806608">
              <w:t>ML3T-14G113-AA Data Dictionary V 1.0</w:t>
            </w:r>
          </w:p>
        </w:tc>
        <w:tc>
          <w:tcPr>
            <w:tcW w:w="3245" w:type="dxa"/>
            <w:tcBorders>
              <w:top w:val="single" w:sz="6" w:space="0" w:color="000000"/>
              <w:left w:val="single" w:sz="6" w:space="0" w:color="000000"/>
              <w:bottom w:val="single" w:sz="6" w:space="0" w:color="000000"/>
              <w:right w:val="single" w:sz="6" w:space="0" w:color="000000"/>
            </w:tcBorders>
            <w:vAlign w:val="center"/>
          </w:tcPr>
          <w:p w:rsidR="00B46295" w:rsidRPr="009F0662" w:rsidRDefault="006436F9" w:rsidP="00124C85">
            <w:pPr>
              <w:keepNext/>
              <w:keepLines/>
              <w:widowControl w:val="0"/>
              <w:spacing w:before="20" w:after="20"/>
              <w:rPr>
                <w:bCs/>
                <w:color w:val="000000"/>
                <w:lang w:bidi="ne-NP"/>
              </w:rPr>
            </w:pPr>
            <w:r w:rsidRPr="009F0662">
              <w:rPr>
                <w:bCs/>
                <w:color w:val="000000"/>
                <w:lang w:bidi="ne-NP"/>
              </w:rPr>
              <w:t>21 AUG 2018</w:t>
            </w:r>
          </w:p>
        </w:tc>
      </w:tr>
      <w:tr w:rsidR="005E74BC" w:rsidRPr="00257EF3" w:rsidTr="00F43F6D">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5E74BC" w:rsidRPr="00257EF3" w:rsidRDefault="005E74BC" w:rsidP="0083344A">
            <w:pPr>
              <w:widowControl w:val="0"/>
              <w:jc w:val="center"/>
            </w:pPr>
          </w:p>
        </w:tc>
        <w:tc>
          <w:tcPr>
            <w:tcW w:w="10192" w:type="dxa"/>
            <w:gridSpan w:val="2"/>
            <w:tcBorders>
              <w:top w:val="single" w:sz="6" w:space="0" w:color="000000"/>
              <w:left w:val="single" w:sz="6" w:space="0" w:color="000000"/>
              <w:bottom w:val="single" w:sz="6" w:space="0" w:color="000000"/>
              <w:right w:val="single" w:sz="6" w:space="0" w:color="000000"/>
            </w:tcBorders>
          </w:tcPr>
          <w:p w:rsidR="005E74BC" w:rsidRPr="00806608" w:rsidRDefault="005E74BC" w:rsidP="00124C85">
            <w:pPr>
              <w:keepNext/>
              <w:keepLines/>
              <w:widowControl w:val="0"/>
              <w:spacing w:before="20" w:after="20"/>
              <w:rPr>
                <w:b/>
                <w:bCs/>
                <w:color w:val="800000"/>
                <w:sz w:val="18"/>
                <w:szCs w:val="18"/>
                <w:lang w:bidi="ne-NP"/>
              </w:rPr>
            </w:pPr>
            <w:r w:rsidRPr="00806608">
              <w:t>Note: This is not an exhaustive list of Netcom requirements documents.  A full list including correct version number should be o</w:t>
            </w:r>
            <w:r w:rsidR="00806608">
              <w:t>btainable from</w:t>
            </w:r>
            <w:r w:rsidRPr="00806608">
              <w:t xml:space="preserve"> the program’s Netcom Application Engineer.  All versioning information should come from the aforementioned source.</w:t>
            </w:r>
          </w:p>
        </w:tc>
      </w:tr>
      <w:tr w:rsidR="00F43F6D" w:rsidRPr="00257EF3" w:rsidTr="00BD4BC4">
        <w:trPr>
          <w:trHeight w:val="65"/>
          <w:jc w:val="center"/>
        </w:trPr>
        <w:tc>
          <w:tcPr>
            <w:tcW w:w="10820" w:type="dxa"/>
            <w:gridSpan w:val="3"/>
            <w:tcBorders>
              <w:top w:val="single" w:sz="6" w:space="0" w:color="000000"/>
              <w:left w:val="single" w:sz="6" w:space="0" w:color="000000"/>
              <w:bottom w:val="single" w:sz="6" w:space="0" w:color="000000"/>
              <w:right w:val="single" w:sz="6" w:space="0" w:color="000000"/>
            </w:tcBorders>
            <w:shd w:val="clear" w:color="auto" w:fill="FFFF99"/>
            <w:vAlign w:val="center"/>
          </w:tcPr>
          <w:p w:rsidR="00F43F6D" w:rsidRPr="00F43F6D" w:rsidRDefault="00F43F6D" w:rsidP="00F43F6D">
            <w:pPr>
              <w:keepNext/>
              <w:keepLines/>
              <w:widowControl w:val="0"/>
              <w:spacing w:before="20" w:after="20"/>
              <w:jc w:val="center"/>
              <w:rPr>
                <w:b/>
              </w:rPr>
            </w:pPr>
            <w:r w:rsidRPr="00FC3326">
              <w:rPr>
                <w:b/>
              </w:rPr>
              <w:t>Cybersecurity Specifications</w:t>
            </w:r>
          </w:p>
        </w:tc>
      </w:tr>
      <w:tr w:rsidR="00FC3326" w:rsidRPr="00257EF3" w:rsidTr="00FC3326">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FC3326" w:rsidRPr="00257EF3" w:rsidRDefault="00FC3326" w:rsidP="0083344A">
            <w:pPr>
              <w:widowControl w:val="0"/>
              <w:jc w:val="center"/>
            </w:pPr>
            <w:r>
              <w:t>37</w:t>
            </w:r>
          </w:p>
        </w:tc>
        <w:tc>
          <w:tcPr>
            <w:tcW w:w="6947" w:type="dxa"/>
            <w:tcBorders>
              <w:top w:val="single" w:sz="6" w:space="0" w:color="000000"/>
              <w:left w:val="single" w:sz="6" w:space="0" w:color="000000"/>
              <w:bottom w:val="single" w:sz="6" w:space="0" w:color="000000"/>
              <w:right w:val="single" w:sz="6" w:space="0" w:color="000000"/>
            </w:tcBorders>
          </w:tcPr>
          <w:p w:rsidR="00FC3326" w:rsidRPr="00806608" w:rsidRDefault="00A815A3" w:rsidP="00124C85">
            <w:pPr>
              <w:keepNext/>
              <w:keepLines/>
              <w:widowControl w:val="0"/>
              <w:spacing w:before="20" w:after="20"/>
            </w:pPr>
            <w:hyperlink r:id="rId26" w:history="1">
              <w:r w:rsidR="00FC3326">
                <w:rPr>
                  <w:rStyle w:val="Hyperlink"/>
                  <w:rFonts w:ascii="&amp;quot" w:hAnsi="&amp;quot"/>
                  <w:color w:val="444444"/>
                </w:rPr>
                <w:t>ReqSTD-2018-02-23-09-16</w:t>
              </w:r>
            </w:hyperlink>
            <w:r w:rsidR="00FC3326">
              <w:t xml:space="preserve"> (Cybersecurity general requirements)</w:t>
            </w:r>
          </w:p>
        </w:tc>
        <w:tc>
          <w:tcPr>
            <w:tcW w:w="3245" w:type="dxa"/>
            <w:tcBorders>
              <w:top w:val="single" w:sz="6" w:space="0" w:color="000000"/>
              <w:left w:val="single" w:sz="6" w:space="0" w:color="000000"/>
              <w:bottom w:val="single" w:sz="6" w:space="0" w:color="000000"/>
              <w:right w:val="single" w:sz="6" w:space="0" w:color="000000"/>
            </w:tcBorders>
          </w:tcPr>
          <w:p w:rsidR="00FC3326" w:rsidRPr="00806608" w:rsidRDefault="00FC3326" w:rsidP="00124C85">
            <w:pPr>
              <w:keepNext/>
              <w:keepLines/>
              <w:widowControl w:val="0"/>
              <w:spacing w:before="20" w:after="20"/>
            </w:pPr>
            <w:r>
              <w:t>Latest revision in FEDE at time of signing statement of work, at time of this release 2018-02-23-09-16 is current</w:t>
            </w:r>
          </w:p>
        </w:tc>
      </w:tr>
      <w:tr w:rsidR="00FC3326" w:rsidRPr="00257EF3" w:rsidTr="00FC3326">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FC3326" w:rsidRDefault="00FC3326" w:rsidP="0083344A">
            <w:pPr>
              <w:widowControl w:val="0"/>
              <w:jc w:val="center"/>
            </w:pPr>
            <w:r>
              <w:t>38</w:t>
            </w:r>
          </w:p>
        </w:tc>
        <w:tc>
          <w:tcPr>
            <w:tcW w:w="6947" w:type="dxa"/>
            <w:tcBorders>
              <w:top w:val="single" w:sz="6" w:space="0" w:color="000000"/>
              <w:left w:val="single" w:sz="6" w:space="0" w:color="000000"/>
              <w:bottom w:val="single" w:sz="6" w:space="0" w:color="000000"/>
              <w:right w:val="single" w:sz="6" w:space="0" w:color="000000"/>
            </w:tcBorders>
          </w:tcPr>
          <w:p w:rsidR="00FC3326" w:rsidRPr="00806608" w:rsidRDefault="00A815A3" w:rsidP="00124C85">
            <w:pPr>
              <w:keepNext/>
              <w:keepLines/>
              <w:widowControl w:val="0"/>
              <w:spacing w:before="20" w:after="20"/>
            </w:pPr>
            <w:hyperlink r:id="rId27" w:history="1">
              <w:r w:rsidR="00FC3326">
                <w:rPr>
                  <w:rStyle w:val="Hyperlink"/>
                  <w:rFonts w:ascii="&amp;quot" w:hAnsi="&amp;quot"/>
                  <w:color w:val="444444"/>
                </w:rPr>
                <w:t>B.10 Ford_CyberAssurance-SOW_Release</w:t>
              </w:r>
            </w:hyperlink>
          </w:p>
        </w:tc>
        <w:tc>
          <w:tcPr>
            <w:tcW w:w="3245" w:type="dxa"/>
            <w:tcBorders>
              <w:top w:val="single" w:sz="6" w:space="0" w:color="000000"/>
              <w:left w:val="single" w:sz="6" w:space="0" w:color="000000"/>
              <w:bottom w:val="single" w:sz="6" w:space="0" w:color="000000"/>
              <w:right w:val="single" w:sz="6" w:space="0" w:color="000000"/>
            </w:tcBorders>
          </w:tcPr>
          <w:p w:rsidR="00FC3326" w:rsidRPr="00806608" w:rsidRDefault="00FC3326" w:rsidP="00124C85">
            <w:pPr>
              <w:keepNext/>
              <w:keepLines/>
              <w:widowControl w:val="0"/>
              <w:spacing w:before="20" w:after="20"/>
            </w:pPr>
            <w:r>
              <w:t>Latest Revision at time of signing statement of work.</w:t>
            </w:r>
          </w:p>
        </w:tc>
      </w:tr>
      <w:tr w:rsidR="00FC3326" w:rsidRPr="00257EF3" w:rsidTr="00FC3326">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FC3326" w:rsidRDefault="00FC3326" w:rsidP="0083344A">
            <w:pPr>
              <w:widowControl w:val="0"/>
              <w:jc w:val="center"/>
            </w:pPr>
            <w:r>
              <w:t>39</w:t>
            </w:r>
          </w:p>
        </w:tc>
        <w:tc>
          <w:tcPr>
            <w:tcW w:w="6947" w:type="dxa"/>
            <w:tcBorders>
              <w:top w:val="single" w:sz="6" w:space="0" w:color="000000"/>
              <w:left w:val="single" w:sz="6" w:space="0" w:color="000000"/>
              <w:bottom w:val="single" w:sz="6" w:space="0" w:color="000000"/>
              <w:right w:val="single" w:sz="6" w:space="0" w:color="000000"/>
            </w:tcBorders>
          </w:tcPr>
          <w:p w:rsidR="00FC3326" w:rsidRPr="00806608" w:rsidRDefault="00FC3326" w:rsidP="00124C85">
            <w:pPr>
              <w:keepNext/>
              <w:keepLines/>
              <w:widowControl w:val="0"/>
              <w:spacing w:before="20" w:after="20"/>
            </w:pPr>
            <w:r>
              <w:t>App Signing Requirements</w:t>
            </w:r>
          </w:p>
        </w:tc>
        <w:tc>
          <w:tcPr>
            <w:tcW w:w="3245" w:type="dxa"/>
            <w:tcBorders>
              <w:top w:val="single" w:sz="6" w:space="0" w:color="000000"/>
              <w:left w:val="single" w:sz="6" w:space="0" w:color="000000"/>
              <w:bottom w:val="single" w:sz="6" w:space="0" w:color="000000"/>
              <w:right w:val="single" w:sz="6" w:space="0" w:color="000000"/>
            </w:tcBorders>
          </w:tcPr>
          <w:p w:rsidR="00FC3326" w:rsidRPr="00806608" w:rsidRDefault="00FC3326" w:rsidP="00124C85">
            <w:pPr>
              <w:keepNext/>
              <w:keepLines/>
              <w:widowControl w:val="0"/>
              <w:spacing w:before="20" w:after="20"/>
            </w:pPr>
            <w:r>
              <w:t>Latest Revision at time of signing statement of work.</w:t>
            </w:r>
          </w:p>
        </w:tc>
      </w:tr>
      <w:tr w:rsidR="00FC3326" w:rsidRPr="00257EF3" w:rsidTr="00FC3326">
        <w:trPr>
          <w:trHeight w:val="65"/>
          <w:jc w:val="center"/>
        </w:trPr>
        <w:tc>
          <w:tcPr>
            <w:tcW w:w="628" w:type="dxa"/>
            <w:tcBorders>
              <w:top w:val="single" w:sz="6" w:space="0" w:color="000000"/>
              <w:left w:val="single" w:sz="6" w:space="0" w:color="000000"/>
              <w:bottom w:val="single" w:sz="6" w:space="0" w:color="000000"/>
              <w:right w:val="single" w:sz="6" w:space="0" w:color="000000"/>
            </w:tcBorders>
            <w:vAlign w:val="center"/>
          </w:tcPr>
          <w:p w:rsidR="00FC3326" w:rsidRDefault="00FC3326" w:rsidP="0083344A">
            <w:pPr>
              <w:widowControl w:val="0"/>
              <w:jc w:val="center"/>
            </w:pPr>
            <w:r>
              <w:t>40</w:t>
            </w:r>
          </w:p>
        </w:tc>
        <w:tc>
          <w:tcPr>
            <w:tcW w:w="6947" w:type="dxa"/>
            <w:tcBorders>
              <w:top w:val="single" w:sz="6" w:space="0" w:color="000000"/>
              <w:left w:val="single" w:sz="6" w:space="0" w:color="000000"/>
              <w:bottom w:val="single" w:sz="6" w:space="0" w:color="000000"/>
              <w:right w:val="single" w:sz="6" w:space="0" w:color="000000"/>
            </w:tcBorders>
          </w:tcPr>
          <w:p w:rsidR="00FC3326" w:rsidRPr="00806608" w:rsidRDefault="00FC3326" w:rsidP="00124C85">
            <w:pPr>
              <w:keepNext/>
              <w:keepLines/>
              <w:widowControl w:val="0"/>
              <w:spacing w:before="20" w:after="20"/>
            </w:pPr>
            <w:r>
              <w:t>Cybersecuri</w:t>
            </w:r>
            <w:r w:rsidR="00613301">
              <w:t>ty DV Test Plan (DV test plan requirements from CyberSecurity Team</w:t>
            </w:r>
            <w:r>
              <w:t>)</w:t>
            </w:r>
          </w:p>
        </w:tc>
        <w:tc>
          <w:tcPr>
            <w:tcW w:w="3245" w:type="dxa"/>
            <w:tcBorders>
              <w:top w:val="single" w:sz="6" w:space="0" w:color="000000"/>
              <w:left w:val="single" w:sz="6" w:space="0" w:color="000000"/>
              <w:bottom w:val="single" w:sz="6" w:space="0" w:color="000000"/>
              <w:right w:val="single" w:sz="6" w:space="0" w:color="000000"/>
            </w:tcBorders>
          </w:tcPr>
          <w:p w:rsidR="00FC3326" w:rsidRPr="00806608" w:rsidRDefault="00613301" w:rsidP="00124C85">
            <w:pPr>
              <w:keepNext/>
              <w:keepLines/>
              <w:widowControl w:val="0"/>
              <w:spacing w:before="20" w:after="20"/>
            </w:pPr>
            <w:r>
              <w:t>Latest Revision at time of signing statement of work.</w:t>
            </w:r>
          </w:p>
        </w:tc>
      </w:tr>
      <w:tr w:rsidR="00124C85" w:rsidRPr="00257EF3" w:rsidTr="007E3C73">
        <w:trPr>
          <w:cantSplit/>
          <w:trHeight w:hRule="exact" w:val="144"/>
          <w:jc w:val="center"/>
        </w:trPr>
        <w:tc>
          <w:tcPr>
            <w:tcW w:w="628" w:type="dxa"/>
            <w:tcBorders>
              <w:top w:val="single" w:sz="6" w:space="0" w:color="000000"/>
              <w:left w:val="single" w:sz="6" w:space="0" w:color="000000"/>
              <w:bottom w:val="single" w:sz="6" w:space="0" w:color="000000"/>
              <w:right w:val="single" w:sz="6" w:space="0" w:color="000000"/>
            </w:tcBorders>
            <w:shd w:val="clear" w:color="auto" w:fill="FF00FF"/>
            <w:vAlign w:val="center"/>
          </w:tcPr>
          <w:p w:rsidR="00124C85" w:rsidRPr="00257EF3" w:rsidRDefault="00124C85" w:rsidP="00066BBF"/>
        </w:tc>
        <w:tc>
          <w:tcPr>
            <w:tcW w:w="6947" w:type="dxa"/>
            <w:tcBorders>
              <w:top w:val="single" w:sz="6" w:space="0" w:color="000000"/>
              <w:left w:val="single" w:sz="6" w:space="0" w:color="000000"/>
              <w:bottom w:val="single" w:sz="6" w:space="0" w:color="000000"/>
              <w:right w:val="single" w:sz="6" w:space="0" w:color="000000"/>
            </w:tcBorders>
            <w:shd w:val="clear" w:color="auto" w:fill="FF00FF"/>
          </w:tcPr>
          <w:p w:rsidR="00124C85" w:rsidRPr="00257EF3" w:rsidRDefault="00124C85" w:rsidP="007E3C73"/>
        </w:tc>
        <w:tc>
          <w:tcPr>
            <w:tcW w:w="3245" w:type="dxa"/>
            <w:tcBorders>
              <w:top w:val="single" w:sz="6" w:space="0" w:color="000000"/>
              <w:left w:val="single" w:sz="6" w:space="0" w:color="000000"/>
              <w:bottom w:val="single" w:sz="6" w:space="0" w:color="000000"/>
              <w:right w:val="single" w:sz="6" w:space="0" w:color="000000"/>
            </w:tcBorders>
            <w:shd w:val="clear" w:color="auto" w:fill="FF00FF"/>
            <w:vAlign w:val="center"/>
          </w:tcPr>
          <w:p w:rsidR="00124C85" w:rsidRPr="00257EF3" w:rsidRDefault="00124C85" w:rsidP="007E3C73">
            <w:pPr>
              <w:spacing w:before="20" w:after="20"/>
              <w:jc w:val="center"/>
            </w:pPr>
          </w:p>
        </w:tc>
      </w:tr>
    </w:tbl>
    <w:p w:rsidR="000C7082" w:rsidRPr="00257EF3" w:rsidRDefault="000C7082" w:rsidP="00557DE0">
      <w:bookmarkStart w:id="325" w:name="_Toc211413111"/>
      <w:bookmarkStart w:id="326" w:name="_Toc285099815"/>
    </w:p>
    <w:p w:rsidR="000C7082" w:rsidRDefault="00B164C0" w:rsidP="00B164C0">
      <w:pPr>
        <w:pStyle w:val="Heading3"/>
      </w:pPr>
      <w:bookmarkStart w:id="327" w:name="_Toc16151742"/>
      <w:r>
        <w:t>PARSED</w:t>
      </w:r>
      <w:bookmarkEnd w:id="327"/>
    </w:p>
    <w:p w:rsidR="00B164C0" w:rsidRDefault="00B164C0" w:rsidP="00B164C0">
      <w:r>
        <w:t>PARSED functionality and requirements are defined by FORD CENTRAL SOFTWARE and the PARSED development team.  Requirements cascaded for implementation of PARSED is captured by reference items [1] through [4] and were current at the writing of this functional spec.  The most up-to-date version of these requirements should be requested from the PARSED team and included in the Statement of Work.  Additionally, the PARSED team provides a test environment that is available to suppliers on request.</w:t>
      </w:r>
    </w:p>
    <w:p w:rsidR="00397014" w:rsidRDefault="00397014" w:rsidP="00B164C0"/>
    <w:p w:rsidR="00B164C0" w:rsidRDefault="00397014" w:rsidP="00B164C0">
      <w:r>
        <w:t>Note that these are minimum requirements.  AVAS/PACM suppliers should work with the AVAS/PACM team to support any additional information that should be passed via PARSED.  These items should be tracked in this FS or documented and made freely available in the AVAS Sharepoint with a reference to the document added here.</w:t>
      </w:r>
    </w:p>
    <w:p w:rsidR="00B164C0" w:rsidRPr="00B164C0" w:rsidRDefault="00B164C0" w:rsidP="00B164C0">
      <w:pPr>
        <w:pStyle w:val="Heading3"/>
      </w:pPr>
      <w:bookmarkStart w:id="328" w:name="_Toc16151743"/>
      <w:r>
        <w:t>Cybersecurity</w:t>
      </w:r>
      <w:bookmarkEnd w:id="328"/>
    </w:p>
    <w:p w:rsidR="000C7082" w:rsidRPr="00257EF3" w:rsidRDefault="00397014" w:rsidP="000C7082">
      <w:r>
        <w:t xml:space="preserve">Cybersecurity requirements and statement of work are written and maintained by the Ford Security Team.  For the ease of tracking, we have listed basic Cybersecurity documents in the Cybersecurity Specifications section but these are not meant to include all required documentation for Cybersecurity.  The full list of documents can be found in the CyberAssurance Statement of work [38].  Actual requirements for Cybersecurity are listed in FEDE.  The latest revision of these documents at the time of signing the statement of work should be used. </w:t>
      </w:r>
    </w:p>
    <w:p w:rsidR="00DE3A26" w:rsidRPr="00257EF3" w:rsidRDefault="00DE3A26" w:rsidP="00D05B8B">
      <w:pPr>
        <w:pStyle w:val="Heading2"/>
        <w:keepLines/>
      </w:pPr>
      <w:bookmarkStart w:id="329" w:name="_Toc522628591"/>
      <w:bookmarkStart w:id="330" w:name="_Toc16151744"/>
      <w:bookmarkStart w:id="331" w:name="_Toc211413112"/>
      <w:bookmarkStart w:id="332" w:name="_Toc285099816"/>
      <w:bookmarkEnd w:id="325"/>
      <w:bookmarkEnd w:id="326"/>
      <w:r w:rsidRPr="00257EF3">
        <w:lastRenderedPageBreak/>
        <w:t>General Requirements</w:t>
      </w:r>
      <w:bookmarkEnd w:id="329"/>
      <w:bookmarkEnd w:id="330"/>
    </w:p>
    <w:p w:rsidR="007E3C73" w:rsidRPr="00257EF3" w:rsidRDefault="007E3C73" w:rsidP="00D05B8B">
      <w:pPr>
        <w:pStyle w:val="Heading3"/>
        <w:keepLines/>
      </w:pPr>
      <w:bookmarkStart w:id="333" w:name="_Toc522628592"/>
      <w:bookmarkStart w:id="334" w:name="_Toc16151745"/>
      <w:r w:rsidRPr="00257EF3">
        <w:t>Module - Memory / Power Up / Microcontroller Reset</w:t>
      </w:r>
      <w:bookmarkEnd w:id="331"/>
      <w:bookmarkEnd w:id="332"/>
      <w:bookmarkEnd w:id="333"/>
      <w:bookmarkEnd w:id="334"/>
    </w:p>
    <w:p w:rsidR="007E3C73" w:rsidRPr="00257EF3" w:rsidRDefault="007E3C73" w:rsidP="00D05B8B">
      <w:pPr>
        <w:pStyle w:val="Heading4"/>
        <w:keepLines/>
      </w:pPr>
      <w:bookmarkStart w:id="335" w:name="_Toc522628593"/>
      <w:bookmarkStart w:id="336" w:name="_Toc16151746"/>
      <w:r w:rsidRPr="00257EF3">
        <w:t>Microcontroller memory Storage Classification Requirements:</w:t>
      </w:r>
      <w:bookmarkEnd w:id="335"/>
      <w:bookmarkEnd w:id="336"/>
    </w:p>
    <w:p w:rsidR="007E3C73" w:rsidRPr="00257EF3" w:rsidRDefault="007E3C73" w:rsidP="00D05B8B">
      <w:pPr>
        <w:keepNext/>
        <w:keepLines/>
        <w:rPr>
          <w:color w:val="000000"/>
          <w:kern w:val="36"/>
        </w:rPr>
      </w:pPr>
      <w:r w:rsidRPr="00257EF3">
        <w:rPr>
          <w:color w:val="000000"/>
          <w:kern w:val="36"/>
        </w:rPr>
        <w:t>The data dictionary specifies a "Storage Class" for every data flow used in this functional specification. The following five (5) requirements further specify / define the memory storage classes:</w:t>
      </w:r>
    </w:p>
    <w:p w:rsidR="007E3C73" w:rsidRPr="00257EF3" w:rsidRDefault="007E3C73" w:rsidP="0053163C">
      <w:pPr>
        <w:pStyle w:val="Caption"/>
        <w:rPr>
          <w:bCs/>
          <w:color w:val="000000"/>
          <w:kern w:val="36"/>
        </w:rPr>
      </w:pPr>
      <w:r w:rsidRPr="00257EF3">
        <w:t xml:space="preserve">Table </w:t>
      </w:r>
      <w:fldSimple w:instr=" STYLEREF 2 \s ">
        <w:r w:rsidR="00F03EE5">
          <w:rPr>
            <w:noProof/>
          </w:rPr>
          <w:t>1.6</w:t>
        </w:r>
      </w:fldSimple>
      <w:r w:rsidR="00104473">
        <w:noBreakHyphen/>
      </w:r>
      <w:fldSimple w:instr=" SEQ Table \* ARABIC \s 2 ">
        <w:r w:rsidR="00F03EE5">
          <w:rPr>
            <w:noProof/>
          </w:rPr>
          <w:t>1</w:t>
        </w:r>
      </w:fldSimple>
      <w:r w:rsidRPr="00257EF3">
        <w:t xml:space="preserve"> </w:t>
      </w:r>
      <w:r w:rsidRPr="00257EF3">
        <w:rPr>
          <w:bCs/>
          <w:color w:val="000000"/>
          <w:kern w:val="36"/>
        </w:rPr>
        <w:t>Memory Storage Classification Requirements</w:t>
      </w:r>
    </w:p>
    <w:tbl>
      <w:tblPr>
        <w:tblW w:w="91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3"/>
        <w:gridCol w:w="3510"/>
        <w:gridCol w:w="4221"/>
      </w:tblGrid>
      <w:tr w:rsidR="00F43F6D" w:rsidRPr="00257EF3" w:rsidTr="007E3C73">
        <w:trPr>
          <w:trHeight w:val="440"/>
          <w:jc w:val="center"/>
        </w:trPr>
        <w:tc>
          <w:tcPr>
            <w:tcW w:w="1383" w:type="dxa"/>
            <w:tcBorders>
              <w:top w:val="single" w:sz="4" w:space="0" w:color="auto"/>
              <w:left w:val="single" w:sz="4" w:space="0" w:color="auto"/>
              <w:bottom w:val="double" w:sz="4" w:space="0" w:color="auto"/>
              <w:right w:val="single" w:sz="4" w:space="0" w:color="auto"/>
            </w:tcBorders>
            <w:shd w:val="pct10" w:color="auto" w:fill="auto"/>
            <w:vAlign w:val="center"/>
          </w:tcPr>
          <w:p w:rsidR="007E3C73" w:rsidRPr="00257EF3" w:rsidRDefault="00ED27ED" w:rsidP="007E3C73">
            <w:pPr>
              <w:keepNext/>
              <w:spacing w:before="60" w:after="60"/>
              <w:jc w:val="center"/>
              <w:rPr>
                <w:b/>
                <w:bCs/>
                <w:color w:val="000000"/>
              </w:rPr>
            </w:pPr>
            <w:r w:rsidRPr="00257EF3">
              <w:rPr>
                <w:b/>
                <w:bCs/>
                <w:color w:val="000000"/>
              </w:rPr>
              <w:t>Rqmt. No.</w:t>
            </w:r>
          </w:p>
        </w:tc>
        <w:tc>
          <w:tcPr>
            <w:tcW w:w="3510" w:type="dxa"/>
            <w:tcBorders>
              <w:top w:val="single" w:sz="4" w:space="0" w:color="auto"/>
              <w:left w:val="single" w:sz="4" w:space="0" w:color="auto"/>
              <w:bottom w:val="double" w:sz="4" w:space="0" w:color="auto"/>
              <w:right w:val="single" w:sz="4" w:space="0" w:color="auto"/>
            </w:tcBorders>
            <w:shd w:val="pct10" w:color="auto" w:fill="auto"/>
            <w:vAlign w:val="center"/>
          </w:tcPr>
          <w:p w:rsidR="007E3C73" w:rsidRPr="00257EF3" w:rsidRDefault="007E3C73" w:rsidP="007E3C73">
            <w:pPr>
              <w:keepNext/>
              <w:spacing w:before="60" w:after="60"/>
              <w:jc w:val="center"/>
              <w:rPr>
                <w:b/>
                <w:bCs/>
                <w:color w:val="000000"/>
              </w:rPr>
            </w:pPr>
            <w:r w:rsidRPr="00257EF3">
              <w:rPr>
                <w:b/>
                <w:bCs/>
                <w:color w:val="000000"/>
              </w:rPr>
              <w:t>Memory Storage Classification</w:t>
            </w:r>
          </w:p>
        </w:tc>
        <w:tc>
          <w:tcPr>
            <w:tcW w:w="4221" w:type="dxa"/>
            <w:tcBorders>
              <w:top w:val="single" w:sz="4" w:space="0" w:color="auto"/>
              <w:left w:val="single" w:sz="4" w:space="0" w:color="auto"/>
              <w:bottom w:val="double" w:sz="4" w:space="0" w:color="auto"/>
              <w:right w:val="single" w:sz="4" w:space="0" w:color="auto"/>
            </w:tcBorders>
            <w:shd w:val="pct10" w:color="auto" w:fill="auto"/>
            <w:vAlign w:val="center"/>
          </w:tcPr>
          <w:p w:rsidR="007E3C73" w:rsidRPr="00257EF3" w:rsidRDefault="007E3C73" w:rsidP="007E3C73">
            <w:pPr>
              <w:keepNext/>
              <w:spacing w:before="60" w:after="60"/>
              <w:jc w:val="center"/>
              <w:rPr>
                <w:b/>
                <w:bCs/>
                <w:color w:val="000000"/>
              </w:rPr>
            </w:pPr>
            <w:r w:rsidRPr="00257EF3">
              <w:rPr>
                <w:b/>
                <w:bCs/>
                <w:color w:val="000000"/>
              </w:rPr>
              <w:t>Definition</w:t>
            </w:r>
          </w:p>
        </w:tc>
      </w:tr>
      <w:tr w:rsidR="007E3C73" w:rsidRPr="00257EF3" w:rsidTr="00F43F6D">
        <w:trPr>
          <w:jc w:val="center"/>
        </w:trPr>
        <w:tc>
          <w:tcPr>
            <w:tcW w:w="1383" w:type="dxa"/>
            <w:tcBorders>
              <w:top w:val="doub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60" w:after="60"/>
              <w:jc w:val="center"/>
              <w:rPr>
                <w:b/>
                <w:color w:val="000000"/>
                <w:sz w:val="16"/>
                <w:szCs w:val="16"/>
              </w:rPr>
            </w:pPr>
            <w:r w:rsidRPr="00257EF3">
              <w:rPr>
                <w:b/>
                <w:color w:val="000000"/>
                <w:sz w:val="16"/>
                <w:szCs w:val="16"/>
              </w:rPr>
              <w:t xml:space="preserve">R: </w:t>
            </w:r>
            <w:r w:rsidRPr="00257EF3">
              <w:rPr>
                <w:b/>
                <w:noProof/>
                <w:color w:val="000000"/>
                <w:sz w:val="16"/>
                <w:szCs w:val="16"/>
              </w:rPr>
              <w:t>1.6.1.1</w:t>
            </w:r>
            <w:r w:rsidRPr="00257EF3">
              <w:rPr>
                <w:b/>
                <w:color w:val="000000"/>
                <w:sz w:val="16"/>
                <w:szCs w:val="16"/>
              </w:rPr>
              <w:t>.</w:t>
            </w:r>
            <w:r w:rsidRPr="00257EF3">
              <w:rPr>
                <w:b/>
                <w:noProof/>
                <w:color w:val="000000"/>
                <w:sz w:val="16"/>
                <w:szCs w:val="16"/>
              </w:rPr>
              <w:t>1</w:t>
            </w:r>
          </w:p>
        </w:tc>
        <w:tc>
          <w:tcPr>
            <w:tcW w:w="3510" w:type="dxa"/>
            <w:tcBorders>
              <w:top w:val="doub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60" w:after="60"/>
              <w:rPr>
                <w:color w:val="000000"/>
              </w:rPr>
            </w:pPr>
            <w:r w:rsidRPr="00257EF3">
              <w:rPr>
                <w:color w:val="000000"/>
              </w:rPr>
              <w:t>Constant</w:t>
            </w:r>
          </w:p>
        </w:tc>
        <w:tc>
          <w:tcPr>
            <w:tcW w:w="4221" w:type="dxa"/>
            <w:tcBorders>
              <w:top w:val="doub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60" w:after="60"/>
              <w:rPr>
                <w:color w:val="000000"/>
              </w:rPr>
            </w:pPr>
            <w:r w:rsidRPr="00257EF3">
              <w:rPr>
                <w:color w:val="000000"/>
              </w:rPr>
              <w:t xml:space="preserve">Re-Program the program memory to change it. </w:t>
            </w:r>
            <w:r w:rsidRPr="00257EF3">
              <w:rPr>
                <w:color w:val="000000"/>
              </w:rPr>
              <w:br/>
              <w:t>(FLASH / ROM or EEPROM, Named Complier Constants)</w:t>
            </w:r>
          </w:p>
        </w:tc>
      </w:tr>
      <w:tr w:rsidR="007E3C73" w:rsidRPr="00257EF3" w:rsidTr="00F43F6D">
        <w:trPr>
          <w:jc w:val="center"/>
        </w:trPr>
        <w:tc>
          <w:tcPr>
            <w:tcW w:w="1383"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60" w:after="60"/>
              <w:jc w:val="center"/>
              <w:rPr>
                <w:b/>
                <w:color w:val="000000"/>
                <w:sz w:val="16"/>
                <w:szCs w:val="16"/>
              </w:rPr>
            </w:pPr>
            <w:r w:rsidRPr="00257EF3">
              <w:rPr>
                <w:b/>
                <w:color w:val="000000"/>
                <w:sz w:val="16"/>
                <w:szCs w:val="16"/>
              </w:rPr>
              <w:t xml:space="preserve">R: </w:t>
            </w:r>
            <w:r w:rsidRPr="00257EF3">
              <w:rPr>
                <w:b/>
                <w:noProof/>
                <w:color w:val="000000"/>
                <w:sz w:val="16"/>
                <w:szCs w:val="16"/>
              </w:rPr>
              <w:t>1.6.1.1</w:t>
            </w:r>
            <w:r w:rsidRPr="00257EF3">
              <w:rPr>
                <w:b/>
                <w:color w:val="000000"/>
                <w:sz w:val="16"/>
                <w:szCs w:val="16"/>
              </w:rPr>
              <w:t>.</w:t>
            </w:r>
            <w:r w:rsidRPr="00257EF3">
              <w:rPr>
                <w:b/>
                <w:noProof/>
                <w:color w:val="000000"/>
                <w:sz w:val="16"/>
                <w:szCs w:val="16"/>
              </w:rPr>
              <w:t>2</w:t>
            </w:r>
          </w:p>
        </w:tc>
        <w:tc>
          <w:tcPr>
            <w:tcW w:w="3510"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60" w:after="60"/>
              <w:rPr>
                <w:color w:val="000000"/>
              </w:rPr>
            </w:pPr>
            <w:r w:rsidRPr="00257EF3">
              <w:rPr>
                <w:color w:val="000000"/>
              </w:rPr>
              <w:t>Non-Volatile – Customer Set</w:t>
            </w:r>
          </w:p>
        </w:tc>
        <w:tc>
          <w:tcPr>
            <w:tcW w:w="4221"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60" w:after="60"/>
              <w:rPr>
                <w:color w:val="000000"/>
              </w:rPr>
            </w:pPr>
            <w:r w:rsidRPr="00257EF3">
              <w:rPr>
                <w:color w:val="000000"/>
              </w:rPr>
              <w:t xml:space="preserve">Customer uses feature to change it. </w:t>
            </w:r>
            <w:r w:rsidRPr="00257EF3">
              <w:rPr>
                <w:color w:val="000000"/>
              </w:rPr>
              <w:br/>
              <w:t>Diagnostics can change it. (EEPROM)</w:t>
            </w:r>
          </w:p>
        </w:tc>
      </w:tr>
      <w:tr w:rsidR="007E3C73" w:rsidRPr="00257EF3" w:rsidTr="00F43F6D">
        <w:trPr>
          <w:jc w:val="center"/>
        </w:trPr>
        <w:tc>
          <w:tcPr>
            <w:tcW w:w="1383"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60" w:after="60"/>
              <w:jc w:val="center"/>
              <w:rPr>
                <w:b/>
                <w:color w:val="000000"/>
                <w:sz w:val="16"/>
                <w:szCs w:val="16"/>
              </w:rPr>
            </w:pPr>
            <w:r w:rsidRPr="00257EF3">
              <w:rPr>
                <w:b/>
                <w:color w:val="000000"/>
                <w:sz w:val="16"/>
                <w:szCs w:val="16"/>
              </w:rPr>
              <w:t xml:space="preserve">R: </w:t>
            </w:r>
            <w:r w:rsidRPr="00257EF3">
              <w:rPr>
                <w:b/>
                <w:noProof/>
                <w:color w:val="000000"/>
                <w:sz w:val="16"/>
                <w:szCs w:val="16"/>
              </w:rPr>
              <w:t>1.6.1.1</w:t>
            </w:r>
            <w:r w:rsidRPr="00257EF3">
              <w:rPr>
                <w:b/>
                <w:color w:val="000000"/>
                <w:sz w:val="16"/>
                <w:szCs w:val="16"/>
              </w:rPr>
              <w:t>.</w:t>
            </w:r>
            <w:r w:rsidRPr="00257EF3">
              <w:rPr>
                <w:b/>
                <w:noProof/>
                <w:color w:val="000000"/>
                <w:sz w:val="16"/>
                <w:szCs w:val="16"/>
              </w:rPr>
              <w:t>3</w:t>
            </w:r>
          </w:p>
        </w:tc>
        <w:tc>
          <w:tcPr>
            <w:tcW w:w="3510"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60" w:after="60"/>
              <w:rPr>
                <w:color w:val="000000"/>
              </w:rPr>
            </w:pPr>
            <w:r w:rsidRPr="00257EF3">
              <w:rPr>
                <w:color w:val="000000"/>
              </w:rPr>
              <w:t>Non-Volatile -- Factory Set Method 2</w:t>
            </w:r>
          </w:p>
        </w:tc>
        <w:tc>
          <w:tcPr>
            <w:tcW w:w="4221"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60" w:after="60"/>
              <w:rPr>
                <w:color w:val="000000"/>
              </w:rPr>
            </w:pPr>
            <w:r w:rsidRPr="00257EF3">
              <w:rPr>
                <w:color w:val="000000"/>
              </w:rPr>
              <w:t>Diagnostics can change it. (EEPROM)</w:t>
            </w:r>
          </w:p>
        </w:tc>
      </w:tr>
      <w:tr w:rsidR="007E3C73" w:rsidRPr="00257EF3" w:rsidTr="00F43F6D">
        <w:trPr>
          <w:jc w:val="center"/>
        </w:trPr>
        <w:tc>
          <w:tcPr>
            <w:tcW w:w="1383"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60" w:after="60"/>
              <w:jc w:val="center"/>
              <w:rPr>
                <w:b/>
                <w:color w:val="000000"/>
                <w:sz w:val="16"/>
                <w:szCs w:val="16"/>
              </w:rPr>
            </w:pPr>
            <w:r w:rsidRPr="00257EF3">
              <w:rPr>
                <w:b/>
                <w:color w:val="000000"/>
                <w:sz w:val="16"/>
                <w:szCs w:val="16"/>
              </w:rPr>
              <w:t xml:space="preserve">R: </w:t>
            </w:r>
            <w:r w:rsidRPr="00257EF3">
              <w:rPr>
                <w:b/>
                <w:noProof/>
                <w:color w:val="000000"/>
                <w:sz w:val="16"/>
                <w:szCs w:val="16"/>
              </w:rPr>
              <w:t>1.6.1.1</w:t>
            </w:r>
            <w:r w:rsidRPr="00257EF3">
              <w:rPr>
                <w:b/>
                <w:color w:val="000000"/>
                <w:sz w:val="16"/>
                <w:szCs w:val="16"/>
              </w:rPr>
              <w:t>.</w:t>
            </w:r>
            <w:r w:rsidRPr="00257EF3">
              <w:rPr>
                <w:b/>
                <w:noProof/>
                <w:color w:val="000000"/>
                <w:sz w:val="16"/>
                <w:szCs w:val="16"/>
              </w:rPr>
              <w:t>4</w:t>
            </w:r>
          </w:p>
        </w:tc>
        <w:tc>
          <w:tcPr>
            <w:tcW w:w="3510"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60" w:after="60"/>
              <w:rPr>
                <w:color w:val="000000"/>
              </w:rPr>
            </w:pPr>
            <w:r w:rsidRPr="00257EF3">
              <w:rPr>
                <w:color w:val="000000"/>
              </w:rPr>
              <w:t>Non-Volatile -- Factory Set Method 3</w:t>
            </w:r>
          </w:p>
        </w:tc>
        <w:tc>
          <w:tcPr>
            <w:tcW w:w="4221"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60" w:after="60"/>
              <w:rPr>
                <w:color w:val="000000"/>
              </w:rPr>
            </w:pPr>
            <w:r w:rsidRPr="00257EF3">
              <w:rPr>
                <w:color w:val="000000"/>
              </w:rPr>
              <w:t>Diagnostics can change it. (EEPROM)</w:t>
            </w:r>
          </w:p>
        </w:tc>
      </w:tr>
      <w:tr w:rsidR="007E3C73" w:rsidRPr="00257EF3" w:rsidTr="00F43F6D">
        <w:trPr>
          <w:jc w:val="center"/>
        </w:trPr>
        <w:tc>
          <w:tcPr>
            <w:tcW w:w="1383"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60" w:after="60"/>
              <w:jc w:val="center"/>
              <w:rPr>
                <w:b/>
                <w:color w:val="000000"/>
                <w:sz w:val="16"/>
                <w:szCs w:val="16"/>
              </w:rPr>
            </w:pPr>
            <w:r w:rsidRPr="00257EF3">
              <w:rPr>
                <w:b/>
                <w:color w:val="000000"/>
                <w:sz w:val="16"/>
                <w:szCs w:val="16"/>
              </w:rPr>
              <w:t xml:space="preserve">R: </w:t>
            </w:r>
            <w:r w:rsidRPr="00257EF3">
              <w:rPr>
                <w:b/>
                <w:noProof/>
                <w:color w:val="000000"/>
                <w:sz w:val="16"/>
                <w:szCs w:val="16"/>
              </w:rPr>
              <w:t>1.6.1.1</w:t>
            </w:r>
            <w:r w:rsidRPr="00257EF3">
              <w:rPr>
                <w:b/>
                <w:color w:val="000000"/>
                <w:sz w:val="16"/>
                <w:szCs w:val="16"/>
              </w:rPr>
              <w:t>.</w:t>
            </w:r>
            <w:r w:rsidRPr="00257EF3">
              <w:rPr>
                <w:b/>
                <w:noProof/>
                <w:color w:val="000000"/>
                <w:sz w:val="16"/>
                <w:szCs w:val="16"/>
              </w:rPr>
              <w:t>5</w:t>
            </w:r>
          </w:p>
        </w:tc>
        <w:tc>
          <w:tcPr>
            <w:tcW w:w="3510"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60" w:after="60"/>
              <w:rPr>
                <w:color w:val="000000"/>
              </w:rPr>
            </w:pPr>
            <w:r w:rsidRPr="00257EF3">
              <w:rPr>
                <w:color w:val="000000"/>
              </w:rPr>
              <w:t>Non-Volatile – Functional Requirement</w:t>
            </w:r>
          </w:p>
        </w:tc>
        <w:tc>
          <w:tcPr>
            <w:tcW w:w="4221"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60" w:after="60"/>
              <w:rPr>
                <w:color w:val="000000"/>
              </w:rPr>
            </w:pPr>
            <w:r w:rsidRPr="00257EF3">
              <w:rPr>
                <w:color w:val="000000"/>
              </w:rPr>
              <w:t>Changes during program run – time. (EEPROM)</w:t>
            </w:r>
          </w:p>
        </w:tc>
      </w:tr>
      <w:tr w:rsidR="007E3C73" w:rsidRPr="00257EF3" w:rsidTr="00F43F6D">
        <w:trPr>
          <w:jc w:val="center"/>
        </w:trPr>
        <w:tc>
          <w:tcPr>
            <w:tcW w:w="1383"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spacing w:before="60" w:after="60"/>
              <w:jc w:val="center"/>
              <w:rPr>
                <w:b/>
                <w:color w:val="000000"/>
                <w:sz w:val="16"/>
                <w:szCs w:val="16"/>
              </w:rPr>
            </w:pPr>
            <w:r w:rsidRPr="00257EF3">
              <w:rPr>
                <w:b/>
                <w:color w:val="000000"/>
                <w:sz w:val="16"/>
                <w:szCs w:val="16"/>
              </w:rPr>
              <w:t xml:space="preserve">R: </w:t>
            </w:r>
            <w:r w:rsidRPr="00257EF3">
              <w:rPr>
                <w:b/>
                <w:noProof/>
                <w:color w:val="000000"/>
                <w:sz w:val="16"/>
                <w:szCs w:val="16"/>
              </w:rPr>
              <w:t>1.6.1.1</w:t>
            </w:r>
            <w:r w:rsidRPr="00257EF3">
              <w:rPr>
                <w:b/>
                <w:color w:val="000000"/>
                <w:sz w:val="16"/>
                <w:szCs w:val="16"/>
              </w:rPr>
              <w:t>.6</w:t>
            </w:r>
          </w:p>
        </w:tc>
        <w:tc>
          <w:tcPr>
            <w:tcW w:w="3510"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spacing w:before="60" w:after="60"/>
              <w:rPr>
                <w:color w:val="000000"/>
              </w:rPr>
            </w:pPr>
            <w:r w:rsidRPr="00257EF3">
              <w:rPr>
                <w:color w:val="000000"/>
              </w:rPr>
              <w:t>Volatile</w:t>
            </w:r>
          </w:p>
        </w:tc>
        <w:tc>
          <w:tcPr>
            <w:tcW w:w="4221"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spacing w:before="60" w:after="60"/>
              <w:rPr>
                <w:color w:val="000000"/>
              </w:rPr>
            </w:pPr>
            <w:r w:rsidRPr="00257EF3">
              <w:rPr>
                <w:color w:val="000000"/>
              </w:rPr>
              <w:t>Changes during program run – time. (RAM)</w:t>
            </w:r>
          </w:p>
        </w:tc>
      </w:tr>
    </w:tbl>
    <w:p w:rsidR="007E3C73" w:rsidRPr="00257EF3" w:rsidRDefault="007E3C73" w:rsidP="007E3C73">
      <w:pPr>
        <w:overflowPunct/>
        <w:autoSpaceDE/>
        <w:autoSpaceDN/>
        <w:adjustRightInd/>
        <w:spacing w:before="0"/>
        <w:rPr>
          <w:color w:val="000000"/>
          <w:kern w:val="36"/>
        </w:rPr>
      </w:pPr>
    </w:p>
    <w:p w:rsidR="007E3C73" w:rsidRPr="00257EF3" w:rsidRDefault="007E3C73" w:rsidP="001077F3">
      <w:pPr>
        <w:pStyle w:val="Heading4"/>
      </w:pPr>
      <w:bookmarkStart w:id="337" w:name="_Toc522628594"/>
      <w:bookmarkStart w:id="338" w:name="_Toc16151747"/>
      <w:r w:rsidRPr="00257EF3">
        <w:t>Non-volatile Memory Requirements:</w:t>
      </w:r>
      <w:bookmarkEnd w:id="337"/>
      <w:bookmarkEnd w:id="338"/>
    </w:p>
    <w:p w:rsidR="007E3C73" w:rsidRPr="00257EF3" w:rsidRDefault="007E3C73" w:rsidP="007E3C73">
      <w:pPr>
        <w:keepNext/>
        <w:spacing w:after="120"/>
        <w:jc w:val="center"/>
        <w:rPr>
          <w:b/>
          <w:bCs/>
          <w:color w:val="000000"/>
          <w:kern w:val="36"/>
        </w:rPr>
      </w:pPr>
      <w:r w:rsidRPr="00257EF3">
        <w:rPr>
          <w:b/>
        </w:rPr>
        <w:t xml:space="preserve">Table </w:t>
      </w:r>
      <w:r w:rsidR="00104473">
        <w:rPr>
          <w:b/>
        </w:rPr>
        <w:fldChar w:fldCharType="begin"/>
      </w:r>
      <w:r w:rsidR="00104473">
        <w:rPr>
          <w:b/>
        </w:rPr>
        <w:instrText xml:space="preserve"> STYLEREF 2 \s </w:instrText>
      </w:r>
      <w:r w:rsidR="00104473">
        <w:rPr>
          <w:b/>
        </w:rPr>
        <w:fldChar w:fldCharType="separate"/>
      </w:r>
      <w:r w:rsidR="00F03EE5">
        <w:rPr>
          <w:b/>
          <w:noProof/>
        </w:rPr>
        <w:t>1.6</w:t>
      </w:r>
      <w:r w:rsidR="00104473">
        <w:rPr>
          <w:b/>
        </w:rPr>
        <w:fldChar w:fldCharType="end"/>
      </w:r>
      <w:r w:rsidR="00104473">
        <w:rPr>
          <w:b/>
        </w:rPr>
        <w:noBreakHyphen/>
      </w:r>
      <w:r w:rsidR="00104473">
        <w:rPr>
          <w:b/>
        </w:rPr>
        <w:fldChar w:fldCharType="begin"/>
      </w:r>
      <w:r w:rsidR="00104473">
        <w:rPr>
          <w:b/>
        </w:rPr>
        <w:instrText xml:space="preserve"> SEQ Table \* ARABIC \s 2 </w:instrText>
      </w:r>
      <w:r w:rsidR="00104473">
        <w:rPr>
          <w:b/>
        </w:rPr>
        <w:fldChar w:fldCharType="separate"/>
      </w:r>
      <w:r w:rsidR="00F03EE5">
        <w:rPr>
          <w:b/>
          <w:noProof/>
        </w:rPr>
        <w:t>2</w:t>
      </w:r>
      <w:r w:rsidR="00104473">
        <w:rPr>
          <w:b/>
        </w:rPr>
        <w:fldChar w:fldCharType="end"/>
      </w:r>
      <w:r w:rsidRPr="00257EF3">
        <w:rPr>
          <w:b/>
        </w:rPr>
        <w:t xml:space="preserve"> </w:t>
      </w:r>
      <w:r w:rsidRPr="00257EF3">
        <w:rPr>
          <w:b/>
          <w:bCs/>
          <w:color w:val="000000"/>
          <w:kern w:val="36"/>
        </w:rPr>
        <w:t>Non-Volatile Memory Generic Requirements</w:t>
      </w:r>
    </w:p>
    <w:tbl>
      <w:tblPr>
        <w:tblW w:w="92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7978"/>
      </w:tblGrid>
      <w:tr w:rsidR="00F43F6D" w:rsidRPr="00257EF3" w:rsidTr="007E3C73">
        <w:trPr>
          <w:jc w:val="center"/>
        </w:trPr>
        <w:tc>
          <w:tcPr>
            <w:tcW w:w="1278" w:type="dxa"/>
            <w:tcBorders>
              <w:top w:val="single" w:sz="4" w:space="0" w:color="auto"/>
              <w:left w:val="single" w:sz="4" w:space="0" w:color="auto"/>
              <w:bottom w:val="double" w:sz="4" w:space="0" w:color="auto"/>
              <w:right w:val="single" w:sz="4" w:space="0" w:color="auto"/>
            </w:tcBorders>
            <w:shd w:val="pct10" w:color="auto" w:fill="auto"/>
            <w:vAlign w:val="center"/>
          </w:tcPr>
          <w:p w:rsidR="007E3C73" w:rsidRPr="00257EF3" w:rsidRDefault="00B67D8B" w:rsidP="007E3C73">
            <w:pPr>
              <w:keepNext/>
              <w:spacing w:before="0"/>
              <w:jc w:val="center"/>
              <w:rPr>
                <w:b/>
                <w:bCs/>
                <w:color w:val="000000"/>
              </w:rPr>
            </w:pPr>
            <w:r w:rsidRPr="00257EF3">
              <w:rPr>
                <w:b/>
                <w:bCs/>
                <w:color w:val="000000"/>
              </w:rPr>
              <w:t>Rqmt. No.</w:t>
            </w:r>
          </w:p>
        </w:tc>
        <w:tc>
          <w:tcPr>
            <w:tcW w:w="7978" w:type="dxa"/>
            <w:tcBorders>
              <w:top w:val="single" w:sz="4" w:space="0" w:color="auto"/>
              <w:left w:val="single" w:sz="4" w:space="0" w:color="auto"/>
              <w:bottom w:val="double" w:sz="4" w:space="0" w:color="auto"/>
              <w:right w:val="single" w:sz="4" w:space="0" w:color="auto"/>
            </w:tcBorders>
            <w:shd w:val="pct10" w:color="auto" w:fill="auto"/>
            <w:vAlign w:val="center"/>
          </w:tcPr>
          <w:p w:rsidR="007E3C73" w:rsidRPr="00257EF3" w:rsidRDefault="007E3C73" w:rsidP="007E3C73">
            <w:pPr>
              <w:keepNext/>
              <w:spacing w:after="120"/>
              <w:jc w:val="center"/>
              <w:rPr>
                <w:b/>
                <w:bCs/>
                <w:color w:val="000000"/>
              </w:rPr>
            </w:pPr>
            <w:r w:rsidRPr="00257EF3">
              <w:rPr>
                <w:b/>
                <w:bCs/>
                <w:color w:val="000000"/>
              </w:rPr>
              <w:t>Requirement</w:t>
            </w:r>
          </w:p>
        </w:tc>
      </w:tr>
      <w:tr w:rsidR="007E3C73" w:rsidRPr="00257EF3" w:rsidTr="00F43F6D">
        <w:trPr>
          <w:jc w:val="center"/>
        </w:trPr>
        <w:tc>
          <w:tcPr>
            <w:tcW w:w="1278"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spacing w:before="0"/>
              <w:jc w:val="center"/>
              <w:rPr>
                <w:b/>
                <w:color w:val="000000"/>
                <w:sz w:val="16"/>
                <w:szCs w:val="16"/>
              </w:rPr>
            </w:pPr>
            <w:r w:rsidRPr="00257EF3">
              <w:rPr>
                <w:b/>
                <w:color w:val="000000"/>
                <w:sz w:val="16"/>
                <w:szCs w:val="16"/>
              </w:rPr>
              <w:t xml:space="preserve">R: </w:t>
            </w:r>
            <w:r w:rsidRPr="00257EF3">
              <w:rPr>
                <w:b/>
                <w:noProof/>
                <w:color w:val="000000"/>
                <w:sz w:val="16"/>
                <w:szCs w:val="16"/>
              </w:rPr>
              <w:t>1.6.1.2</w:t>
            </w:r>
            <w:r w:rsidRPr="00257EF3">
              <w:rPr>
                <w:b/>
                <w:color w:val="000000"/>
                <w:sz w:val="16"/>
                <w:szCs w:val="16"/>
              </w:rPr>
              <w:t>.1</w:t>
            </w:r>
          </w:p>
        </w:tc>
        <w:tc>
          <w:tcPr>
            <w:tcW w:w="7978"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after="120"/>
              <w:rPr>
                <w:color w:val="000000"/>
                <w:kern w:val="36"/>
              </w:rPr>
            </w:pPr>
            <w:r w:rsidRPr="00257EF3">
              <w:rPr>
                <w:color w:val="000000"/>
                <w:kern w:val="36"/>
              </w:rPr>
              <w:t xml:space="preserve">NVRAM Management According to the requirements &amp; expectations for development (RED) </w:t>
            </w:r>
            <w:r w:rsidRPr="00257EF3">
              <w:rPr>
                <w:color w:val="000000"/>
                <w:kern w:val="36"/>
              </w:rPr>
              <w:br/>
              <w:t xml:space="preserve">nonvolatile memory (NVM) document  </w:t>
            </w:r>
            <w:r w:rsidRPr="00257EF3">
              <w:t>#</w:t>
            </w:r>
            <w:r w:rsidR="0071297A" w:rsidRPr="00257EF3">
              <w:t>EESE-SMD-CSE-PG-032 v2016.1</w:t>
            </w:r>
          </w:p>
        </w:tc>
      </w:tr>
      <w:tr w:rsidR="007E3C73" w:rsidRPr="00257EF3" w:rsidTr="00F43F6D">
        <w:trPr>
          <w:jc w:val="center"/>
        </w:trPr>
        <w:tc>
          <w:tcPr>
            <w:tcW w:w="1278"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spacing w:before="0"/>
              <w:jc w:val="center"/>
              <w:rPr>
                <w:b/>
                <w:color w:val="000000"/>
                <w:sz w:val="16"/>
                <w:szCs w:val="16"/>
              </w:rPr>
            </w:pPr>
            <w:r w:rsidRPr="00257EF3">
              <w:rPr>
                <w:b/>
                <w:color w:val="000000"/>
                <w:sz w:val="16"/>
                <w:szCs w:val="16"/>
              </w:rPr>
              <w:t xml:space="preserve">R: </w:t>
            </w:r>
            <w:r w:rsidRPr="00257EF3">
              <w:rPr>
                <w:b/>
                <w:noProof/>
                <w:color w:val="000000"/>
                <w:sz w:val="16"/>
                <w:szCs w:val="16"/>
              </w:rPr>
              <w:t>1.6.1.2</w:t>
            </w:r>
            <w:r w:rsidRPr="00257EF3">
              <w:rPr>
                <w:b/>
                <w:color w:val="000000"/>
                <w:sz w:val="16"/>
                <w:szCs w:val="16"/>
              </w:rPr>
              <w:t>.2</w:t>
            </w:r>
          </w:p>
        </w:tc>
        <w:tc>
          <w:tcPr>
            <w:tcW w:w="7978" w:type="dxa"/>
            <w:tcBorders>
              <w:top w:val="single" w:sz="4" w:space="0" w:color="auto"/>
              <w:left w:val="single" w:sz="4" w:space="0" w:color="auto"/>
              <w:bottom w:val="single" w:sz="4" w:space="0" w:color="auto"/>
              <w:right w:val="single" w:sz="4" w:space="0" w:color="auto"/>
            </w:tcBorders>
            <w:vAlign w:val="center"/>
          </w:tcPr>
          <w:p w:rsidR="007E3C73" w:rsidRPr="00257EF3" w:rsidRDefault="000E2B52" w:rsidP="007E3C73">
            <w:pPr>
              <w:spacing w:after="120"/>
              <w:rPr>
                <w:color w:val="000000"/>
              </w:rPr>
            </w:pPr>
            <w:r w:rsidRPr="00257EF3">
              <w:rPr>
                <w:color w:val="000000"/>
              </w:rPr>
              <w:t>ECU SW Design Rules – Body version 2016.2</w:t>
            </w:r>
          </w:p>
        </w:tc>
      </w:tr>
    </w:tbl>
    <w:p w:rsidR="007E3C73" w:rsidRPr="00257EF3" w:rsidRDefault="007E3C73" w:rsidP="007E3C73">
      <w:pPr>
        <w:rPr>
          <w:color w:val="000000"/>
          <w:kern w:val="36"/>
        </w:rPr>
      </w:pPr>
    </w:p>
    <w:p w:rsidR="007E3C73" w:rsidRPr="00257EF3" w:rsidRDefault="007E3C73" w:rsidP="001077F3">
      <w:pPr>
        <w:pStyle w:val="Heading4"/>
      </w:pPr>
      <w:bookmarkStart w:id="339" w:name="_Toc522628595"/>
      <w:bookmarkStart w:id="340" w:name="_Toc16151748"/>
      <w:r w:rsidRPr="00257EF3">
        <w:lastRenderedPageBreak/>
        <w:t>Module Power Up / Microcontroller Reset Requirements:</w:t>
      </w:r>
      <w:bookmarkEnd w:id="339"/>
      <w:bookmarkEnd w:id="340"/>
    </w:p>
    <w:p w:rsidR="007E3C73" w:rsidRPr="00257EF3" w:rsidRDefault="007E3C73" w:rsidP="007E3C73">
      <w:pPr>
        <w:keepNext/>
        <w:widowControl w:val="0"/>
        <w:spacing w:before="60" w:after="60"/>
        <w:jc w:val="center"/>
        <w:rPr>
          <w:b/>
          <w:bCs/>
          <w:color w:val="000000"/>
          <w:kern w:val="36"/>
        </w:rPr>
      </w:pPr>
      <w:r w:rsidRPr="00257EF3">
        <w:rPr>
          <w:b/>
        </w:rPr>
        <w:t xml:space="preserve">Table </w:t>
      </w:r>
      <w:r w:rsidR="00104473">
        <w:rPr>
          <w:b/>
        </w:rPr>
        <w:fldChar w:fldCharType="begin"/>
      </w:r>
      <w:r w:rsidR="00104473">
        <w:rPr>
          <w:b/>
        </w:rPr>
        <w:instrText xml:space="preserve"> STYLEREF 2 \s </w:instrText>
      </w:r>
      <w:r w:rsidR="00104473">
        <w:rPr>
          <w:b/>
        </w:rPr>
        <w:fldChar w:fldCharType="separate"/>
      </w:r>
      <w:r w:rsidR="00F03EE5">
        <w:rPr>
          <w:b/>
          <w:noProof/>
        </w:rPr>
        <w:t>1.6</w:t>
      </w:r>
      <w:r w:rsidR="00104473">
        <w:rPr>
          <w:b/>
        </w:rPr>
        <w:fldChar w:fldCharType="end"/>
      </w:r>
      <w:r w:rsidR="00104473">
        <w:rPr>
          <w:b/>
        </w:rPr>
        <w:noBreakHyphen/>
      </w:r>
      <w:r w:rsidR="00104473">
        <w:rPr>
          <w:b/>
        </w:rPr>
        <w:fldChar w:fldCharType="begin"/>
      </w:r>
      <w:r w:rsidR="00104473">
        <w:rPr>
          <w:b/>
        </w:rPr>
        <w:instrText xml:space="preserve"> SEQ Table \* ARABIC \s 2 </w:instrText>
      </w:r>
      <w:r w:rsidR="00104473">
        <w:rPr>
          <w:b/>
        </w:rPr>
        <w:fldChar w:fldCharType="separate"/>
      </w:r>
      <w:r w:rsidR="00F03EE5">
        <w:rPr>
          <w:b/>
          <w:noProof/>
        </w:rPr>
        <w:t>3</w:t>
      </w:r>
      <w:r w:rsidR="00104473">
        <w:rPr>
          <w:b/>
        </w:rPr>
        <w:fldChar w:fldCharType="end"/>
      </w:r>
      <w:r w:rsidRPr="00257EF3">
        <w:rPr>
          <w:b/>
        </w:rPr>
        <w:t xml:space="preserve"> </w:t>
      </w:r>
      <w:r w:rsidRPr="00257EF3">
        <w:rPr>
          <w:b/>
          <w:bCs/>
          <w:color w:val="000000"/>
          <w:kern w:val="36"/>
        </w:rPr>
        <w:t>Power Up / Reset Requirements</w:t>
      </w:r>
    </w:p>
    <w:tbl>
      <w:tblPr>
        <w:tblW w:w="10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3"/>
        <w:gridCol w:w="2227"/>
        <w:gridCol w:w="7210"/>
      </w:tblGrid>
      <w:tr w:rsidR="00F43F6D" w:rsidRPr="00257EF3" w:rsidTr="007E3C73">
        <w:trPr>
          <w:jc w:val="center"/>
        </w:trPr>
        <w:tc>
          <w:tcPr>
            <w:tcW w:w="1383" w:type="dxa"/>
            <w:tcBorders>
              <w:top w:val="single" w:sz="4" w:space="0" w:color="auto"/>
              <w:left w:val="single" w:sz="4" w:space="0" w:color="auto"/>
              <w:bottom w:val="double" w:sz="4" w:space="0" w:color="auto"/>
              <w:right w:val="single" w:sz="4" w:space="0" w:color="auto"/>
            </w:tcBorders>
            <w:shd w:val="pct10" w:color="auto" w:fill="auto"/>
            <w:vAlign w:val="center"/>
          </w:tcPr>
          <w:p w:rsidR="007E3C73" w:rsidRPr="00257EF3" w:rsidRDefault="00ED27ED" w:rsidP="007E3C73">
            <w:pPr>
              <w:keepNext/>
              <w:widowControl w:val="0"/>
              <w:spacing w:before="60" w:after="60"/>
              <w:jc w:val="center"/>
              <w:rPr>
                <w:b/>
                <w:bCs/>
                <w:color w:val="000000"/>
              </w:rPr>
            </w:pPr>
            <w:r w:rsidRPr="00257EF3">
              <w:rPr>
                <w:b/>
                <w:bCs/>
                <w:color w:val="000000"/>
              </w:rPr>
              <w:t>Rqmt. No.</w:t>
            </w:r>
          </w:p>
        </w:tc>
        <w:tc>
          <w:tcPr>
            <w:tcW w:w="2227" w:type="dxa"/>
            <w:tcBorders>
              <w:top w:val="single" w:sz="4" w:space="0" w:color="auto"/>
              <w:left w:val="single" w:sz="4" w:space="0" w:color="auto"/>
              <w:bottom w:val="double" w:sz="4" w:space="0" w:color="auto"/>
              <w:right w:val="single" w:sz="4" w:space="0" w:color="auto"/>
            </w:tcBorders>
            <w:shd w:val="pct10" w:color="auto" w:fill="auto"/>
            <w:vAlign w:val="center"/>
          </w:tcPr>
          <w:p w:rsidR="007E3C73" w:rsidRPr="00257EF3" w:rsidRDefault="007E3C73" w:rsidP="007E3C73">
            <w:pPr>
              <w:keepNext/>
              <w:widowControl w:val="0"/>
              <w:spacing w:before="60" w:after="60"/>
              <w:jc w:val="center"/>
              <w:rPr>
                <w:b/>
                <w:bCs/>
                <w:color w:val="000000"/>
              </w:rPr>
            </w:pPr>
            <w:r w:rsidRPr="00257EF3">
              <w:rPr>
                <w:b/>
                <w:bCs/>
                <w:color w:val="000000"/>
              </w:rPr>
              <w:t>Memory storage Class</w:t>
            </w:r>
          </w:p>
        </w:tc>
        <w:tc>
          <w:tcPr>
            <w:tcW w:w="7210" w:type="dxa"/>
            <w:tcBorders>
              <w:top w:val="single" w:sz="4" w:space="0" w:color="auto"/>
              <w:left w:val="single" w:sz="4" w:space="0" w:color="auto"/>
              <w:bottom w:val="double" w:sz="4" w:space="0" w:color="auto"/>
              <w:right w:val="single" w:sz="4" w:space="0" w:color="auto"/>
            </w:tcBorders>
            <w:shd w:val="pct10" w:color="auto" w:fill="auto"/>
            <w:vAlign w:val="center"/>
          </w:tcPr>
          <w:p w:rsidR="007E3C73" w:rsidRPr="00257EF3" w:rsidRDefault="007E3C73" w:rsidP="007E3C73">
            <w:pPr>
              <w:keepNext/>
              <w:widowControl w:val="0"/>
              <w:spacing w:before="60" w:after="60"/>
              <w:jc w:val="center"/>
              <w:rPr>
                <w:b/>
                <w:bCs/>
                <w:color w:val="000000"/>
              </w:rPr>
            </w:pPr>
            <w:r w:rsidRPr="00257EF3">
              <w:rPr>
                <w:b/>
                <w:bCs/>
                <w:color w:val="000000"/>
              </w:rPr>
              <w:t>Description</w:t>
            </w:r>
          </w:p>
        </w:tc>
      </w:tr>
      <w:tr w:rsidR="007E3C73" w:rsidRPr="00257EF3" w:rsidTr="00F43F6D">
        <w:trPr>
          <w:jc w:val="center"/>
        </w:trPr>
        <w:tc>
          <w:tcPr>
            <w:tcW w:w="1383" w:type="dxa"/>
            <w:tcBorders>
              <w:top w:val="double" w:sz="4" w:space="0" w:color="auto"/>
              <w:left w:val="single" w:sz="4" w:space="0" w:color="auto"/>
              <w:bottom w:val="single" w:sz="4" w:space="0" w:color="auto"/>
              <w:right w:val="single" w:sz="4" w:space="0" w:color="auto"/>
            </w:tcBorders>
            <w:vAlign w:val="center"/>
          </w:tcPr>
          <w:p w:rsidR="007E3C73" w:rsidRPr="00257EF3" w:rsidRDefault="007E3C73" w:rsidP="007E3C73">
            <w:pPr>
              <w:keepNext/>
              <w:widowControl w:val="0"/>
              <w:spacing w:before="60" w:after="60"/>
              <w:jc w:val="center"/>
              <w:rPr>
                <w:b/>
                <w:color w:val="000000"/>
                <w:sz w:val="16"/>
                <w:szCs w:val="16"/>
              </w:rPr>
            </w:pPr>
            <w:r w:rsidRPr="00257EF3">
              <w:rPr>
                <w:b/>
                <w:color w:val="000000"/>
                <w:sz w:val="16"/>
                <w:szCs w:val="16"/>
              </w:rPr>
              <w:t xml:space="preserve">R: </w:t>
            </w:r>
            <w:r w:rsidRPr="00257EF3">
              <w:rPr>
                <w:b/>
                <w:noProof/>
                <w:color w:val="000000"/>
                <w:sz w:val="16"/>
                <w:szCs w:val="16"/>
              </w:rPr>
              <w:t>1.6.1.3</w:t>
            </w:r>
            <w:r w:rsidRPr="00257EF3">
              <w:rPr>
                <w:b/>
                <w:color w:val="000000"/>
                <w:sz w:val="16"/>
                <w:szCs w:val="16"/>
              </w:rPr>
              <w:t>.</w:t>
            </w:r>
            <w:r w:rsidRPr="00257EF3">
              <w:rPr>
                <w:b/>
                <w:noProof/>
                <w:color w:val="000000"/>
                <w:sz w:val="16"/>
                <w:szCs w:val="16"/>
              </w:rPr>
              <w:t>1</w:t>
            </w:r>
          </w:p>
        </w:tc>
        <w:tc>
          <w:tcPr>
            <w:tcW w:w="2227" w:type="dxa"/>
            <w:tcBorders>
              <w:top w:val="double" w:sz="4" w:space="0" w:color="auto"/>
              <w:left w:val="single" w:sz="4" w:space="0" w:color="auto"/>
              <w:bottom w:val="single" w:sz="4" w:space="0" w:color="auto"/>
              <w:right w:val="single" w:sz="4" w:space="0" w:color="auto"/>
            </w:tcBorders>
            <w:vAlign w:val="center"/>
          </w:tcPr>
          <w:p w:rsidR="007E3C73" w:rsidRPr="00257EF3" w:rsidRDefault="007E3C73" w:rsidP="007E3C73">
            <w:pPr>
              <w:keepNext/>
              <w:widowControl w:val="0"/>
              <w:spacing w:before="60" w:after="60"/>
              <w:jc w:val="center"/>
              <w:rPr>
                <w:color w:val="000000"/>
              </w:rPr>
            </w:pPr>
            <w:r w:rsidRPr="00257EF3">
              <w:rPr>
                <w:color w:val="000000"/>
              </w:rPr>
              <w:t>Volatile</w:t>
            </w:r>
          </w:p>
        </w:tc>
        <w:tc>
          <w:tcPr>
            <w:tcW w:w="7210" w:type="dxa"/>
            <w:tcBorders>
              <w:top w:val="double" w:sz="4" w:space="0" w:color="auto"/>
              <w:left w:val="single" w:sz="4" w:space="0" w:color="auto"/>
              <w:bottom w:val="single" w:sz="4" w:space="0" w:color="auto"/>
              <w:right w:val="single" w:sz="4" w:space="0" w:color="auto"/>
            </w:tcBorders>
            <w:vAlign w:val="center"/>
          </w:tcPr>
          <w:p w:rsidR="007E3C73" w:rsidRPr="00257EF3" w:rsidRDefault="007E3C73" w:rsidP="007E3C73">
            <w:pPr>
              <w:keepNext/>
              <w:widowControl w:val="0"/>
              <w:spacing w:before="60" w:after="60"/>
              <w:rPr>
                <w:color w:val="000000"/>
              </w:rPr>
            </w:pPr>
            <w:r w:rsidRPr="00257EF3">
              <w:rPr>
                <w:color w:val="000000"/>
              </w:rPr>
              <w:t>Upon module power-up and / or upon module reset the body feature initial values specified in the Data dictionary shall be used.</w:t>
            </w:r>
          </w:p>
        </w:tc>
      </w:tr>
      <w:tr w:rsidR="007E3C73" w:rsidRPr="00257EF3" w:rsidTr="00F43F6D">
        <w:trPr>
          <w:jc w:val="center"/>
        </w:trPr>
        <w:tc>
          <w:tcPr>
            <w:tcW w:w="1383"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widowControl w:val="0"/>
              <w:spacing w:before="60" w:after="60"/>
              <w:jc w:val="center"/>
              <w:rPr>
                <w:b/>
                <w:color w:val="000000"/>
                <w:sz w:val="16"/>
                <w:szCs w:val="16"/>
              </w:rPr>
            </w:pPr>
            <w:r w:rsidRPr="00257EF3">
              <w:rPr>
                <w:b/>
                <w:color w:val="000000"/>
                <w:sz w:val="16"/>
                <w:szCs w:val="16"/>
              </w:rPr>
              <w:t xml:space="preserve">R: </w:t>
            </w:r>
            <w:r w:rsidRPr="00257EF3">
              <w:rPr>
                <w:b/>
                <w:noProof/>
                <w:color w:val="000000"/>
                <w:sz w:val="16"/>
                <w:szCs w:val="16"/>
              </w:rPr>
              <w:t>1.6.1.3</w:t>
            </w:r>
            <w:r w:rsidRPr="00257EF3">
              <w:rPr>
                <w:b/>
                <w:color w:val="000000"/>
                <w:sz w:val="16"/>
                <w:szCs w:val="16"/>
              </w:rPr>
              <w:t>.</w:t>
            </w:r>
            <w:r w:rsidRPr="00257EF3">
              <w:rPr>
                <w:b/>
                <w:noProof/>
                <w:color w:val="000000"/>
                <w:sz w:val="16"/>
                <w:szCs w:val="16"/>
              </w:rPr>
              <w:t>2</w:t>
            </w:r>
          </w:p>
        </w:tc>
        <w:tc>
          <w:tcPr>
            <w:tcW w:w="2227"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widowControl w:val="0"/>
              <w:spacing w:before="60" w:after="60"/>
              <w:jc w:val="center"/>
              <w:rPr>
                <w:color w:val="000000"/>
              </w:rPr>
            </w:pPr>
            <w:r w:rsidRPr="00257EF3">
              <w:rPr>
                <w:color w:val="000000"/>
              </w:rPr>
              <w:t>ALL Non-Volatile</w:t>
            </w:r>
          </w:p>
        </w:tc>
        <w:tc>
          <w:tcPr>
            <w:tcW w:w="7210"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widowControl w:val="0"/>
              <w:spacing w:before="60" w:after="60"/>
              <w:rPr>
                <w:color w:val="000000"/>
              </w:rPr>
            </w:pPr>
            <w:r w:rsidRPr="00257EF3">
              <w:rPr>
                <w:color w:val="000000"/>
              </w:rPr>
              <w:t xml:space="preserve">Shall be set to the initial values </w:t>
            </w:r>
            <w:r w:rsidR="00062030" w:rsidRPr="00257EF3">
              <w:rPr>
                <w:color w:val="000000"/>
              </w:rPr>
              <w:t>specified</w:t>
            </w:r>
            <w:r w:rsidRPr="00257EF3">
              <w:rPr>
                <w:color w:val="000000"/>
              </w:rPr>
              <w:t xml:space="preserve"> in the Data Dictionary prior to delivery to FORD.</w:t>
            </w:r>
          </w:p>
        </w:tc>
      </w:tr>
      <w:tr w:rsidR="007E3C73" w:rsidRPr="00257EF3" w:rsidTr="00F43F6D">
        <w:trPr>
          <w:jc w:val="center"/>
        </w:trPr>
        <w:tc>
          <w:tcPr>
            <w:tcW w:w="1383"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widowControl w:val="0"/>
              <w:spacing w:before="60" w:after="60"/>
              <w:jc w:val="center"/>
              <w:rPr>
                <w:b/>
                <w:color w:val="000000"/>
                <w:sz w:val="16"/>
                <w:szCs w:val="16"/>
              </w:rPr>
            </w:pPr>
            <w:r w:rsidRPr="00257EF3">
              <w:rPr>
                <w:b/>
                <w:color w:val="000000"/>
                <w:sz w:val="16"/>
                <w:szCs w:val="16"/>
              </w:rPr>
              <w:t xml:space="preserve">R: </w:t>
            </w:r>
            <w:r w:rsidRPr="00257EF3">
              <w:rPr>
                <w:b/>
                <w:noProof/>
                <w:color w:val="000000"/>
                <w:sz w:val="16"/>
                <w:szCs w:val="16"/>
              </w:rPr>
              <w:t>1.6.1.3</w:t>
            </w:r>
            <w:r w:rsidRPr="00257EF3">
              <w:rPr>
                <w:b/>
                <w:color w:val="000000"/>
                <w:sz w:val="16"/>
                <w:szCs w:val="16"/>
              </w:rPr>
              <w:t>.</w:t>
            </w:r>
            <w:r w:rsidRPr="00257EF3">
              <w:rPr>
                <w:b/>
                <w:noProof/>
                <w:color w:val="000000"/>
                <w:sz w:val="16"/>
                <w:szCs w:val="16"/>
              </w:rPr>
              <w:t>3</w:t>
            </w:r>
          </w:p>
        </w:tc>
        <w:tc>
          <w:tcPr>
            <w:tcW w:w="2227"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widowControl w:val="0"/>
              <w:spacing w:before="60" w:after="60"/>
              <w:jc w:val="center"/>
              <w:rPr>
                <w:color w:val="000000"/>
              </w:rPr>
            </w:pPr>
            <w:r w:rsidRPr="00257EF3">
              <w:rPr>
                <w:color w:val="000000"/>
              </w:rPr>
              <w:t>Constant</w:t>
            </w:r>
          </w:p>
        </w:tc>
        <w:tc>
          <w:tcPr>
            <w:tcW w:w="7210"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widowControl w:val="0"/>
              <w:spacing w:before="60" w:after="60"/>
              <w:rPr>
                <w:color w:val="000000"/>
              </w:rPr>
            </w:pPr>
            <w:r w:rsidRPr="00257EF3">
              <w:rPr>
                <w:color w:val="000000"/>
              </w:rPr>
              <w:t>Shall be set to the initial value specified in the Data dictionary</w:t>
            </w:r>
          </w:p>
        </w:tc>
      </w:tr>
      <w:tr w:rsidR="007E3C73" w:rsidRPr="00257EF3" w:rsidTr="00F43F6D">
        <w:trPr>
          <w:jc w:val="center"/>
        </w:trPr>
        <w:tc>
          <w:tcPr>
            <w:tcW w:w="1383"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widowControl w:val="0"/>
              <w:spacing w:before="60" w:after="60"/>
              <w:jc w:val="center"/>
              <w:rPr>
                <w:b/>
                <w:color w:val="000000"/>
                <w:sz w:val="16"/>
                <w:szCs w:val="16"/>
              </w:rPr>
            </w:pPr>
            <w:r w:rsidRPr="00257EF3">
              <w:rPr>
                <w:b/>
                <w:color w:val="000000"/>
                <w:sz w:val="16"/>
                <w:szCs w:val="16"/>
              </w:rPr>
              <w:t xml:space="preserve">R: </w:t>
            </w:r>
            <w:r w:rsidRPr="00257EF3">
              <w:rPr>
                <w:b/>
                <w:noProof/>
                <w:color w:val="000000"/>
                <w:sz w:val="16"/>
                <w:szCs w:val="16"/>
              </w:rPr>
              <w:t>1.6.1.3</w:t>
            </w:r>
            <w:r w:rsidRPr="00257EF3">
              <w:rPr>
                <w:b/>
                <w:color w:val="000000"/>
                <w:sz w:val="16"/>
                <w:szCs w:val="16"/>
              </w:rPr>
              <w:t>.</w:t>
            </w:r>
            <w:r w:rsidRPr="00257EF3">
              <w:rPr>
                <w:b/>
                <w:noProof/>
                <w:color w:val="000000"/>
                <w:sz w:val="16"/>
                <w:szCs w:val="16"/>
              </w:rPr>
              <w:t>4</w:t>
            </w:r>
          </w:p>
        </w:tc>
        <w:tc>
          <w:tcPr>
            <w:tcW w:w="9437" w:type="dxa"/>
            <w:gridSpan w:val="2"/>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widowControl w:val="0"/>
              <w:spacing w:before="60" w:after="60"/>
              <w:rPr>
                <w:color w:val="000000"/>
              </w:rPr>
            </w:pPr>
            <w:r w:rsidRPr="00257EF3">
              <w:rPr>
                <w:color w:val="000000"/>
              </w:rPr>
              <w:t xml:space="preserve">Upon module power-up and / or upon module reset all of the decision tables defined within this functional specification must have all of the output </w:t>
            </w:r>
            <w:r w:rsidR="00062030" w:rsidRPr="00257EF3">
              <w:rPr>
                <w:color w:val="000000"/>
              </w:rPr>
              <w:t>data flows</w:t>
            </w:r>
            <w:r w:rsidRPr="00257EF3">
              <w:rPr>
                <w:color w:val="000000"/>
              </w:rPr>
              <w:t xml:space="preserve"> set to the initial value as specified in the Data Dictionary</w:t>
            </w:r>
          </w:p>
        </w:tc>
      </w:tr>
    </w:tbl>
    <w:p w:rsidR="007E3C73" w:rsidRPr="00257EF3" w:rsidRDefault="007E3C73" w:rsidP="007E3C73">
      <w:pPr>
        <w:keepNext/>
        <w:widowControl w:val="0"/>
        <w:overflowPunct/>
        <w:autoSpaceDE/>
        <w:autoSpaceDN/>
        <w:adjustRightInd/>
        <w:spacing w:before="0"/>
        <w:rPr>
          <w:color w:val="000000"/>
          <w:kern w:val="36"/>
          <w:sz w:val="16"/>
          <w:szCs w:val="16"/>
        </w:rPr>
      </w:pPr>
    </w:p>
    <w:p w:rsidR="00C742C3" w:rsidRPr="00257EF3" w:rsidRDefault="00C742C3" w:rsidP="00DE3A26">
      <w:pPr>
        <w:pStyle w:val="Heading3"/>
      </w:pPr>
      <w:bookmarkStart w:id="341" w:name="_Toc211413114"/>
      <w:bookmarkStart w:id="342" w:name="_Toc356304020"/>
      <w:bookmarkStart w:id="343" w:name="_Toc522628596"/>
      <w:bookmarkStart w:id="344" w:name="_Toc16151749"/>
      <w:bookmarkStart w:id="345" w:name="_Toc71467620"/>
      <w:r w:rsidRPr="00257EF3">
        <w:t>Software Classification Level</w:t>
      </w:r>
      <w:bookmarkEnd w:id="341"/>
      <w:bookmarkEnd w:id="342"/>
      <w:bookmarkEnd w:id="343"/>
      <w:bookmarkEnd w:id="344"/>
    </w:p>
    <w:p w:rsidR="00054111" w:rsidRPr="00257EF3" w:rsidRDefault="00054111" w:rsidP="00054111">
      <w:pPr>
        <w:jc w:val="both"/>
        <w:rPr>
          <w:snapToGrid w:val="0"/>
          <w:szCs w:val="22"/>
        </w:rPr>
      </w:pPr>
      <w:r w:rsidRPr="00257EF3">
        <w:rPr>
          <w:szCs w:val="22"/>
        </w:rPr>
        <w:t xml:space="preserve">The functional importance classifications are defined in </w:t>
      </w:r>
      <w:r w:rsidR="00DE105C" w:rsidRPr="00257EF3">
        <w:t>RQT-191001-009906/18.</w:t>
      </w:r>
    </w:p>
    <w:p w:rsidR="00054111" w:rsidRPr="00257EF3" w:rsidRDefault="00054111" w:rsidP="00054111">
      <w:pPr>
        <w:jc w:val="both"/>
        <w:rPr>
          <w:szCs w:val="22"/>
        </w:rPr>
      </w:pPr>
      <w:r w:rsidRPr="00257EF3">
        <w:rPr>
          <w:b/>
          <w:i/>
          <w:szCs w:val="22"/>
        </w:rPr>
        <w:t>FUNCTIONAL IMPORTANCE CLASS C:</w:t>
      </w:r>
      <w:r w:rsidRPr="00257EF3">
        <w:rPr>
          <w:szCs w:val="22"/>
        </w:rPr>
        <w:t xml:space="preserve"> Any function that is essential to the operation or control of the vehicle (e.g., braking, engine management) or is essential for safe vehicle operation.</w:t>
      </w:r>
    </w:p>
    <w:p w:rsidR="00054111" w:rsidRPr="00257EF3" w:rsidRDefault="00054111" w:rsidP="00054111">
      <w:pPr>
        <w:jc w:val="both"/>
        <w:rPr>
          <w:szCs w:val="22"/>
        </w:rPr>
      </w:pPr>
      <w:r w:rsidRPr="00257EF3">
        <w:rPr>
          <w:b/>
          <w:i/>
          <w:szCs w:val="22"/>
        </w:rPr>
        <w:t>FUNCTIONAL IMPORTANCE CLASS B:</w:t>
      </w:r>
      <w:r w:rsidRPr="00257EF3">
        <w:rPr>
          <w:szCs w:val="22"/>
        </w:rPr>
        <w:t xml:space="preserve"> Any function that enhances the operation or control of the vehicle, but that is not essential to the operation or control of the vehicle.</w:t>
      </w:r>
    </w:p>
    <w:p w:rsidR="00054111" w:rsidRPr="00257EF3" w:rsidRDefault="00054111" w:rsidP="00054111">
      <w:pPr>
        <w:jc w:val="both"/>
        <w:rPr>
          <w:szCs w:val="22"/>
        </w:rPr>
      </w:pPr>
      <w:r w:rsidRPr="00257EF3">
        <w:rPr>
          <w:b/>
          <w:i/>
          <w:szCs w:val="22"/>
        </w:rPr>
        <w:t>FUNCTIONAL IMPORTANCE CLASS A:</w:t>
      </w:r>
      <w:r w:rsidRPr="00257EF3">
        <w:rPr>
          <w:szCs w:val="22"/>
        </w:rPr>
        <w:t xml:space="preserve"> All other functions (e.g., comfort, entertainment).</w:t>
      </w:r>
    </w:p>
    <w:p w:rsidR="00054111" w:rsidRPr="00257EF3" w:rsidRDefault="00054111" w:rsidP="00054111">
      <w:pPr>
        <w:jc w:val="both"/>
        <w:rPr>
          <w:szCs w:val="22"/>
        </w:rPr>
      </w:pPr>
      <w:r w:rsidRPr="00257EF3">
        <w:rPr>
          <w:szCs w:val="22"/>
        </w:rPr>
        <w:t xml:space="preserve">Functional classifications are used when considering design failure modes and associated design mitigations </w:t>
      </w:r>
      <w:r w:rsidR="00841F0D" w:rsidRPr="00257EF3">
        <w:rPr>
          <w:szCs w:val="22"/>
        </w:rPr>
        <w:t>both at the vehicle/subsystem level and at component</w:t>
      </w:r>
      <w:r w:rsidRPr="00257EF3">
        <w:rPr>
          <w:szCs w:val="22"/>
        </w:rPr>
        <w:t xml:space="preserve"> level.  Functional classifications are also used to describe acceptance criteria associated with particular tests (e.g. EMC Radiated Immunity).</w:t>
      </w:r>
    </w:p>
    <w:p w:rsidR="00B46295" w:rsidRPr="00257EF3" w:rsidRDefault="00B46295" w:rsidP="00B46295">
      <w:pPr>
        <w:pStyle w:val="Caption"/>
        <w:rPr>
          <w:szCs w:val="22"/>
        </w:rPr>
      </w:pPr>
      <w:r w:rsidRPr="00257EF3">
        <w:t xml:space="preserve">Table </w:t>
      </w:r>
      <w:fldSimple w:instr=" STYLEREF 2 \s ">
        <w:r w:rsidR="00F03EE5">
          <w:rPr>
            <w:noProof/>
          </w:rPr>
          <w:t>1.6</w:t>
        </w:r>
      </w:fldSimple>
      <w:r w:rsidR="00104473">
        <w:noBreakHyphen/>
      </w:r>
      <w:fldSimple w:instr=" SEQ Table \* ARABIC \s 2 ">
        <w:r w:rsidR="00F03EE5">
          <w:rPr>
            <w:noProof/>
          </w:rPr>
          <w:t>4</w:t>
        </w:r>
      </w:fldSimple>
      <w:r w:rsidRPr="00257EF3">
        <w:t xml:space="preserve"> AVAS Software Classification Level Requirement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5"/>
        <w:gridCol w:w="5101"/>
      </w:tblGrid>
      <w:tr w:rsidR="00B46295" w:rsidRPr="00257EF3" w:rsidTr="00F43F6D">
        <w:tc>
          <w:tcPr>
            <w:tcW w:w="5211" w:type="dxa"/>
            <w:shd w:val="pct35" w:color="auto" w:fill="auto"/>
          </w:tcPr>
          <w:p w:rsidR="00B46295" w:rsidRPr="00257EF3" w:rsidRDefault="00B46295" w:rsidP="007D1BE9">
            <w:pPr>
              <w:jc w:val="center"/>
              <w:rPr>
                <w:b/>
                <w:szCs w:val="22"/>
              </w:rPr>
            </w:pPr>
            <w:r w:rsidRPr="00257EF3">
              <w:rPr>
                <w:b/>
                <w:szCs w:val="22"/>
              </w:rPr>
              <w:t>Requirement Number</w:t>
            </w:r>
          </w:p>
        </w:tc>
        <w:tc>
          <w:tcPr>
            <w:tcW w:w="5211" w:type="dxa"/>
            <w:shd w:val="pct35" w:color="auto" w:fill="auto"/>
          </w:tcPr>
          <w:p w:rsidR="00B46295" w:rsidRPr="00257EF3" w:rsidRDefault="00B46295" w:rsidP="007D1BE9">
            <w:pPr>
              <w:jc w:val="center"/>
              <w:rPr>
                <w:b/>
                <w:szCs w:val="22"/>
              </w:rPr>
            </w:pPr>
            <w:r w:rsidRPr="00257EF3">
              <w:rPr>
                <w:b/>
                <w:szCs w:val="22"/>
              </w:rPr>
              <w:t>Description</w:t>
            </w:r>
          </w:p>
        </w:tc>
      </w:tr>
      <w:tr w:rsidR="00B46295" w:rsidRPr="00257EF3" w:rsidTr="00F43F6D">
        <w:tc>
          <w:tcPr>
            <w:tcW w:w="5211" w:type="dxa"/>
            <w:shd w:val="clear" w:color="auto" w:fill="auto"/>
          </w:tcPr>
          <w:p w:rsidR="00B46295" w:rsidRPr="00257EF3" w:rsidRDefault="00B46295" w:rsidP="00B46295">
            <w:pPr>
              <w:pStyle w:val="Caption"/>
              <w:rPr>
                <w:szCs w:val="22"/>
              </w:rPr>
            </w:pPr>
            <w:r w:rsidRPr="00257EF3">
              <w:t xml:space="preserve">R: </w:t>
            </w:r>
            <w:fldSimple w:instr=" STYLEREF 2 \s ">
              <w:r w:rsidR="00F03EE5">
                <w:rPr>
                  <w:noProof/>
                </w:rPr>
                <w:t>1.6</w:t>
              </w:r>
            </w:fldSimple>
            <w:r w:rsidR="00ED27ED" w:rsidRPr="00257EF3">
              <w:t>.</w:t>
            </w:r>
            <w:fldSimple w:instr=" SEQ R: \* ARABIC \s 2 ">
              <w:r w:rsidR="00F03EE5">
                <w:rPr>
                  <w:noProof/>
                </w:rPr>
                <w:t>1</w:t>
              </w:r>
            </w:fldSimple>
          </w:p>
        </w:tc>
        <w:tc>
          <w:tcPr>
            <w:tcW w:w="5211" w:type="dxa"/>
            <w:shd w:val="clear" w:color="auto" w:fill="auto"/>
          </w:tcPr>
          <w:p w:rsidR="00B46295" w:rsidRPr="00257EF3" w:rsidRDefault="00B46295" w:rsidP="007D1BE9">
            <w:pPr>
              <w:keepNext/>
              <w:jc w:val="both"/>
              <w:rPr>
                <w:szCs w:val="22"/>
              </w:rPr>
            </w:pPr>
            <w:r w:rsidRPr="00257EF3">
              <w:t>AVAS is defined as a FUNCTIONAL IMPORTANCE CLASS C system</w:t>
            </w:r>
          </w:p>
        </w:tc>
      </w:tr>
      <w:tr w:rsidR="00806608" w:rsidRPr="00257EF3" w:rsidTr="00F43F6D">
        <w:tc>
          <w:tcPr>
            <w:tcW w:w="10422" w:type="dxa"/>
            <w:gridSpan w:val="2"/>
            <w:shd w:val="clear" w:color="auto" w:fill="auto"/>
          </w:tcPr>
          <w:p w:rsidR="00806608" w:rsidRPr="00257EF3" w:rsidRDefault="00806608" w:rsidP="007D1BE9">
            <w:pPr>
              <w:keepNext/>
              <w:jc w:val="both"/>
            </w:pPr>
            <w:r>
              <w:t xml:space="preserve">NOTE: AVAS has been reviewed by the EESE Functional Safety team.  A determination was made that the AVAS module had an overall </w:t>
            </w:r>
            <w:r w:rsidR="00C45308">
              <w:t>Automotive</w:t>
            </w:r>
            <w:r>
              <w:t xml:space="preserve"> Safety Integrity Level (ASIL) of QM.</w:t>
            </w:r>
          </w:p>
        </w:tc>
      </w:tr>
    </w:tbl>
    <w:p w:rsidR="007E484C" w:rsidRPr="00257EF3" w:rsidRDefault="007E484C" w:rsidP="007E3C73">
      <w:pPr>
        <w:rPr>
          <w:color w:val="000000"/>
          <w:kern w:val="36"/>
        </w:rPr>
      </w:pPr>
    </w:p>
    <w:p w:rsidR="00C742C3" w:rsidRPr="00257EF3" w:rsidRDefault="00C742C3" w:rsidP="007E3C73">
      <w:pPr>
        <w:rPr>
          <w:color w:val="000000"/>
          <w:kern w:val="36"/>
        </w:rPr>
      </w:pPr>
    </w:p>
    <w:p w:rsidR="00C742C3" w:rsidRPr="00257EF3" w:rsidRDefault="00C742C3" w:rsidP="007E3C73">
      <w:pPr>
        <w:rPr>
          <w:color w:val="000000"/>
          <w:kern w:val="36"/>
        </w:rPr>
      </w:pPr>
    </w:p>
    <w:p w:rsidR="00C742C3" w:rsidRPr="00257EF3" w:rsidRDefault="00C742C3" w:rsidP="007E3C73">
      <w:pPr>
        <w:rPr>
          <w:color w:val="000000"/>
          <w:kern w:val="36"/>
        </w:rPr>
      </w:pPr>
    </w:p>
    <w:p w:rsidR="00C742C3" w:rsidRPr="00257EF3" w:rsidRDefault="00C742C3" w:rsidP="007E3C73">
      <w:pPr>
        <w:rPr>
          <w:color w:val="000000"/>
          <w:kern w:val="36"/>
        </w:rPr>
      </w:pPr>
    </w:p>
    <w:p w:rsidR="00C742C3" w:rsidRPr="00257EF3" w:rsidRDefault="00C742C3" w:rsidP="007E3C73">
      <w:pPr>
        <w:rPr>
          <w:color w:val="000000"/>
          <w:kern w:val="36"/>
        </w:rPr>
      </w:pPr>
    </w:p>
    <w:p w:rsidR="00C742C3" w:rsidRPr="00257EF3" w:rsidRDefault="00C742C3" w:rsidP="007E3C73">
      <w:pPr>
        <w:rPr>
          <w:color w:val="000000"/>
          <w:kern w:val="36"/>
        </w:rPr>
      </w:pPr>
    </w:p>
    <w:p w:rsidR="00C742C3" w:rsidRPr="00257EF3" w:rsidRDefault="00C742C3" w:rsidP="007E3C73">
      <w:pPr>
        <w:rPr>
          <w:color w:val="000000"/>
          <w:kern w:val="36"/>
        </w:rPr>
      </w:pPr>
    </w:p>
    <w:p w:rsidR="00C742C3" w:rsidRPr="00257EF3" w:rsidRDefault="00C742C3" w:rsidP="007E3C73">
      <w:pPr>
        <w:rPr>
          <w:color w:val="000000"/>
          <w:kern w:val="36"/>
        </w:rPr>
      </w:pPr>
    </w:p>
    <w:p w:rsidR="00C742C3" w:rsidRPr="00257EF3" w:rsidRDefault="00C742C3" w:rsidP="007E3C73">
      <w:pPr>
        <w:rPr>
          <w:color w:val="000000"/>
          <w:kern w:val="36"/>
        </w:rPr>
      </w:pPr>
    </w:p>
    <w:p w:rsidR="007E3C73" w:rsidRPr="00257EF3" w:rsidRDefault="00C75D9F" w:rsidP="00DE3A26">
      <w:pPr>
        <w:pStyle w:val="Heading3"/>
      </w:pPr>
      <w:bookmarkStart w:id="346" w:name="_Toc211413115"/>
      <w:bookmarkStart w:id="347" w:name="_Toc285099819"/>
      <w:bookmarkEnd w:id="345"/>
      <w:r w:rsidRPr="00257EF3">
        <w:br w:type="page"/>
      </w:r>
      <w:bookmarkStart w:id="348" w:name="_Toc522628597"/>
      <w:bookmarkStart w:id="349" w:name="_Toc16151750"/>
      <w:r w:rsidR="007E3C73" w:rsidRPr="00764D31">
        <w:lastRenderedPageBreak/>
        <w:t>Timing Requirements</w:t>
      </w:r>
      <w:bookmarkEnd w:id="346"/>
      <w:bookmarkEnd w:id="347"/>
      <w:bookmarkEnd w:id="348"/>
      <w:bookmarkEnd w:id="349"/>
    </w:p>
    <w:p w:rsidR="007E3C73" w:rsidRPr="00257EF3" w:rsidRDefault="007E3C73" w:rsidP="001077F3">
      <w:pPr>
        <w:pStyle w:val="Heading4"/>
      </w:pPr>
      <w:bookmarkStart w:id="350" w:name="_Toc522628598"/>
      <w:bookmarkStart w:id="351" w:name="_Toc16151751"/>
      <w:r w:rsidRPr="00257EF3">
        <w:t>Timing / Response Requirements</w:t>
      </w:r>
      <w:bookmarkEnd w:id="350"/>
      <w:bookmarkEnd w:id="351"/>
    </w:p>
    <w:tbl>
      <w:tblPr>
        <w:tblW w:w="10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9126"/>
      </w:tblGrid>
      <w:tr w:rsidR="007E3C73" w:rsidRPr="00257EF3" w:rsidTr="00F43F6D">
        <w:trPr>
          <w:jc w:val="center"/>
        </w:trPr>
        <w:tc>
          <w:tcPr>
            <w:tcW w:w="1278"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C75D9F">
            <w:pPr>
              <w:keepNext/>
              <w:spacing w:before="0"/>
              <w:jc w:val="center"/>
              <w:rPr>
                <w:b/>
                <w:color w:val="000000"/>
                <w:sz w:val="16"/>
                <w:szCs w:val="16"/>
              </w:rPr>
            </w:pPr>
            <w:r w:rsidRPr="00257EF3">
              <w:rPr>
                <w:b/>
                <w:color w:val="000000"/>
                <w:sz w:val="16"/>
                <w:szCs w:val="16"/>
              </w:rPr>
              <w:t xml:space="preserve">R: </w:t>
            </w:r>
            <w:r w:rsidRPr="00257EF3">
              <w:rPr>
                <w:b/>
                <w:noProof/>
                <w:color w:val="000000"/>
                <w:sz w:val="16"/>
                <w:szCs w:val="16"/>
              </w:rPr>
              <w:t>1.6.</w:t>
            </w:r>
            <w:r w:rsidR="00C75D9F" w:rsidRPr="00257EF3">
              <w:rPr>
                <w:b/>
                <w:noProof/>
                <w:color w:val="000000"/>
                <w:sz w:val="16"/>
                <w:szCs w:val="16"/>
              </w:rPr>
              <w:t>3</w:t>
            </w:r>
            <w:r w:rsidRPr="00257EF3">
              <w:rPr>
                <w:b/>
                <w:noProof/>
                <w:color w:val="000000"/>
                <w:sz w:val="16"/>
                <w:szCs w:val="16"/>
              </w:rPr>
              <w:t>.1</w:t>
            </w:r>
            <w:r w:rsidRPr="00257EF3">
              <w:rPr>
                <w:b/>
                <w:color w:val="000000"/>
                <w:sz w:val="16"/>
                <w:szCs w:val="16"/>
              </w:rPr>
              <w:t>.</w:t>
            </w:r>
            <w:r w:rsidRPr="00257EF3">
              <w:rPr>
                <w:b/>
                <w:noProof/>
                <w:color w:val="000000"/>
                <w:sz w:val="16"/>
                <w:szCs w:val="16"/>
              </w:rPr>
              <w:t>1</w:t>
            </w:r>
          </w:p>
        </w:tc>
        <w:tc>
          <w:tcPr>
            <w:tcW w:w="9126" w:type="dxa"/>
            <w:tcBorders>
              <w:top w:val="single" w:sz="4" w:space="0" w:color="auto"/>
              <w:left w:val="single" w:sz="4" w:space="0" w:color="auto"/>
              <w:bottom w:val="single" w:sz="4" w:space="0" w:color="auto"/>
              <w:right w:val="single" w:sz="4" w:space="0" w:color="auto"/>
            </w:tcBorders>
          </w:tcPr>
          <w:p w:rsidR="007E3C73" w:rsidRPr="00257EF3" w:rsidRDefault="007E3C73" w:rsidP="007E3C73">
            <w:pPr>
              <w:rPr>
                <w:i/>
                <w:iCs/>
                <w:color w:val="000000"/>
              </w:rPr>
            </w:pPr>
            <w:r w:rsidRPr="00257EF3">
              <w:rPr>
                <w:iCs/>
                <w:color w:val="000000"/>
              </w:rPr>
              <w:t>T-1:</w:t>
            </w:r>
            <w:r w:rsidRPr="00257EF3">
              <w:rPr>
                <w:iCs/>
                <w:color w:val="000000"/>
              </w:rPr>
              <w:tab/>
            </w:r>
            <w:r w:rsidRPr="00257EF3">
              <w:rPr>
                <w:color w:val="000000"/>
              </w:rPr>
              <w:t xml:space="preserve">Unless stated otherwise in the individual feature specification, activation / deactivation of an output response shall occur within the maximum delay time of the corresponding input(s) change as defined in </w:t>
            </w:r>
          </w:p>
          <w:p w:rsidR="007E3C73" w:rsidRPr="00257EF3" w:rsidRDefault="007E3C73" w:rsidP="007E3C73">
            <w:pPr>
              <w:rPr>
                <w:color w:val="000000"/>
              </w:rPr>
            </w:pPr>
            <w:r w:rsidRPr="00257EF3">
              <w:rPr>
                <w:i/>
                <w:iCs/>
                <w:color w:val="000000"/>
              </w:rPr>
              <w:t xml:space="preserve">Table </w:t>
            </w:r>
            <w:r w:rsidRPr="00257EF3">
              <w:rPr>
                <w:noProof/>
                <w:color w:val="000000"/>
              </w:rPr>
              <w:t>1.6</w:t>
            </w:r>
            <w:r w:rsidRPr="00257EF3">
              <w:rPr>
                <w:noProof/>
                <w:color w:val="000000"/>
              </w:rPr>
              <w:noBreakHyphen/>
              <w:t>4</w:t>
            </w:r>
            <w:r w:rsidRPr="00257EF3">
              <w:rPr>
                <w:color w:val="000000"/>
              </w:rPr>
              <w:t xml:space="preserve"> below.</w:t>
            </w:r>
            <w:r w:rsidRPr="00257EF3">
              <w:rPr>
                <w:color w:val="000000"/>
              </w:rPr>
              <w:br/>
              <w:t>The maximum delay time is pin-to-pin, including debounce time and multiplex messaging.</w:t>
            </w:r>
          </w:p>
        </w:tc>
      </w:tr>
      <w:tr w:rsidR="007E3C73" w:rsidRPr="00257EF3" w:rsidTr="00F43F6D">
        <w:trPr>
          <w:jc w:val="center"/>
        </w:trPr>
        <w:tc>
          <w:tcPr>
            <w:tcW w:w="1278"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C75D9F">
            <w:pPr>
              <w:keepNext/>
              <w:spacing w:before="0"/>
              <w:jc w:val="center"/>
              <w:rPr>
                <w:b/>
                <w:color w:val="000000"/>
                <w:sz w:val="16"/>
                <w:szCs w:val="16"/>
              </w:rPr>
            </w:pPr>
            <w:r w:rsidRPr="00257EF3">
              <w:rPr>
                <w:b/>
                <w:color w:val="000000"/>
                <w:sz w:val="16"/>
                <w:szCs w:val="16"/>
              </w:rPr>
              <w:t xml:space="preserve">R: </w:t>
            </w:r>
            <w:r w:rsidRPr="00257EF3">
              <w:rPr>
                <w:b/>
                <w:noProof/>
                <w:color w:val="000000"/>
                <w:sz w:val="16"/>
                <w:szCs w:val="16"/>
              </w:rPr>
              <w:t>1.6.</w:t>
            </w:r>
            <w:r w:rsidR="00C75D9F" w:rsidRPr="00257EF3">
              <w:rPr>
                <w:b/>
                <w:noProof/>
                <w:color w:val="000000"/>
                <w:sz w:val="16"/>
                <w:szCs w:val="16"/>
              </w:rPr>
              <w:t>3</w:t>
            </w:r>
            <w:r w:rsidRPr="00257EF3">
              <w:rPr>
                <w:b/>
                <w:noProof/>
                <w:color w:val="000000"/>
                <w:sz w:val="16"/>
                <w:szCs w:val="16"/>
              </w:rPr>
              <w:t>.1</w:t>
            </w:r>
            <w:r w:rsidRPr="00257EF3">
              <w:rPr>
                <w:b/>
                <w:color w:val="000000"/>
                <w:sz w:val="16"/>
                <w:szCs w:val="16"/>
              </w:rPr>
              <w:t>.</w:t>
            </w:r>
            <w:r w:rsidRPr="00257EF3">
              <w:rPr>
                <w:b/>
                <w:noProof/>
                <w:color w:val="000000"/>
                <w:sz w:val="16"/>
                <w:szCs w:val="16"/>
              </w:rPr>
              <w:t>2</w:t>
            </w:r>
          </w:p>
        </w:tc>
        <w:tc>
          <w:tcPr>
            <w:tcW w:w="9126" w:type="dxa"/>
            <w:tcBorders>
              <w:top w:val="single" w:sz="4" w:space="0" w:color="auto"/>
              <w:left w:val="single" w:sz="4" w:space="0" w:color="auto"/>
              <w:bottom w:val="single" w:sz="4" w:space="0" w:color="auto"/>
              <w:right w:val="single" w:sz="4" w:space="0" w:color="auto"/>
            </w:tcBorders>
          </w:tcPr>
          <w:p w:rsidR="007E3C73" w:rsidRPr="00257EF3" w:rsidRDefault="007E3C73" w:rsidP="007E3C73">
            <w:pPr>
              <w:rPr>
                <w:color w:val="000000"/>
              </w:rPr>
            </w:pPr>
            <w:r w:rsidRPr="00257EF3">
              <w:rPr>
                <w:color w:val="000000"/>
              </w:rPr>
              <w:t>T1.1 Since ignition input debounce is longer than 100 milliseconds and is an exception to requirement T1.0, 55 milliseconds is the maximum delay time for output device activation after an ignition change is debounced.</w:t>
            </w:r>
          </w:p>
        </w:tc>
      </w:tr>
      <w:tr w:rsidR="007E3C73" w:rsidRPr="00257EF3" w:rsidTr="00F43F6D">
        <w:trPr>
          <w:jc w:val="center"/>
        </w:trPr>
        <w:tc>
          <w:tcPr>
            <w:tcW w:w="1278"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C75D9F">
            <w:pPr>
              <w:spacing w:before="0"/>
              <w:jc w:val="center"/>
              <w:rPr>
                <w:b/>
                <w:color w:val="000000"/>
                <w:sz w:val="16"/>
                <w:szCs w:val="16"/>
              </w:rPr>
            </w:pPr>
            <w:r w:rsidRPr="00257EF3">
              <w:rPr>
                <w:b/>
                <w:color w:val="000000"/>
                <w:sz w:val="16"/>
                <w:szCs w:val="16"/>
              </w:rPr>
              <w:t xml:space="preserve">R: </w:t>
            </w:r>
            <w:r w:rsidRPr="00257EF3">
              <w:rPr>
                <w:b/>
                <w:noProof/>
                <w:color w:val="000000"/>
                <w:sz w:val="16"/>
                <w:szCs w:val="16"/>
              </w:rPr>
              <w:t>1.6.</w:t>
            </w:r>
            <w:r w:rsidR="00C75D9F" w:rsidRPr="00257EF3">
              <w:rPr>
                <w:b/>
                <w:noProof/>
                <w:color w:val="000000"/>
                <w:sz w:val="16"/>
                <w:szCs w:val="16"/>
              </w:rPr>
              <w:t>3</w:t>
            </w:r>
            <w:r w:rsidRPr="00257EF3">
              <w:rPr>
                <w:b/>
                <w:noProof/>
                <w:color w:val="000000"/>
                <w:sz w:val="16"/>
                <w:szCs w:val="16"/>
              </w:rPr>
              <w:t>.1</w:t>
            </w:r>
            <w:r w:rsidRPr="00257EF3">
              <w:rPr>
                <w:b/>
                <w:color w:val="000000"/>
                <w:sz w:val="16"/>
                <w:szCs w:val="16"/>
              </w:rPr>
              <w:t>.</w:t>
            </w:r>
            <w:r w:rsidRPr="00257EF3">
              <w:rPr>
                <w:b/>
                <w:noProof/>
                <w:color w:val="000000"/>
                <w:sz w:val="16"/>
                <w:szCs w:val="16"/>
              </w:rPr>
              <w:t>3</w:t>
            </w:r>
          </w:p>
        </w:tc>
        <w:tc>
          <w:tcPr>
            <w:tcW w:w="9126" w:type="dxa"/>
            <w:tcBorders>
              <w:top w:val="single" w:sz="4" w:space="0" w:color="auto"/>
              <w:left w:val="single" w:sz="4" w:space="0" w:color="auto"/>
              <w:bottom w:val="single" w:sz="4" w:space="0" w:color="auto"/>
              <w:right w:val="single" w:sz="4" w:space="0" w:color="auto"/>
            </w:tcBorders>
          </w:tcPr>
          <w:p w:rsidR="007E3C73" w:rsidRPr="00257EF3" w:rsidRDefault="007E3C73" w:rsidP="007E3C73">
            <w:pPr>
              <w:rPr>
                <w:color w:val="000000"/>
              </w:rPr>
            </w:pPr>
            <w:r w:rsidRPr="00257EF3">
              <w:rPr>
                <w:color w:val="000000"/>
              </w:rPr>
              <w:t>T-2:</w:t>
            </w:r>
            <w:r w:rsidRPr="00257EF3">
              <w:rPr>
                <w:color w:val="000000"/>
              </w:rPr>
              <w:tab/>
              <w:t>The time tolerances of all timing requirements are +/- 10% unless otherwise stated.</w:t>
            </w:r>
          </w:p>
        </w:tc>
      </w:tr>
    </w:tbl>
    <w:p w:rsidR="007E3C73" w:rsidRPr="00257EF3" w:rsidRDefault="007E3C73" w:rsidP="00DE3A26">
      <w:pPr>
        <w:pStyle w:val="Heading3"/>
        <w:rPr>
          <w:color w:val="000000"/>
          <w:kern w:val="36"/>
          <w:szCs w:val="28"/>
        </w:rPr>
      </w:pPr>
      <w:bookmarkStart w:id="352" w:name="_Toc285099820"/>
      <w:bookmarkStart w:id="353" w:name="_Toc522628599"/>
      <w:bookmarkStart w:id="354" w:name="_Toc16151752"/>
      <w:r w:rsidRPr="00257EF3">
        <w:t>Order of Execution</w:t>
      </w:r>
      <w:bookmarkEnd w:id="352"/>
      <w:bookmarkEnd w:id="353"/>
      <w:bookmarkEnd w:id="354"/>
    </w:p>
    <w:p w:rsidR="007E3C73" w:rsidRPr="00257EF3" w:rsidRDefault="007E3C73" w:rsidP="007E3C73">
      <w:pPr>
        <w:keepNext/>
        <w:rPr>
          <w:color w:val="000000"/>
          <w:kern w:val="36"/>
        </w:rPr>
      </w:pPr>
      <w:r w:rsidRPr="00257EF3">
        <w:rPr>
          <w:color w:val="000000"/>
          <w:kern w:val="36"/>
        </w:rPr>
        <w:t>Order of execution is important to prevent momentary output glitches and to ensure consistent sets of related outputs.</w:t>
      </w:r>
    </w:p>
    <w:p w:rsidR="007E3C73" w:rsidRPr="00257EF3" w:rsidRDefault="007E3C73" w:rsidP="007E3C73">
      <w:pPr>
        <w:keepNext/>
        <w:rPr>
          <w:color w:val="000000"/>
          <w:kern w:val="36"/>
        </w:rPr>
      </w:pPr>
      <w:r w:rsidRPr="00257EF3">
        <w:rPr>
          <w:color w:val="000000"/>
          <w:kern w:val="36"/>
        </w:rPr>
        <w:t>Software implementation shall comply with the requirements in Tables 1.6.5-1 and 1.6.5-2.</w:t>
      </w:r>
    </w:p>
    <w:p w:rsidR="007E3C73" w:rsidRPr="00257EF3" w:rsidRDefault="007E3C73" w:rsidP="001077F3">
      <w:pPr>
        <w:pStyle w:val="Heading4"/>
      </w:pPr>
      <w:bookmarkStart w:id="355" w:name="_Toc522628600"/>
      <w:bookmarkStart w:id="356" w:name="_Toc16151753"/>
      <w:r w:rsidRPr="00257EF3">
        <w:t>Order of Execution Requirements</w:t>
      </w:r>
      <w:bookmarkEnd w:id="355"/>
      <w:bookmarkEnd w:id="356"/>
    </w:p>
    <w:p w:rsidR="007E3C73" w:rsidRPr="00257EF3" w:rsidRDefault="007E3C73" w:rsidP="0053163C">
      <w:pPr>
        <w:pStyle w:val="Caption"/>
        <w:rPr>
          <w:color w:val="000000"/>
          <w:kern w:val="36"/>
        </w:rPr>
      </w:pPr>
      <w:r w:rsidRPr="00257EF3">
        <w:t xml:space="preserve">Table </w:t>
      </w:r>
      <w:fldSimple w:instr=" STYLEREF 2 \s ">
        <w:r w:rsidR="00F03EE5">
          <w:rPr>
            <w:noProof/>
          </w:rPr>
          <w:t>1.6</w:t>
        </w:r>
      </w:fldSimple>
      <w:r w:rsidR="00104473">
        <w:noBreakHyphen/>
      </w:r>
      <w:fldSimple w:instr=" SEQ Table \* ARABIC \s 2 ">
        <w:r w:rsidR="00F03EE5">
          <w:rPr>
            <w:noProof/>
          </w:rPr>
          <w:t>5</w:t>
        </w:r>
      </w:fldSimple>
      <w:r w:rsidRPr="00257EF3">
        <w:t xml:space="preserve"> </w:t>
      </w:r>
      <w:r w:rsidRPr="00257EF3">
        <w:rPr>
          <w:color w:val="000000"/>
          <w:kern w:val="36"/>
        </w:rPr>
        <w:t>Overall Order of Execution</w:t>
      </w:r>
    </w:p>
    <w:tbl>
      <w:tblPr>
        <w:tblW w:w="10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5"/>
        <w:gridCol w:w="9198"/>
      </w:tblGrid>
      <w:tr w:rsidR="00F43F6D" w:rsidRPr="00257EF3" w:rsidTr="007E3C73">
        <w:trPr>
          <w:jc w:val="center"/>
        </w:trPr>
        <w:tc>
          <w:tcPr>
            <w:tcW w:w="1395" w:type="dxa"/>
            <w:tcBorders>
              <w:top w:val="single" w:sz="4" w:space="0" w:color="auto"/>
              <w:left w:val="single" w:sz="4" w:space="0" w:color="auto"/>
              <w:bottom w:val="double" w:sz="4" w:space="0" w:color="auto"/>
              <w:right w:val="single" w:sz="4" w:space="0" w:color="auto"/>
            </w:tcBorders>
            <w:shd w:val="pct10" w:color="auto" w:fill="auto"/>
          </w:tcPr>
          <w:p w:rsidR="007E3C73" w:rsidRPr="00257EF3" w:rsidRDefault="00ED27ED" w:rsidP="007E3C73">
            <w:pPr>
              <w:keepNext/>
              <w:spacing w:after="120"/>
              <w:jc w:val="center"/>
              <w:rPr>
                <w:b/>
                <w:color w:val="000000"/>
                <w:sz w:val="16"/>
                <w:szCs w:val="16"/>
              </w:rPr>
            </w:pPr>
            <w:r w:rsidRPr="00257EF3">
              <w:rPr>
                <w:b/>
                <w:color w:val="000000"/>
              </w:rPr>
              <w:t>Rqmt. No.</w:t>
            </w:r>
          </w:p>
        </w:tc>
        <w:tc>
          <w:tcPr>
            <w:tcW w:w="9198" w:type="dxa"/>
            <w:tcBorders>
              <w:top w:val="single" w:sz="4" w:space="0" w:color="auto"/>
              <w:left w:val="single" w:sz="4" w:space="0" w:color="auto"/>
              <w:bottom w:val="double" w:sz="4" w:space="0" w:color="auto"/>
              <w:right w:val="single" w:sz="4" w:space="0" w:color="auto"/>
            </w:tcBorders>
            <w:shd w:val="pct10" w:color="auto" w:fill="auto"/>
            <w:vAlign w:val="center"/>
          </w:tcPr>
          <w:p w:rsidR="007E3C73" w:rsidRPr="00257EF3" w:rsidRDefault="007E3C73" w:rsidP="007E3C73">
            <w:pPr>
              <w:keepNext/>
              <w:spacing w:after="120"/>
              <w:jc w:val="center"/>
              <w:rPr>
                <w:b/>
                <w:color w:val="000000"/>
              </w:rPr>
            </w:pPr>
            <w:r w:rsidRPr="00257EF3">
              <w:rPr>
                <w:b/>
                <w:color w:val="000000"/>
              </w:rPr>
              <w:t>Requirement</w:t>
            </w:r>
          </w:p>
        </w:tc>
      </w:tr>
      <w:tr w:rsidR="007E3C73" w:rsidRPr="00257EF3" w:rsidTr="00F43F6D">
        <w:trPr>
          <w:trHeight w:val="255"/>
          <w:jc w:val="center"/>
        </w:trPr>
        <w:tc>
          <w:tcPr>
            <w:tcW w:w="1395" w:type="dxa"/>
            <w:tcBorders>
              <w:top w:val="doub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after="120"/>
              <w:jc w:val="center"/>
              <w:rPr>
                <w:b/>
                <w:sz w:val="16"/>
                <w:szCs w:val="16"/>
              </w:rPr>
            </w:pPr>
            <w:r w:rsidRPr="00257EF3">
              <w:rPr>
                <w:b/>
                <w:sz w:val="16"/>
                <w:szCs w:val="16"/>
              </w:rPr>
              <w:t xml:space="preserve">R: </w:t>
            </w:r>
            <w:r w:rsidRPr="00257EF3">
              <w:rPr>
                <w:b/>
                <w:noProof/>
                <w:sz w:val="16"/>
                <w:szCs w:val="16"/>
              </w:rPr>
              <w:t>1.6.5.1</w:t>
            </w:r>
            <w:r w:rsidRPr="00257EF3">
              <w:rPr>
                <w:b/>
                <w:sz w:val="16"/>
                <w:szCs w:val="16"/>
              </w:rPr>
              <w:t>.</w:t>
            </w:r>
            <w:r w:rsidRPr="00257EF3">
              <w:rPr>
                <w:b/>
                <w:noProof/>
                <w:sz w:val="16"/>
                <w:szCs w:val="16"/>
              </w:rPr>
              <w:t>1</w:t>
            </w:r>
          </w:p>
        </w:tc>
        <w:tc>
          <w:tcPr>
            <w:tcW w:w="9198" w:type="dxa"/>
            <w:tcBorders>
              <w:top w:val="doub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20" w:after="20"/>
              <w:rPr>
                <w:color w:val="000000"/>
              </w:rPr>
            </w:pPr>
            <w:r w:rsidRPr="00257EF3">
              <w:rPr>
                <w:color w:val="000000"/>
              </w:rPr>
              <w:t>The flow of data within this FS is generally organized from process to process in this order:</w:t>
            </w:r>
            <w:r w:rsidRPr="00257EF3">
              <w:rPr>
                <w:color w:val="000000"/>
              </w:rPr>
              <w:br/>
              <w:t xml:space="preserve">    input,</w:t>
            </w:r>
            <w:r w:rsidRPr="00257EF3">
              <w:rPr>
                <w:color w:val="000000"/>
              </w:rPr>
              <w:br/>
              <w:t xml:space="preserve">    feature,</w:t>
            </w:r>
            <w:r w:rsidRPr="00257EF3">
              <w:rPr>
                <w:color w:val="000000"/>
              </w:rPr>
              <w:br/>
              <w:t xml:space="preserve">    arbitrator,</w:t>
            </w:r>
            <w:r w:rsidRPr="00257EF3">
              <w:rPr>
                <w:color w:val="000000"/>
              </w:rPr>
              <w:br/>
              <w:t xml:space="preserve">    output.</w:t>
            </w:r>
            <w:r w:rsidRPr="00257EF3">
              <w:rPr>
                <w:color w:val="000000"/>
              </w:rPr>
              <w:br/>
              <w:t>Within each feature category (</w:t>
            </w:r>
            <w:r w:rsidR="00257EF3" w:rsidRPr="00257EF3">
              <w:rPr>
                <w:color w:val="000000"/>
              </w:rPr>
              <w:t>e.g.</w:t>
            </w:r>
            <w:r w:rsidRPr="00257EF3">
              <w:rPr>
                <w:color w:val="000000"/>
              </w:rPr>
              <w:t xml:space="preserve"> Exterior Lighting) all inputs shall be executed before a feature is executed.</w:t>
            </w:r>
          </w:p>
        </w:tc>
      </w:tr>
      <w:tr w:rsidR="007E3C73" w:rsidRPr="00257EF3" w:rsidTr="00F43F6D">
        <w:trPr>
          <w:trHeight w:val="255"/>
          <w:jc w:val="center"/>
        </w:trPr>
        <w:tc>
          <w:tcPr>
            <w:tcW w:w="1395"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after="120"/>
              <w:jc w:val="center"/>
              <w:rPr>
                <w:b/>
                <w:sz w:val="16"/>
                <w:szCs w:val="16"/>
              </w:rPr>
            </w:pPr>
            <w:r w:rsidRPr="00257EF3">
              <w:rPr>
                <w:b/>
                <w:sz w:val="16"/>
                <w:szCs w:val="16"/>
              </w:rPr>
              <w:t xml:space="preserve">R: </w:t>
            </w:r>
            <w:r w:rsidRPr="00257EF3">
              <w:rPr>
                <w:b/>
                <w:noProof/>
                <w:sz w:val="16"/>
                <w:szCs w:val="16"/>
              </w:rPr>
              <w:t>1.6.5.1</w:t>
            </w:r>
            <w:r w:rsidRPr="00257EF3">
              <w:rPr>
                <w:b/>
                <w:sz w:val="16"/>
                <w:szCs w:val="16"/>
              </w:rPr>
              <w:t>.</w:t>
            </w:r>
            <w:r w:rsidRPr="00257EF3">
              <w:rPr>
                <w:b/>
                <w:noProof/>
                <w:sz w:val="16"/>
                <w:szCs w:val="16"/>
              </w:rPr>
              <w:t>2</w:t>
            </w:r>
          </w:p>
        </w:tc>
        <w:tc>
          <w:tcPr>
            <w:tcW w:w="9198"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20" w:after="20"/>
              <w:rPr>
                <w:color w:val="000000"/>
              </w:rPr>
            </w:pPr>
            <w:r w:rsidRPr="00257EF3">
              <w:rPr>
                <w:color w:val="000000"/>
              </w:rPr>
              <w:t>All features that feed an arbitrator shall be executed together as a group.  This will ensure that the features operate on a single set of input values and provide a single consistent set of output values to downstream processes.</w:t>
            </w:r>
          </w:p>
        </w:tc>
      </w:tr>
      <w:tr w:rsidR="007E3C73" w:rsidRPr="00257EF3" w:rsidTr="00F43F6D">
        <w:trPr>
          <w:trHeight w:val="255"/>
          <w:jc w:val="center"/>
        </w:trPr>
        <w:tc>
          <w:tcPr>
            <w:tcW w:w="1395"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after="120"/>
              <w:jc w:val="center"/>
              <w:rPr>
                <w:b/>
                <w:sz w:val="16"/>
                <w:szCs w:val="16"/>
              </w:rPr>
            </w:pPr>
            <w:r w:rsidRPr="00257EF3">
              <w:rPr>
                <w:b/>
                <w:sz w:val="16"/>
                <w:szCs w:val="16"/>
              </w:rPr>
              <w:t xml:space="preserve">R: </w:t>
            </w:r>
            <w:r w:rsidRPr="00257EF3">
              <w:rPr>
                <w:b/>
                <w:noProof/>
                <w:sz w:val="16"/>
                <w:szCs w:val="16"/>
              </w:rPr>
              <w:t>1.6.5.1</w:t>
            </w:r>
            <w:r w:rsidRPr="00257EF3">
              <w:rPr>
                <w:b/>
                <w:sz w:val="16"/>
                <w:szCs w:val="16"/>
              </w:rPr>
              <w:t>.</w:t>
            </w:r>
            <w:r w:rsidRPr="00257EF3">
              <w:rPr>
                <w:b/>
                <w:noProof/>
                <w:sz w:val="16"/>
                <w:szCs w:val="16"/>
              </w:rPr>
              <w:t>3</w:t>
            </w:r>
          </w:p>
        </w:tc>
        <w:tc>
          <w:tcPr>
            <w:tcW w:w="9198"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20" w:after="20"/>
              <w:rPr>
                <w:color w:val="000000"/>
              </w:rPr>
            </w:pPr>
            <w:r w:rsidRPr="00257EF3">
              <w:rPr>
                <w:color w:val="000000"/>
              </w:rPr>
              <w:t>The arbitrator(s) that feed an output shall be executed before the output is executed.</w:t>
            </w:r>
          </w:p>
        </w:tc>
      </w:tr>
    </w:tbl>
    <w:p w:rsidR="00A2635A" w:rsidRDefault="00A2635A" w:rsidP="007E3C73">
      <w:pPr>
        <w:keepNext/>
        <w:rPr>
          <w:color w:val="000000"/>
          <w:kern w:val="36"/>
        </w:rPr>
      </w:pPr>
    </w:p>
    <w:p w:rsidR="00764D31" w:rsidRPr="00257EF3" w:rsidRDefault="00764D31" w:rsidP="007E3C73">
      <w:pPr>
        <w:keepNext/>
        <w:rPr>
          <w:color w:val="000000"/>
          <w:kern w:val="36"/>
        </w:rPr>
      </w:pPr>
    </w:p>
    <w:p w:rsidR="007E3C73" w:rsidRPr="00257EF3" w:rsidRDefault="007E3C73" w:rsidP="0053163C">
      <w:pPr>
        <w:pStyle w:val="Caption"/>
        <w:rPr>
          <w:color w:val="000000"/>
          <w:kern w:val="36"/>
        </w:rPr>
      </w:pPr>
      <w:r w:rsidRPr="00257EF3">
        <w:t xml:space="preserve">Table </w:t>
      </w:r>
      <w:r w:rsidR="00C51A20" w:rsidRPr="00257EF3">
        <w:t>1.6.5</w:t>
      </w:r>
      <w:r w:rsidRPr="00257EF3">
        <w:noBreakHyphen/>
      </w:r>
      <w:fldSimple w:instr=" STYLEREF 2 \s ">
        <w:r w:rsidR="00F03EE5">
          <w:rPr>
            <w:noProof/>
          </w:rPr>
          <w:t>1.6</w:t>
        </w:r>
      </w:fldSimple>
      <w:r w:rsidR="00104473">
        <w:noBreakHyphen/>
      </w:r>
      <w:fldSimple w:instr=" SEQ Table \* ARABIC \s 2 ">
        <w:r w:rsidR="00F03EE5">
          <w:rPr>
            <w:noProof/>
          </w:rPr>
          <w:t>6</w:t>
        </w:r>
      </w:fldSimple>
      <w:r w:rsidRPr="00257EF3">
        <w:t xml:space="preserve"> </w:t>
      </w:r>
      <w:r w:rsidRPr="00257EF3">
        <w:rPr>
          <w:color w:val="000000"/>
          <w:kern w:val="36"/>
        </w:rPr>
        <w:t>Internal Process Order of Execution</w:t>
      </w:r>
    </w:p>
    <w:tbl>
      <w:tblPr>
        <w:tblW w:w="10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9173"/>
      </w:tblGrid>
      <w:tr w:rsidR="00F43F6D" w:rsidRPr="00257EF3" w:rsidTr="007E3C73">
        <w:trPr>
          <w:jc w:val="center"/>
        </w:trPr>
        <w:tc>
          <w:tcPr>
            <w:tcW w:w="1363" w:type="dxa"/>
            <w:tcBorders>
              <w:top w:val="single" w:sz="4" w:space="0" w:color="auto"/>
              <w:left w:val="single" w:sz="4" w:space="0" w:color="auto"/>
              <w:bottom w:val="double" w:sz="4" w:space="0" w:color="auto"/>
              <w:right w:val="single" w:sz="4" w:space="0" w:color="auto"/>
            </w:tcBorders>
            <w:shd w:val="pct10" w:color="auto" w:fill="auto"/>
          </w:tcPr>
          <w:p w:rsidR="007E3C73" w:rsidRPr="00257EF3" w:rsidRDefault="00ED27ED" w:rsidP="007E3C73">
            <w:pPr>
              <w:keepNext/>
              <w:spacing w:after="120"/>
              <w:jc w:val="center"/>
              <w:rPr>
                <w:b/>
                <w:color w:val="000000"/>
                <w:sz w:val="16"/>
                <w:szCs w:val="16"/>
              </w:rPr>
            </w:pPr>
            <w:r w:rsidRPr="00257EF3">
              <w:rPr>
                <w:b/>
                <w:color w:val="000000"/>
              </w:rPr>
              <w:t>Rqmt. No.</w:t>
            </w:r>
          </w:p>
        </w:tc>
        <w:tc>
          <w:tcPr>
            <w:tcW w:w="9173" w:type="dxa"/>
            <w:tcBorders>
              <w:top w:val="single" w:sz="4" w:space="0" w:color="auto"/>
              <w:left w:val="single" w:sz="4" w:space="0" w:color="auto"/>
              <w:bottom w:val="double" w:sz="4" w:space="0" w:color="auto"/>
              <w:right w:val="single" w:sz="4" w:space="0" w:color="auto"/>
            </w:tcBorders>
            <w:shd w:val="pct10" w:color="auto" w:fill="auto"/>
            <w:vAlign w:val="center"/>
          </w:tcPr>
          <w:p w:rsidR="007E3C73" w:rsidRPr="00257EF3" w:rsidRDefault="007E3C73" w:rsidP="007E3C73">
            <w:pPr>
              <w:keepNext/>
              <w:spacing w:after="120"/>
              <w:jc w:val="center"/>
              <w:rPr>
                <w:b/>
                <w:color w:val="000000"/>
              </w:rPr>
            </w:pPr>
            <w:r w:rsidRPr="00257EF3">
              <w:rPr>
                <w:b/>
                <w:color w:val="000000"/>
              </w:rPr>
              <w:t>Requirement</w:t>
            </w:r>
          </w:p>
        </w:tc>
      </w:tr>
      <w:tr w:rsidR="007E3C73" w:rsidRPr="00257EF3" w:rsidTr="00F43F6D">
        <w:trPr>
          <w:trHeight w:val="255"/>
          <w:jc w:val="center"/>
        </w:trPr>
        <w:tc>
          <w:tcPr>
            <w:tcW w:w="1363" w:type="dxa"/>
            <w:tcBorders>
              <w:top w:val="doub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after="120"/>
              <w:jc w:val="center"/>
              <w:rPr>
                <w:b/>
                <w:sz w:val="16"/>
                <w:szCs w:val="16"/>
              </w:rPr>
            </w:pPr>
            <w:r w:rsidRPr="00257EF3">
              <w:rPr>
                <w:b/>
                <w:sz w:val="16"/>
                <w:szCs w:val="16"/>
              </w:rPr>
              <w:t xml:space="preserve">R: </w:t>
            </w:r>
            <w:r w:rsidRPr="00257EF3">
              <w:rPr>
                <w:b/>
                <w:noProof/>
                <w:sz w:val="16"/>
                <w:szCs w:val="16"/>
              </w:rPr>
              <w:t>1.6.5.1</w:t>
            </w:r>
            <w:r w:rsidRPr="00257EF3">
              <w:rPr>
                <w:b/>
                <w:sz w:val="16"/>
                <w:szCs w:val="16"/>
              </w:rPr>
              <w:t>.</w:t>
            </w:r>
            <w:r w:rsidRPr="00257EF3">
              <w:rPr>
                <w:b/>
                <w:noProof/>
                <w:sz w:val="16"/>
                <w:szCs w:val="16"/>
              </w:rPr>
              <w:t>5</w:t>
            </w:r>
          </w:p>
        </w:tc>
        <w:tc>
          <w:tcPr>
            <w:tcW w:w="9173" w:type="dxa"/>
            <w:tcBorders>
              <w:top w:val="doub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20" w:after="20"/>
              <w:rPr>
                <w:color w:val="000000"/>
              </w:rPr>
            </w:pPr>
            <w:r w:rsidRPr="00257EF3">
              <w:rPr>
                <w:color w:val="000000"/>
              </w:rPr>
              <w:t>Each (input, feature, arbitrator, and output) process shall be executed completely in a single time-slice.</w:t>
            </w:r>
          </w:p>
        </w:tc>
      </w:tr>
      <w:tr w:rsidR="007E3C73" w:rsidRPr="00257EF3" w:rsidTr="00F43F6D">
        <w:trPr>
          <w:trHeight w:val="255"/>
          <w:jc w:val="center"/>
        </w:trPr>
        <w:tc>
          <w:tcPr>
            <w:tcW w:w="1363"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after="120"/>
              <w:jc w:val="center"/>
              <w:rPr>
                <w:b/>
                <w:sz w:val="16"/>
                <w:szCs w:val="16"/>
              </w:rPr>
            </w:pPr>
            <w:r w:rsidRPr="00257EF3">
              <w:rPr>
                <w:b/>
                <w:sz w:val="16"/>
                <w:szCs w:val="16"/>
              </w:rPr>
              <w:t xml:space="preserve">R: </w:t>
            </w:r>
            <w:r w:rsidRPr="00257EF3">
              <w:rPr>
                <w:b/>
                <w:noProof/>
                <w:sz w:val="16"/>
                <w:szCs w:val="16"/>
              </w:rPr>
              <w:t>1.6.5.1</w:t>
            </w:r>
            <w:r w:rsidRPr="00257EF3">
              <w:rPr>
                <w:b/>
                <w:sz w:val="16"/>
                <w:szCs w:val="16"/>
              </w:rPr>
              <w:t>.</w:t>
            </w:r>
            <w:r w:rsidRPr="00257EF3">
              <w:rPr>
                <w:b/>
                <w:noProof/>
                <w:sz w:val="16"/>
                <w:szCs w:val="16"/>
              </w:rPr>
              <w:t>6</w:t>
            </w:r>
          </w:p>
        </w:tc>
        <w:tc>
          <w:tcPr>
            <w:tcW w:w="9173"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20" w:after="20"/>
              <w:rPr>
                <w:color w:val="000000"/>
              </w:rPr>
            </w:pPr>
            <w:r w:rsidRPr="00257EF3">
              <w:rPr>
                <w:color w:val="000000"/>
              </w:rPr>
              <w:t>Each (input, feature, arbitrator, and output) process shall be executed atomically.</w:t>
            </w:r>
          </w:p>
        </w:tc>
      </w:tr>
      <w:tr w:rsidR="007E3C73" w:rsidRPr="00257EF3" w:rsidTr="00F43F6D">
        <w:trPr>
          <w:trHeight w:val="255"/>
          <w:jc w:val="center"/>
        </w:trPr>
        <w:tc>
          <w:tcPr>
            <w:tcW w:w="1363"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after="120"/>
              <w:jc w:val="center"/>
              <w:rPr>
                <w:b/>
                <w:sz w:val="16"/>
                <w:szCs w:val="16"/>
              </w:rPr>
            </w:pPr>
            <w:r w:rsidRPr="00257EF3">
              <w:rPr>
                <w:b/>
                <w:sz w:val="16"/>
                <w:szCs w:val="16"/>
              </w:rPr>
              <w:t xml:space="preserve">R: </w:t>
            </w:r>
            <w:r w:rsidRPr="00257EF3">
              <w:rPr>
                <w:b/>
                <w:noProof/>
                <w:sz w:val="16"/>
                <w:szCs w:val="16"/>
              </w:rPr>
              <w:t>1.6.5.1</w:t>
            </w:r>
            <w:r w:rsidRPr="00257EF3">
              <w:rPr>
                <w:b/>
                <w:sz w:val="16"/>
                <w:szCs w:val="16"/>
              </w:rPr>
              <w:t>.</w:t>
            </w:r>
            <w:r w:rsidRPr="00257EF3">
              <w:rPr>
                <w:b/>
                <w:noProof/>
                <w:sz w:val="16"/>
                <w:szCs w:val="16"/>
              </w:rPr>
              <w:t>7</w:t>
            </w:r>
          </w:p>
        </w:tc>
        <w:tc>
          <w:tcPr>
            <w:tcW w:w="9173" w:type="dxa"/>
            <w:tcBorders>
              <w:top w:val="single" w:sz="4" w:space="0" w:color="auto"/>
              <w:left w:val="single" w:sz="4" w:space="0" w:color="auto"/>
              <w:bottom w:val="single" w:sz="4" w:space="0" w:color="auto"/>
              <w:right w:val="single" w:sz="4" w:space="0" w:color="auto"/>
            </w:tcBorders>
            <w:vAlign w:val="center"/>
          </w:tcPr>
          <w:p w:rsidR="007E3C73" w:rsidRPr="00257EF3" w:rsidRDefault="007E3C73" w:rsidP="007E3C73">
            <w:pPr>
              <w:keepNext/>
              <w:spacing w:before="20" w:after="20"/>
              <w:rPr>
                <w:color w:val="000000"/>
              </w:rPr>
            </w:pPr>
            <w:r w:rsidRPr="00257EF3">
              <w:rPr>
                <w:color w:val="000000"/>
              </w:rPr>
              <w:t>Within every (input, feature, arbitrator, and output) process, data generally flows in the order in which decision tables and state transition diagrams are presented in this FS.  For example, a decision table may feed a state transition diagram which may feed another decision table.  The elements within a process shall be executed in the order of this internal data flow.</w:t>
            </w:r>
          </w:p>
        </w:tc>
      </w:tr>
    </w:tbl>
    <w:p w:rsidR="009F4534" w:rsidRPr="00257EF3" w:rsidRDefault="009F4534" w:rsidP="000D323E">
      <w:pPr>
        <w:keepLines/>
        <w:tabs>
          <w:tab w:val="left" w:pos="0"/>
          <w:tab w:val="left" w:pos="1800"/>
          <w:tab w:val="left" w:pos="3240"/>
          <w:tab w:val="left" w:pos="4680"/>
        </w:tabs>
        <w:spacing w:before="49" w:after="72" w:line="223" w:lineRule="atLeast"/>
      </w:pPr>
    </w:p>
    <w:p w:rsidR="006B500E" w:rsidRPr="00257EF3" w:rsidRDefault="00051DE8" w:rsidP="00DE3A26">
      <w:pPr>
        <w:pStyle w:val="Heading1"/>
      </w:pPr>
      <w:bookmarkStart w:id="357" w:name="_Ref476050265"/>
      <w:bookmarkStart w:id="358" w:name="_Ref476050293"/>
      <w:bookmarkStart w:id="359" w:name="_Toc522628601"/>
      <w:bookmarkStart w:id="360" w:name="_Toc16151754"/>
      <w:r w:rsidRPr="00257EF3">
        <w:lastRenderedPageBreak/>
        <w:t>APPROACHING VEHICLE AUDIBLE SYSTEM</w:t>
      </w:r>
      <w:r w:rsidR="00BC4B7E" w:rsidRPr="00257EF3">
        <w:t xml:space="preserve"> (AVAS)</w:t>
      </w:r>
      <w:bookmarkEnd w:id="357"/>
      <w:bookmarkEnd w:id="358"/>
      <w:bookmarkEnd w:id="359"/>
      <w:bookmarkEnd w:id="360"/>
    </w:p>
    <w:p w:rsidR="006B500E" w:rsidRPr="00257EF3" w:rsidRDefault="0018589D" w:rsidP="009A16F1">
      <w:pPr>
        <w:pStyle w:val="Heading2"/>
      </w:pPr>
      <w:bookmarkStart w:id="361" w:name="_Toc522628602"/>
      <w:bookmarkStart w:id="362" w:name="_Toc16151755"/>
      <w:r w:rsidRPr="00257EF3">
        <w:t xml:space="preserve">Feature </w:t>
      </w:r>
      <w:r w:rsidR="000932D5" w:rsidRPr="00257EF3">
        <w:t>B</w:t>
      </w:r>
      <w:r w:rsidRPr="00257EF3">
        <w:t xml:space="preserve">ehavior </w:t>
      </w:r>
      <w:r w:rsidR="000932D5" w:rsidRPr="00257EF3">
        <w:t>S</w:t>
      </w:r>
      <w:r w:rsidRPr="00257EF3">
        <w:t>u</w:t>
      </w:r>
      <w:r w:rsidR="000932D5" w:rsidRPr="00257EF3">
        <w:t>m</w:t>
      </w:r>
      <w:r w:rsidRPr="00257EF3">
        <w:t>mary</w:t>
      </w:r>
      <w:bookmarkEnd w:id="361"/>
      <w:bookmarkEnd w:id="362"/>
      <w:r w:rsidR="006B500E" w:rsidRPr="00257EF3">
        <w:t xml:space="preserve"> </w:t>
      </w:r>
    </w:p>
    <w:p w:rsidR="00A01AF9" w:rsidRPr="00257EF3" w:rsidRDefault="00A01AF9" w:rsidP="00A01AF9">
      <w:pPr>
        <w:overflowPunct/>
        <w:spacing w:before="0"/>
        <w:textAlignment w:val="auto"/>
        <w:rPr>
          <w:rFonts w:ascii="TTE46B52B8t00" w:hAnsi="TTE46B52B8t00" w:cs="TTE46B52B8t00"/>
          <w:sz w:val="22"/>
          <w:szCs w:val="22"/>
        </w:rPr>
      </w:pPr>
    </w:p>
    <w:p w:rsidR="005A30EE" w:rsidRPr="00257EF3" w:rsidRDefault="00450575" w:rsidP="00051DE8">
      <w:pPr>
        <w:overflowPunct/>
        <w:spacing w:before="0"/>
        <w:ind w:left="426"/>
        <w:jc w:val="both"/>
        <w:textAlignment w:val="auto"/>
      </w:pPr>
      <w:r w:rsidRPr="00257EF3">
        <w:t xml:space="preserve">This functional specification defines system functionality for </w:t>
      </w:r>
      <w:r w:rsidR="00051DE8" w:rsidRPr="00257EF3">
        <w:t>the Approaching Vehicle Audible System intended for electric vehicles</w:t>
      </w:r>
      <w:r w:rsidR="005A30EE" w:rsidRPr="00257EF3">
        <w:t>.</w:t>
      </w:r>
    </w:p>
    <w:p w:rsidR="003A187A" w:rsidRPr="00257EF3" w:rsidRDefault="003A187A" w:rsidP="00051DE8">
      <w:pPr>
        <w:overflowPunct/>
        <w:spacing w:before="0"/>
        <w:ind w:left="426"/>
        <w:jc w:val="both"/>
        <w:textAlignment w:val="auto"/>
      </w:pPr>
    </w:p>
    <w:p w:rsidR="00C75577" w:rsidRPr="00257EF3" w:rsidRDefault="00DD298A" w:rsidP="00C75577">
      <w:pPr>
        <w:pStyle w:val="CommentText"/>
        <w:ind w:left="426"/>
      </w:pPr>
      <w:r w:rsidRPr="00257EF3">
        <w:t>Due to quiet operation on Electric Vehicles (EV), Hybrid Electric Vehicles (HEV) and Plug-in Hybrid Electric Vehicle (PHEV) at low vehicle speeds, there exists a higher risk of vehicle/pedestrians collisions. The purpose of the AVAS is to have the function of a ‘vehicle sounder’ to create pleasing noise to alert pedestrians of the presence of vehicles when they are nearby.</w:t>
      </w:r>
      <w:r w:rsidR="00C75577" w:rsidRPr="00257EF3">
        <w:t xml:space="preserve"> AVAS should provide alerting information at least equivalent to the cues provided by internal combustion engine (ICE).</w:t>
      </w:r>
    </w:p>
    <w:p w:rsidR="00C75577" w:rsidRPr="00257EF3" w:rsidRDefault="00C75577" w:rsidP="00DD298A">
      <w:pPr>
        <w:overflowPunct/>
        <w:spacing w:before="0"/>
        <w:ind w:left="426"/>
        <w:jc w:val="both"/>
        <w:textAlignment w:val="auto"/>
      </w:pPr>
    </w:p>
    <w:p w:rsidR="00DD298A" w:rsidRPr="00257EF3" w:rsidRDefault="00DD298A" w:rsidP="00DD298A">
      <w:pPr>
        <w:overflowPunct/>
        <w:spacing w:before="0"/>
        <w:ind w:left="426"/>
        <w:jc w:val="both"/>
        <w:textAlignment w:val="auto"/>
        <w:rPr>
          <w:highlight w:val="yellow"/>
        </w:rPr>
      </w:pPr>
      <w:r w:rsidRPr="00257EF3">
        <w:t xml:space="preserve">The sounder will operate </w:t>
      </w:r>
      <w:r w:rsidR="007D61BE" w:rsidRPr="00257EF3">
        <w:t>as the applicable government regulation states.</w:t>
      </w:r>
    </w:p>
    <w:p w:rsidR="00363DA8" w:rsidRPr="00257EF3" w:rsidRDefault="00363DA8" w:rsidP="00363DA8">
      <w:pPr>
        <w:overflowPunct/>
        <w:spacing w:before="0"/>
        <w:ind w:left="426"/>
        <w:jc w:val="both"/>
        <w:textAlignment w:val="auto"/>
      </w:pPr>
    </w:p>
    <w:p w:rsidR="00DD298A" w:rsidRPr="00257EF3" w:rsidRDefault="00363DA8" w:rsidP="00363DA8">
      <w:pPr>
        <w:overflowPunct/>
        <w:spacing w:before="0"/>
        <w:ind w:left="426"/>
        <w:jc w:val="both"/>
        <w:textAlignment w:val="auto"/>
        <w:rPr>
          <w:highlight w:val="yellow"/>
        </w:rPr>
      </w:pPr>
      <w:r w:rsidRPr="00257EF3">
        <w:t>The system should do FADE in/out for some pressure level and frequencies when vehicle is transitioning among all normal operation scenarios listed below.</w:t>
      </w:r>
    </w:p>
    <w:p w:rsidR="00363DA8" w:rsidRPr="00257EF3" w:rsidRDefault="00363DA8" w:rsidP="006304AA">
      <w:pPr>
        <w:overflowPunct/>
        <w:spacing w:before="0"/>
        <w:ind w:left="426"/>
        <w:jc w:val="both"/>
        <w:textAlignment w:val="auto"/>
        <w:rPr>
          <w:highlight w:val="yellow"/>
        </w:rPr>
      </w:pPr>
    </w:p>
    <w:p w:rsidR="00BC4B7E" w:rsidRPr="00257EF3" w:rsidRDefault="00C75577" w:rsidP="006304AA">
      <w:pPr>
        <w:overflowPunct/>
        <w:spacing w:before="0"/>
        <w:ind w:left="426"/>
        <w:jc w:val="both"/>
        <w:textAlignment w:val="auto"/>
      </w:pPr>
      <w:r w:rsidRPr="00257EF3">
        <w:t>Normal</w:t>
      </w:r>
      <w:r w:rsidR="00BC4B7E" w:rsidRPr="00257EF3">
        <w:t xml:space="preserve"> operations are:</w:t>
      </w:r>
    </w:p>
    <w:p w:rsidR="006304AA" w:rsidRPr="00257EF3" w:rsidRDefault="006304AA" w:rsidP="009B2554">
      <w:pPr>
        <w:overflowPunct/>
        <w:spacing w:before="0"/>
        <w:jc w:val="both"/>
        <w:textAlignment w:val="auto"/>
      </w:pPr>
    </w:p>
    <w:p w:rsidR="006304AA" w:rsidRPr="00257EF3" w:rsidRDefault="006304AA" w:rsidP="006304AA">
      <w:pPr>
        <w:overflowPunct/>
        <w:spacing w:before="0"/>
        <w:ind w:left="426"/>
        <w:jc w:val="both"/>
        <w:textAlignment w:val="auto"/>
        <w:rPr>
          <w:b/>
        </w:rPr>
      </w:pPr>
      <w:r w:rsidRPr="00257EF3">
        <w:rPr>
          <w:b/>
        </w:rPr>
        <w:t xml:space="preserve">Stationary: </w:t>
      </w:r>
    </w:p>
    <w:p w:rsidR="00F24B19" w:rsidRPr="00257EF3" w:rsidRDefault="00F24B19" w:rsidP="006304AA">
      <w:pPr>
        <w:overflowPunct/>
        <w:spacing w:before="0"/>
        <w:ind w:left="426"/>
        <w:jc w:val="both"/>
        <w:textAlignment w:val="auto"/>
      </w:pPr>
      <w:r w:rsidRPr="00257EF3">
        <w:t xml:space="preserve">In the case of a vehicle with an automatic transmission, the vehicle’s gear selector is in </w:t>
      </w:r>
      <w:r w:rsidRPr="00257EF3">
        <w:rPr>
          <w:u w:val="single"/>
        </w:rPr>
        <w:t>Neutral</w:t>
      </w:r>
      <w:r w:rsidRPr="00257EF3">
        <w:t xml:space="preserve"> or </w:t>
      </w:r>
      <w:r w:rsidRPr="00257EF3">
        <w:rPr>
          <w:u w:val="single"/>
        </w:rPr>
        <w:t>any gear position other than Park</w:t>
      </w:r>
      <w:r w:rsidRPr="00257EF3">
        <w:t xml:space="preserve"> that provides forward vehicle propulsion sound must be enabled.</w:t>
      </w:r>
    </w:p>
    <w:p w:rsidR="00A41145" w:rsidRPr="00257EF3" w:rsidRDefault="00A41145" w:rsidP="006304AA">
      <w:pPr>
        <w:overflowPunct/>
        <w:spacing w:before="0"/>
        <w:ind w:left="426"/>
        <w:jc w:val="both"/>
        <w:textAlignment w:val="auto"/>
      </w:pPr>
    </w:p>
    <w:p w:rsidR="00A41145" w:rsidRPr="00257EF3" w:rsidRDefault="00A41145" w:rsidP="006304AA">
      <w:pPr>
        <w:overflowPunct/>
        <w:spacing w:before="0"/>
        <w:ind w:left="426"/>
        <w:jc w:val="both"/>
        <w:textAlignment w:val="auto"/>
        <w:rPr>
          <w:b/>
        </w:rPr>
      </w:pPr>
      <w:r w:rsidRPr="00257EF3">
        <w:rPr>
          <w:b/>
        </w:rPr>
        <w:t>Park:</w:t>
      </w:r>
    </w:p>
    <w:p w:rsidR="00A41145" w:rsidRPr="00257EF3" w:rsidRDefault="00A41145" w:rsidP="006304AA">
      <w:pPr>
        <w:overflowPunct/>
        <w:spacing w:before="0"/>
        <w:ind w:left="426"/>
        <w:jc w:val="both"/>
        <w:textAlignment w:val="auto"/>
      </w:pPr>
      <w:r w:rsidRPr="00257EF3">
        <w:t>When the vehicle is in park AVAS sho</w:t>
      </w:r>
      <w:r w:rsidR="00BD36B2">
        <w:t>uld be INACTIVE and sound must</w:t>
      </w:r>
      <w:r w:rsidRPr="00257EF3">
        <w:t xml:space="preserve"> be disabled.</w:t>
      </w:r>
    </w:p>
    <w:p w:rsidR="00F24B19" w:rsidRPr="00257EF3" w:rsidRDefault="00F24B19" w:rsidP="006304AA">
      <w:pPr>
        <w:overflowPunct/>
        <w:spacing w:before="0"/>
        <w:ind w:left="426"/>
        <w:jc w:val="both"/>
        <w:textAlignment w:val="auto"/>
      </w:pPr>
    </w:p>
    <w:p w:rsidR="006839F0" w:rsidRPr="00257EF3" w:rsidRDefault="006839F0" w:rsidP="006304AA">
      <w:pPr>
        <w:overflowPunct/>
        <w:spacing w:before="0"/>
        <w:ind w:left="426"/>
        <w:jc w:val="both"/>
        <w:textAlignment w:val="auto"/>
        <w:rPr>
          <w:b/>
        </w:rPr>
      </w:pPr>
      <w:r w:rsidRPr="00257EF3">
        <w:rPr>
          <w:b/>
        </w:rPr>
        <w:t>Reverse:</w:t>
      </w:r>
    </w:p>
    <w:p w:rsidR="000A7C55" w:rsidRPr="00257EF3" w:rsidRDefault="00F24B19" w:rsidP="006304AA">
      <w:pPr>
        <w:overflowPunct/>
        <w:spacing w:before="0"/>
        <w:ind w:left="426"/>
        <w:jc w:val="both"/>
        <w:textAlignment w:val="auto"/>
      </w:pPr>
      <w:r w:rsidRPr="00257EF3">
        <w:t>Whenever the vehicle’s gear selector is in the Reverse position sound must be enabled.</w:t>
      </w:r>
    </w:p>
    <w:p w:rsidR="00F24B19" w:rsidRPr="00257EF3" w:rsidRDefault="00F24B19" w:rsidP="00F24B19">
      <w:pPr>
        <w:overflowPunct/>
        <w:spacing w:before="0"/>
        <w:jc w:val="both"/>
        <w:textAlignment w:val="auto"/>
      </w:pPr>
    </w:p>
    <w:p w:rsidR="00F24B19" w:rsidRPr="00257EF3" w:rsidRDefault="00F24B19" w:rsidP="006304AA">
      <w:pPr>
        <w:overflowPunct/>
        <w:spacing w:before="0"/>
        <w:ind w:left="426"/>
        <w:jc w:val="both"/>
        <w:textAlignment w:val="auto"/>
        <w:rPr>
          <w:b/>
        </w:rPr>
      </w:pPr>
      <w:r w:rsidRPr="00257EF3">
        <w:rPr>
          <w:b/>
        </w:rPr>
        <w:t>Drive:</w:t>
      </w:r>
    </w:p>
    <w:p w:rsidR="00F24B19" w:rsidRPr="00257EF3" w:rsidRDefault="00F24B19" w:rsidP="006304AA">
      <w:pPr>
        <w:overflowPunct/>
        <w:spacing w:before="0"/>
        <w:ind w:left="426"/>
        <w:jc w:val="both"/>
        <w:textAlignment w:val="auto"/>
      </w:pPr>
      <w:r w:rsidRPr="00257EF3">
        <w:t>Whenever the vehicle’s gear selector is in Drive/Low/Sport position sound must be enabled.</w:t>
      </w:r>
    </w:p>
    <w:p w:rsidR="006839F0" w:rsidRPr="00257EF3" w:rsidRDefault="006839F0" w:rsidP="006304AA">
      <w:pPr>
        <w:overflowPunct/>
        <w:spacing w:before="0"/>
        <w:ind w:left="426"/>
        <w:jc w:val="both"/>
        <w:textAlignment w:val="auto"/>
      </w:pPr>
    </w:p>
    <w:p w:rsidR="006839F0" w:rsidRPr="00257EF3" w:rsidRDefault="006839F0" w:rsidP="006304AA">
      <w:pPr>
        <w:overflowPunct/>
        <w:spacing w:before="0"/>
        <w:ind w:left="426"/>
        <w:jc w:val="both"/>
        <w:textAlignment w:val="auto"/>
        <w:rPr>
          <w:b/>
        </w:rPr>
      </w:pPr>
      <w:r w:rsidRPr="00257EF3">
        <w:rPr>
          <w:b/>
        </w:rPr>
        <w:t>Acceleration and Deceleration:</w:t>
      </w:r>
    </w:p>
    <w:p w:rsidR="00D82B39" w:rsidRPr="00257EF3" w:rsidRDefault="00057700" w:rsidP="009B2554">
      <w:pPr>
        <w:ind w:left="425"/>
        <w:jc w:val="both"/>
        <w:rPr>
          <w:szCs w:val="22"/>
        </w:rPr>
      </w:pPr>
      <w:r w:rsidRPr="00257EF3">
        <w:rPr>
          <w:szCs w:val="22"/>
        </w:rPr>
        <w:t>Pitch Shifting is a characteristic sound where pedestrian associate a vehicle with the acceleration/</w:t>
      </w:r>
      <w:r w:rsidR="00247334" w:rsidRPr="00257EF3">
        <w:rPr>
          <w:szCs w:val="22"/>
        </w:rPr>
        <w:t>decelerations</w:t>
      </w:r>
      <w:r w:rsidRPr="00257EF3">
        <w:rPr>
          <w:szCs w:val="22"/>
        </w:rPr>
        <w:t xml:space="preserve"> based on the sound emit</w:t>
      </w:r>
      <w:r w:rsidR="00330C36" w:rsidRPr="00257EF3">
        <w:rPr>
          <w:szCs w:val="22"/>
        </w:rPr>
        <w:t>t</w:t>
      </w:r>
      <w:r w:rsidRPr="00257EF3">
        <w:rPr>
          <w:szCs w:val="22"/>
        </w:rPr>
        <w:t>ed by ICE vehicles. The sound produced on this scenario should be the same as the sound produced by the ICE vehicles when speed increases or decreases.</w:t>
      </w:r>
    </w:p>
    <w:p w:rsidR="00057700" w:rsidRPr="00257EF3" w:rsidRDefault="00057700" w:rsidP="008766A2">
      <w:pPr>
        <w:ind w:left="425"/>
        <w:jc w:val="both"/>
        <w:rPr>
          <w:b/>
          <w:szCs w:val="22"/>
        </w:rPr>
      </w:pPr>
      <w:r w:rsidRPr="00257EF3">
        <w:rPr>
          <w:b/>
          <w:szCs w:val="22"/>
        </w:rPr>
        <w:t>Constant Speed:</w:t>
      </w:r>
    </w:p>
    <w:p w:rsidR="00225645" w:rsidRPr="00257EF3" w:rsidRDefault="00057700" w:rsidP="008766A2">
      <w:pPr>
        <w:ind w:left="425"/>
        <w:jc w:val="both"/>
        <w:rPr>
          <w:szCs w:val="22"/>
        </w:rPr>
      </w:pPr>
      <w:r w:rsidRPr="00257EF3">
        <w:rPr>
          <w:szCs w:val="22"/>
        </w:rPr>
        <w:t>In this scenario the vehicle should produce a so</w:t>
      </w:r>
      <w:r w:rsidR="0037326A" w:rsidRPr="00257EF3">
        <w:rPr>
          <w:szCs w:val="22"/>
        </w:rPr>
        <w:t xml:space="preserve">und at </w:t>
      </w:r>
      <w:r w:rsidR="00F174C8" w:rsidRPr="00257EF3">
        <w:rPr>
          <w:szCs w:val="22"/>
        </w:rPr>
        <w:t>certain</w:t>
      </w:r>
      <w:r w:rsidR="0037326A" w:rsidRPr="00257EF3">
        <w:rPr>
          <w:szCs w:val="22"/>
        </w:rPr>
        <w:t xml:space="preserve"> speed, especially at low speed levels</w:t>
      </w:r>
      <w:r w:rsidR="00363DA8" w:rsidRPr="00257EF3">
        <w:rPr>
          <w:szCs w:val="22"/>
        </w:rPr>
        <w:t xml:space="preserve"> for example</w:t>
      </w:r>
      <w:r w:rsidR="0037326A" w:rsidRPr="00257EF3">
        <w:rPr>
          <w:szCs w:val="22"/>
        </w:rPr>
        <w:t>: 10 km/hr, 20 km/hr or 30 km/hr. On this scenario the vehicle should produce a minimum sound level in case vehicle is in this constant speed.</w:t>
      </w:r>
    </w:p>
    <w:p w:rsidR="0051674C" w:rsidRPr="00257EF3" w:rsidRDefault="0051674C" w:rsidP="008766A2">
      <w:pPr>
        <w:ind w:left="425"/>
        <w:jc w:val="both"/>
        <w:rPr>
          <w:szCs w:val="22"/>
        </w:rPr>
      </w:pPr>
    </w:p>
    <w:p w:rsidR="00051DE8" w:rsidRPr="00257EF3" w:rsidRDefault="00241B44" w:rsidP="000460F3">
      <w:pPr>
        <w:ind w:left="425"/>
        <w:jc w:val="both"/>
        <w:rPr>
          <w:szCs w:val="22"/>
        </w:rPr>
      </w:pPr>
      <w:r w:rsidRPr="00257EF3">
        <w:rPr>
          <w:szCs w:val="22"/>
        </w:rPr>
        <w:t xml:space="preserve">The </w:t>
      </w:r>
      <w:r w:rsidR="00225645" w:rsidRPr="00257EF3">
        <w:rPr>
          <w:szCs w:val="22"/>
        </w:rPr>
        <w:t>sound</w:t>
      </w:r>
      <w:r w:rsidR="00363DA8" w:rsidRPr="00257EF3">
        <w:rPr>
          <w:szCs w:val="22"/>
        </w:rPr>
        <w:t xml:space="preserve"> levels of this module should follow any regional regulations.</w:t>
      </w:r>
      <w:r w:rsidR="002C7CB8" w:rsidRPr="00257EF3">
        <w:rPr>
          <w:szCs w:val="22"/>
        </w:rPr>
        <w:t xml:space="preserve"> </w:t>
      </w:r>
      <w:r w:rsidRPr="00257EF3">
        <w:rPr>
          <w:szCs w:val="22"/>
        </w:rPr>
        <w:t>S</w:t>
      </w:r>
      <w:r w:rsidR="002C7CB8" w:rsidRPr="00257EF3">
        <w:rPr>
          <w:szCs w:val="22"/>
        </w:rPr>
        <w:t>ound levels or tones should</w:t>
      </w:r>
      <w:r w:rsidR="00E72E11" w:rsidRPr="00257EF3">
        <w:t xml:space="preserve"> be defined by NVH team.</w:t>
      </w:r>
    </w:p>
    <w:p w:rsidR="0018589D" w:rsidRPr="00257EF3" w:rsidRDefault="00B469CA" w:rsidP="00CF0696">
      <w:pPr>
        <w:pStyle w:val="Heading2"/>
      </w:pPr>
      <w:r w:rsidRPr="00257EF3">
        <w:br w:type="page"/>
      </w:r>
      <w:bookmarkStart w:id="363" w:name="_Toc522628603"/>
      <w:bookmarkStart w:id="364" w:name="_Toc16151756"/>
      <w:r w:rsidR="000932D5" w:rsidRPr="00257EF3">
        <w:lastRenderedPageBreak/>
        <w:t>S</w:t>
      </w:r>
      <w:r w:rsidR="0018589D" w:rsidRPr="00257EF3">
        <w:t xml:space="preserve">ubsystem </w:t>
      </w:r>
      <w:r w:rsidR="000932D5" w:rsidRPr="00257EF3">
        <w:t>O</w:t>
      </w:r>
      <w:r w:rsidR="0018589D" w:rsidRPr="00257EF3">
        <w:t>verview</w:t>
      </w:r>
      <w:bookmarkEnd w:id="363"/>
      <w:bookmarkEnd w:id="364"/>
    </w:p>
    <w:p w:rsidR="002564A1" w:rsidRPr="00257EF3" w:rsidRDefault="002564A1" w:rsidP="0018589D">
      <w:pPr>
        <w:ind w:left="426"/>
        <w:rPr>
          <w:color w:val="000000"/>
        </w:rPr>
      </w:pPr>
      <w:r w:rsidRPr="00257EF3">
        <w:rPr>
          <w:color w:val="000000"/>
        </w:rPr>
        <w:t xml:space="preserve">The context diagram for the </w:t>
      </w:r>
      <w:r w:rsidR="00ED7509" w:rsidRPr="00257EF3">
        <w:rPr>
          <w:color w:val="000000"/>
        </w:rPr>
        <w:t>AVAS</w:t>
      </w:r>
      <w:r w:rsidR="00421283" w:rsidRPr="00257EF3">
        <w:rPr>
          <w:color w:val="000000"/>
        </w:rPr>
        <w:t xml:space="preserve"> module is </w:t>
      </w:r>
      <w:r w:rsidR="0051674C" w:rsidRPr="00257EF3">
        <w:rPr>
          <w:color w:val="000000"/>
        </w:rPr>
        <w:t xml:space="preserve">illustrated in </w:t>
      </w:r>
      <w:r w:rsidR="00FF6353" w:rsidRPr="00257EF3">
        <w:rPr>
          <w:b/>
          <w:color w:val="000000"/>
        </w:rPr>
        <w:fldChar w:fldCharType="begin"/>
      </w:r>
      <w:r w:rsidR="00FF6353" w:rsidRPr="00257EF3">
        <w:rPr>
          <w:b/>
          <w:color w:val="000000"/>
        </w:rPr>
        <w:instrText xml:space="preserve"> REF _Ref475796972 \h </w:instrText>
      </w:r>
      <w:r w:rsidR="005D1C95" w:rsidRPr="00257EF3">
        <w:rPr>
          <w:b/>
          <w:color w:val="000000"/>
        </w:rPr>
        <w:instrText xml:space="preserve"> \* MERGEFORMAT </w:instrText>
      </w:r>
      <w:r w:rsidR="00FF6353" w:rsidRPr="00257EF3">
        <w:rPr>
          <w:b/>
          <w:color w:val="000000"/>
        </w:rPr>
      </w:r>
      <w:r w:rsidR="00FF6353" w:rsidRPr="00257EF3">
        <w:rPr>
          <w:b/>
          <w:color w:val="000000"/>
        </w:rPr>
        <w:fldChar w:fldCharType="separate"/>
      </w:r>
      <w:r w:rsidR="00DD0D0D" w:rsidRPr="00DD0D0D">
        <w:rPr>
          <w:b/>
        </w:rPr>
        <w:t xml:space="preserve">Figure </w:t>
      </w:r>
      <w:r w:rsidR="00DD0D0D" w:rsidRPr="00DD0D0D">
        <w:rPr>
          <w:b/>
          <w:noProof/>
        </w:rPr>
        <w:t>2.2</w:t>
      </w:r>
      <w:r w:rsidR="00DD0D0D" w:rsidRPr="00DD0D0D">
        <w:rPr>
          <w:b/>
          <w:noProof/>
        </w:rPr>
        <w:noBreakHyphen/>
        <w:t>1 AVAS</w:t>
      </w:r>
      <w:r w:rsidR="00DD0D0D" w:rsidRPr="00DD0D0D">
        <w:rPr>
          <w:b/>
          <w:color w:val="000000"/>
        </w:rPr>
        <w:t xml:space="preserve"> Subsystem Overview</w:t>
      </w:r>
      <w:r w:rsidR="00FF6353" w:rsidRPr="00257EF3">
        <w:rPr>
          <w:b/>
          <w:color w:val="000000"/>
        </w:rPr>
        <w:fldChar w:fldCharType="end"/>
      </w:r>
      <w:r w:rsidRPr="00257EF3">
        <w:rPr>
          <w:color w:val="000000"/>
        </w:rPr>
        <w:t>.</w:t>
      </w:r>
    </w:p>
    <w:p w:rsidR="00F01568" w:rsidRPr="00257EF3" w:rsidRDefault="00F01568" w:rsidP="0018589D">
      <w:pPr>
        <w:ind w:left="426"/>
        <w:rPr>
          <w:color w:val="000000"/>
        </w:rPr>
      </w:pPr>
    </w:p>
    <w:p w:rsidR="00FE5299" w:rsidRPr="00257EF3" w:rsidRDefault="00D412BE" w:rsidP="00FE5299">
      <w:pPr>
        <w:ind w:left="426"/>
        <w:jc w:val="center"/>
        <w:rPr>
          <w:b/>
          <w:color w:val="000000"/>
        </w:rPr>
      </w:pPr>
      <w:r w:rsidRPr="00257EF3">
        <w:object w:dxaOrig="15377" w:dyaOrig="11366" w14:anchorId="3940CD5F">
          <v:shape id="_x0000_i1032" type="#_x0000_t75" style="width:491.5pt;height:376.9pt" o:ole="">
            <v:imagedata r:id="rId28" o:title=""/>
          </v:shape>
          <o:OLEObject Type="Embed" ProgID="Visio.Drawing.11" ShapeID="_x0000_i1032" DrawAspect="Content" ObjectID="_1663570378" r:id="rId29"/>
        </w:object>
      </w:r>
    </w:p>
    <w:p w:rsidR="002564A1" w:rsidRPr="00257EF3" w:rsidRDefault="00225010" w:rsidP="007A6E55">
      <w:pPr>
        <w:pStyle w:val="Caption"/>
        <w:rPr>
          <w:b w:val="0"/>
          <w:color w:val="000000"/>
        </w:rPr>
      </w:pPr>
      <w:bookmarkStart w:id="365" w:name="_Ref475796972"/>
      <w:r w:rsidRPr="00257EF3">
        <w:t xml:space="preserve">Figure </w:t>
      </w:r>
      <w:fldSimple w:instr=" STYLEREF 2 \s ">
        <w:r w:rsidR="00F03EE5">
          <w:rPr>
            <w:noProof/>
          </w:rPr>
          <w:t>2.2</w:t>
        </w:r>
      </w:fldSimple>
      <w:r w:rsidR="00C828F8" w:rsidRPr="00257EF3">
        <w:noBreakHyphen/>
      </w:r>
      <w:fldSimple w:instr=" SEQ Figure \* ARABIC \s 2 ">
        <w:r w:rsidR="00F03EE5">
          <w:rPr>
            <w:noProof/>
          </w:rPr>
          <w:t>1</w:t>
        </w:r>
      </w:fldSimple>
      <w:r w:rsidR="007A6E55" w:rsidRPr="00257EF3">
        <w:t xml:space="preserve"> </w:t>
      </w:r>
      <w:r w:rsidR="00051DE8" w:rsidRPr="00257EF3">
        <w:rPr>
          <w:color w:val="000000"/>
        </w:rPr>
        <w:t>AVAS</w:t>
      </w:r>
      <w:r w:rsidR="002564A1" w:rsidRPr="00257EF3">
        <w:rPr>
          <w:color w:val="000000"/>
        </w:rPr>
        <w:t xml:space="preserve"> </w:t>
      </w:r>
      <w:r w:rsidR="00062030" w:rsidRPr="00257EF3">
        <w:rPr>
          <w:color w:val="000000"/>
        </w:rPr>
        <w:t>Subsystem</w:t>
      </w:r>
      <w:r w:rsidR="00FF6353" w:rsidRPr="00257EF3">
        <w:rPr>
          <w:color w:val="000000"/>
        </w:rPr>
        <w:t xml:space="preserve"> Overview</w:t>
      </w:r>
      <w:bookmarkEnd w:id="365"/>
    </w:p>
    <w:p w:rsidR="00876191" w:rsidRPr="00257EF3" w:rsidRDefault="00876191" w:rsidP="004B2425">
      <w:pPr>
        <w:overflowPunct/>
        <w:spacing w:before="0" w:line="288" w:lineRule="auto"/>
        <w:jc w:val="center"/>
        <w:textAlignment w:val="auto"/>
        <w:rPr>
          <w:b/>
          <w:color w:val="000000"/>
        </w:rPr>
      </w:pPr>
    </w:p>
    <w:p w:rsidR="00DB2F45" w:rsidRPr="00257EF3" w:rsidRDefault="00DB2F45" w:rsidP="00825632">
      <w:pPr>
        <w:overflowPunct/>
        <w:spacing w:before="0" w:line="288" w:lineRule="auto"/>
        <w:textAlignment w:val="auto"/>
        <w:rPr>
          <w:b/>
          <w:color w:val="000000"/>
        </w:rPr>
      </w:pPr>
    </w:p>
    <w:p w:rsidR="0018589D" w:rsidRPr="00257EF3" w:rsidRDefault="00C75577" w:rsidP="00DE3A26">
      <w:pPr>
        <w:pStyle w:val="Heading2"/>
      </w:pPr>
      <w:r w:rsidRPr="00257EF3">
        <w:br w:type="page"/>
      </w:r>
      <w:bookmarkStart w:id="366" w:name="_Toc522628604"/>
      <w:bookmarkStart w:id="367" w:name="_Toc16151757"/>
      <w:r w:rsidR="000932D5" w:rsidRPr="00257EF3">
        <w:lastRenderedPageBreak/>
        <w:t>Feature</w:t>
      </w:r>
      <w:r w:rsidR="0018589D" w:rsidRPr="00257EF3">
        <w:t xml:space="preserve"> B</w:t>
      </w:r>
      <w:r w:rsidR="000932D5" w:rsidRPr="00257EF3">
        <w:t>ehavior</w:t>
      </w:r>
      <w:r w:rsidR="0018589D" w:rsidRPr="00257EF3">
        <w:t xml:space="preserve"> D</w:t>
      </w:r>
      <w:r w:rsidR="000932D5" w:rsidRPr="00257EF3">
        <w:t>etail</w:t>
      </w:r>
      <w:bookmarkEnd w:id="366"/>
      <w:bookmarkEnd w:id="367"/>
    </w:p>
    <w:p w:rsidR="00C75D9F" w:rsidRPr="00257EF3" w:rsidRDefault="00C75D9F" w:rsidP="00234604">
      <w:r w:rsidRPr="00257EF3">
        <w:t>The AVAS module is a component of electric vehicles EV, PHEV or HEV. When the vehicle’s powertrain pa</w:t>
      </w:r>
      <w:r w:rsidR="006C5703" w:rsidRPr="00257EF3">
        <w:t xml:space="preserve">ck (see </w:t>
      </w:r>
      <w:r w:rsidR="006C5703" w:rsidRPr="00257EF3">
        <w:rPr>
          <w:b/>
        </w:rPr>
        <w:fldChar w:fldCharType="begin"/>
      </w:r>
      <w:r w:rsidR="006C5703" w:rsidRPr="00257EF3">
        <w:rPr>
          <w:b/>
        </w:rPr>
        <w:instrText xml:space="preserve"> REF _Ref475798078 \h  \* MERGEFORMAT </w:instrText>
      </w:r>
      <w:r w:rsidR="006C5703" w:rsidRPr="00257EF3">
        <w:rPr>
          <w:b/>
        </w:rPr>
      </w:r>
      <w:r w:rsidR="006C5703" w:rsidRPr="00257EF3">
        <w:rPr>
          <w:b/>
        </w:rPr>
        <w:fldChar w:fldCharType="separate"/>
      </w:r>
      <w:r w:rsidR="00DD0D0D" w:rsidRPr="00DD0D0D">
        <w:rPr>
          <w:b/>
        </w:rPr>
        <w:t xml:space="preserve">Table </w:t>
      </w:r>
      <w:r w:rsidR="00DD0D0D" w:rsidRPr="00DD0D0D">
        <w:rPr>
          <w:b/>
          <w:noProof/>
        </w:rPr>
        <w:t>2.5</w:t>
      </w:r>
      <w:r w:rsidR="00DD0D0D" w:rsidRPr="00DD0D0D">
        <w:rPr>
          <w:b/>
          <w:noProof/>
        </w:rPr>
        <w:noBreakHyphen/>
        <w:t>2</w:t>
      </w:r>
      <w:r w:rsidR="00DD0D0D" w:rsidRPr="00DD0D0D">
        <w:rPr>
          <w:b/>
        </w:rPr>
        <w:t xml:space="preserve"> Translation of PwPckTq_D_Stat Status Signal</w:t>
      </w:r>
      <w:r w:rsidR="006C5703" w:rsidRPr="00257EF3">
        <w:rPr>
          <w:b/>
        </w:rPr>
        <w:fldChar w:fldCharType="end"/>
      </w:r>
      <w:r w:rsidR="006C5703" w:rsidRPr="00257EF3">
        <w:t xml:space="preserve"> PwPckOn_TqAvailable</w:t>
      </w:r>
      <w:r w:rsidRPr="00257EF3">
        <w:t>) is in a state where it is enabled and capable of producing motive torque on demand by the driver</w:t>
      </w:r>
      <w:r w:rsidR="004B2A68" w:rsidRPr="00257EF3">
        <w:t xml:space="preserve"> </w:t>
      </w:r>
      <w:r w:rsidRPr="00257EF3">
        <w:t xml:space="preserve">while </w:t>
      </w:r>
      <w:r w:rsidR="004B2A68" w:rsidRPr="00257EF3">
        <w:t xml:space="preserve">stationary or </w:t>
      </w:r>
      <w:r w:rsidRPr="00257EF3">
        <w:t>moving in Reverse or Forward direction (see</w:t>
      </w:r>
      <w:r w:rsidR="006C5703" w:rsidRPr="00257EF3">
        <w:t xml:space="preserve"> </w:t>
      </w:r>
      <w:r w:rsidR="006C5703" w:rsidRPr="00257EF3">
        <w:rPr>
          <w:b/>
        </w:rPr>
        <w:fldChar w:fldCharType="begin"/>
      </w:r>
      <w:r w:rsidR="006C5703" w:rsidRPr="00257EF3">
        <w:rPr>
          <w:b/>
        </w:rPr>
        <w:instrText xml:space="preserve"> REF _Ref476123289 \h  \* MERGEFORMAT </w:instrText>
      </w:r>
      <w:r w:rsidR="006C5703" w:rsidRPr="00257EF3">
        <w:rPr>
          <w:b/>
        </w:rPr>
      </w:r>
      <w:r w:rsidR="006C5703" w:rsidRPr="00257EF3">
        <w:rPr>
          <w:b/>
        </w:rPr>
        <w:fldChar w:fldCharType="separate"/>
      </w:r>
      <w:r w:rsidR="00DD0D0D" w:rsidRPr="00DD0D0D">
        <w:rPr>
          <w:b/>
        </w:rPr>
        <w:t xml:space="preserve">Table </w:t>
      </w:r>
      <w:r w:rsidR="00DD0D0D" w:rsidRPr="00DD0D0D">
        <w:rPr>
          <w:b/>
          <w:noProof/>
        </w:rPr>
        <w:t>2.4</w:t>
      </w:r>
      <w:r w:rsidR="00DD0D0D" w:rsidRPr="00DD0D0D">
        <w:rPr>
          <w:b/>
          <w:noProof/>
        </w:rPr>
        <w:noBreakHyphen/>
        <w:t>1</w:t>
      </w:r>
      <w:r w:rsidR="00DD0D0D" w:rsidRPr="00DD0D0D">
        <w:rPr>
          <w:b/>
        </w:rPr>
        <w:t xml:space="preserve"> Translation of GearRverse_D_Actl</w:t>
      </w:r>
      <w:r w:rsidR="00DD0D0D" w:rsidRPr="00257EF3">
        <w:t xml:space="preserve"> signal</w:t>
      </w:r>
      <w:r w:rsidR="006C5703" w:rsidRPr="00257EF3">
        <w:rPr>
          <w:b/>
        </w:rPr>
        <w:fldChar w:fldCharType="end"/>
      </w:r>
      <w:r w:rsidRPr="00257EF3">
        <w:t xml:space="preserve">, Active_Confirmed), and below the top speed defined for the system (e.g. </w:t>
      </w:r>
      <w:r w:rsidR="009B70A7" w:rsidRPr="00257EF3">
        <w:t>30</w:t>
      </w:r>
      <w:r w:rsidRPr="00257EF3">
        <w:t>KPH in first release of FMVSS 141), the module should generate a sound that alerts pedestrian</w:t>
      </w:r>
      <w:r w:rsidR="00A41145" w:rsidRPr="00257EF3">
        <w:t>s</w:t>
      </w:r>
      <w:r w:rsidRPr="00257EF3">
        <w:t xml:space="preserve"> of vehicle presence.</w:t>
      </w:r>
      <w:r w:rsidR="007D3B7D" w:rsidRPr="00257EF3">
        <w:t xml:space="preserve">  The module should </w:t>
      </w:r>
      <w:r w:rsidR="00420F45" w:rsidRPr="00257EF3">
        <w:t>not generate a sound in park</w:t>
      </w:r>
      <w:r w:rsidR="007D3B7D" w:rsidRPr="00257EF3">
        <w:t xml:space="preserve">.  The module </w:t>
      </w:r>
      <w:r w:rsidR="00A41145" w:rsidRPr="00257EF3">
        <w:t xml:space="preserve">also </w:t>
      </w:r>
      <w:r w:rsidR="007D3B7D" w:rsidRPr="00257EF3">
        <w:t>does not make sound when the igni</w:t>
      </w:r>
      <w:r w:rsidR="009858D3" w:rsidRPr="00257EF3">
        <w:t>tion status is o</w:t>
      </w:r>
      <w:r w:rsidR="0052205A" w:rsidRPr="00257EF3">
        <w:t xml:space="preserve">ff. </w:t>
      </w:r>
      <w:r w:rsidR="00257EF3" w:rsidRPr="00257EF3">
        <w:t>(</w:t>
      </w:r>
      <w:r w:rsidR="00257EF3" w:rsidRPr="00257EF3">
        <w:rPr>
          <w:b/>
        </w:rPr>
        <w:fldChar w:fldCharType="begin"/>
      </w:r>
      <w:r w:rsidR="00257EF3" w:rsidRPr="00257EF3">
        <w:rPr>
          <w:b/>
        </w:rPr>
        <w:instrText xml:space="preserve"> REF _Ref475798801 \h  \* MERGEFORMAT </w:instrText>
      </w:r>
      <w:r w:rsidR="00257EF3" w:rsidRPr="00257EF3">
        <w:rPr>
          <w:b/>
        </w:rPr>
      </w:r>
      <w:r w:rsidR="00257EF3" w:rsidRPr="00257EF3">
        <w:rPr>
          <w:b/>
        </w:rPr>
        <w:fldChar w:fldCharType="separate"/>
      </w:r>
      <w:r w:rsidR="00DD0D0D" w:rsidRPr="00DD0D0D">
        <w:rPr>
          <w:b/>
        </w:rPr>
        <w:t xml:space="preserve">Table </w:t>
      </w:r>
      <w:r w:rsidR="00DD0D0D" w:rsidRPr="00DD0D0D">
        <w:rPr>
          <w:b/>
          <w:noProof/>
        </w:rPr>
        <w:t>2.5</w:t>
      </w:r>
      <w:r w:rsidR="00DD0D0D" w:rsidRPr="00DD0D0D">
        <w:rPr>
          <w:b/>
          <w:noProof/>
        </w:rPr>
        <w:noBreakHyphen/>
        <w:t>4</w:t>
      </w:r>
      <w:r w:rsidR="00DD0D0D" w:rsidRPr="00DD0D0D">
        <w:rPr>
          <w:b/>
        </w:rPr>
        <w:t xml:space="preserve"> Determining Vehicle Mode</w:t>
      </w:r>
      <w:r w:rsidR="00257EF3" w:rsidRPr="00257EF3">
        <w:rPr>
          <w:b/>
        </w:rPr>
        <w:fldChar w:fldCharType="end"/>
      </w:r>
      <w:r w:rsidR="00257EF3" w:rsidRPr="00257EF3">
        <w:t xml:space="preserve"> and </w:t>
      </w:r>
      <w:r w:rsidR="00257EF3" w:rsidRPr="00257EF3">
        <w:rPr>
          <w:b/>
        </w:rPr>
        <w:fldChar w:fldCharType="begin"/>
      </w:r>
      <w:r w:rsidR="00257EF3" w:rsidRPr="00257EF3">
        <w:rPr>
          <w:b/>
        </w:rPr>
        <w:instrText xml:space="preserve"> REF _Ref476049625 \h  \* MERGEFORMAT </w:instrText>
      </w:r>
      <w:r w:rsidR="00257EF3" w:rsidRPr="00257EF3">
        <w:rPr>
          <w:b/>
        </w:rPr>
      </w:r>
      <w:r w:rsidR="00257EF3" w:rsidRPr="00257EF3">
        <w:rPr>
          <w:b/>
        </w:rPr>
        <w:fldChar w:fldCharType="separate"/>
      </w:r>
      <w:r w:rsidR="00DD0D0D" w:rsidRPr="00DD0D0D">
        <w:rPr>
          <w:b/>
        </w:rPr>
        <w:t xml:space="preserve">Table </w:t>
      </w:r>
      <w:r w:rsidR="00DD0D0D" w:rsidRPr="00DD0D0D">
        <w:rPr>
          <w:b/>
          <w:noProof/>
        </w:rPr>
        <w:t>2.7</w:t>
      </w:r>
      <w:r w:rsidR="00DD0D0D" w:rsidRPr="00DD0D0D">
        <w:rPr>
          <w:b/>
          <w:noProof/>
        </w:rPr>
        <w:noBreakHyphen/>
        <w:t>1</w:t>
      </w:r>
      <w:r w:rsidR="00DD0D0D" w:rsidRPr="00DD0D0D">
        <w:rPr>
          <w:b/>
        </w:rPr>
        <w:t xml:space="preserve"> Determine AVAS state</w:t>
      </w:r>
      <w:r w:rsidR="00257EF3" w:rsidRPr="00257EF3">
        <w:rPr>
          <w:b/>
        </w:rPr>
        <w:fldChar w:fldCharType="end"/>
      </w:r>
      <w:r w:rsidR="00257EF3" w:rsidRPr="00257EF3">
        <w:t>)</w:t>
      </w:r>
    </w:p>
    <w:p w:rsidR="009B2554" w:rsidRPr="00257EF3" w:rsidRDefault="009B2554" w:rsidP="00234604"/>
    <w:p w:rsidR="00207EC6" w:rsidRPr="00257EF3" w:rsidRDefault="00D83C3C" w:rsidP="00207EC6">
      <w:pPr>
        <w:jc w:val="center"/>
      </w:pPr>
      <w:r w:rsidRPr="00257EF3">
        <w:object w:dxaOrig="10130" w:dyaOrig="4419" w14:anchorId="00AC9498">
          <v:shape id="_x0000_i1033" type="#_x0000_t75" style="width:447.65pt;height:221pt" o:ole="">
            <v:imagedata r:id="rId30" o:title=""/>
          </v:shape>
          <o:OLEObject Type="Embed" ProgID="Visio.Drawing.11" ShapeID="_x0000_i1033" DrawAspect="Content" ObjectID="_1663570379" r:id="rId31"/>
        </w:object>
      </w:r>
    </w:p>
    <w:p w:rsidR="00846FE8" w:rsidRPr="00257EF3" w:rsidRDefault="00FF6353" w:rsidP="00FF6353">
      <w:pPr>
        <w:pStyle w:val="Caption"/>
      </w:pPr>
      <w:r w:rsidRPr="00257EF3">
        <w:t xml:space="preserve">Figure </w:t>
      </w:r>
      <w:fldSimple w:instr=" STYLEREF 2 \s ">
        <w:r w:rsidR="00F03EE5">
          <w:rPr>
            <w:noProof/>
          </w:rPr>
          <w:t>2.3</w:t>
        </w:r>
      </w:fldSimple>
      <w:r w:rsidR="00C828F8" w:rsidRPr="00257EF3">
        <w:noBreakHyphen/>
      </w:r>
      <w:fldSimple w:instr=" SEQ Figure \* ARABIC \s 2 ">
        <w:r w:rsidR="00F03EE5">
          <w:rPr>
            <w:noProof/>
          </w:rPr>
          <w:t>1</w:t>
        </w:r>
      </w:fldSimple>
      <w:r w:rsidRPr="00257EF3">
        <w:t xml:space="preserve"> </w:t>
      </w:r>
      <w:r w:rsidR="00846FE8" w:rsidRPr="00257EF3">
        <w:t>Context Diagra</w:t>
      </w:r>
      <w:r w:rsidRPr="00257EF3">
        <w:t>m</w:t>
      </w:r>
    </w:p>
    <w:p w:rsidR="00C8302B" w:rsidRPr="00257EF3" w:rsidRDefault="00C8302B" w:rsidP="00C8302B"/>
    <w:p w:rsidR="007A3821" w:rsidRPr="00257EF3" w:rsidRDefault="00C8302B" w:rsidP="00851745">
      <w:pPr>
        <w:pStyle w:val="Heading2"/>
      </w:pPr>
      <w:r w:rsidRPr="00257EF3">
        <w:br w:type="page"/>
      </w:r>
      <w:bookmarkStart w:id="368" w:name="_Toc522628605"/>
      <w:bookmarkStart w:id="369" w:name="_Toc16151758"/>
      <w:r w:rsidR="00E72CC4" w:rsidRPr="00257EF3">
        <w:lastRenderedPageBreak/>
        <w:t>D</w:t>
      </w:r>
      <w:r w:rsidR="00500B69" w:rsidRPr="00257EF3">
        <w:t xml:space="preserve">etermine </w:t>
      </w:r>
      <w:r w:rsidR="000932D5" w:rsidRPr="00257EF3">
        <w:t>Transmission Status</w:t>
      </w:r>
      <w:bookmarkEnd w:id="368"/>
      <w:bookmarkEnd w:id="369"/>
    </w:p>
    <w:p w:rsidR="00F30EFE" w:rsidRPr="00257EF3" w:rsidRDefault="00F30EFE" w:rsidP="00F30EFE"/>
    <w:p w:rsidR="005D7D4F" w:rsidRPr="00257EF3" w:rsidRDefault="005D7D4F" w:rsidP="005D7D4F">
      <w:pPr>
        <w:pStyle w:val="ListParagraph"/>
        <w:overflowPunct/>
        <w:autoSpaceDE/>
        <w:autoSpaceDN/>
        <w:adjustRightInd/>
        <w:spacing w:before="0"/>
        <w:ind w:left="0"/>
        <w:textAlignment w:val="auto"/>
      </w:pPr>
      <w:r w:rsidRPr="00257EF3">
        <w:t xml:space="preserve">To determine vehicle direction, the module </w:t>
      </w:r>
      <w:r w:rsidR="00F174C8" w:rsidRPr="00257EF3">
        <w:t xml:space="preserve">needs </w:t>
      </w:r>
      <w:r w:rsidRPr="00257EF3">
        <w:t>the message 0x202 EngVehicleSpThrottle2. Signal GearRvrse_D_Actl determine</w:t>
      </w:r>
      <w:r w:rsidR="00723E90" w:rsidRPr="00257EF3">
        <w:t>s</w:t>
      </w:r>
      <w:r w:rsidRPr="00257EF3">
        <w:t xml:space="preserve"> if reverse gear is in use or not</w:t>
      </w:r>
      <w:r w:rsidR="000B21BB" w:rsidRPr="00257EF3">
        <w:t>, ACTIVE state is set when vehicle is going in reverse direction, and INACTIVE is set when direction is going forward</w:t>
      </w:r>
      <w:r w:rsidRPr="00257EF3">
        <w:t>.</w:t>
      </w:r>
    </w:p>
    <w:p w:rsidR="00A15303" w:rsidRPr="00257EF3" w:rsidRDefault="007D3B7D" w:rsidP="00F30EFE">
      <w:pPr>
        <w:keepNext/>
        <w:jc w:val="center"/>
      </w:pPr>
      <w:r w:rsidRPr="00257EF3">
        <w:object w:dxaOrig="11938" w:dyaOrig="2436" w14:anchorId="16305842">
          <v:shape id="_x0000_i1034" type="#_x0000_t75" style="width:544.7pt;height:111.45pt" o:ole="">
            <v:imagedata r:id="rId32" o:title=""/>
          </v:shape>
          <o:OLEObject Type="Embed" ProgID="Visio.Drawing.11" ShapeID="_x0000_i1034" DrawAspect="Content" ObjectID="_1663570380" r:id="rId33"/>
        </w:object>
      </w:r>
    </w:p>
    <w:p w:rsidR="00F30EFE" w:rsidRPr="00257EF3" w:rsidRDefault="00FF6353" w:rsidP="00FF6353">
      <w:pPr>
        <w:pStyle w:val="Caption"/>
      </w:pPr>
      <w:r w:rsidRPr="00257EF3">
        <w:t xml:space="preserve">Figure </w:t>
      </w:r>
      <w:fldSimple w:instr=" STYLEREF 2 \s ">
        <w:r w:rsidR="00F03EE5">
          <w:rPr>
            <w:noProof/>
          </w:rPr>
          <w:t>2.4</w:t>
        </w:r>
      </w:fldSimple>
      <w:r w:rsidR="00D45BC1">
        <w:noBreakHyphen/>
      </w:r>
      <w:fldSimple w:instr=" SEQ Figure \* ARABIC \s 2 ">
        <w:r w:rsidR="00F03EE5">
          <w:rPr>
            <w:noProof/>
          </w:rPr>
          <w:t>1</w:t>
        </w:r>
      </w:fldSimple>
      <w:r w:rsidRPr="00257EF3">
        <w:t xml:space="preserve"> </w:t>
      </w:r>
      <w:r w:rsidR="00422E20" w:rsidRPr="00257EF3">
        <w:t>Vehicle Gear Reverse</w:t>
      </w:r>
      <w:r w:rsidR="00F30EFE" w:rsidRPr="00257EF3">
        <w:t xml:space="preserve"> Status Data Flow</w:t>
      </w:r>
    </w:p>
    <w:p w:rsidR="00FF6353" w:rsidRPr="00257EF3" w:rsidRDefault="00FF6353" w:rsidP="00FF6353"/>
    <w:p w:rsidR="004950CE" w:rsidRPr="00257EF3" w:rsidRDefault="00225010" w:rsidP="002809EA">
      <w:pPr>
        <w:pStyle w:val="Caption"/>
      </w:pPr>
      <w:bookmarkStart w:id="370" w:name="_Ref476123289"/>
      <w:r w:rsidRPr="00257EF3">
        <w:t xml:space="preserve">Table </w:t>
      </w:r>
      <w:fldSimple w:instr=" STYLEREF 2 \s ">
        <w:r w:rsidR="00F03EE5">
          <w:rPr>
            <w:noProof/>
          </w:rPr>
          <w:t>2.4</w:t>
        </w:r>
      </w:fldSimple>
      <w:r w:rsidR="00104473">
        <w:noBreakHyphen/>
      </w:r>
      <w:fldSimple w:instr=" SEQ Table \* ARABIC \s 2 ">
        <w:r w:rsidR="00F03EE5">
          <w:rPr>
            <w:noProof/>
          </w:rPr>
          <w:t>1</w:t>
        </w:r>
      </w:fldSimple>
      <w:r w:rsidR="006C5703" w:rsidRPr="00257EF3">
        <w:t xml:space="preserve"> </w:t>
      </w:r>
      <w:r w:rsidR="00FF6353" w:rsidRPr="00257EF3">
        <w:t>Translation of GearRverse_D_Actl signal</w:t>
      </w:r>
      <w:bookmarkEnd w:id="3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4"/>
        <w:gridCol w:w="2875"/>
        <w:gridCol w:w="2148"/>
        <w:gridCol w:w="1260"/>
        <w:gridCol w:w="2017"/>
      </w:tblGrid>
      <w:tr w:rsidR="00F43F6D" w:rsidRPr="00257EF3" w:rsidTr="00085E3E">
        <w:trPr>
          <w:jc w:val="center"/>
        </w:trPr>
        <w:tc>
          <w:tcPr>
            <w:tcW w:w="1344" w:type="dxa"/>
            <w:shd w:val="clear" w:color="auto" w:fill="BFBFBF"/>
            <w:vAlign w:val="center"/>
          </w:tcPr>
          <w:p w:rsidR="00B459FE" w:rsidRPr="00257EF3" w:rsidRDefault="00B459FE" w:rsidP="004E5962">
            <w:pPr>
              <w:jc w:val="center"/>
              <w:rPr>
                <w:b/>
              </w:rPr>
            </w:pPr>
            <w:r w:rsidRPr="00257EF3">
              <w:rPr>
                <w:b/>
              </w:rPr>
              <w:t>Rqmt. No.</w:t>
            </w:r>
          </w:p>
        </w:tc>
        <w:tc>
          <w:tcPr>
            <w:tcW w:w="2875" w:type="dxa"/>
            <w:shd w:val="clear" w:color="auto" w:fill="BFBFBF"/>
          </w:tcPr>
          <w:p w:rsidR="00B459FE" w:rsidRPr="00257EF3" w:rsidRDefault="00311863" w:rsidP="00085E3E">
            <w:pPr>
              <w:jc w:val="center"/>
              <w:rPr>
                <w:b/>
                <w:sz w:val="18"/>
                <w:szCs w:val="18"/>
              </w:rPr>
            </w:pPr>
            <w:r w:rsidRPr="00257EF3">
              <w:rPr>
                <w:b/>
                <w:sz w:val="18"/>
                <w:szCs w:val="18"/>
              </w:rPr>
              <w:t>Gear</w:t>
            </w:r>
            <w:r w:rsidR="00085E3E" w:rsidRPr="00257EF3">
              <w:rPr>
                <w:b/>
                <w:sz w:val="18"/>
                <w:szCs w:val="18"/>
              </w:rPr>
              <w:t>Rverse_Status_Available</w:t>
            </w:r>
          </w:p>
        </w:tc>
        <w:tc>
          <w:tcPr>
            <w:tcW w:w="2148" w:type="dxa"/>
            <w:shd w:val="clear" w:color="auto" w:fill="BFBFBF"/>
            <w:vAlign w:val="center"/>
          </w:tcPr>
          <w:p w:rsidR="00B459FE" w:rsidRPr="00257EF3" w:rsidRDefault="00B459FE" w:rsidP="005D7D4F">
            <w:pPr>
              <w:jc w:val="center"/>
              <w:rPr>
                <w:b/>
              </w:rPr>
            </w:pPr>
            <w:r w:rsidRPr="00257EF3">
              <w:rPr>
                <w:b/>
                <w:sz w:val="18"/>
                <w:szCs w:val="18"/>
              </w:rPr>
              <w:t>GearRvrse_D_Actl</w:t>
            </w:r>
          </w:p>
        </w:tc>
        <w:tc>
          <w:tcPr>
            <w:tcW w:w="1260" w:type="dxa"/>
            <w:tcBorders>
              <w:right w:val="double" w:sz="4" w:space="0" w:color="auto"/>
            </w:tcBorders>
            <w:shd w:val="clear" w:color="auto" w:fill="BFBFBF"/>
            <w:vAlign w:val="center"/>
          </w:tcPr>
          <w:p w:rsidR="00B459FE" w:rsidRPr="00257EF3" w:rsidRDefault="00B459FE" w:rsidP="004E5962">
            <w:pPr>
              <w:jc w:val="center"/>
              <w:rPr>
                <w:b/>
              </w:rPr>
            </w:pPr>
            <w:r w:rsidRPr="00257EF3">
              <w:rPr>
                <w:b/>
                <w:sz w:val="18"/>
                <w:szCs w:val="18"/>
              </w:rPr>
              <w:t>Values</w:t>
            </w:r>
          </w:p>
        </w:tc>
        <w:tc>
          <w:tcPr>
            <w:tcW w:w="2017" w:type="dxa"/>
            <w:tcBorders>
              <w:left w:val="double" w:sz="4" w:space="0" w:color="auto"/>
            </w:tcBorders>
            <w:shd w:val="clear" w:color="auto" w:fill="BFBFBF"/>
            <w:vAlign w:val="center"/>
          </w:tcPr>
          <w:p w:rsidR="00B459FE" w:rsidRPr="00257EF3" w:rsidRDefault="00B459FE" w:rsidP="004E5962">
            <w:pPr>
              <w:jc w:val="center"/>
              <w:rPr>
                <w:b/>
              </w:rPr>
            </w:pPr>
            <w:r w:rsidRPr="00257EF3">
              <w:rPr>
                <w:b/>
                <w:sz w:val="18"/>
                <w:szCs w:val="18"/>
              </w:rPr>
              <w:t>GearRverse_Status</w:t>
            </w:r>
          </w:p>
        </w:tc>
      </w:tr>
      <w:tr w:rsidR="009778E4" w:rsidRPr="00257EF3" w:rsidTr="00085E3E">
        <w:trPr>
          <w:jc w:val="center"/>
        </w:trPr>
        <w:tc>
          <w:tcPr>
            <w:tcW w:w="1344" w:type="dxa"/>
            <w:shd w:val="clear" w:color="auto" w:fill="auto"/>
            <w:vAlign w:val="center"/>
          </w:tcPr>
          <w:p w:rsidR="009778E4" w:rsidRPr="00257EF3" w:rsidRDefault="009778E4" w:rsidP="00225010">
            <w:pPr>
              <w:pStyle w:val="Caption"/>
              <w:rPr>
                <w:sz w:val="16"/>
                <w:szCs w:val="16"/>
              </w:rPr>
            </w:pPr>
            <w:r>
              <w:rPr>
                <w:sz w:val="16"/>
                <w:szCs w:val="16"/>
              </w:rPr>
              <w:t>R: 2.4.0</w:t>
            </w:r>
          </w:p>
        </w:tc>
        <w:tc>
          <w:tcPr>
            <w:tcW w:w="2875" w:type="dxa"/>
          </w:tcPr>
          <w:p w:rsidR="009778E4" w:rsidRPr="00257EF3" w:rsidRDefault="009778E4" w:rsidP="00645C01">
            <w:pPr>
              <w:jc w:val="center"/>
            </w:pPr>
            <w:r>
              <w:t>WAITING</w:t>
            </w:r>
          </w:p>
        </w:tc>
        <w:tc>
          <w:tcPr>
            <w:tcW w:w="2148" w:type="dxa"/>
            <w:shd w:val="clear" w:color="auto" w:fill="auto"/>
            <w:vAlign w:val="center"/>
          </w:tcPr>
          <w:p w:rsidR="009778E4" w:rsidRPr="00257EF3" w:rsidRDefault="009778E4" w:rsidP="00645C01">
            <w:r>
              <w:t>Don’t Care</w:t>
            </w:r>
          </w:p>
        </w:tc>
        <w:tc>
          <w:tcPr>
            <w:tcW w:w="1260" w:type="dxa"/>
            <w:tcBorders>
              <w:right w:val="double" w:sz="4" w:space="0" w:color="auto"/>
            </w:tcBorders>
            <w:shd w:val="clear" w:color="auto" w:fill="auto"/>
            <w:vAlign w:val="center"/>
          </w:tcPr>
          <w:p w:rsidR="009778E4" w:rsidRPr="00257EF3" w:rsidRDefault="009778E4" w:rsidP="00645C01">
            <w:pPr>
              <w:jc w:val="center"/>
            </w:pPr>
            <w:r>
              <w:t>N/A</w:t>
            </w:r>
          </w:p>
        </w:tc>
        <w:tc>
          <w:tcPr>
            <w:tcW w:w="2017" w:type="dxa"/>
            <w:tcBorders>
              <w:left w:val="double" w:sz="4" w:space="0" w:color="auto"/>
            </w:tcBorders>
            <w:shd w:val="clear" w:color="auto" w:fill="auto"/>
            <w:vAlign w:val="center"/>
          </w:tcPr>
          <w:p w:rsidR="009778E4" w:rsidRPr="00257EF3" w:rsidRDefault="009778E4" w:rsidP="00645C01">
            <w:pPr>
              <w:jc w:val="center"/>
            </w:pPr>
            <w:r>
              <w:t>INACTIVE</w:t>
            </w:r>
          </w:p>
        </w:tc>
      </w:tr>
      <w:tr w:rsidR="00F43F6D" w:rsidRPr="00257EF3" w:rsidTr="00085E3E">
        <w:trPr>
          <w:jc w:val="center"/>
        </w:trPr>
        <w:tc>
          <w:tcPr>
            <w:tcW w:w="1344" w:type="dxa"/>
            <w:shd w:val="clear" w:color="auto" w:fill="auto"/>
            <w:vAlign w:val="center"/>
          </w:tcPr>
          <w:p w:rsidR="004A1DA9" w:rsidRPr="00257EF3" w:rsidRDefault="00225010" w:rsidP="00225010">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2.4</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w:t>
            </w:r>
            <w:r w:rsidR="00ED27ED" w:rsidRPr="00257EF3">
              <w:rPr>
                <w:sz w:val="16"/>
                <w:szCs w:val="16"/>
              </w:rPr>
              <w:fldChar w:fldCharType="end"/>
            </w:r>
          </w:p>
        </w:tc>
        <w:tc>
          <w:tcPr>
            <w:tcW w:w="2875" w:type="dxa"/>
          </w:tcPr>
          <w:p w:rsidR="004A1DA9" w:rsidRPr="00257EF3" w:rsidRDefault="00311863" w:rsidP="00645C01">
            <w:pPr>
              <w:jc w:val="center"/>
            </w:pPr>
            <w:r w:rsidRPr="00257EF3">
              <w:t>LOST</w:t>
            </w:r>
          </w:p>
        </w:tc>
        <w:tc>
          <w:tcPr>
            <w:tcW w:w="2148" w:type="dxa"/>
            <w:shd w:val="clear" w:color="auto" w:fill="auto"/>
            <w:vAlign w:val="center"/>
          </w:tcPr>
          <w:p w:rsidR="004A1DA9" w:rsidRPr="00257EF3" w:rsidRDefault="004A1DA9" w:rsidP="00645C01">
            <w:r w:rsidRPr="00257EF3">
              <w:t>Don’t Care</w:t>
            </w:r>
          </w:p>
        </w:tc>
        <w:tc>
          <w:tcPr>
            <w:tcW w:w="1260" w:type="dxa"/>
            <w:tcBorders>
              <w:right w:val="double" w:sz="4" w:space="0" w:color="auto"/>
            </w:tcBorders>
            <w:shd w:val="clear" w:color="auto" w:fill="auto"/>
            <w:vAlign w:val="center"/>
          </w:tcPr>
          <w:p w:rsidR="004A1DA9" w:rsidRPr="00257EF3" w:rsidRDefault="004A1DA9" w:rsidP="00645C01">
            <w:pPr>
              <w:jc w:val="center"/>
            </w:pPr>
            <w:r w:rsidRPr="00257EF3">
              <w:t>N/A</w:t>
            </w:r>
          </w:p>
        </w:tc>
        <w:tc>
          <w:tcPr>
            <w:tcW w:w="2017" w:type="dxa"/>
            <w:tcBorders>
              <w:left w:val="double" w:sz="4" w:space="0" w:color="auto"/>
            </w:tcBorders>
            <w:shd w:val="clear" w:color="auto" w:fill="auto"/>
            <w:vAlign w:val="center"/>
          </w:tcPr>
          <w:p w:rsidR="004A1DA9" w:rsidRPr="00257EF3" w:rsidRDefault="004A1DA9" w:rsidP="00645C01">
            <w:pPr>
              <w:jc w:val="center"/>
            </w:pPr>
            <w:r w:rsidRPr="00257EF3">
              <w:t>LOST</w:t>
            </w:r>
          </w:p>
        </w:tc>
      </w:tr>
      <w:tr w:rsidR="00F43F6D" w:rsidRPr="00257EF3" w:rsidTr="00F43F6D">
        <w:trPr>
          <w:jc w:val="center"/>
        </w:trPr>
        <w:tc>
          <w:tcPr>
            <w:tcW w:w="1344" w:type="dxa"/>
            <w:shd w:val="clear" w:color="auto" w:fill="auto"/>
          </w:tcPr>
          <w:p w:rsidR="004A1DA9" w:rsidRPr="00257EF3" w:rsidRDefault="00FF6353" w:rsidP="00FF6353">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2.4</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2</w:t>
            </w:r>
            <w:r w:rsidR="00ED27ED" w:rsidRPr="00257EF3">
              <w:rPr>
                <w:sz w:val="16"/>
                <w:szCs w:val="16"/>
              </w:rPr>
              <w:fldChar w:fldCharType="end"/>
            </w:r>
          </w:p>
        </w:tc>
        <w:tc>
          <w:tcPr>
            <w:tcW w:w="2875" w:type="dxa"/>
          </w:tcPr>
          <w:p w:rsidR="004A1DA9" w:rsidRPr="00257EF3" w:rsidRDefault="00311863" w:rsidP="00645C01">
            <w:pPr>
              <w:jc w:val="center"/>
            </w:pPr>
            <w:r w:rsidRPr="00257EF3">
              <w:t>AVAILABLE</w:t>
            </w:r>
          </w:p>
        </w:tc>
        <w:tc>
          <w:tcPr>
            <w:tcW w:w="2148" w:type="dxa"/>
            <w:shd w:val="clear" w:color="auto" w:fill="auto"/>
            <w:vAlign w:val="center"/>
          </w:tcPr>
          <w:p w:rsidR="004A1DA9" w:rsidRPr="00257EF3" w:rsidRDefault="00EC6B5B" w:rsidP="00645C01">
            <w:r w:rsidRPr="00257EF3">
              <w:t>Active_Confirmed</w:t>
            </w:r>
          </w:p>
        </w:tc>
        <w:tc>
          <w:tcPr>
            <w:tcW w:w="1260" w:type="dxa"/>
            <w:tcBorders>
              <w:right w:val="double" w:sz="4" w:space="0" w:color="auto"/>
            </w:tcBorders>
            <w:shd w:val="clear" w:color="auto" w:fill="auto"/>
            <w:vAlign w:val="center"/>
          </w:tcPr>
          <w:p w:rsidR="004A1DA9" w:rsidRPr="00257EF3" w:rsidRDefault="00EC6B5B" w:rsidP="00645C01">
            <w:pPr>
              <w:jc w:val="center"/>
            </w:pPr>
            <w:r w:rsidRPr="00257EF3">
              <w:t>0x</w:t>
            </w:r>
            <w:r w:rsidR="001E1049" w:rsidRPr="00257EF3">
              <w:t>3</w:t>
            </w:r>
          </w:p>
        </w:tc>
        <w:tc>
          <w:tcPr>
            <w:tcW w:w="2017" w:type="dxa"/>
            <w:tcBorders>
              <w:left w:val="double" w:sz="4" w:space="0" w:color="auto"/>
            </w:tcBorders>
            <w:shd w:val="clear" w:color="auto" w:fill="auto"/>
            <w:vAlign w:val="center"/>
          </w:tcPr>
          <w:p w:rsidR="004A1DA9" w:rsidRPr="00257EF3" w:rsidRDefault="00EC6B5B" w:rsidP="00645C01">
            <w:pPr>
              <w:jc w:val="center"/>
            </w:pPr>
            <w:r w:rsidRPr="00257EF3">
              <w:t>ACTIVE</w:t>
            </w:r>
          </w:p>
        </w:tc>
      </w:tr>
      <w:tr w:rsidR="00EC6B5B" w:rsidRPr="00257EF3" w:rsidTr="00F43F6D">
        <w:trPr>
          <w:jc w:val="center"/>
        </w:trPr>
        <w:tc>
          <w:tcPr>
            <w:tcW w:w="1344" w:type="dxa"/>
            <w:shd w:val="clear" w:color="auto" w:fill="auto"/>
          </w:tcPr>
          <w:p w:rsidR="00EC6B5B" w:rsidRPr="00257EF3" w:rsidRDefault="00FF6353" w:rsidP="00FF6353">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2.4</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3</w:t>
            </w:r>
            <w:r w:rsidR="00ED27ED" w:rsidRPr="00257EF3">
              <w:rPr>
                <w:sz w:val="16"/>
                <w:szCs w:val="16"/>
              </w:rPr>
              <w:fldChar w:fldCharType="end"/>
            </w:r>
          </w:p>
        </w:tc>
        <w:tc>
          <w:tcPr>
            <w:tcW w:w="6283" w:type="dxa"/>
            <w:gridSpan w:val="3"/>
            <w:tcBorders>
              <w:right w:val="double" w:sz="4" w:space="0" w:color="auto"/>
            </w:tcBorders>
          </w:tcPr>
          <w:p w:rsidR="00EC6B5B" w:rsidRPr="00257EF3" w:rsidRDefault="001823FF" w:rsidP="004E5962">
            <w:pPr>
              <w:jc w:val="center"/>
            </w:pPr>
            <w:r w:rsidRPr="00257EF3">
              <w:t>All Other Valid Combination of Values</w:t>
            </w:r>
          </w:p>
        </w:tc>
        <w:tc>
          <w:tcPr>
            <w:tcW w:w="2017" w:type="dxa"/>
            <w:tcBorders>
              <w:left w:val="double" w:sz="4" w:space="0" w:color="auto"/>
            </w:tcBorders>
            <w:shd w:val="clear" w:color="auto" w:fill="auto"/>
            <w:vAlign w:val="center"/>
          </w:tcPr>
          <w:p w:rsidR="00EC6B5B" w:rsidRPr="00257EF3" w:rsidRDefault="00EC6B5B" w:rsidP="00FB02D4">
            <w:pPr>
              <w:keepNext/>
              <w:jc w:val="center"/>
            </w:pPr>
            <w:r w:rsidRPr="00257EF3">
              <w:t>INACTIVE</w:t>
            </w:r>
          </w:p>
        </w:tc>
      </w:tr>
    </w:tbl>
    <w:p w:rsidR="00FB02D4" w:rsidRPr="00257EF3" w:rsidRDefault="00FB02D4" w:rsidP="00FB1B29">
      <w:pPr>
        <w:rPr>
          <w:b/>
        </w:rPr>
      </w:pPr>
    </w:p>
    <w:p w:rsidR="00FB1B29" w:rsidRPr="00257EF3" w:rsidRDefault="00FF6353" w:rsidP="00FB1B29">
      <w:r w:rsidRPr="00257EF3">
        <w:rPr>
          <w:b/>
        </w:rPr>
        <w:fldChar w:fldCharType="begin"/>
      </w:r>
      <w:r w:rsidRPr="00257EF3">
        <w:rPr>
          <w:b/>
        </w:rPr>
        <w:instrText xml:space="preserve"> REF _Ref475797226 \h  \* MERGEFORMAT </w:instrText>
      </w:r>
      <w:r w:rsidRPr="00257EF3">
        <w:rPr>
          <w:b/>
        </w:rPr>
      </w:r>
      <w:r w:rsidRPr="00257EF3">
        <w:rPr>
          <w:b/>
        </w:rPr>
        <w:fldChar w:fldCharType="separate"/>
      </w:r>
      <w:r w:rsidR="00DD0D0D" w:rsidRPr="00DD0D0D">
        <w:rPr>
          <w:b/>
        </w:rPr>
        <w:t xml:space="preserve">Figure </w:t>
      </w:r>
      <w:r w:rsidR="00DD0D0D" w:rsidRPr="00DD0D0D">
        <w:rPr>
          <w:b/>
          <w:noProof/>
        </w:rPr>
        <w:t>2.4</w:t>
      </w:r>
      <w:r w:rsidR="00DD0D0D" w:rsidRPr="00DD0D0D">
        <w:rPr>
          <w:b/>
          <w:noProof/>
        </w:rPr>
        <w:noBreakHyphen/>
        <w:t>2</w:t>
      </w:r>
      <w:r w:rsidR="00DD0D0D" w:rsidRPr="00257EF3">
        <w:rPr>
          <w:b/>
        </w:rPr>
        <w:t xml:space="preserve"> </w:t>
      </w:r>
      <w:r w:rsidR="00DD0D0D" w:rsidRPr="00DD0D0D">
        <w:rPr>
          <w:b/>
        </w:rPr>
        <w:t>Gear Reverse Signal Status Transition Diagram</w:t>
      </w:r>
      <w:r w:rsidRPr="00257EF3">
        <w:rPr>
          <w:b/>
        </w:rPr>
        <w:fldChar w:fldCharType="end"/>
      </w:r>
      <w:r w:rsidRPr="00257EF3">
        <w:t xml:space="preserve"> </w:t>
      </w:r>
      <w:r w:rsidR="005E25C1" w:rsidRPr="00257EF3">
        <w:t xml:space="preserve">shows the logic to </w:t>
      </w:r>
      <w:r w:rsidR="004A1DA9" w:rsidRPr="00257EF3">
        <w:t>t</w:t>
      </w:r>
      <w:r w:rsidR="00311863" w:rsidRPr="00257EF3">
        <w:t>ransition between the</w:t>
      </w:r>
      <w:r w:rsidR="004A1DA9" w:rsidRPr="00257EF3">
        <w:t xml:space="preserve"> stat</w:t>
      </w:r>
      <w:r w:rsidR="00311863" w:rsidRPr="00257EF3">
        <w:t>es of the GearRve</w:t>
      </w:r>
      <w:r w:rsidR="004A1DA9" w:rsidRPr="00257EF3">
        <w:t>se_</w:t>
      </w:r>
      <w:r w:rsidR="00311863" w:rsidRPr="00257EF3">
        <w:t>Signal_</w:t>
      </w:r>
      <w:r w:rsidR="004A1DA9" w:rsidRPr="00257EF3">
        <w:t xml:space="preserve">Status </w:t>
      </w:r>
      <w:r w:rsidR="00311863" w:rsidRPr="00257EF3">
        <w:t>including timing</w:t>
      </w:r>
      <w:r w:rsidR="005E25C1" w:rsidRPr="00257EF3">
        <w:t xml:space="preserve">.  </w:t>
      </w:r>
      <w:r w:rsidR="00524EA2" w:rsidRPr="00257EF3">
        <w:t>When status equals</w:t>
      </w:r>
      <w:r w:rsidR="00FB1B29" w:rsidRPr="00257EF3">
        <w:t xml:space="preserve"> LOST</w:t>
      </w:r>
      <w:r w:rsidR="009B2554" w:rsidRPr="00257EF3">
        <w:t xml:space="preserve"> and GearRevrse_D_Actl_Signal_Received_Flag = NULL</w:t>
      </w:r>
      <w:r w:rsidR="00FB1B29" w:rsidRPr="00257EF3">
        <w:t>, the module should set a DTC, please see Diagnostics section below.</w:t>
      </w:r>
    </w:p>
    <w:p w:rsidR="00A33286" w:rsidRPr="00257EF3" w:rsidRDefault="009778E4" w:rsidP="006720E7">
      <w:pPr>
        <w:pStyle w:val="Caption"/>
      </w:pPr>
      <w:r>
        <w:object w:dxaOrig="11730" w:dyaOrig="11445">
          <v:shape id="_x0000_i1035" type="#_x0000_t75" style="width:479.6pt;height:467.05pt" o:ole="">
            <v:imagedata r:id="rId34" o:title=""/>
          </v:shape>
          <o:OLEObject Type="Embed" ProgID="Visio.Drawing.15" ShapeID="_x0000_i1035" DrawAspect="Content" ObjectID="_1663570381" r:id="rId35"/>
        </w:object>
      </w:r>
    </w:p>
    <w:p w:rsidR="007114CA" w:rsidRPr="00257EF3" w:rsidRDefault="00FF6353" w:rsidP="00FF6353">
      <w:pPr>
        <w:pStyle w:val="Caption"/>
      </w:pPr>
      <w:bookmarkStart w:id="371" w:name="_Ref16152982"/>
      <w:r w:rsidRPr="00257EF3">
        <w:t xml:space="preserve">Figure </w:t>
      </w:r>
      <w:fldSimple w:instr=" STYLEREF 2 \s ">
        <w:r w:rsidR="00F03EE5">
          <w:rPr>
            <w:noProof/>
          </w:rPr>
          <w:t>2.4</w:t>
        </w:r>
      </w:fldSimple>
      <w:r w:rsidR="00C828F8" w:rsidRPr="00257EF3">
        <w:noBreakHyphen/>
      </w:r>
      <w:fldSimple w:instr=" SEQ Figure \* ARABIC \s 2 ">
        <w:r w:rsidR="00F03EE5">
          <w:rPr>
            <w:noProof/>
          </w:rPr>
          <w:t>2</w:t>
        </w:r>
      </w:fldSimple>
      <w:bookmarkStart w:id="372" w:name="_Ref475797226"/>
      <w:bookmarkEnd w:id="371"/>
      <w:r w:rsidRPr="00257EF3">
        <w:rPr>
          <w:b w:val="0"/>
        </w:rPr>
        <w:t xml:space="preserve"> </w:t>
      </w:r>
      <w:r w:rsidR="00311863" w:rsidRPr="00257EF3">
        <w:t>Gear Reverse Signal Status Transition Diagram</w:t>
      </w:r>
      <w:bookmarkEnd w:id="372"/>
    </w:p>
    <w:p w:rsidR="00C828F8" w:rsidRPr="00257EF3" w:rsidRDefault="00C828F8" w:rsidP="00C828F8">
      <w:r w:rsidRPr="00257EF3">
        <w:t>In order to prevent an audible delay in sound output when the driver moves the gear lever position through the Reverse gear position, AVAS shall delay for TransitionDelayCfg before transitioning GearRverse_Status from an Active to Inactive state and vice versa</w:t>
      </w:r>
      <w:r w:rsidR="001020AC" w:rsidRPr="00257EF3">
        <w:t>.</w:t>
      </w:r>
      <w:r w:rsidR="00186ABC" w:rsidRPr="00257EF3">
        <w:t xml:space="preserve">  </w:t>
      </w:r>
      <w:r w:rsidR="00186ABC" w:rsidRPr="00257EF3">
        <w:rPr>
          <w:b/>
        </w:rPr>
        <w:fldChar w:fldCharType="begin"/>
      </w:r>
      <w:r w:rsidR="00186ABC" w:rsidRPr="00257EF3">
        <w:rPr>
          <w:b/>
        </w:rPr>
        <w:instrText xml:space="preserve"> REF _Ref477437585 \h  \* MERGEFORMAT </w:instrText>
      </w:r>
      <w:r w:rsidR="00186ABC" w:rsidRPr="00257EF3">
        <w:rPr>
          <w:b/>
        </w:rPr>
      </w:r>
      <w:r w:rsidR="00186ABC" w:rsidRPr="00257EF3">
        <w:rPr>
          <w:b/>
        </w:rPr>
        <w:fldChar w:fldCharType="separate"/>
      </w:r>
      <w:r w:rsidR="00DD0D0D" w:rsidRPr="00DD0D0D">
        <w:rPr>
          <w:b/>
        </w:rPr>
        <w:t xml:space="preserve">Figure </w:t>
      </w:r>
      <w:r w:rsidR="00DD0D0D" w:rsidRPr="00DD0D0D">
        <w:rPr>
          <w:b/>
          <w:noProof/>
        </w:rPr>
        <w:t>2.4</w:t>
      </w:r>
      <w:r w:rsidR="00DD0D0D" w:rsidRPr="00DD0D0D">
        <w:rPr>
          <w:b/>
          <w:noProof/>
        </w:rPr>
        <w:noBreakHyphen/>
        <w:t>3</w:t>
      </w:r>
      <w:r w:rsidR="00DD0D0D" w:rsidRPr="00DD0D0D">
        <w:rPr>
          <w:b/>
        </w:rPr>
        <w:t xml:space="preserve"> Determine GearRverse_Status Active-Inactive State</w:t>
      </w:r>
      <w:r w:rsidR="00186ABC" w:rsidRPr="00257EF3">
        <w:rPr>
          <w:b/>
        </w:rPr>
        <w:fldChar w:fldCharType="end"/>
      </w:r>
      <w:r w:rsidR="00186ABC" w:rsidRPr="00257EF3">
        <w:t xml:space="preserve"> runs while GearRverse_Status_Available = Available and ensures that there is no </w:t>
      </w:r>
      <w:r w:rsidR="00257EF3" w:rsidRPr="00257EF3">
        <w:t>audible</w:t>
      </w:r>
      <w:r w:rsidR="00186ABC" w:rsidRPr="00257EF3">
        <w:t xml:space="preserve"> pause in the sound when the driver shifts through but does not remain in park.</w:t>
      </w:r>
    </w:p>
    <w:p w:rsidR="00C828F8" w:rsidRPr="00257EF3" w:rsidRDefault="00C828F8" w:rsidP="00C828F8"/>
    <w:p w:rsidR="00C828F8" w:rsidRPr="00257EF3" w:rsidRDefault="001020AC" w:rsidP="00C828F8">
      <w:pPr>
        <w:ind w:left="720"/>
      </w:pPr>
      <w:r w:rsidRPr="00257EF3">
        <w:object w:dxaOrig="8846" w:dyaOrig="6265" w14:anchorId="45357971">
          <v:shape id="_x0000_i1036" type="#_x0000_t75" style="width:442pt;height:313.65pt" o:ole="">
            <v:imagedata r:id="rId36" o:title=""/>
          </v:shape>
          <o:OLEObject Type="Embed" ProgID="Visio.Drawing.11" ShapeID="_x0000_i1036" DrawAspect="Content" ObjectID="_1663570382" r:id="rId37"/>
        </w:object>
      </w:r>
    </w:p>
    <w:p w:rsidR="00C828F8" w:rsidRPr="00257EF3" w:rsidRDefault="00C828F8" w:rsidP="00C828F8">
      <w:pPr>
        <w:pStyle w:val="Caption"/>
      </w:pPr>
      <w:bookmarkStart w:id="373" w:name="_Ref477437585"/>
      <w:r w:rsidRPr="00257EF3">
        <w:t xml:space="preserve">Figure </w:t>
      </w:r>
      <w:fldSimple w:instr=" STYLEREF 2 \s ">
        <w:r w:rsidR="00F03EE5">
          <w:rPr>
            <w:noProof/>
          </w:rPr>
          <w:t>2.4</w:t>
        </w:r>
      </w:fldSimple>
      <w:r w:rsidRPr="00257EF3">
        <w:noBreakHyphen/>
      </w:r>
      <w:fldSimple w:instr=" SEQ Figure \* ARABIC \s 2 ">
        <w:r w:rsidR="00F03EE5">
          <w:rPr>
            <w:noProof/>
          </w:rPr>
          <w:t>3</w:t>
        </w:r>
      </w:fldSimple>
      <w:r w:rsidRPr="00257EF3">
        <w:t xml:space="preserve"> Determine GearRverse_Status Active-Inactive State</w:t>
      </w:r>
      <w:bookmarkEnd w:id="373"/>
    </w:p>
    <w:p w:rsidR="00311863" w:rsidRPr="00257EF3" w:rsidRDefault="00311863" w:rsidP="00311863">
      <w:pPr>
        <w:jc w:val="center"/>
      </w:pPr>
    </w:p>
    <w:p w:rsidR="007139D3" w:rsidRPr="00257EF3" w:rsidRDefault="00D83C3C" w:rsidP="007139D3">
      <w:pPr>
        <w:pStyle w:val="ListParagraph"/>
        <w:overflowPunct/>
        <w:autoSpaceDE/>
        <w:autoSpaceDN/>
        <w:adjustRightInd/>
        <w:spacing w:before="0"/>
        <w:ind w:left="0"/>
        <w:textAlignment w:val="auto"/>
      </w:pPr>
      <w:r w:rsidRPr="00257EF3">
        <w:t>When the gear lever positi</w:t>
      </w:r>
      <w:r w:rsidR="00FF2C23" w:rsidRPr="00257EF3">
        <w:t>on is in park the AVAS system should be</w:t>
      </w:r>
      <w:r w:rsidRPr="00257EF3">
        <w:t xml:space="preserve"> INACTIVE.  </w:t>
      </w:r>
      <w:r w:rsidR="007139D3" w:rsidRPr="00257EF3">
        <w:t xml:space="preserve">To determine if the vehicle gear position is </w:t>
      </w:r>
      <w:r w:rsidR="005A4850" w:rsidRPr="00257EF3">
        <w:t>park</w:t>
      </w:r>
      <w:r w:rsidR="007139D3" w:rsidRPr="00257EF3">
        <w:t>, the module receives the signal GearLvrPos_D_Actl (in HEV vehicles before Gen I</w:t>
      </w:r>
      <w:r w:rsidR="005A4850" w:rsidRPr="00257EF3">
        <w:t>V).  If the gear is in a park position, GearPark</w:t>
      </w:r>
      <w:r w:rsidR="007139D3" w:rsidRPr="00257EF3">
        <w:t>_Status is set to ACTIVE.  If the vehicl</w:t>
      </w:r>
      <w:r w:rsidR="005A4850" w:rsidRPr="00257EF3">
        <w:t>e’s gear position is not park, GearPark</w:t>
      </w:r>
      <w:r w:rsidR="007139D3" w:rsidRPr="00257EF3">
        <w:t xml:space="preserve">_Status is set as INACTIVE.  </w:t>
      </w:r>
      <w:r w:rsidR="00D45595" w:rsidRPr="00257EF3">
        <w:t>If the signal GearLvrPos_D_Actl is lost, det</w:t>
      </w:r>
      <w:r w:rsidR="005A4850" w:rsidRPr="00257EF3">
        <w:t>ermined by the value GearLrvPos</w:t>
      </w:r>
      <w:r w:rsidR="006C5703" w:rsidRPr="00257EF3">
        <w:t>Available, then GearPark</w:t>
      </w:r>
      <w:r w:rsidR="00D45595" w:rsidRPr="00257EF3">
        <w:t>_Status is set to LOST.</w:t>
      </w:r>
      <w:r w:rsidR="007139D3" w:rsidRPr="00257EF3">
        <w:t xml:space="preserve"> </w:t>
      </w:r>
      <w:r w:rsidR="00FF6353" w:rsidRPr="00257EF3">
        <w:rPr>
          <w:b/>
        </w:rPr>
        <w:fldChar w:fldCharType="begin"/>
      </w:r>
      <w:r w:rsidR="00FF6353" w:rsidRPr="00257EF3">
        <w:rPr>
          <w:b/>
        </w:rPr>
        <w:instrText xml:space="preserve"> REF _Ref475797291 \h  \* MERGEFORMAT </w:instrText>
      </w:r>
      <w:r w:rsidR="00FF6353" w:rsidRPr="00257EF3">
        <w:rPr>
          <w:b/>
        </w:rPr>
      </w:r>
      <w:r w:rsidR="00FF6353" w:rsidRPr="00257EF3">
        <w:rPr>
          <w:b/>
        </w:rPr>
        <w:fldChar w:fldCharType="separate"/>
      </w:r>
      <w:r w:rsidR="00DD0D0D" w:rsidRPr="00DD0D0D">
        <w:rPr>
          <w:b/>
        </w:rPr>
        <w:t xml:space="preserve">Figure </w:t>
      </w:r>
      <w:r w:rsidR="00DD0D0D" w:rsidRPr="00DD0D0D">
        <w:rPr>
          <w:b/>
          <w:noProof/>
        </w:rPr>
        <w:t>2.4</w:t>
      </w:r>
      <w:r w:rsidR="00DD0D0D" w:rsidRPr="00DD0D0D">
        <w:rPr>
          <w:b/>
          <w:noProof/>
        </w:rPr>
        <w:noBreakHyphen/>
        <w:t>4</w:t>
      </w:r>
      <w:r w:rsidR="00DD0D0D" w:rsidRPr="00DD0D0D">
        <w:rPr>
          <w:b/>
        </w:rPr>
        <w:t xml:space="preserve"> Vehicle Gear Park Status Data Flow</w:t>
      </w:r>
      <w:r w:rsidR="00FF6353" w:rsidRPr="00257EF3">
        <w:rPr>
          <w:b/>
        </w:rPr>
        <w:fldChar w:fldCharType="end"/>
      </w:r>
      <w:r w:rsidR="00FF6353" w:rsidRPr="00257EF3">
        <w:t xml:space="preserve"> </w:t>
      </w:r>
      <w:r w:rsidR="00D45595" w:rsidRPr="00257EF3">
        <w:t>details how</w:t>
      </w:r>
      <w:r w:rsidR="006C5703" w:rsidRPr="00257EF3">
        <w:t xml:space="preserve"> to determine if the GearPark</w:t>
      </w:r>
      <w:r w:rsidR="00D45595" w:rsidRPr="00257EF3">
        <w:t>_Available state is Lost or Available.</w:t>
      </w:r>
    </w:p>
    <w:p w:rsidR="007139D3" w:rsidRPr="00257EF3" w:rsidRDefault="007139D3" w:rsidP="007139D3">
      <w:pPr>
        <w:pStyle w:val="ListParagraph"/>
        <w:overflowPunct/>
        <w:autoSpaceDE/>
        <w:autoSpaceDN/>
        <w:adjustRightInd/>
        <w:spacing w:before="0"/>
        <w:ind w:left="0"/>
        <w:textAlignment w:val="auto"/>
      </w:pPr>
    </w:p>
    <w:p w:rsidR="007139D3" w:rsidRPr="00257EF3" w:rsidRDefault="005A4850" w:rsidP="007139D3">
      <w:pPr>
        <w:pStyle w:val="ListParagraph"/>
        <w:overflowPunct/>
        <w:autoSpaceDE/>
        <w:autoSpaceDN/>
        <w:adjustRightInd/>
        <w:spacing w:before="0"/>
        <w:ind w:left="0"/>
        <w:textAlignment w:val="auto"/>
      </w:pPr>
      <w:r w:rsidRPr="00257EF3">
        <w:object w:dxaOrig="10037" w:dyaOrig="1728" w14:anchorId="5D03A9C3">
          <v:shape id="_x0000_i1037" type="#_x0000_t75" style="width:501.5pt;height:86.4pt" o:ole="">
            <v:imagedata r:id="rId38" o:title=""/>
          </v:shape>
          <o:OLEObject Type="Embed" ProgID="Visio.Drawing.11" ShapeID="_x0000_i1037" DrawAspect="Content" ObjectID="_1663570383" r:id="rId39"/>
        </w:object>
      </w:r>
    </w:p>
    <w:p w:rsidR="007139D3" w:rsidRPr="00257EF3" w:rsidRDefault="007139D3" w:rsidP="007139D3">
      <w:pPr>
        <w:pStyle w:val="ListParagraph"/>
        <w:overflowPunct/>
        <w:autoSpaceDE/>
        <w:autoSpaceDN/>
        <w:adjustRightInd/>
        <w:spacing w:before="0"/>
        <w:ind w:left="0"/>
        <w:textAlignment w:val="auto"/>
      </w:pPr>
    </w:p>
    <w:p w:rsidR="007114CA" w:rsidRPr="00257EF3" w:rsidRDefault="00FF6353" w:rsidP="00FF6353">
      <w:pPr>
        <w:pStyle w:val="Caption"/>
      </w:pPr>
      <w:bookmarkStart w:id="374" w:name="_Ref475797291"/>
      <w:r w:rsidRPr="00257EF3">
        <w:t xml:space="preserve">Figure </w:t>
      </w:r>
      <w:fldSimple w:instr=" STYLEREF 2 \s ">
        <w:r w:rsidR="00F03EE5">
          <w:rPr>
            <w:noProof/>
          </w:rPr>
          <w:t>2.4</w:t>
        </w:r>
      </w:fldSimple>
      <w:r w:rsidR="00D45BC1">
        <w:noBreakHyphen/>
      </w:r>
      <w:fldSimple w:instr=" SEQ Figure \* ARABIC \s 2 ">
        <w:r w:rsidR="00F03EE5">
          <w:rPr>
            <w:noProof/>
          </w:rPr>
          <w:t>4</w:t>
        </w:r>
      </w:fldSimple>
      <w:r w:rsidRPr="00257EF3">
        <w:t xml:space="preserve"> </w:t>
      </w:r>
      <w:r w:rsidR="005A4850" w:rsidRPr="00257EF3">
        <w:t>Vehicle Gear Park</w:t>
      </w:r>
      <w:r w:rsidR="007139D3" w:rsidRPr="00257EF3">
        <w:t xml:space="preserve"> Status Data Flow</w:t>
      </w:r>
      <w:bookmarkEnd w:id="374"/>
    </w:p>
    <w:p w:rsidR="00FF6353" w:rsidRPr="00257EF3" w:rsidRDefault="00FF6353" w:rsidP="00FF6353"/>
    <w:p w:rsidR="00FF6353" w:rsidRPr="00257EF3" w:rsidRDefault="00FF6353" w:rsidP="00FF6353"/>
    <w:p w:rsidR="00FF6353" w:rsidRPr="00257EF3" w:rsidRDefault="00FF6353" w:rsidP="00FF6353"/>
    <w:p w:rsidR="007114CA" w:rsidRPr="00257EF3" w:rsidRDefault="002A213B" w:rsidP="00FF6353">
      <w:pPr>
        <w:pStyle w:val="Caption"/>
      </w:pPr>
      <w:r w:rsidRPr="00257EF3">
        <w:br w:type="page"/>
      </w:r>
      <w:r w:rsidR="00FF6353" w:rsidRPr="00257EF3">
        <w:lastRenderedPageBreak/>
        <w:t xml:space="preserve">Table </w:t>
      </w:r>
      <w:fldSimple w:instr=" STYLEREF 2 \s ">
        <w:r w:rsidR="00F03EE5">
          <w:rPr>
            <w:noProof/>
          </w:rPr>
          <w:t>2.4</w:t>
        </w:r>
      </w:fldSimple>
      <w:r w:rsidR="00D45BC1">
        <w:noBreakHyphen/>
      </w:r>
      <w:fldSimple w:instr=" SEQ Table \* ARABIC \s 2 ">
        <w:r w:rsidR="00F03EE5">
          <w:rPr>
            <w:noProof/>
          </w:rPr>
          <w:t>2</w:t>
        </w:r>
      </w:fldSimple>
      <w:r w:rsidR="00FF6353" w:rsidRPr="00257EF3">
        <w:t xml:space="preserve"> Translation of GearLvrPos_D_Actl signal</w:t>
      </w:r>
      <w:r w:rsidR="005A4850" w:rsidRPr="00257EF3">
        <w:t xml:space="preserve"> and GearPark</w:t>
      </w:r>
      <w:r w:rsidR="00FF6353" w:rsidRPr="00257EF3">
        <w:t>_Status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4"/>
        <w:gridCol w:w="2666"/>
        <w:gridCol w:w="2307"/>
        <w:gridCol w:w="1260"/>
        <w:gridCol w:w="1919"/>
      </w:tblGrid>
      <w:tr w:rsidR="00F43F6D" w:rsidRPr="00257EF3" w:rsidTr="009B2183">
        <w:trPr>
          <w:jc w:val="center"/>
        </w:trPr>
        <w:tc>
          <w:tcPr>
            <w:tcW w:w="1344" w:type="dxa"/>
            <w:shd w:val="clear" w:color="auto" w:fill="BFBFBF"/>
            <w:vAlign w:val="center"/>
          </w:tcPr>
          <w:p w:rsidR="007139D3" w:rsidRPr="00257EF3" w:rsidRDefault="007139D3" w:rsidP="00445FBA">
            <w:pPr>
              <w:jc w:val="center"/>
              <w:rPr>
                <w:b/>
              </w:rPr>
            </w:pPr>
            <w:r w:rsidRPr="00257EF3">
              <w:rPr>
                <w:b/>
              </w:rPr>
              <w:t>Rqmt. No.</w:t>
            </w:r>
          </w:p>
        </w:tc>
        <w:tc>
          <w:tcPr>
            <w:tcW w:w="2666" w:type="dxa"/>
            <w:shd w:val="clear" w:color="auto" w:fill="BFBFBF"/>
          </w:tcPr>
          <w:p w:rsidR="007139D3" w:rsidRPr="00257EF3" w:rsidRDefault="005A4850" w:rsidP="00530637">
            <w:pPr>
              <w:jc w:val="center"/>
              <w:rPr>
                <w:b/>
              </w:rPr>
            </w:pPr>
            <w:r w:rsidRPr="00257EF3">
              <w:rPr>
                <w:b/>
              </w:rPr>
              <w:t>GearLvrPos</w:t>
            </w:r>
            <w:r w:rsidR="001052FD" w:rsidRPr="00257EF3">
              <w:rPr>
                <w:b/>
              </w:rPr>
              <w:t>_</w:t>
            </w:r>
            <w:r w:rsidR="00530637" w:rsidRPr="00257EF3">
              <w:rPr>
                <w:b/>
              </w:rPr>
              <w:t>Available</w:t>
            </w:r>
          </w:p>
        </w:tc>
        <w:tc>
          <w:tcPr>
            <w:tcW w:w="2307" w:type="dxa"/>
            <w:shd w:val="clear" w:color="auto" w:fill="BFBFBF"/>
            <w:vAlign w:val="center"/>
          </w:tcPr>
          <w:p w:rsidR="007139D3" w:rsidRPr="00257EF3" w:rsidRDefault="007139D3" w:rsidP="00445FBA">
            <w:pPr>
              <w:jc w:val="center"/>
              <w:rPr>
                <w:b/>
              </w:rPr>
            </w:pPr>
            <w:r w:rsidRPr="00257EF3">
              <w:rPr>
                <w:b/>
              </w:rPr>
              <w:t>GearLvrPos_D_Actl</w:t>
            </w:r>
          </w:p>
        </w:tc>
        <w:tc>
          <w:tcPr>
            <w:tcW w:w="1260" w:type="dxa"/>
            <w:tcBorders>
              <w:right w:val="double" w:sz="4" w:space="0" w:color="auto"/>
            </w:tcBorders>
            <w:shd w:val="clear" w:color="auto" w:fill="BFBFBF"/>
            <w:vAlign w:val="center"/>
          </w:tcPr>
          <w:p w:rsidR="007139D3" w:rsidRPr="00257EF3" w:rsidRDefault="007139D3" w:rsidP="00445FBA">
            <w:pPr>
              <w:jc w:val="center"/>
              <w:rPr>
                <w:b/>
              </w:rPr>
            </w:pPr>
            <w:r w:rsidRPr="00257EF3">
              <w:rPr>
                <w:b/>
              </w:rPr>
              <w:t>Values</w:t>
            </w:r>
          </w:p>
        </w:tc>
        <w:tc>
          <w:tcPr>
            <w:tcW w:w="1919" w:type="dxa"/>
            <w:tcBorders>
              <w:left w:val="double" w:sz="4" w:space="0" w:color="auto"/>
            </w:tcBorders>
            <w:shd w:val="clear" w:color="auto" w:fill="BFBFBF"/>
            <w:vAlign w:val="center"/>
          </w:tcPr>
          <w:p w:rsidR="007139D3" w:rsidRPr="00257EF3" w:rsidRDefault="005A4850" w:rsidP="00445FBA">
            <w:pPr>
              <w:jc w:val="center"/>
              <w:rPr>
                <w:b/>
              </w:rPr>
            </w:pPr>
            <w:r w:rsidRPr="00257EF3">
              <w:rPr>
                <w:b/>
              </w:rPr>
              <w:t>GearPark</w:t>
            </w:r>
            <w:r w:rsidR="007139D3" w:rsidRPr="00257EF3">
              <w:rPr>
                <w:b/>
              </w:rPr>
              <w:t>_Status</w:t>
            </w:r>
          </w:p>
        </w:tc>
      </w:tr>
      <w:tr w:rsidR="009778E4" w:rsidRPr="00257EF3" w:rsidTr="009B2183">
        <w:trPr>
          <w:jc w:val="center"/>
        </w:trPr>
        <w:tc>
          <w:tcPr>
            <w:tcW w:w="1344" w:type="dxa"/>
            <w:shd w:val="clear" w:color="auto" w:fill="auto"/>
          </w:tcPr>
          <w:p w:rsidR="009778E4" w:rsidRPr="00257EF3" w:rsidRDefault="009778E4" w:rsidP="00FF6353">
            <w:pPr>
              <w:pStyle w:val="Caption"/>
            </w:pPr>
            <w:r>
              <w:t>R: 2.4.3a</w:t>
            </w:r>
          </w:p>
        </w:tc>
        <w:tc>
          <w:tcPr>
            <w:tcW w:w="2666" w:type="dxa"/>
          </w:tcPr>
          <w:p w:rsidR="009778E4" w:rsidRPr="00257EF3" w:rsidRDefault="009778E4" w:rsidP="00445FBA">
            <w:pPr>
              <w:jc w:val="center"/>
            </w:pPr>
            <w:r>
              <w:t>WAITING</w:t>
            </w:r>
          </w:p>
        </w:tc>
        <w:tc>
          <w:tcPr>
            <w:tcW w:w="2307" w:type="dxa"/>
            <w:shd w:val="clear" w:color="auto" w:fill="auto"/>
            <w:vAlign w:val="center"/>
          </w:tcPr>
          <w:p w:rsidR="009778E4" w:rsidRPr="00257EF3" w:rsidRDefault="009778E4" w:rsidP="00445FBA">
            <w:r>
              <w:t>Don’t Care</w:t>
            </w:r>
          </w:p>
        </w:tc>
        <w:tc>
          <w:tcPr>
            <w:tcW w:w="1260" w:type="dxa"/>
            <w:tcBorders>
              <w:right w:val="double" w:sz="4" w:space="0" w:color="auto"/>
            </w:tcBorders>
            <w:shd w:val="clear" w:color="auto" w:fill="auto"/>
            <w:vAlign w:val="center"/>
          </w:tcPr>
          <w:p w:rsidR="009778E4" w:rsidRPr="00257EF3" w:rsidRDefault="009778E4" w:rsidP="00445FBA">
            <w:pPr>
              <w:jc w:val="center"/>
            </w:pPr>
            <w:r>
              <w:t>Don’t Care</w:t>
            </w:r>
          </w:p>
        </w:tc>
        <w:tc>
          <w:tcPr>
            <w:tcW w:w="1919" w:type="dxa"/>
            <w:tcBorders>
              <w:left w:val="double" w:sz="4" w:space="0" w:color="auto"/>
            </w:tcBorders>
            <w:shd w:val="clear" w:color="auto" w:fill="auto"/>
            <w:vAlign w:val="center"/>
          </w:tcPr>
          <w:p w:rsidR="009778E4" w:rsidRPr="00257EF3" w:rsidRDefault="009778E4" w:rsidP="00445FBA">
            <w:pPr>
              <w:jc w:val="center"/>
            </w:pPr>
            <w:r>
              <w:t>INACTIVE</w:t>
            </w:r>
          </w:p>
        </w:tc>
      </w:tr>
      <w:tr w:rsidR="00F43F6D" w:rsidRPr="00257EF3" w:rsidTr="00F43F6D">
        <w:trPr>
          <w:jc w:val="center"/>
        </w:trPr>
        <w:tc>
          <w:tcPr>
            <w:tcW w:w="1344" w:type="dxa"/>
            <w:shd w:val="clear" w:color="auto" w:fill="auto"/>
          </w:tcPr>
          <w:p w:rsidR="00FF6353" w:rsidRPr="00257EF3" w:rsidRDefault="00FF6353" w:rsidP="00FF6353">
            <w:pPr>
              <w:pStyle w:val="Caption"/>
            </w:pPr>
            <w:r w:rsidRPr="00257EF3">
              <w:t xml:space="preserve">R: </w:t>
            </w:r>
            <w:fldSimple w:instr=" STYLEREF 2 \s ">
              <w:r w:rsidR="00F03EE5">
                <w:rPr>
                  <w:noProof/>
                </w:rPr>
                <w:t>2.4</w:t>
              </w:r>
            </w:fldSimple>
            <w:r w:rsidR="00ED27ED" w:rsidRPr="00257EF3">
              <w:t>.</w:t>
            </w:r>
            <w:fldSimple w:instr=" SEQ R: \* ARABIC \s 2 ">
              <w:r w:rsidR="00F03EE5">
                <w:rPr>
                  <w:noProof/>
                </w:rPr>
                <w:t>4</w:t>
              </w:r>
            </w:fldSimple>
          </w:p>
          <w:p w:rsidR="007139D3" w:rsidRPr="00257EF3" w:rsidRDefault="007139D3" w:rsidP="00445FBA">
            <w:pPr>
              <w:jc w:val="center"/>
            </w:pPr>
          </w:p>
        </w:tc>
        <w:tc>
          <w:tcPr>
            <w:tcW w:w="2666" w:type="dxa"/>
          </w:tcPr>
          <w:p w:rsidR="007139D3" w:rsidRPr="00257EF3" w:rsidRDefault="001052FD" w:rsidP="00445FBA">
            <w:pPr>
              <w:jc w:val="center"/>
            </w:pPr>
            <w:r w:rsidRPr="00257EF3">
              <w:t>LOST</w:t>
            </w:r>
          </w:p>
        </w:tc>
        <w:tc>
          <w:tcPr>
            <w:tcW w:w="2307" w:type="dxa"/>
            <w:shd w:val="clear" w:color="auto" w:fill="auto"/>
            <w:vAlign w:val="center"/>
          </w:tcPr>
          <w:p w:rsidR="007139D3" w:rsidRPr="00257EF3" w:rsidRDefault="007139D3" w:rsidP="00445FBA">
            <w:r w:rsidRPr="00257EF3">
              <w:t>Don’t Care</w:t>
            </w:r>
          </w:p>
        </w:tc>
        <w:tc>
          <w:tcPr>
            <w:tcW w:w="1260" w:type="dxa"/>
            <w:tcBorders>
              <w:right w:val="double" w:sz="4" w:space="0" w:color="auto"/>
            </w:tcBorders>
            <w:shd w:val="clear" w:color="auto" w:fill="auto"/>
            <w:vAlign w:val="center"/>
          </w:tcPr>
          <w:p w:rsidR="007139D3" w:rsidRPr="00257EF3" w:rsidRDefault="007139D3" w:rsidP="00445FBA">
            <w:pPr>
              <w:jc w:val="center"/>
            </w:pPr>
            <w:r w:rsidRPr="00257EF3">
              <w:t>Don’t Care</w:t>
            </w:r>
          </w:p>
        </w:tc>
        <w:tc>
          <w:tcPr>
            <w:tcW w:w="1919" w:type="dxa"/>
            <w:tcBorders>
              <w:left w:val="double" w:sz="4" w:space="0" w:color="auto"/>
            </w:tcBorders>
            <w:shd w:val="clear" w:color="auto" w:fill="auto"/>
            <w:vAlign w:val="center"/>
          </w:tcPr>
          <w:p w:rsidR="007139D3" w:rsidRPr="00257EF3" w:rsidRDefault="007139D3" w:rsidP="00445FBA">
            <w:pPr>
              <w:jc w:val="center"/>
            </w:pPr>
            <w:r w:rsidRPr="00257EF3">
              <w:t>LOST</w:t>
            </w:r>
          </w:p>
        </w:tc>
      </w:tr>
      <w:tr w:rsidR="00F43F6D" w:rsidRPr="00257EF3" w:rsidTr="00F43F6D">
        <w:trPr>
          <w:jc w:val="center"/>
        </w:trPr>
        <w:tc>
          <w:tcPr>
            <w:tcW w:w="1344" w:type="dxa"/>
            <w:shd w:val="clear" w:color="auto" w:fill="auto"/>
          </w:tcPr>
          <w:p w:rsidR="007139D3" w:rsidRPr="00257EF3" w:rsidRDefault="00FF6353" w:rsidP="00FF6353">
            <w:pPr>
              <w:pStyle w:val="Caption"/>
            </w:pPr>
            <w:r w:rsidRPr="00257EF3">
              <w:t xml:space="preserve">R: </w:t>
            </w:r>
            <w:fldSimple w:instr=" STYLEREF 2 \s ">
              <w:r w:rsidR="00F03EE5">
                <w:rPr>
                  <w:noProof/>
                </w:rPr>
                <w:t>2.4</w:t>
              </w:r>
            </w:fldSimple>
            <w:r w:rsidR="00ED27ED" w:rsidRPr="00257EF3">
              <w:t>.</w:t>
            </w:r>
            <w:fldSimple w:instr=" SEQ R: \* ARABIC \s 2 ">
              <w:r w:rsidR="00F03EE5">
                <w:rPr>
                  <w:noProof/>
                </w:rPr>
                <w:t>5</w:t>
              </w:r>
            </w:fldSimple>
          </w:p>
        </w:tc>
        <w:tc>
          <w:tcPr>
            <w:tcW w:w="2666" w:type="dxa"/>
          </w:tcPr>
          <w:p w:rsidR="007139D3" w:rsidRPr="00257EF3" w:rsidRDefault="001052FD" w:rsidP="00445FBA">
            <w:pPr>
              <w:jc w:val="center"/>
            </w:pPr>
            <w:r w:rsidRPr="00257EF3">
              <w:t>AVAILABLE</w:t>
            </w:r>
          </w:p>
        </w:tc>
        <w:tc>
          <w:tcPr>
            <w:tcW w:w="2307" w:type="dxa"/>
            <w:shd w:val="clear" w:color="auto" w:fill="auto"/>
            <w:vAlign w:val="center"/>
          </w:tcPr>
          <w:p w:rsidR="007139D3" w:rsidRPr="00257EF3" w:rsidRDefault="005A4850" w:rsidP="00445FBA">
            <w:r w:rsidRPr="00257EF3">
              <w:t>Park</w:t>
            </w:r>
          </w:p>
        </w:tc>
        <w:tc>
          <w:tcPr>
            <w:tcW w:w="1260" w:type="dxa"/>
            <w:tcBorders>
              <w:right w:val="double" w:sz="4" w:space="0" w:color="auto"/>
            </w:tcBorders>
            <w:shd w:val="clear" w:color="auto" w:fill="auto"/>
            <w:vAlign w:val="center"/>
          </w:tcPr>
          <w:p w:rsidR="007139D3" w:rsidRPr="00257EF3" w:rsidRDefault="007139D3" w:rsidP="00445FBA">
            <w:pPr>
              <w:jc w:val="center"/>
            </w:pPr>
            <w:r w:rsidRPr="00257EF3">
              <w:t>0x</w:t>
            </w:r>
            <w:r w:rsidR="00420F45" w:rsidRPr="00257EF3">
              <w:t>0</w:t>
            </w:r>
          </w:p>
        </w:tc>
        <w:tc>
          <w:tcPr>
            <w:tcW w:w="1919" w:type="dxa"/>
            <w:tcBorders>
              <w:left w:val="double" w:sz="4" w:space="0" w:color="auto"/>
            </w:tcBorders>
            <w:shd w:val="clear" w:color="auto" w:fill="auto"/>
            <w:vAlign w:val="center"/>
          </w:tcPr>
          <w:p w:rsidR="007139D3" w:rsidRPr="00257EF3" w:rsidRDefault="007139D3" w:rsidP="00445FBA">
            <w:pPr>
              <w:jc w:val="center"/>
            </w:pPr>
            <w:r w:rsidRPr="00257EF3">
              <w:t>ACTIVE</w:t>
            </w:r>
          </w:p>
        </w:tc>
      </w:tr>
      <w:tr w:rsidR="007114CA" w:rsidRPr="00257EF3" w:rsidTr="00F43F6D">
        <w:trPr>
          <w:trHeight w:val="531"/>
          <w:jc w:val="center"/>
        </w:trPr>
        <w:tc>
          <w:tcPr>
            <w:tcW w:w="1344" w:type="dxa"/>
            <w:shd w:val="clear" w:color="auto" w:fill="auto"/>
          </w:tcPr>
          <w:p w:rsidR="007114CA" w:rsidRPr="00257EF3" w:rsidRDefault="00FF6353" w:rsidP="00FF6353">
            <w:pPr>
              <w:pStyle w:val="Caption"/>
            </w:pPr>
            <w:r w:rsidRPr="00257EF3">
              <w:t xml:space="preserve">R: </w:t>
            </w:r>
            <w:fldSimple w:instr=" STYLEREF 2 \s ">
              <w:r w:rsidR="00F03EE5">
                <w:rPr>
                  <w:noProof/>
                </w:rPr>
                <w:t>2.4</w:t>
              </w:r>
            </w:fldSimple>
            <w:r w:rsidR="00ED27ED" w:rsidRPr="00257EF3">
              <w:t>.</w:t>
            </w:r>
            <w:fldSimple w:instr=" SEQ R: \* ARABIC \s 2 ">
              <w:r w:rsidR="00F03EE5">
                <w:rPr>
                  <w:noProof/>
                </w:rPr>
                <w:t>6</w:t>
              </w:r>
            </w:fldSimple>
          </w:p>
        </w:tc>
        <w:tc>
          <w:tcPr>
            <w:tcW w:w="6233" w:type="dxa"/>
            <w:gridSpan w:val="3"/>
            <w:tcBorders>
              <w:right w:val="double" w:sz="4" w:space="0" w:color="auto"/>
            </w:tcBorders>
          </w:tcPr>
          <w:p w:rsidR="007114CA" w:rsidRPr="00257EF3" w:rsidRDefault="004A1DA9" w:rsidP="007114CA">
            <w:pPr>
              <w:tabs>
                <w:tab w:val="left" w:pos="2014"/>
              </w:tabs>
              <w:jc w:val="center"/>
            </w:pPr>
            <w:r w:rsidRPr="00257EF3">
              <w:t xml:space="preserve">All </w:t>
            </w:r>
            <w:r w:rsidR="001823FF" w:rsidRPr="00257EF3">
              <w:t>Other Valid Combination of Values</w:t>
            </w:r>
          </w:p>
        </w:tc>
        <w:tc>
          <w:tcPr>
            <w:tcW w:w="1919" w:type="dxa"/>
            <w:tcBorders>
              <w:left w:val="double" w:sz="4" w:space="0" w:color="auto"/>
            </w:tcBorders>
            <w:shd w:val="clear" w:color="auto" w:fill="auto"/>
            <w:vAlign w:val="center"/>
          </w:tcPr>
          <w:p w:rsidR="007114CA" w:rsidRPr="00257EF3" w:rsidRDefault="007114CA" w:rsidP="00FF6353">
            <w:pPr>
              <w:keepNext/>
              <w:jc w:val="center"/>
            </w:pPr>
            <w:r w:rsidRPr="00257EF3">
              <w:t>INACTIVE</w:t>
            </w:r>
          </w:p>
        </w:tc>
      </w:tr>
    </w:tbl>
    <w:p w:rsidR="007114CA" w:rsidRPr="00257EF3" w:rsidRDefault="007114CA" w:rsidP="007114CA"/>
    <w:p w:rsidR="00601DE8" w:rsidRPr="00257EF3" w:rsidRDefault="009465AD" w:rsidP="007114CA">
      <w:r w:rsidRPr="00257EF3">
        <w:rPr>
          <w:b/>
        </w:rPr>
        <w:fldChar w:fldCharType="begin"/>
      </w:r>
      <w:r w:rsidRPr="00257EF3">
        <w:rPr>
          <w:b/>
        </w:rPr>
        <w:instrText xml:space="preserve"> REF _Ref475797340 \h  \* MERGEFORMAT </w:instrText>
      </w:r>
      <w:r w:rsidRPr="00257EF3">
        <w:rPr>
          <w:b/>
        </w:rPr>
      </w:r>
      <w:r w:rsidRPr="00257EF3">
        <w:rPr>
          <w:b/>
        </w:rPr>
        <w:fldChar w:fldCharType="separate"/>
      </w:r>
      <w:r w:rsidR="00DD0D0D" w:rsidRPr="00DD0D0D">
        <w:rPr>
          <w:b/>
        </w:rPr>
        <w:t xml:space="preserve">Figure </w:t>
      </w:r>
      <w:r w:rsidR="00DD0D0D" w:rsidRPr="00DD0D0D">
        <w:rPr>
          <w:b/>
          <w:noProof/>
        </w:rPr>
        <w:t>2.4</w:t>
      </w:r>
      <w:r w:rsidR="00DD0D0D" w:rsidRPr="00DD0D0D">
        <w:rPr>
          <w:b/>
          <w:noProof/>
        </w:rPr>
        <w:noBreakHyphen/>
        <w:t>5</w:t>
      </w:r>
      <w:r w:rsidR="00DD0D0D" w:rsidRPr="00DD0D0D">
        <w:rPr>
          <w:b/>
        </w:rPr>
        <w:t xml:space="preserve"> Determine Park Status Transition Diagram</w:t>
      </w:r>
      <w:r w:rsidRPr="00257EF3">
        <w:rPr>
          <w:b/>
        </w:rPr>
        <w:fldChar w:fldCharType="end"/>
      </w:r>
      <w:r w:rsidRPr="00257EF3">
        <w:t xml:space="preserve"> </w:t>
      </w:r>
      <w:r w:rsidR="007114CA" w:rsidRPr="00257EF3">
        <w:t xml:space="preserve">shows the logic to </w:t>
      </w:r>
      <w:r w:rsidR="00EC6B5B" w:rsidRPr="00257EF3">
        <w:t xml:space="preserve">transition </w:t>
      </w:r>
      <w:r w:rsidR="001823FF" w:rsidRPr="00257EF3">
        <w:t>to the differ</w:t>
      </w:r>
      <w:r w:rsidR="005A4850" w:rsidRPr="00257EF3">
        <w:t>ent states of GearPark</w:t>
      </w:r>
      <w:r w:rsidR="001823FF" w:rsidRPr="00257EF3">
        <w:t>_Status</w:t>
      </w:r>
      <w:r w:rsidR="007114CA" w:rsidRPr="00257EF3">
        <w:t xml:space="preserve">.  When </w:t>
      </w:r>
      <w:r w:rsidR="00484C08" w:rsidRPr="00257EF3">
        <w:t>GearLvrPos_Available equals</w:t>
      </w:r>
      <w:r w:rsidR="007114CA" w:rsidRPr="00257EF3">
        <w:t xml:space="preserve"> LOST</w:t>
      </w:r>
      <w:r w:rsidR="009B2554" w:rsidRPr="00257EF3">
        <w:t xml:space="preserve"> and GearLvrPos_D_Actl_Signal_</w:t>
      </w:r>
      <w:r w:rsidR="00E2267B" w:rsidRPr="00257EF3">
        <w:t>Received_</w:t>
      </w:r>
      <w:r w:rsidR="009B2554" w:rsidRPr="00257EF3">
        <w:t>Flag = NULL</w:t>
      </w:r>
      <w:r w:rsidR="007114CA" w:rsidRPr="00257EF3">
        <w:t>, the module should set a DTC, please see Diagnostics section below.</w:t>
      </w:r>
    </w:p>
    <w:p w:rsidR="00601DE8" w:rsidRPr="00257EF3" w:rsidRDefault="009778E4" w:rsidP="007114CA">
      <w:r>
        <w:object w:dxaOrig="11970" w:dyaOrig="12135">
          <v:shape id="_x0000_i1038" type="#_x0000_t75" style="width:461.45pt;height:467.7pt" o:ole="">
            <v:imagedata r:id="rId40" o:title=""/>
          </v:shape>
          <o:OLEObject Type="Embed" ProgID="Visio.Drawing.15" ShapeID="_x0000_i1038" DrawAspect="Content" ObjectID="_1663570384" r:id="rId41"/>
        </w:object>
      </w:r>
    </w:p>
    <w:p w:rsidR="000869C5" w:rsidRPr="00257EF3" w:rsidRDefault="009465AD" w:rsidP="009465AD">
      <w:pPr>
        <w:pStyle w:val="Caption"/>
      </w:pPr>
      <w:bookmarkStart w:id="375" w:name="_Ref16152389"/>
      <w:r w:rsidRPr="00257EF3">
        <w:t xml:space="preserve">Figure </w:t>
      </w:r>
      <w:fldSimple w:instr=" STYLEREF 2 \s ">
        <w:r w:rsidR="00F03EE5">
          <w:rPr>
            <w:noProof/>
          </w:rPr>
          <w:t>2.4</w:t>
        </w:r>
      </w:fldSimple>
      <w:r w:rsidR="00C828F8" w:rsidRPr="00257EF3">
        <w:noBreakHyphen/>
      </w:r>
      <w:fldSimple w:instr=" SEQ Figure \* ARABIC \s 2 ">
        <w:r w:rsidR="00F03EE5">
          <w:rPr>
            <w:noProof/>
          </w:rPr>
          <w:t>5</w:t>
        </w:r>
      </w:fldSimple>
      <w:bookmarkStart w:id="376" w:name="_Ref475797340"/>
      <w:bookmarkEnd w:id="375"/>
      <w:r w:rsidRPr="00257EF3">
        <w:t xml:space="preserve"> </w:t>
      </w:r>
      <w:r w:rsidR="005A4850" w:rsidRPr="00257EF3">
        <w:t>Determine Park</w:t>
      </w:r>
      <w:r w:rsidR="001052FD" w:rsidRPr="00257EF3">
        <w:t xml:space="preserve"> Status Transition Diagram</w:t>
      </w:r>
      <w:bookmarkEnd w:id="376"/>
    </w:p>
    <w:p w:rsidR="000869C5" w:rsidRPr="00257EF3" w:rsidRDefault="000869C5" w:rsidP="000869C5">
      <w:r w:rsidRPr="00257EF3">
        <w:t xml:space="preserve">In order to determine </w:t>
      </w:r>
      <w:r w:rsidR="005D1C95" w:rsidRPr="00257EF3">
        <w:t xml:space="preserve">the </w:t>
      </w:r>
      <w:r w:rsidR="005A4850" w:rsidRPr="00257EF3">
        <w:t>AVAS state, the GearPark</w:t>
      </w:r>
      <w:r w:rsidRPr="00257EF3">
        <w:t xml:space="preserve">_Status and the </w:t>
      </w:r>
      <w:r w:rsidR="00247334" w:rsidRPr="00257EF3">
        <w:t>GearRverse_Status_Available</w:t>
      </w:r>
      <w:r w:rsidR="006F0C7B" w:rsidRPr="00257EF3">
        <w:t xml:space="preserve"> are combined into the Trans_Signal_Status</w:t>
      </w:r>
      <w:r w:rsidRPr="00257EF3">
        <w:t xml:space="preserve"> whose value is used to determine the AVAS state in </w:t>
      </w:r>
      <w:r w:rsidR="001574DF" w:rsidRPr="00257EF3">
        <w:rPr>
          <w:b/>
        </w:rPr>
        <w:fldChar w:fldCharType="begin"/>
      </w:r>
      <w:r w:rsidR="001574DF" w:rsidRPr="00257EF3">
        <w:rPr>
          <w:b/>
        </w:rPr>
        <w:instrText xml:space="preserve"> REF _Ref476049625 \h  \* MERGEFORMAT </w:instrText>
      </w:r>
      <w:r w:rsidR="001574DF" w:rsidRPr="00257EF3">
        <w:rPr>
          <w:b/>
        </w:rPr>
      </w:r>
      <w:r w:rsidR="001574DF" w:rsidRPr="00257EF3">
        <w:rPr>
          <w:b/>
        </w:rPr>
        <w:fldChar w:fldCharType="separate"/>
      </w:r>
      <w:r w:rsidR="00DD0D0D" w:rsidRPr="00DD0D0D">
        <w:rPr>
          <w:b/>
        </w:rPr>
        <w:t xml:space="preserve">Table </w:t>
      </w:r>
      <w:r w:rsidR="00DD0D0D" w:rsidRPr="00DD0D0D">
        <w:rPr>
          <w:b/>
          <w:noProof/>
        </w:rPr>
        <w:t>2.7</w:t>
      </w:r>
      <w:r w:rsidR="00DD0D0D" w:rsidRPr="00DD0D0D">
        <w:rPr>
          <w:b/>
          <w:noProof/>
        </w:rPr>
        <w:noBreakHyphen/>
        <w:t>1</w:t>
      </w:r>
      <w:r w:rsidR="00DD0D0D" w:rsidRPr="00DD0D0D">
        <w:rPr>
          <w:b/>
        </w:rPr>
        <w:t xml:space="preserve"> Determine AVAS state</w:t>
      </w:r>
      <w:r w:rsidR="001574DF" w:rsidRPr="00257EF3">
        <w:rPr>
          <w:b/>
        </w:rPr>
        <w:fldChar w:fldCharType="end"/>
      </w:r>
      <w:r w:rsidR="001574DF" w:rsidRPr="00257EF3">
        <w:t>.</w:t>
      </w:r>
    </w:p>
    <w:p w:rsidR="009465AD" w:rsidRPr="00257EF3" w:rsidRDefault="009465AD" w:rsidP="000869C5"/>
    <w:p w:rsidR="009465AD" w:rsidRPr="00257EF3" w:rsidRDefault="009465AD" w:rsidP="000869C5"/>
    <w:p w:rsidR="000869C5" w:rsidRPr="00257EF3" w:rsidRDefault="000869C5" w:rsidP="000869C5"/>
    <w:p w:rsidR="009465AD" w:rsidRPr="00257EF3" w:rsidRDefault="009465AD" w:rsidP="009465AD">
      <w:pPr>
        <w:pStyle w:val="Caption"/>
      </w:pPr>
      <w:r w:rsidRPr="00257EF3">
        <w:t xml:space="preserve">Table </w:t>
      </w:r>
      <w:fldSimple w:instr=" STYLEREF 2 \s ">
        <w:r w:rsidR="00F03EE5">
          <w:rPr>
            <w:noProof/>
          </w:rPr>
          <w:t>2.4</w:t>
        </w:r>
      </w:fldSimple>
      <w:r w:rsidR="00104473">
        <w:noBreakHyphen/>
      </w:r>
      <w:fldSimple w:instr=" SEQ Table \* ARABIC \s 2 ">
        <w:r w:rsidR="00F03EE5">
          <w:rPr>
            <w:noProof/>
          </w:rPr>
          <w:t>3</w:t>
        </w:r>
      </w:fldSimple>
      <w:r w:rsidRPr="00257EF3">
        <w:rPr>
          <w:b w:val="0"/>
        </w:rPr>
        <w:t xml:space="preserve"> </w:t>
      </w:r>
      <w:r w:rsidRPr="00257EF3">
        <w:t>Determination of Trans_Signal_Status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7"/>
        <w:gridCol w:w="2547"/>
        <w:gridCol w:w="2532"/>
        <w:gridCol w:w="2556"/>
        <w:gridCol w:w="104"/>
      </w:tblGrid>
      <w:tr w:rsidR="00F43F6D" w:rsidRPr="00257EF3" w:rsidTr="00580286">
        <w:trPr>
          <w:gridAfter w:val="1"/>
          <w:wAfter w:w="113" w:type="dxa"/>
        </w:trPr>
        <w:tc>
          <w:tcPr>
            <w:tcW w:w="2606" w:type="dxa"/>
            <w:shd w:val="clear" w:color="auto" w:fill="BFBFBF"/>
            <w:vAlign w:val="center"/>
          </w:tcPr>
          <w:p w:rsidR="000869C5" w:rsidRPr="00257EF3" w:rsidRDefault="000869C5" w:rsidP="00890020">
            <w:pPr>
              <w:jc w:val="center"/>
              <w:rPr>
                <w:b/>
              </w:rPr>
            </w:pPr>
            <w:r w:rsidRPr="00257EF3">
              <w:rPr>
                <w:b/>
              </w:rPr>
              <w:t>Rqmt. No.</w:t>
            </w:r>
          </w:p>
        </w:tc>
        <w:tc>
          <w:tcPr>
            <w:tcW w:w="2606" w:type="dxa"/>
            <w:shd w:val="clear" w:color="auto" w:fill="BFBFBF"/>
          </w:tcPr>
          <w:p w:rsidR="000869C5" w:rsidRPr="00257EF3" w:rsidRDefault="00D4158F" w:rsidP="00890020">
            <w:pPr>
              <w:jc w:val="center"/>
              <w:rPr>
                <w:b/>
                <w:szCs w:val="18"/>
              </w:rPr>
            </w:pPr>
            <w:r w:rsidRPr="00257EF3">
              <w:rPr>
                <w:b/>
                <w:szCs w:val="18"/>
              </w:rPr>
              <w:t>GearRverse_Status</w:t>
            </w:r>
          </w:p>
        </w:tc>
        <w:tc>
          <w:tcPr>
            <w:tcW w:w="2605" w:type="dxa"/>
            <w:tcBorders>
              <w:right w:val="double" w:sz="4" w:space="0" w:color="auto"/>
            </w:tcBorders>
            <w:shd w:val="clear" w:color="auto" w:fill="BFBFBF"/>
            <w:vAlign w:val="center"/>
          </w:tcPr>
          <w:p w:rsidR="000869C5" w:rsidRPr="00257EF3" w:rsidRDefault="00D4158F" w:rsidP="00890020">
            <w:pPr>
              <w:jc w:val="center"/>
              <w:rPr>
                <w:b/>
              </w:rPr>
            </w:pPr>
            <w:r w:rsidRPr="00257EF3">
              <w:rPr>
                <w:b/>
                <w:szCs w:val="18"/>
              </w:rPr>
              <w:t>GearPark_Status</w:t>
            </w:r>
          </w:p>
        </w:tc>
        <w:tc>
          <w:tcPr>
            <w:tcW w:w="2605" w:type="dxa"/>
            <w:tcBorders>
              <w:left w:val="double" w:sz="4" w:space="0" w:color="auto"/>
            </w:tcBorders>
            <w:shd w:val="clear" w:color="auto" w:fill="BFBFBF"/>
            <w:vAlign w:val="center"/>
          </w:tcPr>
          <w:p w:rsidR="000869C5" w:rsidRPr="00257EF3" w:rsidRDefault="006F0C7B" w:rsidP="00890020">
            <w:pPr>
              <w:jc w:val="center"/>
              <w:rPr>
                <w:b/>
              </w:rPr>
            </w:pPr>
            <w:r w:rsidRPr="00257EF3">
              <w:rPr>
                <w:b/>
                <w:szCs w:val="18"/>
              </w:rPr>
              <w:t>Trans_Signal_Status</w:t>
            </w:r>
          </w:p>
        </w:tc>
      </w:tr>
      <w:tr w:rsidR="00F43F6D" w:rsidRPr="00257EF3" w:rsidTr="00F43F6D">
        <w:tc>
          <w:tcPr>
            <w:tcW w:w="2606" w:type="dxa"/>
            <w:shd w:val="clear" w:color="auto" w:fill="auto"/>
          </w:tcPr>
          <w:p w:rsidR="000869C5" w:rsidRPr="00257EF3" w:rsidRDefault="009465AD" w:rsidP="009465AD">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2.4</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7</w:t>
            </w:r>
            <w:r w:rsidR="00ED27ED" w:rsidRPr="00257EF3">
              <w:rPr>
                <w:sz w:val="16"/>
                <w:szCs w:val="16"/>
              </w:rPr>
              <w:fldChar w:fldCharType="end"/>
            </w:r>
          </w:p>
        </w:tc>
        <w:tc>
          <w:tcPr>
            <w:tcW w:w="2606" w:type="dxa"/>
            <w:shd w:val="clear" w:color="auto" w:fill="auto"/>
          </w:tcPr>
          <w:p w:rsidR="000869C5" w:rsidRPr="00257EF3" w:rsidRDefault="000869C5" w:rsidP="00890020">
            <w:pPr>
              <w:jc w:val="center"/>
            </w:pPr>
            <w:r w:rsidRPr="00257EF3">
              <w:t>LOST</w:t>
            </w:r>
          </w:p>
        </w:tc>
        <w:tc>
          <w:tcPr>
            <w:tcW w:w="2605" w:type="dxa"/>
            <w:tcBorders>
              <w:right w:val="double" w:sz="4" w:space="0" w:color="auto"/>
            </w:tcBorders>
            <w:shd w:val="clear" w:color="auto" w:fill="auto"/>
          </w:tcPr>
          <w:p w:rsidR="000869C5" w:rsidRPr="00257EF3" w:rsidRDefault="000869C5" w:rsidP="00890020">
            <w:pPr>
              <w:jc w:val="center"/>
            </w:pPr>
            <w:r w:rsidRPr="00257EF3">
              <w:t>Don’t Care</w:t>
            </w:r>
          </w:p>
        </w:tc>
        <w:tc>
          <w:tcPr>
            <w:tcW w:w="2605" w:type="dxa"/>
            <w:gridSpan w:val="2"/>
            <w:tcBorders>
              <w:left w:val="double" w:sz="4" w:space="0" w:color="auto"/>
            </w:tcBorders>
            <w:shd w:val="clear" w:color="auto" w:fill="auto"/>
          </w:tcPr>
          <w:p w:rsidR="000869C5" w:rsidRPr="00257EF3" w:rsidRDefault="000869C5" w:rsidP="00890020">
            <w:pPr>
              <w:jc w:val="center"/>
            </w:pPr>
            <w:r w:rsidRPr="00257EF3">
              <w:t>LOST</w:t>
            </w:r>
          </w:p>
        </w:tc>
      </w:tr>
      <w:tr w:rsidR="00F43F6D" w:rsidRPr="00257EF3" w:rsidTr="00F43F6D">
        <w:tc>
          <w:tcPr>
            <w:tcW w:w="2606" w:type="dxa"/>
            <w:shd w:val="clear" w:color="auto" w:fill="auto"/>
          </w:tcPr>
          <w:p w:rsidR="000869C5" w:rsidRPr="00257EF3" w:rsidRDefault="009465AD" w:rsidP="00890020">
            <w:pPr>
              <w:jc w:val="center"/>
              <w:rPr>
                <w:b/>
                <w:sz w:val="16"/>
                <w:szCs w:val="16"/>
              </w:rPr>
            </w:pPr>
            <w:r w:rsidRPr="00257EF3">
              <w:rPr>
                <w:b/>
                <w:sz w:val="16"/>
                <w:szCs w:val="16"/>
              </w:rPr>
              <w:lastRenderedPageBreak/>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2.4</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F03EE5">
              <w:rPr>
                <w:b/>
                <w:noProof/>
                <w:sz w:val="16"/>
                <w:szCs w:val="16"/>
              </w:rPr>
              <w:t>8</w:t>
            </w:r>
            <w:r w:rsidR="00ED27ED" w:rsidRPr="00257EF3">
              <w:rPr>
                <w:b/>
                <w:sz w:val="16"/>
                <w:szCs w:val="16"/>
              </w:rPr>
              <w:fldChar w:fldCharType="end"/>
            </w:r>
          </w:p>
        </w:tc>
        <w:tc>
          <w:tcPr>
            <w:tcW w:w="2606" w:type="dxa"/>
            <w:shd w:val="clear" w:color="auto" w:fill="auto"/>
          </w:tcPr>
          <w:p w:rsidR="000869C5" w:rsidRPr="00257EF3" w:rsidRDefault="000869C5" w:rsidP="00890020">
            <w:pPr>
              <w:jc w:val="center"/>
            </w:pPr>
            <w:r w:rsidRPr="00257EF3">
              <w:t>Don’t Care</w:t>
            </w:r>
          </w:p>
        </w:tc>
        <w:tc>
          <w:tcPr>
            <w:tcW w:w="2605" w:type="dxa"/>
            <w:tcBorders>
              <w:right w:val="double" w:sz="4" w:space="0" w:color="auto"/>
            </w:tcBorders>
            <w:shd w:val="clear" w:color="auto" w:fill="auto"/>
          </w:tcPr>
          <w:p w:rsidR="000869C5" w:rsidRPr="00257EF3" w:rsidRDefault="000869C5" w:rsidP="00890020">
            <w:pPr>
              <w:jc w:val="center"/>
            </w:pPr>
            <w:r w:rsidRPr="00257EF3">
              <w:t>LOST</w:t>
            </w:r>
          </w:p>
        </w:tc>
        <w:tc>
          <w:tcPr>
            <w:tcW w:w="2605" w:type="dxa"/>
            <w:gridSpan w:val="2"/>
            <w:tcBorders>
              <w:left w:val="double" w:sz="4" w:space="0" w:color="auto"/>
            </w:tcBorders>
            <w:shd w:val="clear" w:color="auto" w:fill="auto"/>
          </w:tcPr>
          <w:p w:rsidR="000869C5" w:rsidRPr="00257EF3" w:rsidRDefault="000869C5" w:rsidP="00890020">
            <w:pPr>
              <w:jc w:val="center"/>
            </w:pPr>
            <w:r w:rsidRPr="00257EF3">
              <w:t>LOST</w:t>
            </w:r>
          </w:p>
        </w:tc>
      </w:tr>
      <w:tr w:rsidR="00F43F6D" w:rsidRPr="00257EF3" w:rsidTr="00F43F6D">
        <w:tc>
          <w:tcPr>
            <w:tcW w:w="2606" w:type="dxa"/>
            <w:shd w:val="clear" w:color="auto" w:fill="auto"/>
          </w:tcPr>
          <w:p w:rsidR="000869C5" w:rsidRPr="00257EF3" w:rsidRDefault="009465AD" w:rsidP="00890020">
            <w:pPr>
              <w:jc w:val="cente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2.4</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F03EE5">
              <w:rPr>
                <w:b/>
                <w:noProof/>
                <w:sz w:val="16"/>
                <w:szCs w:val="16"/>
              </w:rPr>
              <w:t>9</w:t>
            </w:r>
            <w:r w:rsidR="00ED27ED" w:rsidRPr="00257EF3">
              <w:rPr>
                <w:b/>
                <w:sz w:val="16"/>
                <w:szCs w:val="16"/>
              </w:rPr>
              <w:fldChar w:fldCharType="end"/>
            </w:r>
          </w:p>
        </w:tc>
        <w:tc>
          <w:tcPr>
            <w:tcW w:w="2606" w:type="dxa"/>
            <w:shd w:val="clear" w:color="auto" w:fill="auto"/>
          </w:tcPr>
          <w:p w:rsidR="000869C5" w:rsidRPr="00257EF3" w:rsidRDefault="000869C5" w:rsidP="00890020">
            <w:pPr>
              <w:jc w:val="center"/>
            </w:pPr>
            <w:r w:rsidRPr="00257EF3">
              <w:t>ACTIVE</w:t>
            </w:r>
          </w:p>
        </w:tc>
        <w:tc>
          <w:tcPr>
            <w:tcW w:w="2605" w:type="dxa"/>
            <w:tcBorders>
              <w:right w:val="double" w:sz="4" w:space="0" w:color="auto"/>
            </w:tcBorders>
            <w:shd w:val="clear" w:color="auto" w:fill="auto"/>
          </w:tcPr>
          <w:p w:rsidR="000869C5" w:rsidRPr="00257EF3" w:rsidRDefault="000869C5" w:rsidP="00890020">
            <w:pPr>
              <w:jc w:val="center"/>
            </w:pPr>
            <w:r w:rsidRPr="00257EF3">
              <w:t>Don’t Care</w:t>
            </w:r>
          </w:p>
        </w:tc>
        <w:tc>
          <w:tcPr>
            <w:tcW w:w="2605" w:type="dxa"/>
            <w:gridSpan w:val="2"/>
            <w:tcBorders>
              <w:left w:val="double" w:sz="4" w:space="0" w:color="auto"/>
            </w:tcBorders>
            <w:shd w:val="clear" w:color="auto" w:fill="auto"/>
          </w:tcPr>
          <w:p w:rsidR="000869C5" w:rsidRPr="00257EF3" w:rsidRDefault="000869C5" w:rsidP="00890020">
            <w:pPr>
              <w:jc w:val="center"/>
            </w:pPr>
            <w:r w:rsidRPr="00257EF3">
              <w:t>ACTIVE</w:t>
            </w:r>
          </w:p>
        </w:tc>
      </w:tr>
      <w:tr w:rsidR="00F43F6D" w:rsidRPr="00257EF3" w:rsidTr="00F43F6D">
        <w:tc>
          <w:tcPr>
            <w:tcW w:w="2606" w:type="dxa"/>
            <w:shd w:val="clear" w:color="auto" w:fill="auto"/>
          </w:tcPr>
          <w:p w:rsidR="000869C5" w:rsidRPr="00257EF3" w:rsidRDefault="009465AD" w:rsidP="00890020">
            <w:pPr>
              <w:jc w:val="cente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2.4</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F03EE5">
              <w:rPr>
                <w:b/>
                <w:noProof/>
                <w:sz w:val="16"/>
                <w:szCs w:val="16"/>
              </w:rPr>
              <w:t>10</w:t>
            </w:r>
            <w:r w:rsidR="00ED27ED" w:rsidRPr="00257EF3">
              <w:rPr>
                <w:b/>
                <w:sz w:val="16"/>
                <w:szCs w:val="16"/>
              </w:rPr>
              <w:fldChar w:fldCharType="end"/>
            </w:r>
          </w:p>
        </w:tc>
        <w:tc>
          <w:tcPr>
            <w:tcW w:w="5211" w:type="dxa"/>
            <w:gridSpan w:val="2"/>
            <w:tcBorders>
              <w:right w:val="double" w:sz="4" w:space="0" w:color="auto"/>
            </w:tcBorders>
            <w:shd w:val="clear" w:color="auto" w:fill="auto"/>
          </w:tcPr>
          <w:p w:rsidR="000869C5" w:rsidRPr="00257EF3" w:rsidRDefault="001823FF" w:rsidP="00890020">
            <w:pPr>
              <w:jc w:val="center"/>
            </w:pPr>
            <w:r w:rsidRPr="00257EF3">
              <w:t>All Other Valid Combination of Values</w:t>
            </w:r>
          </w:p>
        </w:tc>
        <w:tc>
          <w:tcPr>
            <w:tcW w:w="2605" w:type="dxa"/>
            <w:gridSpan w:val="2"/>
            <w:tcBorders>
              <w:left w:val="double" w:sz="4" w:space="0" w:color="auto"/>
            </w:tcBorders>
            <w:shd w:val="clear" w:color="auto" w:fill="auto"/>
          </w:tcPr>
          <w:p w:rsidR="000869C5" w:rsidRPr="00257EF3" w:rsidRDefault="000869C5" w:rsidP="009465AD">
            <w:pPr>
              <w:keepNext/>
              <w:jc w:val="center"/>
            </w:pPr>
            <w:r w:rsidRPr="00257EF3">
              <w:t>INACTIVE</w:t>
            </w:r>
          </w:p>
        </w:tc>
      </w:tr>
    </w:tbl>
    <w:p w:rsidR="00D83C3C" w:rsidRPr="00257EF3" w:rsidRDefault="00D83C3C" w:rsidP="00A079D8"/>
    <w:p w:rsidR="000932D5" w:rsidRPr="00257EF3" w:rsidRDefault="000932D5" w:rsidP="009465AD">
      <w:pPr>
        <w:pStyle w:val="Heading2"/>
      </w:pPr>
      <w:bookmarkStart w:id="377" w:name="_Toc522628606"/>
      <w:bookmarkStart w:id="378" w:name="_Toc16151759"/>
      <w:r w:rsidRPr="00257EF3">
        <w:t xml:space="preserve">Determine </w:t>
      </w:r>
      <w:r w:rsidR="009A4433" w:rsidRPr="00257EF3">
        <w:t>Vehicle</w:t>
      </w:r>
      <w:r w:rsidR="004C792A" w:rsidRPr="00257EF3">
        <w:t xml:space="preserve"> M</w:t>
      </w:r>
      <w:r w:rsidR="009A4433" w:rsidRPr="00257EF3">
        <w:t>ode</w:t>
      </w:r>
      <w:r w:rsidRPr="00257EF3">
        <w:t xml:space="preserve"> Status</w:t>
      </w:r>
      <w:bookmarkEnd w:id="377"/>
      <w:bookmarkEnd w:id="378"/>
    </w:p>
    <w:p w:rsidR="005B4798" w:rsidRPr="00257EF3" w:rsidRDefault="005B4798" w:rsidP="005B4798"/>
    <w:p w:rsidR="00217B60" w:rsidRPr="00257EF3" w:rsidRDefault="005B58B5" w:rsidP="00217B60">
      <w:r w:rsidRPr="00257EF3">
        <w:t xml:space="preserve">To determine Vehicle </w:t>
      </w:r>
      <w:r w:rsidR="00C45308" w:rsidRPr="00257EF3">
        <w:t>mode,</w:t>
      </w:r>
      <w:r w:rsidRPr="00257EF3">
        <w:t xml:space="preserve"> the module should receive messages 0x167 VehicleOperatingModes and 0x3B3 BodyInfo_3. Signals PwPackTq_D_Stat and </w:t>
      </w:r>
      <w:r w:rsidR="00F174C8" w:rsidRPr="00257EF3">
        <w:t>Ignition</w:t>
      </w:r>
      <w:r w:rsidRPr="00257EF3">
        <w:t xml:space="preserve"> Status helps t</w:t>
      </w:r>
      <w:r w:rsidR="00DB33E4" w:rsidRPr="00257EF3">
        <w:t xml:space="preserve">o determine mode </w:t>
      </w:r>
      <w:r w:rsidRPr="00257EF3">
        <w:t xml:space="preserve">status </w:t>
      </w:r>
      <w:r w:rsidR="009A4433" w:rsidRPr="00257EF3">
        <w:t xml:space="preserve">of </w:t>
      </w:r>
      <w:r w:rsidR="00DB33E4" w:rsidRPr="00257EF3">
        <w:t xml:space="preserve">the </w:t>
      </w:r>
      <w:r w:rsidR="009A4433" w:rsidRPr="00257EF3">
        <w:t>vehicle. The</w:t>
      </w:r>
      <w:r w:rsidRPr="00257EF3">
        <w:t xml:space="preserve"> results of the evaluation represent valid modes of the vehicle.</w:t>
      </w:r>
    </w:p>
    <w:p w:rsidR="00556A4A" w:rsidRPr="00257EF3" w:rsidRDefault="00556A4A" w:rsidP="00556A4A">
      <w:pPr>
        <w:jc w:val="center"/>
      </w:pPr>
    </w:p>
    <w:p w:rsidR="00BD68E4" w:rsidRPr="00257EF3" w:rsidRDefault="00B92CA2" w:rsidP="00BD68E4">
      <w:pPr>
        <w:keepNext/>
        <w:jc w:val="center"/>
      </w:pPr>
      <w:r w:rsidRPr="00257EF3">
        <w:object w:dxaOrig="10612" w:dyaOrig="2436" w14:anchorId="13FDBC58">
          <v:shape id="_x0000_i1039" type="#_x0000_t75" style="width:485.2pt;height:111.45pt" o:ole="">
            <v:imagedata r:id="rId42" o:title=""/>
          </v:shape>
          <o:OLEObject Type="Embed" ProgID="Visio.Drawing.11" ShapeID="_x0000_i1039" DrawAspect="Content" ObjectID="_1663570385" r:id="rId43"/>
        </w:object>
      </w:r>
    </w:p>
    <w:p w:rsidR="00556A4A" w:rsidRPr="00257EF3" w:rsidRDefault="005D1C95" w:rsidP="005D1C95">
      <w:pPr>
        <w:pStyle w:val="Caption"/>
      </w:pPr>
      <w:r w:rsidRPr="00257EF3">
        <w:t xml:space="preserve">Figure </w:t>
      </w:r>
      <w:fldSimple w:instr=" STYLEREF 2 \s ">
        <w:r w:rsidR="00F03EE5">
          <w:rPr>
            <w:noProof/>
          </w:rPr>
          <w:t>2.5</w:t>
        </w:r>
      </w:fldSimple>
      <w:r w:rsidR="00C828F8" w:rsidRPr="00257EF3">
        <w:noBreakHyphen/>
      </w:r>
      <w:fldSimple w:instr=" SEQ Figure \* ARABIC \s 2 ">
        <w:r w:rsidR="00F03EE5">
          <w:rPr>
            <w:noProof/>
          </w:rPr>
          <w:t>1</w:t>
        </w:r>
      </w:fldSimple>
      <w:r w:rsidRPr="00257EF3">
        <w:t xml:space="preserve"> </w:t>
      </w:r>
      <w:r w:rsidR="00BD68E4" w:rsidRPr="00257EF3">
        <w:t xml:space="preserve">Determine </w:t>
      </w:r>
      <w:r w:rsidR="00C15F5E" w:rsidRPr="00257EF3">
        <w:t>Vehicle Mode</w:t>
      </w:r>
      <w:r w:rsidR="00BD68E4" w:rsidRPr="00257EF3">
        <w:t xml:space="preserve"> Status Data Flow</w:t>
      </w:r>
      <w:r w:rsidR="007174BF" w:rsidRPr="00257EF3">
        <w:t xml:space="preserve"> 1</w:t>
      </w:r>
    </w:p>
    <w:p w:rsidR="005B4798" w:rsidRPr="00257EF3" w:rsidRDefault="00063143" w:rsidP="005B4798">
      <w:r w:rsidRPr="00257EF3">
        <w:t xml:space="preserve">Before using the values of PwPckTq_D_Stat and Ignition_Status, the AVAS module must check to see if the signals are available or lost.  If the signal is </w:t>
      </w:r>
      <w:r w:rsidR="00C45308" w:rsidRPr="00257EF3">
        <w:t>lost,</w:t>
      </w:r>
      <w:r w:rsidRPr="00257EF3">
        <w:t xml:space="preserve"> we have no valid values to use.  </w:t>
      </w:r>
      <w:r w:rsidR="005D1C95" w:rsidRPr="00257EF3">
        <w:rPr>
          <w:b/>
        </w:rPr>
        <w:fldChar w:fldCharType="begin"/>
      </w:r>
      <w:r w:rsidR="005D1C95" w:rsidRPr="00257EF3">
        <w:rPr>
          <w:b/>
        </w:rPr>
        <w:instrText xml:space="preserve"> REF _Ref475797730 \h  \* MERGEFORMAT </w:instrText>
      </w:r>
      <w:r w:rsidR="005D1C95" w:rsidRPr="00257EF3">
        <w:rPr>
          <w:b/>
        </w:rPr>
      </w:r>
      <w:r w:rsidR="005D1C95" w:rsidRPr="00257EF3">
        <w:rPr>
          <w:b/>
        </w:rPr>
        <w:fldChar w:fldCharType="separate"/>
      </w:r>
      <w:r w:rsidR="00DD0D0D" w:rsidRPr="00DD0D0D">
        <w:rPr>
          <w:b/>
        </w:rPr>
        <w:t xml:space="preserve">Figure </w:t>
      </w:r>
      <w:r w:rsidR="00DD0D0D" w:rsidRPr="00DD0D0D">
        <w:rPr>
          <w:b/>
          <w:noProof/>
        </w:rPr>
        <w:t>2.5</w:t>
      </w:r>
      <w:r w:rsidR="00DD0D0D" w:rsidRPr="00DD0D0D">
        <w:rPr>
          <w:b/>
          <w:noProof/>
        </w:rPr>
        <w:noBreakHyphen/>
        <w:t>2</w:t>
      </w:r>
      <w:r w:rsidR="00DD0D0D" w:rsidRPr="00DD0D0D">
        <w:rPr>
          <w:b/>
        </w:rPr>
        <w:t xml:space="preserve"> Determine PwPckTq Status Transition Diagram</w:t>
      </w:r>
      <w:r w:rsidR="005D1C95" w:rsidRPr="00257EF3">
        <w:rPr>
          <w:b/>
        </w:rPr>
        <w:fldChar w:fldCharType="end"/>
      </w:r>
      <w:r w:rsidR="005D1C95" w:rsidRPr="00257EF3">
        <w:t xml:space="preserve"> </w:t>
      </w:r>
      <w:r w:rsidRPr="00257EF3">
        <w:t>shows the state machine that determines whether the PwPckTq_D_Stat signal is available or lost.</w:t>
      </w:r>
    </w:p>
    <w:p w:rsidR="007B13C2" w:rsidRPr="00257EF3" w:rsidRDefault="007B13C2" w:rsidP="005B4798"/>
    <w:p w:rsidR="00063143" w:rsidRPr="00257EF3" w:rsidRDefault="007B13C2" w:rsidP="005B4798">
      <w:r w:rsidRPr="00257EF3">
        <w:object w:dxaOrig="11725" w:dyaOrig="7822" w14:anchorId="65CC7AD0">
          <v:shape id="_x0000_i1040" type="#_x0000_t75" style="width:510.25pt;height:340.6pt" o:ole="">
            <v:imagedata r:id="rId44" o:title=""/>
          </v:shape>
          <o:OLEObject Type="Embed" ProgID="Visio.Drawing.11" ShapeID="_x0000_i1040" DrawAspect="Content" ObjectID="_1663570386" r:id="rId45"/>
        </w:object>
      </w:r>
    </w:p>
    <w:p w:rsidR="00063143" w:rsidRPr="00257EF3" w:rsidRDefault="005D1C95" w:rsidP="005D1C95">
      <w:pPr>
        <w:pStyle w:val="Caption"/>
      </w:pPr>
      <w:r w:rsidRPr="00257EF3">
        <w:t xml:space="preserve">Figure </w:t>
      </w:r>
      <w:fldSimple w:instr=" STYLEREF 2 \s ">
        <w:r w:rsidR="00F03EE5">
          <w:rPr>
            <w:noProof/>
          </w:rPr>
          <w:t>2.5</w:t>
        </w:r>
      </w:fldSimple>
      <w:r w:rsidR="00C828F8" w:rsidRPr="00257EF3">
        <w:noBreakHyphen/>
      </w:r>
      <w:fldSimple w:instr=" SEQ Figure \* ARABIC \s 2 ">
        <w:r w:rsidR="00F03EE5">
          <w:rPr>
            <w:noProof/>
          </w:rPr>
          <w:t>2</w:t>
        </w:r>
      </w:fldSimple>
      <w:bookmarkStart w:id="379" w:name="_Ref475797730"/>
      <w:r w:rsidRPr="00257EF3">
        <w:t xml:space="preserve"> </w:t>
      </w:r>
      <w:r w:rsidR="00063143" w:rsidRPr="00257EF3">
        <w:t>Determine PwPckTq Status Transition Diagram</w:t>
      </w:r>
      <w:bookmarkEnd w:id="379"/>
    </w:p>
    <w:p w:rsidR="00063143" w:rsidRPr="00257EF3" w:rsidRDefault="00063143" w:rsidP="005B4798"/>
    <w:p w:rsidR="009B2554" w:rsidRPr="00257EF3" w:rsidRDefault="009B2554" w:rsidP="005B4798">
      <w:r w:rsidRPr="00257EF3">
        <w:t>When the</w:t>
      </w:r>
      <w:r w:rsidR="00084375" w:rsidRPr="00257EF3">
        <w:t xml:space="preserve"> status of PwPckTq_Status_Available = LOST and PwPckTq_D_Stat_Signal_Received_Flag = NULL</w:t>
      </w:r>
      <w:r w:rsidRPr="00257EF3">
        <w:t>, an appropriate DTC should be set.  Please see the Diagnostics section below.</w:t>
      </w:r>
    </w:p>
    <w:p w:rsidR="009B2554" w:rsidRPr="00257EF3" w:rsidRDefault="009B2554" w:rsidP="005B4798"/>
    <w:p w:rsidR="00530637" w:rsidRPr="00257EF3" w:rsidRDefault="007B13C2" w:rsidP="00530637">
      <w:r w:rsidRPr="00257EF3">
        <w:rPr>
          <w:b/>
        </w:rPr>
        <w:br w:type="page"/>
      </w:r>
      <w:r w:rsidR="005D1C95" w:rsidRPr="00257EF3">
        <w:rPr>
          <w:b/>
        </w:rPr>
        <w:lastRenderedPageBreak/>
        <w:fldChar w:fldCharType="begin"/>
      </w:r>
      <w:r w:rsidR="005D1C95" w:rsidRPr="00257EF3">
        <w:rPr>
          <w:b/>
        </w:rPr>
        <w:instrText xml:space="preserve"> REF _Ref475797791 \h  \* MERGEFORMAT </w:instrText>
      </w:r>
      <w:r w:rsidR="005D1C95" w:rsidRPr="00257EF3">
        <w:rPr>
          <w:b/>
        </w:rPr>
      </w:r>
      <w:r w:rsidR="005D1C95" w:rsidRPr="00257EF3">
        <w:rPr>
          <w:b/>
        </w:rPr>
        <w:fldChar w:fldCharType="separate"/>
      </w:r>
      <w:r w:rsidR="00DD0D0D" w:rsidRPr="00DD0D0D">
        <w:rPr>
          <w:b/>
        </w:rPr>
        <w:t xml:space="preserve">Figure </w:t>
      </w:r>
      <w:r w:rsidR="00DD0D0D" w:rsidRPr="00DD0D0D">
        <w:rPr>
          <w:b/>
          <w:noProof/>
        </w:rPr>
        <w:t>2.5</w:t>
      </w:r>
      <w:r w:rsidR="00DD0D0D" w:rsidRPr="00DD0D0D">
        <w:rPr>
          <w:b/>
          <w:noProof/>
        </w:rPr>
        <w:noBreakHyphen/>
        <w:t>3</w:t>
      </w:r>
      <w:r w:rsidR="00DD0D0D" w:rsidRPr="00DD0D0D">
        <w:rPr>
          <w:b/>
        </w:rPr>
        <w:t xml:space="preserve"> Determine Ignition_Status Signal Status Transition Diagram</w:t>
      </w:r>
      <w:r w:rsidR="005D1C95" w:rsidRPr="00257EF3">
        <w:rPr>
          <w:b/>
        </w:rPr>
        <w:fldChar w:fldCharType="end"/>
      </w:r>
      <w:r w:rsidR="005D1C95" w:rsidRPr="00257EF3">
        <w:t xml:space="preserve"> </w:t>
      </w:r>
      <w:r w:rsidR="00530637" w:rsidRPr="00257EF3">
        <w:t>shows the state machine that determines whether the Ignition_Status signal is available or lost.</w:t>
      </w:r>
    </w:p>
    <w:p w:rsidR="00D83C3C" w:rsidRPr="00257EF3" w:rsidRDefault="00D83C3C" w:rsidP="00530637"/>
    <w:p w:rsidR="00063143" w:rsidRPr="00257EF3" w:rsidRDefault="007B13C2" w:rsidP="005B4798">
      <w:r w:rsidRPr="00257EF3">
        <w:object w:dxaOrig="11019" w:dyaOrig="7836" w14:anchorId="02701BF6">
          <v:shape id="_x0000_i1041" type="#_x0000_t75" style="width:509.65pt;height:362.5pt" o:ole="">
            <v:imagedata r:id="rId46" o:title=""/>
          </v:shape>
          <o:OLEObject Type="Embed" ProgID="Visio.Drawing.11" ShapeID="_x0000_i1041" DrawAspect="Content" ObjectID="_1663570387" r:id="rId47"/>
        </w:object>
      </w:r>
    </w:p>
    <w:p w:rsidR="00530637" w:rsidRPr="00257EF3" w:rsidRDefault="005D1C95" w:rsidP="005D1C95">
      <w:pPr>
        <w:pStyle w:val="Caption"/>
      </w:pPr>
      <w:r w:rsidRPr="00257EF3">
        <w:t xml:space="preserve">Figure </w:t>
      </w:r>
      <w:fldSimple w:instr=" STYLEREF 2 \s ">
        <w:r w:rsidR="00F03EE5">
          <w:rPr>
            <w:noProof/>
          </w:rPr>
          <w:t>2.5</w:t>
        </w:r>
      </w:fldSimple>
      <w:r w:rsidR="00C828F8" w:rsidRPr="00257EF3">
        <w:noBreakHyphen/>
      </w:r>
      <w:fldSimple w:instr=" SEQ Figure \* ARABIC \s 2 ">
        <w:r w:rsidR="00F03EE5">
          <w:rPr>
            <w:noProof/>
          </w:rPr>
          <w:t>3</w:t>
        </w:r>
      </w:fldSimple>
      <w:bookmarkStart w:id="380" w:name="_Ref475797791"/>
      <w:r w:rsidRPr="00257EF3">
        <w:t xml:space="preserve"> </w:t>
      </w:r>
      <w:r w:rsidR="00530637" w:rsidRPr="00257EF3">
        <w:t>Determine Ignition_Status Signal Status Transition Diagram</w:t>
      </w:r>
      <w:bookmarkEnd w:id="380"/>
    </w:p>
    <w:p w:rsidR="009B2554" w:rsidRPr="00257EF3" w:rsidRDefault="009B2554" w:rsidP="005B4798">
      <w:r w:rsidRPr="00257EF3">
        <w:t>When the Ignition_Status_Available = LOST and the Ignition_Status_Received_Flag = NULL, a LOST DTC must be set.  Please see the Diagnostics section below.</w:t>
      </w:r>
    </w:p>
    <w:p w:rsidR="009B2554" w:rsidRPr="00257EF3" w:rsidRDefault="009B2554" w:rsidP="005B4798"/>
    <w:p w:rsidR="00D05B8B" w:rsidRPr="00257EF3" w:rsidRDefault="005D1C95" w:rsidP="007B13C2">
      <w:r w:rsidRPr="00257EF3">
        <w:t>The values of</w:t>
      </w:r>
      <w:r w:rsidR="00EE7AFA" w:rsidRPr="00257EF3">
        <w:t xml:space="preserve"> Ignition_Status_Availab</w:t>
      </w:r>
      <w:r w:rsidRPr="00257EF3">
        <w:t>le and PwPckTq_Status_Available</w:t>
      </w:r>
      <w:r w:rsidR="00EE7AFA" w:rsidRPr="00257EF3">
        <w:t xml:space="preserve"> will be combined into one value, PwPck&amp;IgnStat_Signal_Status as shown in the table below.</w:t>
      </w:r>
    </w:p>
    <w:p w:rsidR="007B13C2" w:rsidRPr="00257EF3" w:rsidRDefault="007B13C2" w:rsidP="007B13C2"/>
    <w:p w:rsidR="00EE7AFA" w:rsidRPr="00257EF3" w:rsidRDefault="005D1C95" w:rsidP="005D1C95">
      <w:pPr>
        <w:pStyle w:val="Caption"/>
      </w:pPr>
      <w:r w:rsidRPr="00257EF3">
        <w:t xml:space="preserve">Table </w:t>
      </w:r>
      <w:fldSimple w:instr=" STYLEREF 2 \s ">
        <w:r w:rsidR="00F03EE5">
          <w:rPr>
            <w:noProof/>
          </w:rPr>
          <w:t>2.5</w:t>
        </w:r>
      </w:fldSimple>
      <w:r w:rsidR="00104473">
        <w:noBreakHyphen/>
      </w:r>
      <w:fldSimple w:instr=" SEQ Table \* ARABIC \s 2 ">
        <w:r w:rsidR="00F03EE5">
          <w:rPr>
            <w:noProof/>
          </w:rPr>
          <w:t>1</w:t>
        </w:r>
      </w:fldSimple>
      <w:r w:rsidRPr="00257EF3">
        <w:t xml:space="preserve"> Determination of PwPck&amp;IgnStat_Signal_Status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
        <w:gridCol w:w="2074"/>
        <w:gridCol w:w="2602"/>
        <w:gridCol w:w="2549"/>
        <w:gridCol w:w="2872"/>
        <w:gridCol w:w="93"/>
      </w:tblGrid>
      <w:tr w:rsidR="00F43F6D" w:rsidRPr="00257EF3" w:rsidTr="003B0390">
        <w:trPr>
          <w:gridBefore w:val="1"/>
          <w:gridAfter w:val="1"/>
          <w:wAfter w:w="113" w:type="dxa"/>
        </w:trPr>
        <w:tc>
          <w:tcPr>
            <w:tcW w:w="2372" w:type="dxa"/>
            <w:shd w:val="pct30" w:color="auto" w:fill="auto"/>
            <w:vAlign w:val="center"/>
          </w:tcPr>
          <w:p w:rsidR="00EE7AFA" w:rsidRPr="00257EF3" w:rsidRDefault="00D05B8B" w:rsidP="00ED5123">
            <w:pPr>
              <w:jc w:val="center"/>
              <w:rPr>
                <w:b/>
              </w:rPr>
            </w:pPr>
            <w:r w:rsidRPr="00257EF3">
              <w:rPr>
                <w:b/>
              </w:rPr>
              <w:t>Rqmt. No.</w:t>
            </w:r>
          </w:p>
        </w:tc>
        <w:tc>
          <w:tcPr>
            <w:tcW w:w="2604" w:type="dxa"/>
            <w:shd w:val="pct30" w:color="auto" w:fill="auto"/>
            <w:vAlign w:val="center"/>
          </w:tcPr>
          <w:p w:rsidR="00EE7AFA" w:rsidRPr="00257EF3" w:rsidRDefault="0090681E" w:rsidP="00ED5123">
            <w:pPr>
              <w:jc w:val="center"/>
              <w:rPr>
                <w:b/>
              </w:rPr>
            </w:pPr>
            <w:r w:rsidRPr="00257EF3">
              <w:rPr>
                <w:b/>
              </w:rPr>
              <w:t>PwPckTq_Status_Available</w:t>
            </w:r>
          </w:p>
        </w:tc>
        <w:tc>
          <w:tcPr>
            <w:tcW w:w="2574" w:type="dxa"/>
            <w:tcBorders>
              <w:right w:val="double" w:sz="4" w:space="0" w:color="auto"/>
            </w:tcBorders>
            <w:shd w:val="pct30" w:color="auto" w:fill="auto"/>
            <w:vAlign w:val="center"/>
          </w:tcPr>
          <w:p w:rsidR="00EE7AFA" w:rsidRPr="00257EF3" w:rsidRDefault="0090681E" w:rsidP="00ED5123">
            <w:pPr>
              <w:jc w:val="center"/>
              <w:rPr>
                <w:b/>
              </w:rPr>
            </w:pPr>
            <w:r w:rsidRPr="00257EF3">
              <w:rPr>
                <w:b/>
              </w:rPr>
              <w:t>Ignition_Status_Available</w:t>
            </w:r>
          </w:p>
        </w:tc>
        <w:tc>
          <w:tcPr>
            <w:tcW w:w="2872" w:type="dxa"/>
            <w:tcBorders>
              <w:left w:val="double" w:sz="4" w:space="0" w:color="auto"/>
            </w:tcBorders>
            <w:shd w:val="pct30" w:color="auto" w:fill="auto"/>
            <w:vAlign w:val="center"/>
          </w:tcPr>
          <w:p w:rsidR="00EE7AFA" w:rsidRPr="00257EF3" w:rsidRDefault="0090681E" w:rsidP="00ED5123">
            <w:pPr>
              <w:jc w:val="center"/>
              <w:rPr>
                <w:b/>
              </w:rPr>
            </w:pPr>
            <w:r w:rsidRPr="00257EF3">
              <w:rPr>
                <w:b/>
              </w:rPr>
              <w:t>PwPck&amp;IgnStat_Signal_Status</w:t>
            </w:r>
          </w:p>
        </w:tc>
      </w:tr>
      <w:tr w:rsidR="00F43F6D" w:rsidRPr="00257EF3" w:rsidTr="00D81725">
        <w:tc>
          <w:tcPr>
            <w:tcW w:w="2372" w:type="dxa"/>
            <w:gridSpan w:val="2"/>
            <w:shd w:val="clear" w:color="auto" w:fill="auto"/>
            <w:vAlign w:val="center"/>
          </w:tcPr>
          <w:p w:rsidR="00EE7AFA" w:rsidRPr="00257EF3" w:rsidRDefault="005D1C95" w:rsidP="005D1C9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2.5</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w:t>
            </w:r>
            <w:r w:rsidR="00ED27ED" w:rsidRPr="00257EF3">
              <w:rPr>
                <w:sz w:val="16"/>
                <w:szCs w:val="16"/>
              </w:rPr>
              <w:fldChar w:fldCharType="end"/>
            </w:r>
          </w:p>
        </w:tc>
        <w:tc>
          <w:tcPr>
            <w:tcW w:w="2604" w:type="dxa"/>
            <w:shd w:val="clear" w:color="auto" w:fill="auto"/>
            <w:vAlign w:val="center"/>
          </w:tcPr>
          <w:p w:rsidR="00EE7AFA" w:rsidRPr="00257EF3" w:rsidRDefault="00904044" w:rsidP="00ED5123">
            <w:pPr>
              <w:jc w:val="center"/>
            </w:pPr>
            <w:r w:rsidRPr="00257EF3">
              <w:t>Lost</w:t>
            </w:r>
          </w:p>
        </w:tc>
        <w:tc>
          <w:tcPr>
            <w:tcW w:w="2574" w:type="dxa"/>
            <w:tcBorders>
              <w:right w:val="double" w:sz="4" w:space="0" w:color="auto"/>
            </w:tcBorders>
            <w:shd w:val="clear" w:color="auto" w:fill="auto"/>
            <w:vAlign w:val="center"/>
          </w:tcPr>
          <w:p w:rsidR="00EE7AFA" w:rsidRPr="00257EF3" w:rsidRDefault="00904044" w:rsidP="00ED5123">
            <w:pPr>
              <w:jc w:val="center"/>
            </w:pPr>
            <w:r w:rsidRPr="00257EF3">
              <w:t>Don’t Care</w:t>
            </w:r>
          </w:p>
        </w:tc>
        <w:tc>
          <w:tcPr>
            <w:tcW w:w="2872" w:type="dxa"/>
            <w:gridSpan w:val="2"/>
            <w:tcBorders>
              <w:left w:val="double" w:sz="4" w:space="0" w:color="auto"/>
            </w:tcBorders>
            <w:shd w:val="clear" w:color="auto" w:fill="auto"/>
            <w:vAlign w:val="center"/>
          </w:tcPr>
          <w:p w:rsidR="00EE7AFA" w:rsidRPr="00257EF3" w:rsidRDefault="00904044" w:rsidP="00ED5123">
            <w:pPr>
              <w:jc w:val="center"/>
            </w:pPr>
            <w:r w:rsidRPr="00257EF3">
              <w:t>Lost</w:t>
            </w:r>
          </w:p>
        </w:tc>
      </w:tr>
      <w:tr w:rsidR="00F43F6D" w:rsidRPr="00257EF3" w:rsidTr="00D81725">
        <w:tc>
          <w:tcPr>
            <w:tcW w:w="2372" w:type="dxa"/>
            <w:gridSpan w:val="2"/>
            <w:shd w:val="clear" w:color="auto" w:fill="auto"/>
            <w:vAlign w:val="center"/>
          </w:tcPr>
          <w:p w:rsidR="00904044" w:rsidRPr="00257EF3" w:rsidRDefault="005D1C95" w:rsidP="005D1C9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2.5</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2</w:t>
            </w:r>
            <w:r w:rsidR="00ED27ED" w:rsidRPr="00257EF3">
              <w:rPr>
                <w:sz w:val="16"/>
                <w:szCs w:val="16"/>
              </w:rPr>
              <w:fldChar w:fldCharType="end"/>
            </w:r>
          </w:p>
        </w:tc>
        <w:tc>
          <w:tcPr>
            <w:tcW w:w="2604" w:type="dxa"/>
            <w:shd w:val="clear" w:color="auto" w:fill="auto"/>
            <w:vAlign w:val="center"/>
          </w:tcPr>
          <w:p w:rsidR="00904044" w:rsidRPr="00257EF3" w:rsidRDefault="00904044" w:rsidP="00ED5123">
            <w:pPr>
              <w:jc w:val="center"/>
            </w:pPr>
            <w:r w:rsidRPr="00257EF3">
              <w:t>Don’t Care</w:t>
            </w:r>
          </w:p>
        </w:tc>
        <w:tc>
          <w:tcPr>
            <w:tcW w:w="2574" w:type="dxa"/>
            <w:tcBorders>
              <w:right w:val="double" w:sz="4" w:space="0" w:color="auto"/>
            </w:tcBorders>
            <w:shd w:val="clear" w:color="auto" w:fill="auto"/>
            <w:vAlign w:val="center"/>
          </w:tcPr>
          <w:p w:rsidR="00904044" w:rsidRPr="00257EF3" w:rsidRDefault="00904044" w:rsidP="00ED5123">
            <w:pPr>
              <w:jc w:val="center"/>
            </w:pPr>
            <w:r w:rsidRPr="00257EF3">
              <w:t>Lost</w:t>
            </w:r>
          </w:p>
        </w:tc>
        <w:tc>
          <w:tcPr>
            <w:tcW w:w="2872" w:type="dxa"/>
            <w:gridSpan w:val="2"/>
            <w:tcBorders>
              <w:left w:val="double" w:sz="4" w:space="0" w:color="auto"/>
            </w:tcBorders>
            <w:shd w:val="clear" w:color="auto" w:fill="auto"/>
            <w:vAlign w:val="center"/>
          </w:tcPr>
          <w:p w:rsidR="00904044" w:rsidRPr="00257EF3" w:rsidRDefault="00904044" w:rsidP="00ED5123">
            <w:pPr>
              <w:jc w:val="center"/>
            </w:pPr>
            <w:r w:rsidRPr="00257EF3">
              <w:t>Lost</w:t>
            </w:r>
          </w:p>
        </w:tc>
      </w:tr>
      <w:tr w:rsidR="00F43F6D" w:rsidRPr="00257EF3" w:rsidTr="00D81725">
        <w:tc>
          <w:tcPr>
            <w:tcW w:w="2372" w:type="dxa"/>
            <w:gridSpan w:val="2"/>
            <w:shd w:val="clear" w:color="auto" w:fill="auto"/>
            <w:vAlign w:val="center"/>
          </w:tcPr>
          <w:p w:rsidR="00904044" w:rsidRPr="00257EF3" w:rsidRDefault="005D1C95" w:rsidP="005D1C9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2.5</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3</w:t>
            </w:r>
            <w:r w:rsidR="00ED27ED" w:rsidRPr="00257EF3">
              <w:rPr>
                <w:sz w:val="16"/>
                <w:szCs w:val="16"/>
              </w:rPr>
              <w:fldChar w:fldCharType="end"/>
            </w:r>
          </w:p>
        </w:tc>
        <w:tc>
          <w:tcPr>
            <w:tcW w:w="2604" w:type="dxa"/>
            <w:shd w:val="clear" w:color="auto" w:fill="auto"/>
            <w:vAlign w:val="center"/>
          </w:tcPr>
          <w:p w:rsidR="00904044" w:rsidRPr="00257EF3" w:rsidRDefault="00904044" w:rsidP="00ED5123">
            <w:pPr>
              <w:jc w:val="center"/>
            </w:pPr>
            <w:r w:rsidRPr="00257EF3">
              <w:t>Available</w:t>
            </w:r>
          </w:p>
        </w:tc>
        <w:tc>
          <w:tcPr>
            <w:tcW w:w="2574" w:type="dxa"/>
            <w:tcBorders>
              <w:right w:val="double" w:sz="4" w:space="0" w:color="auto"/>
            </w:tcBorders>
            <w:shd w:val="clear" w:color="auto" w:fill="auto"/>
            <w:vAlign w:val="center"/>
          </w:tcPr>
          <w:p w:rsidR="00904044" w:rsidRPr="00257EF3" w:rsidRDefault="00904044" w:rsidP="00ED5123">
            <w:pPr>
              <w:jc w:val="center"/>
            </w:pPr>
            <w:r w:rsidRPr="00257EF3">
              <w:t>Available</w:t>
            </w:r>
          </w:p>
        </w:tc>
        <w:tc>
          <w:tcPr>
            <w:tcW w:w="2872" w:type="dxa"/>
            <w:gridSpan w:val="2"/>
            <w:tcBorders>
              <w:left w:val="double" w:sz="4" w:space="0" w:color="auto"/>
            </w:tcBorders>
            <w:shd w:val="clear" w:color="auto" w:fill="auto"/>
            <w:vAlign w:val="center"/>
          </w:tcPr>
          <w:p w:rsidR="00904044" w:rsidRPr="00257EF3" w:rsidRDefault="00904044" w:rsidP="005D1C95">
            <w:pPr>
              <w:keepNext/>
              <w:jc w:val="center"/>
            </w:pPr>
            <w:r w:rsidRPr="00257EF3">
              <w:t>Available</w:t>
            </w:r>
          </w:p>
        </w:tc>
      </w:tr>
    </w:tbl>
    <w:p w:rsidR="005D1C95" w:rsidRPr="00257EF3" w:rsidRDefault="005D1C95" w:rsidP="005B4798"/>
    <w:p w:rsidR="00BD68E4" w:rsidRPr="00257EF3" w:rsidRDefault="00530637" w:rsidP="005B4798">
      <w:r w:rsidRPr="00257EF3">
        <w:t xml:space="preserve">Provided </w:t>
      </w:r>
      <w:r w:rsidR="00CA2551" w:rsidRPr="00257EF3">
        <w:t>the</w:t>
      </w:r>
      <w:r w:rsidRPr="00257EF3">
        <w:t xml:space="preserve"> signals are available and not lost, </w:t>
      </w:r>
      <w:r w:rsidR="00EE7AFA" w:rsidRPr="00257EF3">
        <w:t>the value of the signals are translated to internal values used by A</w:t>
      </w:r>
      <w:r w:rsidR="003B0390" w:rsidRPr="00257EF3">
        <w:t xml:space="preserve">VAS as </w:t>
      </w:r>
      <w:r w:rsidR="00247334" w:rsidRPr="00257EF3">
        <w:t>specified</w:t>
      </w:r>
      <w:r w:rsidR="003B0390" w:rsidRPr="00257EF3">
        <w:t xml:space="preserve"> in </w:t>
      </w:r>
      <w:r w:rsidR="005D1C95" w:rsidRPr="00257EF3">
        <w:rPr>
          <w:b/>
        </w:rPr>
        <w:fldChar w:fldCharType="begin"/>
      </w:r>
      <w:r w:rsidR="005D1C95" w:rsidRPr="00257EF3">
        <w:rPr>
          <w:b/>
        </w:rPr>
        <w:instrText xml:space="preserve"> REF _Ref475798078 \h  \* MERGEFORMAT </w:instrText>
      </w:r>
      <w:r w:rsidR="005D1C95" w:rsidRPr="00257EF3">
        <w:rPr>
          <w:b/>
        </w:rPr>
      </w:r>
      <w:r w:rsidR="005D1C95" w:rsidRPr="00257EF3">
        <w:rPr>
          <w:b/>
        </w:rPr>
        <w:fldChar w:fldCharType="separate"/>
      </w:r>
      <w:r w:rsidR="00DD0D0D" w:rsidRPr="00DD0D0D">
        <w:rPr>
          <w:b/>
        </w:rPr>
        <w:t xml:space="preserve">Table </w:t>
      </w:r>
      <w:r w:rsidR="00DD0D0D" w:rsidRPr="00DD0D0D">
        <w:rPr>
          <w:b/>
          <w:noProof/>
        </w:rPr>
        <w:t>2.5</w:t>
      </w:r>
      <w:r w:rsidR="00DD0D0D" w:rsidRPr="00DD0D0D">
        <w:rPr>
          <w:b/>
          <w:noProof/>
        </w:rPr>
        <w:noBreakHyphen/>
        <w:t>2</w:t>
      </w:r>
      <w:r w:rsidR="00DD0D0D" w:rsidRPr="00DD0D0D">
        <w:rPr>
          <w:b/>
        </w:rPr>
        <w:t xml:space="preserve"> Translation of PwPckTq_D_Stat Status Signal</w:t>
      </w:r>
      <w:r w:rsidR="005D1C95" w:rsidRPr="00257EF3">
        <w:rPr>
          <w:b/>
        </w:rPr>
        <w:fldChar w:fldCharType="end"/>
      </w:r>
      <w:r w:rsidR="005D1C95" w:rsidRPr="00257EF3">
        <w:rPr>
          <w:b/>
        </w:rPr>
        <w:t xml:space="preserve"> </w:t>
      </w:r>
      <w:r w:rsidR="003B0390" w:rsidRPr="00257EF3">
        <w:t xml:space="preserve">and </w:t>
      </w:r>
      <w:r w:rsidR="005D1C95" w:rsidRPr="00257EF3">
        <w:rPr>
          <w:b/>
        </w:rPr>
        <w:fldChar w:fldCharType="begin"/>
      </w:r>
      <w:r w:rsidR="005D1C95" w:rsidRPr="00257EF3">
        <w:rPr>
          <w:b/>
        </w:rPr>
        <w:instrText xml:space="preserve"> REF _Ref475798107 \h  \* MERGEFORMAT </w:instrText>
      </w:r>
      <w:r w:rsidR="005D1C95" w:rsidRPr="00257EF3">
        <w:rPr>
          <w:b/>
        </w:rPr>
      </w:r>
      <w:r w:rsidR="005D1C95" w:rsidRPr="00257EF3">
        <w:rPr>
          <w:b/>
        </w:rPr>
        <w:fldChar w:fldCharType="separate"/>
      </w:r>
      <w:r w:rsidR="00DD0D0D" w:rsidRPr="00DD0D0D">
        <w:rPr>
          <w:b/>
        </w:rPr>
        <w:t xml:space="preserve">Table </w:t>
      </w:r>
      <w:r w:rsidR="00DD0D0D" w:rsidRPr="00DD0D0D">
        <w:rPr>
          <w:b/>
          <w:noProof/>
        </w:rPr>
        <w:t>2.5</w:t>
      </w:r>
      <w:r w:rsidR="00DD0D0D" w:rsidRPr="00DD0D0D">
        <w:rPr>
          <w:b/>
          <w:noProof/>
        </w:rPr>
        <w:noBreakHyphen/>
        <w:t>3</w:t>
      </w:r>
      <w:r w:rsidR="00DD0D0D" w:rsidRPr="00DD0D0D">
        <w:rPr>
          <w:b/>
        </w:rPr>
        <w:t xml:space="preserve"> Translation of Ignitions Status</w:t>
      </w:r>
      <w:r w:rsidR="005D1C95" w:rsidRPr="00257EF3">
        <w:rPr>
          <w:b/>
        </w:rPr>
        <w:fldChar w:fldCharType="end"/>
      </w:r>
      <w:r w:rsidR="005D1C95" w:rsidRPr="00257EF3">
        <w:rPr>
          <w:b/>
        </w:rPr>
        <w:t xml:space="preserve"> </w:t>
      </w:r>
      <w:r w:rsidR="00EE7AFA" w:rsidRPr="00257EF3">
        <w:t>below.</w:t>
      </w:r>
    </w:p>
    <w:p w:rsidR="00961521" w:rsidRPr="00257EF3" w:rsidRDefault="00961521" w:rsidP="005B4798"/>
    <w:p w:rsidR="00BD68E4" w:rsidRPr="00257EF3" w:rsidRDefault="00961521" w:rsidP="00961521">
      <w:pPr>
        <w:pStyle w:val="Caption"/>
      </w:pPr>
      <w:bookmarkStart w:id="381" w:name="_Ref475798078"/>
      <w:r w:rsidRPr="00257EF3">
        <w:t xml:space="preserve">Table </w:t>
      </w:r>
      <w:fldSimple w:instr=" STYLEREF 2 \s ">
        <w:r w:rsidR="00F03EE5">
          <w:rPr>
            <w:noProof/>
          </w:rPr>
          <w:t>2.5</w:t>
        </w:r>
      </w:fldSimple>
      <w:r w:rsidR="00104473">
        <w:noBreakHyphen/>
      </w:r>
      <w:fldSimple w:instr=" SEQ Table \* ARABIC \s 2 ">
        <w:r w:rsidR="00F03EE5">
          <w:rPr>
            <w:noProof/>
          </w:rPr>
          <w:t>2</w:t>
        </w:r>
      </w:fldSimple>
      <w:r w:rsidRPr="00257EF3">
        <w:t xml:space="preserve"> Translation of PwPckTq_D_Stat Status Signal</w:t>
      </w:r>
      <w:bookmarkEnd w:id="3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143"/>
        <w:gridCol w:w="1621"/>
        <w:gridCol w:w="2622"/>
        <w:gridCol w:w="873"/>
        <w:gridCol w:w="2230"/>
      </w:tblGrid>
      <w:tr w:rsidR="00F43F6D" w:rsidRPr="00257EF3" w:rsidTr="00E11A45">
        <w:trPr>
          <w:jc w:val="center"/>
        </w:trPr>
        <w:tc>
          <w:tcPr>
            <w:tcW w:w="869" w:type="dxa"/>
            <w:shd w:val="clear" w:color="auto" w:fill="A6A6A6"/>
          </w:tcPr>
          <w:p w:rsidR="00E11A45" w:rsidRPr="00257EF3" w:rsidRDefault="00E11A45" w:rsidP="006D14DE">
            <w:pPr>
              <w:jc w:val="center"/>
              <w:rPr>
                <w:b/>
                <w:sz w:val="18"/>
              </w:rPr>
            </w:pPr>
            <w:r w:rsidRPr="00257EF3">
              <w:rPr>
                <w:b/>
                <w:sz w:val="18"/>
              </w:rPr>
              <w:t>CAN ID</w:t>
            </w:r>
          </w:p>
        </w:tc>
        <w:tc>
          <w:tcPr>
            <w:tcW w:w="1812" w:type="dxa"/>
            <w:shd w:val="clear" w:color="auto" w:fill="A6A6A6"/>
          </w:tcPr>
          <w:p w:rsidR="00E11A45" w:rsidRPr="00257EF3" w:rsidRDefault="00E11A45" w:rsidP="006D14DE">
            <w:pPr>
              <w:jc w:val="center"/>
              <w:rPr>
                <w:b/>
                <w:sz w:val="18"/>
              </w:rPr>
            </w:pPr>
            <w:r w:rsidRPr="00257EF3">
              <w:rPr>
                <w:b/>
                <w:sz w:val="18"/>
              </w:rPr>
              <w:t>CAN Message</w:t>
            </w:r>
          </w:p>
        </w:tc>
        <w:tc>
          <w:tcPr>
            <w:tcW w:w="1437" w:type="dxa"/>
            <w:shd w:val="clear" w:color="auto" w:fill="A6A6A6"/>
          </w:tcPr>
          <w:p w:rsidR="00E11A45" w:rsidRPr="00257EF3" w:rsidRDefault="00E11A45" w:rsidP="006D14DE">
            <w:pPr>
              <w:jc w:val="center"/>
              <w:rPr>
                <w:b/>
                <w:sz w:val="18"/>
              </w:rPr>
            </w:pPr>
            <w:r w:rsidRPr="00257EF3">
              <w:rPr>
                <w:b/>
                <w:sz w:val="18"/>
              </w:rPr>
              <w:t>Signal</w:t>
            </w:r>
          </w:p>
        </w:tc>
        <w:tc>
          <w:tcPr>
            <w:tcW w:w="2193" w:type="dxa"/>
            <w:shd w:val="clear" w:color="auto" w:fill="A6A6A6"/>
          </w:tcPr>
          <w:p w:rsidR="00E11A45" w:rsidRPr="00257EF3" w:rsidRDefault="00E11A45" w:rsidP="006D14DE">
            <w:pPr>
              <w:jc w:val="center"/>
              <w:rPr>
                <w:b/>
                <w:sz w:val="18"/>
              </w:rPr>
            </w:pPr>
            <w:r w:rsidRPr="00257EF3">
              <w:rPr>
                <w:b/>
                <w:sz w:val="18"/>
              </w:rPr>
              <w:t xml:space="preserve">Detailed </w:t>
            </w:r>
          </w:p>
          <w:p w:rsidR="00E11A45" w:rsidRPr="00257EF3" w:rsidRDefault="00E11A45" w:rsidP="006D14DE">
            <w:pPr>
              <w:jc w:val="center"/>
              <w:rPr>
                <w:b/>
                <w:sz w:val="18"/>
              </w:rPr>
            </w:pPr>
            <w:r w:rsidRPr="00257EF3">
              <w:rPr>
                <w:b/>
                <w:sz w:val="18"/>
              </w:rPr>
              <w:t>Meaning</w:t>
            </w:r>
          </w:p>
        </w:tc>
        <w:tc>
          <w:tcPr>
            <w:tcW w:w="1075" w:type="dxa"/>
            <w:tcBorders>
              <w:right w:val="double" w:sz="4" w:space="0" w:color="auto"/>
            </w:tcBorders>
            <w:shd w:val="clear" w:color="auto" w:fill="A6A6A6"/>
          </w:tcPr>
          <w:p w:rsidR="00E11A45" w:rsidRPr="00257EF3" w:rsidRDefault="00E11A45" w:rsidP="006D14DE">
            <w:pPr>
              <w:jc w:val="center"/>
              <w:rPr>
                <w:b/>
                <w:sz w:val="18"/>
              </w:rPr>
            </w:pPr>
            <w:r w:rsidRPr="00257EF3">
              <w:rPr>
                <w:b/>
                <w:sz w:val="18"/>
              </w:rPr>
              <w:t>State</w:t>
            </w:r>
          </w:p>
          <w:p w:rsidR="00E11A45" w:rsidRPr="00257EF3" w:rsidRDefault="00E11A45" w:rsidP="006D14DE">
            <w:pPr>
              <w:jc w:val="center"/>
              <w:rPr>
                <w:b/>
                <w:sz w:val="18"/>
              </w:rPr>
            </w:pPr>
            <w:r w:rsidRPr="00257EF3">
              <w:rPr>
                <w:b/>
                <w:sz w:val="18"/>
              </w:rPr>
              <w:t>Encoded</w:t>
            </w:r>
          </w:p>
        </w:tc>
        <w:tc>
          <w:tcPr>
            <w:tcW w:w="1709" w:type="dxa"/>
            <w:tcBorders>
              <w:left w:val="double" w:sz="4" w:space="0" w:color="auto"/>
            </w:tcBorders>
            <w:shd w:val="clear" w:color="auto" w:fill="A6A6A6"/>
          </w:tcPr>
          <w:p w:rsidR="00E11A45" w:rsidRPr="00257EF3" w:rsidRDefault="00EE7AFA" w:rsidP="00387856">
            <w:pPr>
              <w:jc w:val="center"/>
              <w:rPr>
                <w:b/>
                <w:sz w:val="18"/>
              </w:rPr>
            </w:pPr>
            <w:r w:rsidRPr="00257EF3">
              <w:rPr>
                <w:b/>
                <w:sz w:val="18"/>
              </w:rPr>
              <w:t>AVAS_</w:t>
            </w:r>
            <w:r w:rsidR="00E11A45" w:rsidRPr="00257EF3">
              <w:rPr>
                <w:b/>
                <w:sz w:val="18"/>
              </w:rPr>
              <w:t>PwPckTq_D_Stat</w:t>
            </w:r>
          </w:p>
        </w:tc>
      </w:tr>
      <w:tr w:rsidR="00F43F6D" w:rsidRPr="00257EF3" w:rsidTr="00E11A45">
        <w:trPr>
          <w:jc w:val="center"/>
        </w:trPr>
        <w:tc>
          <w:tcPr>
            <w:tcW w:w="869" w:type="dxa"/>
            <w:vMerge w:val="restart"/>
            <w:shd w:val="clear" w:color="auto" w:fill="auto"/>
            <w:vAlign w:val="center"/>
          </w:tcPr>
          <w:p w:rsidR="00E11A45" w:rsidRPr="00257EF3" w:rsidRDefault="00E11A45" w:rsidP="007174BF">
            <w:pPr>
              <w:jc w:val="center"/>
            </w:pPr>
            <w:r w:rsidRPr="00257EF3">
              <w:t>0x167</w:t>
            </w:r>
          </w:p>
        </w:tc>
        <w:tc>
          <w:tcPr>
            <w:tcW w:w="1812" w:type="dxa"/>
            <w:vMerge w:val="restart"/>
            <w:shd w:val="clear" w:color="auto" w:fill="auto"/>
            <w:vAlign w:val="center"/>
          </w:tcPr>
          <w:p w:rsidR="00E11A45" w:rsidRPr="00257EF3" w:rsidRDefault="00E11A45" w:rsidP="007174BF">
            <w:pPr>
              <w:overflowPunct/>
              <w:spacing w:before="0" w:line="288" w:lineRule="auto"/>
              <w:jc w:val="center"/>
              <w:textAlignment w:val="auto"/>
              <w:rPr>
                <w:color w:val="000000"/>
              </w:rPr>
            </w:pPr>
            <w:r w:rsidRPr="00257EF3">
              <w:rPr>
                <w:color w:val="000000"/>
              </w:rPr>
              <w:t>VehicleOperatingModes</w:t>
            </w:r>
          </w:p>
        </w:tc>
        <w:tc>
          <w:tcPr>
            <w:tcW w:w="1437" w:type="dxa"/>
            <w:vMerge w:val="restart"/>
            <w:shd w:val="clear" w:color="auto" w:fill="auto"/>
            <w:vAlign w:val="center"/>
          </w:tcPr>
          <w:p w:rsidR="00E11A45" w:rsidRPr="00257EF3" w:rsidRDefault="00E11A45" w:rsidP="007174BF">
            <w:pPr>
              <w:jc w:val="center"/>
            </w:pPr>
            <w:r w:rsidRPr="00257EF3">
              <w:t>PwPckTq_D_Stat</w:t>
            </w:r>
          </w:p>
        </w:tc>
        <w:tc>
          <w:tcPr>
            <w:tcW w:w="2193" w:type="dxa"/>
            <w:shd w:val="clear" w:color="auto" w:fill="auto"/>
          </w:tcPr>
          <w:p w:rsidR="00E11A45" w:rsidRPr="00257EF3" w:rsidRDefault="00E11A45">
            <w:pPr>
              <w:rPr>
                <w:color w:val="000000"/>
              </w:rPr>
            </w:pPr>
            <w:r w:rsidRPr="00257EF3">
              <w:rPr>
                <w:color w:val="000000"/>
              </w:rPr>
              <w:t>PwPckOff_TqNotAvailable</w:t>
            </w:r>
          </w:p>
        </w:tc>
        <w:tc>
          <w:tcPr>
            <w:tcW w:w="1075" w:type="dxa"/>
            <w:tcBorders>
              <w:right w:val="double" w:sz="4" w:space="0" w:color="auto"/>
            </w:tcBorders>
            <w:shd w:val="clear" w:color="auto" w:fill="auto"/>
          </w:tcPr>
          <w:p w:rsidR="00E11A45" w:rsidRPr="00257EF3" w:rsidRDefault="00E11A45" w:rsidP="006D14DE">
            <w:pPr>
              <w:jc w:val="center"/>
            </w:pPr>
            <w:r w:rsidRPr="00257EF3">
              <w:t>0x0</w:t>
            </w:r>
          </w:p>
        </w:tc>
        <w:tc>
          <w:tcPr>
            <w:tcW w:w="1709" w:type="dxa"/>
            <w:tcBorders>
              <w:left w:val="double" w:sz="4" w:space="0" w:color="auto"/>
            </w:tcBorders>
            <w:shd w:val="clear" w:color="auto" w:fill="auto"/>
            <w:vAlign w:val="center"/>
          </w:tcPr>
          <w:p w:rsidR="00E11A45" w:rsidRPr="00257EF3" w:rsidRDefault="00E11A45" w:rsidP="007174BF">
            <w:pPr>
              <w:keepNext/>
              <w:keepLines/>
              <w:widowControl w:val="0"/>
              <w:spacing w:before="0"/>
              <w:jc w:val="center"/>
              <w:rPr>
                <w:color w:val="000000"/>
              </w:rPr>
            </w:pPr>
            <w:r w:rsidRPr="00257EF3">
              <w:rPr>
                <w:color w:val="000000"/>
              </w:rPr>
              <w:t>OFF_NO_TQ</w:t>
            </w:r>
          </w:p>
        </w:tc>
      </w:tr>
      <w:tr w:rsidR="00F43F6D" w:rsidRPr="00257EF3" w:rsidTr="00E11A45">
        <w:trPr>
          <w:jc w:val="center"/>
        </w:trPr>
        <w:tc>
          <w:tcPr>
            <w:tcW w:w="869" w:type="dxa"/>
            <w:vMerge/>
            <w:shd w:val="clear" w:color="auto" w:fill="auto"/>
          </w:tcPr>
          <w:p w:rsidR="00E11A45" w:rsidRPr="00257EF3" w:rsidRDefault="00E11A45" w:rsidP="006D14DE">
            <w:pPr>
              <w:jc w:val="center"/>
            </w:pPr>
          </w:p>
        </w:tc>
        <w:tc>
          <w:tcPr>
            <w:tcW w:w="1812" w:type="dxa"/>
            <w:vMerge/>
            <w:shd w:val="clear" w:color="auto" w:fill="auto"/>
          </w:tcPr>
          <w:p w:rsidR="00E11A45" w:rsidRPr="00257EF3" w:rsidRDefault="00E11A45" w:rsidP="006D14DE">
            <w:pPr>
              <w:jc w:val="center"/>
            </w:pPr>
          </w:p>
        </w:tc>
        <w:tc>
          <w:tcPr>
            <w:tcW w:w="1437" w:type="dxa"/>
            <w:vMerge/>
            <w:shd w:val="clear" w:color="auto" w:fill="auto"/>
          </w:tcPr>
          <w:p w:rsidR="00E11A45" w:rsidRPr="00257EF3" w:rsidRDefault="00E11A45" w:rsidP="006D14DE">
            <w:pPr>
              <w:jc w:val="center"/>
            </w:pPr>
          </w:p>
        </w:tc>
        <w:tc>
          <w:tcPr>
            <w:tcW w:w="2193" w:type="dxa"/>
            <w:shd w:val="clear" w:color="auto" w:fill="auto"/>
          </w:tcPr>
          <w:p w:rsidR="00E11A45" w:rsidRPr="00257EF3" w:rsidRDefault="00E11A45">
            <w:pPr>
              <w:rPr>
                <w:color w:val="000000"/>
              </w:rPr>
            </w:pPr>
            <w:r w:rsidRPr="00257EF3">
              <w:rPr>
                <w:color w:val="000000"/>
              </w:rPr>
              <w:t>PwPckOn_TqNotAvailable</w:t>
            </w:r>
          </w:p>
        </w:tc>
        <w:tc>
          <w:tcPr>
            <w:tcW w:w="1075" w:type="dxa"/>
            <w:tcBorders>
              <w:right w:val="double" w:sz="4" w:space="0" w:color="auto"/>
            </w:tcBorders>
            <w:shd w:val="clear" w:color="auto" w:fill="auto"/>
          </w:tcPr>
          <w:p w:rsidR="00E11A45" w:rsidRPr="00257EF3" w:rsidRDefault="00E11A45" w:rsidP="006D14DE">
            <w:pPr>
              <w:jc w:val="center"/>
            </w:pPr>
            <w:r w:rsidRPr="00257EF3">
              <w:t>0x1</w:t>
            </w:r>
          </w:p>
        </w:tc>
        <w:tc>
          <w:tcPr>
            <w:tcW w:w="1709" w:type="dxa"/>
            <w:tcBorders>
              <w:left w:val="double" w:sz="4" w:space="0" w:color="auto"/>
            </w:tcBorders>
            <w:shd w:val="clear" w:color="auto" w:fill="auto"/>
            <w:vAlign w:val="center"/>
          </w:tcPr>
          <w:p w:rsidR="00E11A45" w:rsidRPr="00257EF3" w:rsidRDefault="00E11A45" w:rsidP="00B474EF">
            <w:pPr>
              <w:keepNext/>
              <w:keepLines/>
              <w:widowControl w:val="0"/>
              <w:spacing w:before="0"/>
              <w:jc w:val="center"/>
              <w:rPr>
                <w:color w:val="000000"/>
              </w:rPr>
            </w:pPr>
            <w:r w:rsidRPr="00257EF3">
              <w:rPr>
                <w:color w:val="000000"/>
              </w:rPr>
              <w:t>ON_NO_TQ</w:t>
            </w:r>
          </w:p>
        </w:tc>
      </w:tr>
      <w:tr w:rsidR="00F43F6D" w:rsidRPr="00257EF3" w:rsidTr="00E11A45">
        <w:trPr>
          <w:jc w:val="center"/>
        </w:trPr>
        <w:tc>
          <w:tcPr>
            <w:tcW w:w="869" w:type="dxa"/>
            <w:vMerge/>
            <w:shd w:val="clear" w:color="auto" w:fill="auto"/>
          </w:tcPr>
          <w:p w:rsidR="00E11A45" w:rsidRPr="00257EF3" w:rsidRDefault="00E11A45" w:rsidP="006D14DE">
            <w:pPr>
              <w:jc w:val="center"/>
            </w:pPr>
          </w:p>
        </w:tc>
        <w:tc>
          <w:tcPr>
            <w:tcW w:w="1812" w:type="dxa"/>
            <w:vMerge/>
            <w:shd w:val="clear" w:color="auto" w:fill="auto"/>
          </w:tcPr>
          <w:p w:rsidR="00E11A45" w:rsidRPr="00257EF3" w:rsidRDefault="00E11A45" w:rsidP="006D14DE">
            <w:pPr>
              <w:jc w:val="center"/>
            </w:pPr>
          </w:p>
        </w:tc>
        <w:tc>
          <w:tcPr>
            <w:tcW w:w="1437" w:type="dxa"/>
            <w:vMerge/>
            <w:shd w:val="clear" w:color="auto" w:fill="auto"/>
          </w:tcPr>
          <w:p w:rsidR="00E11A45" w:rsidRPr="00257EF3" w:rsidRDefault="00E11A45" w:rsidP="006D14DE">
            <w:pPr>
              <w:jc w:val="center"/>
            </w:pPr>
          </w:p>
        </w:tc>
        <w:tc>
          <w:tcPr>
            <w:tcW w:w="2193" w:type="dxa"/>
            <w:shd w:val="clear" w:color="auto" w:fill="auto"/>
          </w:tcPr>
          <w:p w:rsidR="00E11A45" w:rsidRPr="00257EF3" w:rsidRDefault="00E11A45">
            <w:pPr>
              <w:rPr>
                <w:color w:val="000000"/>
              </w:rPr>
            </w:pPr>
            <w:r w:rsidRPr="00257EF3">
              <w:rPr>
                <w:color w:val="000000"/>
              </w:rPr>
              <w:t>PwPckStrtInProg_TqNotAvail</w:t>
            </w:r>
          </w:p>
        </w:tc>
        <w:tc>
          <w:tcPr>
            <w:tcW w:w="1075" w:type="dxa"/>
            <w:tcBorders>
              <w:right w:val="double" w:sz="4" w:space="0" w:color="auto"/>
            </w:tcBorders>
            <w:shd w:val="clear" w:color="auto" w:fill="auto"/>
          </w:tcPr>
          <w:p w:rsidR="00E11A45" w:rsidRPr="00257EF3" w:rsidRDefault="00E11A45" w:rsidP="006D14DE">
            <w:pPr>
              <w:jc w:val="center"/>
            </w:pPr>
            <w:r w:rsidRPr="00257EF3">
              <w:t>0x2</w:t>
            </w:r>
          </w:p>
        </w:tc>
        <w:tc>
          <w:tcPr>
            <w:tcW w:w="1709" w:type="dxa"/>
            <w:tcBorders>
              <w:left w:val="double" w:sz="4" w:space="0" w:color="auto"/>
            </w:tcBorders>
            <w:shd w:val="clear" w:color="auto" w:fill="auto"/>
            <w:vAlign w:val="center"/>
          </w:tcPr>
          <w:p w:rsidR="00E11A45" w:rsidRPr="00257EF3" w:rsidRDefault="00E11A45" w:rsidP="00B474EF">
            <w:pPr>
              <w:keepNext/>
              <w:keepLines/>
              <w:widowControl w:val="0"/>
              <w:spacing w:before="0"/>
              <w:jc w:val="center"/>
              <w:rPr>
                <w:color w:val="000000"/>
              </w:rPr>
            </w:pPr>
            <w:r w:rsidRPr="00257EF3">
              <w:rPr>
                <w:color w:val="000000"/>
              </w:rPr>
              <w:t>START_IN_PROGRESS</w:t>
            </w:r>
          </w:p>
        </w:tc>
      </w:tr>
      <w:tr w:rsidR="00F43F6D" w:rsidRPr="00257EF3" w:rsidTr="00E11A45">
        <w:trPr>
          <w:jc w:val="center"/>
        </w:trPr>
        <w:tc>
          <w:tcPr>
            <w:tcW w:w="869" w:type="dxa"/>
            <w:vMerge/>
            <w:shd w:val="clear" w:color="auto" w:fill="auto"/>
          </w:tcPr>
          <w:p w:rsidR="00E11A45" w:rsidRPr="00257EF3" w:rsidRDefault="00E11A45" w:rsidP="006D14DE">
            <w:pPr>
              <w:jc w:val="center"/>
            </w:pPr>
          </w:p>
        </w:tc>
        <w:tc>
          <w:tcPr>
            <w:tcW w:w="1812" w:type="dxa"/>
            <w:vMerge/>
            <w:shd w:val="clear" w:color="auto" w:fill="auto"/>
          </w:tcPr>
          <w:p w:rsidR="00E11A45" w:rsidRPr="00257EF3" w:rsidRDefault="00E11A45" w:rsidP="006D14DE">
            <w:pPr>
              <w:jc w:val="center"/>
            </w:pPr>
          </w:p>
        </w:tc>
        <w:tc>
          <w:tcPr>
            <w:tcW w:w="1437" w:type="dxa"/>
            <w:vMerge/>
            <w:shd w:val="clear" w:color="auto" w:fill="auto"/>
          </w:tcPr>
          <w:p w:rsidR="00E11A45" w:rsidRPr="00257EF3" w:rsidRDefault="00E11A45" w:rsidP="006D14DE">
            <w:pPr>
              <w:jc w:val="center"/>
            </w:pPr>
          </w:p>
        </w:tc>
        <w:tc>
          <w:tcPr>
            <w:tcW w:w="2193" w:type="dxa"/>
            <w:shd w:val="clear" w:color="auto" w:fill="auto"/>
          </w:tcPr>
          <w:p w:rsidR="00E11A45" w:rsidRPr="00257EF3" w:rsidRDefault="00E11A45">
            <w:pPr>
              <w:rPr>
                <w:color w:val="000000"/>
              </w:rPr>
            </w:pPr>
            <w:r w:rsidRPr="00257EF3">
              <w:rPr>
                <w:color w:val="000000"/>
              </w:rPr>
              <w:t>PwPckOn_TqAvailable</w:t>
            </w:r>
          </w:p>
        </w:tc>
        <w:tc>
          <w:tcPr>
            <w:tcW w:w="1075" w:type="dxa"/>
            <w:tcBorders>
              <w:right w:val="double" w:sz="4" w:space="0" w:color="auto"/>
            </w:tcBorders>
            <w:shd w:val="clear" w:color="auto" w:fill="auto"/>
          </w:tcPr>
          <w:p w:rsidR="00E11A45" w:rsidRPr="00257EF3" w:rsidRDefault="00E11A45" w:rsidP="006D14DE">
            <w:pPr>
              <w:jc w:val="center"/>
            </w:pPr>
            <w:r w:rsidRPr="00257EF3">
              <w:t>0x3</w:t>
            </w:r>
          </w:p>
        </w:tc>
        <w:tc>
          <w:tcPr>
            <w:tcW w:w="1709" w:type="dxa"/>
            <w:tcBorders>
              <w:left w:val="double" w:sz="4" w:space="0" w:color="auto"/>
            </w:tcBorders>
            <w:shd w:val="clear" w:color="auto" w:fill="auto"/>
            <w:vAlign w:val="center"/>
          </w:tcPr>
          <w:p w:rsidR="00E11A45" w:rsidRPr="00257EF3" w:rsidRDefault="00E11A45" w:rsidP="007174BF">
            <w:pPr>
              <w:keepNext/>
              <w:keepLines/>
              <w:widowControl w:val="0"/>
              <w:spacing w:before="0"/>
              <w:jc w:val="center"/>
              <w:rPr>
                <w:color w:val="000000"/>
              </w:rPr>
            </w:pPr>
            <w:r w:rsidRPr="00257EF3">
              <w:rPr>
                <w:color w:val="000000"/>
              </w:rPr>
              <w:t>ON_TQ_AVAILABLE</w:t>
            </w:r>
          </w:p>
        </w:tc>
      </w:tr>
    </w:tbl>
    <w:p w:rsidR="00BD68E4" w:rsidRPr="00257EF3" w:rsidRDefault="00BD68E4" w:rsidP="005D1C95">
      <w:pPr>
        <w:pStyle w:val="Caption"/>
      </w:pPr>
    </w:p>
    <w:p w:rsidR="00E11A45" w:rsidRPr="00257EF3" w:rsidRDefault="00961521" w:rsidP="00961521">
      <w:pPr>
        <w:pStyle w:val="Caption"/>
      </w:pPr>
      <w:bookmarkStart w:id="382" w:name="_Ref475798107"/>
      <w:r w:rsidRPr="00257EF3">
        <w:t xml:space="preserve">Table </w:t>
      </w:r>
      <w:fldSimple w:instr=" STYLEREF 2 \s ">
        <w:r w:rsidR="00F03EE5">
          <w:rPr>
            <w:noProof/>
          </w:rPr>
          <w:t>2.5</w:t>
        </w:r>
      </w:fldSimple>
      <w:r w:rsidR="00104473">
        <w:noBreakHyphen/>
      </w:r>
      <w:fldSimple w:instr=" SEQ Table \* ARABIC \s 2 ">
        <w:r w:rsidR="00F03EE5">
          <w:rPr>
            <w:noProof/>
          </w:rPr>
          <w:t>3</w:t>
        </w:r>
      </w:fldSimple>
      <w:r w:rsidRPr="00257EF3">
        <w:t xml:space="preserve"> Translation of Ignitions Status</w:t>
      </w:r>
      <w:bookmarkEnd w:id="3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9"/>
        <w:gridCol w:w="1790"/>
        <w:gridCol w:w="1439"/>
        <w:gridCol w:w="1050"/>
        <w:gridCol w:w="1082"/>
        <w:gridCol w:w="1977"/>
      </w:tblGrid>
      <w:tr w:rsidR="00F43F6D" w:rsidRPr="00257EF3" w:rsidTr="00DB33E4">
        <w:trPr>
          <w:jc w:val="center"/>
        </w:trPr>
        <w:tc>
          <w:tcPr>
            <w:tcW w:w="879" w:type="dxa"/>
            <w:shd w:val="clear" w:color="auto" w:fill="A6A6A6"/>
          </w:tcPr>
          <w:p w:rsidR="00734C78" w:rsidRPr="00257EF3" w:rsidRDefault="00734C78" w:rsidP="00D2154C">
            <w:pPr>
              <w:jc w:val="center"/>
              <w:rPr>
                <w:b/>
                <w:sz w:val="18"/>
              </w:rPr>
            </w:pPr>
            <w:r w:rsidRPr="00257EF3">
              <w:rPr>
                <w:b/>
                <w:sz w:val="18"/>
              </w:rPr>
              <w:t>CAN ID</w:t>
            </w:r>
          </w:p>
        </w:tc>
        <w:tc>
          <w:tcPr>
            <w:tcW w:w="1790" w:type="dxa"/>
            <w:shd w:val="clear" w:color="auto" w:fill="A6A6A6"/>
          </w:tcPr>
          <w:p w:rsidR="00734C78" w:rsidRPr="00257EF3" w:rsidRDefault="00734C78" w:rsidP="00D2154C">
            <w:pPr>
              <w:jc w:val="center"/>
              <w:rPr>
                <w:b/>
                <w:sz w:val="18"/>
              </w:rPr>
            </w:pPr>
            <w:r w:rsidRPr="00257EF3">
              <w:rPr>
                <w:b/>
                <w:sz w:val="18"/>
              </w:rPr>
              <w:t>CAN Message</w:t>
            </w:r>
          </w:p>
        </w:tc>
        <w:tc>
          <w:tcPr>
            <w:tcW w:w="1435" w:type="dxa"/>
            <w:shd w:val="clear" w:color="auto" w:fill="A6A6A6"/>
          </w:tcPr>
          <w:p w:rsidR="00734C78" w:rsidRPr="00257EF3" w:rsidRDefault="00734C78" w:rsidP="00D2154C">
            <w:pPr>
              <w:jc w:val="center"/>
              <w:rPr>
                <w:b/>
                <w:sz w:val="18"/>
              </w:rPr>
            </w:pPr>
            <w:r w:rsidRPr="00257EF3">
              <w:rPr>
                <w:b/>
                <w:sz w:val="18"/>
              </w:rPr>
              <w:t>Signal</w:t>
            </w:r>
          </w:p>
        </w:tc>
        <w:tc>
          <w:tcPr>
            <w:tcW w:w="996" w:type="dxa"/>
            <w:shd w:val="clear" w:color="auto" w:fill="A6A6A6"/>
          </w:tcPr>
          <w:p w:rsidR="00734C78" w:rsidRPr="00257EF3" w:rsidRDefault="00734C78" w:rsidP="00D2154C">
            <w:pPr>
              <w:jc w:val="center"/>
              <w:rPr>
                <w:b/>
                <w:sz w:val="18"/>
              </w:rPr>
            </w:pPr>
            <w:r w:rsidRPr="00257EF3">
              <w:rPr>
                <w:b/>
                <w:sz w:val="18"/>
              </w:rPr>
              <w:t xml:space="preserve">Detailed </w:t>
            </w:r>
          </w:p>
          <w:p w:rsidR="00734C78" w:rsidRPr="00257EF3" w:rsidRDefault="00734C78" w:rsidP="00D2154C">
            <w:pPr>
              <w:jc w:val="center"/>
              <w:rPr>
                <w:b/>
                <w:sz w:val="18"/>
              </w:rPr>
            </w:pPr>
            <w:r w:rsidRPr="00257EF3">
              <w:rPr>
                <w:b/>
                <w:sz w:val="18"/>
              </w:rPr>
              <w:t>Meaning</w:t>
            </w:r>
          </w:p>
        </w:tc>
        <w:tc>
          <w:tcPr>
            <w:tcW w:w="1082" w:type="dxa"/>
            <w:tcBorders>
              <w:right w:val="double" w:sz="4" w:space="0" w:color="auto"/>
            </w:tcBorders>
            <w:shd w:val="clear" w:color="auto" w:fill="A6A6A6"/>
          </w:tcPr>
          <w:p w:rsidR="00734C78" w:rsidRPr="00257EF3" w:rsidRDefault="00734C78" w:rsidP="00D2154C">
            <w:pPr>
              <w:jc w:val="center"/>
              <w:rPr>
                <w:b/>
                <w:sz w:val="18"/>
              </w:rPr>
            </w:pPr>
            <w:r w:rsidRPr="00257EF3">
              <w:rPr>
                <w:b/>
                <w:sz w:val="18"/>
              </w:rPr>
              <w:t>State</w:t>
            </w:r>
          </w:p>
          <w:p w:rsidR="00734C78" w:rsidRPr="00257EF3" w:rsidRDefault="00734C78" w:rsidP="00D2154C">
            <w:pPr>
              <w:jc w:val="center"/>
              <w:rPr>
                <w:b/>
                <w:sz w:val="18"/>
              </w:rPr>
            </w:pPr>
            <w:r w:rsidRPr="00257EF3">
              <w:rPr>
                <w:b/>
                <w:sz w:val="18"/>
              </w:rPr>
              <w:t>Encoded</w:t>
            </w:r>
          </w:p>
        </w:tc>
        <w:tc>
          <w:tcPr>
            <w:tcW w:w="1484" w:type="dxa"/>
            <w:tcBorders>
              <w:left w:val="double" w:sz="4" w:space="0" w:color="auto"/>
            </w:tcBorders>
            <w:shd w:val="clear" w:color="auto" w:fill="A6A6A6"/>
          </w:tcPr>
          <w:p w:rsidR="00734C78" w:rsidRPr="00257EF3" w:rsidRDefault="00EE7AFA" w:rsidP="00D2154C">
            <w:pPr>
              <w:jc w:val="center"/>
              <w:rPr>
                <w:b/>
                <w:sz w:val="18"/>
              </w:rPr>
            </w:pPr>
            <w:r w:rsidRPr="00257EF3">
              <w:rPr>
                <w:b/>
                <w:sz w:val="18"/>
              </w:rPr>
              <w:t>AVAS_</w:t>
            </w:r>
            <w:r w:rsidR="00734C78" w:rsidRPr="00257EF3">
              <w:rPr>
                <w:b/>
                <w:sz w:val="18"/>
              </w:rPr>
              <w:t>Ignition_Status</w:t>
            </w:r>
          </w:p>
        </w:tc>
      </w:tr>
      <w:tr w:rsidR="00F43F6D" w:rsidRPr="00257EF3" w:rsidTr="00DB33E4">
        <w:trPr>
          <w:jc w:val="center"/>
        </w:trPr>
        <w:tc>
          <w:tcPr>
            <w:tcW w:w="879" w:type="dxa"/>
            <w:vMerge w:val="restart"/>
            <w:shd w:val="clear" w:color="auto" w:fill="auto"/>
            <w:vAlign w:val="center"/>
          </w:tcPr>
          <w:p w:rsidR="00734C78" w:rsidRPr="00257EF3" w:rsidRDefault="00734C78" w:rsidP="00D2154C">
            <w:pPr>
              <w:jc w:val="center"/>
            </w:pPr>
            <w:r w:rsidRPr="00257EF3">
              <w:t>0x3B3</w:t>
            </w:r>
          </w:p>
        </w:tc>
        <w:tc>
          <w:tcPr>
            <w:tcW w:w="1790" w:type="dxa"/>
            <w:vMerge w:val="restart"/>
            <w:shd w:val="clear" w:color="auto" w:fill="auto"/>
            <w:vAlign w:val="center"/>
          </w:tcPr>
          <w:p w:rsidR="00734C78" w:rsidRPr="00257EF3" w:rsidRDefault="00734C78" w:rsidP="00E11A45">
            <w:pPr>
              <w:overflowPunct/>
              <w:spacing w:before="0" w:line="288" w:lineRule="auto"/>
              <w:jc w:val="center"/>
              <w:textAlignment w:val="auto"/>
              <w:rPr>
                <w:color w:val="000000"/>
              </w:rPr>
            </w:pPr>
            <w:r w:rsidRPr="00257EF3">
              <w:rPr>
                <w:color w:val="000000"/>
              </w:rPr>
              <w:t>BodyInfo_3</w:t>
            </w:r>
          </w:p>
        </w:tc>
        <w:tc>
          <w:tcPr>
            <w:tcW w:w="1435" w:type="dxa"/>
            <w:vMerge w:val="restart"/>
            <w:shd w:val="clear" w:color="auto" w:fill="auto"/>
            <w:vAlign w:val="center"/>
          </w:tcPr>
          <w:p w:rsidR="00734C78" w:rsidRPr="00257EF3" w:rsidRDefault="00734C78" w:rsidP="00E11A45">
            <w:pPr>
              <w:jc w:val="center"/>
            </w:pPr>
            <w:r w:rsidRPr="00257EF3">
              <w:t>Ignition_Status</w:t>
            </w:r>
          </w:p>
        </w:tc>
        <w:tc>
          <w:tcPr>
            <w:tcW w:w="996" w:type="dxa"/>
            <w:shd w:val="clear" w:color="auto" w:fill="auto"/>
          </w:tcPr>
          <w:p w:rsidR="00734C78" w:rsidRPr="00257EF3" w:rsidRDefault="00F174C8" w:rsidP="00D2154C">
            <w:pPr>
              <w:rPr>
                <w:color w:val="000000"/>
              </w:rPr>
            </w:pPr>
            <w:r w:rsidRPr="00257EF3">
              <w:rPr>
                <w:color w:val="000000"/>
              </w:rPr>
              <w:t>Accessory</w:t>
            </w:r>
          </w:p>
        </w:tc>
        <w:tc>
          <w:tcPr>
            <w:tcW w:w="1082" w:type="dxa"/>
            <w:tcBorders>
              <w:right w:val="double" w:sz="4" w:space="0" w:color="auto"/>
            </w:tcBorders>
            <w:shd w:val="clear" w:color="auto" w:fill="auto"/>
          </w:tcPr>
          <w:p w:rsidR="00734C78" w:rsidRPr="00257EF3" w:rsidRDefault="00734C78" w:rsidP="00D2154C">
            <w:pPr>
              <w:jc w:val="center"/>
            </w:pPr>
            <w:r w:rsidRPr="00257EF3">
              <w:t>0x2</w:t>
            </w:r>
          </w:p>
        </w:tc>
        <w:tc>
          <w:tcPr>
            <w:tcW w:w="1484" w:type="dxa"/>
            <w:tcBorders>
              <w:left w:val="double" w:sz="4" w:space="0" w:color="auto"/>
            </w:tcBorders>
            <w:shd w:val="clear" w:color="auto" w:fill="auto"/>
          </w:tcPr>
          <w:p w:rsidR="00734C78" w:rsidRPr="00257EF3" w:rsidRDefault="00734C78" w:rsidP="00D2154C">
            <w:pPr>
              <w:rPr>
                <w:color w:val="000000"/>
              </w:rPr>
            </w:pPr>
            <w:r w:rsidRPr="00257EF3">
              <w:rPr>
                <w:color w:val="000000"/>
              </w:rPr>
              <w:t>ACCESORY</w:t>
            </w:r>
          </w:p>
        </w:tc>
      </w:tr>
      <w:tr w:rsidR="00F43F6D" w:rsidRPr="00257EF3" w:rsidTr="00DB33E4">
        <w:trPr>
          <w:jc w:val="center"/>
        </w:trPr>
        <w:tc>
          <w:tcPr>
            <w:tcW w:w="879" w:type="dxa"/>
            <w:vMerge/>
            <w:shd w:val="clear" w:color="auto" w:fill="auto"/>
          </w:tcPr>
          <w:p w:rsidR="00734C78" w:rsidRPr="00257EF3" w:rsidRDefault="00734C78" w:rsidP="00D2154C">
            <w:pPr>
              <w:jc w:val="center"/>
            </w:pPr>
          </w:p>
        </w:tc>
        <w:tc>
          <w:tcPr>
            <w:tcW w:w="1790" w:type="dxa"/>
            <w:vMerge/>
            <w:shd w:val="clear" w:color="auto" w:fill="auto"/>
          </w:tcPr>
          <w:p w:rsidR="00734C78" w:rsidRPr="00257EF3" w:rsidRDefault="00734C78" w:rsidP="00D2154C">
            <w:pPr>
              <w:jc w:val="center"/>
            </w:pPr>
          </w:p>
        </w:tc>
        <w:tc>
          <w:tcPr>
            <w:tcW w:w="1435" w:type="dxa"/>
            <w:vMerge/>
            <w:shd w:val="clear" w:color="auto" w:fill="auto"/>
          </w:tcPr>
          <w:p w:rsidR="00734C78" w:rsidRPr="00257EF3" w:rsidRDefault="00734C78" w:rsidP="00D2154C">
            <w:pPr>
              <w:jc w:val="center"/>
            </w:pPr>
          </w:p>
        </w:tc>
        <w:tc>
          <w:tcPr>
            <w:tcW w:w="996" w:type="dxa"/>
            <w:shd w:val="clear" w:color="auto" w:fill="auto"/>
          </w:tcPr>
          <w:p w:rsidR="00734C78" w:rsidRPr="00257EF3" w:rsidRDefault="00734C78" w:rsidP="00E11A45">
            <w:pPr>
              <w:rPr>
                <w:color w:val="000000"/>
              </w:rPr>
            </w:pPr>
            <w:r w:rsidRPr="00257EF3">
              <w:rPr>
                <w:color w:val="000000"/>
              </w:rPr>
              <w:t>Run</w:t>
            </w:r>
          </w:p>
        </w:tc>
        <w:tc>
          <w:tcPr>
            <w:tcW w:w="1082" w:type="dxa"/>
            <w:tcBorders>
              <w:right w:val="double" w:sz="4" w:space="0" w:color="auto"/>
            </w:tcBorders>
            <w:shd w:val="clear" w:color="auto" w:fill="auto"/>
          </w:tcPr>
          <w:p w:rsidR="00734C78" w:rsidRPr="00257EF3" w:rsidRDefault="00734C78" w:rsidP="00734C78">
            <w:pPr>
              <w:jc w:val="center"/>
            </w:pPr>
            <w:r w:rsidRPr="00257EF3">
              <w:t>0x4</w:t>
            </w:r>
          </w:p>
        </w:tc>
        <w:tc>
          <w:tcPr>
            <w:tcW w:w="1484" w:type="dxa"/>
            <w:tcBorders>
              <w:left w:val="double" w:sz="4" w:space="0" w:color="auto"/>
            </w:tcBorders>
            <w:shd w:val="clear" w:color="auto" w:fill="auto"/>
          </w:tcPr>
          <w:p w:rsidR="00734C78" w:rsidRPr="00257EF3" w:rsidRDefault="00734C78" w:rsidP="00734C78">
            <w:pPr>
              <w:rPr>
                <w:color w:val="000000"/>
              </w:rPr>
            </w:pPr>
            <w:r w:rsidRPr="00257EF3">
              <w:rPr>
                <w:color w:val="000000"/>
              </w:rPr>
              <w:t>RUN</w:t>
            </w:r>
          </w:p>
        </w:tc>
      </w:tr>
      <w:tr w:rsidR="00F43F6D" w:rsidRPr="00257EF3" w:rsidTr="00DB33E4">
        <w:trPr>
          <w:jc w:val="center"/>
        </w:trPr>
        <w:tc>
          <w:tcPr>
            <w:tcW w:w="879" w:type="dxa"/>
            <w:vMerge/>
            <w:shd w:val="clear" w:color="auto" w:fill="auto"/>
          </w:tcPr>
          <w:p w:rsidR="00734C78" w:rsidRPr="00257EF3" w:rsidRDefault="00734C78" w:rsidP="00D2154C">
            <w:pPr>
              <w:jc w:val="center"/>
            </w:pPr>
          </w:p>
        </w:tc>
        <w:tc>
          <w:tcPr>
            <w:tcW w:w="1790" w:type="dxa"/>
            <w:vMerge/>
            <w:shd w:val="clear" w:color="auto" w:fill="auto"/>
          </w:tcPr>
          <w:p w:rsidR="00734C78" w:rsidRPr="00257EF3" w:rsidRDefault="00734C78" w:rsidP="00D2154C">
            <w:pPr>
              <w:jc w:val="center"/>
            </w:pPr>
          </w:p>
        </w:tc>
        <w:tc>
          <w:tcPr>
            <w:tcW w:w="1435" w:type="dxa"/>
            <w:vMerge/>
            <w:shd w:val="clear" w:color="auto" w:fill="auto"/>
          </w:tcPr>
          <w:p w:rsidR="00734C78" w:rsidRPr="00257EF3" w:rsidRDefault="00734C78" w:rsidP="00D2154C">
            <w:pPr>
              <w:jc w:val="center"/>
            </w:pPr>
          </w:p>
        </w:tc>
        <w:tc>
          <w:tcPr>
            <w:tcW w:w="996" w:type="dxa"/>
            <w:shd w:val="clear" w:color="auto" w:fill="auto"/>
          </w:tcPr>
          <w:p w:rsidR="00734C78" w:rsidRPr="00257EF3" w:rsidRDefault="00734C78" w:rsidP="00E11A45">
            <w:pPr>
              <w:rPr>
                <w:color w:val="000000"/>
              </w:rPr>
            </w:pPr>
            <w:r w:rsidRPr="00257EF3">
              <w:rPr>
                <w:color w:val="000000"/>
              </w:rPr>
              <w:t>Start</w:t>
            </w:r>
          </w:p>
        </w:tc>
        <w:tc>
          <w:tcPr>
            <w:tcW w:w="1082" w:type="dxa"/>
            <w:tcBorders>
              <w:right w:val="double" w:sz="4" w:space="0" w:color="auto"/>
            </w:tcBorders>
            <w:shd w:val="clear" w:color="auto" w:fill="auto"/>
          </w:tcPr>
          <w:p w:rsidR="00734C78" w:rsidRPr="00257EF3" w:rsidRDefault="00734C78" w:rsidP="00734C78">
            <w:pPr>
              <w:jc w:val="center"/>
            </w:pPr>
            <w:r w:rsidRPr="00257EF3">
              <w:t>0x8</w:t>
            </w:r>
          </w:p>
        </w:tc>
        <w:tc>
          <w:tcPr>
            <w:tcW w:w="1484" w:type="dxa"/>
            <w:tcBorders>
              <w:left w:val="double" w:sz="4" w:space="0" w:color="auto"/>
            </w:tcBorders>
            <w:shd w:val="clear" w:color="auto" w:fill="auto"/>
          </w:tcPr>
          <w:p w:rsidR="00734C78" w:rsidRPr="00257EF3" w:rsidRDefault="00734C78" w:rsidP="00734C78">
            <w:pPr>
              <w:rPr>
                <w:color w:val="000000"/>
              </w:rPr>
            </w:pPr>
            <w:r w:rsidRPr="00257EF3">
              <w:rPr>
                <w:color w:val="000000"/>
              </w:rPr>
              <w:t>START</w:t>
            </w:r>
          </w:p>
        </w:tc>
      </w:tr>
      <w:tr w:rsidR="00F43F6D" w:rsidRPr="00257EF3" w:rsidTr="00DB33E4">
        <w:trPr>
          <w:jc w:val="center"/>
        </w:trPr>
        <w:tc>
          <w:tcPr>
            <w:tcW w:w="879" w:type="dxa"/>
            <w:vMerge/>
            <w:shd w:val="clear" w:color="auto" w:fill="auto"/>
          </w:tcPr>
          <w:p w:rsidR="00734C78" w:rsidRPr="00257EF3" w:rsidRDefault="00734C78" w:rsidP="00D2154C">
            <w:pPr>
              <w:jc w:val="center"/>
            </w:pPr>
          </w:p>
        </w:tc>
        <w:tc>
          <w:tcPr>
            <w:tcW w:w="1790" w:type="dxa"/>
            <w:vMerge/>
            <w:shd w:val="clear" w:color="auto" w:fill="auto"/>
          </w:tcPr>
          <w:p w:rsidR="00734C78" w:rsidRPr="00257EF3" w:rsidRDefault="00734C78" w:rsidP="00D2154C">
            <w:pPr>
              <w:jc w:val="center"/>
            </w:pPr>
          </w:p>
        </w:tc>
        <w:tc>
          <w:tcPr>
            <w:tcW w:w="1435" w:type="dxa"/>
            <w:vMerge/>
            <w:shd w:val="clear" w:color="auto" w:fill="auto"/>
          </w:tcPr>
          <w:p w:rsidR="00734C78" w:rsidRPr="00257EF3" w:rsidRDefault="00734C78" w:rsidP="00D2154C">
            <w:pPr>
              <w:jc w:val="center"/>
            </w:pPr>
          </w:p>
        </w:tc>
        <w:tc>
          <w:tcPr>
            <w:tcW w:w="996" w:type="dxa"/>
            <w:shd w:val="clear" w:color="auto" w:fill="auto"/>
          </w:tcPr>
          <w:p w:rsidR="00734C78" w:rsidRPr="00257EF3" w:rsidRDefault="00734C78" w:rsidP="00D2154C">
            <w:pPr>
              <w:rPr>
                <w:color w:val="000000"/>
              </w:rPr>
            </w:pPr>
            <w:r w:rsidRPr="00257EF3">
              <w:rPr>
                <w:color w:val="000000"/>
              </w:rPr>
              <w:t>Invalid</w:t>
            </w:r>
          </w:p>
        </w:tc>
        <w:tc>
          <w:tcPr>
            <w:tcW w:w="1082" w:type="dxa"/>
            <w:tcBorders>
              <w:right w:val="double" w:sz="4" w:space="0" w:color="auto"/>
            </w:tcBorders>
            <w:shd w:val="clear" w:color="auto" w:fill="auto"/>
          </w:tcPr>
          <w:p w:rsidR="00734C78" w:rsidRPr="00257EF3" w:rsidRDefault="00734C78" w:rsidP="00734C78">
            <w:pPr>
              <w:jc w:val="center"/>
            </w:pPr>
            <w:r w:rsidRPr="00257EF3">
              <w:t>0xF</w:t>
            </w:r>
          </w:p>
        </w:tc>
        <w:tc>
          <w:tcPr>
            <w:tcW w:w="1484" w:type="dxa"/>
            <w:tcBorders>
              <w:left w:val="double" w:sz="4" w:space="0" w:color="auto"/>
            </w:tcBorders>
            <w:shd w:val="clear" w:color="auto" w:fill="auto"/>
          </w:tcPr>
          <w:p w:rsidR="00734C78" w:rsidRPr="00257EF3" w:rsidRDefault="00734C78" w:rsidP="00734C78">
            <w:pPr>
              <w:rPr>
                <w:color w:val="000000"/>
              </w:rPr>
            </w:pPr>
            <w:r w:rsidRPr="00257EF3">
              <w:rPr>
                <w:color w:val="000000"/>
              </w:rPr>
              <w:t>INVALID</w:t>
            </w:r>
          </w:p>
        </w:tc>
      </w:tr>
      <w:tr w:rsidR="00F43F6D" w:rsidRPr="00257EF3" w:rsidTr="00DB33E4">
        <w:trPr>
          <w:jc w:val="center"/>
        </w:trPr>
        <w:tc>
          <w:tcPr>
            <w:tcW w:w="879" w:type="dxa"/>
            <w:vMerge/>
            <w:shd w:val="clear" w:color="auto" w:fill="auto"/>
          </w:tcPr>
          <w:p w:rsidR="00734C78" w:rsidRPr="00257EF3" w:rsidRDefault="00734C78" w:rsidP="00D2154C">
            <w:pPr>
              <w:jc w:val="center"/>
            </w:pPr>
          </w:p>
        </w:tc>
        <w:tc>
          <w:tcPr>
            <w:tcW w:w="1790" w:type="dxa"/>
            <w:vMerge/>
            <w:shd w:val="clear" w:color="auto" w:fill="auto"/>
          </w:tcPr>
          <w:p w:rsidR="00734C78" w:rsidRPr="00257EF3" w:rsidRDefault="00734C78" w:rsidP="00D2154C">
            <w:pPr>
              <w:jc w:val="center"/>
            </w:pPr>
          </w:p>
        </w:tc>
        <w:tc>
          <w:tcPr>
            <w:tcW w:w="1435" w:type="dxa"/>
            <w:vMerge/>
            <w:shd w:val="clear" w:color="auto" w:fill="auto"/>
          </w:tcPr>
          <w:p w:rsidR="00734C78" w:rsidRPr="00257EF3" w:rsidRDefault="00734C78" w:rsidP="00D2154C">
            <w:pPr>
              <w:jc w:val="center"/>
            </w:pPr>
          </w:p>
        </w:tc>
        <w:tc>
          <w:tcPr>
            <w:tcW w:w="996" w:type="dxa"/>
            <w:shd w:val="clear" w:color="auto" w:fill="auto"/>
          </w:tcPr>
          <w:p w:rsidR="00734C78" w:rsidRPr="00257EF3" w:rsidRDefault="00734C78" w:rsidP="00D2154C">
            <w:pPr>
              <w:rPr>
                <w:color w:val="000000"/>
              </w:rPr>
            </w:pPr>
            <w:r w:rsidRPr="00257EF3">
              <w:rPr>
                <w:color w:val="000000"/>
              </w:rPr>
              <w:t>Off</w:t>
            </w:r>
          </w:p>
        </w:tc>
        <w:tc>
          <w:tcPr>
            <w:tcW w:w="1082" w:type="dxa"/>
            <w:tcBorders>
              <w:right w:val="double" w:sz="4" w:space="0" w:color="auto"/>
            </w:tcBorders>
            <w:shd w:val="clear" w:color="auto" w:fill="auto"/>
          </w:tcPr>
          <w:p w:rsidR="00734C78" w:rsidRPr="00257EF3" w:rsidRDefault="00734C78" w:rsidP="00D2154C">
            <w:pPr>
              <w:jc w:val="center"/>
            </w:pPr>
            <w:r w:rsidRPr="00257EF3">
              <w:t>0x1</w:t>
            </w:r>
          </w:p>
        </w:tc>
        <w:tc>
          <w:tcPr>
            <w:tcW w:w="1484" w:type="dxa"/>
            <w:tcBorders>
              <w:left w:val="double" w:sz="4" w:space="0" w:color="auto"/>
            </w:tcBorders>
            <w:shd w:val="clear" w:color="auto" w:fill="auto"/>
          </w:tcPr>
          <w:p w:rsidR="00734C78" w:rsidRPr="00257EF3" w:rsidRDefault="00734C78" w:rsidP="00734C78">
            <w:pPr>
              <w:rPr>
                <w:color w:val="000000"/>
              </w:rPr>
            </w:pPr>
            <w:r w:rsidRPr="00257EF3">
              <w:rPr>
                <w:color w:val="000000"/>
              </w:rPr>
              <w:t>OFF</w:t>
            </w:r>
          </w:p>
        </w:tc>
      </w:tr>
      <w:tr w:rsidR="00F43F6D" w:rsidRPr="00257EF3" w:rsidTr="00DB33E4">
        <w:trPr>
          <w:jc w:val="center"/>
        </w:trPr>
        <w:tc>
          <w:tcPr>
            <w:tcW w:w="879" w:type="dxa"/>
            <w:vMerge/>
            <w:shd w:val="clear" w:color="auto" w:fill="auto"/>
          </w:tcPr>
          <w:p w:rsidR="00734C78" w:rsidRPr="00257EF3" w:rsidRDefault="00734C78" w:rsidP="00D2154C">
            <w:pPr>
              <w:jc w:val="center"/>
            </w:pPr>
          </w:p>
        </w:tc>
        <w:tc>
          <w:tcPr>
            <w:tcW w:w="1790" w:type="dxa"/>
            <w:vMerge/>
            <w:shd w:val="clear" w:color="auto" w:fill="auto"/>
          </w:tcPr>
          <w:p w:rsidR="00734C78" w:rsidRPr="00257EF3" w:rsidRDefault="00734C78" w:rsidP="00D2154C">
            <w:pPr>
              <w:jc w:val="center"/>
            </w:pPr>
          </w:p>
        </w:tc>
        <w:tc>
          <w:tcPr>
            <w:tcW w:w="1435" w:type="dxa"/>
            <w:vMerge/>
            <w:shd w:val="clear" w:color="auto" w:fill="auto"/>
          </w:tcPr>
          <w:p w:rsidR="00734C78" w:rsidRPr="00257EF3" w:rsidRDefault="00734C78" w:rsidP="00D2154C">
            <w:pPr>
              <w:jc w:val="center"/>
            </w:pPr>
          </w:p>
        </w:tc>
        <w:tc>
          <w:tcPr>
            <w:tcW w:w="996" w:type="dxa"/>
            <w:shd w:val="clear" w:color="auto" w:fill="auto"/>
          </w:tcPr>
          <w:p w:rsidR="00734C78" w:rsidRPr="00257EF3" w:rsidRDefault="00734C78" w:rsidP="00D2154C">
            <w:pPr>
              <w:rPr>
                <w:color w:val="000000"/>
              </w:rPr>
            </w:pPr>
            <w:r w:rsidRPr="00257EF3">
              <w:rPr>
                <w:color w:val="000000"/>
              </w:rPr>
              <w:t>Unknown</w:t>
            </w:r>
          </w:p>
        </w:tc>
        <w:tc>
          <w:tcPr>
            <w:tcW w:w="1082" w:type="dxa"/>
            <w:tcBorders>
              <w:right w:val="double" w:sz="4" w:space="0" w:color="auto"/>
            </w:tcBorders>
            <w:shd w:val="clear" w:color="auto" w:fill="auto"/>
          </w:tcPr>
          <w:p w:rsidR="00734C78" w:rsidRPr="00257EF3" w:rsidRDefault="00734C78" w:rsidP="00D2154C">
            <w:pPr>
              <w:jc w:val="center"/>
            </w:pPr>
            <w:r w:rsidRPr="00257EF3">
              <w:t>0x0</w:t>
            </w:r>
          </w:p>
        </w:tc>
        <w:tc>
          <w:tcPr>
            <w:tcW w:w="1484" w:type="dxa"/>
            <w:tcBorders>
              <w:left w:val="double" w:sz="4" w:space="0" w:color="auto"/>
            </w:tcBorders>
            <w:shd w:val="clear" w:color="auto" w:fill="auto"/>
          </w:tcPr>
          <w:p w:rsidR="00734C78" w:rsidRPr="00257EF3" w:rsidRDefault="00734C78" w:rsidP="00734C78">
            <w:pPr>
              <w:keepNext/>
              <w:rPr>
                <w:color w:val="000000"/>
              </w:rPr>
            </w:pPr>
            <w:r w:rsidRPr="00257EF3">
              <w:rPr>
                <w:color w:val="000000"/>
              </w:rPr>
              <w:t>UNKNOWN</w:t>
            </w:r>
          </w:p>
        </w:tc>
      </w:tr>
    </w:tbl>
    <w:p w:rsidR="00961521" w:rsidRPr="00257EF3" w:rsidRDefault="00961521" w:rsidP="00CA2551"/>
    <w:p w:rsidR="00961521" w:rsidRPr="00257EF3" w:rsidRDefault="00CA2551" w:rsidP="00CA2551">
      <w:r w:rsidRPr="00257EF3">
        <w:t xml:space="preserve">The availability of the PwPckTq_D_Stat and Ignition_Status signal, the </w:t>
      </w:r>
      <w:r w:rsidR="00247334" w:rsidRPr="00257EF3">
        <w:t>GearPark_Status</w:t>
      </w:r>
      <w:r w:rsidRPr="00257EF3">
        <w:t xml:space="preserve"> and the intern</w:t>
      </w:r>
      <w:r w:rsidR="00233C1D" w:rsidRPr="00257EF3">
        <w:t>al signal values AVAS_Ignition_S</w:t>
      </w:r>
      <w:r w:rsidRPr="00257EF3">
        <w:t>tatus and AVAS_PwPckTq_D_Stat are used to evaluate the current vehicle mode.  This value is stored as Vehicle_Mode.</w:t>
      </w:r>
    </w:p>
    <w:p w:rsidR="00961521" w:rsidRPr="00257EF3" w:rsidRDefault="00961521" w:rsidP="00961521">
      <w:pPr>
        <w:pStyle w:val="Caption"/>
        <w:framePr w:hSpace="180" w:wrap="around" w:vAnchor="text" w:hAnchor="page" w:x="822" w:y="695"/>
      </w:pPr>
    </w:p>
    <w:p w:rsidR="00961521" w:rsidRPr="00257EF3" w:rsidRDefault="00961521" w:rsidP="008C684C">
      <w:pPr>
        <w:pStyle w:val="Caption"/>
        <w:keepNext/>
        <w:rPr>
          <w:highlight w:val="yellow"/>
        </w:rPr>
      </w:pPr>
      <w:bookmarkStart w:id="383" w:name="_Ref475798801"/>
      <w:r w:rsidRPr="00257EF3">
        <w:t xml:space="preserve">Table </w:t>
      </w:r>
      <w:fldSimple w:instr=" STYLEREF 2 \s ">
        <w:r w:rsidR="00F03EE5">
          <w:rPr>
            <w:noProof/>
          </w:rPr>
          <w:t>2.5</w:t>
        </w:r>
      </w:fldSimple>
      <w:r w:rsidR="00104473">
        <w:noBreakHyphen/>
      </w:r>
      <w:fldSimple w:instr=" SEQ Table \* ARABIC \s 2 ">
        <w:r w:rsidR="00F03EE5">
          <w:rPr>
            <w:noProof/>
          </w:rPr>
          <w:t>4</w:t>
        </w:r>
      </w:fldSimple>
      <w:r w:rsidRPr="00257EF3">
        <w:t xml:space="preserve"> Determining Vehicle Mode</w:t>
      </w:r>
      <w:bookmarkEnd w:id="383"/>
    </w:p>
    <w:tbl>
      <w:tblPr>
        <w:tblpPr w:leftFromText="180" w:rightFromText="180" w:vertAnchor="text" w:horzAnchor="margin" w:tblpY="260"/>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160"/>
        <w:gridCol w:w="1980"/>
        <w:gridCol w:w="1620"/>
        <w:gridCol w:w="1710"/>
        <w:gridCol w:w="1620"/>
      </w:tblGrid>
      <w:tr w:rsidR="00F43F6D" w:rsidRPr="00257EF3" w:rsidTr="0090681E">
        <w:tc>
          <w:tcPr>
            <w:tcW w:w="1368" w:type="dxa"/>
            <w:shd w:val="clear" w:color="auto" w:fill="BFBFBF"/>
            <w:vAlign w:val="center"/>
          </w:tcPr>
          <w:p w:rsidR="0090681E" w:rsidRPr="00257EF3" w:rsidRDefault="007B13C2" w:rsidP="00961521">
            <w:pPr>
              <w:jc w:val="center"/>
              <w:rPr>
                <w:b/>
              </w:rPr>
            </w:pPr>
            <w:r w:rsidRPr="00257EF3">
              <w:rPr>
                <w:b/>
              </w:rPr>
              <w:t>Rqmt. No.</w:t>
            </w:r>
          </w:p>
        </w:tc>
        <w:tc>
          <w:tcPr>
            <w:tcW w:w="2160" w:type="dxa"/>
            <w:shd w:val="clear" w:color="auto" w:fill="BFBFBF"/>
          </w:tcPr>
          <w:p w:rsidR="0090681E" w:rsidRPr="00257EF3" w:rsidRDefault="0090681E" w:rsidP="0090681E">
            <w:pPr>
              <w:jc w:val="center"/>
              <w:rPr>
                <w:b/>
              </w:rPr>
            </w:pPr>
            <w:r w:rsidRPr="00257EF3">
              <w:rPr>
                <w:b/>
              </w:rPr>
              <w:t>PwPck&amp;</w:t>
            </w:r>
          </w:p>
          <w:p w:rsidR="0090681E" w:rsidRPr="00257EF3" w:rsidRDefault="0090681E" w:rsidP="0090681E">
            <w:pPr>
              <w:jc w:val="center"/>
              <w:rPr>
                <w:b/>
              </w:rPr>
            </w:pPr>
            <w:r w:rsidRPr="00257EF3">
              <w:rPr>
                <w:b/>
              </w:rPr>
              <w:t>IgnStat_Signal_Status</w:t>
            </w:r>
          </w:p>
        </w:tc>
        <w:tc>
          <w:tcPr>
            <w:tcW w:w="1980" w:type="dxa"/>
            <w:shd w:val="clear" w:color="auto" w:fill="BFBFBF"/>
            <w:vAlign w:val="center"/>
          </w:tcPr>
          <w:p w:rsidR="0090681E" w:rsidRPr="00257EF3" w:rsidRDefault="003D1294" w:rsidP="0090681E">
            <w:pPr>
              <w:jc w:val="center"/>
              <w:rPr>
                <w:b/>
              </w:rPr>
            </w:pPr>
            <w:r w:rsidRPr="00257EF3">
              <w:rPr>
                <w:rFonts w:ascii="Helvetica" w:hAnsi="Helvetica" w:cs="Helvetica"/>
                <w:b/>
                <w:sz w:val="18"/>
                <w:szCs w:val="18"/>
              </w:rPr>
              <w:t>GearPark</w:t>
            </w:r>
            <w:r w:rsidR="0090681E" w:rsidRPr="00257EF3">
              <w:rPr>
                <w:rFonts w:ascii="Helvetica" w:hAnsi="Helvetica" w:cs="Helvetica"/>
                <w:b/>
                <w:sz w:val="18"/>
                <w:szCs w:val="18"/>
              </w:rPr>
              <w:t>_Status</w:t>
            </w:r>
          </w:p>
        </w:tc>
        <w:tc>
          <w:tcPr>
            <w:tcW w:w="1620" w:type="dxa"/>
            <w:shd w:val="clear" w:color="auto" w:fill="BFBFBF"/>
            <w:vAlign w:val="center"/>
          </w:tcPr>
          <w:p w:rsidR="0090681E" w:rsidRPr="00257EF3" w:rsidRDefault="0090681E" w:rsidP="0090681E">
            <w:pPr>
              <w:jc w:val="center"/>
              <w:rPr>
                <w:b/>
              </w:rPr>
            </w:pPr>
            <w:r w:rsidRPr="00257EF3">
              <w:rPr>
                <w:b/>
              </w:rPr>
              <w:t>AVAS_Ignition_Status</w:t>
            </w:r>
          </w:p>
        </w:tc>
        <w:tc>
          <w:tcPr>
            <w:tcW w:w="1710" w:type="dxa"/>
            <w:shd w:val="clear" w:color="auto" w:fill="BFBFBF"/>
            <w:vAlign w:val="center"/>
          </w:tcPr>
          <w:p w:rsidR="0090681E" w:rsidRPr="00257EF3" w:rsidRDefault="0090681E" w:rsidP="0090681E">
            <w:pPr>
              <w:jc w:val="center"/>
              <w:rPr>
                <w:b/>
              </w:rPr>
            </w:pPr>
            <w:r w:rsidRPr="00257EF3">
              <w:rPr>
                <w:b/>
              </w:rPr>
              <w:t>AVAS_PwPckTq_D_Stat</w:t>
            </w:r>
          </w:p>
        </w:tc>
        <w:tc>
          <w:tcPr>
            <w:tcW w:w="1620" w:type="dxa"/>
            <w:tcBorders>
              <w:left w:val="double" w:sz="4" w:space="0" w:color="auto"/>
            </w:tcBorders>
            <w:shd w:val="clear" w:color="auto" w:fill="BFBFBF"/>
            <w:vAlign w:val="center"/>
          </w:tcPr>
          <w:p w:rsidR="0090681E" w:rsidRPr="00257EF3" w:rsidRDefault="0090681E" w:rsidP="0090681E">
            <w:pPr>
              <w:keepNext/>
              <w:keepLines/>
              <w:widowControl w:val="0"/>
              <w:spacing w:before="0"/>
              <w:jc w:val="center"/>
              <w:rPr>
                <w:b/>
              </w:rPr>
            </w:pPr>
            <w:r w:rsidRPr="00257EF3">
              <w:rPr>
                <w:b/>
              </w:rPr>
              <w:t>Vehicle_Mode</w:t>
            </w:r>
          </w:p>
        </w:tc>
      </w:tr>
      <w:tr w:rsidR="00F43F6D" w:rsidRPr="00257EF3" w:rsidTr="00961521">
        <w:tc>
          <w:tcPr>
            <w:tcW w:w="1368" w:type="dxa"/>
            <w:shd w:val="clear" w:color="auto" w:fill="auto"/>
          </w:tcPr>
          <w:p w:rsidR="0090681E" w:rsidRPr="00257EF3" w:rsidRDefault="00961521" w:rsidP="0090681E">
            <w:pPr>
              <w:rPr>
                <w:rFonts w:ascii="Calibri" w:hAnsi="Calibri" w:cs="Calibri"/>
                <w:b/>
                <w:color w:val="000000"/>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2.5</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F03EE5">
              <w:rPr>
                <w:b/>
                <w:noProof/>
                <w:sz w:val="16"/>
                <w:szCs w:val="16"/>
              </w:rPr>
              <w:t>4</w:t>
            </w:r>
            <w:r w:rsidR="00ED27ED" w:rsidRPr="00257EF3">
              <w:rPr>
                <w:b/>
                <w:sz w:val="16"/>
                <w:szCs w:val="16"/>
              </w:rPr>
              <w:fldChar w:fldCharType="end"/>
            </w:r>
          </w:p>
        </w:tc>
        <w:tc>
          <w:tcPr>
            <w:tcW w:w="2160" w:type="dxa"/>
          </w:tcPr>
          <w:p w:rsidR="0090681E" w:rsidRPr="00257EF3" w:rsidRDefault="0090681E" w:rsidP="0090681E">
            <w:r w:rsidRPr="00257EF3">
              <w:rPr>
                <w:color w:val="000000"/>
                <w:szCs w:val="22"/>
              </w:rPr>
              <w:t>AVAILABLE</w:t>
            </w:r>
          </w:p>
        </w:tc>
        <w:tc>
          <w:tcPr>
            <w:tcW w:w="1980" w:type="dxa"/>
          </w:tcPr>
          <w:p w:rsidR="0090681E" w:rsidRPr="00257EF3" w:rsidRDefault="0090681E" w:rsidP="0090681E">
            <w:pPr>
              <w:rPr>
                <w:color w:val="000000"/>
                <w:szCs w:val="22"/>
              </w:rPr>
            </w:pPr>
            <w:r w:rsidRPr="00257EF3">
              <w:rPr>
                <w:color w:val="000000"/>
                <w:szCs w:val="22"/>
              </w:rPr>
              <w:t>Don’t Care</w:t>
            </w:r>
          </w:p>
        </w:tc>
        <w:tc>
          <w:tcPr>
            <w:tcW w:w="1620" w:type="dxa"/>
            <w:shd w:val="clear" w:color="auto" w:fill="auto"/>
          </w:tcPr>
          <w:p w:rsidR="0090681E" w:rsidRPr="00257EF3" w:rsidRDefault="0090681E" w:rsidP="0090681E">
            <w:pPr>
              <w:rPr>
                <w:color w:val="000000"/>
                <w:szCs w:val="22"/>
              </w:rPr>
            </w:pPr>
            <w:r w:rsidRPr="00257EF3">
              <w:rPr>
                <w:color w:val="000000"/>
                <w:szCs w:val="22"/>
              </w:rPr>
              <w:t>Accessory</w:t>
            </w:r>
          </w:p>
        </w:tc>
        <w:tc>
          <w:tcPr>
            <w:tcW w:w="1710" w:type="dxa"/>
            <w:shd w:val="clear" w:color="auto" w:fill="auto"/>
          </w:tcPr>
          <w:p w:rsidR="0090681E" w:rsidRPr="00257EF3" w:rsidRDefault="0090681E" w:rsidP="0090681E">
            <w:pPr>
              <w:rPr>
                <w:highlight w:val="yellow"/>
              </w:rPr>
            </w:pPr>
            <w:r w:rsidRPr="00257EF3">
              <w:rPr>
                <w:color w:val="000000"/>
                <w:szCs w:val="22"/>
              </w:rPr>
              <w:t>Don´t Care</w:t>
            </w:r>
          </w:p>
        </w:tc>
        <w:tc>
          <w:tcPr>
            <w:tcW w:w="1620" w:type="dxa"/>
            <w:tcBorders>
              <w:left w:val="double" w:sz="4" w:space="0" w:color="auto"/>
            </w:tcBorders>
            <w:shd w:val="clear" w:color="auto" w:fill="auto"/>
            <w:vAlign w:val="center"/>
          </w:tcPr>
          <w:p w:rsidR="0090681E" w:rsidRPr="00257EF3" w:rsidRDefault="0090681E" w:rsidP="0090681E">
            <w:pPr>
              <w:keepNext/>
              <w:keepLines/>
              <w:widowControl w:val="0"/>
              <w:spacing w:before="0"/>
              <w:jc w:val="center"/>
              <w:rPr>
                <w:color w:val="000000"/>
                <w:szCs w:val="22"/>
              </w:rPr>
            </w:pPr>
            <w:r w:rsidRPr="00257EF3">
              <w:rPr>
                <w:color w:val="000000"/>
                <w:szCs w:val="22"/>
              </w:rPr>
              <w:t>ACCESORY</w:t>
            </w:r>
          </w:p>
        </w:tc>
      </w:tr>
      <w:tr w:rsidR="00F43F6D" w:rsidRPr="00257EF3" w:rsidTr="00961521">
        <w:tc>
          <w:tcPr>
            <w:tcW w:w="1368" w:type="dxa"/>
            <w:shd w:val="clear" w:color="auto" w:fill="auto"/>
          </w:tcPr>
          <w:p w:rsidR="0090681E" w:rsidRPr="00257EF3" w:rsidRDefault="00961521" w:rsidP="0090681E">
            <w:pPr>
              <w:rPr>
                <w:rFonts w:ascii="Calibri" w:hAnsi="Calibri" w:cs="Calibri"/>
                <w:b/>
                <w:color w:val="000000"/>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2.5</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F03EE5">
              <w:rPr>
                <w:b/>
                <w:noProof/>
                <w:sz w:val="16"/>
                <w:szCs w:val="16"/>
              </w:rPr>
              <w:t>5</w:t>
            </w:r>
            <w:r w:rsidR="00ED27ED" w:rsidRPr="00257EF3">
              <w:rPr>
                <w:b/>
                <w:sz w:val="16"/>
                <w:szCs w:val="16"/>
              </w:rPr>
              <w:fldChar w:fldCharType="end"/>
            </w:r>
          </w:p>
        </w:tc>
        <w:tc>
          <w:tcPr>
            <w:tcW w:w="2160" w:type="dxa"/>
          </w:tcPr>
          <w:p w:rsidR="0090681E" w:rsidRPr="00257EF3" w:rsidRDefault="0090681E" w:rsidP="0090681E">
            <w:pPr>
              <w:rPr>
                <w:color w:val="000000"/>
                <w:szCs w:val="22"/>
              </w:rPr>
            </w:pPr>
            <w:r w:rsidRPr="00257EF3">
              <w:rPr>
                <w:color w:val="000000"/>
                <w:szCs w:val="22"/>
              </w:rPr>
              <w:t>AVAILABLE</w:t>
            </w:r>
          </w:p>
        </w:tc>
        <w:tc>
          <w:tcPr>
            <w:tcW w:w="1980" w:type="dxa"/>
          </w:tcPr>
          <w:p w:rsidR="0090681E" w:rsidRPr="00257EF3" w:rsidRDefault="0090681E" w:rsidP="0090681E">
            <w:pPr>
              <w:rPr>
                <w:color w:val="000000"/>
                <w:szCs w:val="22"/>
              </w:rPr>
            </w:pPr>
            <w:r w:rsidRPr="00257EF3">
              <w:rPr>
                <w:color w:val="000000"/>
                <w:szCs w:val="22"/>
              </w:rPr>
              <w:t>ACTIVE</w:t>
            </w:r>
          </w:p>
        </w:tc>
        <w:tc>
          <w:tcPr>
            <w:tcW w:w="1620" w:type="dxa"/>
            <w:shd w:val="clear" w:color="auto" w:fill="auto"/>
          </w:tcPr>
          <w:p w:rsidR="0090681E" w:rsidRPr="00257EF3" w:rsidRDefault="0090681E" w:rsidP="0090681E">
            <w:pPr>
              <w:rPr>
                <w:color w:val="000000"/>
                <w:szCs w:val="22"/>
              </w:rPr>
            </w:pPr>
            <w:r w:rsidRPr="00257EF3">
              <w:rPr>
                <w:color w:val="000000"/>
                <w:szCs w:val="22"/>
              </w:rPr>
              <w:t>RUN</w:t>
            </w:r>
          </w:p>
        </w:tc>
        <w:tc>
          <w:tcPr>
            <w:tcW w:w="1710" w:type="dxa"/>
            <w:shd w:val="clear" w:color="auto" w:fill="auto"/>
          </w:tcPr>
          <w:p w:rsidR="0090681E" w:rsidRPr="00257EF3" w:rsidRDefault="009778E4" w:rsidP="0090681E">
            <w:pPr>
              <w:rPr>
                <w:color w:val="000000"/>
                <w:szCs w:val="22"/>
              </w:rPr>
            </w:pPr>
            <w:r>
              <w:rPr>
                <w:color w:val="000000"/>
                <w:szCs w:val="22"/>
              </w:rPr>
              <w:t>Don’t Care</w:t>
            </w:r>
          </w:p>
        </w:tc>
        <w:tc>
          <w:tcPr>
            <w:tcW w:w="1620" w:type="dxa"/>
            <w:tcBorders>
              <w:left w:val="double" w:sz="4" w:space="0" w:color="auto"/>
            </w:tcBorders>
            <w:shd w:val="clear" w:color="auto" w:fill="auto"/>
            <w:vAlign w:val="center"/>
          </w:tcPr>
          <w:p w:rsidR="0090681E" w:rsidRPr="00257EF3" w:rsidRDefault="003D1294" w:rsidP="0090681E">
            <w:pPr>
              <w:keepNext/>
              <w:keepLines/>
              <w:widowControl w:val="0"/>
              <w:spacing w:before="0"/>
              <w:jc w:val="center"/>
              <w:rPr>
                <w:color w:val="000000"/>
                <w:szCs w:val="22"/>
              </w:rPr>
            </w:pPr>
            <w:r w:rsidRPr="00257EF3">
              <w:rPr>
                <w:color w:val="000000"/>
                <w:szCs w:val="22"/>
              </w:rPr>
              <w:t>GEAR_PARK</w:t>
            </w:r>
          </w:p>
        </w:tc>
      </w:tr>
      <w:tr w:rsidR="00F43F6D" w:rsidRPr="00257EF3" w:rsidTr="00961521">
        <w:tc>
          <w:tcPr>
            <w:tcW w:w="1368" w:type="dxa"/>
            <w:shd w:val="clear" w:color="auto" w:fill="auto"/>
          </w:tcPr>
          <w:p w:rsidR="0090681E" w:rsidRPr="007809CC" w:rsidRDefault="00961521" w:rsidP="0090681E">
            <w:pPr>
              <w:rPr>
                <w:rFonts w:ascii="Calibri" w:hAnsi="Calibri"/>
                <w:b/>
                <w:color w:val="000000"/>
                <w:sz w:val="16"/>
              </w:rPr>
            </w:pPr>
            <w:r w:rsidRPr="007809CC">
              <w:rPr>
                <w:b/>
                <w:sz w:val="16"/>
              </w:rPr>
              <w:t xml:space="preserve">R: </w:t>
            </w:r>
            <w:r w:rsidR="00ED27ED" w:rsidRPr="007809CC">
              <w:rPr>
                <w:b/>
                <w:sz w:val="16"/>
              </w:rPr>
              <w:fldChar w:fldCharType="begin"/>
            </w:r>
            <w:r w:rsidR="00ED27ED" w:rsidRPr="007809CC">
              <w:rPr>
                <w:b/>
                <w:sz w:val="16"/>
              </w:rPr>
              <w:instrText xml:space="preserve"> STYLEREF 2 \s </w:instrText>
            </w:r>
            <w:r w:rsidR="00ED27ED" w:rsidRPr="007809CC">
              <w:rPr>
                <w:b/>
                <w:sz w:val="16"/>
              </w:rPr>
              <w:fldChar w:fldCharType="separate"/>
            </w:r>
            <w:r w:rsidR="00F03EE5" w:rsidRPr="007809CC">
              <w:rPr>
                <w:b/>
                <w:sz w:val="16"/>
              </w:rPr>
              <w:t>2.5</w:t>
            </w:r>
            <w:r w:rsidR="00ED27ED" w:rsidRPr="007809CC">
              <w:rPr>
                <w:b/>
                <w:sz w:val="16"/>
              </w:rPr>
              <w:fldChar w:fldCharType="end"/>
            </w:r>
            <w:r w:rsidR="00ED27ED" w:rsidRPr="007809CC">
              <w:rPr>
                <w:b/>
                <w:sz w:val="16"/>
              </w:rPr>
              <w:t>.</w:t>
            </w:r>
            <w:r w:rsidR="00ED27ED" w:rsidRPr="007809CC">
              <w:rPr>
                <w:b/>
                <w:sz w:val="16"/>
              </w:rPr>
              <w:fldChar w:fldCharType="begin"/>
            </w:r>
            <w:r w:rsidR="00ED27ED" w:rsidRPr="007809CC">
              <w:rPr>
                <w:b/>
                <w:sz w:val="16"/>
              </w:rPr>
              <w:instrText xml:space="preserve"> SEQ R: \* ARABIC \s 2 </w:instrText>
            </w:r>
            <w:r w:rsidR="00ED27ED" w:rsidRPr="007809CC">
              <w:rPr>
                <w:b/>
                <w:sz w:val="16"/>
              </w:rPr>
              <w:fldChar w:fldCharType="separate"/>
            </w:r>
            <w:r w:rsidR="00F03EE5" w:rsidRPr="007809CC">
              <w:rPr>
                <w:b/>
                <w:sz w:val="16"/>
              </w:rPr>
              <w:t>6</w:t>
            </w:r>
            <w:r w:rsidR="00ED27ED" w:rsidRPr="007809CC">
              <w:rPr>
                <w:b/>
                <w:sz w:val="16"/>
              </w:rPr>
              <w:fldChar w:fldCharType="end"/>
            </w:r>
          </w:p>
        </w:tc>
        <w:tc>
          <w:tcPr>
            <w:tcW w:w="2160" w:type="dxa"/>
          </w:tcPr>
          <w:p w:rsidR="0090681E" w:rsidRPr="007809CC" w:rsidRDefault="0090681E" w:rsidP="0090681E">
            <w:pPr>
              <w:rPr>
                <w:color w:val="000000"/>
              </w:rPr>
            </w:pPr>
            <w:r w:rsidRPr="007809CC">
              <w:rPr>
                <w:color w:val="000000"/>
              </w:rPr>
              <w:t>AVAILABLE</w:t>
            </w:r>
          </w:p>
        </w:tc>
        <w:tc>
          <w:tcPr>
            <w:tcW w:w="1980" w:type="dxa"/>
          </w:tcPr>
          <w:p w:rsidR="0090681E" w:rsidRPr="007809CC" w:rsidRDefault="007809CC" w:rsidP="0090681E">
            <w:pPr>
              <w:rPr>
                <w:color w:val="000000"/>
              </w:rPr>
            </w:pPr>
            <w:r>
              <w:rPr>
                <w:color w:val="000000"/>
              </w:rPr>
              <w:t xml:space="preserve">&lt; &gt; </w:t>
            </w:r>
            <w:r w:rsidR="0090681E" w:rsidRPr="007809CC">
              <w:rPr>
                <w:color w:val="000000"/>
              </w:rPr>
              <w:t>ACTIVE</w:t>
            </w:r>
          </w:p>
        </w:tc>
        <w:tc>
          <w:tcPr>
            <w:tcW w:w="1620" w:type="dxa"/>
            <w:shd w:val="clear" w:color="auto" w:fill="auto"/>
          </w:tcPr>
          <w:p w:rsidR="0090681E" w:rsidRPr="007809CC" w:rsidRDefault="0090681E" w:rsidP="0090681E">
            <w:pPr>
              <w:rPr>
                <w:color w:val="000000"/>
              </w:rPr>
            </w:pPr>
            <w:r w:rsidRPr="007809CC">
              <w:rPr>
                <w:color w:val="000000"/>
              </w:rPr>
              <w:t>RUN</w:t>
            </w:r>
          </w:p>
        </w:tc>
        <w:tc>
          <w:tcPr>
            <w:tcW w:w="1710" w:type="dxa"/>
            <w:shd w:val="clear" w:color="auto" w:fill="auto"/>
          </w:tcPr>
          <w:p w:rsidR="0090681E" w:rsidRPr="007809CC" w:rsidRDefault="0090681E" w:rsidP="0090681E">
            <w:pPr>
              <w:rPr>
                <w:color w:val="000000"/>
              </w:rPr>
            </w:pPr>
            <w:r w:rsidRPr="007809CC">
              <w:rPr>
                <w:color w:val="000000"/>
              </w:rPr>
              <w:t>ON_NO_TQ</w:t>
            </w:r>
            <w:r w:rsidR="007809CC">
              <w:rPr>
                <w:color w:val="000000"/>
              </w:rPr>
              <w:t xml:space="preserve"> | OFF_NO_TQ</w:t>
            </w:r>
          </w:p>
        </w:tc>
        <w:tc>
          <w:tcPr>
            <w:tcW w:w="1620" w:type="dxa"/>
            <w:tcBorders>
              <w:left w:val="double" w:sz="4" w:space="0" w:color="auto"/>
            </w:tcBorders>
            <w:shd w:val="clear" w:color="auto" w:fill="auto"/>
            <w:vAlign w:val="center"/>
          </w:tcPr>
          <w:p w:rsidR="0090681E" w:rsidRPr="007809CC" w:rsidRDefault="0090681E" w:rsidP="003D1294">
            <w:pPr>
              <w:keepNext/>
              <w:keepLines/>
              <w:widowControl w:val="0"/>
              <w:spacing w:before="0"/>
              <w:jc w:val="center"/>
              <w:rPr>
                <w:color w:val="000000"/>
              </w:rPr>
            </w:pPr>
            <w:r w:rsidRPr="007809CC">
              <w:rPr>
                <w:color w:val="000000"/>
              </w:rPr>
              <w:t>GEAR_</w:t>
            </w:r>
            <w:r w:rsidR="003D1294" w:rsidRPr="007809CC">
              <w:rPr>
                <w:color w:val="000000"/>
              </w:rPr>
              <w:t>PARK</w:t>
            </w:r>
          </w:p>
        </w:tc>
      </w:tr>
      <w:tr w:rsidR="00F43F6D" w:rsidRPr="00257EF3" w:rsidTr="00961521">
        <w:tc>
          <w:tcPr>
            <w:tcW w:w="1368" w:type="dxa"/>
            <w:shd w:val="clear" w:color="auto" w:fill="auto"/>
          </w:tcPr>
          <w:p w:rsidR="0090681E" w:rsidRPr="00257EF3" w:rsidRDefault="00961521" w:rsidP="0090681E">
            <w:pPr>
              <w:rPr>
                <w:rFonts w:ascii="Calibri" w:hAnsi="Calibri" w:cs="Calibri"/>
                <w:b/>
                <w:color w:val="000000"/>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2.5</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F03EE5">
              <w:rPr>
                <w:b/>
                <w:noProof/>
                <w:sz w:val="16"/>
                <w:szCs w:val="16"/>
              </w:rPr>
              <w:t>7</w:t>
            </w:r>
            <w:r w:rsidR="00ED27ED" w:rsidRPr="00257EF3">
              <w:rPr>
                <w:b/>
                <w:sz w:val="16"/>
                <w:szCs w:val="16"/>
              </w:rPr>
              <w:fldChar w:fldCharType="end"/>
            </w:r>
          </w:p>
        </w:tc>
        <w:tc>
          <w:tcPr>
            <w:tcW w:w="2160" w:type="dxa"/>
          </w:tcPr>
          <w:p w:rsidR="0090681E" w:rsidRPr="00257EF3" w:rsidRDefault="0090681E" w:rsidP="0090681E">
            <w:pPr>
              <w:rPr>
                <w:color w:val="000000"/>
                <w:szCs w:val="22"/>
              </w:rPr>
            </w:pPr>
            <w:r w:rsidRPr="00257EF3">
              <w:rPr>
                <w:color w:val="000000"/>
                <w:szCs w:val="22"/>
              </w:rPr>
              <w:t>AVAILABLE</w:t>
            </w:r>
          </w:p>
        </w:tc>
        <w:tc>
          <w:tcPr>
            <w:tcW w:w="1980" w:type="dxa"/>
          </w:tcPr>
          <w:p w:rsidR="0090681E" w:rsidRPr="00257EF3" w:rsidRDefault="0090681E" w:rsidP="0090681E">
            <w:pPr>
              <w:rPr>
                <w:color w:val="000000"/>
                <w:szCs w:val="22"/>
              </w:rPr>
            </w:pPr>
            <w:r w:rsidRPr="00257EF3">
              <w:rPr>
                <w:color w:val="000000"/>
                <w:szCs w:val="22"/>
              </w:rPr>
              <w:t>Don’t Care</w:t>
            </w:r>
          </w:p>
        </w:tc>
        <w:tc>
          <w:tcPr>
            <w:tcW w:w="1620" w:type="dxa"/>
            <w:shd w:val="clear" w:color="auto" w:fill="auto"/>
          </w:tcPr>
          <w:p w:rsidR="0090681E" w:rsidRPr="00257EF3" w:rsidRDefault="0090681E" w:rsidP="0090681E">
            <w:pPr>
              <w:rPr>
                <w:color w:val="000000"/>
                <w:szCs w:val="22"/>
              </w:rPr>
            </w:pPr>
            <w:r w:rsidRPr="00257EF3">
              <w:rPr>
                <w:color w:val="000000"/>
                <w:szCs w:val="22"/>
              </w:rPr>
              <w:t>Off</w:t>
            </w:r>
          </w:p>
        </w:tc>
        <w:tc>
          <w:tcPr>
            <w:tcW w:w="1710" w:type="dxa"/>
            <w:shd w:val="clear" w:color="auto" w:fill="auto"/>
          </w:tcPr>
          <w:p w:rsidR="0090681E" w:rsidRPr="00257EF3" w:rsidRDefault="0090681E" w:rsidP="0090681E">
            <w:pPr>
              <w:rPr>
                <w:highlight w:val="yellow"/>
              </w:rPr>
            </w:pPr>
            <w:r w:rsidRPr="00257EF3">
              <w:rPr>
                <w:color w:val="000000"/>
                <w:szCs w:val="22"/>
              </w:rPr>
              <w:t>OFF_NO_TQ</w:t>
            </w:r>
          </w:p>
        </w:tc>
        <w:tc>
          <w:tcPr>
            <w:tcW w:w="1620" w:type="dxa"/>
            <w:tcBorders>
              <w:left w:val="double" w:sz="4" w:space="0" w:color="auto"/>
            </w:tcBorders>
            <w:shd w:val="clear" w:color="auto" w:fill="auto"/>
            <w:vAlign w:val="center"/>
          </w:tcPr>
          <w:p w:rsidR="0090681E" w:rsidRPr="00257EF3" w:rsidRDefault="0090681E" w:rsidP="0090681E">
            <w:pPr>
              <w:keepNext/>
              <w:keepLines/>
              <w:widowControl w:val="0"/>
              <w:spacing w:before="0"/>
              <w:jc w:val="center"/>
              <w:rPr>
                <w:color w:val="000000"/>
                <w:szCs w:val="22"/>
              </w:rPr>
            </w:pPr>
            <w:r w:rsidRPr="00257EF3">
              <w:rPr>
                <w:color w:val="000000"/>
                <w:szCs w:val="22"/>
              </w:rPr>
              <w:t>IGNITION_OFF</w:t>
            </w:r>
          </w:p>
        </w:tc>
      </w:tr>
      <w:tr w:rsidR="00F43F6D" w:rsidRPr="00257EF3" w:rsidTr="00961521">
        <w:tc>
          <w:tcPr>
            <w:tcW w:w="1368" w:type="dxa"/>
            <w:shd w:val="clear" w:color="auto" w:fill="auto"/>
          </w:tcPr>
          <w:p w:rsidR="0090681E" w:rsidRPr="00257EF3" w:rsidRDefault="00961521" w:rsidP="0090681E">
            <w:pPr>
              <w:rPr>
                <w:rFonts w:ascii="Calibri" w:hAnsi="Calibri" w:cs="Calibri"/>
                <w:b/>
                <w:color w:val="000000"/>
                <w:sz w:val="16"/>
                <w:szCs w:val="16"/>
              </w:rPr>
            </w:pPr>
            <w:r w:rsidRPr="00257EF3">
              <w:rPr>
                <w:b/>
                <w:sz w:val="16"/>
                <w:szCs w:val="16"/>
              </w:rPr>
              <w:lastRenderedPageBreak/>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2.5</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F03EE5">
              <w:rPr>
                <w:b/>
                <w:noProof/>
                <w:sz w:val="16"/>
                <w:szCs w:val="16"/>
              </w:rPr>
              <w:t>8</w:t>
            </w:r>
            <w:r w:rsidR="00ED27ED" w:rsidRPr="00257EF3">
              <w:rPr>
                <w:b/>
                <w:sz w:val="16"/>
                <w:szCs w:val="16"/>
              </w:rPr>
              <w:fldChar w:fldCharType="end"/>
            </w:r>
          </w:p>
        </w:tc>
        <w:tc>
          <w:tcPr>
            <w:tcW w:w="2160" w:type="dxa"/>
          </w:tcPr>
          <w:p w:rsidR="0090681E" w:rsidRPr="00257EF3" w:rsidRDefault="0090681E" w:rsidP="0090681E">
            <w:pPr>
              <w:tabs>
                <w:tab w:val="right" w:pos="2016"/>
              </w:tabs>
              <w:rPr>
                <w:color w:val="000000"/>
                <w:szCs w:val="22"/>
              </w:rPr>
            </w:pPr>
            <w:r w:rsidRPr="00257EF3">
              <w:rPr>
                <w:color w:val="000000"/>
                <w:szCs w:val="22"/>
              </w:rPr>
              <w:t>AVAILABLE</w:t>
            </w:r>
            <w:r w:rsidRPr="00257EF3">
              <w:rPr>
                <w:color w:val="000000"/>
                <w:szCs w:val="22"/>
              </w:rPr>
              <w:tab/>
            </w:r>
          </w:p>
        </w:tc>
        <w:tc>
          <w:tcPr>
            <w:tcW w:w="1980" w:type="dxa"/>
          </w:tcPr>
          <w:p w:rsidR="0090681E" w:rsidRPr="00257EF3" w:rsidRDefault="0090681E" w:rsidP="0090681E">
            <w:pPr>
              <w:rPr>
                <w:color w:val="000000"/>
                <w:szCs w:val="22"/>
              </w:rPr>
            </w:pPr>
            <w:r w:rsidRPr="00257EF3">
              <w:rPr>
                <w:color w:val="000000"/>
                <w:szCs w:val="22"/>
              </w:rPr>
              <w:t>Don’t Care</w:t>
            </w:r>
          </w:p>
        </w:tc>
        <w:tc>
          <w:tcPr>
            <w:tcW w:w="1620" w:type="dxa"/>
            <w:shd w:val="clear" w:color="auto" w:fill="auto"/>
          </w:tcPr>
          <w:p w:rsidR="0090681E" w:rsidRPr="00257EF3" w:rsidRDefault="0090681E" w:rsidP="0090681E">
            <w:pPr>
              <w:rPr>
                <w:color w:val="000000"/>
                <w:szCs w:val="22"/>
              </w:rPr>
            </w:pPr>
            <w:r w:rsidRPr="00257EF3">
              <w:rPr>
                <w:color w:val="000000"/>
                <w:szCs w:val="22"/>
              </w:rPr>
              <w:t>Don´t Care</w:t>
            </w:r>
          </w:p>
        </w:tc>
        <w:tc>
          <w:tcPr>
            <w:tcW w:w="1710" w:type="dxa"/>
            <w:shd w:val="clear" w:color="auto" w:fill="auto"/>
            <w:vAlign w:val="center"/>
          </w:tcPr>
          <w:p w:rsidR="0090681E" w:rsidRPr="00257EF3" w:rsidRDefault="0090681E" w:rsidP="0090681E">
            <w:pPr>
              <w:keepNext/>
              <w:keepLines/>
              <w:widowControl w:val="0"/>
              <w:spacing w:before="0"/>
              <w:rPr>
                <w:color w:val="000000"/>
                <w:szCs w:val="22"/>
              </w:rPr>
            </w:pPr>
            <w:r w:rsidRPr="00257EF3">
              <w:rPr>
                <w:color w:val="000000"/>
                <w:szCs w:val="22"/>
              </w:rPr>
              <w:t>START_IN_PROGRESS</w:t>
            </w:r>
          </w:p>
        </w:tc>
        <w:tc>
          <w:tcPr>
            <w:tcW w:w="1620" w:type="dxa"/>
            <w:tcBorders>
              <w:left w:val="double" w:sz="4" w:space="0" w:color="auto"/>
            </w:tcBorders>
            <w:shd w:val="clear" w:color="auto" w:fill="auto"/>
            <w:vAlign w:val="center"/>
          </w:tcPr>
          <w:p w:rsidR="0090681E" w:rsidRPr="00257EF3" w:rsidRDefault="0090681E" w:rsidP="0090681E">
            <w:pPr>
              <w:keepNext/>
              <w:keepLines/>
              <w:widowControl w:val="0"/>
              <w:spacing w:before="0"/>
              <w:jc w:val="center"/>
              <w:rPr>
                <w:color w:val="000000"/>
                <w:szCs w:val="22"/>
              </w:rPr>
            </w:pPr>
            <w:r w:rsidRPr="00257EF3">
              <w:rPr>
                <w:color w:val="000000"/>
                <w:szCs w:val="22"/>
              </w:rPr>
              <w:t>CRANKING || DIAGNOSTIC_MODE</w:t>
            </w:r>
          </w:p>
        </w:tc>
      </w:tr>
      <w:tr w:rsidR="00F43F6D" w:rsidRPr="00257EF3" w:rsidTr="00961521">
        <w:tc>
          <w:tcPr>
            <w:tcW w:w="1368" w:type="dxa"/>
            <w:shd w:val="clear" w:color="auto" w:fill="auto"/>
          </w:tcPr>
          <w:p w:rsidR="0090681E" w:rsidRPr="00257EF3" w:rsidRDefault="00961521" w:rsidP="0090681E">
            <w:pPr>
              <w:rPr>
                <w:rFonts w:ascii="Calibri" w:hAnsi="Calibri" w:cs="Calibri"/>
                <w:b/>
                <w:color w:val="000000"/>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2.5</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F03EE5">
              <w:rPr>
                <w:b/>
                <w:noProof/>
                <w:sz w:val="16"/>
                <w:szCs w:val="16"/>
              </w:rPr>
              <w:t>9</w:t>
            </w:r>
            <w:r w:rsidR="00ED27ED" w:rsidRPr="00257EF3">
              <w:rPr>
                <w:b/>
                <w:sz w:val="16"/>
                <w:szCs w:val="16"/>
              </w:rPr>
              <w:fldChar w:fldCharType="end"/>
            </w:r>
          </w:p>
        </w:tc>
        <w:tc>
          <w:tcPr>
            <w:tcW w:w="2160" w:type="dxa"/>
          </w:tcPr>
          <w:p w:rsidR="0090681E" w:rsidRPr="00257EF3" w:rsidRDefault="0090681E" w:rsidP="0090681E">
            <w:pPr>
              <w:rPr>
                <w:color w:val="000000"/>
                <w:szCs w:val="22"/>
              </w:rPr>
            </w:pPr>
            <w:r w:rsidRPr="00257EF3">
              <w:rPr>
                <w:color w:val="000000"/>
                <w:szCs w:val="22"/>
              </w:rPr>
              <w:t>AVAILABLE</w:t>
            </w:r>
          </w:p>
        </w:tc>
        <w:tc>
          <w:tcPr>
            <w:tcW w:w="1980" w:type="dxa"/>
          </w:tcPr>
          <w:p w:rsidR="0090681E" w:rsidRPr="00257EF3" w:rsidRDefault="005E6F6D" w:rsidP="0090681E">
            <w:pPr>
              <w:rPr>
                <w:color w:val="000000"/>
                <w:szCs w:val="22"/>
              </w:rPr>
            </w:pPr>
            <w:r>
              <w:rPr>
                <w:color w:val="000000"/>
                <w:szCs w:val="22"/>
              </w:rPr>
              <w:t>&lt; &gt; ACTIVE</w:t>
            </w:r>
          </w:p>
        </w:tc>
        <w:tc>
          <w:tcPr>
            <w:tcW w:w="1620" w:type="dxa"/>
            <w:shd w:val="clear" w:color="auto" w:fill="auto"/>
          </w:tcPr>
          <w:p w:rsidR="0090681E" w:rsidRPr="00257EF3" w:rsidRDefault="0090681E" w:rsidP="0090681E">
            <w:pPr>
              <w:rPr>
                <w:color w:val="000000"/>
                <w:szCs w:val="22"/>
              </w:rPr>
            </w:pPr>
            <w:r w:rsidRPr="00257EF3">
              <w:rPr>
                <w:color w:val="000000"/>
                <w:szCs w:val="22"/>
              </w:rPr>
              <w:t>RUN</w:t>
            </w:r>
          </w:p>
        </w:tc>
        <w:tc>
          <w:tcPr>
            <w:tcW w:w="1710" w:type="dxa"/>
            <w:shd w:val="clear" w:color="auto" w:fill="auto"/>
          </w:tcPr>
          <w:p w:rsidR="0090681E" w:rsidRPr="00257EF3" w:rsidRDefault="0090681E" w:rsidP="0090681E">
            <w:pPr>
              <w:rPr>
                <w:color w:val="000000"/>
                <w:szCs w:val="22"/>
              </w:rPr>
            </w:pPr>
            <w:r w:rsidRPr="00257EF3">
              <w:rPr>
                <w:color w:val="000000"/>
                <w:szCs w:val="22"/>
              </w:rPr>
              <w:t>ON_TQ_AVAILABLE</w:t>
            </w:r>
          </w:p>
        </w:tc>
        <w:tc>
          <w:tcPr>
            <w:tcW w:w="1620" w:type="dxa"/>
            <w:tcBorders>
              <w:left w:val="double" w:sz="4" w:space="0" w:color="auto"/>
            </w:tcBorders>
            <w:shd w:val="clear" w:color="auto" w:fill="auto"/>
            <w:vAlign w:val="center"/>
          </w:tcPr>
          <w:p w:rsidR="0090681E" w:rsidRPr="00257EF3" w:rsidRDefault="0090681E" w:rsidP="0090681E">
            <w:pPr>
              <w:keepNext/>
              <w:keepLines/>
              <w:widowControl w:val="0"/>
              <w:spacing w:before="0"/>
              <w:jc w:val="center"/>
              <w:rPr>
                <w:color w:val="000000"/>
                <w:szCs w:val="22"/>
              </w:rPr>
            </w:pPr>
            <w:r w:rsidRPr="00257EF3">
              <w:rPr>
                <w:color w:val="000000"/>
                <w:szCs w:val="22"/>
              </w:rPr>
              <w:t>POWERPACK_ON</w:t>
            </w:r>
          </w:p>
        </w:tc>
      </w:tr>
      <w:tr w:rsidR="00F43F6D" w:rsidRPr="00257EF3" w:rsidTr="00961521">
        <w:tc>
          <w:tcPr>
            <w:tcW w:w="1368" w:type="dxa"/>
            <w:shd w:val="clear" w:color="auto" w:fill="auto"/>
          </w:tcPr>
          <w:p w:rsidR="0090681E" w:rsidRPr="00257EF3" w:rsidRDefault="00961521" w:rsidP="0090681E">
            <w:pPr>
              <w:rPr>
                <w:rFonts w:ascii="Calibri" w:hAnsi="Calibri" w:cs="Calibri"/>
                <w:b/>
                <w:color w:val="000000"/>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2.5</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F03EE5">
              <w:rPr>
                <w:b/>
                <w:noProof/>
                <w:sz w:val="16"/>
                <w:szCs w:val="16"/>
              </w:rPr>
              <w:t>10</w:t>
            </w:r>
            <w:r w:rsidR="00ED27ED" w:rsidRPr="00257EF3">
              <w:rPr>
                <w:b/>
                <w:sz w:val="16"/>
                <w:szCs w:val="16"/>
              </w:rPr>
              <w:fldChar w:fldCharType="end"/>
            </w:r>
          </w:p>
        </w:tc>
        <w:tc>
          <w:tcPr>
            <w:tcW w:w="2160" w:type="dxa"/>
          </w:tcPr>
          <w:p w:rsidR="0090681E" w:rsidRPr="00257EF3" w:rsidRDefault="0090681E" w:rsidP="0090681E">
            <w:pPr>
              <w:rPr>
                <w:color w:val="000000"/>
                <w:szCs w:val="22"/>
              </w:rPr>
            </w:pPr>
            <w:r w:rsidRPr="00257EF3">
              <w:rPr>
                <w:color w:val="000000"/>
                <w:szCs w:val="22"/>
              </w:rPr>
              <w:t>LOST</w:t>
            </w:r>
          </w:p>
        </w:tc>
        <w:tc>
          <w:tcPr>
            <w:tcW w:w="1980" w:type="dxa"/>
          </w:tcPr>
          <w:p w:rsidR="0090681E" w:rsidRPr="00257EF3" w:rsidRDefault="0090681E" w:rsidP="0090681E">
            <w:pPr>
              <w:rPr>
                <w:color w:val="000000"/>
                <w:szCs w:val="22"/>
              </w:rPr>
            </w:pPr>
            <w:r w:rsidRPr="00257EF3">
              <w:rPr>
                <w:color w:val="000000"/>
                <w:szCs w:val="22"/>
              </w:rPr>
              <w:t>Don’t Care</w:t>
            </w:r>
          </w:p>
        </w:tc>
        <w:tc>
          <w:tcPr>
            <w:tcW w:w="1620" w:type="dxa"/>
            <w:shd w:val="clear" w:color="auto" w:fill="auto"/>
          </w:tcPr>
          <w:p w:rsidR="0090681E" w:rsidRPr="00257EF3" w:rsidRDefault="0090681E" w:rsidP="0090681E">
            <w:pPr>
              <w:rPr>
                <w:color w:val="000000"/>
                <w:szCs w:val="22"/>
              </w:rPr>
            </w:pPr>
            <w:r w:rsidRPr="00257EF3">
              <w:rPr>
                <w:color w:val="000000"/>
                <w:szCs w:val="22"/>
              </w:rPr>
              <w:t>Don’t Care</w:t>
            </w:r>
          </w:p>
        </w:tc>
        <w:tc>
          <w:tcPr>
            <w:tcW w:w="1710" w:type="dxa"/>
            <w:shd w:val="clear" w:color="auto" w:fill="auto"/>
          </w:tcPr>
          <w:p w:rsidR="0090681E" w:rsidRPr="00257EF3" w:rsidRDefault="0090681E" w:rsidP="0090681E">
            <w:pPr>
              <w:ind w:left="25"/>
              <w:rPr>
                <w:color w:val="000000"/>
                <w:szCs w:val="22"/>
              </w:rPr>
            </w:pPr>
            <w:r w:rsidRPr="00257EF3">
              <w:rPr>
                <w:color w:val="000000"/>
                <w:szCs w:val="22"/>
              </w:rPr>
              <w:t>Don’t Care</w:t>
            </w:r>
          </w:p>
        </w:tc>
        <w:tc>
          <w:tcPr>
            <w:tcW w:w="1620" w:type="dxa"/>
            <w:tcBorders>
              <w:left w:val="double" w:sz="4" w:space="0" w:color="auto"/>
            </w:tcBorders>
            <w:shd w:val="clear" w:color="auto" w:fill="auto"/>
            <w:vAlign w:val="center"/>
          </w:tcPr>
          <w:p w:rsidR="0090681E" w:rsidRPr="00257EF3" w:rsidRDefault="0090681E" w:rsidP="0090681E">
            <w:pPr>
              <w:keepNext/>
              <w:keepLines/>
              <w:widowControl w:val="0"/>
              <w:spacing w:before="0"/>
              <w:jc w:val="center"/>
              <w:rPr>
                <w:color w:val="000000"/>
                <w:szCs w:val="22"/>
              </w:rPr>
            </w:pPr>
            <w:r w:rsidRPr="00257EF3">
              <w:rPr>
                <w:color w:val="000000"/>
                <w:szCs w:val="22"/>
              </w:rPr>
              <w:t>LOST</w:t>
            </w:r>
          </w:p>
        </w:tc>
      </w:tr>
      <w:tr w:rsidR="00F43F6D" w:rsidRPr="00257EF3" w:rsidTr="00961521">
        <w:tc>
          <w:tcPr>
            <w:tcW w:w="1368" w:type="dxa"/>
            <w:shd w:val="clear" w:color="auto" w:fill="auto"/>
          </w:tcPr>
          <w:p w:rsidR="0055612D" w:rsidRPr="00257EF3" w:rsidRDefault="00961521" w:rsidP="0090681E">
            <w:pPr>
              <w:rPr>
                <w:rFonts w:ascii="Calibri" w:hAnsi="Calibri" w:cs="Calibri"/>
                <w:b/>
                <w:color w:val="000000"/>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2.5</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F03EE5">
              <w:rPr>
                <w:b/>
                <w:noProof/>
                <w:sz w:val="16"/>
                <w:szCs w:val="16"/>
              </w:rPr>
              <w:t>11</w:t>
            </w:r>
            <w:r w:rsidR="00ED27ED" w:rsidRPr="00257EF3">
              <w:rPr>
                <w:b/>
                <w:sz w:val="16"/>
                <w:szCs w:val="16"/>
              </w:rPr>
              <w:fldChar w:fldCharType="end"/>
            </w:r>
          </w:p>
        </w:tc>
        <w:tc>
          <w:tcPr>
            <w:tcW w:w="2160" w:type="dxa"/>
          </w:tcPr>
          <w:p w:rsidR="0055612D" w:rsidRPr="00257EF3" w:rsidRDefault="0055612D" w:rsidP="0090681E">
            <w:pPr>
              <w:rPr>
                <w:color w:val="000000"/>
                <w:szCs w:val="22"/>
              </w:rPr>
            </w:pPr>
            <w:r w:rsidRPr="00257EF3">
              <w:rPr>
                <w:color w:val="000000"/>
                <w:szCs w:val="22"/>
              </w:rPr>
              <w:t>AVAILABLE</w:t>
            </w:r>
          </w:p>
        </w:tc>
        <w:tc>
          <w:tcPr>
            <w:tcW w:w="1980" w:type="dxa"/>
          </w:tcPr>
          <w:p w:rsidR="0055612D" w:rsidRPr="00257EF3" w:rsidRDefault="0055612D" w:rsidP="0090681E">
            <w:pPr>
              <w:rPr>
                <w:color w:val="000000"/>
                <w:szCs w:val="22"/>
              </w:rPr>
            </w:pPr>
            <w:r w:rsidRPr="00257EF3">
              <w:rPr>
                <w:color w:val="000000"/>
                <w:szCs w:val="22"/>
              </w:rPr>
              <w:t>Don’t Care</w:t>
            </w:r>
          </w:p>
        </w:tc>
        <w:tc>
          <w:tcPr>
            <w:tcW w:w="1620" w:type="dxa"/>
            <w:shd w:val="clear" w:color="auto" w:fill="auto"/>
          </w:tcPr>
          <w:p w:rsidR="0055612D" w:rsidRPr="00257EF3" w:rsidRDefault="0055612D" w:rsidP="0090681E">
            <w:pPr>
              <w:rPr>
                <w:color w:val="000000"/>
                <w:szCs w:val="22"/>
              </w:rPr>
            </w:pPr>
            <w:r w:rsidRPr="00257EF3">
              <w:rPr>
                <w:color w:val="000000"/>
                <w:szCs w:val="22"/>
              </w:rPr>
              <w:t>START</w:t>
            </w:r>
          </w:p>
        </w:tc>
        <w:tc>
          <w:tcPr>
            <w:tcW w:w="1710" w:type="dxa"/>
            <w:shd w:val="clear" w:color="auto" w:fill="auto"/>
          </w:tcPr>
          <w:p w:rsidR="0055612D" w:rsidRPr="00257EF3" w:rsidRDefault="0055612D" w:rsidP="0090681E">
            <w:pPr>
              <w:ind w:left="25"/>
              <w:rPr>
                <w:color w:val="000000"/>
                <w:szCs w:val="22"/>
              </w:rPr>
            </w:pPr>
            <w:r w:rsidRPr="00257EF3">
              <w:rPr>
                <w:color w:val="000000"/>
                <w:szCs w:val="22"/>
              </w:rPr>
              <w:t>Don’t Care</w:t>
            </w:r>
          </w:p>
        </w:tc>
        <w:tc>
          <w:tcPr>
            <w:tcW w:w="1620" w:type="dxa"/>
            <w:tcBorders>
              <w:left w:val="double" w:sz="4" w:space="0" w:color="auto"/>
            </w:tcBorders>
            <w:shd w:val="clear" w:color="auto" w:fill="auto"/>
            <w:vAlign w:val="center"/>
          </w:tcPr>
          <w:p w:rsidR="0055612D" w:rsidRPr="00257EF3" w:rsidRDefault="0055612D" w:rsidP="00961521">
            <w:pPr>
              <w:keepNext/>
              <w:keepLines/>
              <w:widowControl w:val="0"/>
              <w:spacing w:before="0"/>
              <w:jc w:val="center"/>
              <w:rPr>
                <w:color w:val="000000"/>
                <w:szCs w:val="22"/>
              </w:rPr>
            </w:pPr>
            <w:r w:rsidRPr="00257EF3">
              <w:rPr>
                <w:color w:val="000000"/>
                <w:szCs w:val="22"/>
              </w:rPr>
              <w:t>CRANKING</w:t>
            </w:r>
          </w:p>
        </w:tc>
      </w:tr>
    </w:tbl>
    <w:p w:rsidR="000932D5" w:rsidRPr="00257EF3" w:rsidRDefault="000932D5" w:rsidP="00961521">
      <w:pPr>
        <w:pStyle w:val="Heading2"/>
      </w:pPr>
      <w:bookmarkStart w:id="384" w:name="_Toc522628607"/>
      <w:bookmarkStart w:id="385" w:name="_Toc16151760"/>
      <w:r w:rsidRPr="00257EF3">
        <w:t>Determine Vehicle Speed Status</w:t>
      </w:r>
      <w:bookmarkEnd w:id="384"/>
      <w:bookmarkEnd w:id="385"/>
    </w:p>
    <w:p w:rsidR="009D71BA" w:rsidRPr="00257EF3" w:rsidRDefault="009D71BA" w:rsidP="009D71BA"/>
    <w:p w:rsidR="00723E90" w:rsidRPr="00257EF3" w:rsidRDefault="00BD68E4" w:rsidP="00843B81">
      <w:r w:rsidRPr="00257EF3">
        <w:t xml:space="preserve">To determine </w:t>
      </w:r>
      <w:r w:rsidR="005C575C" w:rsidRPr="00257EF3">
        <w:t>vehicle speed</w:t>
      </w:r>
      <w:r w:rsidRPr="00257EF3">
        <w:t xml:space="preserve">, the module needs to receive the message </w:t>
      </w:r>
      <w:r w:rsidR="005C575C" w:rsidRPr="00257EF3">
        <w:t>0x202 EngVehicleSpThrottle2</w:t>
      </w:r>
      <w:r w:rsidRPr="00257EF3">
        <w:t xml:space="preserve">. Signal </w:t>
      </w:r>
      <w:r w:rsidR="005C575C" w:rsidRPr="00257EF3">
        <w:t>Veh_V_ActlEng</w:t>
      </w:r>
      <w:r w:rsidRPr="00257EF3">
        <w:t xml:space="preserve"> determine the </w:t>
      </w:r>
      <w:r w:rsidR="005C575C" w:rsidRPr="00257EF3">
        <w:t xml:space="preserve">current speed for electric vehicles. </w:t>
      </w:r>
      <w:r w:rsidR="00085E3E" w:rsidRPr="00257EF3">
        <w:t xml:space="preserve">  The signal VehVActlEng_D_Qf reports the quality of the value in Veh_V_ActlEng.  This value may be faulty and invalid.</w:t>
      </w:r>
    </w:p>
    <w:p w:rsidR="00C27DA5" w:rsidRPr="00257EF3" w:rsidRDefault="00723E90" w:rsidP="00843B81">
      <w:r w:rsidRPr="00257EF3">
        <w:object w:dxaOrig="12068" w:dyaOrig="1728" w14:anchorId="505DBE1A">
          <v:shape id="_x0000_i1042" type="#_x0000_t75" style="width:509.65pt;height:72.65pt" o:ole="">
            <v:imagedata r:id="rId48" o:title=""/>
          </v:shape>
          <o:OLEObject Type="Embed" ProgID="Visio.Drawing.11" ShapeID="_x0000_i1042" DrawAspect="Content" ObjectID="_1663570388" r:id="rId49"/>
        </w:object>
      </w:r>
      <w:r w:rsidRPr="00257EF3">
        <w:t xml:space="preserve"> </w:t>
      </w:r>
    </w:p>
    <w:p w:rsidR="009020FF" w:rsidRPr="00257EF3" w:rsidRDefault="00542BAA" w:rsidP="00542BAA">
      <w:pPr>
        <w:pStyle w:val="Caption"/>
      </w:pPr>
      <w:r w:rsidRPr="00257EF3">
        <w:t xml:space="preserve">Figure </w:t>
      </w:r>
      <w:fldSimple w:instr=" STYLEREF 2 \s ">
        <w:r w:rsidR="00F03EE5">
          <w:rPr>
            <w:noProof/>
          </w:rPr>
          <w:t>2.6</w:t>
        </w:r>
      </w:fldSimple>
      <w:r w:rsidR="00C828F8" w:rsidRPr="00257EF3">
        <w:noBreakHyphen/>
      </w:r>
      <w:fldSimple w:instr=" SEQ Figure \* ARABIC \s 2 ">
        <w:r w:rsidR="00F03EE5">
          <w:rPr>
            <w:noProof/>
          </w:rPr>
          <w:t>1</w:t>
        </w:r>
      </w:fldSimple>
      <w:r w:rsidR="009020FF" w:rsidRPr="00257EF3">
        <w:t xml:space="preserve"> Determine Vehicle Speed </w:t>
      </w:r>
      <w:r w:rsidR="00723E90" w:rsidRPr="00257EF3">
        <w:t xml:space="preserve">and Vehicle Speed </w:t>
      </w:r>
      <w:r w:rsidR="009020FF" w:rsidRPr="00257EF3">
        <w:t>Status</w:t>
      </w:r>
    </w:p>
    <w:p w:rsidR="00721024" w:rsidRPr="00257EF3" w:rsidRDefault="00721024" w:rsidP="00FB1B29"/>
    <w:p w:rsidR="000A1080" w:rsidRPr="00257EF3" w:rsidRDefault="00542BAA" w:rsidP="00843B81">
      <w:r w:rsidRPr="00257EF3">
        <w:rPr>
          <w:b/>
        </w:rPr>
        <w:fldChar w:fldCharType="begin"/>
      </w:r>
      <w:r w:rsidRPr="00257EF3">
        <w:rPr>
          <w:b/>
        </w:rPr>
        <w:instrText xml:space="preserve"> REF _Ref475798465 \h  \* MERGEFORMAT </w:instrText>
      </w:r>
      <w:r w:rsidRPr="00257EF3">
        <w:rPr>
          <w:b/>
        </w:rPr>
      </w:r>
      <w:r w:rsidRPr="00257EF3">
        <w:rPr>
          <w:b/>
        </w:rPr>
        <w:fldChar w:fldCharType="separate"/>
      </w:r>
      <w:r w:rsidR="00DD0D0D" w:rsidRPr="00DD0D0D">
        <w:rPr>
          <w:b/>
        </w:rPr>
        <w:t xml:space="preserve">Figure </w:t>
      </w:r>
      <w:r w:rsidR="00DD0D0D" w:rsidRPr="00DD0D0D">
        <w:rPr>
          <w:b/>
          <w:noProof/>
        </w:rPr>
        <w:t>2.6</w:t>
      </w:r>
      <w:r w:rsidR="00DD0D0D" w:rsidRPr="00DD0D0D">
        <w:rPr>
          <w:b/>
          <w:noProof/>
        </w:rPr>
        <w:noBreakHyphen/>
        <w:t>2</w:t>
      </w:r>
      <w:r w:rsidR="00DD0D0D" w:rsidRPr="00DD0D0D">
        <w:rPr>
          <w:b/>
        </w:rPr>
        <w:t xml:space="preserve"> Determine Vehicle Speed Status Transition Diagram</w:t>
      </w:r>
      <w:r w:rsidRPr="00257EF3">
        <w:rPr>
          <w:b/>
        </w:rPr>
        <w:fldChar w:fldCharType="end"/>
      </w:r>
      <w:r w:rsidRPr="00257EF3">
        <w:t xml:space="preserve"> </w:t>
      </w:r>
      <w:r w:rsidR="0037261D" w:rsidRPr="00257EF3">
        <w:t>shows how Vehicle_Speed_Available is determined.</w:t>
      </w:r>
      <w:r w:rsidR="00524944" w:rsidRPr="00257EF3">
        <w:t xml:space="preserve"> </w:t>
      </w:r>
      <w:r w:rsidR="0037261D" w:rsidRPr="00257EF3">
        <w:t xml:space="preserve"> </w:t>
      </w:r>
      <w:r w:rsidR="00FB1B29" w:rsidRPr="00257EF3">
        <w:t xml:space="preserve">When </w:t>
      </w:r>
      <w:r w:rsidR="0037261D" w:rsidRPr="00257EF3">
        <w:t xml:space="preserve">the Vehicle_Speed_Available equals </w:t>
      </w:r>
      <w:r w:rsidR="00FB1B29" w:rsidRPr="00257EF3">
        <w:t>LOST</w:t>
      </w:r>
      <w:r w:rsidR="00351942" w:rsidRPr="00257EF3">
        <w:t xml:space="preserve"> and Veh_V_Actl_Eng_Signal_Received_Flag = NULL</w:t>
      </w:r>
      <w:r w:rsidR="0037261D" w:rsidRPr="00257EF3">
        <w:t>, the module should set a DTC as per the Diagnostics section below.</w:t>
      </w:r>
    </w:p>
    <w:p w:rsidR="00843B81" w:rsidRPr="00257EF3" w:rsidRDefault="009778E4" w:rsidP="00843B81">
      <w:r>
        <w:object w:dxaOrig="11970" w:dyaOrig="11220">
          <v:shape id="_x0000_i1043" type="#_x0000_t75" style="width:499.6pt;height:467.7pt" o:ole="">
            <v:imagedata r:id="rId50" o:title=""/>
          </v:shape>
          <o:OLEObject Type="Embed" ProgID="Visio.Drawing.15" ShapeID="_x0000_i1043" DrawAspect="Content" ObjectID="_1663570389" r:id="rId51"/>
        </w:object>
      </w:r>
    </w:p>
    <w:p w:rsidR="000A1080" w:rsidRPr="00257EF3" w:rsidRDefault="00542BAA" w:rsidP="00542BAA">
      <w:pPr>
        <w:pStyle w:val="Caption"/>
      </w:pPr>
      <w:bookmarkStart w:id="386" w:name="_Ref475798465"/>
      <w:r w:rsidRPr="00257EF3">
        <w:t xml:space="preserve">Figure </w:t>
      </w:r>
      <w:fldSimple w:instr=" STYLEREF 2 \s ">
        <w:r w:rsidR="00F03EE5">
          <w:rPr>
            <w:noProof/>
          </w:rPr>
          <w:t>2.6</w:t>
        </w:r>
      </w:fldSimple>
      <w:r w:rsidR="00D45BC1">
        <w:noBreakHyphen/>
      </w:r>
      <w:fldSimple w:instr=" SEQ Figure \* ARABIC \s 2 ">
        <w:r w:rsidR="00F03EE5">
          <w:rPr>
            <w:noProof/>
          </w:rPr>
          <w:t>2</w:t>
        </w:r>
      </w:fldSimple>
      <w:r w:rsidRPr="00257EF3">
        <w:t xml:space="preserve"> </w:t>
      </w:r>
      <w:r w:rsidR="000A1080" w:rsidRPr="00257EF3">
        <w:t>Determine Vehicle Speed Status Transition Diagram</w:t>
      </w:r>
      <w:bookmarkEnd w:id="386"/>
      <w:r w:rsidR="000A1080" w:rsidRPr="00257EF3">
        <w:t xml:space="preserve"> </w:t>
      </w:r>
    </w:p>
    <w:p w:rsidR="0088337A" w:rsidRPr="00257EF3" w:rsidRDefault="00CA66BF" w:rsidP="00DE3A26">
      <w:pPr>
        <w:pStyle w:val="Heading2"/>
      </w:pPr>
      <w:r w:rsidRPr="00257EF3">
        <w:br w:type="page"/>
      </w:r>
      <w:bookmarkStart w:id="387" w:name="_Toc522628608"/>
      <w:bookmarkStart w:id="388" w:name="_Toc16151761"/>
    </w:p>
    <w:tbl>
      <w:tblPr>
        <w:tblpPr w:leftFromText="180" w:rightFromText="180" w:vertAnchor="text" w:horzAnchor="margin" w:tblpX="-225" w:tblpY="117"/>
        <w:tblW w:w="54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4"/>
        <w:gridCol w:w="1800"/>
        <w:gridCol w:w="2070"/>
        <w:gridCol w:w="2429"/>
        <w:gridCol w:w="1982"/>
        <w:gridCol w:w="1446"/>
      </w:tblGrid>
      <w:tr w:rsidR="0088337A" w:rsidRPr="00257EF3" w:rsidTr="0088337A">
        <w:tc>
          <w:tcPr>
            <w:tcW w:w="607" w:type="pct"/>
            <w:shd w:val="clear" w:color="auto" w:fill="BFBFBF"/>
          </w:tcPr>
          <w:p w:rsidR="0088337A" w:rsidRPr="00257EF3" w:rsidRDefault="0088337A" w:rsidP="0088337A">
            <w:pPr>
              <w:jc w:val="center"/>
              <w:rPr>
                <w:b/>
              </w:rPr>
            </w:pPr>
            <w:r w:rsidRPr="00257EF3">
              <w:rPr>
                <w:b/>
              </w:rPr>
              <w:lastRenderedPageBreak/>
              <w:t>Rqmt. No.</w:t>
            </w:r>
          </w:p>
        </w:tc>
        <w:tc>
          <w:tcPr>
            <w:tcW w:w="813" w:type="pct"/>
            <w:shd w:val="clear" w:color="auto" w:fill="BFBFBF"/>
          </w:tcPr>
          <w:p w:rsidR="0088337A" w:rsidRPr="00257EF3" w:rsidRDefault="0088337A" w:rsidP="0088337A">
            <w:pPr>
              <w:jc w:val="center"/>
              <w:rPr>
                <w:b/>
              </w:rPr>
            </w:pPr>
            <w:r w:rsidRPr="00257EF3">
              <w:rPr>
                <w:b/>
              </w:rPr>
              <w:t>Vehicle_Mode</w:t>
            </w:r>
          </w:p>
        </w:tc>
        <w:tc>
          <w:tcPr>
            <w:tcW w:w="935" w:type="pct"/>
            <w:shd w:val="clear" w:color="auto" w:fill="BFBFBF"/>
          </w:tcPr>
          <w:p w:rsidR="0088337A" w:rsidRPr="00257EF3" w:rsidRDefault="0088337A" w:rsidP="0088337A">
            <w:pPr>
              <w:jc w:val="center"/>
              <w:rPr>
                <w:b/>
              </w:rPr>
            </w:pPr>
            <w:r w:rsidRPr="00257EF3">
              <w:rPr>
                <w:b/>
              </w:rPr>
              <w:t>Trans_Signal_Status</w:t>
            </w:r>
          </w:p>
        </w:tc>
        <w:tc>
          <w:tcPr>
            <w:tcW w:w="1097" w:type="pct"/>
            <w:shd w:val="clear" w:color="auto" w:fill="BFBFBF"/>
          </w:tcPr>
          <w:p w:rsidR="0088337A" w:rsidRPr="00257EF3" w:rsidRDefault="0088337A" w:rsidP="0088337A">
            <w:pPr>
              <w:jc w:val="center"/>
              <w:rPr>
                <w:b/>
              </w:rPr>
            </w:pPr>
            <w:r w:rsidRPr="00257EF3">
              <w:rPr>
                <w:b/>
              </w:rPr>
              <w:t>Vehicle_Speed_Available</w:t>
            </w:r>
          </w:p>
        </w:tc>
        <w:tc>
          <w:tcPr>
            <w:tcW w:w="895" w:type="pct"/>
            <w:tcBorders>
              <w:right w:val="double" w:sz="4" w:space="0" w:color="auto"/>
            </w:tcBorders>
            <w:shd w:val="clear" w:color="auto" w:fill="BFBFBF"/>
          </w:tcPr>
          <w:p w:rsidR="0088337A" w:rsidRPr="00257EF3" w:rsidRDefault="0088337A" w:rsidP="0088337A">
            <w:pPr>
              <w:jc w:val="center"/>
              <w:rPr>
                <w:b/>
              </w:rPr>
            </w:pPr>
            <w:r w:rsidRPr="00257EF3">
              <w:rPr>
                <w:b/>
              </w:rPr>
              <w:t>Vehicle_Speed</w:t>
            </w:r>
          </w:p>
        </w:tc>
        <w:tc>
          <w:tcPr>
            <w:tcW w:w="653" w:type="pct"/>
            <w:tcBorders>
              <w:left w:val="double" w:sz="4" w:space="0" w:color="auto"/>
            </w:tcBorders>
            <w:shd w:val="clear" w:color="auto" w:fill="BFBFBF"/>
          </w:tcPr>
          <w:p w:rsidR="0088337A" w:rsidRPr="00257EF3" w:rsidRDefault="0088337A" w:rsidP="0088337A">
            <w:pPr>
              <w:jc w:val="center"/>
              <w:rPr>
                <w:b/>
              </w:rPr>
            </w:pPr>
            <w:r w:rsidRPr="00257EF3">
              <w:rPr>
                <w:b/>
              </w:rPr>
              <w:t>AVAS_State</w:t>
            </w:r>
          </w:p>
        </w:tc>
      </w:tr>
      <w:tr w:rsidR="0088337A" w:rsidRPr="00257EF3" w:rsidTr="0088337A">
        <w:tc>
          <w:tcPr>
            <w:tcW w:w="607" w:type="pct"/>
            <w:shd w:val="clear" w:color="auto" w:fill="auto"/>
          </w:tcPr>
          <w:p w:rsidR="0088337A" w:rsidRPr="00257EF3" w:rsidRDefault="0088337A" w:rsidP="0088337A">
            <w:pPr>
              <w:pStyle w:val="Caption"/>
              <w:rPr>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Pr>
                <w:noProof/>
                <w:sz w:val="16"/>
                <w:szCs w:val="16"/>
              </w:rPr>
              <w:t>2.7</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Pr>
                <w:noProof/>
                <w:sz w:val="16"/>
                <w:szCs w:val="16"/>
              </w:rPr>
              <w:t>1</w:t>
            </w:r>
            <w:r w:rsidRPr="00257EF3">
              <w:rPr>
                <w:sz w:val="16"/>
                <w:szCs w:val="16"/>
              </w:rPr>
              <w:fldChar w:fldCharType="end"/>
            </w:r>
          </w:p>
        </w:tc>
        <w:tc>
          <w:tcPr>
            <w:tcW w:w="813" w:type="pct"/>
            <w:shd w:val="clear" w:color="auto" w:fill="auto"/>
            <w:vAlign w:val="center"/>
          </w:tcPr>
          <w:p w:rsidR="0088337A" w:rsidRPr="00257EF3" w:rsidRDefault="0088337A" w:rsidP="0088337A">
            <w:pPr>
              <w:jc w:val="center"/>
            </w:pPr>
            <w:r w:rsidRPr="00257EF3">
              <w:t>LOST</w:t>
            </w:r>
          </w:p>
        </w:tc>
        <w:tc>
          <w:tcPr>
            <w:tcW w:w="935" w:type="pct"/>
            <w:shd w:val="clear" w:color="auto" w:fill="auto"/>
            <w:vAlign w:val="center"/>
          </w:tcPr>
          <w:p w:rsidR="0088337A" w:rsidRPr="00257EF3" w:rsidRDefault="0088337A" w:rsidP="0088337A">
            <w:pPr>
              <w:jc w:val="center"/>
            </w:pPr>
            <w:r w:rsidRPr="00257EF3">
              <w:t>Don´t Care</w:t>
            </w:r>
          </w:p>
        </w:tc>
        <w:tc>
          <w:tcPr>
            <w:tcW w:w="1097" w:type="pct"/>
            <w:vAlign w:val="center"/>
          </w:tcPr>
          <w:p w:rsidR="0088337A" w:rsidRPr="00257EF3" w:rsidRDefault="0088337A" w:rsidP="0088337A">
            <w:pPr>
              <w:jc w:val="center"/>
            </w:pPr>
            <w:r w:rsidRPr="00257EF3">
              <w:t>Don’t Care</w:t>
            </w:r>
          </w:p>
        </w:tc>
        <w:tc>
          <w:tcPr>
            <w:tcW w:w="895" w:type="pct"/>
            <w:tcBorders>
              <w:right w:val="double" w:sz="4" w:space="0" w:color="auto"/>
            </w:tcBorders>
            <w:shd w:val="clear" w:color="auto" w:fill="auto"/>
            <w:vAlign w:val="center"/>
          </w:tcPr>
          <w:p w:rsidR="0088337A" w:rsidRPr="00257EF3" w:rsidRDefault="0088337A" w:rsidP="0088337A">
            <w:pPr>
              <w:jc w:val="center"/>
            </w:pPr>
            <w:r w:rsidRPr="00257EF3">
              <w:t>Don´t Care</w:t>
            </w:r>
          </w:p>
        </w:tc>
        <w:tc>
          <w:tcPr>
            <w:tcW w:w="653" w:type="pct"/>
            <w:tcBorders>
              <w:left w:val="double" w:sz="4" w:space="0" w:color="auto"/>
            </w:tcBorders>
            <w:shd w:val="clear" w:color="auto" w:fill="auto"/>
            <w:vAlign w:val="center"/>
          </w:tcPr>
          <w:p w:rsidR="0088337A" w:rsidRPr="00257EF3" w:rsidRDefault="0088337A" w:rsidP="0088337A">
            <w:pPr>
              <w:jc w:val="center"/>
            </w:pPr>
            <w:r w:rsidRPr="00257EF3">
              <w:t>FAULT</w:t>
            </w:r>
          </w:p>
        </w:tc>
      </w:tr>
      <w:tr w:rsidR="0088337A" w:rsidRPr="00257EF3" w:rsidTr="0088337A">
        <w:tc>
          <w:tcPr>
            <w:tcW w:w="607" w:type="pct"/>
            <w:shd w:val="clear" w:color="auto" w:fill="auto"/>
          </w:tcPr>
          <w:p w:rsidR="0088337A" w:rsidRPr="00257EF3" w:rsidRDefault="0088337A" w:rsidP="0088337A">
            <w:pPr>
              <w:pStyle w:val="Caption"/>
              <w:rPr>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Pr>
                <w:noProof/>
                <w:sz w:val="16"/>
                <w:szCs w:val="16"/>
              </w:rPr>
              <w:t>2.7</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Pr>
                <w:noProof/>
                <w:sz w:val="16"/>
                <w:szCs w:val="16"/>
              </w:rPr>
              <w:t>2</w:t>
            </w:r>
            <w:r w:rsidRPr="00257EF3">
              <w:rPr>
                <w:sz w:val="16"/>
                <w:szCs w:val="16"/>
              </w:rPr>
              <w:fldChar w:fldCharType="end"/>
            </w:r>
          </w:p>
        </w:tc>
        <w:tc>
          <w:tcPr>
            <w:tcW w:w="813" w:type="pct"/>
            <w:shd w:val="clear" w:color="auto" w:fill="auto"/>
            <w:vAlign w:val="center"/>
          </w:tcPr>
          <w:p w:rsidR="0088337A" w:rsidRPr="00257EF3" w:rsidRDefault="0088337A" w:rsidP="0088337A">
            <w:pPr>
              <w:jc w:val="center"/>
            </w:pPr>
            <w:r w:rsidRPr="00257EF3">
              <w:t>Don´t Care</w:t>
            </w:r>
          </w:p>
        </w:tc>
        <w:tc>
          <w:tcPr>
            <w:tcW w:w="935" w:type="pct"/>
            <w:shd w:val="clear" w:color="auto" w:fill="auto"/>
            <w:vAlign w:val="center"/>
          </w:tcPr>
          <w:p w:rsidR="0088337A" w:rsidRPr="00257EF3" w:rsidRDefault="0088337A" w:rsidP="0088337A">
            <w:pPr>
              <w:jc w:val="center"/>
            </w:pPr>
            <w:r w:rsidRPr="00257EF3">
              <w:t>LOST</w:t>
            </w:r>
          </w:p>
        </w:tc>
        <w:tc>
          <w:tcPr>
            <w:tcW w:w="1097" w:type="pct"/>
            <w:vAlign w:val="center"/>
          </w:tcPr>
          <w:p w:rsidR="0088337A" w:rsidRPr="00257EF3" w:rsidRDefault="0088337A" w:rsidP="0088337A">
            <w:pPr>
              <w:jc w:val="center"/>
            </w:pPr>
            <w:r w:rsidRPr="00257EF3">
              <w:t>Don’t Care</w:t>
            </w:r>
          </w:p>
        </w:tc>
        <w:tc>
          <w:tcPr>
            <w:tcW w:w="895" w:type="pct"/>
            <w:tcBorders>
              <w:right w:val="double" w:sz="4" w:space="0" w:color="auto"/>
            </w:tcBorders>
            <w:shd w:val="clear" w:color="auto" w:fill="auto"/>
            <w:vAlign w:val="center"/>
          </w:tcPr>
          <w:p w:rsidR="0088337A" w:rsidRPr="00257EF3" w:rsidRDefault="0088337A" w:rsidP="0088337A">
            <w:pPr>
              <w:jc w:val="center"/>
            </w:pPr>
            <w:r w:rsidRPr="00257EF3">
              <w:t>Don´t Care</w:t>
            </w:r>
          </w:p>
        </w:tc>
        <w:tc>
          <w:tcPr>
            <w:tcW w:w="653" w:type="pct"/>
            <w:tcBorders>
              <w:left w:val="double" w:sz="4" w:space="0" w:color="auto"/>
            </w:tcBorders>
            <w:shd w:val="clear" w:color="auto" w:fill="auto"/>
            <w:vAlign w:val="center"/>
          </w:tcPr>
          <w:p w:rsidR="0088337A" w:rsidRPr="00257EF3" w:rsidRDefault="0088337A" w:rsidP="0088337A">
            <w:pPr>
              <w:jc w:val="center"/>
            </w:pPr>
            <w:r w:rsidRPr="00257EF3">
              <w:t>FAULT</w:t>
            </w:r>
          </w:p>
        </w:tc>
      </w:tr>
      <w:tr w:rsidR="0088337A" w:rsidRPr="00257EF3" w:rsidTr="0088337A">
        <w:tc>
          <w:tcPr>
            <w:tcW w:w="607" w:type="pct"/>
            <w:shd w:val="clear" w:color="auto" w:fill="auto"/>
          </w:tcPr>
          <w:p w:rsidR="0088337A" w:rsidRPr="00257EF3" w:rsidRDefault="0088337A" w:rsidP="0088337A">
            <w:pPr>
              <w:pStyle w:val="Caption"/>
              <w:rPr>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Pr>
                <w:noProof/>
                <w:sz w:val="16"/>
                <w:szCs w:val="16"/>
              </w:rPr>
              <w:t>2.7</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Pr>
                <w:noProof/>
                <w:sz w:val="16"/>
                <w:szCs w:val="16"/>
              </w:rPr>
              <w:t>3</w:t>
            </w:r>
            <w:r w:rsidRPr="00257EF3">
              <w:rPr>
                <w:sz w:val="16"/>
                <w:szCs w:val="16"/>
              </w:rPr>
              <w:fldChar w:fldCharType="end"/>
            </w:r>
          </w:p>
        </w:tc>
        <w:tc>
          <w:tcPr>
            <w:tcW w:w="813" w:type="pct"/>
            <w:shd w:val="clear" w:color="auto" w:fill="auto"/>
            <w:vAlign w:val="center"/>
          </w:tcPr>
          <w:p w:rsidR="0088337A" w:rsidRPr="00257EF3" w:rsidRDefault="0088337A" w:rsidP="0088337A">
            <w:pPr>
              <w:jc w:val="center"/>
            </w:pPr>
            <w:r w:rsidRPr="00257EF3">
              <w:t>Don´t Care</w:t>
            </w:r>
          </w:p>
        </w:tc>
        <w:tc>
          <w:tcPr>
            <w:tcW w:w="935" w:type="pct"/>
            <w:shd w:val="clear" w:color="auto" w:fill="auto"/>
            <w:vAlign w:val="center"/>
          </w:tcPr>
          <w:p w:rsidR="0088337A" w:rsidRPr="00257EF3" w:rsidRDefault="0088337A" w:rsidP="0088337A">
            <w:pPr>
              <w:jc w:val="center"/>
            </w:pPr>
            <w:r w:rsidRPr="00257EF3">
              <w:t>Don´t Care</w:t>
            </w:r>
          </w:p>
        </w:tc>
        <w:tc>
          <w:tcPr>
            <w:tcW w:w="1097" w:type="pct"/>
            <w:vAlign w:val="center"/>
          </w:tcPr>
          <w:p w:rsidR="0088337A" w:rsidRPr="00257EF3" w:rsidRDefault="0088337A" w:rsidP="0088337A">
            <w:pPr>
              <w:jc w:val="center"/>
            </w:pPr>
            <w:r w:rsidRPr="00257EF3">
              <w:t>LOST</w:t>
            </w:r>
          </w:p>
        </w:tc>
        <w:tc>
          <w:tcPr>
            <w:tcW w:w="895" w:type="pct"/>
            <w:tcBorders>
              <w:right w:val="double" w:sz="4" w:space="0" w:color="auto"/>
            </w:tcBorders>
            <w:shd w:val="clear" w:color="auto" w:fill="auto"/>
            <w:vAlign w:val="center"/>
          </w:tcPr>
          <w:p w:rsidR="0088337A" w:rsidRPr="00257EF3" w:rsidRDefault="0088337A" w:rsidP="0088337A">
            <w:pPr>
              <w:jc w:val="center"/>
            </w:pPr>
            <w:r w:rsidRPr="00257EF3">
              <w:t>Don’t Care</w:t>
            </w:r>
          </w:p>
        </w:tc>
        <w:tc>
          <w:tcPr>
            <w:tcW w:w="653" w:type="pct"/>
            <w:tcBorders>
              <w:left w:val="double" w:sz="4" w:space="0" w:color="auto"/>
            </w:tcBorders>
            <w:shd w:val="clear" w:color="auto" w:fill="auto"/>
            <w:vAlign w:val="center"/>
          </w:tcPr>
          <w:p w:rsidR="0088337A" w:rsidRPr="00257EF3" w:rsidRDefault="0088337A" w:rsidP="0088337A">
            <w:pPr>
              <w:jc w:val="center"/>
            </w:pPr>
            <w:r w:rsidRPr="00257EF3">
              <w:t>FAULT</w:t>
            </w:r>
          </w:p>
        </w:tc>
      </w:tr>
      <w:tr w:rsidR="0088337A" w:rsidRPr="00257EF3" w:rsidTr="0088337A">
        <w:tc>
          <w:tcPr>
            <w:tcW w:w="607" w:type="pct"/>
            <w:shd w:val="clear" w:color="auto" w:fill="auto"/>
          </w:tcPr>
          <w:p w:rsidR="0088337A" w:rsidRPr="00257EF3" w:rsidRDefault="0088337A" w:rsidP="0088337A">
            <w:pPr>
              <w:pStyle w:val="Caption"/>
              <w:rPr>
                <w:sz w:val="16"/>
                <w:szCs w:val="16"/>
              </w:rPr>
            </w:pPr>
            <w:r>
              <w:rPr>
                <w:sz w:val="16"/>
                <w:szCs w:val="16"/>
              </w:rPr>
              <w:t>R: 2.7.3a</w:t>
            </w:r>
          </w:p>
        </w:tc>
        <w:tc>
          <w:tcPr>
            <w:tcW w:w="813" w:type="pct"/>
            <w:shd w:val="clear" w:color="auto" w:fill="auto"/>
            <w:vAlign w:val="center"/>
          </w:tcPr>
          <w:p w:rsidR="0088337A" w:rsidRPr="00257EF3" w:rsidRDefault="0088337A" w:rsidP="0088337A">
            <w:pPr>
              <w:jc w:val="center"/>
            </w:pPr>
            <w:r>
              <w:t>&lt; &gt; LOST</w:t>
            </w:r>
          </w:p>
        </w:tc>
        <w:tc>
          <w:tcPr>
            <w:tcW w:w="935" w:type="pct"/>
            <w:shd w:val="clear" w:color="auto" w:fill="auto"/>
            <w:vAlign w:val="center"/>
          </w:tcPr>
          <w:p w:rsidR="0088337A" w:rsidRPr="00257EF3" w:rsidRDefault="0088337A" w:rsidP="0088337A">
            <w:pPr>
              <w:jc w:val="center"/>
            </w:pPr>
            <w:r>
              <w:t>&lt; &gt; LOST</w:t>
            </w:r>
          </w:p>
        </w:tc>
        <w:tc>
          <w:tcPr>
            <w:tcW w:w="1097" w:type="pct"/>
            <w:vAlign w:val="center"/>
          </w:tcPr>
          <w:p w:rsidR="0088337A" w:rsidRPr="00257EF3" w:rsidRDefault="0088337A" w:rsidP="0088337A">
            <w:pPr>
              <w:jc w:val="center"/>
            </w:pPr>
            <w:r>
              <w:t>WAITING</w:t>
            </w:r>
          </w:p>
        </w:tc>
        <w:tc>
          <w:tcPr>
            <w:tcW w:w="895" w:type="pct"/>
            <w:tcBorders>
              <w:right w:val="double" w:sz="4" w:space="0" w:color="auto"/>
            </w:tcBorders>
            <w:shd w:val="clear" w:color="auto" w:fill="auto"/>
            <w:vAlign w:val="center"/>
          </w:tcPr>
          <w:p w:rsidR="0088337A" w:rsidRPr="00257EF3" w:rsidRDefault="0088337A" w:rsidP="0088337A">
            <w:pPr>
              <w:jc w:val="center"/>
            </w:pPr>
            <w:r>
              <w:t>Don’t Care</w:t>
            </w:r>
          </w:p>
        </w:tc>
        <w:tc>
          <w:tcPr>
            <w:tcW w:w="653" w:type="pct"/>
            <w:tcBorders>
              <w:left w:val="double" w:sz="4" w:space="0" w:color="auto"/>
            </w:tcBorders>
            <w:shd w:val="clear" w:color="auto" w:fill="auto"/>
            <w:vAlign w:val="center"/>
          </w:tcPr>
          <w:p w:rsidR="0088337A" w:rsidRPr="00257EF3" w:rsidRDefault="0088337A" w:rsidP="0088337A">
            <w:pPr>
              <w:jc w:val="center"/>
            </w:pPr>
            <w:r>
              <w:t>INACTIVE</w:t>
            </w:r>
          </w:p>
        </w:tc>
      </w:tr>
      <w:tr w:rsidR="0088337A" w:rsidRPr="00257EF3" w:rsidTr="0088337A">
        <w:tc>
          <w:tcPr>
            <w:tcW w:w="607" w:type="pct"/>
            <w:shd w:val="clear" w:color="auto" w:fill="auto"/>
          </w:tcPr>
          <w:p w:rsidR="0088337A" w:rsidRPr="00257EF3" w:rsidRDefault="0088337A" w:rsidP="0088337A">
            <w:pPr>
              <w:pStyle w:val="Caption"/>
              <w:rPr>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Pr>
                <w:noProof/>
                <w:sz w:val="16"/>
                <w:szCs w:val="16"/>
              </w:rPr>
              <w:t>2.7</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Pr>
                <w:noProof/>
                <w:sz w:val="16"/>
                <w:szCs w:val="16"/>
              </w:rPr>
              <w:t>4</w:t>
            </w:r>
            <w:r w:rsidRPr="00257EF3">
              <w:rPr>
                <w:sz w:val="16"/>
                <w:szCs w:val="16"/>
              </w:rPr>
              <w:fldChar w:fldCharType="end"/>
            </w:r>
          </w:p>
        </w:tc>
        <w:tc>
          <w:tcPr>
            <w:tcW w:w="813" w:type="pct"/>
            <w:shd w:val="clear" w:color="auto" w:fill="auto"/>
            <w:vAlign w:val="center"/>
          </w:tcPr>
          <w:p w:rsidR="0088337A" w:rsidRPr="00257EF3" w:rsidRDefault="0088337A" w:rsidP="0088337A">
            <w:pPr>
              <w:jc w:val="center"/>
            </w:pPr>
            <w:r w:rsidRPr="00257EF3">
              <w:t>Don´t Care</w:t>
            </w:r>
          </w:p>
        </w:tc>
        <w:tc>
          <w:tcPr>
            <w:tcW w:w="935" w:type="pct"/>
            <w:shd w:val="clear" w:color="auto" w:fill="auto"/>
            <w:vAlign w:val="center"/>
          </w:tcPr>
          <w:p w:rsidR="0088337A" w:rsidRPr="00257EF3" w:rsidRDefault="0088337A" w:rsidP="0088337A">
            <w:pPr>
              <w:jc w:val="center"/>
            </w:pPr>
            <w:r w:rsidRPr="00257EF3">
              <w:t>Don´t Care</w:t>
            </w:r>
          </w:p>
        </w:tc>
        <w:tc>
          <w:tcPr>
            <w:tcW w:w="1097" w:type="pct"/>
            <w:vAlign w:val="center"/>
          </w:tcPr>
          <w:p w:rsidR="0088337A" w:rsidRPr="00257EF3" w:rsidRDefault="0088337A" w:rsidP="0088337A">
            <w:pPr>
              <w:jc w:val="center"/>
            </w:pPr>
            <w:r w:rsidRPr="00257EF3">
              <w:t>AVAILABLE</w:t>
            </w:r>
          </w:p>
        </w:tc>
        <w:tc>
          <w:tcPr>
            <w:tcW w:w="895" w:type="pct"/>
            <w:tcBorders>
              <w:right w:val="double" w:sz="4" w:space="0" w:color="auto"/>
            </w:tcBorders>
            <w:shd w:val="clear" w:color="auto" w:fill="auto"/>
            <w:vAlign w:val="center"/>
          </w:tcPr>
          <w:p w:rsidR="0088337A" w:rsidRPr="00257EF3" w:rsidRDefault="0088337A" w:rsidP="0088337A">
            <w:pPr>
              <w:jc w:val="center"/>
            </w:pPr>
            <w:r w:rsidRPr="00257EF3">
              <w:t>&gt;  Max_Speed_Sound_Cfg</w:t>
            </w:r>
          </w:p>
        </w:tc>
        <w:tc>
          <w:tcPr>
            <w:tcW w:w="653" w:type="pct"/>
            <w:tcBorders>
              <w:left w:val="double" w:sz="4" w:space="0" w:color="auto"/>
            </w:tcBorders>
            <w:shd w:val="clear" w:color="auto" w:fill="auto"/>
            <w:vAlign w:val="center"/>
          </w:tcPr>
          <w:p w:rsidR="0088337A" w:rsidRPr="00257EF3" w:rsidRDefault="0088337A" w:rsidP="0088337A">
            <w:pPr>
              <w:jc w:val="center"/>
            </w:pPr>
            <w:r w:rsidRPr="00257EF3">
              <w:t>INACTIVE</w:t>
            </w:r>
          </w:p>
        </w:tc>
      </w:tr>
      <w:tr w:rsidR="0088337A" w:rsidRPr="00257EF3" w:rsidTr="0088337A">
        <w:tc>
          <w:tcPr>
            <w:tcW w:w="607" w:type="pct"/>
            <w:shd w:val="clear" w:color="auto" w:fill="auto"/>
          </w:tcPr>
          <w:p w:rsidR="0088337A" w:rsidRPr="00257EF3" w:rsidRDefault="0088337A" w:rsidP="0088337A">
            <w:pPr>
              <w:pStyle w:val="Caption"/>
              <w:rPr>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Pr>
                <w:noProof/>
                <w:sz w:val="16"/>
                <w:szCs w:val="16"/>
              </w:rPr>
              <w:t>2.7</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Pr>
                <w:noProof/>
                <w:sz w:val="16"/>
                <w:szCs w:val="16"/>
              </w:rPr>
              <w:t>5</w:t>
            </w:r>
            <w:r w:rsidRPr="00257EF3">
              <w:rPr>
                <w:sz w:val="16"/>
                <w:szCs w:val="16"/>
              </w:rPr>
              <w:fldChar w:fldCharType="end"/>
            </w:r>
          </w:p>
        </w:tc>
        <w:tc>
          <w:tcPr>
            <w:tcW w:w="813" w:type="pct"/>
            <w:shd w:val="clear" w:color="auto" w:fill="auto"/>
            <w:vAlign w:val="center"/>
          </w:tcPr>
          <w:p w:rsidR="0088337A" w:rsidRPr="00257EF3" w:rsidRDefault="0088337A" w:rsidP="0088337A">
            <w:pPr>
              <w:keepNext/>
              <w:keepLines/>
              <w:widowControl w:val="0"/>
              <w:spacing w:before="0"/>
              <w:jc w:val="center"/>
              <w:rPr>
                <w:rFonts w:ascii="Calibri" w:hAnsi="Calibri" w:cs="Calibri"/>
                <w:color w:val="000000"/>
                <w:szCs w:val="22"/>
              </w:rPr>
            </w:pPr>
            <w:r w:rsidRPr="00257EF3">
              <w:rPr>
                <w:rFonts w:ascii="Calibri" w:hAnsi="Calibri" w:cs="Calibri"/>
                <w:color w:val="000000"/>
                <w:szCs w:val="22"/>
              </w:rPr>
              <w:t>ACCESORY</w:t>
            </w:r>
          </w:p>
        </w:tc>
        <w:tc>
          <w:tcPr>
            <w:tcW w:w="935" w:type="pct"/>
            <w:shd w:val="clear" w:color="auto" w:fill="auto"/>
            <w:vAlign w:val="center"/>
          </w:tcPr>
          <w:p w:rsidR="0088337A" w:rsidRPr="00257EF3" w:rsidRDefault="0088337A" w:rsidP="0088337A">
            <w:pPr>
              <w:jc w:val="center"/>
            </w:pPr>
            <w:r w:rsidRPr="00257EF3">
              <w:t>Don´t Care</w:t>
            </w:r>
          </w:p>
        </w:tc>
        <w:tc>
          <w:tcPr>
            <w:tcW w:w="1097" w:type="pct"/>
            <w:vAlign w:val="center"/>
          </w:tcPr>
          <w:p w:rsidR="0088337A" w:rsidRPr="00257EF3" w:rsidRDefault="0088337A" w:rsidP="0088337A">
            <w:pPr>
              <w:jc w:val="center"/>
            </w:pPr>
            <w:r w:rsidRPr="00257EF3">
              <w:t>AVAILABLE</w:t>
            </w:r>
          </w:p>
        </w:tc>
        <w:tc>
          <w:tcPr>
            <w:tcW w:w="895" w:type="pct"/>
            <w:tcBorders>
              <w:right w:val="double" w:sz="4" w:space="0" w:color="auto"/>
            </w:tcBorders>
            <w:shd w:val="clear" w:color="auto" w:fill="auto"/>
            <w:vAlign w:val="center"/>
          </w:tcPr>
          <w:p w:rsidR="0088337A" w:rsidRPr="00257EF3" w:rsidRDefault="0088337A" w:rsidP="0088337A">
            <w:pPr>
              <w:jc w:val="center"/>
            </w:pPr>
            <w:r w:rsidRPr="00257EF3">
              <w:t>&lt;= Max_Speed_Sound_Cfg</w:t>
            </w:r>
          </w:p>
        </w:tc>
        <w:tc>
          <w:tcPr>
            <w:tcW w:w="653" w:type="pct"/>
            <w:tcBorders>
              <w:left w:val="double" w:sz="4" w:space="0" w:color="auto"/>
            </w:tcBorders>
            <w:shd w:val="clear" w:color="auto" w:fill="auto"/>
            <w:vAlign w:val="center"/>
          </w:tcPr>
          <w:p w:rsidR="0088337A" w:rsidRPr="00257EF3" w:rsidRDefault="0088337A" w:rsidP="0088337A">
            <w:pPr>
              <w:jc w:val="center"/>
            </w:pPr>
            <w:r w:rsidRPr="00257EF3">
              <w:t>INACTIVE</w:t>
            </w:r>
          </w:p>
        </w:tc>
      </w:tr>
      <w:tr w:rsidR="0088337A" w:rsidRPr="00257EF3" w:rsidTr="0088337A">
        <w:tc>
          <w:tcPr>
            <w:tcW w:w="607" w:type="pct"/>
            <w:shd w:val="clear" w:color="auto" w:fill="auto"/>
          </w:tcPr>
          <w:p w:rsidR="0088337A" w:rsidRPr="00257EF3" w:rsidRDefault="0088337A" w:rsidP="0088337A">
            <w:pPr>
              <w:pStyle w:val="Caption"/>
              <w:rPr>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Pr>
                <w:noProof/>
                <w:sz w:val="16"/>
                <w:szCs w:val="16"/>
              </w:rPr>
              <w:t>2.7</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Pr>
                <w:noProof/>
                <w:sz w:val="16"/>
                <w:szCs w:val="16"/>
              </w:rPr>
              <w:t>6</w:t>
            </w:r>
            <w:r w:rsidRPr="00257EF3">
              <w:rPr>
                <w:sz w:val="16"/>
                <w:szCs w:val="16"/>
              </w:rPr>
              <w:fldChar w:fldCharType="end"/>
            </w:r>
          </w:p>
        </w:tc>
        <w:tc>
          <w:tcPr>
            <w:tcW w:w="813" w:type="pct"/>
            <w:shd w:val="clear" w:color="auto" w:fill="auto"/>
            <w:vAlign w:val="center"/>
          </w:tcPr>
          <w:p w:rsidR="0088337A" w:rsidRPr="00257EF3" w:rsidRDefault="0088337A" w:rsidP="0088337A">
            <w:pPr>
              <w:keepNext/>
              <w:keepLines/>
              <w:widowControl w:val="0"/>
              <w:spacing w:before="0"/>
              <w:jc w:val="center"/>
              <w:rPr>
                <w:rFonts w:ascii="Calibri" w:hAnsi="Calibri" w:cs="Calibri"/>
                <w:color w:val="000000"/>
                <w:szCs w:val="22"/>
              </w:rPr>
            </w:pPr>
            <w:r w:rsidRPr="00257EF3">
              <w:rPr>
                <w:rFonts w:ascii="Calibri" w:hAnsi="Calibri" w:cs="Calibri"/>
                <w:color w:val="000000"/>
                <w:szCs w:val="22"/>
              </w:rPr>
              <w:t>CRANKING</w:t>
            </w:r>
          </w:p>
        </w:tc>
        <w:tc>
          <w:tcPr>
            <w:tcW w:w="935" w:type="pct"/>
            <w:shd w:val="clear" w:color="auto" w:fill="auto"/>
            <w:vAlign w:val="center"/>
          </w:tcPr>
          <w:p w:rsidR="0088337A" w:rsidRPr="00257EF3" w:rsidRDefault="0088337A" w:rsidP="0088337A">
            <w:pPr>
              <w:jc w:val="center"/>
            </w:pPr>
            <w:r w:rsidRPr="00257EF3">
              <w:t>Don´t Care</w:t>
            </w:r>
          </w:p>
        </w:tc>
        <w:tc>
          <w:tcPr>
            <w:tcW w:w="1097" w:type="pct"/>
            <w:vAlign w:val="center"/>
          </w:tcPr>
          <w:p w:rsidR="0088337A" w:rsidRPr="00257EF3" w:rsidRDefault="0088337A" w:rsidP="0088337A">
            <w:pPr>
              <w:jc w:val="center"/>
            </w:pPr>
            <w:r w:rsidRPr="00257EF3">
              <w:t>AVAILABLE</w:t>
            </w:r>
          </w:p>
        </w:tc>
        <w:tc>
          <w:tcPr>
            <w:tcW w:w="895" w:type="pct"/>
            <w:tcBorders>
              <w:right w:val="double" w:sz="4" w:space="0" w:color="auto"/>
            </w:tcBorders>
            <w:shd w:val="clear" w:color="auto" w:fill="auto"/>
            <w:vAlign w:val="center"/>
          </w:tcPr>
          <w:p w:rsidR="0088337A" w:rsidRPr="00257EF3" w:rsidRDefault="0088337A" w:rsidP="0088337A">
            <w:pPr>
              <w:jc w:val="center"/>
            </w:pPr>
            <w:r w:rsidRPr="00257EF3">
              <w:t>&lt;= Max_Speed_Sound_Cfg</w:t>
            </w:r>
          </w:p>
        </w:tc>
        <w:tc>
          <w:tcPr>
            <w:tcW w:w="653" w:type="pct"/>
            <w:tcBorders>
              <w:left w:val="double" w:sz="4" w:space="0" w:color="auto"/>
            </w:tcBorders>
            <w:shd w:val="clear" w:color="auto" w:fill="auto"/>
            <w:vAlign w:val="center"/>
          </w:tcPr>
          <w:p w:rsidR="0088337A" w:rsidRPr="00257EF3" w:rsidRDefault="0088337A" w:rsidP="0088337A">
            <w:pPr>
              <w:jc w:val="center"/>
            </w:pPr>
            <w:r w:rsidRPr="00257EF3">
              <w:t>INACTIVE</w:t>
            </w:r>
          </w:p>
        </w:tc>
      </w:tr>
      <w:tr w:rsidR="0088337A" w:rsidRPr="00257EF3" w:rsidTr="0088337A">
        <w:tc>
          <w:tcPr>
            <w:tcW w:w="607" w:type="pct"/>
            <w:shd w:val="clear" w:color="auto" w:fill="auto"/>
          </w:tcPr>
          <w:p w:rsidR="0088337A" w:rsidRPr="00257EF3" w:rsidRDefault="0088337A" w:rsidP="0088337A">
            <w:pPr>
              <w:pStyle w:val="Caption"/>
              <w:rPr>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Pr>
                <w:noProof/>
                <w:sz w:val="16"/>
                <w:szCs w:val="16"/>
              </w:rPr>
              <w:t>2.7</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Pr>
                <w:noProof/>
                <w:sz w:val="16"/>
                <w:szCs w:val="16"/>
              </w:rPr>
              <w:t>7</w:t>
            </w:r>
            <w:r w:rsidRPr="00257EF3">
              <w:rPr>
                <w:sz w:val="16"/>
                <w:szCs w:val="16"/>
              </w:rPr>
              <w:fldChar w:fldCharType="end"/>
            </w:r>
          </w:p>
        </w:tc>
        <w:tc>
          <w:tcPr>
            <w:tcW w:w="813" w:type="pct"/>
            <w:shd w:val="clear" w:color="auto" w:fill="auto"/>
            <w:vAlign w:val="center"/>
          </w:tcPr>
          <w:p w:rsidR="0088337A" w:rsidRPr="00257EF3" w:rsidRDefault="0088337A" w:rsidP="0088337A">
            <w:pPr>
              <w:keepNext/>
              <w:keepLines/>
              <w:widowControl w:val="0"/>
              <w:spacing w:before="0"/>
              <w:jc w:val="center"/>
              <w:rPr>
                <w:rFonts w:ascii="Calibri" w:hAnsi="Calibri" w:cs="Calibri"/>
                <w:color w:val="000000"/>
                <w:szCs w:val="22"/>
              </w:rPr>
            </w:pPr>
            <w:r w:rsidRPr="00257EF3">
              <w:rPr>
                <w:rFonts w:ascii="Calibri" w:hAnsi="Calibri" w:cs="Calibri"/>
                <w:color w:val="000000"/>
                <w:szCs w:val="22"/>
              </w:rPr>
              <w:t>IGNITION_OFF</w:t>
            </w:r>
          </w:p>
        </w:tc>
        <w:tc>
          <w:tcPr>
            <w:tcW w:w="935" w:type="pct"/>
            <w:shd w:val="clear" w:color="auto" w:fill="auto"/>
            <w:vAlign w:val="center"/>
          </w:tcPr>
          <w:p w:rsidR="0088337A" w:rsidRPr="00257EF3" w:rsidRDefault="0088337A" w:rsidP="0088337A">
            <w:pPr>
              <w:jc w:val="center"/>
            </w:pPr>
            <w:r w:rsidRPr="00257EF3">
              <w:t>Don´t Care</w:t>
            </w:r>
          </w:p>
        </w:tc>
        <w:tc>
          <w:tcPr>
            <w:tcW w:w="1097" w:type="pct"/>
            <w:vAlign w:val="center"/>
          </w:tcPr>
          <w:p w:rsidR="0088337A" w:rsidRPr="00257EF3" w:rsidRDefault="0088337A" w:rsidP="0088337A">
            <w:pPr>
              <w:jc w:val="center"/>
            </w:pPr>
            <w:r w:rsidRPr="00257EF3">
              <w:t>AVAILABLE</w:t>
            </w:r>
          </w:p>
        </w:tc>
        <w:tc>
          <w:tcPr>
            <w:tcW w:w="895" w:type="pct"/>
            <w:tcBorders>
              <w:right w:val="double" w:sz="4" w:space="0" w:color="auto"/>
            </w:tcBorders>
            <w:shd w:val="clear" w:color="auto" w:fill="auto"/>
            <w:vAlign w:val="center"/>
          </w:tcPr>
          <w:p w:rsidR="0088337A" w:rsidRPr="00257EF3" w:rsidRDefault="0088337A" w:rsidP="0088337A">
            <w:pPr>
              <w:jc w:val="center"/>
            </w:pPr>
            <w:r w:rsidRPr="00257EF3">
              <w:t>&lt;= Max_Speed_Sound_Cfg</w:t>
            </w:r>
          </w:p>
        </w:tc>
        <w:tc>
          <w:tcPr>
            <w:tcW w:w="653" w:type="pct"/>
            <w:tcBorders>
              <w:left w:val="double" w:sz="4" w:space="0" w:color="auto"/>
            </w:tcBorders>
            <w:shd w:val="clear" w:color="auto" w:fill="auto"/>
            <w:vAlign w:val="center"/>
          </w:tcPr>
          <w:p w:rsidR="0088337A" w:rsidRPr="00257EF3" w:rsidRDefault="0088337A" w:rsidP="0088337A">
            <w:pPr>
              <w:jc w:val="center"/>
            </w:pPr>
            <w:r w:rsidRPr="00257EF3">
              <w:t>INACTIVE</w:t>
            </w:r>
          </w:p>
        </w:tc>
      </w:tr>
      <w:tr w:rsidR="0088337A" w:rsidRPr="00257EF3" w:rsidTr="0088337A">
        <w:tc>
          <w:tcPr>
            <w:tcW w:w="607" w:type="pct"/>
            <w:shd w:val="clear" w:color="auto" w:fill="auto"/>
          </w:tcPr>
          <w:p w:rsidR="0088337A" w:rsidRPr="00257EF3" w:rsidRDefault="0088337A" w:rsidP="0088337A">
            <w:pPr>
              <w:pStyle w:val="Caption"/>
              <w:rPr>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Pr>
                <w:noProof/>
                <w:sz w:val="16"/>
                <w:szCs w:val="16"/>
              </w:rPr>
              <w:t>2.7</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Pr>
                <w:noProof/>
                <w:sz w:val="16"/>
                <w:szCs w:val="16"/>
              </w:rPr>
              <w:t>8</w:t>
            </w:r>
            <w:r w:rsidRPr="00257EF3">
              <w:rPr>
                <w:sz w:val="16"/>
                <w:szCs w:val="16"/>
              </w:rPr>
              <w:fldChar w:fldCharType="end"/>
            </w:r>
          </w:p>
        </w:tc>
        <w:tc>
          <w:tcPr>
            <w:tcW w:w="813" w:type="pct"/>
            <w:shd w:val="clear" w:color="auto" w:fill="auto"/>
            <w:vAlign w:val="center"/>
          </w:tcPr>
          <w:p w:rsidR="0088337A" w:rsidRPr="00257EF3" w:rsidRDefault="0088337A" w:rsidP="0088337A">
            <w:pPr>
              <w:keepNext/>
              <w:keepLines/>
              <w:widowControl w:val="0"/>
              <w:spacing w:before="0"/>
              <w:jc w:val="center"/>
              <w:rPr>
                <w:rFonts w:ascii="Calibri" w:hAnsi="Calibri" w:cs="Calibri"/>
                <w:color w:val="000000"/>
                <w:szCs w:val="22"/>
              </w:rPr>
            </w:pPr>
            <w:r w:rsidRPr="00257EF3">
              <w:rPr>
                <w:rFonts w:ascii="Calibri" w:hAnsi="Calibri" w:cs="Calibri"/>
                <w:color w:val="000000"/>
                <w:szCs w:val="22"/>
              </w:rPr>
              <w:t>POWERPACK_ON</w:t>
            </w:r>
          </w:p>
        </w:tc>
        <w:tc>
          <w:tcPr>
            <w:tcW w:w="935" w:type="pct"/>
            <w:shd w:val="clear" w:color="auto" w:fill="auto"/>
            <w:vAlign w:val="center"/>
          </w:tcPr>
          <w:p w:rsidR="0088337A" w:rsidRPr="00257EF3" w:rsidRDefault="0088337A" w:rsidP="0088337A">
            <w:pPr>
              <w:jc w:val="center"/>
            </w:pPr>
            <w:r w:rsidRPr="00257EF3">
              <w:t>Don´t Care</w:t>
            </w:r>
          </w:p>
        </w:tc>
        <w:tc>
          <w:tcPr>
            <w:tcW w:w="1097" w:type="pct"/>
            <w:vAlign w:val="center"/>
          </w:tcPr>
          <w:p w:rsidR="0088337A" w:rsidRPr="00257EF3" w:rsidRDefault="0088337A" w:rsidP="0088337A">
            <w:pPr>
              <w:jc w:val="center"/>
            </w:pPr>
            <w:r w:rsidRPr="00257EF3">
              <w:t>AVAILABLE</w:t>
            </w:r>
          </w:p>
        </w:tc>
        <w:tc>
          <w:tcPr>
            <w:tcW w:w="895" w:type="pct"/>
            <w:tcBorders>
              <w:right w:val="double" w:sz="4" w:space="0" w:color="auto"/>
            </w:tcBorders>
            <w:shd w:val="clear" w:color="auto" w:fill="auto"/>
            <w:vAlign w:val="center"/>
          </w:tcPr>
          <w:p w:rsidR="0088337A" w:rsidRPr="00257EF3" w:rsidRDefault="0088337A" w:rsidP="0088337A">
            <w:pPr>
              <w:jc w:val="center"/>
            </w:pPr>
            <w:r w:rsidRPr="00257EF3">
              <w:t>&lt;= Max_Speed_Sound_Cfg</w:t>
            </w:r>
          </w:p>
        </w:tc>
        <w:tc>
          <w:tcPr>
            <w:tcW w:w="653" w:type="pct"/>
            <w:tcBorders>
              <w:left w:val="double" w:sz="4" w:space="0" w:color="auto"/>
            </w:tcBorders>
            <w:shd w:val="clear" w:color="auto" w:fill="auto"/>
            <w:vAlign w:val="center"/>
          </w:tcPr>
          <w:p w:rsidR="0088337A" w:rsidRPr="00257EF3" w:rsidRDefault="0088337A" w:rsidP="0088337A">
            <w:pPr>
              <w:jc w:val="center"/>
            </w:pPr>
            <w:r w:rsidRPr="00257EF3">
              <w:t>ACTIVE</w:t>
            </w:r>
          </w:p>
        </w:tc>
      </w:tr>
      <w:tr w:rsidR="0088337A" w:rsidRPr="00257EF3" w:rsidTr="0088337A">
        <w:tc>
          <w:tcPr>
            <w:tcW w:w="607" w:type="pct"/>
            <w:shd w:val="clear" w:color="auto" w:fill="auto"/>
          </w:tcPr>
          <w:p w:rsidR="0088337A" w:rsidRPr="00257EF3" w:rsidRDefault="0088337A" w:rsidP="0088337A">
            <w:pPr>
              <w:pStyle w:val="Caption"/>
              <w:rPr>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Pr>
                <w:noProof/>
                <w:sz w:val="16"/>
                <w:szCs w:val="16"/>
              </w:rPr>
              <w:t>2.7</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Pr>
                <w:noProof/>
                <w:sz w:val="16"/>
                <w:szCs w:val="16"/>
              </w:rPr>
              <w:t>9</w:t>
            </w:r>
            <w:r w:rsidRPr="00257EF3">
              <w:rPr>
                <w:sz w:val="16"/>
                <w:szCs w:val="16"/>
              </w:rPr>
              <w:fldChar w:fldCharType="end"/>
            </w:r>
          </w:p>
        </w:tc>
        <w:tc>
          <w:tcPr>
            <w:tcW w:w="813" w:type="pct"/>
            <w:shd w:val="clear" w:color="auto" w:fill="auto"/>
            <w:vAlign w:val="center"/>
          </w:tcPr>
          <w:p w:rsidR="0088337A" w:rsidRPr="00257EF3" w:rsidRDefault="0088337A" w:rsidP="0088337A">
            <w:pPr>
              <w:keepNext/>
              <w:keepLines/>
              <w:widowControl w:val="0"/>
              <w:spacing w:before="0"/>
              <w:jc w:val="center"/>
              <w:rPr>
                <w:rFonts w:ascii="Calibri" w:hAnsi="Calibri" w:cs="Calibri"/>
                <w:color w:val="000000"/>
                <w:szCs w:val="22"/>
              </w:rPr>
            </w:pPr>
            <w:r w:rsidRPr="00257EF3">
              <w:rPr>
                <w:rFonts w:ascii="Calibri" w:hAnsi="Calibri" w:cs="Calibri"/>
                <w:color w:val="000000"/>
                <w:szCs w:val="22"/>
              </w:rPr>
              <w:t>GEAR_PARK</w:t>
            </w:r>
          </w:p>
        </w:tc>
        <w:tc>
          <w:tcPr>
            <w:tcW w:w="935" w:type="pct"/>
            <w:shd w:val="clear" w:color="auto" w:fill="auto"/>
            <w:vAlign w:val="center"/>
          </w:tcPr>
          <w:p w:rsidR="0088337A" w:rsidRPr="00257EF3" w:rsidRDefault="0088337A" w:rsidP="0088337A">
            <w:pPr>
              <w:jc w:val="center"/>
            </w:pPr>
            <w:r w:rsidRPr="00257EF3">
              <w:t>Don’t Care</w:t>
            </w:r>
          </w:p>
        </w:tc>
        <w:tc>
          <w:tcPr>
            <w:tcW w:w="1097" w:type="pct"/>
            <w:vAlign w:val="center"/>
          </w:tcPr>
          <w:p w:rsidR="0088337A" w:rsidRPr="00257EF3" w:rsidRDefault="0088337A" w:rsidP="0088337A">
            <w:pPr>
              <w:jc w:val="center"/>
            </w:pPr>
            <w:r w:rsidRPr="00257EF3">
              <w:t>Don’t Care</w:t>
            </w:r>
          </w:p>
        </w:tc>
        <w:tc>
          <w:tcPr>
            <w:tcW w:w="895" w:type="pct"/>
            <w:tcBorders>
              <w:right w:val="double" w:sz="4" w:space="0" w:color="auto"/>
            </w:tcBorders>
            <w:shd w:val="clear" w:color="auto" w:fill="auto"/>
            <w:vAlign w:val="center"/>
          </w:tcPr>
          <w:p w:rsidR="0088337A" w:rsidRPr="00257EF3" w:rsidRDefault="0088337A" w:rsidP="0088337A">
            <w:pPr>
              <w:jc w:val="center"/>
            </w:pPr>
            <w:r w:rsidRPr="00257EF3">
              <w:t>Don’t Care</w:t>
            </w:r>
          </w:p>
        </w:tc>
        <w:tc>
          <w:tcPr>
            <w:tcW w:w="653" w:type="pct"/>
            <w:tcBorders>
              <w:left w:val="double" w:sz="4" w:space="0" w:color="auto"/>
            </w:tcBorders>
            <w:shd w:val="clear" w:color="auto" w:fill="auto"/>
            <w:vAlign w:val="center"/>
          </w:tcPr>
          <w:p w:rsidR="0088337A" w:rsidRPr="00257EF3" w:rsidRDefault="0088337A" w:rsidP="0088337A">
            <w:pPr>
              <w:jc w:val="center"/>
            </w:pPr>
            <w:r w:rsidRPr="00257EF3">
              <w:t>INACTIVE</w:t>
            </w:r>
          </w:p>
        </w:tc>
      </w:tr>
      <w:tr w:rsidR="0088337A" w:rsidRPr="00257EF3" w:rsidTr="0088337A">
        <w:tc>
          <w:tcPr>
            <w:tcW w:w="607" w:type="pct"/>
            <w:shd w:val="clear" w:color="auto" w:fill="auto"/>
          </w:tcPr>
          <w:p w:rsidR="0088337A" w:rsidRPr="00257EF3" w:rsidRDefault="0088337A" w:rsidP="0088337A">
            <w:pPr>
              <w:pStyle w:val="Caption"/>
              <w:rPr>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Pr>
                <w:noProof/>
                <w:sz w:val="16"/>
                <w:szCs w:val="16"/>
              </w:rPr>
              <w:t>2.7</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Pr>
                <w:noProof/>
                <w:sz w:val="16"/>
                <w:szCs w:val="16"/>
              </w:rPr>
              <w:t>10</w:t>
            </w:r>
            <w:r w:rsidRPr="00257EF3">
              <w:rPr>
                <w:sz w:val="16"/>
                <w:szCs w:val="16"/>
              </w:rPr>
              <w:fldChar w:fldCharType="end"/>
            </w:r>
          </w:p>
        </w:tc>
        <w:tc>
          <w:tcPr>
            <w:tcW w:w="3739" w:type="pct"/>
            <w:gridSpan w:val="4"/>
            <w:tcBorders>
              <w:right w:val="double" w:sz="4" w:space="0" w:color="auto"/>
            </w:tcBorders>
          </w:tcPr>
          <w:p w:rsidR="0088337A" w:rsidRPr="00257EF3" w:rsidRDefault="0088337A" w:rsidP="0088337A">
            <w:pPr>
              <w:keepNext/>
              <w:jc w:val="center"/>
            </w:pPr>
            <w:r w:rsidRPr="00257EF3">
              <w:t>Check Diagnostics Section for Fault conditions</w:t>
            </w:r>
          </w:p>
        </w:tc>
        <w:tc>
          <w:tcPr>
            <w:tcW w:w="653" w:type="pct"/>
            <w:tcBorders>
              <w:left w:val="double" w:sz="4" w:space="0" w:color="auto"/>
            </w:tcBorders>
            <w:shd w:val="clear" w:color="auto" w:fill="auto"/>
            <w:vAlign w:val="center"/>
          </w:tcPr>
          <w:p w:rsidR="0088337A" w:rsidRPr="00257EF3" w:rsidRDefault="0088337A" w:rsidP="0088337A">
            <w:pPr>
              <w:keepNext/>
              <w:jc w:val="center"/>
            </w:pPr>
            <w:r w:rsidRPr="00257EF3">
              <w:t>FAULT</w:t>
            </w:r>
          </w:p>
        </w:tc>
      </w:tr>
    </w:tbl>
    <w:p w:rsidR="00A2145E" w:rsidRPr="00257EF3" w:rsidRDefault="00BB381A" w:rsidP="00DE3A26">
      <w:pPr>
        <w:pStyle w:val="Heading2"/>
      </w:pPr>
      <w:r w:rsidRPr="00257EF3">
        <w:t>D</w:t>
      </w:r>
      <w:r w:rsidR="008B0F65" w:rsidRPr="00257EF3">
        <w:t>etermine A</w:t>
      </w:r>
      <w:r w:rsidR="005D2A19" w:rsidRPr="00257EF3">
        <w:t>VAS</w:t>
      </w:r>
      <w:r w:rsidR="007E5697" w:rsidRPr="00257EF3">
        <w:t xml:space="preserve"> </w:t>
      </w:r>
      <w:r w:rsidR="008B0F65" w:rsidRPr="00257EF3">
        <w:t>S</w:t>
      </w:r>
      <w:r w:rsidR="007E5697" w:rsidRPr="00257EF3">
        <w:t>tate</w:t>
      </w:r>
      <w:bookmarkEnd w:id="387"/>
      <w:bookmarkEnd w:id="388"/>
    </w:p>
    <w:p w:rsidR="00C44291" w:rsidRPr="00257EF3" w:rsidRDefault="000430D9" w:rsidP="00C44291">
      <w:r w:rsidRPr="00257EF3">
        <w:t>Th</w:t>
      </w:r>
      <w:r w:rsidR="00FF2CCA" w:rsidRPr="00257EF3">
        <w:t>e state of the</w:t>
      </w:r>
      <w:r w:rsidRPr="00257EF3">
        <w:t xml:space="preserve"> </w:t>
      </w:r>
      <w:r w:rsidR="00C44291" w:rsidRPr="00257EF3">
        <w:t>AVAS ECU provides information</w:t>
      </w:r>
      <w:r w:rsidR="00FF2CCA" w:rsidRPr="00257EF3">
        <w:t xml:space="preserve"> when the module is ACTIVE, INACTIVE or FAULT.</w:t>
      </w:r>
      <w:r w:rsidR="00C46A59" w:rsidRPr="00257EF3">
        <w:t xml:space="preserve"> The module should be capable of</w:t>
      </w:r>
      <w:r w:rsidR="00FF2CCA" w:rsidRPr="00257EF3">
        <w:t xml:space="preserve"> </w:t>
      </w:r>
      <w:r w:rsidR="00C44291" w:rsidRPr="00257EF3">
        <w:t>inform</w:t>
      </w:r>
      <w:r w:rsidR="00C46A59" w:rsidRPr="00257EF3">
        <w:t>ing</w:t>
      </w:r>
      <w:r w:rsidR="00FF2CCA" w:rsidRPr="00257EF3">
        <w:t xml:space="preserve"> when the module </w:t>
      </w:r>
      <w:r w:rsidR="003D2E6A" w:rsidRPr="00257EF3">
        <w:t xml:space="preserve">is producing </w:t>
      </w:r>
      <w:r w:rsidR="00FF2CCA" w:rsidRPr="00257EF3">
        <w:t>sound</w:t>
      </w:r>
      <w:r w:rsidR="00C44291" w:rsidRPr="00257EF3">
        <w:t>, meaning; the state should be set to ACTIVE when the module is producing sound; INACTIVE when the module is not producing sound, and if there is something wrong with some of the input signals or due to some internal failures, then the module should set the state to FAULT.</w:t>
      </w:r>
    </w:p>
    <w:p w:rsidR="00A931E1" w:rsidRPr="00257EF3" w:rsidRDefault="003D2E6A" w:rsidP="001F2A30">
      <w:pPr>
        <w:jc w:val="both"/>
      </w:pPr>
      <w:r w:rsidRPr="00257EF3">
        <w:t xml:space="preserve">The module should produce sound if all the elements </w:t>
      </w:r>
      <w:r w:rsidR="00C44291" w:rsidRPr="00257EF3">
        <w:t xml:space="preserve">such as the inputs necessary to determine the state of the system, or the internal variables and components of the AVAS system </w:t>
      </w:r>
      <w:r w:rsidRPr="00257EF3">
        <w:t xml:space="preserve">are </w:t>
      </w:r>
      <w:r w:rsidR="00B679E1" w:rsidRPr="00257EF3">
        <w:t>correct.</w:t>
      </w:r>
      <w:r w:rsidRPr="00257EF3">
        <w:t xml:space="preserve"> </w:t>
      </w:r>
      <w:r w:rsidR="00B679E1" w:rsidRPr="00257EF3">
        <w:t>The module should check for a specific</w:t>
      </w:r>
      <w:r w:rsidRPr="00257EF3">
        <w:t xml:space="preserve"> </w:t>
      </w:r>
      <w:r w:rsidR="00B679E1" w:rsidRPr="00257EF3">
        <w:t>speed</w:t>
      </w:r>
      <w:r w:rsidR="00C44291" w:rsidRPr="00257EF3">
        <w:t xml:space="preserve"> limit defined </w:t>
      </w:r>
      <w:r w:rsidR="007B13C2" w:rsidRPr="00257EF3">
        <w:t xml:space="preserve">internally in the CONFIGURATION </w:t>
      </w:r>
      <w:r w:rsidR="00C44291" w:rsidRPr="00257EF3">
        <w:t>file and after exceeding it, it should not produce any sound</w:t>
      </w:r>
      <w:r w:rsidRPr="00257EF3">
        <w:t xml:space="preserve">. This maximum speed depends on the value of </w:t>
      </w:r>
      <w:bookmarkStart w:id="389" w:name="OLE_LINK1"/>
      <w:bookmarkStart w:id="390" w:name="OLE_LINK2"/>
      <w:r w:rsidR="007B13C2" w:rsidRPr="00257EF3">
        <w:t>Max_S</w:t>
      </w:r>
      <w:r w:rsidR="00B679E1" w:rsidRPr="00257EF3">
        <w:t>peed_Sound_Cfg</w:t>
      </w:r>
      <w:bookmarkEnd w:id="389"/>
      <w:bookmarkEnd w:id="390"/>
      <w:r w:rsidR="001F2A30" w:rsidRPr="00257EF3">
        <w:t>.</w:t>
      </w:r>
    </w:p>
    <w:p w:rsidR="00974423" w:rsidRPr="00257EF3" w:rsidRDefault="00974423" w:rsidP="00974423">
      <w:pPr>
        <w:tabs>
          <w:tab w:val="num" w:pos="0"/>
        </w:tabs>
        <w:jc w:val="both"/>
      </w:pPr>
      <w:r w:rsidRPr="00257EF3">
        <w:t>The module should be capable to detect failures that compromise correct operation, these failures are:</w:t>
      </w:r>
    </w:p>
    <w:p w:rsidR="009B2D64" w:rsidRPr="00257EF3" w:rsidRDefault="00227380" w:rsidP="0078764D">
      <w:pPr>
        <w:numPr>
          <w:ilvl w:val="2"/>
          <w:numId w:val="7"/>
        </w:numPr>
        <w:tabs>
          <w:tab w:val="clear" w:pos="2160"/>
          <w:tab w:val="num" w:pos="0"/>
          <w:tab w:val="left" w:pos="426"/>
        </w:tabs>
        <w:ind w:hanging="2160"/>
        <w:rPr>
          <w:strike/>
        </w:rPr>
      </w:pPr>
      <w:r w:rsidRPr="00257EF3">
        <w:t>Speaker#1 Failure</w:t>
      </w:r>
      <w:r w:rsidR="00C46A59" w:rsidRPr="00257EF3">
        <w:t xml:space="preserve"> (Generally the Front Speaker or only speaker in a one speaker system)</w:t>
      </w:r>
    </w:p>
    <w:p w:rsidR="00C46A59" w:rsidRPr="00257EF3" w:rsidRDefault="00C46A59" w:rsidP="0078764D">
      <w:pPr>
        <w:numPr>
          <w:ilvl w:val="2"/>
          <w:numId w:val="7"/>
        </w:numPr>
        <w:tabs>
          <w:tab w:val="clear" w:pos="2160"/>
          <w:tab w:val="num" w:pos="0"/>
          <w:tab w:val="left" w:pos="426"/>
        </w:tabs>
        <w:ind w:hanging="2160"/>
      </w:pPr>
      <w:r w:rsidRPr="00257EF3">
        <w:t>Speaker#2 Failure (Generally the rear speaker</w:t>
      </w:r>
      <w:r w:rsidR="007B13C2" w:rsidRPr="00257EF3">
        <w:t xml:space="preserve"> if it exists on the hardware</w:t>
      </w:r>
      <w:r w:rsidRPr="00257EF3">
        <w:t>)</w:t>
      </w:r>
    </w:p>
    <w:p w:rsidR="009B2D64" w:rsidRPr="00257EF3" w:rsidRDefault="00974423" w:rsidP="0078764D">
      <w:pPr>
        <w:numPr>
          <w:ilvl w:val="2"/>
          <w:numId w:val="7"/>
        </w:numPr>
        <w:tabs>
          <w:tab w:val="clear" w:pos="2160"/>
          <w:tab w:val="num" w:pos="0"/>
          <w:tab w:val="left" w:pos="426"/>
        </w:tabs>
        <w:ind w:hanging="2160"/>
      </w:pPr>
      <w:r w:rsidRPr="00257EF3">
        <w:t>Amplifier failure</w:t>
      </w:r>
    </w:p>
    <w:p w:rsidR="00974423" w:rsidRPr="00257EF3" w:rsidRDefault="00974423" w:rsidP="0078764D">
      <w:pPr>
        <w:numPr>
          <w:ilvl w:val="2"/>
          <w:numId w:val="7"/>
        </w:numPr>
        <w:tabs>
          <w:tab w:val="clear" w:pos="2160"/>
          <w:tab w:val="num" w:pos="0"/>
          <w:tab w:val="left" w:pos="426"/>
        </w:tabs>
        <w:ind w:hanging="2160"/>
      </w:pPr>
      <w:r w:rsidRPr="00257EF3">
        <w:t>Unknown state</w:t>
      </w:r>
    </w:p>
    <w:p w:rsidR="00DC592F" w:rsidRPr="00257EF3" w:rsidRDefault="00DC592F" w:rsidP="0078764D">
      <w:pPr>
        <w:numPr>
          <w:ilvl w:val="2"/>
          <w:numId w:val="7"/>
        </w:numPr>
        <w:tabs>
          <w:tab w:val="clear" w:pos="2160"/>
          <w:tab w:val="num" w:pos="0"/>
          <w:tab w:val="left" w:pos="426"/>
        </w:tabs>
        <w:ind w:hanging="2160"/>
      </w:pPr>
      <w:r w:rsidRPr="00257EF3">
        <w:t xml:space="preserve">Lost communication </w:t>
      </w:r>
      <w:r w:rsidR="006820FE" w:rsidRPr="00257EF3">
        <w:t>o</w:t>
      </w:r>
      <w:r w:rsidR="00C46A59" w:rsidRPr="00257EF3">
        <w:t>r signal reported</w:t>
      </w:r>
      <w:r w:rsidR="006820FE" w:rsidRPr="00257EF3">
        <w:t xml:space="preserve"> as faulted</w:t>
      </w:r>
    </w:p>
    <w:p w:rsidR="00DC592F" w:rsidRPr="00257EF3" w:rsidRDefault="00DC592F" w:rsidP="0078764D">
      <w:pPr>
        <w:numPr>
          <w:ilvl w:val="2"/>
          <w:numId w:val="7"/>
        </w:numPr>
        <w:tabs>
          <w:tab w:val="clear" w:pos="2160"/>
          <w:tab w:val="num" w:pos="0"/>
          <w:tab w:val="left" w:pos="426"/>
        </w:tabs>
        <w:ind w:hanging="2160"/>
      </w:pPr>
      <w:r w:rsidRPr="00257EF3">
        <w:t>Internal failures</w:t>
      </w:r>
    </w:p>
    <w:p w:rsidR="0042368B" w:rsidRPr="00257EF3" w:rsidRDefault="00F763C4" w:rsidP="001F2A30">
      <w:pPr>
        <w:jc w:val="both"/>
      </w:pPr>
      <w:r w:rsidRPr="00257EF3">
        <w:lastRenderedPageBreak/>
        <w:t xml:space="preserve">For more detailed information </w:t>
      </w:r>
      <w:r w:rsidR="001172F8" w:rsidRPr="00257EF3">
        <w:t xml:space="preserve">on specific </w:t>
      </w:r>
      <w:r w:rsidR="00BD36B2" w:rsidRPr="00257EF3">
        <w:t>failures</w:t>
      </w:r>
      <w:r w:rsidR="001172F8" w:rsidRPr="00257EF3">
        <w:t xml:space="preserve"> r</w:t>
      </w:r>
      <w:r w:rsidR="007B13C2" w:rsidRPr="00257EF3">
        <w:t xml:space="preserve">efer to </w:t>
      </w:r>
      <w:r w:rsidR="007B13C2" w:rsidRPr="00257EF3">
        <w:rPr>
          <w:b/>
        </w:rPr>
        <w:fldChar w:fldCharType="begin"/>
      </w:r>
      <w:r w:rsidR="007B13C2" w:rsidRPr="00257EF3">
        <w:rPr>
          <w:b/>
        </w:rPr>
        <w:instrText xml:space="preserve"> REF _Ref476124768 \w \h  \* MERGEFORMAT </w:instrText>
      </w:r>
      <w:r w:rsidR="007B13C2" w:rsidRPr="00257EF3">
        <w:rPr>
          <w:b/>
        </w:rPr>
      </w:r>
      <w:r w:rsidR="007B13C2" w:rsidRPr="00257EF3">
        <w:rPr>
          <w:b/>
        </w:rPr>
        <w:fldChar w:fldCharType="separate"/>
      </w:r>
      <w:r w:rsidR="00DD0D0D">
        <w:rPr>
          <w:b/>
        </w:rPr>
        <w:t>2.10</w:t>
      </w:r>
      <w:r w:rsidR="007B13C2" w:rsidRPr="00257EF3">
        <w:rPr>
          <w:b/>
        </w:rPr>
        <w:fldChar w:fldCharType="end"/>
      </w:r>
      <w:r w:rsidR="007B13C2" w:rsidRPr="00257EF3">
        <w:rPr>
          <w:b/>
        </w:rPr>
        <w:t xml:space="preserve"> </w:t>
      </w:r>
      <w:r w:rsidR="007B13C2" w:rsidRPr="00257EF3">
        <w:rPr>
          <w:b/>
        </w:rPr>
        <w:fldChar w:fldCharType="begin"/>
      </w:r>
      <w:r w:rsidR="007B13C2" w:rsidRPr="00257EF3">
        <w:rPr>
          <w:b/>
        </w:rPr>
        <w:instrText xml:space="preserve"> REF _Ref476124772 \h  \* MERGEFORMAT </w:instrText>
      </w:r>
      <w:r w:rsidR="007B13C2" w:rsidRPr="00257EF3">
        <w:rPr>
          <w:b/>
        </w:rPr>
      </w:r>
      <w:r w:rsidR="007B13C2" w:rsidRPr="00257EF3">
        <w:rPr>
          <w:b/>
        </w:rPr>
        <w:fldChar w:fldCharType="separate"/>
      </w:r>
      <w:r w:rsidR="00DD0D0D" w:rsidRPr="00DD0D0D">
        <w:rPr>
          <w:b/>
        </w:rPr>
        <w:t>Diagnostics</w:t>
      </w:r>
      <w:r w:rsidR="007B13C2" w:rsidRPr="00257EF3">
        <w:rPr>
          <w:b/>
        </w:rPr>
        <w:fldChar w:fldCharType="end"/>
      </w:r>
      <w:r w:rsidR="007B13C2" w:rsidRPr="00257EF3">
        <w:t xml:space="preserve">.  </w:t>
      </w:r>
      <w:r w:rsidR="00DC592F" w:rsidRPr="00257EF3">
        <w:t>When the failures above are present</w:t>
      </w:r>
      <w:r w:rsidR="00F174C8" w:rsidRPr="00257EF3">
        <w:t>,</w:t>
      </w:r>
      <w:r w:rsidR="00DC592F" w:rsidRPr="00257EF3">
        <w:t xml:space="preserve"> the module </w:t>
      </w:r>
      <w:r w:rsidR="001172F8" w:rsidRPr="00257EF3">
        <w:t>should</w:t>
      </w:r>
      <w:r w:rsidR="0042368B" w:rsidRPr="00257EF3">
        <w:t xml:space="preserve"> set </w:t>
      </w:r>
      <w:r w:rsidR="00273C10" w:rsidRPr="00257EF3">
        <w:t>AVAS_State to FAULT.</w:t>
      </w:r>
    </w:p>
    <w:p w:rsidR="001A06C1" w:rsidRPr="00257EF3" w:rsidRDefault="001A06C1" w:rsidP="001F2A30">
      <w:pPr>
        <w:jc w:val="both"/>
      </w:pPr>
    </w:p>
    <w:p w:rsidR="00974423" w:rsidRPr="00257EF3" w:rsidRDefault="0042368B" w:rsidP="001F2A30">
      <w:pPr>
        <w:jc w:val="both"/>
      </w:pPr>
      <w:r w:rsidRPr="00257EF3">
        <w:t>The n</w:t>
      </w:r>
      <w:r w:rsidR="00DC592F" w:rsidRPr="00257EF3">
        <w:t>ext table represent</w:t>
      </w:r>
      <w:r w:rsidR="00C46A59" w:rsidRPr="00257EF3">
        <w:t>s the internal status of the AVAS module</w:t>
      </w:r>
      <w:r w:rsidR="005A74D6" w:rsidRPr="00257EF3">
        <w:t xml:space="preserve"> represented with the dataflow AVAS_State.</w:t>
      </w:r>
    </w:p>
    <w:p w:rsidR="00542BAA" w:rsidRPr="00257EF3" w:rsidRDefault="00542BAA" w:rsidP="001F2A30">
      <w:pPr>
        <w:jc w:val="both"/>
      </w:pPr>
    </w:p>
    <w:p w:rsidR="0088337A" w:rsidRPr="00257EF3" w:rsidRDefault="00542BAA" w:rsidP="00542BAA">
      <w:pPr>
        <w:pStyle w:val="Caption"/>
      </w:pPr>
      <w:r w:rsidRPr="00257EF3">
        <w:br w:type="page"/>
      </w:r>
      <w:bookmarkStart w:id="391" w:name="_Ref476049625"/>
    </w:p>
    <w:p w:rsidR="00542BAA" w:rsidRPr="00257EF3" w:rsidRDefault="00542BAA" w:rsidP="00542BAA">
      <w:pPr>
        <w:pStyle w:val="Caption"/>
      </w:pPr>
      <w:r w:rsidRPr="00257EF3">
        <w:lastRenderedPageBreak/>
        <w:t xml:space="preserve">Table </w:t>
      </w:r>
      <w:fldSimple w:instr=" STYLEREF 2 \s ">
        <w:r w:rsidR="00F03EE5">
          <w:rPr>
            <w:noProof/>
          </w:rPr>
          <w:t>2.7</w:t>
        </w:r>
      </w:fldSimple>
      <w:r w:rsidR="00104473">
        <w:noBreakHyphen/>
      </w:r>
      <w:fldSimple w:instr=" SEQ Table \* ARABIC \s 2 ">
        <w:r w:rsidR="00F03EE5">
          <w:rPr>
            <w:noProof/>
          </w:rPr>
          <w:t>1</w:t>
        </w:r>
      </w:fldSimple>
      <w:r w:rsidRPr="00257EF3">
        <w:t xml:space="preserve"> Determine AVAS state</w:t>
      </w:r>
      <w:bookmarkEnd w:id="391"/>
    </w:p>
    <w:p w:rsidR="0042368B" w:rsidRPr="00257EF3" w:rsidRDefault="0042368B" w:rsidP="001F2A30">
      <w:pPr>
        <w:jc w:val="both"/>
      </w:pPr>
    </w:p>
    <w:p w:rsidR="00EA1A89" w:rsidRPr="00257EF3" w:rsidRDefault="00B679E1" w:rsidP="00972768">
      <w:pPr>
        <w:pStyle w:val="Heading3"/>
      </w:pPr>
      <w:bookmarkStart w:id="392" w:name="_Toc522628609"/>
      <w:bookmarkStart w:id="393" w:name="_Toc16151762"/>
      <w:r w:rsidRPr="00257EF3">
        <w:t xml:space="preserve">AVAS </w:t>
      </w:r>
      <w:r w:rsidR="005A74D6" w:rsidRPr="00257EF3">
        <w:t xml:space="preserve">Fault </w:t>
      </w:r>
      <w:r w:rsidRPr="00257EF3">
        <w:t>State Signal</w:t>
      </w:r>
      <w:bookmarkEnd w:id="392"/>
      <w:bookmarkEnd w:id="393"/>
    </w:p>
    <w:p w:rsidR="00B679E1" w:rsidRPr="00257EF3" w:rsidRDefault="00B679E1" w:rsidP="00B679E1">
      <w:pPr>
        <w:overflowPunct/>
        <w:spacing w:before="0" w:line="288" w:lineRule="auto"/>
        <w:textAlignment w:val="auto"/>
      </w:pPr>
    </w:p>
    <w:p w:rsidR="00BC7522" w:rsidRPr="00257EF3" w:rsidRDefault="00B679E1" w:rsidP="006D0F1D">
      <w:pPr>
        <w:overflowPunct/>
        <w:spacing w:before="0" w:line="288" w:lineRule="auto"/>
        <w:textAlignment w:val="auto"/>
      </w:pPr>
      <w:r w:rsidRPr="00257EF3">
        <w:t xml:space="preserve">The module should transmit a CAN message </w:t>
      </w:r>
      <w:r w:rsidR="00061A44" w:rsidRPr="00257EF3">
        <w:t xml:space="preserve">PedestrianAlert_Data </w:t>
      </w:r>
      <w:r w:rsidR="00BC7522" w:rsidRPr="00257EF3">
        <w:t xml:space="preserve">with </w:t>
      </w:r>
      <w:r w:rsidRPr="00257EF3">
        <w:t xml:space="preserve">ID </w:t>
      </w:r>
      <w:r w:rsidR="00061A44" w:rsidRPr="00257EF3">
        <w:t>0x40C</w:t>
      </w:r>
      <w:r w:rsidR="00732C57" w:rsidRPr="00257EF3">
        <w:t xml:space="preserve">, signal </w:t>
      </w:r>
      <w:r w:rsidR="00BC7522" w:rsidRPr="00257EF3">
        <w:t xml:space="preserve">name </w:t>
      </w:r>
      <w:r w:rsidR="00732C57" w:rsidRPr="00257EF3">
        <w:t>is PdstrnAlrt_B_Falt</w:t>
      </w:r>
      <w:r w:rsidR="006D0F1D" w:rsidRPr="00257EF3">
        <w:t xml:space="preserve">. This signal should </w:t>
      </w:r>
      <w:r w:rsidR="00BC7522" w:rsidRPr="00257EF3">
        <w:t>indicate</w:t>
      </w:r>
      <w:r w:rsidR="006D0F1D" w:rsidRPr="00257EF3">
        <w:t xml:space="preserve"> </w:t>
      </w:r>
      <w:r w:rsidR="00BA3C3E" w:rsidRPr="00257EF3">
        <w:t>current condition of the module. This signal should be transmitted when vehicle mode is in ACCESORY, DIAGNOSTICS_MODE, CRANKING</w:t>
      </w:r>
      <w:r w:rsidR="00720C69" w:rsidRPr="00257EF3">
        <w:t>, GEAR_NUETRAL, and POWERPACK_ON as</w:t>
      </w:r>
      <w:r w:rsidR="0056362B" w:rsidRPr="00257EF3">
        <w:t xml:space="preserve"> defined in </w:t>
      </w:r>
      <w:r w:rsidR="00972768" w:rsidRPr="00257EF3">
        <w:rPr>
          <w:b/>
        </w:rPr>
        <w:fldChar w:fldCharType="begin"/>
      </w:r>
      <w:r w:rsidR="00972768" w:rsidRPr="00257EF3">
        <w:rPr>
          <w:b/>
        </w:rPr>
        <w:instrText xml:space="preserve"> REF _Ref475798801 \h  \* MERGEFORMAT </w:instrText>
      </w:r>
      <w:r w:rsidR="00972768" w:rsidRPr="00257EF3">
        <w:rPr>
          <w:b/>
        </w:rPr>
      </w:r>
      <w:r w:rsidR="00972768" w:rsidRPr="00257EF3">
        <w:rPr>
          <w:b/>
        </w:rPr>
        <w:fldChar w:fldCharType="separate"/>
      </w:r>
      <w:r w:rsidR="00DD0D0D" w:rsidRPr="00DD0D0D">
        <w:rPr>
          <w:b/>
        </w:rPr>
        <w:t xml:space="preserve">Table </w:t>
      </w:r>
      <w:r w:rsidR="00DD0D0D" w:rsidRPr="00DD0D0D">
        <w:rPr>
          <w:b/>
          <w:noProof/>
        </w:rPr>
        <w:t>2.5</w:t>
      </w:r>
      <w:r w:rsidR="00DD0D0D" w:rsidRPr="00DD0D0D">
        <w:rPr>
          <w:b/>
          <w:noProof/>
        </w:rPr>
        <w:noBreakHyphen/>
        <w:t>4</w:t>
      </w:r>
      <w:r w:rsidR="00DD0D0D" w:rsidRPr="00DD0D0D">
        <w:rPr>
          <w:b/>
        </w:rPr>
        <w:t xml:space="preserve"> Determining Vehicle Mode</w:t>
      </w:r>
      <w:r w:rsidR="00972768" w:rsidRPr="00257EF3">
        <w:rPr>
          <w:b/>
        </w:rPr>
        <w:fldChar w:fldCharType="end"/>
      </w:r>
      <w:r w:rsidR="00972768" w:rsidRPr="00257EF3">
        <w:rPr>
          <w:b/>
        </w:rPr>
        <w:t>.</w:t>
      </w:r>
    </w:p>
    <w:p w:rsidR="00732C57" w:rsidRPr="00257EF3" w:rsidRDefault="00184318" w:rsidP="0078764D">
      <w:pPr>
        <w:numPr>
          <w:ilvl w:val="0"/>
          <w:numId w:val="8"/>
        </w:numPr>
        <w:overflowPunct/>
        <w:spacing w:before="0" w:line="288" w:lineRule="auto"/>
        <w:textAlignment w:val="auto"/>
      </w:pPr>
      <w:r w:rsidRPr="00257EF3">
        <w:t>YES</w:t>
      </w:r>
      <w:r w:rsidR="006D0F1D" w:rsidRPr="00257EF3">
        <w:t xml:space="preserve"> state indicates module </w:t>
      </w:r>
      <w:r w:rsidR="00BC7522" w:rsidRPr="00257EF3">
        <w:t xml:space="preserve">is not working </w:t>
      </w:r>
      <w:r w:rsidRPr="00257EF3">
        <w:t xml:space="preserve">and </w:t>
      </w:r>
      <w:r w:rsidR="00BC7522" w:rsidRPr="00257EF3">
        <w:t>a failure is present.</w:t>
      </w:r>
      <w:r w:rsidR="00DC592F" w:rsidRPr="00257EF3">
        <w:t xml:space="preserve"> </w:t>
      </w:r>
    </w:p>
    <w:p w:rsidR="00732C57" w:rsidRPr="00257EF3" w:rsidRDefault="00184318" w:rsidP="0078764D">
      <w:pPr>
        <w:numPr>
          <w:ilvl w:val="0"/>
          <w:numId w:val="8"/>
        </w:numPr>
        <w:overflowPunct/>
        <w:spacing w:before="0" w:line="288" w:lineRule="auto"/>
        <w:textAlignment w:val="auto"/>
      </w:pPr>
      <w:r w:rsidRPr="00257EF3">
        <w:t>NO</w:t>
      </w:r>
      <w:r w:rsidR="006D0F1D" w:rsidRPr="00257EF3">
        <w:t xml:space="preserve"> </w:t>
      </w:r>
      <w:r w:rsidRPr="00257EF3">
        <w:t>state indicates</w:t>
      </w:r>
      <w:r w:rsidR="006D0F1D" w:rsidRPr="00257EF3">
        <w:t xml:space="preserve"> module </w:t>
      </w:r>
      <w:r w:rsidR="00BC7522" w:rsidRPr="00257EF3">
        <w:t>is working OK.</w:t>
      </w:r>
    </w:p>
    <w:p w:rsidR="00BC7522" w:rsidRPr="00257EF3" w:rsidRDefault="00BC7522" w:rsidP="00BC7522">
      <w:pPr>
        <w:overflowPunct/>
        <w:spacing w:before="0" w:line="288" w:lineRule="auto"/>
        <w:ind w:left="773"/>
        <w:textAlignment w:val="auto"/>
      </w:pPr>
    </w:p>
    <w:p w:rsidR="00E57DFC" w:rsidRPr="00257EF3" w:rsidRDefault="005A74D6" w:rsidP="00732C57">
      <w:pPr>
        <w:pStyle w:val="Caption"/>
      </w:pPr>
      <w:r w:rsidRPr="00257EF3">
        <w:object w:dxaOrig="6038" w:dyaOrig="3496" w14:anchorId="1726EBAB">
          <v:shape id="_x0000_i1044" type="#_x0000_t75" style="width:302.4pt;height:174.7pt" o:ole="">
            <v:imagedata r:id="rId52" o:title=""/>
          </v:shape>
          <o:OLEObject Type="Embed" ProgID="Visio.Drawing.11" ShapeID="_x0000_i1044" DrawAspect="Content" ObjectID="_1663570390" r:id="rId53"/>
        </w:object>
      </w:r>
    </w:p>
    <w:p w:rsidR="00732C57" w:rsidRPr="00257EF3" w:rsidRDefault="00973FD7" w:rsidP="00973FD7">
      <w:pPr>
        <w:pStyle w:val="Caption"/>
      </w:pPr>
      <w:r w:rsidRPr="00257EF3">
        <w:t xml:space="preserve">Figure </w:t>
      </w:r>
      <w:fldSimple w:instr=" STYLEREF 2 \s ">
        <w:r w:rsidR="00F03EE5">
          <w:rPr>
            <w:noProof/>
          </w:rPr>
          <w:t>2.7</w:t>
        </w:r>
      </w:fldSimple>
      <w:r w:rsidR="00D45BC1">
        <w:noBreakHyphen/>
      </w:r>
      <w:fldSimple w:instr=" SEQ Figure \* ARABIC \s 2 ">
        <w:r w:rsidR="00F03EE5">
          <w:rPr>
            <w:noProof/>
          </w:rPr>
          <w:t>1</w:t>
        </w:r>
      </w:fldSimple>
      <w:r w:rsidR="00FB02D4" w:rsidRPr="00257EF3">
        <w:t xml:space="preserve"> </w:t>
      </w:r>
      <w:r w:rsidR="00732C57" w:rsidRPr="00257EF3">
        <w:t xml:space="preserve">AVAS </w:t>
      </w:r>
      <w:r w:rsidR="005A74D6" w:rsidRPr="00257EF3">
        <w:t xml:space="preserve">Fault </w:t>
      </w:r>
      <w:r w:rsidR="00732C57" w:rsidRPr="00257EF3">
        <w:t>State Flow Diagram</w:t>
      </w:r>
    </w:p>
    <w:p w:rsidR="00972768" w:rsidRPr="00257EF3" w:rsidRDefault="00972768" w:rsidP="00972768"/>
    <w:p w:rsidR="00B679E1" w:rsidRPr="00257EF3" w:rsidRDefault="00972768" w:rsidP="00972768">
      <w:pPr>
        <w:pStyle w:val="Caption"/>
      </w:pPr>
      <w:r w:rsidRPr="00257EF3">
        <w:t xml:space="preserve">Table </w:t>
      </w:r>
      <w:fldSimple w:instr=" STYLEREF 2 \s ">
        <w:r w:rsidR="00F03EE5">
          <w:rPr>
            <w:noProof/>
          </w:rPr>
          <w:t>2.7</w:t>
        </w:r>
      </w:fldSimple>
      <w:r w:rsidR="00104473">
        <w:noBreakHyphen/>
      </w:r>
      <w:fldSimple w:instr=" SEQ Table \* ARABIC \s 2 ">
        <w:r w:rsidR="00F03EE5">
          <w:rPr>
            <w:noProof/>
          </w:rPr>
          <w:t>2</w:t>
        </w:r>
      </w:fldSimple>
      <w:r w:rsidRPr="00257EF3">
        <w:t xml:space="preserve"> PdstrnAlrt_B_Falt signal status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1938"/>
        <w:gridCol w:w="1694"/>
        <w:gridCol w:w="2193"/>
        <w:gridCol w:w="1075"/>
      </w:tblGrid>
      <w:tr w:rsidR="00F43F6D" w:rsidRPr="00257EF3" w:rsidTr="00BC7522">
        <w:trPr>
          <w:jc w:val="center"/>
        </w:trPr>
        <w:tc>
          <w:tcPr>
            <w:tcW w:w="869" w:type="dxa"/>
            <w:shd w:val="clear" w:color="auto" w:fill="A6A6A6"/>
          </w:tcPr>
          <w:p w:rsidR="00BC7522" w:rsidRPr="00257EF3" w:rsidRDefault="00BC7522" w:rsidP="00571ABC">
            <w:pPr>
              <w:jc w:val="center"/>
              <w:rPr>
                <w:b/>
                <w:sz w:val="18"/>
              </w:rPr>
            </w:pPr>
            <w:r w:rsidRPr="00257EF3">
              <w:rPr>
                <w:b/>
                <w:sz w:val="18"/>
              </w:rPr>
              <w:t>CAN ID</w:t>
            </w:r>
          </w:p>
        </w:tc>
        <w:tc>
          <w:tcPr>
            <w:tcW w:w="1392" w:type="dxa"/>
            <w:shd w:val="clear" w:color="auto" w:fill="A6A6A6"/>
          </w:tcPr>
          <w:p w:rsidR="00BC7522" w:rsidRPr="00257EF3" w:rsidRDefault="00BC7522" w:rsidP="00571ABC">
            <w:pPr>
              <w:jc w:val="center"/>
              <w:rPr>
                <w:b/>
                <w:sz w:val="18"/>
              </w:rPr>
            </w:pPr>
            <w:r w:rsidRPr="00257EF3">
              <w:rPr>
                <w:b/>
                <w:sz w:val="18"/>
              </w:rPr>
              <w:t>CAN Message</w:t>
            </w:r>
          </w:p>
        </w:tc>
        <w:tc>
          <w:tcPr>
            <w:tcW w:w="1443" w:type="dxa"/>
            <w:shd w:val="clear" w:color="auto" w:fill="A6A6A6"/>
          </w:tcPr>
          <w:p w:rsidR="00BC7522" w:rsidRPr="00257EF3" w:rsidRDefault="00BC7522" w:rsidP="00571ABC">
            <w:pPr>
              <w:jc w:val="center"/>
              <w:rPr>
                <w:b/>
                <w:sz w:val="18"/>
              </w:rPr>
            </w:pPr>
            <w:r w:rsidRPr="00257EF3">
              <w:rPr>
                <w:b/>
                <w:sz w:val="18"/>
              </w:rPr>
              <w:t>Signal</w:t>
            </w:r>
          </w:p>
        </w:tc>
        <w:tc>
          <w:tcPr>
            <w:tcW w:w="2193" w:type="dxa"/>
            <w:shd w:val="clear" w:color="auto" w:fill="A6A6A6"/>
          </w:tcPr>
          <w:p w:rsidR="00BC7522" w:rsidRPr="00257EF3" w:rsidRDefault="00BC7522" w:rsidP="00571ABC">
            <w:pPr>
              <w:jc w:val="center"/>
              <w:rPr>
                <w:b/>
                <w:sz w:val="18"/>
              </w:rPr>
            </w:pPr>
            <w:r w:rsidRPr="00257EF3">
              <w:rPr>
                <w:b/>
                <w:sz w:val="18"/>
              </w:rPr>
              <w:t xml:space="preserve">Detailed </w:t>
            </w:r>
          </w:p>
          <w:p w:rsidR="00BC7522" w:rsidRPr="00257EF3" w:rsidRDefault="00BC7522" w:rsidP="00571ABC">
            <w:pPr>
              <w:jc w:val="center"/>
              <w:rPr>
                <w:b/>
                <w:sz w:val="18"/>
              </w:rPr>
            </w:pPr>
            <w:r w:rsidRPr="00257EF3">
              <w:rPr>
                <w:b/>
                <w:sz w:val="18"/>
              </w:rPr>
              <w:t>Meaning</w:t>
            </w:r>
          </w:p>
        </w:tc>
        <w:tc>
          <w:tcPr>
            <w:tcW w:w="1075" w:type="dxa"/>
            <w:tcBorders>
              <w:right w:val="single" w:sz="4" w:space="0" w:color="auto"/>
            </w:tcBorders>
            <w:shd w:val="clear" w:color="auto" w:fill="A6A6A6"/>
          </w:tcPr>
          <w:p w:rsidR="00BC7522" w:rsidRPr="00257EF3" w:rsidRDefault="00BC7522" w:rsidP="00571ABC">
            <w:pPr>
              <w:jc w:val="center"/>
              <w:rPr>
                <w:b/>
                <w:sz w:val="18"/>
              </w:rPr>
            </w:pPr>
            <w:r w:rsidRPr="00257EF3">
              <w:rPr>
                <w:b/>
                <w:sz w:val="18"/>
              </w:rPr>
              <w:t>State</w:t>
            </w:r>
          </w:p>
          <w:p w:rsidR="00BC7522" w:rsidRPr="00257EF3" w:rsidRDefault="00BC7522" w:rsidP="00571ABC">
            <w:pPr>
              <w:jc w:val="center"/>
              <w:rPr>
                <w:b/>
                <w:sz w:val="18"/>
              </w:rPr>
            </w:pPr>
            <w:r w:rsidRPr="00257EF3">
              <w:rPr>
                <w:b/>
                <w:sz w:val="18"/>
              </w:rPr>
              <w:t>Encoded</w:t>
            </w:r>
          </w:p>
        </w:tc>
      </w:tr>
      <w:tr w:rsidR="00F43F6D" w:rsidRPr="00257EF3" w:rsidTr="00F43F6D">
        <w:trPr>
          <w:jc w:val="center"/>
        </w:trPr>
        <w:tc>
          <w:tcPr>
            <w:tcW w:w="869" w:type="dxa"/>
            <w:vMerge w:val="restart"/>
            <w:shd w:val="clear" w:color="auto" w:fill="auto"/>
            <w:vAlign w:val="center"/>
          </w:tcPr>
          <w:p w:rsidR="00BC7522" w:rsidRPr="00257EF3" w:rsidRDefault="00BC7522" w:rsidP="002660AF">
            <w:pPr>
              <w:jc w:val="center"/>
            </w:pPr>
            <w:r w:rsidRPr="00257EF3">
              <w:t>0x</w:t>
            </w:r>
            <w:r w:rsidR="002660AF" w:rsidRPr="00257EF3">
              <w:t>40C</w:t>
            </w:r>
          </w:p>
        </w:tc>
        <w:tc>
          <w:tcPr>
            <w:tcW w:w="1392" w:type="dxa"/>
            <w:vMerge w:val="restart"/>
            <w:shd w:val="clear" w:color="auto" w:fill="auto"/>
            <w:vAlign w:val="center"/>
          </w:tcPr>
          <w:p w:rsidR="00BC7522" w:rsidRPr="00257EF3" w:rsidRDefault="002660AF" w:rsidP="00BC7522">
            <w:pPr>
              <w:overflowPunct/>
              <w:spacing w:before="0" w:line="288" w:lineRule="auto"/>
              <w:jc w:val="center"/>
              <w:textAlignment w:val="auto"/>
              <w:rPr>
                <w:color w:val="000000"/>
              </w:rPr>
            </w:pPr>
            <w:r w:rsidRPr="00257EF3">
              <w:rPr>
                <w:color w:val="000000"/>
              </w:rPr>
              <w:t>PedestrianAlert_Data</w:t>
            </w:r>
          </w:p>
        </w:tc>
        <w:tc>
          <w:tcPr>
            <w:tcW w:w="1443" w:type="dxa"/>
            <w:vMerge w:val="restart"/>
            <w:shd w:val="clear" w:color="auto" w:fill="auto"/>
            <w:vAlign w:val="center"/>
          </w:tcPr>
          <w:p w:rsidR="00BC7522" w:rsidRPr="00257EF3" w:rsidRDefault="00BC7522" w:rsidP="00BC7522">
            <w:pPr>
              <w:jc w:val="center"/>
            </w:pPr>
            <w:r w:rsidRPr="00257EF3">
              <w:rPr>
                <w:color w:val="000000"/>
              </w:rPr>
              <w:t>PdstrnAlrt_B_Falt</w:t>
            </w:r>
          </w:p>
        </w:tc>
        <w:tc>
          <w:tcPr>
            <w:tcW w:w="2193" w:type="dxa"/>
            <w:shd w:val="clear" w:color="auto" w:fill="auto"/>
            <w:vAlign w:val="center"/>
          </w:tcPr>
          <w:p w:rsidR="00BC7522" w:rsidRPr="00257EF3" w:rsidRDefault="00BC7522" w:rsidP="00571ABC">
            <w:pPr>
              <w:keepNext/>
              <w:keepLines/>
              <w:widowControl w:val="0"/>
              <w:spacing w:before="0"/>
              <w:jc w:val="center"/>
              <w:rPr>
                <w:color w:val="000000"/>
              </w:rPr>
            </w:pPr>
            <w:r w:rsidRPr="00257EF3">
              <w:rPr>
                <w:color w:val="000000"/>
              </w:rPr>
              <w:t>PACM_Fault_</w:t>
            </w:r>
            <w:r w:rsidR="00184318" w:rsidRPr="00257EF3">
              <w:rPr>
                <w:color w:val="000000"/>
              </w:rPr>
              <w:t>NO</w:t>
            </w:r>
          </w:p>
        </w:tc>
        <w:tc>
          <w:tcPr>
            <w:tcW w:w="1075" w:type="dxa"/>
            <w:tcBorders>
              <w:right w:val="single" w:sz="4" w:space="0" w:color="auto"/>
            </w:tcBorders>
            <w:shd w:val="clear" w:color="auto" w:fill="auto"/>
          </w:tcPr>
          <w:p w:rsidR="00BC7522" w:rsidRPr="00257EF3" w:rsidRDefault="00BC7522" w:rsidP="00571ABC">
            <w:pPr>
              <w:jc w:val="center"/>
            </w:pPr>
            <w:r w:rsidRPr="00257EF3">
              <w:t>0x0</w:t>
            </w:r>
          </w:p>
        </w:tc>
      </w:tr>
      <w:tr w:rsidR="00F43F6D" w:rsidRPr="00257EF3" w:rsidTr="00F43F6D">
        <w:trPr>
          <w:jc w:val="center"/>
        </w:trPr>
        <w:tc>
          <w:tcPr>
            <w:tcW w:w="869" w:type="dxa"/>
            <w:vMerge/>
            <w:shd w:val="clear" w:color="auto" w:fill="auto"/>
          </w:tcPr>
          <w:p w:rsidR="00BC7522" w:rsidRPr="00257EF3" w:rsidRDefault="00BC7522" w:rsidP="00571ABC">
            <w:pPr>
              <w:jc w:val="center"/>
            </w:pPr>
          </w:p>
        </w:tc>
        <w:tc>
          <w:tcPr>
            <w:tcW w:w="1392" w:type="dxa"/>
            <w:vMerge/>
            <w:shd w:val="clear" w:color="auto" w:fill="auto"/>
          </w:tcPr>
          <w:p w:rsidR="00BC7522" w:rsidRPr="00257EF3" w:rsidRDefault="00BC7522" w:rsidP="00571ABC">
            <w:pPr>
              <w:jc w:val="center"/>
            </w:pPr>
          </w:p>
        </w:tc>
        <w:tc>
          <w:tcPr>
            <w:tcW w:w="1443" w:type="dxa"/>
            <w:vMerge/>
            <w:shd w:val="clear" w:color="auto" w:fill="auto"/>
          </w:tcPr>
          <w:p w:rsidR="00BC7522" w:rsidRPr="00257EF3" w:rsidRDefault="00BC7522" w:rsidP="00571ABC">
            <w:pPr>
              <w:jc w:val="center"/>
            </w:pPr>
          </w:p>
        </w:tc>
        <w:tc>
          <w:tcPr>
            <w:tcW w:w="2193" w:type="dxa"/>
            <w:shd w:val="clear" w:color="auto" w:fill="auto"/>
            <w:vAlign w:val="center"/>
          </w:tcPr>
          <w:p w:rsidR="00BC7522" w:rsidRPr="00257EF3" w:rsidRDefault="00BC7522" w:rsidP="00184318">
            <w:pPr>
              <w:keepNext/>
              <w:keepLines/>
              <w:widowControl w:val="0"/>
              <w:spacing w:before="0"/>
              <w:jc w:val="center"/>
              <w:rPr>
                <w:color w:val="000000"/>
              </w:rPr>
            </w:pPr>
            <w:r w:rsidRPr="00257EF3">
              <w:rPr>
                <w:color w:val="000000"/>
              </w:rPr>
              <w:t>PACM_Fault_</w:t>
            </w:r>
            <w:r w:rsidR="00184318" w:rsidRPr="00257EF3">
              <w:rPr>
                <w:color w:val="000000"/>
              </w:rPr>
              <w:t>YES</w:t>
            </w:r>
          </w:p>
        </w:tc>
        <w:tc>
          <w:tcPr>
            <w:tcW w:w="1075" w:type="dxa"/>
            <w:tcBorders>
              <w:right w:val="single" w:sz="4" w:space="0" w:color="auto"/>
            </w:tcBorders>
            <w:shd w:val="clear" w:color="auto" w:fill="auto"/>
          </w:tcPr>
          <w:p w:rsidR="00BC7522" w:rsidRPr="00257EF3" w:rsidRDefault="00BC7522" w:rsidP="00BC7522">
            <w:pPr>
              <w:keepNext/>
              <w:jc w:val="center"/>
            </w:pPr>
            <w:r w:rsidRPr="00257EF3">
              <w:t>0x1</w:t>
            </w:r>
          </w:p>
        </w:tc>
      </w:tr>
    </w:tbl>
    <w:p w:rsidR="00EA1A89" w:rsidRPr="00257EF3" w:rsidRDefault="00EA1A89" w:rsidP="00A2145E"/>
    <w:p w:rsidR="001172F8" w:rsidRPr="00257EF3" w:rsidRDefault="00DC592F" w:rsidP="00A2145E">
      <w:r w:rsidRPr="00257EF3">
        <w:t xml:space="preserve">The module should set </w:t>
      </w:r>
      <w:r w:rsidR="001172F8" w:rsidRPr="00257EF3">
        <w:t xml:space="preserve">PdstrnAlrt_B_Falt </w:t>
      </w:r>
      <w:r w:rsidR="00972768" w:rsidRPr="00257EF3">
        <w:t>according to</w:t>
      </w:r>
      <w:r w:rsidR="001172F8" w:rsidRPr="00257EF3">
        <w:t xml:space="preserve"> AVAS_State:</w:t>
      </w:r>
    </w:p>
    <w:p w:rsidR="00972768" w:rsidRPr="00257EF3" w:rsidRDefault="00972768" w:rsidP="00A2145E"/>
    <w:p w:rsidR="001172F8" w:rsidRPr="00257EF3" w:rsidRDefault="00972768" w:rsidP="00972768">
      <w:pPr>
        <w:pStyle w:val="Caption"/>
      </w:pPr>
      <w:r w:rsidRPr="00257EF3">
        <w:t xml:space="preserve">Table </w:t>
      </w:r>
      <w:fldSimple w:instr=" STYLEREF 2 \s ">
        <w:r w:rsidR="00F03EE5">
          <w:rPr>
            <w:noProof/>
          </w:rPr>
          <w:t>2.7</w:t>
        </w:r>
      </w:fldSimple>
      <w:r w:rsidR="00104473">
        <w:noBreakHyphen/>
      </w:r>
      <w:fldSimple w:instr=" SEQ Table \* ARABIC \s 2 ">
        <w:r w:rsidR="00F03EE5">
          <w:rPr>
            <w:noProof/>
          </w:rPr>
          <w:t>3</w:t>
        </w:r>
      </w:fldSimple>
      <w:r w:rsidRPr="00257EF3">
        <w:t xml:space="preserve"> PdsTrnAlrt_B_Falt set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5"/>
        <w:gridCol w:w="2165"/>
        <w:gridCol w:w="2165"/>
      </w:tblGrid>
      <w:tr w:rsidR="00F43F6D" w:rsidRPr="00257EF3" w:rsidTr="00972768">
        <w:trPr>
          <w:jc w:val="center"/>
        </w:trPr>
        <w:tc>
          <w:tcPr>
            <w:tcW w:w="2165" w:type="dxa"/>
            <w:tcBorders>
              <w:right w:val="single" w:sz="4" w:space="0" w:color="auto"/>
            </w:tcBorders>
            <w:shd w:val="clear" w:color="auto" w:fill="D9D9D9"/>
          </w:tcPr>
          <w:p w:rsidR="00972768" w:rsidRPr="00257EF3" w:rsidRDefault="00972768" w:rsidP="00F90D6F">
            <w:pPr>
              <w:jc w:val="center"/>
            </w:pPr>
            <w:r w:rsidRPr="00257EF3">
              <w:t>Requirement Number</w:t>
            </w:r>
          </w:p>
        </w:tc>
        <w:tc>
          <w:tcPr>
            <w:tcW w:w="2165" w:type="dxa"/>
            <w:tcBorders>
              <w:left w:val="single" w:sz="4" w:space="0" w:color="auto"/>
              <w:right w:val="double" w:sz="4" w:space="0" w:color="auto"/>
            </w:tcBorders>
            <w:shd w:val="clear" w:color="auto" w:fill="D9D9D9"/>
          </w:tcPr>
          <w:p w:rsidR="00972768" w:rsidRPr="00257EF3" w:rsidRDefault="00972768" w:rsidP="00F90D6F">
            <w:pPr>
              <w:jc w:val="center"/>
            </w:pPr>
            <w:r w:rsidRPr="00257EF3">
              <w:t>AVAS_State</w:t>
            </w:r>
          </w:p>
        </w:tc>
        <w:tc>
          <w:tcPr>
            <w:tcW w:w="2165" w:type="dxa"/>
            <w:tcBorders>
              <w:left w:val="double" w:sz="4" w:space="0" w:color="auto"/>
            </w:tcBorders>
            <w:shd w:val="clear" w:color="auto" w:fill="D9D9D9"/>
          </w:tcPr>
          <w:p w:rsidR="00972768" w:rsidRPr="00257EF3" w:rsidRDefault="00972768" w:rsidP="00F90D6F">
            <w:pPr>
              <w:jc w:val="center"/>
            </w:pPr>
            <w:r w:rsidRPr="00257EF3">
              <w:t>PdstrnAlrt_B_Falt</w:t>
            </w:r>
          </w:p>
        </w:tc>
      </w:tr>
      <w:tr w:rsidR="00F43F6D" w:rsidRPr="00257EF3" w:rsidTr="00F43F6D">
        <w:trPr>
          <w:jc w:val="center"/>
        </w:trPr>
        <w:tc>
          <w:tcPr>
            <w:tcW w:w="2165" w:type="dxa"/>
            <w:tcBorders>
              <w:right w:val="single" w:sz="4" w:space="0" w:color="auto"/>
            </w:tcBorders>
          </w:tcPr>
          <w:p w:rsidR="00972768" w:rsidRPr="00257EF3" w:rsidRDefault="00972768" w:rsidP="00972768">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2.7</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11</w:t>
            </w:r>
            <w:r w:rsidR="00ED27ED" w:rsidRPr="00257EF3">
              <w:rPr>
                <w:sz w:val="16"/>
                <w:szCs w:val="16"/>
              </w:rPr>
              <w:fldChar w:fldCharType="end"/>
            </w:r>
          </w:p>
        </w:tc>
        <w:tc>
          <w:tcPr>
            <w:tcW w:w="2165" w:type="dxa"/>
            <w:tcBorders>
              <w:left w:val="single" w:sz="4" w:space="0" w:color="auto"/>
              <w:right w:val="double" w:sz="4" w:space="0" w:color="auto"/>
            </w:tcBorders>
            <w:shd w:val="clear" w:color="auto" w:fill="auto"/>
            <w:vAlign w:val="center"/>
          </w:tcPr>
          <w:p w:rsidR="00972768" w:rsidRPr="00257EF3" w:rsidRDefault="00972768" w:rsidP="00F90D6F">
            <w:pPr>
              <w:jc w:val="center"/>
            </w:pPr>
            <w:r w:rsidRPr="00257EF3">
              <w:t>ACTIVE || INACTIVE</w:t>
            </w:r>
          </w:p>
        </w:tc>
        <w:tc>
          <w:tcPr>
            <w:tcW w:w="2165" w:type="dxa"/>
            <w:tcBorders>
              <w:left w:val="double" w:sz="4" w:space="0" w:color="auto"/>
            </w:tcBorders>
            <w:vAlign w:val="center"/>
          </w:tcPr>
          <w:p w:rsidR="00972768" w:rsidRPr="00257EF3" w:rsidRDefault="00972768" w:rsidP="00F90D6F">
            <w:pPr>
              <w:jc w:val="center"/>
            </w:pPr>
            <w:r w:rsidRPr="00257EF3">
              <w:t>PACM_Fault_NO</w:t>
            </w:r>
          </w:p>
        </w:tc>
      </w:tr>
      <w:tr w:rsidR="00F43F6D" w:rsidRPr="00257EF3" w:rsidTr="00F43F6D">
        <w:trPr>
          <w:jc w:val="center"/>
        </w:trPr>
        <w:tc>
          <w:tcPr>
            <w:tcW w:w="2165" w:type="dxa"/>
            <w:tcBorders>
              <w:right w:val="single" w:sz="4" w:space="0" w:color="auto"/>
            </w:tcBorders>
          </w:tcPr>
          <w:p w:rsidR="00972768" w:rsidRPr="00257EF3" w:rsidRDefault="00972768" w:rsidP="00972768">
            <w:pPr>
              <w:pStyle w:val="Caption"/>
              <w:rPr>
                <w:sz w:val="16"/>
                <w:szCs w:val="16"/>
              </w:rPr>
            </w:pPr>
            <w:r w:rsidRPr="00257EF3">
              <w:rPr>
                <w:sz w:val="16"/>
                <w:szCs w:val="16"/>
              </w:rPr>
              <w:lastRenderedPageBreak/>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2.7</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12</w:t>
            </w:r>
            <w:r w:rsidR="00ED27ED" w:rsidRPr="00257EF3">
              <w:rPr>
                <w:sz w:val="16"/>
                <w:szCs w:val="16"/>
              </w:rPr>
              <w:fldChar w:fldCharType="end"/>
            </w:r>
          </w:p>
        </w:tc>
        <w:tc>
          <w:tcPr>
            <w:tcW w:w="2165" w:type="dxa"/>
            <w:tcBorders>
              <w:left w:val="single" w:sz="4" w:space="0" w:color="auto"/>
              <w:right w:val="double" w:sz="4" w:space="0" w:color="auto"/>
            </w:tcBorders>
            <w:shd w:val="clear" w:color="auto" w:fill="auto"/>
          </w:tcPr>
          <w:p w:rsidR="00972768" w:rsidRPr="00257EF3" w:rsidRDefault="00972768" w:rsidP="00F90D6F">
            <w:pPr>
              <w:jc w:val="center"/>
            </w:pPr>
            <w:r w:rsidRPr="00257EF3">
              <w:t>FAULT</w:t>
            </w:r>
          </w:p>
        </w:tc>
        <w:tc>
          <w:tcPr>
            <w:tcW w:w="2165" w:type="dxa"/>
            <w:tcBorders>
              <w:left w:val="double" w:sz="4" w:space="0" w:color="auto"/>
            </w:tcBorders>
            <w:vAlign w:val="center"/>
          </w:tcPr>
          <w:p w:rsidR="00972768" w:rsidRPr="00257EF3" w:rsidRDefault="00972768" w:rsidP="00972768">
            <w:pPr>
              <w:keepNext/>
              <w:jc w:val="center"/>
            </w:pPr>
            <w:r w:rsidRPr="00257EF3">
              <w:t>PACM_Fault_YES</w:t>
            </w:r>
          </w:p>
        </w:tc>
      </w:tr>
    </w:tbl>
    <w:p w:rsidR="00972768" w:rsidRPr="00257EF3" w:rsidRDefault="00972768" w:rsidP="00972768">
      <w:pPr>
        <w:pStyle w:val="Caption"/>
        <w:jc w:val="left"/>
      </w:pPr>
    </w:p>
    <w:p w:rsidR="009912F4" w:rsidRDefault="009912F4" w:rsidP="009912F4">
      <w:pPr>
        <w:sectPr w:rsidR="009912F4" w:rsidSect="00F43F6D">
          <w:pgSz w:w="12240" w:h="15840" w:code="1"/>
          <w:pgMar w:top="1097" w:right="1183" w:bottom="1152" w:left="851" w:header="446" w:footer="471" w:gutter="0"/>
          <w:pgBorders w:offsetFrom="page">
            <w:top w:val="single" w:sz="4" w:space="24" w:color="auto"/>
            <w:left w:val="double" w:sz="4" w:space="24" w:color="auto"/>
            <w:bottom w:val="single" w:sz="4" w:space="24" w:color="auto"/>
            <w:right w:val="double" w:sz="4" w:space="24" w:color="auto"/>
          </w:pgBorders>
          <w:cols w:space="475"/>
          <w:noEndnote/>
          <w:docGrid w:linePitch="272"/>
        </w:sectPr>
      </w:pPr>
    </w:p>
    <w:p w:rsidR="00A2145E" w:rsidRPr="00257EF3" w:rsidRDefault="00FC7015" w:rsidP="00DE3A26">
      <w:pPr>
        <w:pStyle w:val="Heading2"/>
      </w:pPr>
      <w:r w:rsidRPr="00257EF3">
        <w:br w:type="page"/>
      </w:r>
      <w:bookmarkStart w:id="394" w:name="_Toc522628610"/>
      <w:bookmarkStart w:id="395" w:name="_Toc16151763"/>
      <w:r w:rsidR="00BB381A" w:rsidRPr="00257EF3">
        <w:lastRenderedPageBreak/>
        <w:t>G</w:t>
      </w:r>
      <w:r w:rsidR="00A2145E" w:rsidRPr="00257EF3">
        <w:t xml:space="preserve">enerate </w:t>
      </w:r>
      <w:r w:rsidR="008B0F65" w:rsidRPr="00257EF3">
        <w:t>A</w:t>
      </w:r>
      <w:r w:rsidR="00FD7DB8" w:rsidRPr="00257EF3">
        <w:t>VAS</w:t>
      </w:r>
      <w:r w:rsidR="00A2145E" w:rsidRPr="00257EF3">
        <w:t xml:space="preserve"> </w:t>
      </w:r>
      <w:r w:rsidR="008B0F65" w:rsidRPr="00257EF3">
        <w:t>O</w:t>
      </w:r>
      <w:r w:rsidR="00A2145E" w:rsidRPr="00257EF3">
        <w:t>utput</w:t>
      </w:r>
      <w:bookmarkEnd w:id="394"/>
      <w:bookmarkEnd w:id="395"/>
    </w:p>
    <w:p w:rsidR="002D117F" w:rsidRPr="00257EF3" w:rsidRDefault="002D117F" w:rsidP="002D117F">
      <w:pPr>
        <w:pStyle w:val="Heading3"/>
      </w:pPr>
      <w:bookmarkStart w:id="396" w:name="_Toc522628611"/>
      <w:bookmarkStart w:id="397" w:name="_Toc16151764"/>
      <w:r w:rsidRPr="00257EF3">
        <w:t>General AVAS Output Requirements</w:t>
      </w:r>
      <w:bookmarkEnd w:id="396"/>
      <w:bookmarkEnd w:id="397"/>
    </w:p>
    <w:p w:rsidR="00B8157E" w:rsidRPr="00257EF3" w:rsidRDefault="00B8157E" w:rsidP="00B8157E">
      <w:r w:rsidRPr="00257EF3">
        <w:t>The following requirements apply to generating the AVAS output:</w:t>
      </w:r>
    </w:p>
    <w:p w:rsidR="00732E74" w:rsidRPr="00257EF3" w:rsidRDefault="00732E74" w:rsidP="00B8157E"/>
    <w:p w:rsidR="00732E74" w:rsidRPr="00257EF3" w:rsidRDefault="00732E74" w:rsidP="00732E74">
      <w:pPr>
        <w:jc w:val="center"/>
        <w:rPr>
          <w:b/>
        </w:rPr>
      </w:pPr>
      <w:r w:rsidRPr="00257EF3">
        <w:rPr>
          <w:b/>
        </w:rPr>
        <w:t>Table 2.8.1.1 General AVAS Output Requirements</w:t>
      </w:r>
    </w:p>
    <w:p w:rsidR="00B8157E" w:rsidRPr="00257EF3" w:rsidRDefault="00B8157E" w:rsidP="00B815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4"/>
        <w:gridCol w:w="6714"/>
      </w:tblGrid>
      <w:tr w:rsidR="002D117F" w:rsidRPr="00257EF3" w:rsidTr="00F43F6D">
        <w:tc>
          <w:tcPr>
            <w:tcW w:w="3474" w:type="dxa"/>
            <w:tcBorders>
              <w:top w:val="single" w:sz="4" w:space="0" w:color="auto"/>
              <w:left w:val="single" w:sz="4" w:space="0" w:color="auto"/>
              <w:bottom w:val="single" w:sz="4" w:space="0" w:color="auto"/>
              <w:right w:val="single" w:sz="4" w:space="0" w:color="auto"/>
            </w:tcBorders>
            <w:shd w:val="pct40" w:color="auto" w:fill="auto"/>
          </w:tcPr>
          <w:p w:rsidR="002D117F" w:rsidRPr="00257EF3" w:rsidRDefault="00FA5522" w:rsidP="00F3092D">
            <w:pPr>
              <w:jc w:val="center"/>
            </w:pPr>
            <w:r w:rsidRPr="00257EF3">
              <w:rPr>
                <w:b/>
              </w:rPr>
              <w:t>Rqmt. No.</w:t>
            </w:r>
          </w:p>
        </w:tc>
        <w:tc>
          <w:tcPr>
            <w:tcW w:w="6714" w:type="dxa"/>
            <w:tcBorders>
              <w:top w:val="single" w:sz="4" w:space="0" w:color="auto"/>
              <w:left w:val="single" w:sz="4" w:space="0" w:color="auto"/>
              <w:bottom w:val="single" w:sz="4" w:space="0" w:color="auto"/>
              <w:right w:val="single" w:sz="4" w:space="0" w:color="auto"/>
            </w:tcBorders>
            <w:shd w:val="pct40" w:color="auto" w:fill="auto"/>
          </w:tcPr>
          <w:p w:rsidR="002D117F" w:rsidRPr="00257EF3" w:rsidRDefault="002D117F" w:rsidP="00F3092D">
            <w:pPr>
              <w:jc w:val="center"/>
              <w:rPr>
                <w:b/>
              </w:rPr>
            </w:pPr>
            <w:r w:rsidRPr="00257EF3">
              <w:rPr>
                <w:b/>
              </w:rPr>
              <w:t>Description</w:t>
            </w:r>
          </w:p>
        </w:tc>
      </w:tr>
      <w:tr w:rsidR="002D117F" w:rsidRPr="00257EF3" w:rsidTr="00F43F6D">
        <w:tc>
          <w:tcPr>
            <w:tcW w:w="3474" w:type="dxa"/>
            <w:tcBorders>
              <w:top w:val="single" w:sz="4" w:space="0" w:color="auto"/>
            </w:tcBorders>
            <w:shd w:val="clear" w:color="auto" w:fill="auto"/>
          </w:tcPr>
          <w:p w:rsidR="002D117F" w:rsidRPr="00D53106" w:rsidRDefault="00732E74" w:rsidP="00732E74">
            <w:pPr>
              <w:pStyle w:val="Caption"/>
              <w:rPr>
                <w:b w:val="0"/>
                <w:sz w:val="16"/>
                <w:szCs w:val="16"/>
              </w:rPr>
            </w:pPr>
            <w:r w:rsidRPr="00D53106">
              <w:rPr>
                <w:sz w:val="16"/>
                <w:szCs w:val="16"/>
              </w:rPr>
              <w:t xml:space="preserve">R: </w:t>
            </w:r>
            <w:r w:rsidR="00ED27ED" w:rsidRPr="00D53106">
              <w:rPr>
                <w:sz w:val="16"/>
                <w:szCs w:val="16"/>
              </w:rPr>
              <w:fldChar w:fldCharType="begin"/>
            </w:r>
            <w:r w:rsidR="00ED27ED" w:rsidRPr="00D53106">
              <w:rPr>
                <w:sz w:val="16"/>
                <w:szCs w:val="16"/>
              </w:rPr>
              <w:instrText xml:space="preserve"> STYLEREF 2 \s </w:instrText>
            </w:r>
            <w:r w:rsidR="00ED27ED" w:rsidRPr="00D53106">
              <w:rPr>
                <w:sz w:val="16"/>
                <w:szCs w:val="16"/>
              </w:rPr>
              <w:fldChar w:fldCharType="separate"/>
            </w:r>
            <w:r w:rsidR="00F03EE5">
              <w:rPr>
                <w:noProof/>
                <w:sz w:val="16"/>
                <w:szCs w:val="16"/>
              </w:rPr>
              <w:t>2.8</w:t>
            </w:r>
            <w:r w:rsidR="00ED27ED" w:rsidRPr="00D53106">
              <w:rPr>
                <w:sz w:val="16"/>
                <w:szCs w:val="16"/>
              </w:rPr>
              <w:fldChar w:fldCharType="end"/>
            </w:r>
            <w:r w:rsidR="00ED27ED" w:rsidRPr="00D53106">
              <w:rPr>
                <w:sz w:val="16"/>
                <w:szCs w:val="16"/>
              </w:rPr>
              <w:t>.</w:t>
            </w:r>
            <w:r w:rsidR="00ED27ED" w:rsidRPr="00D53106">
              <w:rPr>
                <w:sz w:val="16"/>
                <w:szCs w:val="16"/>
              </w:rPr>
              <w:fldChar w:fldCharType="begin"/>
            </w:r>
            <w:r w:rsidR="00ED27ED" w:rsidRPr="00D53106">
              <w:rPr>
                <w:sz w:val="16"/>
                <w:szCs w:val="16"/>
              </w:rPr>
              <w:instrText xml:space="preserve"> SEQ R: \* ARABIC \s 2 </w:instrText>
            </w:r>
            <w:r w:rsidR="00ED27ED" w:rsidRPr="00D53106">
              <w:rPr>
                <w:sz w:val="16"/>
                <w:szCs w:val="16"/>
              </w:rPr>
              <w:fldChar w:fldCharType="separate"/>
            </w:r>
            <w:r w:rsidR="00F03EE5">
              <w:rPr>
                <w:noProof/>
                <w:sz w:val="16"/>
                <w:szCs w:val="16"/>
              </w:rPr>
              <w:t>1</w:t>
            </w:r>
            <w:r w:rsidR="00ED27ED" w:rsidRPr="00D53106">
              <w:rPr>
                <w:sz w:val="16"/>
                <w:szCs w:val="16"/>
              </w:rPr>
              <w:fldChar w:fldCharType="end"/>
            </w:r>
          </w:p>
        </w:tc>
        <w:tc>
          <w:tcPr>
            <w:tcW w:w="6714" w:type="dxa"/>
            <w:tcBorders>
              <w:top w:val="single" w:sz="4" w:space="0" w:color="auto"/>
            </w:tcBorders>
            <w:shd w:val="clear" w:color="auto" w:fill="auto"/>
          </w:tcPr>
          <w:p w:rsidR="002D117F" w:rsidRPr="00D53106" w:rsidRDefault="002D117F" w:rsidP="002D117F">
            <w:r w:rsidRPr="00D53106">
              <w:t xml:space="preserve">AVAS system must be able to produce Broadband sound(s); adjustable for all 1/3 octave bands between 315 </w:t>
            </w:r>
            <w:r w:rsidR="00BB36C7" w:rsidRPr="00D53106">
              <w:t xml:space="preserve">Hz </w:t>
            </w:r>
            <w:r w:rsidRPr="00D53106">
              <w:t xml:space="preserve">and </w:t>
            </w:r>
            <w:r w:rsidR="00BB36C7" w:rsidRPr="00D53106">
              <w:t xml:space="preserve">5 </w:t>
            </w:r>
            <w:r w:rsidR="00247334" w:rsidRPr="00D53106">
              <w:t>KHz</w:t>
            </w:r>
            <w:r w:rsidRPr="00D53106">
              <w:t>.</w:t>
            </w:r>
          </w:p>
        </w:tc>
      </w:tr>
      <w:tr w:rsidR="002D117F" w:rsidRPr="00257EF3" w:rsidTr="00F43F6D">
        <w:tc>
          <w:tcPr>
            <w:tcW w:w="3474" w:type="dxa"/>
            <w:shd w:val="clear" w:color="auto" w:fill="auto"/>
          </w:tcPr>
          <w:p w:rsidR="002D117F" w:rsidRPr="00D53106" w:rsidRDefault="00732E74" w:rsidP="00732E74">
            <w:pPr>
              <w:pStyle w:val="Caption"/>
              <w:rPr>
                <w:b w:val="0"/>
                <w:sz w:val="16"/>
                <w:szCs w:val="16"/>
              </w:rPr>
            </w:pPr>
            <w:r w:rsidRPr="00D53106">
              <w:rPr>
                <w:sz w:val="16"/>
                <w:szCs w:val="16"/>
              </w:rPr>
              <w:t xml:space="preserve">R: </w:t>
            </w:r>
            <w:r w:rsidR="00ED27ED" w:rsidRPr="00D53106">
              <w:rPr>
                <w:sz w:val="16"/>
                <w:szCs w:val="16"/>
              </w:rPr>
              <w:fldChar w:fldCharType="begin"/>
            </w:r>
            <w:r w:rsidR="00ED27ED" w:rsidRPr="00D53106">
              <w:rPr>
                <w:sz w:val="16"/>
                <w:szCs w:val="16"/>
              </w:rPr>
              <w:instrText xml:space="preserve"> STYLEREF 2 \s </w:instrText>
            </w:r>
            <w:r w:rsidR="00ED27ED" w:rsidRPr="00D53106">
              <w:rPr>
                <w:sz w:val="16"/>
                <w:szCs w:val="16"/>
              </w:rPr>
              <w:fldChar w:fldCharType="separate"/>
            </w:r>
            <w:r w:rsidR="00F03EE5">
              <w:rPr>
                <w:noProof/>
                <w:sz w:val="16"/>
                <w:szCs w:val="16"/>
              </w:rPr>
              <w:t>2.8</w:t>
            </w:r>
            <w:r w:rsidR="00ED27ED" w:rsidRPr="00D53106">
              <w:rPr>
                <w:sz w:val="16"/>
                <w:szCs w:val="16"/>
              </w:rPr>
              <w:fldChar w:fldCharType="end"/>
            </w:r>
            <w:r w:rsidR="00ED27ED" w:rsidRPr="00D53106">
              <w:rPr>
                <w:sz w:val="16"/>
                <w:szCs w:val="16"/>
              </w:rPr>
              <w:t>.</w:t>
            </w:r>
            <w:r w:rsidR="00ED27ED" w:rsidRPr="00D53106">
              <w:rPr>
                <w:sz w:val="16"/>
                <w:szCs w:val="16"/>
              </w:rPr>
              <w:fldChar w:fldCharType="begin"/>
            </w:r>
            <w:r w:rsidR="00ED27ED" w:rsidRPr="00D53106">
              <w:rPr>
                <w:sz w:val="16"/>
                <w:szCs w:val="16"/>
              </w:rPr>
              <w:instrText xml:space="preserve"> SEQ R: \* ARABIC \s 2 </w:instrText>
            </w:r>
            <w:r w:rsidR="00ED27ED" w:rsidRPr="00D53106">
              <w:rPr>
                <w:sz w:val="16"/>
                <w:szCs w:val="16"/>
              </w:rPr>
              <w:fldChar w:fldCharType="separate"/>
            </w:r>
            <w:r w:rsidR="00F03EE5">
              <w:rPr>
                <w:noProof/>
                <w:sz w:val="16"/>
                <w:szCs w:val="16"/>
              </w:rPr>
              <w:t>2</w:t>
            </w:r>
            <w:r w:rsidR="00ED27ED" w:rsidRPr="00D53106">
              <w:rPr>
                <w:sz w:val="16"/>
                <w:szCs w:val="16"/>
              </w:rPr>
              <w:fldChar w:fldCharType="end"/>
            </w:r>
          </w:p>
        </w:tc>
        <w:tc>
          <w:tcPr>
            <w:tcW w:w="6714" w:type="dxa"/>
            <w:shd w:val="clear" w:color="auto" w:fill="auto"/>
          </w:tcPr>
          <w:p w:rsidR="00EF775A" w:rsidRPr="00D53106" w:rsidRDefault="00EF775A" w:rsidP="002D117F">
            <w:r w:rsidRPr="00D53106">
              <w:t xml:space="preserve">The software sound strategy must include a time </w:t>
            </w:r>
            <w:r w:rsidR="006436F9" w:rsidRPr="00D53106">
              <w:t>domain</w:t>
            </w:r>
            <w:r w:rsidRPr="00D53106">
              <w:t xml:space="preserve"> signal generation and frequency domain filter blocks.</w:t>
            </w:r>
          </w:p>
          <w:p w:rsidR="002D117F" w:rsidRPr="00D53106" w:rsidRDefault="002D117F" w:rsidP="00F3092D">
            <w:pPr>
              <w:jc w:val="both"/>
            </w:pPr>
          </w:p>
        </w:tc>
      </w:tr>
      <w:tr w:rsidR="002D117F" w:rsidRPr="00257EF3" w:rsidTr="00F43F6D">
        <w:tc>
          <w:tcPr>
            <w:tcW w:w="3474" w:type="dxa"/>
            <w:shd w:val="clear" w:color="auto" w:fill="auto"/>
          </w:tcPr>
          <w:p w:rsidR="002D117F" w:rsidRPr="00D53106" w:rsidRDefault="00732E74" w:rsidP="00732E74">
            <w:pPr>
              <w:pStyle w:val="Caption"/>
              <w:rPr>
                <w:b w:val="0"/>
                <w:sz w:val="16"/>
                <w:szCs w:val="16"/>
              </w:rPr>
            </w:pPr>
            <w:r w:rsidRPr="00D53106">
              <w:rPr>
                <w:sz w:val="16"/>
                <w:szCs w:val="16"/>
              </w:rPr>
              <w:t xml:space="preserve">R: </w:t>
            </w:r>
            <w:r w:rsidR="00ED27ED" w:rsidRPr="00D53106">
              <w:rPr>
                <w:sz w:val="16"/>
                <w:szCs w:val="16"/>
              </w:rPr>
              <w:fldChar w:fldCharType="begin"/>
            </w:r>
            <w:r w:rsidR="00ED27ED" w:rsidRPr="00D53106">
              <w:rPr>
                <w:sz w:val="16"/>
                <w:szCs w:val="16"/>
              </w:rPr>
              <w:instrText xml:space="preserve"> STYLEREF 2 \s </w:instrText>
            </w:r>
            <w:r w:rsidR="00ED27ED" w:rsidRPr="00D53106">
              <w:rPr>
                <w:sz w:val="16"/>
                <w:szCs w:val="16"/>
              </w:rPr>
              <w:fldChar w:fldCharType="separate"/>
            </w:r>
            <w:r w:rsidR="00F03EE5">
              <w:rPr>
                <w:noProof/>
                <w:sz w:val="16"/>
                <w:szCs w:val="16"/>
              </w:rPr>
              <w:t>2.8</w:t>
            </w:r>
            <w:r w:rsidR="00ED27ED" w:rsidRPr="00D53106">
              <w:rPr>
                <w:sz w:val="16"/>
                <w:szCs w:val="16"/>
              </w:rPr>
              <w:fldChar w:fldCharType="end"/>
            </w:r>
            <w:r w:rsidR="00ED27ED" w:rsidRPr="00D53106">
              <w:rPr>
                <w:sz w:val="16"/>
                <w:szCs w:val="16"/>
              </w:rPr>
              <w:t>.</w:t>
            </w:r>
            <w:r w:rsidR="00ED27ED" w:rsidRPr="00D53106">
              <w:rPr>
                <w:sz w:val="16"/>
                <w:szCs w:val="16"/>
              </w:rPr>
              <w:fldChar w:fldCharType="begin"/>
            </w:r>
            <w:r w:rsidR="00ED27ED" w:rsidRPr="00D53106">
              <w:rPr>
                <w:sz w:val="16"/>
                <w:szCs w:val="16"/>
              </w:rPr>
              <w:instrText xml:space="preserve"> SEQ R: \* ARABIC \s 2 </w:instrText>
            </w:r>
            <w:r w:rsidR="00ED27ED" w:rsidRPr="00D53106">
              <w:rPr>
                <w:sz w:val="16"/>
                <w:szCs w:val="16"/>
              </w:rPr>
              <w:fldChar w:fldCharType="separate"/>
            </w:r>
            <w:r w:rsidR="00F03EE5">
              <w:rPr>
                <w:noProof/>
                <w:sz w:val="16"/>
                <w:szCs w:val="16"/>
              </w:rPr>
              <w:t>3</w:t>
            </w:r>
            <w:r w:rsidR="00ED27ED" w:rsidRPr="00D53106">
              <w:rPr>
                <w:sz w:val="16"/>
                <w:szCs w:val="16"/>
              </w:rPr>
              <w:fldChar w:fldCharType="end"/>
            </w:r>
          </w:p>
        </w:tc>
        <w:tc>
          <w:tcPr>
            <w:tcW w:w="6714" w:type="dxa"/>
            <w:shd w:val="clear" w:color="auto" w:fill="auto"/>
          </w:tcPr>
          <w:p w:rsidR="00EF775A" w:rsidRPr="00D53106" w:rsidRDefault="00EF775A" w:rsidP="002D117F">
            <w:r w:rsidRPr="00D53106">
              <w:t>The signal generation block must use either a wave or grain based signal generation.  For wave designs, the input files should be a</w:t>
            </w:r>
            <w:r w:rsidR="00BB36C7" w:rsidRPr="00D53106">
              <w:t xml:space="preserve"> minimum of 5 seconds at 16</w:t>
            </w:r>
            <w:r w:rsidRPr="00D53106">
              <w:t xml:space="preserve"> kHz and 16 bit.  </w:t>
            </w:r>
            <w:r w:rsidR="001F14FC" w:rsidRPr="00D53106">
              <w:t xml:space="preserve">The design must accommodate a minimum of two WAV files. </w:t>
            </w:r>
            <w:r w:rsidRPr="00D53106">
              <w:t>For grain</w:t>
            </w:r>
            <w:r w:rsidR="001F14FC" w:rsidRPr="00D53106">
              <w:t xml:space="preserve"> designs, the design must accommodate five grains of one second each</w:t>
            </w:r>
            <w:r w:rsidRPr="00D53106">
              <w:t>.</w:t>
            </w:r>
            <w:r w:rsidR="001F14FC" w:rsidRPr="00D53106">
              <w:t xml:space="preserve">  Design must be approved by NVH prior to implementation.</w:t>
            </w:r>
          </w:p>
        </w:tc>
      </w:tr>
      <w:tr w:rsidR="002D117F" w:rsidRPr="00257EF3" w:rsidTr="00F43F6D">
        <w:tc>
          <w:tcPr>
            <w:tcW w:w="3474" w:type="dxa"/>
            <w:shd w:val="clear" w:color="auto" w:fill="auto"/>
          </w:tcPr>
          <w:p w:rsidR="002D117F" w:rsidRPr="00D53106" w:rsidRDefault="00732E74" w:rsidP="00732E74">
            <w:pPr>
              <w:pStyle w:val="Caption"/>
              <w:rPr>
                <w:b w:val="0"/>
                <w:sz w:val="16"/>
                <w:szCs w:val="16"/>
              </w:rPr>
            </w:pPr>
            <w:r w:rsidRPr="00D53106">
              <w:rPr>
                <w:sz w:val="16"/>
                <w:szCs w:val="16"/>
              </w:rPr>
              <w:t xml:space="preserve">R: </w:t>
            </w:r>
            <w:r w:rsidR="00ED27ED" w:rsidRPr="00D53106">
              <w:rPr>
                <w:sz w:val="16"/>
                <w:szCs w:val="16"/>
              </w:rPr>
              <w:fldChar w:fldCharType="begin"/>
            </w:r>
            <w:r w:rsidR="00ED27ED" w:rsidRPr="00D53106">
              <w:rPr>
                <w:sz w:val="16"/>
                <w:szCs w:val="16"/>
              </w:rPr>
              <w:instrText xml:space="preserve"> STYLEREF 2 \s </w:instrText>
            </w:r>
            <w:r w:rsidR="00ED27ED" w:rsidRPr="00D53106">
              <w:rPr>
                <w:sz w:val="16"/>
                <w:szCs w:val="16"/>
              </w:rPr>
              <w:fldChar w:fldCharType="separate"/>
            </w:r>
            <w:r w:rsidR="00F03EE5">
              <w:rPr>
                <w:noProof/>
                <w:sz w:val="16"/>
                <w:szCs w:val="16"/>
              </w:rPr>
              <w:t>2.8</w:t>
            </w:r>
            <w:r w:rsidR="00ED27ED" w:rsidRPr="00D53106">
              <w:rPr>
                <w:sz w:val="16"/>
                <w:szCs w:val="16"/>
              </w:rPr>
              <w:fldChar w:fldCharType="end"/>
            </w:r>
            <w:r w:rsidR="00ED27ED" w:rsidRPr="00D53106">
              <w:rPr>
                <w:sz w:val="16"/>
                <w:szCs w:val="16"/>
              </w:rPr>
              <w:t>.</w:t>
            </w:r>
            <w:r w:rsidR="00ED27ED" w:rsidRPr="00D53106">
              <w:rPr>
                <w:sz w:val="16"/>
                <w:szCs w:val="16"/>
              </w:rPr>
              <w:fldChar w:fldCharType="begin"/>
            </w:r>
            <w:r w:rsidR="00ED27ED" w:rsidRPr="00D53106">
              <w:rPr>
                <w:sz w:val="16"/>
                <w:szCs w:val="16"/>
              </w:rPr>
              <w:instrText xml:space="preserve"> SEQ R: \* ARABIC \s 2 </w:instrText>
            </w:r>
            <w:r w:rsidR="00ED27ED" w:rsidRPr="00D53106">
              <w:rPr>
                <w:sz w:val="16"/>
                <w:szCs w:val="16"/>
              </w:rPr>
              <w:fldChar w:fldCharType="separate"/>
            </w:r>
            <w:r w:rsidR="00F03EE5">
              <w:rPr>
                <w:noProof/>
                <w:sz w:val="16"/>
                <w:szCs w:val="16"/>
              </w:rPr>
              <w:t>4</w:t>
            </w:r>
            <w:r w:rsidR="00ED27ED" w:rsidRPr="00D53106">
              <w:rPr>
                <w:sz w:val="16"/>
                <w:szCs w:val="16"/>
              </w:rPr>
              <w:fldChar w:fldCharType="end"/>
            </w:r>
          </w:p>
        </w:tc>
        <w:tc>
          <w:tcPr>
            <w:tcW w:w="6714" w:type="dxa"/>
            <w:shd w:val="clear" w:color="auto" w:fill="auto"/>
          </w:tcPr>
          <w:p w:rsidR="00EF775A" w:rsidRPr="00D53106" w:rsidRDefault="00EF775A" w:rsidP="002D117F">
            <w:r w:rsidRPr="00D53106">
              <w:t>The supplier must deliver a tuning tool to allow Ford to modify both the signal generation and the filter blocks.</w:t>
            </w:r>
          </w:p>
        </w:tc>
      </w:tr>
      <w:tr w:rsidR="002D117F" w:rsidRPr="00257EF3" w:rsidTr="00F43F6D">
        <w:tc>
          <w:tcPr>
            <w:tcW w:w="3474" w:type="dxa"/>
            <w:shd w:val="clear" w:color="auto" w:fill="auto"/>
          </w:tcPr>
          <w:p w:rsidR="002D117F" w:rsidRPr="00D53106" w:rsidRDefault="00732E74" w:rsidP="00732E74">
            <w:pPr>
              <w:pStyle w:val="Caption"/>
              <w:rPr>
                <w:b w:val="0"/>
                <w:sz w:val="16"/>
                <w:szCs w:val="16"/>
              </w:rPr>
            </w:pPr>
            <w:r w:rsidRPr="00D53106">
              <w:rPr>
                <w:sz w:val="16"/>
                <w:szCs w:val="16"/>
              </w:rPr>
              <w:t xml:space="preserve">R: </w:t>
            </w:r>
            <w:r w:rsidR="00ED27ED" w:rsidRPr="00D53106">
              <w:rPr>
                <w:sz w:val="16"/>
                <w:szCs w:val="16"/>
              </w:rPr>
              <w:fldChar w:fldCharType="begin"/>
            </w:r>
            <w:r w:rsidR="00ED27ED" w:rsidRPr="00D53106">
              <w:rPr>
                <w:sz w:val="16"/>
                <w:szCs w:val="16"/>
              </w:rPr>
              <w:instrText xml:space="preserve"> STYLEREF 2 \s </w:instrText>
            </w:r>
            <w:r w:rsidR="00ED27ED" w:rsidRPr="00D53106">
              <w:rPr>
                <w:sz w:val="16"/>
                <w:szCs w:val="16"/>
              </w:rPr>
              <w:fldChar w:fldCharType="separate"/>
            </w:r>
            <w:r w:rsidR="00F03EE5">
              <w:rPr>
                <w:noProof/>
                <w:sz w:val="16"/>
                <w:szCs w:val="16"/>
              </w:rPr>
              <w:t>2.8</w:t>
            </w:r>
            <w:r w:rsidR="00ED27ED" w:rsidRPr="00D53106">
              <w:rPr>
                <w:sz w:val="16"/>
                <w:szCs w:val="16"/>
              </w:rPr>
              <w:fldChar w:fldCharType="end"/>
            </w:r>
            <w:r w:rsidR="00ED27ED" w:rsidRPr="00D53106">
              <w:rPr>
                <w:sz w:val="16"/>
                <w:szCs w:val="16"/>
              </w:rPr>
              <w:t>.</w:t>
            </w:r>
            <w:r w:rsidR="00ED27ED" w:rsidRPr="00D53106">
              <w:rPr>
                <w:sz w:val="16"/>
                <w:szCs w:val="16"/>
              </w:rPr>
              <w:fldChar w:fldCharType="begin"/>
            </w:r>
            <w:r w:rsidR="00ED27ED" w:rsidRPr="00D53106">
              <w:rPr>
                <w:sz w:val="16"/>
                <w:szCs w:val="16"/>
              </w:rPr>
              <w:instrText xml:space="preserve"> SEQ R: \* ARABIC \s 2 </w:instrText>
            </w:r>
            <w:r w:rsidR="00ED27ED" w:rsidRPr="00D53106">
              <w:rPr>
                <w:sz w:val="16"/>
                <w:szCs w:val="16"/>
              </w:rPr>
              <w:fldChar w:fldCharType="separate"/>
            </w:r>
            <w:r w:rsidR="00F03EE5">
              <w:rPr>
                <w:noProof/>
                <w:sz w:val="16"/>
                <w:szCs w:val="16"/>
              </w:rPr>
              <w:t>5</w:t>
            </w:r>
            <w:r w:rsidR="00ED27ED" w:rsidRPr="00D53106">
              <w:rPr>
                <w:sz w:val="16"/>
                <w:szCs w:val="16"/>
              </w:rPr>
              <w:fldChar w:fldCharType="end"/>
            </w:r>
          </w:p>
        </w:tc>
        <w:tc>
          <w:tcPr>
            <w:tcW w:w="6714" w:type="dxa"/>
            <w:shd w:val="clear" w:color="auto" w:fill="auto"/>
          </w:tcPr>
          <w:p w:rsidR="001F14FC" w:rsidRPr="00D53106" w:rsidRDefault="002D117F" w:rsidP="002D117F">
            <w:r w:rsidRPr="00D53106">
              <w:t>The system must also be capable of adjusting an overall gain vs speed within a 100 dB range.</w:t>
            </w:r>
          </w:p>
        </w:tc>
      </w:tr>
      <w:tr w:rsidR="002D117F" w:rsidRPr="00257EF3" w:rsidTr="00F43F6D">
        <w:tc>
          <w:tcPr>
            <w:tcW w:w="3474" w:type="dxa"/>
            <w:shd w:val="clear" w:color="auto" w:fill="auto"/>
          </w:tcPr>
          <w:p w:rsidR="002D117F" w:rsidRPr="00D53106" w:rsidRDefault="00732E74" w:rsidP="00732E74">
            <w:pPr>
              <w:pStyle w:val="Caption"/>
              <w:rPr>
                <w:b w:val="0"/>
                <w:sz w:val="16"/>
                <w:szCs w:val="16"/>
              </w:rPr>
            </w:pPr>
            <w:r w:rsidRPr="00D53106">
              <w:rPr>
                <w:sz w:val="16"/>
                <w:szCs w:val="16"/>
              </w:rPr>
              <w:t xml:space="preserve">R: </w:t>
            </w:r>
            <w:r w:rsidR="00ED27ED" w:rsidRPr="00D53106">
              <w:rPr>
                <w:sz w:val="16"/>
                <w:szCs w:val="16"/>
              </w:rPr>
              <w:fldChar w:fldCharType="begin"/>
            </w:r>
            <w:r w:rsidR="00ED27ED" w:rsidRPr="00D53106">
              <w:rPr>
                <w:sz w:val="16"/>
                <w:szCs w:val="16"/>
              </w:rPr>
              <w:instrText xml:space="preserve"> STYLEREF 2 \s </w:instrText>
            </w:r>
            <w:r w:rsidR="00ED27ED" w:rsidRPr="00D53106">
              <w:rPr>
                <w:sz w:val="16"/>
                <w:szCs w:val="16"/>
              </w:rPr>
              <w:fldChar w:fldCharType="separate"/>
            </w:r>
            <w:r w:rsidR="00F03EE5">
              <w:rPr>
                <w:noProof/>
                <w:sz w:val="16"/>
                <w:szCs w:val="16"/>
              </w:rPr>
              <w:t>2.8</w:t>
            </w:r>
            <w:r w:rsidR="00ED27ED" w:rsidRPr="00D53106">
              <w:rPr>
                <w:sz w:val="16"/>
                <w:szCs w:val="16"/>
              </w:rPr>
              <w:fldChar w:fldCharType="end"/>
            </w:r>
            <w:r w:rsidR="00ED27ED" w:rsidRPr="00D53106">
              <w:rPr>
                <w:sz w:val="16"/>
                <w:szCs w:val="16"/>
              </w:rPr>
              <w:t>.</w:t>
            </w:r>
            <w:r w:rsidR="00ED27ED" w:rsidRPr="00D53106">
              <w:rPr>
                <w:sz w:val="16"/>
                <w:szCs w:val="16"/>
              </w:rPr>
              <w:fldChar w:fldCharType="begin"/>
            </w:r>
            <w:r w:rsidR="00ED27ED" w:rsidRPr="00D53106">
              <w:rPr>
                <w:sz w:val="16"/>
                <w:szCs w:val="16"/>
              </w:rPr>
              <w:instrText xml:space="preserve"> SEQ R: \* ARABIC \s 2 </w:instrText>
            </w:r>
            <w:r w:rsidR="00ED27ED" w:rsidRPr="00D53106">
              <w:rPr>
                <w:sz w:val="16"/>
                <w:szCs w:val="16"/>
              </w:rPr>
              <w:fldChar w:fldCharType="separate"/>
            </w:r>
            <w:r w:rsidR="00F03EE5">
              <w:rPr>
                <w:noProof/>
                <w:sz w:val="16"/>
                <w:szCs w:val="16"/>
              </w:rPr>
              <w:t>6</w:t>
            </w:r>
            <w:r w:rsidR="00ED27ED" w:rsidRPr="00D53106">
              <w:rPr>
                <w:sz w:val="16"/>
                <w:szCs w:val="16"/>
              </w:rPr>
              <w:fldChar w:fldCharType="end"/>
            </w:r>
          </w:p>
        </w:tc>
        <w:tc>
          <w:tcPr>
            <w:tcW w:w="6714" w:type="dxa"/>
            <w:shd w:val="clear" w:color="auto" w:fill="auto"/>
          </w:tcPr>
          <w:p w:rsidR="001D524D" w:rsidRPr="00D53106" w:rsidRDefault="001D524D" w:rsidP="002D117F">
            <w:r w:rsidRPr="00D53106">
              <w:t xml:space="preserve">AVAS must have the capability to statically equalize the sound with </w:t>
            </w:r>
            <w:r w:rsidR="006436F9" w:rsidRPr="00D53106">
              <w:t>respect</w:t>
            </w:r>
            <w:r w:rsidRPr="00D53106">
              <w:t xml:space="preserve"> to the vehicle transfer function using either a </w:t>
            </w:r>
            <w:r w:rsidR="009403D4" w:rsidRPr="00D53106">
              <w:t>1025 tap FIR filter or a bank of</w:t>
            </w:r>
            <w:r w:rsidRPr="00D53106">
              <w:t xml:space="preserve"> 8 IIR filters which include parametric peaking</w:t>
            </w:r>
            <w:r w:rsidR="009403D4" w:rsidRPr="00D53106">
              <w:t>/notch</w:t>
            </w:r>
            <w:r w:rsidRPr="00D53106">
              <w:t>, high pass, low pass, parametric bass shelf and parametric treble shelf.</w:t>
            </w:r>
          </w:p>
        </w:tc>
      </w:tr>
      <w:tr w:rsidR="002D117F" w:rsidRPr="00257EF3" w:rsidTr="00F43F6D">
        <w:tc>
          <w:tcPr>
            <w:tcW w:w="3474" w:type="dxa"/>
            <w:shd w:val="clear" w:color="auto" w:fill="auto"/>
          </w:tcPr>
          <w:p w:rsidR="002D117F" w:rsidRPr="00D53106" w:rsidRDefault="00732E74" w:rsidP="00732E74">
            <w:pPr>
              <w:pStyle w:val="Caption"/>
              <w:rPr>
                <w:b w:val="0"/>
                <w:sz w:val="16"/>
                <w:szCs w:val="16"/>
              </w:rPr>
            </w:pPr>
            <w:r w:rsidRPr="00D53106">
              <w:rPr>
                <w:sz w:val="16"/>
                <w:szCs w:val="16"/>
              </w:rPr>
              <w:t xml:space="preserve">R: </w:t>
            </w:r>
            <w:r w:rsidR="00ED27ED" w:rsidRPr="00D53106">
              <w:rPr>
                <w:sz w:val="16"/>
                <w:szCs w:val="16"/>
              </w:rPr>
              <w:fldChar w:fldCharType="begin"/>
            </w:r>
            <w:r w:rsidR="00ED27ED" w:rsidRPr="00D53106">
              <w:rPr>
                <w:sz w:val="16"/>
                <w:szCs w:val="16"/>
              </w:rPr>
              <w:instrText xml:space="preserve"> STYLEREF 2 \s </w:instrText>
            </w:r>
            <w:r w:rsidR="00ED27ED" w:rsidRPr="00D53106">
              <w:rPr>
                <w:sz w:val="16"/>
                <w:szCs w:val="16"/>
              </w:rPr>
              <w:fldChar w:fldCharType="separate"/>
            </w:r>
            <w:r w:rsidR="00F03EE5">
              <w:rPr>
                <w:noProof/>
                <w:sz w:val="16"/>
                <w:szCs w:val="16"/>
              </w:rPr>
              <w:t>2.8</w:t>
            </w:r>
            <w:r w:rsidR="00ED27ED" w:rsidRPr="00D53106">
              <w:rPr>
                <w:sz w:val="16"/>
                <w:szCs w:val="16"/>
              </w:rPr>
              <w:fldChar w:fldCharType="end"/>
            </w:r>
            <w:r w:rsidR="00ED27ED" w:rsidRPr="00D53106">
              <w:rPr>
                <w:sz w:val="16"/>
                <w:szCs w:val="16"/>
              </w:rPr>
              <w:t>.</w:t>
            </w:r>
            <w:r w:rsidR="00ED27ED" w:rsidRPr="00D53106">
              <w:rPr>
                <w:sz w:val="16"/>
                <w:szCs w:val="16"/>
              </w:rPr>
              <w:fldChar w:fldCharType="begin"/>
            </w:r>
            <w:r w:rsidR="00ED27ED" w:rsidRPr="00D53106">
              <w:rPr>
                <w:sz w:val="16"/>
                <w:szCs w:val="16"/>
              </w:rPr>
              <w:instrText xml:space="preserve"> SEQ R: \* ARABIC \s 2 </w:instrText>
            </w:r>
            <w:r w:rsidR="00ED27ED" w:rsidRPr="00D53106">
              <w:rPr>
                <w:sz w:val="16"/>
                <w:szCs w:val="16"/>
              </w:rPr>
              <w:fldChar w:fldCharType="separate"/>
            </w:r>
            <w:r w:rsidR="00F03EE5">
              <w:rPr>
                <w:noProof/>
                <w:sz w:val="16"/>
                <w:szCs w:val="16"/>
              </w:rPr>
              <w:t>7</w:t>
            </w:r>
            <w:r w:rsidR="00ED27ED" w:rsidRPr="00D53106">
              <w:rPr>
                <w:sz w:val="16"/>
                <w:szCs w:val="16"/>
              </w:rPr>
              <w:fldChar w:fldCharType="end"/>
            </w:r>
          </w:p>
        </w:tc>
        <w:tc>
          <w:tcPr>
            <w:tcW w:w="6714" w:type="dxa"/>
            <w:shd w:val="clear" w:color="auto" w:fill="auto"/>
          </w:tcPr>
          <w:p w:rsidR="001D524D" w:rsidRPr="00D53106" w:rsidRDefault="001D524D" w:rsidP="002D117F">
            <w:r w:rsidRPr="00D53106">
              <w:t>The calibration files must separate the time history comp</w:t>
            </w:r>
            <w:r w:rsidR="009403D4" w:rsidRPr="00D53106">
              <w:t>onents from the tuning paramete</w:t>
            </w:r>
            <w:r w:rsidRPr="00D53106">
              <w:t>r</w:t>
            </w:r>
            <w:r w:rsidR="009403D4" w:rsidRPr="00D53106">
              <w:t>s</w:t>
            </w:r>
            <w:r w:rsidRPr="00D53106">
              <w:t xml:space="preserve"> to enable end of line flash parameters.</w:t>
            </w:r>
          </w:p>
        </w:tc>
      </w:tr>
      <w:tr w:rsidR="002D117F" w:rsidRPr="00257EF3" w:rsidTr="00F43F6D">
        <w:tc>
          <w:tcPr>
            <w:tcW w:w="3474" w:type="dxa"/>
            <w:shd w:val="clear" w:color="auto" w:fill="auto"/>
          </w:tcPr>
          <w:p w:rsidR="002D117F" w:rsidRPr="00D53106" w:rsidRDefault="00732E74" w:rsidP="00732E74">
            <w:pPr>
              <w:pStyle w:val="Caption"/>
              <w:rPr>
                <w:b w:val="0"/>
                <w:sz w:val="16"/>
                <w:szCs w:val="16"/>
              </w:rPr>
            </w:pPr>
            <w:r w:rsidRPr="00D53106">
              <w:rPr>
                <w:sz w:val="16"/>
                <w:szCs w:val="16"/>
              </w:rPr>
              <w:t xml:space="preserve">R: </w:t>
            </w:r>
            <w:r w:rsidR="00ED27ED" w:rsidRPr="00D53106">
              <w:rPr>
                <w:sz w:val="16"/>
                <w:szCs w:val="16"/>
              </w:rPr>
              <w:fldChar w:fldCharType="begin"/>
            </w:r>
            <w:r w:rsidR="00ED27ED" w:rsidRPr="00D53106">
              <w:rPr>
                <w:sz w:val="16"/>
                <w:szCs w:val="16"/>
              </w:rPr>
              <w:instrText xml:space="preserve"> STYLEREF 2 \s </w:instrText>
            </w:r>
            <w:r w:rsidR="00ED27ED" w:rsidRPr="00D53106">
              <w:rPr>
                <w:sz w:val="16"/>
                <w:szCs w:val="16"/>
              </w:rPr>
              <w:fldChar w:fldCharType="separate"/>
            </w:r>
            <w:r w:rsidR="00F03EE5">
              <w:rPr>
                <w:noProof/>
                <w:sz w:val="16"/>
                <w:szCs w:val="16"/>
              </w:rPr>
              <w:t>2.8</w:t>
            </w:r>
            <w:r w:rsidR="00ED27ED" w:rsidRPr="00D53106">
              <w:rPr>
                <w:sz w:val="16"/>
                <w:szCs w:val="16"/>
              </w:rPr>
              <w:fldChar w:fldCharType="end"/>
            </w:r>
            <w:r w:rsidR="00ED27ED" w:rsidRPr="00D53106">
              <w:rPr>
                <w:sz w:val="16"/>
                <w:szCs w:val="16"/>
              </w:rPr>
              <w:t>.</w:t>
            </w:r>
            <w:r w:rsidR="00ED27ED" w:rsidRPr="00D53106">
              <w:rPr>
                <w:sz w:val="16"/>
                <w:szCs w:val="16"/>
              </w:rPr>
              <w:fldChar w:fldCharType="begin"/>
            </w:r>
            <w:r w:rsidR="00ED27ED" w:rsidRPr="00D53106">
              <w:rPr>
                <w:sz w:val="16"/>
                <w:szCs w:val="16"/>
              </w:rPr>
              <w:instrText xml:space="preserve"> SEQ R: \* ARABIC \s 2 </w:instrText>
            </w:r>
            <w:r w:rsidR="00ED27ED" w:rsidRPr="00D53106">
              <w:rPr>
                <w:sz w:val="16"/>
                <w:szCs w:val="16"/>
              </w:rPr>
              <w:fldChar w:fldCharType="separate"/>
            </w:r>
            <w:r w:rsidR="00F03EE5">
              <w:rPr>
                <w:noProof/>
                <w:sz w:val="16"/>
                <w:szCs w:val="16"/>
              </w:rPr>
              <w:t>8</w:t>
            </w:r>
            <w:r w:rsidR="00ED27ED" w:rsidRPr="00D53106">
              <w:rPr>
                <w:sz w:val="16"/>
                <w:szCs w:val="16"/>
              </w:rPr>
              <w:fldChar w:fldCharType="end"/>
            </w:r>
          </w:p>
        </w:tc>
        <w:tc>
          <w:tcPr>
            <w:tcW w:w="6714" w:type="dxa"/>
            <w:shd w:val="clear" w:color="auto" w:fill="auto"/>
          </w:tcPr>
          <w:p w:rsidR="001D524D" w:rsidRPr="00D53106" w:rsidRDefault="001D524D" w:rsidP="002D117F">
            <w:r w:rsidRPr="00D53106">
              <w:t>NVH will determine whether the supplier sound generation capability and GUI is capable of producing the desired sound characteristics per vehicle line and per requirement.</w:t>
            </w:r>
          </w:p>
        </w:tc>
      </w:tr>
      <w:tr w:rsidR="002D117F" w:rsidRPr="00257EF3" w:rsidTr="00F43F6D">
        <w:tc>
          <w:tcPr>
            <w:tcW w:w="10188" w:type="dxa"/>
            <w:gridSpan w:val="2"/>
            <w:shd w:val="clear" w:color="auto" w:fill="auto"/>
          </w:tcPr>
          <w:p w:rsidR="002D117F" w:rsidRPr="00257EF3" w:rsidRDefault="002D117F" w:rsidP="00732E74">
            <w:pPr>
              <w:keepNext/>
            </w:pPr>
            <w:r w:rsidRPr="00257EF3">
              <w:t>Note: The way of communicating this information should be agreed between the Ford vehicle NVH engineer, the Ford AVAS application D&amp;R engineer and the supplier.</w:t>
            </w:r>
          </w:p>
        </w:tc>
      </w:tr>
    </w:tbl>
    <w:p w:rsidR="00732E74" w:rsidRPr="00257EF3" w:rsidRDefault="00E51C5E" w:rsidP="00E51C5E">
      <w:pPr>
        <w:pStyle w:val="Heading3"/>
      </w:pPr>
      <w:bookmarkStart w:id="398" w:name="_Toc522628612"/>
      <w:bookmarkStart w:id="399" w:name="_Toc16151765"/>
      <w:r>
        <w:t>AVAS Required Signal Flow</w:t>
      </w:r>
      <w:bookmarkEnd w:id="398"/>
      <w:bookmarkEnd w:id="399"/>
    </w:p>
    <w:p w:rsidR="00714765" w:rsidRDefault="00714765" w:rsidP="00714765">
      <w:r w:rsidRPr="00D53106">
        <w:t>The figure below details the AVAS Digital Signal Processing flow and the required processing of sounds.  Configuration for these processes should be through a GUI tool that allows a technician to set configuration values through a graphical user interface (GUI) and creates a configuration file for use with the AVAS ECU</w:t>
      </w:r>
      <w:r w:rsidR="00284DED" w:rsidRPr="00D53106">
        <w:t>.</w:t>
      </w:r>
    </w:p>
    <w:p w:rsidR="00E75FC0" w:rsidRPr="00257EF3" w:rsidRDefault="00E75FC0" w:rsidP="00714765"/>
    <w:p w:rsidR="00E51C5E" w:rsidRDefault="0029796D" w:rsidP="00732E74">
      <w:pPr>
        <w:pStyle w:val="Caption"/>
      </w:pPr>
      <w:r>
        <w:object w:dxaOrig="14034" w:dyaOrig="4264" w14:anchorId="68DC4D51">
          <v:shape id="_x0000_i1045" type="#_x0000_t75" style="width:510.25pt;height:155.25pt" o:ole="">
            <v:imagedata r:id="rId54" o:title=""/>
          </v:shape>
          <o:OLEObject Type="Embed" ProgID="Visio.Drawing.11" ShapeID="_x0000_i1045" DrawAspect="Content" ObjectID="_1663570391" r:id="rId55"/>
        </w:object>
      </w:r>
    </w:p>
    <w:p w:rsidR="00E51C5E" w:rsidRDefault="00E51C5E" w:rsidP="00732E74">
      <w:pPr>
        <w:pStyle w:val="Caption"/>
      </w:pPr>
    </w:p>
    <w:p w:rsidR="00714765" w:rsidRPr="00D53106" w:rsidRDefault="00732E74" w:rsidP="00732E74">
      <w:pPr>
        <w:pStyle w:val="Caption"/>
        <w:rPr>
          <w:b w:val="0"/>
        </w:rPr>
      </w:pPr>
      <w:r w:rsidRPr="00D53106">
        <w:t xml:space="preserve">Figure </w:t>
      </w:r>
      <w:fldSimple w:instr=" STYLEREF 2 \s ">
        <w:r w:rsidR="00F03EE5">
          <w:rPr>
            <w:noProof/>
          </w:rPr>
          <w:t>2.8</w:t>
        </w:r>
      </w:fldSimple>
      <w:r w:rsidR="00C828F8" w:rsidRPr="00D53106">
        <w:noBreakHyphen/>
      </w:r>
      <w:fldSimple w:instr=" SEQ Figure \* ARABIC \s 2 ">
        <w:r w:rsidR="00F03EE5">
          <w:rPr>
            <w:noProof/>
          </w:rPr>
          <w:t>1</w:t>
        </w:r>
      </w:fldSimple>
      <w:r w:rsidRPr="00D53106">
        <w:rPr>
          <w:b w:val="0"/>
        </w:rPr>
        <w:t xml:space="preserve"> </w:t>
      </w:r>
      <w:r w:rsidR="00714765" w:rsidRPr="00D53106">
        <w:t>AVAS Digital Signal Processing Flow</w:t>
      </w:r>
    </w:p>
    <w:p w:rsidR="0029796D" w:rsidRPr="00D53106" w:rsidRDefault="0029796D" w:rsidP="002D117F">
      <w:pPr>
        <w:pStyle w:val="Heading3"/>
      </w:pPr>
      <w:bookmarkStart w:id="400" w:name="_Toc522628613"/>
      <w:bookmarkStart w:id="401" w:name="_Toc16151766"/>
      <w:r w:rsidRPr="00D53106">
        <w:t>Signal Generation Block Requirements</w:t>
      </w:r>
      <w:bookmarkEnd w:id="400"/>
      <w:bookmarkEnd w:id="401"/>
    </w:p>
    <w:p w:rsidR="000C7FE6" w:rsidRDefault="000C7FE6" w:rsidP="00C53AFE">
      <w:r w:rsidRPr="00D53106">
        <w:t>Ford Motor Company prefers for suppliers to implement an optimized signal generation strategy</w:t>
      </w:r>
      <w:r w:rsidR="00821507" w:rsidRPr="00D53106">
        <w:t>.  A signal generation strategy should be designed by the supplier and approved by Ford Motor Company before final implementation.  The concepts for Signal Generation presented in this section are example implementations but may be used as the basis for a supplier’s signal generation design.</w:t>
      </w:r>
    </w:p>
    <w:p w:rsidR="009912F4" w:rsidRPr="00D53106" w:rsidRDefault="009912F4" w:rsidP="00C53AFE">
      <w:r>
        <w:object w:dxaOrig="11244" w:dyaOrig="9735" w14:anchorId="1A0DEC63">
          <v:shape id="_x0000_i1046" type="#_x0000_t75" style="width:509.65pt;height:442pt" o:ole="">
            <v:imagedata r:id="rId56" o:title=""/>
          </v:shape>
          <o:OLEObject Type="Embed" ProgID="Visio.Drawing.11" ShapeID="_x0000_i1046" DrawAspect="Content" ObjectID="_1663570392" r:id="rId57"/>
        </w:object>
      </w:r>
    </w:p>
    <w:p w:rsidR="00B92068" w:rsidRPr="00D53106" w:rsidRDefault="00B92068" w:rsidP="00B92068">
      <w:pPr>
        <w:pStyle w:val="Caption"/>
      </w:pPr>
      <w:bookmarkStart w:id="402" w:name="_Ref522002032"/>
      <w:r w:rsidRPr="00D53106">
        <w:t xml:space="preserve">Figure </w:t>
      </w:r>
      <w:fldSimple w:instr=" STYLEREF 2 \s ">
        <w:r w:rsidR="00F03EE5">
          <w:rPr>
            <w:noProof/>
          </w:rPr>
          <w:t>2.8</w:t>
        </w:r>
      </w:fldSimple>
      <w:r w:rsidR="00D45BC1">
        <w:noBreakHyphen/>
      </w:r>
      <w:fldSimple w:instr=" SEQ Figure \* ARABIC \s 2 ">
        <w:r w:rsidR="00F03EE5">
          <w:rPr>
            <w:noProof/>
          </w:rPr>
          <w:t>2</w:t>
        </w:r>
      </w:fldSimple>
      <w:bookmarkEnd w:id="402"/>
      <w:r w:rsidRPr="00D53106">
        <w:rPr>
          <w:b w:val="0"/>
        </w:rPr>
        <w:t xml:space="preserve"> </w:t>
      </w:r>
      <w:bookmarkStart w:id="403" w:name="_Ref521936200"/>
      <w:r w:rsidRPr="00D53106">
        <w:t>AVAS Signal Generation Block Concepts</w:t>
      </w:r>
      <w:bookmarkEnd w:id="403"/>
    </w:p>
    <w:p w:rsidR="00B64A12" w:rsidRPr="00D53106" w:rsidRDefault="00B64A12" w:rsidP="00B64A12">
      <w:pPr>
        <w:pStyle w:val="Caption"/>
        <w:keepNext/>
      </w:pPr>
      <w:r w:rsidRPr="00D53106">
        <w:t xml:space="preserve">Table </w:t>
      </w:r>
      <w:fldSimple w:instr=" STYLEREF 2 \s ">
        <w:r w:rsidR="00F03EE5">
          <w:rPr>
            <w:noProof/>
          </w:rPr>
          <w:t>2.8</w:t>
        </w:r>
      </w:fldSimple>
      <w:r w:rsidRPr="00D53106">
        <w:noBreakHyphen/>
      </w:r>
      <w:fldSimple w:instr=" SEQ Table \* ARABIC \s 2 ">
        <w:r w:rsidR="00F03EE5">
          <w:rPr>
            <w:noProof/>
          </w:rPr>
          <w:t>1</w:t>
        </w:r>
      </w:fldSimple>
      <w:r w:rsidRPr="00D53106">
        <w:t xml:space="preserve"> Requirements for the AVAS Signal Generation Block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9"/>
        <w:gridCol w:w="5097"/>
      </w:tblGrid>
      <w:tr w:rsidR="00B64A12" w:rsidRPr="00D53106" w:rsidTr="00F43F6D">
        <w:tc>
          <w:tcPr>
            <w:tcW w:w="5211" w:type="dxa"/>
            <w:shd w:val="pct40" w:color="auto" w:fill="auto"/>
          </w:tcPr>
          <w:p w:rsidR="00B64A12" w:rsidRPr="00D53106" w:rsidRDefault="00B64A12" w:rsidP="00C53AFE">
            <w:pPr>
              <w:jc w:val="center"/>
            </w:pPr>
            <w:r w:rsidRPr="00D53106">
              <w:t>Requirement Number</w:t>
            </w:r>
          </w:p>
        </w:tc>
        <w:tc>
          <w:tcPr>
            <w:tcW w:w="5211" w:type="dxa"/>
            <w:shd w:val="pct40" w:color="auto" w:fill="auto"/>
          </w:tcPr>
          <w:p w:rsidR="00B64A12" w:rsidRPr="00D53106" w:rsidRDefault="00B64A12" w:rsidP="00C53AFE">
            <w:pPr>
              <w:jc w:val="center"/>
            </w:pPr>
            <w:r w:rsidRPr="00D53106">
              <w:t>Description</w:t>
            </w:r>
          </w:p>
        </w:tc>
      </w:tr>
      <w:tr w:rsidR="00B64A12" w:rsidRPr="00D53106" w:rsidTr="00F43F6D">
        <w:tc>
          <w:tcPr>
            <w:tcW w:w="5211" w:type="dxa"/>
            <w:shd w:val="clear" w:color="auto" w:fill="auto"/>
          </w:tcPr>
          <w:p w:rsidR="00B64A12" w:rsidRPr="00D53106" w:rsidRDefault="00B64A12" w:rsidP="00C53AFE">
            <w:pPr>
              <w:pStyle w:val="Caption"/>
              <w:rPr>
                <w:sz w:val="16"/>
                <w:szCs w:val="16"/>
              </w:rPr>
            </w:pPr>
            <w:r w:rsidRPr="00D53106">
              <w:rPr>
                <w:sz w:val="16"/>
                <w:szCs w:val="16"/>
              </w:rPr>
              <w:t xml:space="preserve">R: </w:t>
            </w:r>
            <w:r w:rsidRPr="00D53106">
              <w:rPr>
                <w:sz w:val="16"/>
                <w:szCs w:val="16"/>
              </w:rPr>
              <w:fldChar w:fldCharType="begin"/>
            </w:r>
            <w:r w:rsidRPr="00D53106">
              <w:rPr>
                <w:sz w:val="16"/>
                <w:szCs w:val="16"/>
              </w:rPr>
              <w:instrText xml:space="preserve"> STYLEREF 2 \s </w:instrText>
            </w:r>
            <w:r w:rsidRPr="00D53106">
              <w:rPr>
                <w:sz w:val="16"/>
                <w:szCs w:val="16"/>
              </w:rPr>
              <w:fldChar w:fldCharType="separate"/>
            </w:r>
            <w:r w:rsidR="00F03EE5">
              <w:rPr>
                <w:noProof/>
                <w:sz w:val="16"/>
                <w:szCs w:val="16"/>
              </w:rPr>
              <w:t>2.8</w:t>
            </w:r>
            <w:r w:rsidRPr="00D53106">
              <w:rPr>
                <w:sz w:val="16"/>
                <w:szCs w:val="16"/>
              </w:rPr>
              <w:fldChar w:fldCharType="end"/>
            </w:r>
            <w:r w:rsidRPr="00D53106">
              <w:rPr>
                <w:sz w:val="16"/>
                <w:szCs w:val="16"/>
              </w:rPr>
              <w:t>.</w:t>
            </w:r>
            <w:r w:rsidRPr="00D53106">
              <w:rPr>
                <w:sz w:val="16"/>
                <w:szCs w:val="16"/>
              </w:rPr>
              <w:fldChar w:fldCharType="begin"/>
            </w:r>
            <w:r w:rsidRPr="00D53106">
              <w:rPr>
                <w:sz w:val="16"/>
                <w:szCs w:val="16"/>
              </w:rPr>
              <w:instrText xml:space="preserve"> SEQ R: \* ARABIC \s 2 </w:instrText>
            </w:r>
            <w:r w:rsidRPr="00D53106">
              <w:rPr>
                <w:sz w:val="16"/>
                <w:szCs w:val="16"/>
              </w:rPr>
              <w:fldChar w:fldCharType="separate"/>
            </w:r>
            <w:r w:rsidR="00F03EE5">
              <w:rPr>
                <w:noProof/>
                <w:sz w:val="16"/>
                <w:szCs w:val="16"/>
              </w:rPr>
              <w:t>9</w:t>
            </w:r>
            <w:r w:rsidRPr="00D53106">
              <w:rPr>
                <w:sz w:val="16"/>
                <w:szCs w:val="16"/>
              </w:rPr>
              <w:fldChar w:fldCharType="end"/>
            </w:r>
          </w:p>
        </w:tc>
        <w:tc>
          <w:tcPr>
            <w:tcW w:w="5211" w:type="dxa"/>
            <w:shd w:val="clear" w:color="auto" w:fill="auto"/>
          </w:tcPr>
          <w:p w:rsidR="00B64A12" w:rsidRPr="00D53106" w:rsidRDefault="000C7FE6" w:rsidP="00821507">
            <w:r w:rsidRPr="00D53106">
              <w:t xml:space="preserve">The supplier shall present and implement a strategy for signal generation that is approved by Ford Motor Company.  </w:t>
            </w:r>
          </w:p>
        </w:tc>
      </w:tr>
      <w:tr w:rsidR="00AC145D" w:rsidRPr="00257EF3" w:rsidTr="00F43F6D">
        <w:tc>
          <w:tcPr>
            <w:tcW w:w="5211" w:type="dxa"/>
            <w:shd w:val="clear" w:color="auto" w:fill="auto"/>
          </w:tcPr>
          <w:p w:rsidR="00AC145D" w:rsidRPr="00D53106" w:rsidRDefault="00AC145D" w:rsidP="00C53AFE">
            <w:pPr>
              <w:pStyle w:val="Caption"/>
              <w:rPr>
                <w:sz w:val="16"/>
                <w:szCs w:val="16"/>
              </w:rPr>
            </w:pPr>
            <w:r w:rsidRPr="00D53106">
              <w:rPr>
                <w:sz w:val="16"/>
                <w:szCs w:val="16"/>
              </w:rPr>
              <w:t xml:space="preserve">R: </w:t>
            </w:r>
            <w:r w:rsidRPr="00D53106">
              <w:rPr>
                <w:sz w:val="16"/>
                <w:szCs w:val="16"/>
              </w:rPr>
              <w:fldChar w:fldCharType="begin"/>
            </w:r>
            <w:r w:rsidRPr="00D53106">
              <w:rPr>
                <w:sz w:val="16"/>
                <w:szCs w:val="16"/>
              </w:rPr>
              <w:instrText xml:space="preserve"> STYLEREF 2 \s </w:instrText>
            </w:r>
            <w:r w:rsidRPr="00D53106">
              <w:rPr>
                <w:sz w:val="16"/>
                <w:szCs w:val="16"/>
              </w:rPr>
              <w:fldChar w:fldCharType="separate"/>
            </w:r>
            <w:r w:rsidR="00F03EE5">
              <w:rPr>
                <w:noProof/>
                <w:sz w:val="16"/>
                <w:szCs w:val="16"/>
              </w:rPr>
              <w:t>2.8</w:t>
            </w:r>
            <w:r w:rsidRPr="00D53106">
              <w:rPr>
                <w:sz w:val="16"/>
                <w:szCs w:val="16"/>
              </w:rPr>
              <w:fldChar w:fldCharType="end"/>
            </w:r>
            <w:r w:rsidRPr="00D53106">
              <w:rPr>
                <w:sz w:val="16"/>
                <w:szCs w:val="16"/>
              </w:rPr>
              <w:t>.</w:t>
            </w:r>
            <w:r w:rsidRPr="00D53106">
              <w:rPr>
                <w:sz w:val="16"/>
                <w:szCs w:val="16"/>
              </w:rPr>
              <w:fldChar w:fldCharType="begin"/>
            </w:r>
            <w:r w:rsidRPr="00D53106">
              <w:rPr>
                <w:sz w:val="16"/>
                <w:szCs w:val="16"/>
              </w:rPr>
              <w:instrText xml:space="preserve"> SEQ R: \* ARABIC \s 2 </w:instrText>
            </w:r>
            <w:r w:rsidRPr="00D53106">
              <w:rPr>
                <w:sz w:val="16"/>
                <w:szCs w:val="16"/>
              </w:rPr>
              <w:fldChar w:fldCharType="separate"/>
            </w:r>
            <w:r w:rsidR="00F03EE5">
              <w:rPr>
                <w:noProof/>
                <w:sz w:val="16"/>
                <w:szCs w:val="16"/>
              </w:rPr>
              <w:t>10</w:t>
            </w:r>
            <w:r w:rsidRPr="00D53106">
              <w:rPr>
                <w:sz w:val="16"/>
                <w:szCs w:val="16"/>
              </w:rPr>
              <w:fldChar w:fldCharType="end"/>
            </w:r>
          </w:p>
        </w:tc>
        <w:tc>
          <w:tcPr>
            <w:tcW w:w="5211" w:type="dxa"/>
            <w:shd w:val="clear" w:color="auto" w:fill="auto"/>
          </w:tcPr>
          <w:p w:rsidR="00AC145D" w:rsidRPr="00D53106" w:rsidRDefault="00AC145D" w:rsidP="00C53AFE">
            <w:r w:rsidRPr="00D53106">
              <w:t>The Signal Generation Block shall create sound using time domain techniques such as wave or grain synthesis.</w:t>
            </w:r>
          </w:p>
        </w:tc>
      </w:tr>
    </w:tbl>
    <w:p w:rsidR="00B64A12" w:rsidRPr="00B64A12" w:rsidRDefault="00B64A12" w:rsidP="00B64A12"/>
    <w:p w:rsidR="0029796D" w:rsidRDefault="0029796D" w:rsidP="0029796D">
      <w:pPr>
        <w:rPr>
          <w:highlight w:val="yellow"/>
        </w:rPr>
      </w:pPr>
    </w:p>
    <w:p w:rsidR="00764D31" w:rsidRPr="0029796D" w:rsidRDefault="00764D31" w:rsidP="0029796D">
      <w:pPr>
        <w:rPr>
          <w:highlight w:val="yellow"/>
        </w:rPr>
      </w:pPr>
    </w:p>
    <w:p w:rsidR="0029796D" w:rsidRPr="00D53106" w:rsidRDefault="0029796D" w:rsidP="0029796D">
      <w:pPr>
        <w:pStyle w:val="Heading3"/>
      </w:pPr>
      <w:bookmarkStart w:id="404" w:name="_Toc522628614"/>
      <w:bookmarkStart w:id="405" w:name="_Toc16151767"/>
      <w:r w:rsidRPr="00D53106">
        <w:lastRenderedPageBreak/>
        <w:t>Filter Block Requirements</w:t>
      </w:r>
      <w:bookmarkEnd w:id="404"/>
      <w:bookmarkEnd w:id="405"/>
    </w:p>
    <w:p w:rsidR="00821507" w:rsidRPr="00D53106" w:rsidRDefault="00821507" w:rsidP="00821507">
      <w:r w:rsidRPr="00D53106">
        <w:t>Ford Motor Company prefers for suppliers to implement an optimized filtering strategy.  A filtering strategy should be designed by the supplier and approved by Ford Motor Company before final implementation.  The concepts for filtering presented in this section are example implementations but may be used as the basis for a supplier’s signal generation design.</w:t>
      </w:r>
    </w:p>
    <w:p w:rsidR="0029796D" w:rsidRDefault="009912F4" w:rsidP="0029796D">
      <w:r>
        <w:object w:dxaOrig="15204" w:dyaOrig="8364" w14:anchorId="5F380AFE">
          <v:shape id="_x0000_i1047" type="#_x0000_t75" style="width:510.25pt;height:280.5pt" o:ole="">
            <v:imagedata r:id="rId58" o:title=""/>
          </v:shape>
          <o:OLEObject Type="Embed" ProgID="Visio.Drawing.11" ShapeID="_x0000_i1047" DrawAspect="Content" ObjectID="_1663570393" r:id="rId59"/>
        </w:object>
      </w:r>
    </w:p>
    <w:p w:rsidR="00DF6023" w:rsidRPr="00D53106" w:rsidRDefault="00DF6023" w:rsidP="00DF6023">
      <w:pPr>
        <w:pStyle w:val="Caption"/>
        <w:rPr>
          <w:b w:val="0"/>
        </w:rPr>
      </w:pPr>
      <w:bookmarkStart w:id="406" w:name="_Ref522001949"/>
      <w:r w:rsidRPr="00D53106">
        <w:t xml:space="preserve">Figure </w:t>
      </w:r>
      <w:fldSimple w:instr=" STYLEREF 2 \s ">
        <w:r w:rsidR="00F03EE5">
          <w:rPr>
            <w:noProof/>
          </w:rPr>
          <w:t>2.8</w:t>
        </w:r>
      </w:fldSimple>
      <w:r w:rsidR="00D45BC1">
        <w:noBreakHyphen/>
      </w:r>
      <w:fldSimple w:instr=" SEQ Figure \* ARABIC \s 2 ">
        <w:r w:rsidR="00F03EE5">
          <w:rPr>
            <w:noProof/>
          </w:rPr>
          <w:t>3</w:t>
        </w:r>
      </w:fldSimple>
      <w:bookmarkEnd w:id="406"/>
      <w:r w:rsidRPr="00D53106">
        <w:rPr>
          <w:b w:val="0"/>
        </w:rPr>
        <w:t xml:space="preserve"> </w:t>
      </w:r>
      <w:bookmarkStart w:id="407" w:name="_Ref521936353"/>
      <w:r w:rsidRPr="00D53106">
        <w:t xml:space="preserve">AVAS Filter Block </w:t>
      </w:r>
      <w:r w:rsidR="00C53AFE" w:rsidRPr="00D53106">
        <w:t>Concepts</w:t>
      </w:r>
      <w:bookmarkEnd w:id="407"/>
    </w:p>
    <w:p w:rsidR="00B64A12" w:rsidRPr="00D53106" w:rsidRDefault="00B64A12" w:rsidP="00B64A12">
      <w:pPr>
        <w:pStyle w:val="Caption"/>
        <w:keepNext/>
      </w:pPr>
      <w:r w:rsidRPr="00D53106">
        <w:t xml:space="preserve">Table </w:t>
      </w:r>
      <w:fldSimple w:instr=" STYLEREF 2 \s ">
        <w:r w:rsidR="00F03EE5">
          <w:rPr>
            <w:noProof/>
          </w:rPr>
          <w:t>2.8</w:t>
        </w:r>
      </w:fldSimple>
      <w:r w:rsidRPr="00D53106">
        <w:noBreakHyphen/>
      </w:r>
      <w:fldSimple w:instr=" SEQ Table \* ARABIC \s 2 ">
        <w:r w:rsidR="00F03EE5">
          <w:rPr>
            <w:noProof/>
          </w:rPr>
          <w:t>2</w:t>
        </w:r>
      </w:fldSimple>
      <w:r w:rsidRPr="00D53106">
        <w:t xml:space="preserve"> Requirements for the AVAS Filter Block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9"/>
        <w:gridCol w:w="5097"/>
      </w:tblGrid>
      <w:tr w:rsidR="00B64A12" w:rsidRPr="00D53106" w:rsidTr="00F43F6D">
        <w:tc>
          <w:tcPr>
            <w:tcW w:w="5211" w:type="dxa"/>
            <w:shd w:val="pct40" w:color="auto" w:fill="auto"/>
          </w:tcPr>
          <w:p w:rsidR="00B64A12" w:rsidRPr="00D53106" w:rsidRDefault="00B64A12" w:rsidP="00C53AFE">
            <w:pPr>
              <w:jc w:val="center"/>
            </w:pPr>
            <w:r w:rsidRPr="00D53106">
              <w:t>Requirement Number</w:t>
            </w:r>
          </w:p>
        </w:tc>
        <w:tc>
          <w:tcPr>
            <w:tcW w:w="5211" w:type="dxa"/>
            <w:shd w:val="pct40" w:color="auto" w:fill="auto"/>
          </w:tcPr>
          <w:p w:rsidR="00B64A12" w:rsidRPr="00D53106" w:rsidRDefault="00B64A12" w:rsidP="00C53AFE">
            <w:pPr>
              <w:jc w:val="center"/>
            </w:pPr>
            <w:r w:rsidRPr="00D53106">
              <w:t>Description</w:t>
            </w:r>
          </w:p>
        </w:tc>
      </w:tr>
      <w:tr w:rsidR="00B64A12" w:rsidRPr="00D53106" w:rsidTr="00F43F6D">
        <w:tc>
          <w:tcPr>
            <w:tcW w:w="5211" w:type="dxa"/>
            <w:shd w:val="clear" w:color="auto" w:fill="auto"/>
          </w:tcPr>
          <w:p w:rsidR="00B64A12" w:rsidRPr="00D53106" w:rsidRDefault="00B64A12" w:rsidP="00C53AFE">
            <w:pPr>
              <w:pStyle w:val="Caption"/>
              <w:rPr>
                <w:sz w:val="16"/>
                <w:szCs w:val="16"/>
              </w:rPr>
            </w:pPr>
            <w:r w:rsidRPr="00D53106">
              <w:rPr>
                <w:sz w:val="16"/>
                <w:szCs w:val="16"/>
              </w:rPr>
              <w:t xml:space="preserve">R: </w:t>
            </w:r>
            <w:r w:rsidRPr="00D53106">
              <w:rPr>
                <w:sz w:val="16"/>
                <w:szCs w:val="16"/>
              </w:rPr>
              <w:fldChar w:fldCharType="begin"/>
            </w:r>
            <w:r w:rsidRPr="00D53106">
              <w:rPr>
                <w:sz w:val="16"/>
                <w:szCs w:val="16"/>
              </w:rPr>
              <w:instrText xml:space="preserve"> STYLEREF 2 \s </w:instrText>
            </w:r>
            <w:r w:rsidRPr="00D53106">
              <w:rPr>
                <w:sz w:val="16"/>
                <w:szCs w:val="16"/>
              </w:rPr>
              <w:fldChar w:fldCharType="separate"/>
            </w:r>
            <w:r w:rsidR="00F03EE5">
              <w:rPr>
                <w:noProof/>
                <w:sz w:val="16"/>
                <w:szCs w:val="16"/>
              </w:rPr>
              <w:t>2.8</w:t>
            </w:r>
            <w:r w:rsidRPr="00D53106">
              <w:rPr>
                <w:sz w:val="16"/>
                <w:szCs w:val="16"/>
              </w:rPr>
              <w:fldChar w:fldCharType="end"/>
            </w:r>
            <w:r w:rsidRPr="00D53106">
              <w:rPr>
                <w:sz w:val="16"/>
                <w:szCs w:val="16"/>
              </w:rPr>
              <w:t>.</w:t>
            </w:r>
            <w:r w:rsidRPr="00D53106">
              <w:rPr>
                <w:sz w:val="16"/>
                <w:szCs w:val="16"/>
              </w:rPr>
              <w:fldChar w:fldCharType="begin"/>
            </w:r>
            <w:r w:rsidRPr="00D53106">
              <w:rPr>
                <w:sz w:val="16"/>
                <w:szCs w:val="16"/>
              </w:rPr>
              <w:instrText xml:space="preserve"> SEQ R: \* ARABIC \s 2 </w:instrText>
            </w:r>
            <w:r w:rsidRPr="00D53106">
              <w:rPr>
                <w:sz w:val="16"/>
                <w:szCs w:val="16"/>
              </w:rPr>
              <w:fldChar w:fldCharType="separate"/>
            </w:r>
            <w:r w:rsidR="00F03EE5">
              <w:rPr>
                <w:noProof/>
                <w:sz w:val="16"/>
                <w:szCs w:val="16"/>
              </w:rPr>
              <w:t>11</w:t>
            </w:r>
            <w:r w:rsidRPr="00D53106">
              <w:rPr>
                <w:sz w:val="16"/>
                <w:szCs w:val="16"/>
              </w:rPr>
              <w:fldChar w:fldCharType="end"/>
            </w:r>
          </w:p>
        </w:tc>
        <w:tc>
          <w:tcPr>
            <w:tcW w:w="5211" w:type="dxa"/>
            <w:shd w:val="clear" w:color="auto" w:fill="auto"/>
          </w:tcPr>
          <w:p w:rsidR="00B64A12" w:rsidRPr="00D53106" w:rsidRDefault="00821507" w:rsidP="00C53AFE">
            <w:r w:rsidRPr="00D53106">
              <w:t xml:space="preserve">The supplier shall present and implement a strategy for signal filtering that is approved by Ford Motor Company.  </w:t>
            </w:r>
          </w:p>
        </w:tc>
      </w:tr>
      <w:tr w:rsidR="00AC145D" w:rsidRPr="00257EF3" w:rsidTr="00F43F6D">
        <w:tc>
          <w:tcPr>
            <w:tcW w:w="5211" w:type="dxa"/>
            <w:shd w:val="clear" w:color="auto" w:fill="auto"/>
          </w:tcPr>
          <w:p w:rsidR="00AC145D" w:rsidRPr="00D53106" w:rsidRDefault="00AC145D" w:rsidP="00C53AFE">
            <w:pPr>
              <w:pStyle w:val="Caption"/>
              <w:rPr>
                <w:sz w:val="16"/>
                <w:szCs w:val="16"/>
              </w:rPr>
            </w:pPr>
            <w:r w:rsidRPr="00D53106">
              <w:rPr>
                <w:sz w:val="16"/>
                <w:szCs w:val="16"/>
              </w:rPr>
              <w:t xml:space="preserve">R: </w:t>
            </w:r>
            <w:r w:rsidRPr="00D53106">
              <w:rPr>
                <w:sz w:val="16"/>
                <w:szCs w:val="16"/>
              </w:rPr>
              <w:fldChar w:fldCharType="begin"/>
            </w:r>
            <w:r w:rsidRPr="00D53106">
              <w:rPr>
                <w:sz w:val="16"/>
                <w:szCs w:val="16"/>
              </w:rPr>
              <w:instrText xml:space="preserve"> STYLEREF 2 \s </w:instrText>
            </w:r>
            <w:r w:rsidRPr="00D53106">
              <w:rPr>
                <w:sz w:val="16"/>
                <w:szCs w:val="16"/>
              </w:rPr>
              <w:fldChar w:fldCharType="separate"/>
            </w:r>
            <w:r w:rsidR="00F03EE5">
              <w:rPr>
                <w:noProof/>
                <w:sz w:val="16"/>
                <w:szCs w:val="16"/>
              </w:rPr>
              <w:t>2.8</w:t>
            </w:r>
            <w:r w:rsidRPr="00D53106">
              <w:rPr>
                <w:sz w:val="16"/>
                <w:szCs w:val="16"/>
              </w:rPr>
              <w:fldChar w:fldCharType="end"/>
            </w:r>
            <w:r w:rsidRPr="00D53106">
              <w:rPr>
                <w:sz w:val="16"/>
                <w:szCs w:val="16"/>
              </w:rPr>
              <w:t>.</w:t>
            </w:r>
            <w:r w:rsidRPr="00D53106">
              <w:rPr>
                <w:sz w:val="16"/>
                <w:szCs w:val="16"/>
              </w:rPr>
              <w:fldChar w:fldCharType="begin"/>
            </w:r>
            <w:r w:rsidRPr="00D53106">
              <w:rPr>
                <w:sz w:val="16"/>
                <w:szCs w:val="16"/>
              </w:rPr>
              <w:instrText xml:space="preserve"> SEQ R: \* ARABIC \s 2 </w:instrText>
            </w:r>
            <w:r w:rsidRPr="00D53106">
              <w:rPr>
                <w:sz w:val="16"/>
                <w:szCs w:val="16"/>
              </w:rPr>
              <w:fldChar w:fldCharType="separate"/>
            </w:r>
            <w:r w:rsidR="00F03EE5">
              <w:rPr>
                <w:noProof/>
                <w:sz w:val="16"/>
                <w:szCs w:val="16"/>
              </w:rPr>
              <w:t>12</w:t>
            </w:r>
            <w:r w:rsidRPr="00D53106">
              <w:rPr>
                <w:sz w:val="16"/>
                <w:szCs w:val="16"/>
              </w:rPr>
              <w:fldChar w:fldCharType="end"/>
            </w:r>
          </w:p>
        </w:tc>
        <w:tc>
          <w:tcPr>
            <w:tcW w:w="5211" w:type="dxa"/>
            <w:shd w:val="clear" w:color="auto" w:fill="auto"/>
          </w:tcPr>
          <w:p w:rsidR="00AC145D" w:rsidRPr="00D53106" w:rsidRDefault="00AC145D" w:rsidP="00C53AFE">
            <w:r w:rsidRPr="00D53106">
              <w:t>A static fr</w:t>
            </w:r>
            <w:r w:rsidR="009669F6" w:rsidRPr="00D53106">
              <w:t>equency filter block shall be used</w:t>
            </w:r>
            <w:r w:rsidRPr="00D53106">
              <w:t xml:space="preserve"> to enable faster tuning time and reduced vehicle usage.</w:t>
            </w:r>
          </w:p>
        </w:tc>
      </w:tr>
    </w:tbl>
    <w:p w:rsidR="00B64A12" w:rsidRPr="00B64A12" w:rsidRDefault="00B64A12" w:rsidP="00B64A12"/>
    <w:p w:rsidR="009F5E41" w:rsidRPr="00257EF3" w:rsidRDefault="002D117F" w:rsidP="002D117F">
      <w:pPr>
        <w:pStyle w:val="Heading3"/>
      </w:pPr>
      <w:bookmarkStart w:id="408" w:name="_Toc522628615"/>
      <w:bookmarkStart w:id="409" w:name="_Toc16151768"/>
      <w:r w:rsidRPr="00257EF3">
        <w:t>One Speaker System</w:t>
      </w:r>
      <w:r w:rsidR="00C621E1" w:rsidRPr="00257EF3">
        <w:t>s versus Multi-</w:t>
      </w:r>
      <w:r w:rsidRPr="00257EF3">
        <w:t>Speaker Systems</w:t>
      </w:r>
      <w:bookmarkEnd w:id="408"/>
      <w:bookmarkEnd w:id="409"/>
    </w:p>
    <w:p w:rsidR="002D117F" w:rsidRPr="00257EF3" w:rsidRDefault="002D117F" w:rsidP="002D117F">
      <w:r w:rsidRPr="00257EF3">
        <w:t xml:space="preserve">The following requirements apply to configuration and functionality of a </w:t>
      </w:r>
      <w:r w:rsidR="00BD36B2" w:rsidRPr="00257EF3">
        <w:t>one-speaker</w:t>
      </w:r>
      <w:r w:rsidRPr="00257EF3">
        <w:t xml:space="preserve"> system versus a multi-speaker system.</w:t>
      </w:r>
    </w:p>
    <w:p w:rsidR="00732E74" w:rsidRPr="00257EF3" w:rsidRDefault="00732E74" w:rsidP="002D117F"/>
    <w:p w:rsidR="00162680" w:rsidRPr="00257EF3" w:rsidRDefault="00732E74" w:rsidP="00732E74">
      <w:pPr>
        <w:pStyle w:val="Caption"/>
        <w:keepNext/>
      </w:pPr>
      <w:r w:rsidRPr="00257EF3">
        <w:t xml:space="preserve">Table </w:t>
      </w:r>
      <w:fldSimple w:instr=" STYLEREF 2 \s ">
        <w:r w:rsidR="00F03EE5">
          <w:rPr>
            <w:noProof/>
          </w:rPr>
          <w:t>2.8</w:t>
        </w:r>
      </w:fldSimple>
      <w:r w:rsidR="00104473">
        <w:noBreakHyphen/>
      </w:r>
      <w:fldSimple w:instr=" SEQ Table \* ARABIC \s 2 ">
        <w:r w:rsidR="00F03EE5">
          <w:rPr>
            <w:noProof/>
          </w:rPr>
          <w:t>3</w:t>
        </w:r>
      </w:fldSimple>
      <w:r w:rsidRPr="00257EF3">
        <w:t xml:space="preserve"> Requirements for One Speaker and Multi-Speaker Systems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0"/>
        <w:gridCol w:w="5106"/>
      </w:tblGrid>
      <w:tr w:rsidR="00162680" w:rsidRPr="00257EF3" w:rsidTr="00F43F6D">
        <w:tc>
          <w:tcPr>
            <w:tcW w:w="5211" w:type="dxa"/>
            <w:shd w:val="pct40" w:color="auto" w:fill="auto"/>
          </w:tcPr>
          <w:p w:rsidR="00162680" w:rsidRPr="00257EF3" w:rsidRDefault="00162680" w:rsidP="00F3092D">
            <w:pPr>
              <w:jc w:val="center"/>
            </w:pPr>
            <w:r w:rsidRPr="00257EF3">
              <w:t>Requirement Number</w:t>
            </w:r>
          </w:p>
        </w:tc>
        <w:tc>
          <w:tcPr>
            <w:tcW w:w="5211" w:type="dxa"/>
            <w:shd w:val="pct40" w:color="auto" w:fill="auto"/>
          </w:tcPr>
          <w:p w:rsidR="00162680" w:rsidRPr="00257EF3" w:rsidRDefault="00162680" w:rsidP="00F3092D">
            <w:pPr>
              <w:jc w:val="center"/>
            </w:pPr>
            <w:r w:rsidRPr="00257EF3">
              <w:t>Description</w:t>
            </w:r>
          </w:p>
        </w:tc>
      </w:tr>
      <w:tr w:rsidR="00162680" w:rsidRPr="00257EF3" w:rsidTr="00F43F6D">
        <w:tc>
          <w:tcPr>
            <w:tcW w:w="5211" w:type="dxa"/>
            <w:shd w:val="clear" w:color="auto" w:fill="auto"/>
          </w:tcPr>
          <w:p w:rsidR="00162680" w:rsidRPr="00257EF3" w:rsidRDefault="00732E74" w:rsidP="00732E74">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2.8</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13</w:t>
            </w:r>
            <w:r w:rsidR="00ED27ED" w:rsidRPr="00257EF3">
              <w:rPr>
                <w:sz w:val="16"/>
                <w:szCs w:val="16"/>
              </w:rPr>
              <w:fldChar w:fldCharType="end"/>
            </w:r>
          </w:p>
        </w:tc>
        <w:tc>
          <w:tcPr>
            <w:tcW w:w="5211" w:type="dxa"/>
            <w:shd w:val="clear" w:color="auto" w:fill="auto"/>
          </w:tcPr>
          <w:p w:rsidR="00162680" w:rsidRPr="00257EF3" w:rsidRDefault="00AF0916" w:rsidP="002D117F">
            <w:r w:rsidRPr="00257EF3">
              <w:t>AVAS_Spkr_Cfg</w:t>
            </w:r>
            <w:r w:rsidR="00162680" w:rsidRPr="00257EF3">
              <w:t xml:space="preserve"> shall be used to configure AVAS to be a </w:t>
            </w:r>
            <w:r w:rsidR="00BD36B2" w:rsidRPr="00257EF3">
              <w:t>one-speaker</w:t>
            </w:r>
            <w:r w:rsidR="00162680" w:rsidRPr="00257EF3">
              <w:t xml:space="preserve"> system or a multi-speaker system.</w:t>
            </w:r>
          </w:p>
        </w:tc>
      </w:tr>
      <w:tr w:rsidR="00162680" w:rsidRPr="00257EF3" w:rsidTr="00F43F6D">
        <w:tc>
          <w:tcPr>
            <w:tcW w:w="5211" w:type="dxa"/>
            <w:shd w:val="clear" w:color="auto" w:fill="auto"/>
          </w:tcPr>
          <w:p w:rsidR="00162680" w:rsidRPr="00257EF3" w:rsidRDefault="00732E74" w:rsidP="00F3092D">
            <w:pPr>
              <w:jc w:val="center"/>
              <w:rPr>
                <w:b/>
                <w:sz w:val="16"/>
                <w:szCs w:val="16"/>
              </w:rPr>
            </w:pPr>
            <w:r w:rsidRPr="00257EF3">
              <w:rPr>
                <w:b/>
                <w:sz w:val="16"/>
                <w:szCs w:val="16"/>
              </w:rPr>
              <w:lastRenderedPageBreak/>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2.8</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F03EE5">
              <w:rPr>
                <w:b/>
                <w:noProof/>
                <w:sz w:val="16"/>
                <w:szCs w:val="16"/>
              </w:rPr>
              <w:t>14</w:t>
            </w:r>
            <w:r w:rsidR="00ED27ED" w:rsidRPr="00257EF3">
              <w:rPr>
                <w:b/>
                <w:sz w:val="16"/>
                <w:szCs w:val="16"/>
              </w:rPr>
              <w:fldChar w:fldCharType="end"/>
            </w:r>
          </w:p>
        </w:tc>
        <w:tc>
          <w:tcPr>
            <w:tcW w:w="5211" w:type="dxa"/>
            <w:shd w:val="clear" w:color="auto" w:fill="auto"/>
          </w:tcPr>
          <w:p w:rsidR="00162680" w:rsidRPr="00257EF3" w:rsidRDefault="00162680" w:rsidP="002D117F">
            <w:r w:rsidRPr="00257EF3">
              <w:t>In a one speaker system, all sound will be played from the single speaker (ACTIVE_SPKR1)</w:t>
            </w:r>
          </w:p>
        </w:tc>
      </w:tr>
      <w:tr w:rsidR="00162680" w:rsidRPr="00257EF3" w:rsidTr="00F43F6D">
        <w:tc>
          <w:tcPr>
            <w:tcW w:w="5211" w:type="dxa"/>
            <w:shd w:val="clear" w:color="auto" w:fill="auto"/>
          </w:tcPr>
          <w:p w:rsidR="00162680" w:rsidRPr="00257EF3" w:rsidRDefault="00732E74" w:rsidP="00F3092D">
            <w:pPr>
              <w:jc w:val="cente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2.8</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F03EE5">
              <w:rPr>
                <w:b/>
                <w:noProof/>
                <w:sz w:val="16"/>
                <w:szCs w:val="16"/>
              </w:rPr>
              <w:t>15</w:t>
            </w:r>
            <w:r w:rsidR="00ED27ED" w:rsidRPr="00257EF3">
              <w:rPr>
                <w:b/>
                <w:sz w:val="16"/>
                <w:szCs w:val="16"/>
              </w:rPr>
              <w:fldChar w:fldCharType="end"/>
            </w:r>
          </w:p>
        </w:tc>
        <w:tc>
          <w:tcPr>
            <w:tcW w:w="5211" w:type="dxa"/>
            <w:shd w:val="clear" w:color="auto" w:fill="auto"/>
          </w:tcPr>
          <w:p w:rsidR="00162680" w:rsidRPr="00257EF3" w:rsidRDefault="00162680" w:rsidP="00732E74">
            <w:pPr>
              <w:keepNext/>
            </w:pPr>
            <w:r w:rsidRPr="00257EF3">
              <w:t>In a two speaker system, the reverse sound will be played from the rear speaker (ACTIVE_SPKR2) and any other sounds will be played through the front speaker (ACTIVE_SPKR1)</w:t>
            </w:r>
          </w:p>
        </w:tc>
      </w:tr>
    </w:tbl>
    <w:p w:rsidR="00732E74" w:rsidRPr="00257EF3" w:rsidRDefault="00732E74" w:rsidP="00B87352"/>
    <w:p w:rsidR="009F5E41" w:rsidRPr="00257EF3" w:rsidRDefault="00156046" w:rsidP="00B87352">
      <w:r w:rsidRPr="00257EF3">
        <w:rPr>
          <w:b/>
        </w:rPr>
        <w:fldChar w:fldCharType="begin"/>
      </w:r>
      <w:r w:rsidRPr="00257EF3">
        <w:rPr>
          <w:b/>
        </w:rPr>
        <w:instrText xml:space="preserve"> REF _Ref475799349 \h  \* MERGEFORMAT </w:instrText>
      </w:r>
      <w:r w:rsidRPr="00257EF3">
        <w:rPr>
          <w:b/>
        </w:rPr>
      </w:r>
      <w:r w:rsidRPr="00257EF3">
        <w:rPr>
          <w:b/>
        </w:rPr>
        <w:fldChar w:fldCharType="separate"/>
      </w:r>
      <w:r w:rsidR="00DD0D0D" w:rsidRPr="00DD0D0D">
        <w:rPr>
          <w:b/>
        </w:rPr>
        <w:t xml:space="preserve">Figure </w:t>
      </w:r>
      <w:r w:rsidR="00DD0D0D" w:rsidRPr="00DD0D0D">
        <w:rPr>
          <w:b/>
          <w:noProof/>
        </w:rPr>
        <w:t>2.8</w:t>
      </w:r>
      <w:r w:rsidR="00DD0D0D" w:rsidRPr="00DD0D0D">
        <w:rPr>
          <w:b/>
          <w:noProof/>
        </w:rPr>
        <w:noBreakHyphen/>
        <w:t>4</w:t>
      </w:r>
      <w:r w:rsidR="00DD0D0D" w:rsidRPr="00DD0D0D">
        <w:rPr>
          <w:b/>
        </w:rPr>
        <w:t xml:space="preserve"> Determination of Which Speaker is Playing Audio: Two Speaker System</w:t>
      </w:r>
      <w:r w:rsidRPr="00257EF3">
        <w:rPr>
          <w:b/>
        </w:rPr>
        <w:fldChar w:fldCharType="end"/>
      </w:r>
      <w:r w:rsidR="00732E74" w:rsidRPr="00257EF3">
        <w:t xml:space="preserve"> </w:t>
      </w:r>
      <w:r w:rsidR="009F5E41" w:rsidRPr="00257EF3">
        <w:t>demonstrates how to determine which spe</w:t>
      </w:r>
      <w:r w:rsidR="00C0581E" w:rsidRPr="00257EF3">
        <w:t>aker is being used for playback.</w:t>
      </w:r>
    </w:p>
    <w:p w:rsidR="00A42656" w:rsidRPr="00257EF3" w:rsidRDefault="002A213B" w:rsidP="00B87352">
      <w:r w:rsidRPr="00257EF3">
        <w:object w:dxaOrig="11714" w:dyaOrig="7260" w14:anchorId="28414A2B">
          <v:shape id="_x0000_i1048" type="#_x0000_t75" style="width:509.65pt;height:316.8pt" o:ole="">
            <v:imagedata r:id="rId60" o:title=""/>
          </v:shape>
          <o:OLEObject Type="Embed" ProgID="Visio.Drawing.11" ShapeID="_x0000_i1048" DrawAspect="Content" ObjectID="_1663570394" r:id="rId61"/>
        </w:object>
      </w:r>
    </w:p>
    <w:p w:rsidR="009F5E41" w:rsidRPr="00B73105" w:rsidRDefault="00732E74" w:rsidP="00732E74">
      <w:pPr>
        <w:pStyle w:val="Caption"/>
      </w:pPr>
      <w:bookmarkStart w:id="410" w:name="_Ref475799349"/>
      <w:r w:rsidRPr="00B73105">
        <w:t xml:space="preserve">Figure </w:t>
      </w:r>
      <w:fldSimple w:instr=" STYLEREF 2 \s ">
        <w:r w:rsidR="00F03EE5">
          <w:rPr>
            <w:noProof/>
          </w:rPr>
          <w:t>2.8</w:t>
        </w:r>
      </w:fldSimple>
      <w:r w:rsidR="00C828F8" w:rsidRPr="00B73105">
        <w:noBreakHyphen/>
      </w:r>
      <w:fldSimple w:instr=" SEQ Figure \* ARABIC \s 2 ">
        <w:r w:rsidR="00F03EE5">
          <w:rPr>
            <w:noProof/>
          </w:rPr>
          <w:t>4</w:t>
        </w:r>
      </w:fldSimple>
      <w:r w:rsidRPr="00B73105">
        <w:t xml:space="preserve"> </w:t>
      </w:r>
      <w:r w:rsidR="00247334" w:rsidRPr="00B73105">
        <w:t>Determination</w:t>
      </w:r>
      <w:r w:rsidR="009F5E41" w:rsidRPr="00B73105">
        <w:t xml:space="preserve"> of Which Speaker is Playing Audio</w:t>
      </w:r>
      <w:r w:rsidR="009B4C3A" w:rsidRPr="00B73105">
        <w:t>: Two Speaker System</w:t>
      </w:r>
      <w:bookmarkEnd w:id="410"/>
    </w:p>
    <w:p w:rsidR="00192874" w:rsidRPr="00B73105" w:rsidRDefault="00192874" w:rsidP="00192874">
      <w:pPr>
        <w:pStyle w:val="Heading3"/>
      </w:pPr>
      <w:bookmarkStart w:id="411" w:name="_Toc522628616"/>
      <w:bookmarkStart w:id="412" w:name="_Toc16151769"/>
      <w:bookmarkStart w:id="413" w:name="_Ref475992366"/>
      <w:bookmarkStart w:id="414" w:name="_Ref475992384"/>
      <w:r w:rsidRPr="00B73105">
        <w:t>AVAS Output Timing Requirements</w:t>
      </w:r>
      <w:bookmarkEnd w:id="411"/>
      <w:bookmarkEnd w:id="412"/>
    </w:p>
    <w:p w:rsidR="00652F53" w:rsidRPr="00764D31" w:rsidRDefault="00652F53" w:rsidP="00652F53">
      <w:pPr>
        <w:pStyle w:val="Caption"/>
        <w:keepNext/>
      </w:pPr>
      <w:r w:rsidRPr="00B73105">
        <w:t xml:space="preserve">Table </w:t>
      </w:r>
      <w:fldSimple w:instr=" STYLEREF 2 \s ">
        <w:r w:rsidR="00F03EE5">
          <w:rPr>
            <w:noProof/>
          </w:rPr>
          <w:t>2.8</w:t>
        </w:r>
      </w:fldSimple>
      <w:r w:rsidRPr="00B73105">
        <w:noBreakHyphen/>
      </w:r>
      <w:fldSimple w:instr=" SEQ Table \* ARABIC \s 2 ">
        <w:r w:rsidR="00F03EE5">
          <w:rPr>
            <w:noProof/>
          </w:rPr>
          <w:t>4</w:t>
        </w:r>
      </w:fldSimple>
      <w:r w:rsidRPr="00B73105">
        <w:t xml:space="preserve"> AVAS Specific Timing Requirements</w:t>
      </w:r>
    </w:p>
    <w:p w:rsidR="00652F53" w:rsidRPr="00764D31" w:rsidRDefault="00652F53" w:rsidP="00652F53"/>
    <w:tbl>
      <w:tblPr>
        <w:tblW w:w="10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A0" w:firstRow="1" w:lastRow="0" w:firstColumn="1" w:lastColumn="0" w:noHBand="0" w:noVBand="0"/>
      </w:tblPr>
      <w:tblGrid>
        <w:gridCol w:w="1530"/>
        <w:gridCol w:w="2034"/>
        <w:gridCol w:w="2700"/>
        <w:gridCol w:w="2160"/>
        <w:gridCol w:w="2214"/>
      </w:tblGrid>
      <w:tr w:rsidR="00F43F6D" w:rsidRPr="00764D31" w:rsidTr="00652F53">
        <w:trPr>
          <w:cantSplit/>
          <w:tblHeader/>
          <w:jc w:val="center"/>
        </w:trPr>
        <w:tc>
          <w:tcPr>
            <w:tcW w:w="1530" w:type="dxa"/>
            <w:tcBorders>
              <w:top w:val="single" w:sz="4" w:space="0" w:color="auto"/>
              <w:left w:val="single" w:sz="4" w:space="0" w:color="auto"/>
              <w:bottom w:val="single" w:sz="4" w:space="0" w:color="auto"/>
              <w:right w:val="single" w:sz="4" w:space="0" w:color="auto"/>
            </w:tcBorders>
            <w:shd w:val="pct10" w:color="auto" w:fill="auto"/>
            <w:vAlign w:val="center"/>
          </w:tcPr>
          <w:p w:rsidR="00652F53" w:rsidRPr="00764D31" w:rsidRDefault="00652F53" w:rsidP="00652F53">
            <w:pPr>
              <w:keepNext/>
              <w:keepLines/>
              <w:widowControl w:val="0"/>
              <w:jc w:val="center"/>
              <w:rPr>
                <w:b/>
                <w:color w:val="000000"/>
              </w:rPr>
            </w:pPr>
            <w:r w:rsidRPr="00764D31">
              <w:rPr>
                <w:b/>
                <w:color w:val="000000"/>
              </w:rPr>
              <w:lastRenderedPageBreak/>
              <w:t>Rqm't</w:t>
            </w:r>
            <w:r w:rsidRPr="00764D31">
              <w:rPr>
                <w:b/>
                <w:color w:val="000000"/>
              </w:rPr>
              <w:br/>
              <w:t>Num.</w:t>
            </w:r>
          </w:p>
        </w:tc>
        <w:tc>
          <w:tcPr>
            <w:tcW w:w="2034" w:type="dxa"/>
            <w:tcBorders>
              <w:top w:val="single" w:sz="4" w:space="0" w:color="auto"/>
              <w:left w:val="single" w:sz="4" w:space="0" w:color="auto"/>
              <w:bottom w:val="single" w:sz="4" w:space="0" w:color="auto"/>
              <w:right w:val="single" w:sz="4" w:space="0" w:color="auto"/>
            </w:tcBorders>
            <w:shd w:val="pct10" w:color="auto" w:fill="auto"/>
            <w:vAlign w:val="center"/>
          </w:tcPr>
          <w:p w:rsidR="00652F53" w:rsidRPr="00764D31" w:rsidRDefault="00652F53" w:rsidP="00652F53">
            <w:pPr>
              <w:keepNext/>
              <w:keepLines/>
              <w:widowControl w:val="0"/>
              <w:rPr>
                <w:b/>
                <w:color w:val="000000"/>
              </w:rPr>
            </w:pPr>
            <w:r w:rsidRPr="00764D31">
              <w:rPr>
                <w:b/>
                <w:color w:val="000000"/>
              </w:rPr>
              <w:t>Input Action</w:t>
            </w:r>
          </w:p>
        </w:tc>
        <w:tc>
          <w:tcPr>
            <w:tcW w:w="2700" w:type="dxa"/>
            <w:tcBorders>
              <w:top w:val="single" w:sz="4" w:space="0" w:color="auto"/>
              <w:left w:val="single" w:sz="4" w:space="0" w:color="auto"/>
              <w:bottom w:val="single" w:sz="4" w:space="0" w:color="auto"/>
              <w:right w:val="single" w:sz="4" w:space="0" w:color="auto"/>
            </w:tcBorders>
            <w:shd w:val="pct10" w:color="auto" w:fill="auto"/>
            <w:vAlign w:val="center"/>
          </w:tcPr>
          <w:p w:rsidR="00652F53" w:rsidRPr="00764D31" w:rsidRDefault="00652F53" w:rsidP="00652F53">
            <w:pPr>
              <w:keepNext/>
              <w:keepLines/>
              <w:widowControl w:val="0"/>
              <w:rPr>
                <w:b/>
                <w:color w:val="000000"/>
              </w:rPr>
            </w:pPr>
            <w:r w:rsidRPr="00764D31">
              <w:rPr>
                <w:b/>
                <w:color w:val="000000"/>
              </w:rPr>
              <w:t xml:space="preserve">Output Response </w:t>
            </w:r>
          </w:p>
        </w:tc>
        <w:tc>
          <w:tcPr>
            <w:tcW w:w="2160" w:type="dxa"/>
            <w:tcBorders>
              <w:top w:val="single" w:sz="4" w:space="0" w:color="auto"/>
              <w:left w:val="single" w:sz="4" w:space="0" w:color="auto"/>
              <w:bottom w:val="single" w:sz="4" w:space="0" w:color="auto"/>
              <w:right w:val="single" w:sz="4" w:space="0" w:color="auto"/>
            </w:tcBorders>
            <w:shd w:val="pct10" w:color="auto" w:fill="auto"/>
            <w:vAlign w:val="center"/>
          </w:tcPr>
          <w:p w:rsidR="00652F53" w:rsidRPr="00764D31" w:rsidRDefault="00652F53" w:rsidP="00652F53">
            <w:pPr>
              <w:keepNext/>
              <w:keepLines/>
              <w:widowControl w:val="0"/>
              <w:rPr>
                <w:b/>
                <w:color w:val="000000"/>
              </w:rPr>
            </w:pPr>
            <w:r w:rsidRPr="00764D31">
              <w:rPr>
                <w:b/>
                <w:color w:val="000000"/>
              </w:rPr>
              <w:t>Maximum Delay Time With Module</w:t>
            </w:r>
            <w:r w:rsidRPr="00764D31">
              <w:rPr>
                <w:b/>
                <w:color w:val="000000"/>
              </w:rPr>
              <w:br/>
              <w:t xml:space="preserve"> In Awake State</w:t>
            </w:r>
          </w:p>
        </w:tc>
        <w:tc>
          <w:tcPr>
            <w:tcW w:w="2214" w:type="dxa"/>
            <w:tcBorders>
              <w:top w:val="single" w:sz="4" w:space="0" w:color="auto"/>
              <w:left w:val="single" w:sz="4" w:space="0" w:color="auto"/>
              <w:bottom w:val="single" w:sz="4" w:space="0" w:color="auto"/>
              <w:right w:val="single" w:sz="4" w:space="0" w:color="auto"/>
            </w:tcBorders>
            <w:shd w:val="pct10" w:color="auto" w:fill="auto"/>
            <w:vAlign w:val="center"/>
          </w:tcPr>
          <w:p w:rsidR="00652F53" w:rsidRPr="00764D31" w:rsidRDefault="00652F53" w:rsidP="00652F53">
            <w:pPr>
              <w:keepNext/>
              <w:keepLines/>
              <w:widowControl w:val="0"/>
              <w:rPr>
                <w:b/>
                <w:color w:val="000000"/>
              </w:rPr>
            </w:pPr>
            <w:r w:rsidRPr="00764D31">
              <w:rPr>
                <w:b/>
                <w:color w:val="000000"/>
              </w:rPr>
              <w:t>Maximum Delay Time With Module</w:t>
            </w:r>
            <w:r w:rsidRPr="00764D31">
              <w:rPr>
                <w:b/>
                <w:color w:val="000000"/>
              </w:rPr>
              <w:br/>
              <w:t xml:space="preserve"> In  Sleep State</w:t>
            </w:r>
          </w:p>
        </w:tc>
      </w:tr>
      <w:tr w:rsidR="00652F53" w:rsidRPr="00764D31" w:rsidTr="00F43F6D">
        <w:trPr>
          <w:cantSplit/>
          <w:jc w:val="center"/>
        </w:trPr>
        <w:tc>
          <w:tcPr>
            <w:tcW w:w="1530" w:type="dxa"/>
            <w:tcBorders>
              <w:top w:val="single" w:sz="4" w:space="0" w:color="auto"/>
              <w:left w:val="single" w:sz="4" w:space="0" w:color="auto"/>
              <w:bottom w:val="single" w:sz="4" w:space="0" w:color="auto"/>
              <w:right w:val="single" w:sz="4" w:space="0" w:color="auto"/>
            </w:tcBorders>
            <w:vAlign w:val="center"/>
          </w:tcPr>
          <w:p w:rsidR="00652F53" w:rsidRPr="00764D31" w:rsidRDefault="00652F53" w:rsidP="00652F53">
            <w:pPr>
              <w:keepNext/>
              <w:keepLines/>
              <w:widowControl w:val="0"/>
              <w:jc w:val="center"/>
              <w:rPr>
                <w:b/>
                <w:bCs/>
                <w:color w:val="000000"/>
                <w:sz w:val="16"/>
                <w:szCs w:val="16"/>
              </w:rPr>
            </w:pPr>
            <w:r w:rsidRPr="00764D31">
              <w:rPr>
                <w:b/>
                <w:sz w:val="16"/>
                <w:szCs w:val="16"/>
              </w:rPr>
              <w:t xml:space="preserve">R: </w:t>
            </w:r>
            <w:r w:rsidRPr="00764D31">
              <w:rPr>
                <w:b/>
                <w:sz w:val="16"/>
                <w:szCs w:val="16"/>
              </w:rPr>
              <w:fldChar w:fldCharType="begin"/>
            </w:r>
            <w:r w:rsidRPr="00764D31">
              <w:rPr>
                <w:b/>
                <w:sz w:val="16"/>
                <w:szCs w:val="16"/>
              </w:rPr>
              <w:instrText xml:space="preserve"> STYLEREF 2 \s </w:instrText>
            </w:r>
            <w:r w:rsidRPr="00764D31">
              <w:rPr>
                <w:b/>
                <w:sz w:val="16"/>
                <w:szCs w:val="16"/>
              </w:rPr>
              <w:fldChar w:fldCharType="separate"/>
            </w:r>
            <w:r w:rsidR="00F03EE5">
              <w:rPr>
                <w:b/>
                <w:noProof/>
                <w:sz w:val="16"/>
                <w:szCs w:val="16"/>
              </w:rPr>
              <w:t>2.8</w:t>
            </w:r>
            <w:r w:rsidRPr="00764D31">
              <w:rPr>
                <w:b/>
                <w:sz w:val="16"/>
                <w:szCs w:val="16"/>
              </w:rPr>
              <w:fldChar w:fldCharType="end"/>
            </w:r>
            <w:r w:rsidRPr="00764D31">
              <w:rPr>
                <w:b/>
                <w:sz w:val="16"/>
                <w:szCs w:val="16"/>
              </w:rPr>
              <w:t>.</w:t>
            </w:r>
            <w:r w:rsidRPr="00764D31">
              <w:rPr>
                <w:b/>
                <w:sz w:val="16"/>
                <w:szCs w:val="16"/>
              </w:rPr>
              <w:fldChar w:fldCharType="begin"/>
            </w:r>
            <w:r w:rsidRPr="00764D31">
              <w:rPr>
                <w:b/>
                <w:sz w:val="16"/>
                <w:szCs w:val="16"/>
              </w:rPr>
              <w:instrText xml:space="preserve"> SEQ R: \* ARABIC \s 2 </w:instrText>
            </w:r>
            <w:r w:rsidRPr="00764D31">
              <w:rPr>
                <w:b/>
                <w:sz w:val="16"/>
                <w:szCs w:val="16"/>
              </w:rPr>
              <w:fldChar w:fldCharType="separate"/>
            </w:r>
            <w:r w:rsidR="00F03EE5">
              <w:rPr>
                <w:b/>
                <w:noProof/>
                <w:sz w:val="16"/>
                <w:szCs w:val="16"/>
              </w:rPr>
              <w:t>16</w:t>
            </w:r>
            <w:r w:rsidRPr="00764D31">
              <w:rPr>
                <w:b/>
                <w:sz w:val="16"/>
                <w:szCs w:val="16"/>
              </w:rPr>
              <w:fldChar w:fldCharType="end"/>
            </w:r>
          </w:p>
        </w:tc>
        <w:tc>
          <w:tcPr>
            <w:tcW w:w="2034" w:type="dxa"/>
            <w:tcBorders>
              <w:top w:val="single" w:sz="4" w:space="0" w:color="auto"/>
              <w:left w:val="single" w:sz="4" w:space="0" w:color="auto"/>
              <w:bottom w:val="single" w:sz="4" w:space="0" w:color="auto"/>
              <w:right w:val="single" w:sz="4" w:space="0" w:color="auto"/>
            </w:tcBorders>
            <w:vAlign w:val="center"/>
          </w:tcPr>
          <w:p w:rsidR="00652F53" w:rsidRPr="00764D31" w:rsidRDefault="00652F53" w:rsidP="00652F53">
            <w:pPr>
              <w:keepNext/>
              <w:spacing w:before="60" w:after="60"/>
            </w:pPr>
            <w:r w:rsidRPr="00764D31">
              <w:t xml:space="preserve">Voltage: </w:t>
            </w:r>
          </w:p>
          <w:p w:rsidR="00652F53" w:rsidRPr="00764D31" w:rsidRDefault="00652F53" w:rsidP="00652F53">
            <w:pPr>
              <w:keepNext/>
              <w:spacing w:before="60" w:after="60"/>
            </w:pPr>
            <w:r w:rsidRPr="00764D31">
              <w:t>CAN:</w:t>
            </w:r>
          </w:p>
          <w:p w:rsidR="00652F53" w:rsidRPr="00764D31" w:rsidRDefault="00652F53" w:rsidP="00652F53">
            <w:pPr>
              <w:pStyle w:val="ListParagraph"/>
              <w:keepNext/>
              <w:adjustRightInd/>
              <w:spacing w:before="60" w:after="60"/>
              <w:ind w:left="0"/>
              <w:textAlignment w:val="auto"/>
            </w:pPr>
            <w:r w:rsidRPr="00764D31">
              <w:t>Vehicle Speed or</w:t>
            </w:r>
          </w:p>
          <w:p w:rsidR="00652F53" w:rsidRPr="00764D31" w:rsidRDefault="00652F53" w:rsidP="00652F53">
            <w:pPr>
              <w:keepNext/>
              <w:keepLines/>
              <w:widowControl w:val="0"/>
              <w:spacing w:before="60" w:after="60"/>
            </w:pPr>
            <w:r w:rsidRPr="00764D31">
              <w:t>Gear Position</w:t>
            </w:r>
          </w:p>
          <w:p w:rsidR="00652F53" w:rsidRPr="00764D31" w:rsidRDefault="00652F53" w:rsidP="00652F53">
            <w:pPr>
              <w:keepNext/>
              <w:keepLines/>
              <w:widowControl w:val="0"/>
              <w:spacing w:before="60" w:after="60"/>
              <w:rPr>
                <w:color w:val="000000"/>
              </w:rPr>
            </w:pPr>
            <w:r w:rsidRPr="00764D31">
              <w:t>Ignition Status</w:t>
            </w:r>
          </w:p>
        </w:tc>
        <w:tc>
          <w:tcPr>
            <w:tcW w:w="2700" w:type="dxa"/>
            <w:tcBorders>
              <w:top w:val="single" w:sz="4" w:space="0" w:color="auto"/>
              <w:left w:val="single" w:sz="4" w:space="0" w:color="auto"/>
              <w:bottom w:val="single" w:sz="4" w:space="0" w:color="auto"/>
              <w:right w:val="single" w:sz="4" w:space="0" w:color="auto"/>
            </w:tcBorders>
            <w:vAlign w:val="center"/>
          </w:tcPr>
          <w:p w:rsidR="00652F53" w:rsidRPr="00764D31" w:rsidRDefault="00652F53" w:rsidP="00652F53">
            <w:pPr>
              <w:keepNext/>
              <w:keepLines/>
              <w:widowControl w:val="0"/>
              <w:spacing w:before="60" w:after="60"/>
              <w:jc w:val="center"/>
              <w:rPr>
                <w:color w:val="000000"/>
              </w:rPr>
            </w:pPr>
            <w:r w:rsidRPr="00764D31">
              <w:rPr>
                <w:color w:val="000000"/>
              </w:rPr>
              <w:t>Sound emitted by AVAS</w:t>
            </w:r>
          </w:p>
        </w:tc>
        <w:tc>
          <w:tcPr>
            <w:tcW w:w="2160" w:type="dxa"/>
            <w:tcBorders>
              <w:top w:val="single" w:sz="4" w:space="0" w:color="auto"/>
              <w:left w:val="single" w:sz="4" w:space="0" w:color="auto"/>
              <w:bottom w:val="single" w:sz="4" w:space="0" w:color="auto"/>
              <w:right w:val="single" w:sz="4" w:space="0" w:color="auto"/>
            </w:tcBorders>
            <w:vAlign w:val="center"/>
          </w:tcPr>
          <w:p w:rsidR="00652F53" w:rsidRPr="00764D31" w:rsidRDefault="00652F53" w:rsidP="00652F53">
            <w:pPr>
              <w:keepNext/>
              <w:spacing w:before="60" w:after="60"/>
              <w:jc w:val="center"/>
              <w:rPr>
                <w:rFonts w:ascii="Calibri" w:eastAsia="Calibri" w:hAnsi="Calibri" w:cs="Calibri"/>
                <w:color w:val="000000"/>
                <w:sz w:val="22"/>
                <w:szCs w:val="22"/>
              </w:rPr>
            </w:pPr>
            <w:r w:rsidRPr="00764D31">
              <w:rPr>
                <w:color w:val="000000"/>
              </w:rPr>
              <w:t xml:space="preserve">500 </w:t>
            </w:r>
            <w:r w:rsidR="00BD36B2">
              <w:rPr>
                <w:color w:val="000000"/>
              </w:rPr>
              <w:t>ms</w:t>
            </w:r>
            <w:r w:rsidR="00764D31">
              <w:rPr>
                <w:color w:val="000000"/>
              </w:rPr>
              <w:t xml:space="preserve"> </w:t>
            </w:r>
            <w:r w:rsidRPr="00764D31">
              <w:rPr>
                <w:color w:val="000000"/>
              </w:rPr>
              <w:t>(see note 10)</w:t>
            </w:r>
          </w:p>
          <w:p w:rsidR="00652F53" w:rsidRPr="00764D31" w:rsidRDefault="00652F53" w:rsidP="00652F53">
            <w:pPr>
              <w:keepNext/>
              <w:keepLines/>
              <w:widowControl w:val="0"/>
              <w:spacing w:before="60" w:after="60"/>
              <w:jc w:val="center"/>
              <w:rPr>
                <w:color w:val="000000"/>
              </w:rPr>
            </w:pPr>
          </w:p>
        </w:tc>
        <w:tc>
          <w:tcPr>
            <w:tcW w:w="2214" w:type="dxa"/>
            <w:tcBorders>
              <w:top w:val="single" w:sz="4" w:space="0" w:color="auto"/>
              <w:left w:val="single" w:sz="4" w:space="0" w:color="auto"/>
              <w:bottom w:val="single" w:sz="4" w:space="0" w:color="auto"/>
              <w:right w:val="single" w:sz="4" w:space="0" w:color="auto"/>
            </w:tcBorders>
            <w:vAlign w:val="center"/>
          </w:tcPr>
          <w:p w:rsidR="00652F53" w:rsidRPr="00764D31" w:rsidRDefault="00652F53" w:rsidP="00652F53">
            <w:pPr>
              <w:keepNext/>
              <w:spacing w:before="60" w:after="60"/>
              <w:jc w:val="center"/>
              <w:rPr>
                <w:rFonts w:ascii="Calibri" w:eastAsia="Calibri" w:hAnsi="Calibri" w:cs="Calibri"/>
                <w:color w:val="000000"/>
                <w:sz w:val="22"/>
                <w:szCs w:val="22"/>
              </w:rPr>
            </w:pPr>
            <w:r w:rsidRPr="00764D31">
              <w:rPr>
                <w:color w:val="000000"/>
              </w:rPr>
              <w:t>No Sleep state</w:t>
            </w:r>
          </w:p>
          <w:p w:rsidR="00652F53" w:rsidRPr="00764D31" w:rsidRDefault="00652F53" w:rsidP="00652F53">
            <w:pPr>
              <w:keepNext/>
              <w:keepLines/>
              <w:widowControl w:val="0"/>
              <w:spacing w:before="60" w:after="60"/>
              <w:jc w:val="center"/>
              <w:rPr>
                <w:color w:val="000000"/>
              </w:rPr>
            </w:pPr>
          </w:p>
        </w:tc>
      </w:tr>
      <w:tr w:rsidR="00652F53" w:rsidRPr="00764D31" w:rsidTr="00F43F6D">
        <w:trPr>
          <w:cantSplit/>
          <w:jc w:val="center"/>
        </w:trPr>
        <w:tc>
          <w:tcPr>
            <w:tcW w:w="1530" w:type="dxa"/>
            <w:tcBorders>
              <w:top w:val="single" w:sz="4" w:space="0" w:color="auto"/>
              <w:left w:val="single" w:sz="4" w:space="0" w:color="auto"/>
              <w:bottom w:val="single" w:sz="4" w:space="0" w:color="auto"/>
              <w:right w:val="single" w:sz="4" w:space="0" w:color="auto"/>
            </w:tcBorders>
            <w:vAlign w:val="center"/>
          </w:tcPr>
          <w:p w:rsidR="00652F53" w:rsidRPr="00764D31" w:rsidRDefault="00652F53" w:rsidP="00652F53">
            <w:pPr>
              <w:keepNext/>
              <w:keepLines/>
              <w:widowControl w:val="0"/>
              <w:jc w:val="center"/>
              <w:rPr>
                <w:b/>
                <w:bCs/>
                <w:color w:val="000000"/>
                <w:sz w:val="16"/>
                <w:szCs w:val="16"/>
              </w:rPr>
            </w:pPr>
            <w:r w:rsidRPr="00764D31">
              <w:rPr>
                <w:b/>
                <w:sz w:val="16"/>
                <w:szCs w:val="16"/>
              </w:rPr>
              <w:t xml:space="preserve">R: </w:t>
            </w:r>
            <w:r w:rsidRPr="00764D31">
              <w:rPr>
                <w:b/>
                <w:sz w:val="16"/>
                <w:szCs w:val="16"/>
              </w:rPr>
              <w:fldChar w:fldCharType="begin"/>
            </w:r>
            <w:r w:rsidRPr="00764D31">
              <w:rPr>
                <w:b/>
                <w:sz w:val="16"/>
                <w:szCs w:val="16"/>
              </w:rPr>
              <w:instrText xml:space="preserve"> STYLEREF 2 \s </w:instrText>
            </w:r>
            <w:r w:rsidRPr="00764D31">
              <w:rPr>
                <w:b/>
                <w:sz w:val="16"/>
                <w:szCs w:val="16"/>
              </w:rPr>
              <w:fldChar w:fldCharType="separate"/>
            </w:r>
            <w:r w:rsidR="00F03EE5">
              <w:rPr>
                <w:b/>
                <w:noProof/>
                <w:sz w:val="16"/>
                <w:szCs w:val="16"/>
              </w:rPr>
              <w:t>2.8</w:t>
            </w:r>
            <w:r w:rsidRPr="00764D31">
              <w:rPr>
                <w:b/>
                <w:sz w:val="16"/>
                <w:szCs w:val="16"/>
              </w:rPr>
              <w:fldChar w:fldCharType="end"/>
            </w:r>
            <w:r w:rsidRPr="00764D31">
              <w:rPr>
                <w:b/>
                <w:sz w:val="16"/>
                <w:szCs w:val="16"/>
              </w:rPr>
              <w:t>.</w:t>
            </w:r>
            <w:r w:rsidRPr="00764D31">
              <w:rPr>
                <w:b/>
                <w:sz w:val="16"/>
                <w:szCs w:val="16"/>
              </w:rPr>
              <w:fldChar w:fldCharType="begin"/>
            </w:r>
            <w:r w:rsidRPr="00764D31">
              <w:rPr>
                <w:b/>
                <w:sz w:val="16"/>
                <w:szCs w:val="16"/>
              </w:rPr>
              <w:instrText xml:space="preserve"> SEQ R: \* ARABIC \s 2 </w:instrText>
            </w:r>
            <w:r w:rsidRPr="00764D31">
              <w:rPr>
                <w:b/>
                <w:sz w:val="16"/>
                <w:szCs w:val="16"/>
              </w:rPr>
              <w:fldChar w:fldCharType="separate"/>
            </w:r>
            <w:r w:rsidR="00F03EE5">
              <w:rPr>
                <w:b/>
                <w:noProof/>
                <w:sz w:val="16"/>
                <w:szCs w:val="16"/>
              </w:rPr>
              <w:t>17</w:t>
            </w:r>
            <w:r w:rsidRPr="00764D31">
              <w:rPr>
                <w:b/>
                <w:sz w:val="16"/>
                <w:szCs w:val="16"/>
              </w:rPr>
              <w:fldChar w:fldCharType="end"/>
            </w:r>
          </w:p>
        </w:tc>
        <w:tc>
          <w:tcPr>
            <w:tcW w:w="9108" w:type="dxa"/>
            <w:gridSpan w:val="4"/>
            <w:tcBorders>
              <w:top w:val="single" w:sz="4" w:space="0" w:color="auto"/>
              <w:left w:val="single" w:sz="4" w:space="0" w:color="auto"/>
              <w:bottom w:val="single" w:sz="4" w:space="0" w:color="auto"/>
              <w:right w:val="single" w:sz="4" w:space="0" w:color="auto"/>
            </w:tcBorders>
            <w:vAlign w:val="center"/>
          </w:tcPr>
          <w:p w:rsidR="00652F53" w:rsidRPr="00764D31" w:rsidRDefault="00652F53" w:rsidP="00652F53">
            <w:pPr>
              <w:keepNext/>
              <w:keepLines/>
              <w:widowControl w:val="0"/>
              <w:spacing w:before="60" w:after="60"/>
              <w:rPr>
                <w:color w:val="000000"/>
              </w:rPr>
            </w:pPr>
            <w:r w:rsidRPr="00764D31">
              <w:rPr>
                <w:color w:val="000000"/>
              </w:rPr>
              <w:t>During a transition from forward sound/audio to reverse sound/audio or vice versa, the current sound shall continue to play until the new sound is loaded and ready to play unless AVAS enters into a state where no sound should be played.</w:t>
            </w:r>
          </w:p>
        </w:tc>
      </w:tr>
    </w:tbl>
    <w:p w:rsidR="00652F53" w:rsidRPr="00764D31" w:rsidRDefault="00652F53" w:rsidP="00652F53">
      <w:pPr>
        <w:rPr>
          <w:color w:val="000000"/>
          <w:kern w:val="36"/>
        </w:rPr>
      </w:pPr>
    </w:p>
    <w:tbl>
      <w:tblPr>
        <w:tblW w:w="101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4574"/>
        <w:gridCol w:w="4755"/>
      </w:tblGrid>
      <w:tr w:rsidR="00F43F6D" w:rsidRPr="00764D31" w:rsidTr="00652F53">
        <w:trPr>
          <w:cantSplit/>
          <w:tblHeader/>
          <w:jc w:val="center"/>
        </w:trPr>
        <w:tc>
          <w:tcPr>
            <w:tcW w:w="794" w:type="dxa"/>
            <w:shd w:val="clear" w:color="auto" w:fill="FFFFFF"/>
            <w:vAlign w:val="center"/>
          </w:tcPr>
          <w:p w:rsidR="00652F53" w:rsidRPr="00764D31" w:rsidRDefault="00652F53" w:rsidP="00652F53">
            <w:pPr>
              <w:keepNext/>
              <w:spacing w:before="0" w:after="120"/>
              <w:jc w:val="center"/>
              <w:rPr>
                <w:b/>
                <w:bCs/>
                <w:color w:val="000000"/>
              </w:rPr>
            </w:pPr>
            <w:r w:rsidRPr="00764D31">
              <w:rPr>
                <w:b/>
                <w:bCs/>
                <w:color w:val="000000"/>
              </w:rPr>
              <w:t>Notes</w:t>
            </w:r>
          </w:p>
        </w:tc>
        <w:tc>
          <w:tcPr>
            <w:tcW w:w="4574" w:type="dxa"/>
            <w:shd w:val="clear" w:color="auto" w:fill="FFFFFF"/>
            <w:vAlign w:val="center"/>
          </w:tcPr>
          <w:p w:rsidR="00652F53" w:rsidRPr="00764D31" w:rsidRDefault="00652F53" w:rsidP="00652F53">
            <w:pPr>
              <w:spacing w:before="0"/>
              <w:rPr>
                <w:color w:val="000000"/>
                <w:u w:val="single"/>
              </w:rPr>
            </w:pPr>
            <w:r w:rsidRPr="00764D31">
              <w:rPr>
                <w:color w:val="000000"/>
                <w:u w:val="single"/>
              </w:rPr>
              <w:t xml:space="preserve">Maximum Delay Time With Module In Awake State </w:t>
            </w:r>
          </w:p>
        </w:tc>
        <w:tc>
          <w:tcPr>
            <w:tcW w:w="4755" w:type="dxa"/>
            <w:shd w:val="clear" w:color="auto" w:fill="FFFFFF"/>
            <w:vAlign w:val="center"/>
          </w:tcPr>
          <w:p w:rsidR="00652F53" w:rsidRPr="00764D31" w:rsidRDefault="00652F53" w:rsidP="00652F53">
            <w:pPr>
              <w:spacing w:before="0"/>
              <w:rPr>
                <w:color w:val="000000"/>
                <w:u w:val="single"/>
              </w:rPr>
            </w:pPr>
            <w:r w:rsidRPr="00764D31">
              <w:rPr>
                <w:color w:val="000000"/>
                <w:u w:val="single"/>
              </w:rPr>
              <w:t>Maximum Delay Time With Module In Sleep State</w:t>
            </w:r>
          </w:p>
        </w:tc>
      </w:tr>
      <w:tr w:rsidR="00652F53" w:rsidRPr="00764D31" w:rsidTr="00F43F6D">
        <w:trPr>
          <w:cantSplit/>
          <w:jc w:val="center"/>
        </w:trPr>
        <w:tc>
          <w:tcPr>
            <w:tcW w:w="794" w:type="dxa"/>
            <w:vAlign w:val="center"/>
          </w:tcPr>
          <w:p w:rsidR="00652F53" w:rsidRPr="00764D31" w:rsidRDefault="00652F53" w:rsidP="00652F53">
            <w:pPr>
              <w:spacing w:before="0"/>
              <w:jc w:val="center"/>
              <w:rPr>
                <w:color w:val="000000"/>
              </w:rPr>
            </w:pPr>
            <w:r w:rsidRPr="00764D31">
              <w:rPr>
                <w:color w:val="000000"/>
              </w:rPr>
              <w:t>1</w:t>
            </w:r>
          </w:p>
        </w:tc>
        <w:tc>
          <w:tcPr>
            <w:tcW w:w="4574" w:type="dxa"/>
          </w:tcPr>
          <w:p w:rsidR="00652F53" w:rsidRPr="00764D31" w:rsidRDefault="00652F53" w:rsidP="00652F53">
            <w:pPr>
              <w:spacing w:before="0"/>
              <w:rPr>
                <w:color w:val="000000"/>
              </w:rPr>
            </w:pPr>
            <w:r w:rsidRPr="00764D31">
              <w:rPr>
                <w:color w:val="000000"/>
              </w:rPr>
              <w:t>1a   – Calculation</w:t>
            </w:r>
            <w:r w:rsidRPr="00764D31">
              <w:rPr>
                <w:color w:val="000000"/>
              </w:rPr>
              <w:br/>
              <w:t>50 ms to debounce the input.</w:t>
            </w:r>
            <w:r w:rsidRPr="00764D31">
              <w:rPr>
                <w:color w:val="000000"/>
              </w:rPr>
              <w:br/>
              <w:t>20 ms to process the input.</w:t>
            </w:r>
            <w:r w:rsidRPr="00764D31">
              <w:rPr>
                <w:color w:val="000000"/>
              </w:rPr>
              <w:br/>
              <w:t xml:space="preserve"> 3 ms to turn on the output.</w:t>
            </w:r>
          </w:p>
        </w:tc>
        <w:tc>
          <w:tcPr>
            <w:tcW w:w="4755" w:type="dxa"/>
          </w:tcPr>
          <w:p w:rsidR="00652F53" w:rsidRPr="00764D31" w:rsidRDefault="00652F53" w:rsidP="00652F53">
            <w:pPr>
              <w:spacing w:before="0"/>
              <w:rPr>
                <w:color w:val="000000"/>
              </w:rPr>
            </w:pPr>
            <w:r w:rsidRPr="00764D31">
              <w:rPr>
                <w:color w:val="000000"/>
              </w:rPr>
              <w:t>1b  – Calculation</w:t>
            </w:r>
            <w:r w:rsidRPr="00764D31">
              <w:rPr>
                <w:color w:val="000000"/>
              </w:rPr>
              <w:br/>
              <w:t>50 ms to detect the switch has changed state</w:t>
            </w:r>
            <w:r w:rsidRPr="00764D31">
              <w:rPr>
                <w:color w:val="000000"/>
              </w:rPr>
              <w:br/>
              <w:t xml:space="preserve"> 1 ms to wake up.</w:t>
            </w:r>
            <w:r w:rsidRPr="00764D31">
              <w:rPr>
                <w:color w:val="000000"/>
              </w:rPr>
              <w:br/>
              <w:t>40 ms to debounce the input.</w:t>
            </w:r>
            <w:r w:rsidRPr="00764D31">
              <w:rPr>
                <w:color w:val="000000"/>
              </w:rPr>
              <w:br/>
              <w:t>20 ms to process the input.</w:t>
            </w:r>
            <w:r w:rsidRPr="00764D31">
              <w:rPr>
                <w:color w:val="000000"/>
              </w:rPr>
              <w:br/>
              <w:t xml:space="preserve"> 3 ms to turn on the output.</w:t>
            </w:r>
          </w:p>
        </w:tc>
      </w:tr>
      <w:tr w:rsidR="00652F53" w:rsidRPr="00764D31" w:rsidTr="00F43F6D">
        <w:trPr>
          <w:cantSplit/>
          <w:jc w:val="center"/>
        </w:trPr>
        <w:tc>
          <w:tcPr>
            <w:tcW w:w="794" w:type="dxa"/>
            <w:vAlign w:val="center"/>
          </w:tcPr>
          <w:p w:rsidR="00652F53" w:rsidRPr="00764D31" w:rsidRDefault="00652F53" w:rsidP="00652F53">
            <w:pPr>
              <w:spacing w:before="0"/>
              <w:jc w:val="center"/>
              <w:rPr>
                <w:color w:val="000000"/>
              </w:rPr>
            </w:pPr>
            <w:r w:rsidRPr="00764D31">
              <w:rPr>
                <w:color w:val="000000"/>
              </w:rPr>
              <w:t>2</w:t>
            </w:r>
          </w:p>
        </w:tc>
        <w:tc>
          <w:tcPr>
            <w:tcW w:w="4574" w:type="dxa"/>
          </w:tcPr>
          <w:p w:rsidR="00652F53" w:rsidRPr="00764D31" w:rsidRDefault="00652F53" w:rsidP="00652F53">
            <w:pPr>
              <w:spacing w:before="0"/>
              <w:rPr>
                <w:color w:val="000000"/>
              </w:rPr>
            </w:pPr>
            <w:r w:rsidRPr="00764D31">
              <w:rPr>
                <w:color w:val="000000"/>
              </w:rPr>
              <w:t>2a – Calculation</w:t>
            </w:r>
            <w:r w:rsidRPr="00764D31">
              <w:rPr>
                <w:color w:val="000000"/>
              </w:rPr>
              <w:br/>
              <w:t>90 ms to debounce the input.</w:t>
            </w:r>
            <w:r w:rsidRPr="00764D31">
              <w:rPr>
                <w:color w:val="000000"/>
              </w:rPr>
              <w:br/>
              <w:t>20 ms to process the input.</w:t>
            </w:r>
            <w:r w:rsidRPr="00764D31">
              <w:rPr>
                <w:color w:val="000000"/>
              </w:rPr>
              <w:br/>
              <w:t xml:space="preserve">  3 ms to turn on the output.</w:t>
            </w:r>
          </w:p>
        </w:tc>
        <w:tc>
          <w:tcPr>
            <w:tcW w:w="4755" w:type="dxa"/>
          </w:tcPr>
          <w:p w:rsidR="00652F53" w:rsidRPr="00764D31" w:rsidRDefault="00652F53" w:rsidP="00652F53">
            <w:pPr>
              <w:tabs>
                <w:tab w:val="left" w:pos="1"/>
              </w:tabs>
              <w:spacing w:before="0"/>
              <w:ind w:left="399" w:hanging="399"/>
              <w:rPr>
                <w:color w:val="000000"/>
              </w:rPr>
            </w:pPr>
          </w:p>
        </w:tc>
      </w:tr>
      <w:tr w:rsidR="00652F53" w:rsidRPr="00764D31" w:rsidTr="00F43F6D">
        <w:trPr>
          <w:cantSplit/>
          <w:jc w:val="center"/>
        </w:trPr>
        <w:tc>
          <w:tcPr>
            <w:tcW w:w="794" w:type="dxa"/>
            <w:vAlign w:val="center"/>
          </w:tcPr>
          <w:p w:rsidR="00652F53" w:rsidRPr="00764D31" w:rsidRDefault="00652F53" w:rsidP="00652F53">
            <w:pPr>
              <w:spacing w:after="120"/>
              <w:jc w:val="center"/>
              <w:rPr>
                <w:color w:val="000000"/>
              </w:rPr>
            </w:pPr>
            <w:r w:rsidRPr="00764D31">
              <w:rPr>
                <w:color w:val="000000"/>
              </w:rPr>
              <w:t>8</w:t>
            </w:r>
          </w:p>
        </w:tc>
        <w:tc>
          <w:tcPr>
            <w:tcW w:w="9329" w:type="dxa"/>
            <w:gridSpan w:val="2"/>
          </w:tcPr>
          <w:p w:rsidR="00652F53" w:rsidRPr="00764D31" w:rsidRDefault="00652F53" w:rsidP="00652F53">
            <w:pPr>
              <w:spacing w:after="120"/>
              <w:rPr>
                <w:color w:val="000000"/>
              </w:rPr>
            </w:pPr>
            <w:r w:rsidRPr="00764D31">
              <w:rPr>
                <w:bCs/>
                <w:caps/>
                <w:color w:val="000000"/>
              </w:rPr>
              <w:t>All Maximum Delay Times are in milliseconds</w:t>
            </w:r>
          </w:p>
        </w:tc>
      </w:tr>
      <w:tr w:rsidR="00652F53" w:rsidRPr="00764D31" w:rsidTr="00F43F6D">
        <w:trPr>
          <w:cantSplit/>
          <w:jc w:val="center"/>
        </w:trPr>
        <w:tc>
          <w:tcPr>
            <w:tcW w:w="794" w:type="dxa"/>
            <w:vAlign w:val="center"/>
          </w:tcPr>
          <w:p w:rsidR="00652F53" w:rsidRPr="00764D31" w:rsidRDefault="00652F53" w:rsidP="00652F53">
            <w:pPr>
              <w:spacing w:before="0"/>
              <w:jc w:val="center"/>
              <w:rPr>
                <w:color w:val="000000"/>
              </w:rPr>
            </w:pPr>
            <w:r w:rsidRPr="00764D31">
              <w:rPr>
                <w:color w:val="000000"/>
              </w:rPr>
              <w:t>9</w:t>
            </w:r>
          </w:p>
        </w:tc>
        <w:tc>
          <w:tcPr>
            <w:tcW w:w="9329" w:type="dxa"/>
            <w:gridSpan w:val="2"/>
            <w:vAlign w:val="center"/>
          </w:tcPr>
          <w:p w:rsidR="00652F53" w:rsidRPr="00764D31" w:rsidRDefault="00652F53" w:rsidP="00652F53">
            <w:pPr>
              <w:spacing w:before="0"/>
              <w:rPr>
                <w:color w:val="000000"/>
              </w:rPr>
            </w:pPr>
            <w:r w:rsidRPr="00764D31">
              <w:rPr>
                <w:color w:val="000000"/>
              </w:rPr>
              <w:t>The input / output task schedule is every 20 milliseconds</w:t>
            </w:r>
          </w:p>
        </w:tc>
      </w:tr>
      <w:tr w:rsidR="00652F53" w:rsidRPr="00652F53" w:rsidTr="00F43F6D">
        <w:trPr>
          <w:cantSplit/>
          <w:jc w:val="center"/>
        </w:trPr>
        <w:tc>
          <w:tcPr>
            <w:tcW w:w="794" w:type="dxa"/>
            <w:vAlign w:val="center"/>
          </w:tcPr>
          <w:p w:rsidR="00652F53" w:rsidRPr="00764D31" w:rsidRDefault="00652F53" w:rsidP="00652F53">
            <w:pPr>
              <w:spacing w:before="0"/>
              <w:jc w:val="center"/>
              <w:rPr>
                <w:color w:val="000000"/>
              </w:rPr>
            </w:pPr>
            <w:r w:rsidRPr="00764D31">
              <w:rPr>
                <w:color w:val="000000"/>
              </w:rPr>
              <w:t>10</w:t>
            </w:r>
          </w:p>
        </w:tc>
        <w:tc>
          <w:tcPr>
            <w:tcW w:w="9329" w:type="dxa"/>
            <w:gridSpan w:val="2"/>
            <w:vAlign w:val="center"/>
          </w:tcPr>
          <w:p w:rsidR="00652F53" w:rsidRDefault="00652F53" w:rsidP="00652F53">
            <w:pPr>
              <w:spacing w:before="0"/>
              <w:rPr>
                <w:color w:val="000000"/>
              </w:rPr>
            </w:pPr>
            <w:r w:rsidRPr="00764D31">
              <w:rPr>
                <w:color w:val="000000"/>
              </w:rPr>
              <w:t>From the reception of the first CAN frames of Vehicle Speed, Reverse Status, Power Pack Torque, Gear Lever Position Actual and when voltage is in the nominal operating range.</w:t>
            </w:r>
          </w:p>
          <w:p w:rsidR="00764D31" w:rsidRDefault="00764D31" w:rsidP="00652F53">
            <w:pPr>
              <w:spacing w:before="0"/>
              <w:rPr>
                <w:color w:val="000000"/>
              </w:rPr>
            </w:pPr>
          </w:p>
          <w:p w:rsidR="00764D31" w:rsidRPr="00652F53" w:rsidRDefault="00764D31" w:rsidP="00652F53">
            <w:pPr>
              <w:spacing w:before="0"/>
              <w:rPr>
                <w:color w:val="000000"/>
              </w:rPr>
            </w:pPr>
            <w:r>
              <w:rPr>
                <w:color w:val="000000"/>
              </w:rPr>
              <w:t>In the case wh</w:t>
            </w:r>
            <w:r w:rsidR="00BD36B2">
              <w:rPr>
                <w:color w:val="000000"/>
              </w:rPr>
              <w:t xml:space="preserve">ere time is needed to </w:t>
            </w:r>
            <w:r w:rsidR="0088337A">
              <w:rPr>
                <w:color w:val="000000"/>
              </w:rPr>
              <w:t>determin</w:t>
            </w:r>
            <w:r>
              <w:rPr>
                <w:color w:val="000000"/>
              </w:rPr>
              <w:t>e a valid signal (debounce) such as with reverse status then a debounce time may be added to the maximum delay.  Maximum delay time with the module in the awake state with debounce time added cannot exceed 750 ms</w:t>
            </w:r>
          </w:p>
        </w:tc>
      </w:tr>
    </w:tbl>
    <w:p w:rsidR="00652F53" w:rsidRPr="00257EF3" w:rsidRDefault="00652F53" w:rsidP="00652F53">
      <w:pPr>
        <w:rPr>
          <w:color w:val="000000"/>
          <w:kern w:val="36"/>
        </w:rPr>
      </w:pPr>
    </w:p>
    <w:p w:rsidR="00652F53" w:rsidRPr="00652F53" w:rsidRDefault="00652F53" w:rsidP="00652F53">
      <w:pPr>
        <w:rPr>
          <w:highlight w:val="yellow"/>
        </w:rPr>
      </w:pPr>
    </w:p>
    <w:p w:rsidR="00192874" w:rsidRPr="00192874" w:rsidRDefault="00192874" w:rsidP="00192874"/>
    <w:p w:rsidR="009912F4" w:rsidRDefault="009912F4" w:rsidP="009912F4">
      <w:pPr>
        <w:sectPr w:rsidR="009912F4" w:rsidSect="00F43F6D">
          <w:type w:val="continuous"/>
          <w:pgSz w:w="12240" w:h="15840" w:code="1"/>
          <w:pgMar w:top="1097" w:right="1183" w:bottom="1152" w:left="851" w:header="446" w:footer="471" w:gutter="0"/>
          <w:pgBorders w:offsetFrom="page">
            <w:top w:val="single" w:sz="4" w:space="24" w:color="auto"/>
            <w:left w:val="double" w:sz="4" w:space="24" w:color="auto"/>
            <w:bottom w:val="single" w:sz="4" w:space="24" w:color="auto"/>
            <w:right w:val="double" w:sz="4" w:space="24" w:color="auto"/>
          </w:pgBorders>
          <w:cols w:space="475"/>
          <w:noEndnote/>
          <w:docGrid w:linePitch="272"/>
        </w:sectPr>
      </w:pPr>
    </w:p>
    <w:p w:rsidR="003A6B66" w:rsidRDefault="001B7CC8" w:rsidP="00192874">
      <w:pPr>
        <w:pStyle w:val="Heading2"/>
      </w:pPr>
      <w:bookmarkStart w:id="415" w:name="_Toc522628617"/>
      <w:bookmarkStart w:id="416" w:name="_Toc16151770"/>
      <w:r w:rsidRPr="00257EF3">
        <w:t>Voltage Range Monitor</w:t>
      </w:r>
      <w:bookmarkEnd w:id="413"/>
      <w:bookmarkEnd w:id="414"/>
      <w:bookmarkEnd w:id="415"/>
      <w:bookmarkEnd w:id="416"/>
    </w:p>
    <w:p w:rsidR="00192874" w:rsidRPr="00192874" w:rsidRDefault="00192874" w:rsidP="00192874"/>
    <w:p w:rsidR="001B7CC8" w:rsidRPr="00257EF3" w:rsidRDefault="001B7CC8" w:rsidP="001B7CC8">
      <w:pPr>
        <w:pStyle w:val="Heading3"/>
      </w:pPr>
      <w:bookmarkStart w:id="417" w:name="_Toc522628618"/>
      <w:bookmarkStart w:id="418" w:name="_Toc16151771"/>
      <w:r w:rsidRPr="00257EF3">
        <w:t>Voltage Range Monitor Feature Behavior Summary</w:t>
      </w:r>
      <w:bookmarkEnd w:id="417"/>
      <w:bookmarkEnd w:id="418"/>
    </w:p>
    <w:p w:rsidR="001B7CC8" w:rsidRPr="00257EF3" w:rsidRDefault="001B7CC8" w:rsidP="001B7CC8">
      <w:r w:rsidRPr="00257EF3">
        <w:t>This feature provides monitoring of battery and relay power voltages for proper operation of the features and outputs of the AVAS module.  Different loads and features require different voltages to operate correctly.  This feature maintains the state of the battery for each load/feature viz. NORMAL, LOW, HIGH, UNDER, OVER.</w:t>
      </w:r>
    </w:p>
    <w:p w:rsidR="006E18C4" w:rsidRPr="00257EF3" w:rsidRDefault="006E18C4" w:rsidP="001B7CC8"/>
    <w:p w:rsidR="006E18C4" w:rsidRPr="00257EF3" w:rsidRDefault="006E18C4" w:rsidP="001B7CC8">
      <w:r w:rsidRPr="00257EF3">
        <w:lastRenderedPageBreak/>
        <w:t>The voltage range monitor (VRM) will monitor the battery current according to the configuration constants defined below to determine whether or not the power to the AVAS and CAN transceiver are within normal operating range and not in danger of behaving abnormally.  The feature behavior is detailed below.</w:t>
      </w:r>
    </w:p>
    <w:p w:rsidR="006E18C4" w:rsidRPr="00257EF3" w:rsidRDefault="00172702" w:rsidP="006E18C4">
      <w:pPr>
        <w:ind w:left="1800"/>
      </w:pPr>
      <w:r w:rsidRPr="00257EF3">
        <w:object w:dxaOrig="6490" w:dyaOrig="7285" w14:anchorId="4D64BE87">
          <v:shape id="_x0000_i1049" type="#_x0000_t75" style="width:324.95pt;height:364.4pt" o:ole="">
            <v:imagedata r:id="rId62" o:title=""/>
          </v:shape>
          <o:OLEObject Type="Embed" ProgID="Visio.Drawing.11" ShapeID="_x0000_i1049" DrawAspect="Content" ObjectID="_1663570395" r:id="rId63"/>
        </w:object>
      </w:r>
    </w:p>
    <w:p w:rsidR="006E18C4" w:rsidRPr="00257EF3" w:rsidRDefault="00172702" w:rsidP="00172702">
      <w:pPr>
        <w:pStyle w:val="Caption"/>
      </w:pPr>
      <w:r w:rsidRPr="00257EF3">
        <w:t xml:space="preserve">Figure </w:t>
      </w:r>
      <w:fldSimple w:instr=" STYLEREF 2 \s ">
        <w:r w:rsidR="00F03EE5">
          <w:rPr>
            <w:noProof/>
          </w:rPr>
          <w:t>2.9</w:t>
        </w:r>
      </w:fldSimple>
      <w:r w:rsidR="00C828F8" w:rsidRPr="00257EF3">
        <w:noBreakHyphen/>
      </w:r>
      <w:fldSimple w:instr=" SEQ Figure \* ARABIC \s 2 ">
        <w:r w:rsidR="00F03EE5">
          <w:rPr>
            <w:noProof/>
          </w:rPr>
          <w:t>1</w:t>
        </w:r>
      </w:fldSimple>
      <w:r w:rsidRPr="00257EF3">
        <w:rPr>
          <w:b w:val="0"/>
        </w:rPr>
        <w:t xml:space="preserve"> </w:t>
      </w:r>
      <w:r w:rsidR="006E18C4" w:rsidRPr="00257EF3">
        <w:t>Battery Voltage Monitor Data Flow Diagram</w:t>
      </w:r>
    </w:p>
    <w:p w:rsidR="006E18C4" w:rsidRPr="00257EF3" w:rsidRDefault="006E18C4" w:rsidP="001B7CC8"/>
    <w:p w:rsidR="001B7CC8" w:rsidRPr="00257EF3" w:rsidRDefault="001B7CC8" w:rsidP="001B7CC8">
      <w:r w:rsidRPr="00257EF3">
        <w:t>A voltage range is defined to be in one of five different states.</w:t>
      </w:r>
      <w:r w:rsidR="00172702" w:rsidRPr="00257EF3">
        <w:t xml:space="preserve">  </w:t>
      </w:r>
      <w:r w:rsidR="00172702" w:rsidRPr="00257EF3">
        <w:rPr>
          <w:b/>
        </w:rPr>
        <w:fldChar w:fldCharType="begin"/>
      </w:r>
      <w:r w:rsidR="00172702" w:rsidRPr="00257EF3">
        <w:rPr>
          <w:b/>
        </w:rPr>
        <w:instrText xml:space="preserve"> REF _Ref475799767 \h  \* MERGEFORMAT </w:instrText>
      </w:r>
      <w:r w:rsidR="00172702" w:rsidRPr="00257EF3">
        <w:rPr>
          <w:b/>
        </w:rPr>
      </w:r>
      <w:r w:rsidR="00172702" w:rsidRPr="00257EF3">
        <w:rPr>
          <w:b/>
        </w:rPr>
        <w:fldChar w:fldCharType="separate"/>
      </w:r>
      <w:r w:rsidR="00DD0D0D" w:rsidRPr="00DD0D0D">
        <w:rPr>
          <w:b/>
        </w:rPr>
        <w:t>Table</w:t>
      </w:r>
      <w:r w:rsidR="00DD0D0D" w:rsidRPr="00DD0D0D">
        <w:rPr>
          <w:b/>
          <w:noProof/>
        </w:rPr>
        <w:t xml:space="preserve"> </w:t>
      </w:r>
      <w:r w:rsidR="00DD0D0D" w:rsidRPr="00DD0D0D">
        <w:rPr>
          <w:b/>
        </w:rPr>
        <w:t>2.9</w:t>
      </w:r>
      <w:r w:rsidR="00DD0D0D" w:rsidRPr="00DD0D0D">
        <w:rPr>
          <w:b/>
        </w:rPr>
        <w:noBreakHyphen/>
        <w:t>1</w:t>
      </w:r>
      <w:r w:rsidR="00DD0D0D" w:rsidRPr="00257EF3">
        <w:rPr>
          <w:b/>
        </w:rPr>
        <w:t xml:space="preserve"> </w:t>
      </w:r>
      <w:r w:rsidR="00DD0D0D" w:rsidRPr="00DD0D0D">
        <w:rPr>
          <w:b/>
        </w:rPr>
        <w:t xml:space="preserve">VBattState[i] </w:t>
      </w:r>
      <w:r w:rsidR="00DD0D0D" w:rsidRPr="00257EF3">
        <w:t>Definitions</w:t>
      </w:r>
      <w:r w:rsidR="00172702" w:rsidRPr="00257EF3">
        <w:rPr>
          <w:b/>
        </w:rPr>
        <w:fldChar w:fldCharType="end"/>
      </w:r>
      <w:r w:rsidR="00172702" w:rsidRPr="00257EF3">
        <w:t xml:space="preserve"> </w:t>
      </w:r>
      <w:r w:rsidRPr="00257EF3">
        <w:t>lists all of these states along with the associated voltage definition</w:t>
      </w:r>
      <w:r w:rsidR="00AA560E" w:rsidRPr="00257EF3">
        <w:t xml:space="preserve"> </w:t>
      </w:r>
      <w:r w:rsidRPr="00257EF3">
        <w:t>and what is expected of the typical feature.  Each voltage range is mapped to an entry in the VBattState[i] array.</w:t>
      </w:r>
    </w:p>
    <w:p w:rsidR="00C3006A" w:rsidRPr="00257EF3" w:rsidRDefault="00172702" w:rsidP="004C4EBB">
      <w:pPr>
        <w:pStyle w:val="Caption"/>
      </w:pPr>
      <w:bookmarkStart w:id="419" w:name="_Ref475799767"/>
      <w:r w:rsidRPr="00257EF3">
        <w:t xml:space="preserve">Table </w:t>
      </w:r>
      <w:fldSimple w:instr=" STYLEREF 2 \s ">
        <w:r w:rsidR="00F03EE5">
          <w:rPr>
            <w:noProof/>
          </w:rPr>
          <w:t>2.9</w:t>
        </w:r>
      </w:fldSimple>
      <w:r w:rsidR="00104473">
        <w:noBreakHyphen/>
      </w:r>
      <w:fldSimple w:instr=" SEQ Table \* ARABIC \s 2 ">
        <w:r w:rsidR="00F03EE5">
          <w:rPr>
            <w:noProof/>
          </w:rPr>
          <w:t>1</w:t>
        </w:r>
      </w:fldSimple>
      <w:r w:rsidRPr="00257EF3">
        <w:rPr>
          <w:b w:val="0"/>
        </w:rPr>
        <w:t xml:space="preserve"> </w:t>
      </w:r>
      <w:r w:rsidRPr="00257EF3">
        <w:t>VBattState[i] Definitions</w:t>
      </w:r>
      <w:bookmarkEnd w:id="419"/>
    </w:p>
    <w:tbl>
      <w:tblPr>
        <w:tblW w:w="78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50"/>
        <w:gridCol w:w="1719"/>
        <w:gridCol w:w="4674"/>
      </w:tblGrid>
      <w:tr w:rsidR="00F43F6D" w:rsidRPr="00257EF3" w:rsidTr="00AA560E">
        <w:trPr>
          <w:jc w:val="center"/>
        </w:trPr>
        <w:tc>
          <w:tcPr>
            <w:tcW w:w="1450" w:type="dxa"/>
            <w:tcBorders>
              <w:top w:val="single" w:sz="4" w:space="0" w:color="auto"/>
              <w:left w:val="single" w:sz="4" w:space="0" w:color="auto"/>
              <w:bottom w:val="double" w:sz="4" w:space="0" w:color="auto"/>
              <w:right w:val="single" w:sz="4" w:space="0" w:color="auto"/>
            </w:tcBorders>
            <w:shd w:val="pct10" w:color="auto" w:fill="auto"/>
            <w:vAlign w:val="center"/>
          </w:tcPr>
          <w:p w:rsidR="00AA560E" w:rsidRPr="00257EF3" w:rsidRDefault="00AA560E" w:rsidP="00BA6F1B">
            <w:pPr>
              <w:pStyle w:val="tablecell00"/>
              <w:keepNext/>
              <w:widowControl w:val="0"/>
              <w:spacing w:before="40" w:after="40"/>
              <w:jc w:val="center"/>
              <w:rPr>
                <w:b/>
                <w:bCs/>
                <w:sz w:val="20"/>
                <w:szCs w:val="20"/>
              </w:rPr>
            </w:pPr>
            <w:r w:rsidRPr="00257EF3">
              <w:rPr>
                <w:b/>
                <w:bCs/>
                <w:sz w:val="20"/>
                <w:szCs w:val="20"/>
              </w:rPr>
              <w:lastRenderedPageBreak/>
              <w:t>VBattState[i]</w:t>
            </w:r>
          </w:p>
        </w:tc>
        <w:tc>
          <w:tcPr>
            <w:tcW w:w="1719" w:type="dxa"/>
            <w:tcBorders>
              <w:top w:val="single" w:sz="4" w:space="0" w:color="auto"/>
              <w:left w:val="single" w:sz="4" w:space="0" w:color="auto"/>
              <w:bottom w:val="double" w:sz="4" w:space="0" w:color="auto"/>
              <w:right w:val="single" w:sz="4" w:space="0" w:color="auto"/>
            </w:tcBorders>
            <w:shd w:val="pct10" w:color="auto" w:fill="auto"/>
            <w:vAlign w:val="center"/>
          </w:tcPr>
          <w:p w:rsidR="00AA560E" w:rsidRPr="00257EF3" w:rsidRDefault="00AA560E" w:rsidP="00BA6F1B">
            <w:pPr>
              <w:pStyle w:val="tablecell00"/>
              <w:keepNext/>
              <w:widowControl w:val="0"/>
              <w:spacing w:before="40" w:after="40"/>
              <w:jc w:val="center"/>
              <w:rPr>
                <w:b/>
                <w:bCs/>
                <w:sz w:val="20"/>
                <w:szCs w:val="20"/>
              </w:rPr>
            </w:pPr>
            <w:r w:rsidRPr="00257EF3">
              <w:rPr>
                <w:b/>
                <w:bCs/>
                <w:sz w:val="20"/>
                <w:szCs w:val="20"/>
              </w:rPr>
              <w:t>Voltage</w:t>
            </w:r>
          </w:p>
        </w:tc>
        <w:tc>
          <w:tcPr>
            <w:tcW w:w="4674" w:type="dxa"/>
            <w:tcBorders>
              <w:top w:val="single" w:sz="4" w:space="0" w:color="auto"/>
              <w:left w:val="single" w:sz="4" w:space="0" w:color="auto"/>
              <w:bottom w:val="double" w:sz="4" w:space="0" w:color="auto"/>
              <w:right w:val="single" w:sz="4" w:space="0" w:color="auto"/>
            </w:tcBorders>
            <w:shd w:val="pct10" w:color="auto" w:fill="auto"/>
            <w:vAlign w:val="center"/>
          </w:tcPr>
          <w:p w:rsidR="00AA560E" w:rsidRPr="00257EF3" w:rsidRDefault="00AA560E" w:rsidP="00BA6F1B">
            <w:pPr>
              <w:pStyle w:val="tablecell00"/>
              <w:keepNext/>
              <w:widowControl w:val="0"/>
              <w:spacing w:before="40" w:after="40"/>
              <w:jc w:val="center"/>
              <w:rPr>
                <w:b/>
                <w:bCs/>
                <w:sz w:val="20"/>
                <w:szCs w:val="20"/>
              </w:rPr>
            </w:pPr>
            <w:r w:rsidRPr="00257EF3">
              <w:rPr>
                <w:b/>
                <w:bCs/>
                <w:sz w:val="20"/>
                <w:szCs w:val="20"/>
              </w:rPr>
              <w:t>Typical Feature Behavior</w:t>
            </w:r>
          </w:p>
        </w:tc>
      </w:tr>
      <w:tr w:rsidR="00AA560E" w:rsidRPr="00257EF3" w:rsidTr="00F43F6D">
        <w:trPr>
          <w:jc w:val="center"/>
        </w:trPr>
        <w:tc>
          <w:tcPr>
            <w:tcW w:w="1450" w:type="dxa"/>
            <w:tcBorders>
              <w:top w:val="double" w:sz="4" w:space="0" w:color="auto"/>
              <w:left w:val="single" w:sz="4" w:space="0" w:color="auto"/>
              <w:bottom w:val="single" w:sz="4" w:space="0" w:color="auto"/>
              <w:right w:val="single" w:sz="4" w:space="0" w:color="auto"/>
            </w:tcBorders>
            <w:vAlign w:val="center"/>
          </w:tcPr>
          <w:p w:rsidR="00AA560E" w:rsidRPr="00257EF3" w:rsidRDefault="00AA560E" w:rsidP="00BA6F1B">
            <w:pPr>
              <w:pStyle w:val="tablecell00"/>
              <w:keepNext/>
              <w:widowControl w:val="0"/>
              <w:jc w:val="center"/>
              <w:rPr>
                <w:sz w:val="20"/>
                <w:szCs w:val="20"/>
              </w:rPr>
            </w:pPr>
            <w:r w:rsidRPr="00257EF3">
              <w:rPr>
                <w:sz w:val="20"/>
                <w:szCs w:val="20"/>
              </w:rPr>
              <w:t>NORM_V</w:t>
            </w:r>
          </w:p>
        </w:tc>
        <w:tc>
          <w:tcPr>
            <w:tcW w:w="1719" w:type="dxa"/>
            <w:tcBorders>
              <w:top w:val="double" w:sz="4" w:space="0" w:color="auto"/>
              <w:left w:val="single" w:sz="4" w:space="0" w:color="auto"/>
              <w:bottom w:val="single" w:sz="4" w:space="0" w:color="auto"/>
              <w:right w:val="single" w:sz="4" w:space="0" w:color="auto"/>
            </w:tcBorders>
            <w:vAlign w:val="center"/>
          </w:tcPr>
          <w:p w:rsidR="00AA560E" w:rsidRPr="00257EF3" w:rsidRDefault="00AA560E" w:rsidP="00BA6F1B">
            <w:pPr>
              <w:pStyle w:val="tablecell00"/>
              <w:keepNext/>
              <w:widowControl w:val="0"/>
              <w:jc w:val="center"/>
              <w:rPr>
                <w:sz w:val="20"/>
                <w:szCs w:val="20"/>
              </w:rPr>
            </w:pPr>
            <w:r w:rsidRPr="00257EF3">
              <w:rPr>
                <w:sz w:val="20"/>
                <w:szCs w:val="20"/>
              </w:rPr>
              <w:t>Normal</w:t>
            </w:r>
          </w:p>
        </w:tc>
        <w:tc>
          <w:tcPr>
            <w:tcW w:w="4674" w:type="dxa"/>
            <w:tcBorders>
              <w:top w:val="double" w:sz="4" w:space="0" w:color="auto"/>
              <w:left w:val="single" w:sz="4" w:space="0" w:color="auto"/>
              <w:bottom w:val="single" w:sz="4" w:space="0" w:color="auto"/>
              <w:right w:val="single" w:sz="4" w:space="0" w:color="auto"/>
            </w:tcBorders>
            <w:vAlign w:val="center"/>
          </w:tcPr>
          <w:p w:rsidR="00AA560E" w:rsidRPr="00257EF3" w:rsidRDefault="00AA560E" w:rsidP="00BA6F1B">
            <w:pPr>
              <w:pStyle w:val="tablecell00"/>
              <w:keepNext/>
              <w:widowControl w:val="0"/>
              <w:rPr>
                <w:sz w:val="20"/>
                <w:szCs w:val="20"/>
              </w:rPr>
            </w:pPr>
            <w:r w:rsidRPr="00257EF3">
              <w:rPr>
                <w:sz w:val="20"/>
                <w:szCs w:val="20"/>
              </w:rPr>
              <w:t>Normal feature behavior</w:t>
            </w:r>
          </w:p>
        </w:tc>
      </w:tr>
      <w:tr w:rsidR="00AA560E" w:rsidRPr="00257EF3" w:rsidTr="00F43F6D">
        <w:trPr>
          <w:jc w:val="center"/>
        </w:trPr>
        <w:tc>
          <w:tcPr>
            <w:tcW w:w="1450" w:type="dxa"/>
            <w:tcBorders>
              <w:top w:val="single" w:sz="4" w:space="0" w:color="auto"/>
              <w:left w:val="single" w:sz="4" w:space="0" w:color="auto"/>
              <w:bottom w:val="single" w:sz="4" w:space="0" w:color="auto"/>
              <w:right w:val="single" w:sz="4" w:space="0" w:color="auto"/>
            </w:tcBorders>
            <w:vAlign w:val="center"/>
          </w:tcPr>
          <w:p w:rsidR="00AA560E" w:rsidRPr="00257EF3" w:rsidRDefault="00AA560E" w:rsidP="00BA6F1B">
            <w:pPr>
              <w:pStyle w:val="tablecell00"/>
              <w:keepNext/>
              <w:widowControl w:val="0"/>
              <w:jc w:val="center"/>
              <w:rPr>
                <w:sz w:val="20"/>
                <w:szCs w:val="20"/>
              </w:rPr>
            </w:pPr>
            <w:r w:rsidRPr="00257EF3">
              <w:rPr>
                <w:sz w:val="20"/>
                <w:szCs w:val="20"/>
              </w:rPr>
              <w:t>LO_V</w:t>
            </w:r>
          </w:p>
        </w:tc>
        <w:tc>
          <w:tcPr>
            <w:tcW w:w="1719" w:type="dxa"/>
            <w:tcBorders>
              <w:top w:val="single" w:sz="4" w:space="0" w:color="auto"/>
              <w:left w:val="single" w:sz="4" w:space="0" w:color="auto"/>
              <w:bottom w:val="single" w:sz="4" w:space="0" w:color="auto"/>
              <w:right w:val="single" w:sz="4" w:space="0" w:color="auto"/>
            </w:tcBorders>
            <w:vAlign w:val="center"/>
          </w:tcPr>
          <w:p w:rsidR="00AA560E" w:rsidRPr="00257EF3" w:rsidRDefault="00AA560E" w:rsidP="00BA6F1B">
            <w:pPr>
              <w:pStyle w:val="tablecell00"/>
              <w:keepNext/>
              <w:widowControl w:val="0"/>
              <w:jc w:val="center"/>
              <w:rPr>
                <w:sz w:val="20"/>
                <w:szCs w:val="20"/>
              </w:rPr>
            </w:pPr>
            <w:r w:rsidRPr="00257EF3">
              <w:rPr>
                <w:sz w:val="20"/>
                <w:szCs w:val="20"/>
              </w:rPr>
              <w:t>Temporary Low</w:t>
            </w:r>
          </w:p>
        </w:tc>
        <w:tc>
          <w:tcPr>
            <w:tcW w:w="4674" w:type="dxa"/>
            <w:tcBorders>
              <w:top w:val="single" w:sz="4" w:space="0" w:color="auto"/>
              <w:left w:val="single" w:sz="4" w:space="0" w:color="auto"/>
              <w:bottom w:val="single" w:sz="4" w:space="0" w:color="auto"/>
              <w:right w:val="single" w:sz="4" w:space="0" w:color="auto"/>
            </w:tcBorders>
            <w:vAlign w:val="center"/>
          </w:tcPr>
          <w:p w:rsidR="00AA560E" w:rsidRPr="00257EF3" w:rsidRDefault="00AA560E" w:rsidP="00BA6F1B">
            <w:pPr>
              <w:pStyle w:val="tablecell00"/>
              <w:keepNext/>
              <w:widowControl w:val="0"/>
              <w:rPr>
                <w:sz w:val="20"/>
                <w:szCs w:val="20"/>
              </w:rPr>
            </w:pPr>
            <w:r w:rsidRPr="00257EF3">
              <w:rPr>
                <w:sz w:val="20"/>
                <w:szCs w:val="20"/>
              </w:rPr>
              <w:t>Most features should operate normally (there may be exceptions)</w:t>
            </w:r>
          </w:p>
        </w:tc>
      </w:tr>
      <w:tr w:rsidR="00AA560E" w:rsidRPr="00257EF3" w:rsidTr="00F43F6D">
        <w:trPr>
          <w:jc w:val="center"/>
        </w:trPr>
        <w:tc>
          <w:tcPr>
            <w:tcW w:w="1450" w:type="dxa"/>
            <w:tcBorders>
              <w:top w:val="single" w:sz="4" w:space="0" w:color="auto"/>
              <w:left w:val="single" w:sz="4" w:space="0" w:color="auto"/>
              <w:bottom w:val="single" w:sz="4" w:space="0" w:color="auto"/>
              <w:right w:val="single" w:sz="4" w:space="0" w:color="auto"/>
            </w:tcBorders>
            <w:vAlign w:val="center"/>
          </w:tcPr>
          <w:p w:rsidR="00AA560E" w:rsidRPr="00257EF3" w:rsidRDefault="00AA560E" w:rsidP="00BA6F1B">
            <w:pPr>
              <w:pStyle w:val="tablecell00"/>
              <w:keepNext/>
              <w:widowControl w:val="0"/>
              <w:jc w:val="center"/>
              <w:rPr>
                <w:sz w:val="20"/>
                <w:szCs w:val="20"/>
              </w:rPr>
            </w:pPr>
            <w:r w:rsidRPr="00257EF3">
              <w:rPr>
                <w:sz w:val="20"/>
                <w:szCs w:val="20"/>
              </w:rPr>
              <w:t>HI_V</w:t>
            </w:r>
          </w:p>
        </w:tc>
        <w:tc>
          <w:tcPr>
            <w:tcW w:w="1719" w:type="dxa"/>
            <w:tcBorders>
              <w:top w:val="single" w:sz="4" w:space="0" w:color="auto"/>
              <w:left w:val="single" w:sz="4" w:space="0" w:color="auto"/>
              <w:bottom w:val="single" w:sz="4" w:space="0" w:color="auto"/>
              <w:right w:val="single" w:sz="4" w:space="0" w:color="auto"/>
            </w:tcBorders>
            <w:vAlign w:val="center"/>
          </w:tcPr>
          <w:p w:rsidR="00AA560E" w:rsidRPr="00257EF3" w:rsidRDefault="00AA560E" w:rsidP="00BA6F1B">
            <w:pPr>
              <w:pStyle w:val="tablecell00"/>
              <w:keepNext/>
              <w:widowControl w:val="0"/>
              <w:jc w:val="center"/>
              <w:rPr>
                <w:sz w:val="20"/>
                <w:szCs w:val="20"/>
              </w:rPr>
            </w:pPr>
            <w:r w:rsidRPr="00257EF3">
              <w:rPr>
                <w:sz w:val="20"/>
                <w:szCs w:val="20"/>
              </w:rPr>
              <w:t>Temporary High</w:t>
            </w:r>
          </w:p>
        </w:tc>
        <w:tc>
          <w:tcPr>
            <w:tcW w:w="4674" w:type="dxa"/>
            <w:tcBorders>
              <w:top w:val="single" w:sz="4" w:space="0" w:color="auto"/>
              <w:left w:val="single" w:sz="4" w:space="0" w:color="auto"/>
              <w:bottom w:val="single" w:sz="4" w:space="0" w:color="auto"/>
              <w:right w:val="single" w:sz="4" w:space="0" w:color="auto"/>
            </w:tcBorders>
            <w:vAlign w:val="center"/>
          </w:tcPr>
          <w:p w:rsidR="00AA560E" w:rsidRPr="00257EF3" w:rsidRDefault="00AA560E" w:rsidP="00BA6F1B">
            <w:pPr>
              <w:pStyle w:val="tablecell00"/>
              <w:keepNext/>
              <w:widowControl w:val="0"/>
              <w:rPr>
                <w:sz w:val="20"/>
                <w:szCs w:val="20"/>
              </w:rPr>
            </w:pPr>
            <w:r w:rsidRPr="00257EF3">
              <w:rPr>
                <w:sz w:val="20"/>
                <w:szCs w:val="20"/>
              </w:rPr>
              <w:t>Most features should operate normally (there may be exceptions)</w:t>
            </w:r>
          </w:p>
        </w:tc>
      </w:tr>
      <w:tr w:rsidR="00AA560E" w:rsidRPr="00257EF3" w:rsidTr="00F43F6D">
        <w:trPr>
          <w:jc w:val="center"/>
        </w:trPr>
        <w:tc>
          <w:tcPr>
            <w:tcW w:w="1450" w:type="dxa"/>
            <w:tcBorders>
              <w:top w:val="single" w:sz="4" w:space="0" w:color="auto"/>
              <w:left w:val="single" w:sz="4" w:space="0" w:color="auto"/>
              <w:bottom w:val="single" w:sz="4" w:space="0" w:color="auto"/>
              <w:right w:val="single" w:sz="4" w:space="0" w:color="auto"/>
            </w:tcBorders>
            <w:vAlign w:val="center"/>
          </w:tcPr>
          <w:p w:rsidR="00AA560E" w:rsidRPr="00257EF3" w:rsidRDefault="00AA560E" w:rsidP="00BA6F1B">
            <w:pPr>
              <w:pStyle w:val="tablecell00"/>
              <w:keepNext/>
              <w:widowControl w:val="0"/>
              <w:jc w:val="center"/>
              <w:rPr>
                <w:sz w:val="20"/>
                <w:szCs w:val="20"/>
              </w:rPr>
            </w:pPr>
            <w:r w:rsidRPr="00257EF3">
              <w:rPr>
                <w:sz w:val="20"/>
                <w:szCs w:val="20"/>
              </w:rPr>
              <w:t>UNDER_V</w:t>
            </w:r>
          </w:p>
        </w:tc>
        <w:tc>
          <w:tcPr>
            <w:tcW w:w="1719" w:type="dxa"/>
            <w:tcBorders>
              <w:top w:val="single" w:sz="4" w:space="0" w:color="auto"/>
              <w:left w:val="single" w:sz="4" w:space="0" w:color="auto"/>
              <w:bottom w:val="single" w:sz="4" w:space="0" w:color="auto"/>
              <w:right w:val="single" w:sz="4" w:space="0" w:color="auto"/>
            </w:tcBorders>
            <w:vAlign w:val="center"/>
          </w:tcPr>
          <w:p w:rsidR="00AA560E" w:rsidRPr="00257EF3" w:rsidRDefault="00AA560E" w:rsidP="00BA6F1B">
            <w:pPr>
              <w:pStyle w:val="tablecell00"/>
              <w:keepNext/>
              <w:widowControl w:val="0"/>
              <w:jc w:val="center"/>
              <w:rPr>
                <w:sz w:val="20"/>
                <w:szCs w:val="20"/>
              </w:rPr>
            </w:pPr>
            <w:r w:rsidRPr="00257EF3">
              <w:rPr>
                <w:sz w:val="20"/>
                <w:szCs w:val="20"/>
              </w:rPr>
              <w:t>Too low too long, Under Voltage</w:t>
            </w:r>
          </w:p>
        </w:tc>
        <w:tc>
          <w:tcPr>
            <w:tcW w:w="4674" w:type="dxa"/>
            <w:tcBorders>
              <w:top w:val="single" w:sz="4" w:space="0" w:color="auto"/>
              <w:left w:val="single" w:sz="4" w:space="0" w:color="auto"/>
              <w:bottom w:val="single" w:sz="4" w:space="0" w:color="auto"/>
              <w:right w:val="single" w:sz="4" w:space="0" w:color="auto"/>
            </w:tcBorders>
            <w:vAlign w:val="center"/>
          </w:tcPr>
          <w:p w:rsidR="00AA560E" w:rsidRPr="00257EF3" w:rsidRDefault="00AA560E" w:rsidP="00BA6F1B">
            <w:pPr>
              <w:pStyle w:val="tablecell00"/>
              <w:keepNext/>
              <w:widowControl w:val="0"/>
              <w:rPr>
                <w:sz w:val="20"/>
                <w:szCs w:val="20"/>
              </w:rPr>
            </w:pPr>
            <w:r w:rsidRPr="00257EF3">
              <w:rPr>
                <w:sz w:val="20"/>
                <w:szCs w:val="20"/>
              </w:rPr>
              <w:t>Most features should shed loads (there may be exceptions)</w:t>
            </w:r>
          </w:p>
        </w:tc>
      </w:tr>
      <w:tr w:rsidR="00AA560E" w:rsidRPr="00257EF3" w:rsidTr="00F43F6D">
        <w:trPr>
          <w:jc w:val="center"/>
        </w:trPr>
        <w:tc>
          <w:tcPr>
            <w:tcW w:w="1450" w:type="dxa"/>
            <w:tcBorders>
              <w:top w:val="single" w:sz="4" w:space="0" w:color="auto"/>
              <w:left w:val="single" w:sz="4" w:space="0" w:color="auto"/>
              <w:bottom w:val="single" w:sz="4" w:space="0" w:color="auto"/>
              <w:right w:val="single" w:sz="4" w:space="0" w:color="auto"/>
            </w:tcBorders>
            <w:vAlign w:val="center"/>
          </w:tcPr>
          <w:p w:rsidR="00AA560E" w:rsidRPr="00257EF3" w:rsidRDefault="00AA560E" w:rsidP="00BA6F1B">
            <w:pPr>
              <w:pStyle w:val="tablecell00"/>
              <w:keepNext/>
              <w:widowControl w:val="0"/>
              <w:jc w:val="center"/>
              <w:rPr>
                <w:sz w:val="20"/>
                <w:szCs w:val="20"/>
              </w:rPr>
            </w:pPr>
            <w:r w:rsidRPr="00257EF3">
              <w:rPr>
                <w:sz w:val="20"/>
                <w:szCs w:val="20"/>
              </w:rPr>
              <w:t>OVER_V</w:t>
            </w:r>
          </w:p>
        </w:tc>
        <w:tc>
          <w:tcPr>
            <w:tcW w:w="1719" w:type="dxa"/>
            <w:tcBorders>
              <w:top w:val="single" w:sz="4" w:space="0" w:color="auto"/>
              <w:left w:val="single" w:sz="4" w:space="0" w:color="auto"/>
              <w:bottom w:val="single" w:sz="4" w:space="0" w:color="auto"/>
              <w:right w:val="single" w:sz="4" w:space="0" w:color="auto"/>
            </w:tcBorders>
            <w:vAlign w:val="center"/>
          </w:tcPr>
          <w:p w:rsidR="00AA560E" w:rsidRPr="00257EF3" w:rsidRDefault="00AA560E" w:rsidP="00BA6F1B">
            <w:pPr>
              <w:pStyle w:val="tablecell00"/>
              <w:keepNext/>
              <w:widowControl w:val="0"/>
              <w:jc w:val="center"/>
              <w:rPr>
                <w:sz w:val="20"/>
                <w:szCs w:val="20"/>
              </w:rPr>
            </w:pPr>
            <w:r w:rsidRPr="00257EF3">
              <w:rPr>
                <w:sz w:val="20"/>
                <w:szCs w:val="20"/>
              </w:rPr>
              <w:t>Too high too long, Over Voltage</w:t>
            </w:r>
          </w:p>
        </w:tc>
        <w:tc>
          <w:tcPr>
            <w:tcW w:w="4674" w:type="dxa"/>
            <w:tcBorders>
              <w:top w:val="single" w:sz="4" w:space="0" w:color="auto"/>
              <w:left w:val="single" w:sz="4" w:space="0" w:color="auto"/>
              <w:bottom w:val="single" w:sz="4" w:space="0" w:color="auto"/>
              <w:right w:val="single" w:sz="4" w:space="0" w:color="auto"/>
            </w:tcBorders>
            <w:vAlign w:val="center"/>
          </w:tcPr>
          <w:p w:rsidR="00AA560E" w:rsidRPr="00257EF3" w:rsidRDefault="00AA560E" w:rsidP="00BA6F1B">
            <w:pPr>
              <w:pStyle w:val="tablecell00"/>
              <w:keepNext/>
              <w:widowControl w:val="0"/>
              <w:rPr>
                <w:sz w:val="20"/>
                <w:szCs w:val="20"/>
              </w:rPr>
            </w:pPr>
            <w:r w:rsidRPr="00257EF3">
              <w:rPr>
                <w:sz w:val="20"/>
                <w:szCs w:val="20"/>
              </w:rPr>
              <w:t>Most features should shed loads (there may be exceptions)</w:t>
            </w:r>
          </w:p>
        </w:tc>
      </w:tr>
    </w:tbl>
    <w:p w:rsidR="00C3006A" w:rsidRPr="00257EF3" w:rsidRDefault="00C3006A" w:rsidP="00C3006A"/>
    <w:p w:rsidR="001B7CC8" w:rsidRPr="00257EF3" w:rsidRDefault="00C3006A" w:rsidP="00C3006A">
      <w:r w:rsidRPr="00257EF3">
        <w:t>The following dataflows are defined for each voltage range.  Note that whenever VBatt is outside the normal range (NORM_V) VBattState[i] immedi</w:t>
      </w:r>
      <w:r w:rsidR="00C94117" w:rsidRPr="00257EF3">
        <w:t>ately changes to LO_V or HIGH_V.</w:t>
      </w:r>
    </w:p>
    <w:p w:rsidR="00D86F35" w:rsidRPr="00257EF3" w:rsidRDefault="00D86F35" w:rsidP="00C3006A"/>
    <w:p w:rsidR="00172702" w:rsidRPr="00257EF3" w:rsidRDefault="00172702" w:rsidP="00172702">
      <w:pPr>
        <w:pStyle w:val="Caption"/>
        <w:rPr>
          <w:b w:val="0"/>
        </w:rPr>
      </w:pPr>
      <w:r w:rsidRPr="00257EF3">
        <w:t xml:space="preserve">Table </w:t>
      </w:r>
      <w:fldSimple w:instr=" STYLEREF 2 \s ">
        <w:r w:rsidR="00F03EE5">
          <w:rPr>
            <w:noProof/>
          </w:rPr>
          <w:t>2.9</w:t>
        </w:r>
      </w:fldSimple>
      <w:r w:rsidR="00104473">
        <w:noBreakHyphen/>
      </w:r>
      <w:fldSimple w:instr=" SEQ Table \* ARABIC \s 2 ">
        <w:r w:rsidR="00F03EE5">
          <w:rPr>
            <w:noProof/>
          </w:rPr>
          <w:t>2</w:t>
        </w:r>
      </w:fldSimple>
      <w:r w:rsidRPr="00257EF3">
        <w:rPr>
          <w:b w:val="0"/>
        </w:rPr>
        <w:t xml:space="preserve"> </w:t>
      </w:r>
      <w:r w:rsidRPr="00257EF3">
        <w:t>Voltage Range Dataflows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16"/>
        <w:gridCol w:w="7862"/>
        <w:gridCol w:w="580"/>
      </w:tblGrid>
      <w:tr w:rsidR="00F43F6D" w:rsidRPr="00257EF3" w:rsidTr="00BA6F1B">
        <w:trPr>
          <w:tblHeader/>
          <w:jc w:val="center"/>
        </w:trPr>
        <w:tc>
          <w:tcPr>
            <w:tcW w:w="2416" w:type="dxa"/>
            <w:tcBorders>
              <w:top w:val="single" w:sz="6" w:space="0" w:color="000000"/>
              <w:left w:val="single" w:sz="4" w:space="0" w:color="auto"/>
              <w:bottom w:val="double" w:sz="4" w:space="0" w:color="auto"/>
              <w:right w:val="nil"/>
            </w:tcBorders>
            <w:shd w:val="pct10" w:color="auto" w:fill="auto"/>
            <w:vAlign w:val="center"/>
          </w:tcPr>
          <w:p w:rsidR="00C3006A" w:rsidRPr="00257EF3" w:rsidRDefault="00C3006A" w:rsidP="00BA6F1B">
            <w:pPr>
              <w:keepNext/>
              <w:widowControl w:val="0"/>
              <w:spacing w:before="60" w:after="60"/>
              <w:jc w:val="center"/>
              <w:rPr>
                <w:b/>
              </w:rPr>
            </w:pPr>
            <w:r w:rsidRPr="00257EF3">
              <w:rPr>
                <w:b/>
              </w:rPr>
              <w:lastRenderedPageBreak/>
              <w:t>Dataflow Name</w:t>
            </w:r>
          </w:p>
        </w:tc>
        <w:tc>
          <w:tcPr>
            <w:tcW w:w="7862" w:type="dxa"/>
            <w:gridSpan w:val="2"/>
            <w:tcBorders>
              <w:top w:val="single" w:sz="6" w:space="0" w:color="000000"/>
              <w:left w:val="double" w:sz="6" w:space="0" w:color="000000"/>
              <w:bottom w:val="double" w:sz="4" w:space="0" w:color="auto"/>
              <w:right w:val="single" w:sz="6" w:space="0" w:color="000000"/>
            </w:tcBorders>
            <w:shd w:val="pct10" w:color="auto" w:fill="auto"/>
            <w:vAlign w:val="center"/>
          </w:tcPr>
          <w:p w:rsidR="00C3006A" w:rsidRPr="00257EF3" w:rsidRDefault="00C3006A" w:rsidP="00BA6F1B">
            <w:pPr>
              <w:keepNext/>
              <w:widowControl w:val="0"/>
              <w:spacing w:before="60" w:after="60"/>
              <w:jc w:val="center"/>
              <w:rPr>
                <w:b/>
              </w:rPr>
            </w:pPr>
            <w:r w:rsidRPr="00257EF3">
              <w:rPr>
                <w:b/>
              </w:rPr>
              <w:t>Description</w:t>
            </w:r>
          </w:p>
        </w:tc>
      </w:tr>
      <w:tr w:rsidR="00F43F6D" w:rsidRPr="00257EF3" w:rsidTr="00F43F6D">
        <w:trPr>
          <w:gridAfter w:val="1"/>
          <w:wAfter w:w="344" w:type="dxa"/>
          <w:jc w:val="center"/>
        </w:trPr>
        <w:tc>
          <w:tcPr>
            <w:tcW w:w="2416" w:type="dxa"/>
            <w:tcBorders>
              <w:top w:val="double" w:sz="4" w:space="0" w:color="auto"/>
              <w:left w:val="single" w:sz="4" w:space="0" w:color="auto"/>
              <w:bottom w:val="single" w:sz="6" w:space="0" w:color="000000"/>
              <w:right w:val="nil"/>
            </w:tcBorders>
            <w:vAlign w:val="center"/>
          </w:tcPr>
          <w:p w:rsidR="00C3006A" w:rsidRPr="00257EF3" w:rsidRDefault="00C3006A" w:rsidP="00BA6F1B">
            <w:pPr>
              <w:keepNext/>
              <w:widowControl w:val="0"/>
              <w:jc w:val="center"/>
            </w:pPr>
            <w:r w:rsidRPr="00257EF3">
              <w:t>VMin_Cfg[i]</w:t>
            </w:r>
          </w:p>
        </w:tc>
        <w:tc>
          <w:tcPr>
            <w:tcW w:w="7862" w:type="dxa"/>
            <w:tcBorders>
              <w:top w:val="double" w:sz="4" w:space="0" w:color="auto"/>
              <w:left w:val="double" w:sz="6" w:space="0" w:color="000000"/>
              <w:bottom w:val="single" w:sz="6" w:space="0" w:color="000000"/>
              <w:right w:val="single" w:sz="6" w:space="0" w:color="000000"/>
            </w:tcBorders>
            <w:vAlign w:val="center"/>
          </w:tcPr>
          <w:p w:rsidR="00C3006A" w:rsidRPr="00257EF3" w:rsidRDefault="00C3006A" w:rsidP="00BA6F1B">
            <w:pPr>
              <w:pStyle w:val="FootnoteText"/>
              <w:keepNext/>
              <w:widowControl w:val="0"/>
            </w:pPr>
            <w:r w:rsidRPr="00257EF3">
              <w:t xml:space="preserve">Defines minimum voltage for a </w:t>
            </w:r>
            <w:r w:rsidRPr="00257EF3">
              <w:rPr>
                <w:i/>
                <w:iCs/>
              </w:rPr>
              <w:t>Voltage Range</w:t>
            </w:r>
            <w:r w:rsidRPr="00257EF3">
              <w:t xml:space="preserve"> </w:t>
            </w:r>
          </w:p>
        </w:tc>
      </w:tr>
      <w:tr w:rsidR="00F43F6D" w:rsidRPr="00257EF3" w:rsidTr="00F43F6D">
        <w:trPr>
          <w:gridAfter w:val="1"/>
          <w:wAfter w:w="344" w:type="dxa"/>
          <w:jc w:val="center"/>
        </w:trPr>
        <w:tc>
          <w:tcPr>
            <w:tcW w:w="2416" w:type="dxa"/>
            <w:tcBorders>
              <w:top w:val="single" w:sz="6" w:space="0" w:color="000000"/>
              <w:left w:val="single" w:sz="4" w:space="0" w:color="auto"/>
              <w:bottom w:val="single" w:sz="6" w:space="0" w:color="000000"/>
              <w:right w:val="nil"/>
            </w:tcBorders>
            <w:vAlign w:val="center"/>
          </w:tcPr>
          <w:p w:rsidR="00C3006A" w:rsidRPr="00257EF3" w:rsidRDefault="00C3006A" w:rsidP="00BA6F1B">
            <w:pPr>
              <w:keepNext/>
              <w:widowControl w:val="0"/>
              <w:jc w:val="center"/>
            </w:pPr>
            <w:r w:rsidRPr="00257EF3">
              <w:t>VMax_Cfg[i]</w:t>
            </w:r>
          </w:p>
        </w:tc>
        <w:tc>
          <w:tcPr>
            <w:tcW w:w="7862" w:type="dxa"/>
            <w:tcBorders>
              <w:top w:val="single" w:sz="6" w:space="0" w:color="000000"/>
              <w:left w:val="double" w:sz="6" w:space="0" w:color="000000"/>
              <w:bottom w:val="single" w:sz="6" w:space="0" w:color="000000"/>
              <w:right w:val="single" w:sz="6" w:space="0" w:color="000000"/>
            </w:tcBorders>
            <w:vAlign w:val="center"/>
          </w:tcPr>
          <w:p w:rsidR="00C3006A" w:rsidRPr="00257EF3" w:rsidRDefault="00C3006A" w:rsidP="00BA6F1B">
            <w:pPr>
              <w:pStyle w:val="FootnoteText"/>
              <w:keepNext/>
              <w:widowControl w:val="0"/>
            </w:pPr>
            <w:r w:rsidRPr="00257EF3">
              <w:t xml:space="preserve">Defines maximum voltage for a </w:t>
            </w:r>
            <w:r w:rsidRPr="00257EF3">
              <w:rPr>
                <w:i/>
                <w:iCs/>
              </w:rPr>
              <w:t xml:space="preserve">Voltage Range </w:t>
            </w:r>
          </w:p>
        </w:tc>
      </w:tr>
      <w:tr w:rsidR="00F43F6D" w:rsidRPr="00257EF3" w:rsidTr="00F43F6D">
        <w:trPr>
          <w:gridAfter w:val="1"/>
          <w:wAfter w:w="344" w:type="dxa"/>
          <w:jc w:val="center"/>
        </w:trPr>
        <w:tc>
          <w:tcPr>
            <w:tcW w:w="2416" w:type="dxa"/>
            <w:tcBorders>
              <w:top w:val="single" w:sz="6" w:space="0" w:color="000000"/>
              <w:left w:val="single" w:sz="4" w:space="0" w:color="auto"/>
              <w:bottom w:val="single" w:sz="6" w:space="0" w:color="000000"/>
              <w:right w:val="nil"/>
            </w:tcBorders>
            <w:vAlign w:val="center"/>
          </w:tcPr>
          <w:p w:rsidR="00C3006A" w:rsidRPr="00257EF3" w:rsidRDefault="00C3006A" w:rsidP="00BA6F1B">
            <w:pPr>
              <w:keepNext/>
              <w:widowControl w:val="0"/>
              <w:jc w:val="center"/>
            </w:pPr>
            <w:r w:rsidRPr="00257EF3">
              <w:t>VMinRcv_Cfg[i]</w:t>
            </w:r>
          </w:p>
        </w:tc>
        <w:tc>
          <w:tcPr>
            <w:tcW w:w="7862" w:type="dxa"/>
            <w:tcBorders>
              <w:top w:val="single" w:sz="6" w:space="0" w:color="000000"/>
              <w:left w:val="double" w:sz="6" w:space="0" w:color="000000"/>
              <w:bottom w:val="single" w:sz="6" w:space="0" w:color="000000"/>
              <w:right w:val="single" w:sz="6" w:space="0" w:color="000000"/>
            </w:tcBorders>
            <w:vAlign w:val="center"/>
          </w:tcPr>
          <w:p w:rsidR="00C3006A" w:rsidRPr="00257EF3" w:rsidRDefault="00C3006A" w:rsidP="00BA6F1B">
            <w:pPr>
              <w:pStyle w:val="FootnoteText"/>
              <w:keepNext/>
              <w:widowControl w:val="0"/>
            </w:pPr>
            <w:r w:rsidRPr="00257EF3">
              <w:t>Voltage hysteresis for recovering from an UNDER_V condition</w:t>
            </w:r>
          </w:p>
        </w:tc>
      </w:tr>
      <w:tr w:rsidR="00F43F6D" w:rsidRPr="00257EF3" w:rsidTr="00F43F6D">
        <w:trPr>
          <w:gridAfter w:val="1"/>
          <w:wAfter w:w="344" w:type="dxa"/>
          <w:jc w:val="center"/>
        </w:trPr>
        <w:tc>
          <w:tcPr>
            <w:tcW w:w="2416" w:type="dxa"/>
            <w:tcBorders>
              <w:top w:val="single" w:sz="6" w:space="0" w:color="000000"/>
              <w:left w:val="single" w:sz="4" w:space="0" w:color="auto"/>
              <w:bottom w:val="single" w:sz="6" w:space="0" w:color="000000"/>
              <w:right w:val="nil"/>
            </w:tcBorders>
            <w:vAlign w:val="center"/>
          </w:tcPr>
          <w:p w:rsidR="00C3006A" w:rsidRPr="00257EF3" w:rsidRDefault="00C3006A" w:rsidP="00BA6F1B">
            <w:pPr>
              <w:keepNext/>
              <w:widowControl w:val="0"/>
              <w:jc w:val="center"/>
            </w:pPr>
            <w:r w:rsidRPr="00257EF3">
              <w:t>VMaxRcv_Cfg[i]</w:t>
            </w:r>
          </w:p>
        </w:tc>
        <w:tc>
          <w:tcPr>
            <w:tcW w:w="7862" w:type="dxa"/>
            <w:tcBorders>
              <w:top w:val="single" w:sz="6" w:space="0" w:color="000000"/>
              <w:left w:val="double" w:sz="6" w:space="0" w:color="000000"/>
              <w:bottom w:val="single" w:sz="6" w:space="0" w:color="000000"/>
              <w:right w:val="single" w:sz="6" w:space="0" w:color="000000"/>
            </w:tcBorders>
            <w:vAlign w:val="center"/>
          </w:tcPr>
          <w:p w:rsidR="00C3006A" w:rsidRPr="00257EF3" w:rsidRDefault="00C3006A" w:rsidP="00BA6F1B">
            <w:pPr>
              <w:pStyle w:val="FootnoteText"/>
              <w:keepNext/>
              <w:widowControl w:val="0"/>
            </w:pPr>
            <w:r w:rsidRPr="00257EF3">
              <w:t>Voltage hysteresis for recovering from an OVER_V condition</w:t>
            </w:r>
          </w:p>
        </w:tc>
      </w:tr>
      <w:tr w:rsidR="00F43F6D" w:rsidRPr="00257EF3" w:rsidTr="00F43F6D">
        <w:trPr>
          <w:gridAfter w:val="1"/>
          <w:wAfter w:w="344" w:type="dxa"/>
          <w:jc w:val="center"/>
        </w:trPr>
        <w:tc>
          <w:tcPr>
            <w:tcW w:w="2416" w:type="dxa"/>
            <w:tcBorders>
              <w:top w:val="single" w:sz="6" w:space="0" w:color="000000"/>
              <w:left w:val="single" w:sz="4" w:space="0" w:color="auto"/>
              <w:bottom w:val="single" w:sz="6" w:space="0" w:color="000000"/>
              <w:right w:val="nil"/>
            </w:tcBorders>
            <w:vAlign w:val="center"/>
          </w:tcPr>
          <w:p w:rsidR="00C3006A" w:rsidRPr="00257EF3" w:rsidRDefault="00C3006A" w:rsidP="00BA6F1B">
            <w:pPr>
              <w:keepNext/>
              <w:widowControl w:val="0"/>
              <w:jc w:val="center"/>
            </w:pPr>
          </w:p>
        </w:tc>
        <w:tc>
          <w:tcPr>
            <w:tcW w:w="7862" w:type="dxa"/>
            <w:tcBorders>
              <w:top w:val="single" w:sz="6" w:space="0" w:color="000000"/>
              <w:left w:val="double" w:sz="6" w:space="0" w:color="000000"/>
              <w:bottom w:val="single" w:sz="6" w:space="0" w:color="000000"/>
              <w:right w:val="single" w:sz="6" w:space="0" w:color="000000"/>
            </w:tcBorders>
            <w:vAlign w:val="center"/>
          </w:tcPr>
          <w:p w:rsidR="00C3006A" w:rsidRPr="00257EF3" w:rsidRDefault="00C3006A" w:rsidP="00BA6F1B">
            <w:pPr>
              <w:overflowPunct/>
              <w:spacing w:before="0"/>
              <w:textAlignment w:val="auto"/>
              <w:rPr>
                <w:rFonts w:eastAsia="MS Mincho"/>
              </w:rPr>
            </w:pPr>
            <w:r w:rsidRPr="00257EF3">
              <w:rPr>
                <w:rFonts w:eastAsia="MS Mincho"/>
              </w:rPr>
              <w:t>Note: The data dictionary contains the default values of VMin_Cfg, VMax_Cfg, VMinRcv_Cfg</w:t>
            </w:r>
          </w:p>
          <w:p w:rsidR="00C3006A" w:rsidRPr="00257EF3" w:rsidRDefault="00C3006A" w:rsidP="00247334">
            <w:pPr>
              <w:overflowPunct/>
              <w:spacing w:before="0"/>
              <w:textAlignment w:val="auto"/>
              <w:rPr>
                <w:rFonts w:eastAsia="MS Mincho"/>
              </w:rPr>
            </w:pPr>
            <w:r w:rsidRPr="00257EF3">
              <w:rPr>
                <w:rFonts w:eastAsia="MS Mincho"/>
              </w:rPr>
              <w:t xml:space="preserve">and </w:t>
            </w:r>
            <w:r w:rsidR="00247334" w:rsidRPr="00257EF3">
              <w:rPr>
                <w:rFonts w:eastAsia="MS Mincho"/>
              </w:rPr>
              <w:t>VMaxRcv_Cfg. The</w:t>
            </w:r>
            <w:r w:rsidRPr="00257EF3">
              <w:rPr>
                <w:rFonts w:eastAsia="MS Mincho"/>
              </w:rPr>
              <w:t xml:space="preserve"> supplier will perform a worst case analysis of the </w:t>
            </w:r>
            <w:r w:rsidR="00247334" w:rsidRPr="00257EF3">
              <w:rPr>
                <w:rFonts w:eastAsia="MS Mincho"/>
              </w:rPr>
              <w:t>circuits. The</w:t>
            </w:r>
            <w:r w:rsidRPr="00257EF3">
              <w:rPr>
                <w:rFonts w:eastAsia="MS Mincho"/>
              </w:rPr>
              <w:t xml:space="preserve"> supplier</w:t>
            </w:r>
            <w:r w:rsidR="00247334" w:rsidRPr="00257EF3">
              <w:rPr>
                <w:rFonts w:eastAsia="MS Mincho"/>
              </w:rPr>
              <w:t xml:space="preserve"> </w:t>
            </w:r>
            <w:r w:rsidRPr="00257EF3">
              <w:rPr>
                <w:rFonts w:eastAsia="MS Mincho"/>
              </w:rPr>
              <w:t>will supply the updated values for the data dictionary to be included in subsequent builds and</w:t>
            </w:r>
            <w:r w:rsidR="00247334" w:rsidRPr="00257EF3">
              <w:rPr>
                <w:rFonts w:eastAsia="MS Mincho"/>
              </w:rPr>
              <w:t xml:space="preserve"> </w:t>
            </w:r>
            <w:r w:rsidRPr="00257EF3">
              <w:t>verification and validation testing.</w:t>
            </w:r>
          </w:p>
        </w:tc>
      </w:tr>
      <w:tr w:rsidR="00F43F6D" w:rsidRPr="00257EF3" w:rsidTr="00BA6F1B">
        <w:trPr>
          <w:trHeight w:hRule="exact" w:val="81"/>
          <w:jc w:val="center"/>
        </w:trPr>
        <w:tc>
          <w:tcPr>
            <w:tcW w:w="2416" w:type="dxa"/>
            <w:tcBorders>
              <w:top w:val="single" w:sz="6" w:space="0" w:color="000000"/>
              <w:left w:val="single" w:sz="4" w:space="0" w:color="auto"/>
              <w:bottom w:val="single" w:sz="6" w:space="0" w:color="000000"/>
              <w:right w:val="nil"/>
            </w:tcBorders>
            <w:shd w:val="pct10" w:color="auto" w:fill="auto"/>
            <w:vAlign w:val="center"/>
          </w:tcPr>
          <w:p w:rsidR="00C3006A" w:rsidRPr="00257EF3" w:rsidRDefault="00C3006A" w:rsidP="00BA6F1B">
            <w:pPr>
              <w:keepNext/>
              <w:widowControl w:val="0"/>
              <w:jc w:val="center"/>
              <w:rPr>
                <w:sz w:val="12"/>
                <w:szCs w:val="24"/>
              </w:rPr>
            </w:pPr>
          </w:p>
        </w:tc>
        <w:tc>
          <w:tcPr>
            <w:tcW w:w="7862" w:type="dxa"/>
            <w:gridSpan w:val="2"/>
            <w:tcBorders>
              <w:top w:val="single" w:sz="6" w:space="0" w:color="000000"/>
              <w:left w:val="double" w:sz="6" w:space="0" w:color="000000"/>
              <w:bottom w:val="single" w:sz="6" w:space="0" w:color="000000"/>
              <w:right w:val="single" w:sz="6" w:space="0" w:color="000000"/>
            </w:tcBorders>
            <w:shd w:val="pct10" w:color="auto" w:fill="auto"/>
            <w:vAlign w:val="center"/>
          </w:tcPr>
          <w:p w:rsidR="00C3006A" w:rsidRPr="00257EF3" w:rsidRDefault="00C3006A" w:rsidP="00BA6F1B">
            <w:pPr>
              <w:keepNext/>
              <w:widowControl w:val="0"/>
              <w:rPr>
                <w:sz w:val="12"/>
                <w:szCs w:val="24"/>
              </w:rPr>
            </w:pPr>
          </w:p>
        </w:tc>
      </w:tr>
      <w:tr w:rsidR="00F43F6D" w:rsidRPr="00257EF3" w:rsidTr="00F43F6D">
        <w:trPr>
          <w:gridAfter w:val="1"/>
          <w:wAfter w:w="462" w:type="dxa"/>
          <w:jc w:val="center"/>
        </w:trPr>
        <w:tc>
          <w:tcPr>
            <w:tcW w:w="2416" w:type="dxa"/>
            <w:tcBorders>
              <w:top w:val="single" w:sz="6" w:space="0" w:color="000000"/>
              <w:left w:val="single" w:sz="4" w:space="0" w:color="auto"/>
              <w:bottom w:val="single" w:sz="6" w:space="0" w:color="000000"/>
              <w:right w:val="nil"/>
            </w:tcBorders>
            <w:vAlign w:val="center"/>
          </w:tcPr>
          <w:p w:rsidR="00C3006A" w:rsidRPr="00257EF3" w:rsidRDefault="00C3006A" w:rsidP="00BA6F1B">
            <w:pPr>
              <w:keepNext/>
              <w:widowControl w:val="0"/>
              <w:jc w:val="center"/>
            </w:pPr>
            <w:r w:rsidRPr="00257EF3">
              <w:t>LoTime_Cfg[i]</w:t>
            </w:r>
          </w:p>
        </w:tc>
        <w:tc>
          <w:tcPr>
            <w:tcW w:w="7862" w:type="dxa"/>
            <w:tcBorders>
              <w:top w:val="single" w:sz="6" w:space="0" w:color="000000"/>
              <w:left w:val="double" w:sz="6" w:space="0" w:color="000000"/>
              <w:bottom w:val="single" w:sz="6" w:space="0" w:color="000000"/>
              <w:right w:val="single" w:sz="6" w:space="0" w:color="000000"/>
            </w:tcBorders>
            <w:vAlign w:val="center"/>
          </w:tcPr>
          <w:p w:rsidR="00C3006A" w:rsidRPr="00257EF3" w:rsidRDefault="00C3006A" w:rsidP="00BA6F1B">
            <w:pPr>
              <w:pStyle w:val="FootnoteText"/>
              <w:keepNext/>
              <w:widowControl w:val="0"/>
            </w:pPr>
            <w:r w:rsidRPr="00257EF3">
              <w:t xml:space="preserve">After VBatt dips low, this is the minimum amount of time normal voltage must be present before allowing inputs to be read again (return to NORM_V). This value must be set based on worst-case analysis of the slowest circuit that uses this </w:t>
            </w:r>
            <w:r w:rsidRPr="00257EF3">
              <w:rPr>
                <w:i/>
                <w:iCs/>
              </w:rPr>
              <w:t>Voltage Range</w:t>
            </w:r>
            <w:r w:rsidRPr="00257EF3">
              <w:t>.</w:t>
            </w:r>
          </w:p>
        </w:tc>
      </w:tr>
      <w:tr w:rsidR="00F43F6D" w:rsidRPr="00257EF3" w:rsidTr="00F43F6D">
        <w:trPr>
          <w:gridAfter w:val="1"/>
          <w:wAfter w:w="462" w:type="dxa"/>
          <w:jc w:val="center"/>
        </w:trPr>
        <w:tc>
          <w:tcPr>
            <w:tcW w:w="2416" w:type="dxa"/>
            <w:tcBorders>
              <w:top w:val="single" w:sz="6" w:space="0" w:color="000000"/>
              <w:left w:val="single" w:sz="4" w:space="0" w:color="auto"/>
              <w:bottom w:val="single" w:sz="6" w:space="0" w:color="000000"/>
              <w:right w:val="nil"/>
            </w:tcBorders>
            <w:vAlign w:val="center"/>
          </w:tcPr>
          <w:p w:rsidR="00C3006A" w:rsidRPr="00257EF3" w:rsidRDefault="00C3006A" w:rsidP="00BA6F1B">
            <w:pPr>
              <w:keepNext/>
              <w:widowControl w:val="0"/>
              <w:jc w:val="center"/>
            </w:pPr>
            <w:r w:rsidRPr="00257EF3">
              <w:t>HiTime_Cfg[i]</w:t>
            </w:r>
          </w:p>
        </w:tc>
        <w:tc>
          <w:tcPr>
            <w:tcW w:w="7862" w:type="dxa"/>
            <w:tcBorders>
              <w:top w:val="single" w:sz="6" w:space="0" w:color="000000"/>
              <w:left w:val="double" w:sz="6" w:space="0" w:color="000000"/>
              <w:bottom w:val="single" w:sz="6" w:space="0" w:color="000000"/>
              <w:right w:val="single" w:sz="6" w:space="0" w:color="000000"/>
            </w:tcBorders>
            <w:vAlign w:val="center"/>
          </w:tcPr>
          <w:p w:rsidR="00C3006A" w:rsidRPr="00257EF3" w:rsidRDefault="00C3006A" w:rsidP="00BA6F1B">
            <w:pPr>
              <w:pStyle w:val="FootnoteText"/>
              <w:keepNext/>
              <w:widowControl w:val="0"/>
            </w:pPr>
            <w:r w:rsidRPr="00257EF3">
              <w:t xml:space="preserve">After VBatt pops high, this is the minimum amount of time normal voltage must be present before allowing inputs to be read again (return to NORM_V). This value must be set based on worst-case analysis of the slowest circuit that uses this </w:t>
            </w:r>
            <w:r w:rsidRPr="00257EF3">
              <w:rPr>
                <w:i/>
                <w:iCs/>
              </w:rPr>
              <w:t>Voltage Range</w:t>
            </w:r>
            <w:r w:rsidRPr="00257EF3">
              <w:t>.</w:t>
            </w:r>
          </w:p>
        </w:tc>
      </w:tr>
      <w:tr w:rsidR="00F43F6D" w:rsidRPr="00257EF3" w:rsidTr="00F43F6D">
        <w:trPr>
          <w:gridAfter w:val="1"/>
          <w:wAfter w:w="462" w:type="dxa"/>
          <w:jc w:val="center"/>
        </w:trPr>
        <w:tc>
          <w:tcPr>
            <w:tcW w:w="2416" w:type="dxa"/>
            <w:tcBorders>
              <w:top w:val="single" w:sz="6" w:space="0" w:color="000000"/>
              <w:left w:val="single" w:sz="4" w:space="0" w:color="auto"/>
              <w:bottom w:val="single" w:sz="6" w:space="0" w:color="000000"/>
              <w:right w:val="nil"/>
            </w:tcBorders>
            <w:vAlign w:val="center"/>
          </w:tcPr>
          <w:p w:rsidR="00C3006A" w:rsidRPr="00257EF3" w:rsidRDefault="00C3006A" w:rsidP="00BA6F1B">
            <w:pPr>
              <w:keepNext/>
              <w:widowControl w:val="0"/>
              <w:jc w:val="center"/>
            </w:pPr>
            <w:r w:rsidRPr="00257EF3">
              <w:t>LoOvrTime_Cfg[i]</w:t>
            </w:r>
          </w:p>
        </w:tc>
        <w:tc>
          <w:tcPr>
            <w:tcW w:w="7862" w:type="dxa"/>
            <w:tcBorders>
              <w:top w:val="single" w:sz="6" w:space="0" w:color="000000"/>
              <w:left w:val="double" w:sz="6" w:space="0" w:color="000000"/>
              <w:bottom w:val="single" w:sz="6" w:space="0" w:color="000000"/>
              <w:right w:val="single" w:sz="6" w:space="0" w:color="000000"/>
            </w:tcBorders>
            <w:vAlign w:val="center"/>
          </w:tcPr>
          <w:p w:rsidR="00C3006A" w:rsidRPr="00257EF3" w:rsidRDefault="00C3006A" w:rsidP="00BA6F1B">
            <w:pPr>
              <w:keepNext/>
              <w:widowControl w:val="0"/>
              <w:spacing w:after="120"/>
            </w:pPr>
            <w:r w:rsidRPr="00257EF3">
              <w:t>Defines the amount of time to wait in a low voltage (LO_V) condition before declaring an UNDER_V condition.</w:t>
            </w:r>
          </w:p>
        </w:tc>
      </w:tr>
      <w:tr w:rsidR="00F43F6D" w:rsidRPr="00257EF3" w:rsidTr="00F43F6D">
        <w:trPr>
          <w:gridAfter w:val="1"/>
          <w:wAfter w:w="462" w:type="dxa"/>
          <w:jc w:val="center"/>
        </w:trPr>
        <w:tc>
          <w:tcPr>
            <w:tcW w:w="2416" w:type="dxa"/>
            <w:tcBorders>
              <w:top w:val="single" w:sz="6" w:space="0" w:color="000000"/>
              <w:left w:val="single" w:sz="4" w:space="0" w:color="auto"/>
              <w:bottom w:val="single" w:sz="6" w:space="0" w:color="000000"/>
              <w:right w:val="nil"/>
            </w:tcBorders>
            <w:vAlign w:val="center"/>
          </w:tcPr>
          <w:p w:rsidR="00C3006A" w:rsidRPr="00257EF3" w:rsidRDefault="00C3006A" w:rsidP="00BA6F1B">
            <w:pPr>
              <w:keepNext/>
              <w:widowControl w:val="0"/>
              <w:jc w:val="center"/>
            </w:pPr>
            <w:r w:rsidRPr="00257EF3">
              <w:t>HiOvrTime_Cfg[i]</w:t>
            </w:r>
          </w:p>
        </w:tc>
        <w:tc>
          <w:tcPr>
            <w:tcW w:w="7862" w:type="dxa"/>
            <w:tcBorders>
              <w:top w:val="single" w:sz="6" w:space="0" w:color="000000"/>
              <w:left w:val="double" w:sz="6" w:space="0" w:color="000000"/>
              <w:bottom w:val="single" w:sz="6" w:space="0" w:color="000000"/>
              <w:right w:val="single" w:sz="6" w:space="0" w:color="000000"/>
            </w:tcBorders>
            <w:vAlign w:val="center"/>
          </w:tcPr>
          <w:p w:rsidR="00C3006A" w:rsidRPr="00257EF3" w:rsidRDefault="00C3006A" w:rsidP="00BA6F1B">
            <w:pPr>
              <w:keepNext/>
              <w:widowControl w:val="0"/>
              <w:spacing w:after="120"/>
            </w:pPr>
            <w:r w:rsidRPr="00257EF3">
              <w:t>Defines the amount of time to wait in a high voltage (HI_V) condition before declaring an OVER_V condition.</w:t>
            </w:r>
          </w:p>
        </w:tc>
      </w:tr>
      <w:tr w:rsidR="00F43F6D" w:rsidRPr="00257EF3" w:rsidTr="00F43F6D">
        <w:trPr>
          <w:gridAfter w:val="1"/>
          <w:wAfter w:w="462" w:type="dxa"/>
          <w:jc w:val="center"/>
        </w:trPr>
        <w:tc>
          <w:tcPr>
            <w:tcW w:w="2416" w:type="dxa"/>
            <w:tcBorders>
              <w:top w:val="single" w:sz="6" w:space="0" w:color="000000"/>
              <w:left w:val="single" w:sz="4" w:space="0" w:color="auto"/>
              <w:bottom w:val="single" w:sz="6" w:space="0" w:color="000000"/>
              <w:right w:val="nil"/>
            </w:tcBorders>
            <w:vAlign w:val="center"/>
          </w:tcPr>
          <w:p w:rsidR="00C3006A" w:rsidRPr="00257EF3" w:rsidRDefault="00C3006A" w:rsidP="00BA6F1B">
            <w:pPr>
              <w:keepNext/>
              <w:widowControl w:val="0"/>
              <w:jc w:val="center"/>
            </w:pPr>
            <w:r w:rsidRPr="00257EF3">
              <w:t>LoRecovTime_Cfg[i]</w:t>
            </w:r>
          </w:p>
        </w:tc>
        <w:tc>
          <w:tcPr>
            <w:tcW w:w="7862" w:type="dxa"/>
            <w:tcBorders>
              <w:top w:val="single" w:sz="6" w:space="0" w:color="000000"/>
              <w:left w:val="double" w:sz="6" w:space="0" w:color="000000"/>
              <w:bottom w:val="single" w:sz="6" w:space="0" w:color="000000"/>
              <w:right w:val="single" w:sz="6" w:space="0" w:color="000000"/>
            </w:tcBorders>
            <w:vAlign w:val="center"/>
          </w:tcPr>
          <w:p w:rsidR="00C3006A" w:rsidRPr="00257EF3" w:rsidRDefault="00C3006A" w:rsidP="00BA6F1B">
            <w:pPr>
              <w:keepNext/>
              <w:widowControl w:val="0"/>
              <w:spacing w:after="120"/>
            </w:pPr>
            <w:r w:rsidRPr="00257EF3">
              <w:t>Defines the amount of time that the voltage must be above VMin_Cfg[i] before recovering from an UNDER_V condition and allowing input sampling again.</w:t>
            </w:r>
          </w:p>
        </w:tc>
      </w:tr>
      <w:tr w:rsidR="00F43F6D" w:rsidRPr="00257EF3" w:rsidTr="00F43F6D">
        <w:trPr>
          <w:gridAfter w:val="1"/>
          <w:wAfter w:w="462" w:type="dxa"/>
          <w:jc w:val="center"/>
        </w:trPr>
        <w:tc>
          <w:tcPr>
            <w:tcW w:w="2416" w:type="dxa"/>
            <w:tcBorders>
              <w:top w:val="single" w:sz="6" w:space="0" w:color="000000"/>
              <w:left w:val="single" w:sz="4" w:space="0" w:color="auto"/>
              <w:bottom w:val="single" w:sz="6" w:space="0" w:color="000000"/>
              <w:right w:val="nil"/>
            </w:tcBorders>
            <w:vAlign w:val="center"/>
          </w:tcPr>
          <w:p w:rsidR="00C3006A" w:rsidRPr="00257EF3" w:rsidRDefault="00C3006A" w:rsidP="00BA6F1B">
            <w:pPr>
              <w:keepNext/>
              <w:widowControl w:val="0"/>
              <w:jc w:val="center"/>
            </w:pPr>
            <w:r w:rsidRPr="00257EF3">
              <w:t>HiRecovTime_Cfg[i]</w:t>
            </w:r>
          </w:p>
        </w:tc>
        <w:tc>
          <w:tcPr>
            <w:tcW w:w="7862" w:type="dxa"/>
            <w:tcBorders>
              <w:top w:val="single" w:sz="6" w:space="0" w:color="000000"/>
              <w:left w:val="double" w:sz="6" w:space="0" w:color="000000"/>
              <w:bottom w:val="single" w:sz="6" w:space="0" w:color="000000"/>
              <w:right w:val="single" w:sz="6" w:space="0" w:color="000000"/>
            </w:tcBorders>
            <w:vAlign w:val="center"/>
          </w:tcPr>
          <w:p w:rsidR="00C3006A" w:rsidRPr="00257EF3" w:rsidRDefault="00C3006A" w:rsidP="00BA6F1B">
            <w:pPr>
              <w:keepNext/>
              <w:widowControl w:val="0"/>
              <w:spacing w:after="120"/>
            </w:pPr>
            <w:r w:rsidRPr="00257EF3">
              <w:t>Defines the amount of time that the voltage must be below VMax_Cfg[i] before recovering from an OVER_V condition and allowing input sampling again.</w:t>
            </w:r>
          </w:p>
        </w:tc>
      </w:tr>
      <w:tr w:rsidR="00F43F6D" w:rsidRPr="00257EF3" w:rsidTr="00BA6F1B">
        <w:trPr>
          <w:trHeight w:hRule="exact" w:val="81"/>
          <w:jc w:val="center"/>
        </w:trPr>
        <w:tc>
          <w:tcPr>
            <w:tcW w:w="2416" w:type="dxa"/>
            <w:tcBorders>
              <w:top w:val="single" w:sz="6" w:space="0" w:color="000000"/>
              <w:left w:val="single" w:sz="4" w:space="0" w:color="auto"/>
              <w:bottom w:val="single" w:sz="6" w:space="0" w:color="000000"/>
              <w:right w:val="nil"/>
            </w:tcBorders>
            <w:shd w:val="pct10" w:color="auto" w:fill="auto"/>
            <w:vAlign w:val="center"/>
          </w:tcPr>
          <w:p w:rsidR="00C3006A" w:rsidRPr="00257EF3" w:rsidRDefault="00C3006A" w:rsidP="00BA6F1B">
            <w:pPr>
              <w:keepNext/>
              <w:widowControl w:val="0"/>
              <w:jc w:val="center"/>
              <w:rPr>
                <w:sz w:val="12"/>
                <w:szCs w:val="24"/>
              </w:rPr>
            </w:pPr>
          </w:p>
        </w:tc>
        <w:tc>
          <w:tcPr>
            <w:tcW w:w="7862" w:type="dxa"/>
            <w:gridSpan w:val="2"/>
            <w:tcBorders>
              <w:top w:val="single" w:sz="6" w:space="0" w:color="000000"/>
              <w:left w:val="double" w:sz="6" w:space="0" w:color="000000"/>
              <w:bottom w:val="single" w:sz="6" w:space="0" w:color="000000"/>
              <w:right w:val="single" w:sz="6" w:space="0" w:color="000000"/>
            </w:tcBorders>
            <w:shd w:val="pct10" w:color="auto" w:fill="auto"/>
            <w:vAlign w:val="center"/>
          </w:tcPr>
          <w:p w:rsidR="00C3006A" w:rsidRPr="00257EF3" w:rsidRDefault="00C3006A" w:rsidP="00BA6F1B">
            <w:pPr>
              <w:keepNext/>
              <w:widowControl w:val="0"/>
              <w:rPr>
                <w:sz w:val="12"/>
                <w:szCs w:val="24"/>
              </w:rPr>
            </w:pPr>
          </w:p>
        </w:tc>
      </w:tr>
      <w:tr w:rsidR="00F43F6D" w:rsidRPr="00257EF3" w:rsidTr="00F43F6D">
        <w:trPr>
          <w:gridAfter w:val="1"/>
          <w:wAfter w:w="580" w:type="dxa"/>
          <w:jc w:val="center"/>
        </w:trPr>
        <w:tc>
          <w:tcPr>
            <w:tcW w:w="2416" w:type="dxa"/>
            <w:tcBorders>
              <w:top w:val="single" w:sz="6" w:space="0" w:color="000000"/>
              <w:left w:val="single" w:sz="4" w:space="0" w:color="auto"/>
              <w:bottom w:val="single" w:sz="6" w:space="0" w:color="000000"/>
              <w:right w:val="nil"/>
            </w:tcBorders>
            <w:vAlign w:val="center"/>
          </w:tcPr>
          <w:p w:rsidR="00C3006A" w:rsidRPr="00257EF3" w:rsidRDefault="00C3006A" w:rsidP="00BA6F1B">
            <w:pPr>
              <w:keepNext/>
              <w:widowControl w:val="0"/>
              <w:jc w:val="center"/>
            </w:pPr>
            <w:r w:rsidRPr="00257EF3">
              <w:t>VBattState[VR_xxx]</w:t>
            </w:r>
          </w:p>
        </w:tc>
        <w:tc>
          <w:tcPr>
            <w:tcW w:w="7862" w:type="dxa"/>
            <w:tcBorders>
              <w:top w:val="single" w:sz="6" w:space="0" w:color="000000"/>
              <w:left w:val="double" w:sz="6" w:space="0" w:color="000000"/>
              <w:bottom w:val="single" w:sz="6" w:space="0" w:color="000000"/>
              <w:right w:val="single" w:sz="6" w:space="0" w:color="000000"/>
            </w:tcBorders>
            <w:vAlign w:val="center"/>
          </w:tcPr>
          <w:p w:rsidR="00C3006A" w:rsidRPr="00257EF3" w:rsidRDefault="00C3006A" w:rsidP="00BA6F1B">
            <w:pPr>
              <w:keepNext/>
              <w:widowControl w:val="0"/>
              <w:spacing w:after="120"/>
            </w:pPr>
            <w:r w:rsidRPr="00257EF3">
              <w:t xml:space="preserve">Current State of a specific </w:t>
            </w:r>
            <w:r w:rsidRPr="00257EF3">
              <w:rPr>
                <w:i/>
                <w:iCs/>
              </w:rPr>
              <w:t>Voltage Range</w:t>
            </w:r>
            <w:r w:rsidRPr="00257EF3">
              <w:t>.</w:t>
            </w:r>
          </w:p>
        </w:tc>
      </w:tr>
    </w:tbl>
    <w:p w:rsidR="00C3006A" w:rsidRPr="00257EF3" w:rsidRDefault="00C3006A" w:rsidP="00C3006A">
      <w:pPr>
        <w:jc w:val="center"/>
        <w:rPr>
          <w:b/>
        </w:rPr>
      </w:pPr>
    </w:p>
    <w:p w:rsidR="00C3006A" w:rsidRPr="00257EF3" w:rsidRDefault="00C3006A" w:rsidP="00C3006A">
      <w:pPr>
        <w:pStyle w:val="Heading3"/>
      </w:pPr>
      <w:bookmarkStart w:id="420" w:name="_Toc522628619"/>
      <w:bookmarkStart w:id="421" w:name="_Toc16151772"/>
      <w:r w:rsidRPr="00257EF3">
        <w:t>Basic Voltage Range Requirements</w:t>
      </w:r>
      <w:bookmarkEnd w:id="420"/>
      <w:bookmarkEnd w:id="421"/>
    </w:p>
    <w:p w:rsidR="00C3006A" w:rsidRPr="00257EF3" w:rsidRDefault="00C3006A" w:rsidP="00C3006A">
      <w:r w:rsidRPr="00257EF3">
        <w:t>The following voltage range requirements apply to each voltage range supported by the AVAS V</w:t>
      </w:r>
      <w:r w:rsidR="004C4EBB" w:rsidRPr="00257EF3">
        <w:t xml:space="preserve">oltage </w:t>
      </w:r>
      <w:r w:rsidRPr="00257EF3">
        <w:t>R</w:t>
      </w:r>
      <w:r w:rsidR="004C4EBB" w:rsidRPr="00257EF3">
        <w:t>ange</w:t>
      </w:r>
      <w:r w:rsidRPr="00257EF3">
        <w:t>M</w:t>
      </w:r>
      <w:r w:rsidR="004C4EBB" w:rsidRPr="00257EF3">
        <w:t>onitor</w:t>
      </w:r>
      <w:r w:rsidRPr="00257EF3">
        <w:t>:</w:t>
      </w:r>
    </w:p>
    <w:p w:rsidR="00172702" w:rsidRPr="00257EF3" w:rsidRDefault="00172702" w:rsidP="00C3006A"/>
    <w:p w:rsidR="00172702" w:rsidRPr="00257EF3" w:rsidRDefault="004C4EBB" w:rsidP="001D75FC">
      <w:pPr>
        <w:pStyle w:val="Caption"/>
        <w:rPr>
          <w:b w:val="0"/>
        </w:rPr>
      </w:pPr>
      <w:bookmarkStart w:id="422" w:name="_Ref475802061"/>
      <w:r w:rsidRPr="00257EF3">
        <w:br w:type="page"/>
      </w:r>
      <w:bookmarkStart w:id="423" w:name="_Ref476125455"/>
      <w:r w:rsidR="00172702" w:rsidRPr="00257EF3">
        <w:lastRenderedPageBreak/>
        <w:t xml:space="preserve">Table </w:t>
      </w:r>
      <w:fldSimple w:instr=" STYLEREF 2 \s ">
        <w:r w:rsidR="00F03EE5">
          <w:rPr>
            <w:noProof/>
          </w:rPr>
          <w:t>2.9</w:t>
        </w:r>
      </w:fldSimple>
      <w:r w:rsidR="00104473">
        <w:noBreakHyphen/>
      </w:r>
      <w:fldSimple w:instr=" SEQ Table \* ARABIC \s 2 ">
        <w:r w:rsidR="00F03EE5">
          <w:rPr>
            <w:noProof/>
          </w:rPr>
          <w:t>3</w:t>
        </w:r>
      </w:fldSimple>
      <w:r w:rsidR="00172702" w:rsidRPr="00257EF3">
        <w:rPr>
          <w:b w:val="0"/>
        </w:rPr>
        <w:t xml:space="preserve"> </w:t>
      </w:r>
      <w:r w:rsidR="00172702" w:rsidRPr="00257EF3">
        <w:t>Basic Voltage Range Requirements</w:t>
      </w:r>
      <w:bookmarkEnd w:id="422"/>
      <w:bookmarkEnd w:id="423"/>
    </w:p>
    <w:tbl>
      <w:tblPr>
        <w:tblW w:w="10323" w:type="dxa"/>
        <w:jc w:val="center"/>
        <w:tblLook w:val="0000" w:firstRow="0" w:lastRow="0" w:firstColumn="0" w:lastColumn="0" w:noHBand="0" w:noVBand="0"/>
      </w:tblPr>
      <w:tblGrid>
        <w:gridCol w:w="1168"/>
        <w:gridCol w:w="9155"/>
      </w:tblGrid>
      <w:tr w:rsidR="00F43F6D" w:rsidRPr="00257EF3" w:rsidTr="00BA6F1B">
        <w:trPr>
          <w:cantSplit/>
          <w:trHeight w:val="450"/>
          <w:jc w:val="center"/>
        </w:trPr>
        <w:tc>
          <w:tcPr>
            <w:tcW w:w="1168" w:type="dxa"/>
            <w:tcBorders>
              <w:top w:val="single" w:sz="4" w:space="0" w:color="auto"/>
              <w:left w:val="single" w:sz="4" w:space="0" w:color="auto"/>
              <w:bottom w:val="double" w:sz="6" w:space="0" w:color="auto"/>
              <w:right w:val="single" w:sz="6" w:space="0" w:color="auto"/>
            </w:tcBorders>
            <w:shd w:val="pct10" w:color="auto" w:fill="auto"/>
            <w:vAlign w:val="center"/>
          </w:tcPr>
          <w:p w:rsidR="00C3006A" w:rsidRPr="00257EF3" w:rsidRDefault="004C4EBB" w:rsidP="00BA6F1B">
            <w:pPr>
              <w:pStyle w:val="tablecell0"/>
              <w:keepNext/>
              <w:keepLines/>
              <w:jc w:val="center"/>
              <w:rPr>
                <w:b/>
                <w:bCs/>
                <w:sz w:val="20"/>
                <w:szCs w:val="20"/>
              </w:rPr>
            </w:pPr>
            <w:r w:rsidRPr="00257EF3">
              <w:rPr>
                <w:b/>
                <w:bCs/>
                <w:sz w:val="20"/>
                <w:szCs w:val="20"/>
              </w:rPr>
              <w:t>Rqmt. No.</w:t>
            </w:r>
          </w:p>
        </w:tc>
        <w:tc>
          <w:tcPr>
            <w:tcW w:w="0" w:type="auto"/>
            <w:tcBorders>
              <w:top w:val="single" w:sz="4" w:space="0" w:color="auto"/>
              <w:left w:val="single" w:sz="6" w:space="0" w:color="auto"/>
              <w:bottom w:val="double" w:sz="6" w:space="0" w:color="auto"/>
              <w:right w:val="single" w:sz="4" w:space="0" w:color="auto"/>
            </w:tcBorders>
            <w:shd w:val="pct10" w:color="auto" w:fill="auto"/>
            <w:vAlign w:val="center"/>
          </w:tcPr>
          <w:p w:rsidR="00C3006A" w:rsidRPr="00257EF3" w:rsidRDefault="00C3006A" w:rsidP="00BA6F1B">
            <w:pPr>
              <w:pStyle w:val="tablecell0"/>
              <w:keepNext/>
              <w:keepLines/>
              <w:rPr>
                <w:b/>
                <w:bCs/>
                <w:sz w:val="20"/>
                <w:szCs w:val="20"/>
              </w:rPr>
            </w:pPr>
            <w:r w:rsidRPr="00257EF3">
              <w:rPr>
                <w:b/>
                <w:bCs/>
                <w:sz w:val="20"/>
                <w:szCs w:val="20"/>
              </w:rPr>
              <w:t>Requirement</w:t>
            </w:r>
          </w:p>
        </w:tc>
      </w:tr>
      <w:tr w:rsidR="00C3006A" w:rsidRPr="00257EF3" w:rsidTr="00F43F6D">
        <w:trPr>
          <w:cantSplit/>
          <w:trHeight w:val="437"/>
          <w:jc w:val="center"/>
        </w:trPr>
        <w:tc>
          <w:tcPr>
            <w:tcW w:w="1168" w:type="dxa"/>
            <w:tcBorders>
              <w:top w:val="single" w:sz="6" w:space="0" w:color="auto"/>
              <w:left w:val="single" w:sz="4" w:space="0" w:color="auto"/>
              <w:bottom w:val="single" w:sz="6" w:space="0" w:color="auto"/>
              <w:right w:val="single" w:sz="6" w:space="0" w:color="auto"/>
            </w:tcBorders>
            <w:vAlign w:val="center"/>
          </w:tcPr>
          <w:p w:rsidR="00C3006A" w:rsidRPr="00257EF3" w:rsidRDefault="00315008" w:rsidP="00315008">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w:t>
            </w:r>
            <w:r w:rsidR="00ED27ED" w:rsidRPr="00257EF3">
              <w:rPr>
                <w:sz w:val="16"/>
                <w:szCs w:val="16"/>
              </w:rPr>
              <w:fldChar w:fldCharType="end"/>
            </w:r>
          </w:p>
        </w:tc>
        <w:tc>
          <w:tcPr>
            <w:tcW w:w="0" w:type="auto"/>
            <w:tcBorders>
              <w:top w:val="single" w:sz="6" w:space="0" w:color="auto"/>
              <w:left w:val="single" w:sz="6" w:space="0" w:color="auto"/>
              <w:bottom w:val="single" w:sz="6" w:space="0" w:color="auto"/>
              <w:right w:val="single" w:sz="4" w:space="0" w:color="auto"/>
            </w:tcBorders>
            <w:vAlign w:val="center"/>
          </w:tcPr>
          <w:p w:rsidR="00C3006A" w:rsidRPr="00257EF3" w:rsidRDefault="00C3006A" w:rsidP="00BA6F1B">
            <w:pPr>
              <w:pStyle w:val="tablecell0"/>
              <w:keepNext/>
              <w:keepLines/>
              <w:rPr>
                <w:sz w:val="20"/>
                <w:szCs w:val="20"/>
              </w:rPr>
            </w:pPr>
            <w:r w:rsidRPr="00257EF3">
              <w:rPr>
                <w:sz w:val="20"/>
                <w:szCs w:val="20"/>
              </w:rPr>
              <w:t xml:space="preserve">Each feature is mapped to a </w:t>
            </w:r>
            <w:r w:rsidRPr="00257EF3">
              <w:rPr>
                <w:i/>
                <w:iCs/>
                <w:sz w:val="20"/>
                <w:szCs w:val="20"/>
              </w:rPr>
              <w:t>Voltage Range</w:t>
            </w:r>
            <w:r w:rsidRPr="00257EF3">
              <w:rPr>
                <w:sz w:val="20"/>
                <w:szCs w:val="20"/>
              </w:rPr>
              <w:t xml:space="preserve"> (each </w:t>
            </w:r>
            <w:r w:rsidRPr="00257EF3">
              <w:rPr>
                <w:i/>
                <w:iCs/>
                <w:sz w:val="20"/>
                <w:szCs w:val="20"/>
              </w:rPr>
              <w:t>Voltage Range</w:t>
            </w:r>
            <w:r w:rsidRPr="00257EF3">
              <w:rPr>
                <w:sz w:val="20"/>
                <w:szCs w:val="20"/>
              </w:rPr>
              <w:t xml:space="preserve"> can support multiple features and input circuits)</w:t>
            </w:r>
          </w:p>
        </w:tc>
      </w:tr>
      <w:tr w:rsidR="00C3006A" w:rsidRPr="00257EF3" w:rsidTr="00F43F6D">
        <w:trPr>
          <w:cantSplit/>
          <w:trHeight w:val="437"/>
          <w:jc w:val="center"/>
        </w:trPr>
        <w:tc>
          <w:tcPr>
            <w:tcW w:w="1168" w:type="dxa"/>
            <w:tcBorders>
              <w:top w:val="single" w:sz="6" w:space="0" w:color="auto"/>
              <w:left w:val="single" w:sz="4" w:space="0" w:color="auto"/>
              <w:bottom w:val="single" w:sz="6" w:space="0" w:color="auto"/>
              <w:right w:val="single" w:sz="6" w:space="0" w:color="auto"/>
            </w:tcBorders>
            <w:vAlign w:val="center"/>
          </w:tcPr>
          <w:p w:rsidR="00C3006A" w:rsidRPr="00257EF3" w:rsidRDefault="00172702" w:rsidP="00172702">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2</w:t>
            </w:r>
            <w:r w:rsidR="00ED27ED" w:rsidRPr="00257EF3">
              <w:rPr>
                <w:sz w:val="16"/>
                <w:szCs w:val="16"/>
              </w:rPr>
              <w:fldChar w:fldCharType="end"/>
            </w:r>
          </w:p>
        </w:tc>
        <w:tc>
          <w:tcPr>
            <w:tcW w:w="0" w:type="auto"/>
            <w:tcBorders>
              <w:top w:val="single" w:sz="6" w:space="0" w:color="auto"/>
              <w:left w:val="single" w:sz="6" w:space="0" w:color="auto"/>
              <w:bottom w:val="single" w:sz="6" w:space="0" w:color="auto"/>
              <w:right w:val="single" w:sz="4" w:space="0" w:color="auto"/>
            </w:tcBorders>
            <w:vAlign w:val="center"/>
          </w:tcPr>
          <w:p w:rsidR="00C3006A" w:rsidRPr="00257EF3" w:rsidRDefault="00172702" w:rsidP="00BA6F1B">
            <w:pPr>
              <w:pStyle w:val="tablecell0"/>
              <w:keepNext/>
              <w:keepLines/>
              <w:rPr>
                <w:sz w:val="20"/>
                <w:szCs w:val="20"/>
              </w:rPr>
            </w:pPr>
            <w:r w:rsidRPr="00257EF3">
              <w:rPr>
                <w:sz w:val="20"/>
                <w:szCs w:val="20"/>
              </w:rPr>
              <w:t>VBattRaw shall</w:t>
            </w:r>
            <w:r w:rsidR="00C3006A" w:rsidRPr="00257EF3">
              <w:rPr>
                <w:sz w:val="20"/>
                <w:szCs w:val="20"/>
              </w:rPr>
              <w:t xml:space="preserve"> always be readable (whenever the micro is running).</w:t>
            </w:r>
          </w:p>
        </w:tc>
      </w:tr>
      <w:tr w:rsidR="00C3006A" w:rsidRPr="00257EF3" w:rsidTr="00F43F6D">
        <w:trPr>
          <w:cantSplit/>
          <w:trHeight w:val="695"/>
          <w:jc w:val="center"/>
        </w:trPr>
        <w:tc>
          <w:tcPr>
            <w:tcW w:w="1168" w:type="dxa"/>
            <w:tcBorders>
              <w:top w:val="single" w:sz="6" w:space="0" w:color="auto"/>
              <w:left w:val="single" w:sz="4" w:space="0" w:color="auto"/>
              <w:bottom w:val="single" w:sz="6" w:space="0" w:color="auto"/>
              <w:right w:val="single" w:sz="6" w:space="0" w:color="auto"/>
            </w:tcBorders>
            <w:vAlign w:val="center"/>
          </w:tcPr>
          <w:p w:rsidR="00C3006A" w:rsidRPr="00257EF3" w:rsidRDefault="00172702" w:rsidP="00172702">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3</w:t>
            </w:r>
            <w:r w:rsidR="00ED27ED" w:rsidRPr="00257EF3">
              <w:rPr>
                <w:sz w:val="16"/>
                <w:szCs w:val="16"/>
              </w:rPr>
              <w:fldChar w:fldCharType="end"/>
            </w:r>
          </w:p>
        </w:tc>
        <w:tc>
          <w:tcPr>
            <w:tcW w:w="0" w:type="auto"/>
            <w:tcBorders>
              <w:top w:val="single" w:sz="6" w:space="0" w:color="auto"/>
              <w:left w:val="single" w:sz="6" w:space="0" w:color="auto"/>
              <w:bottom w:val="single" w:sz="6" w:space="0" w:color="auto"/>
              <w:right w:val="single" w:sz="4" w:space="0" w:color="auto"/>
            </w:tcBorders>
            <w:vAlign w:val="center"/>
          </w:tcPr>
          <w:p w:rsidR="00C3006A" w:rsidRPr="00257EF3" w:rsidRDefault="00C3006A" w:rsidP="00BA6F1B">
            <w:pPr>
              <w:pStyle w:val="tablecell0"/>
              <w:keepNext/>
              <w:keepLines/>
              <w:rPr>
                <w:sz w:val="20"/>
                <w:szCs w:val="20"/>
              </w:rPr>
            </w:pPr>
            <w:r w:rsidRPr="00257EF3">
              <w:rPr>
                <w:sz w:val="20"/>
                <w:szCs w:val="20"/>
              </w:rPr>
              <w:t>If a feature is implemented without using a microprocessor, then the design must guarantee the fundamental concept in this document of not responding to input values when VBattRaw voltage makes the input circuit unreliable. The design must be approved in a Design Review.</w:t>
            </w:r>
          </w:p>
        </w:tc>
      </w:tr>
      <w:tr w:rsidR="00C3006A" w:rsidRPr="00257EF3" w:rsidTr="00F43F6D">
        <w:trPr>
          <w:cantSplit/>
          <w:trHeight w:val="422"/>
          <w:jc w:val="center"/>
        </w:trPr>
        <w:tc>
          <w:tcPr>
            <w:tcW w:w="1168" w:type="dxa"/>
            <w:tcBorders>
              <w:top w:val="single" w:sz="6" w:space="0" w:color="auto"/>
              <w:left w:val="single" w:sz="4" w:space="0" w:color="auto"/>
              <w:bottom w:val="single" w:sz="6" w:space="0" w:color="auto"/>
              <w:right w:val="single" w:sz="6" w:space="0" w:color="auto"/>
            </w:tcBorders>
            <w:vAlign w:val="center"/>
          </w:tcPr>
          <w:p w:rsidR="00C3006A" w:rsidRPr="00257EF3" w:rsidRDefault="00172702" w:rsidP="00172702">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4</w:t>
            </w:r>
            <w:r w:rsidR="00ED27ED" w:rsidRPr="00257EF3">
              <w:rPr>
                <w:sz w:val="16"/>
                <w:szCs w:val="16"/>
              </w:rPr>
              <w:fldChar w:fldCharType="end"/>
            </w:r>
          </w:p>
        </w:tc>
        <w:tc>
          <w:tcPr>
            <w:tcW w:w="0" w:type="auto"/>
            <w:tcBorders>
              <w:top w:val="single" w:sz="6" w:space="0" w:color="auto"/>
              <w:left w:val="single" w:sz="6" w:space="0" w:color="auto"/>
              <w:bottom w:val="single" w:sz="6" w:space="0" w:color="auto"/>
              <w:right w:val="single" w:sz="4" w:space="0" w:color="auto"/>
            </w:tcBorders>
            <w:vAlign w:val="center"/>
          </w:tcPr>
          <w:p w:rsidR="00C3006A" w:rsidRPr="00257EF3" w:rsidRDefault="00C3006A" w:rsidP="00172702">
            <w:pPr>
              <w:pStyle w:val="tablecell0"/>
              <w:keepNext/>
              <w:keepLines/>
              <w:rPr>
                <w:sz w:val="20"/>
                <w:szCs w:val="20"/>
              </w:rPr>
            </w:pPr>
            <w:r w:rsidRPr="00257EF3">
              <w:rPr>
                <w:sz w:val="20"/>
                <w:szCs w:val="20"/>
              </w:rPr>
              <w:t>VBattRaw must be sampled every 5 milliseconds or faster.</w:t>
            </w:r>
          </w:p>
        </w:tc>
      </w:tr>
    </w:tbl>
    <w:p w:rsidR="00BC7CB7" w:rsidRPr="00257EF3" w:rsidRDefault="00BC7CB7" w:rsidP="00BB41B5">
      <w:pPr>
        <w:pStyle w:val="Heading3"/>
      </w:pPr>
      <w:bookmarkStart w:id="424" w:name="_Ref476065285"/>
      <w:bookmarkStart w:id="425" w:name="_Ref476065321"/>
      <w:bookmarkStart w:id="426" w:name="_Toc522628620"/>
      <w:bookmarkStart w:id="427" w:name="_Toc16151773"/>
      <w:r w:rsidRPr="00257EF3">
        <w:t>Voltage Range State Machine</w:t>
      </w:r>
      <w:bookmarkEnd w:id="424"/>
      <w:bookmarkEnd w:id="425"/>
      <w:bookmarkEnd w:id="426"/>
      <w:bookmarkEnd w:id="427"/>
    </w:p>
    <w:bookmarkStart w:id="428" w:name="_Ref475802149"/>
    <w:p w:rsidR="00BC7F77" w:rsidRPr="00257EF3" w:rsidRDefault="001364A1" w:rsidP="00BB41B5">
      <w:pPr>
        <w:pStyle w:val="Caption"/>
      </w:pPr>
      <w:r w:rsidRPr="00257EF3">
        <w:object w:dxaOrig="14986" w:dyaOrig="10485">
          <v:shape id="_x0000_i1050" type="#_x0000_t75" style="width:525.9pt;height:329.3pt" o:ole="">
            <v:imagedata r:id="rId64" o:title=""/>
          </v:shape>
          <o:OLEObject Type="Embed" ProgID="Visio.Drawing.11" ShapeID="_x0000_i1050" DrawAspect="Content" ObjectID="_1663570396" r:id="rId65"/>
        </w:object>
      </w:r>
    </w:p>
    <w:p w:rsidR="00E62CFA" w:rsidRPr="00257EF3" w:rsidRDefault="00BB41B5" w:rsidP="00BB41B5">
      <w:pPr>
        <w:pStyle w:val="Caption"/>
        <w:rPr>
          <w:b w:val="0"/>
        </w:rPr>
      </w:pPr>
      <w:bookmarkStart w:id="429" w:name="_Ref475802280"/>
      <w:r w:rsidRPr="00257EF3">
        <w:t xml:space="preserve">Figure </w:t>
      </w:r>
      <w:fldSimple w:instr=" STYLEREF 2 \s ">
        <w:r w:rsidR="00F03EE5">
          <w:rPr>
            <w:noProof/>
          </w:rPr>
          <w:t>2.9</w:t>
        </w:r>
      </w:fldSimple>
      <w:r w:rsidR="00C828F8" w:rsidRPr="00257EF3">
        <w:noBreakHyphen/>
      </w:r>
      <w:fldSimple w:instr=" SEQ Figure \* ARABIC \s 2 ">
        <w:r w:rsidR="00F03EE5">
          <w:rPr>
            <w:noProof/>
          </w:rPr>
          <w:t>2</w:t>
        </w:r>
      </w:fldSimple>
      <w:r w:rsidR="005A6458" w:rsidRPr="00257EF3">
        <w:rPr>
          <w:b w:val="0"/>
        </w:rPr>
        <w:t xml:space="preserve"> </w:t>
      </w:r>
      <w:r w:rsidR="005A6458" w:rsidRPr="00257EF3">
        <w:t>Voltage Range Monitoring Finite State Machine</w:t>
      </w:r>
      <w:bookmarkEnd w:id="428"/>
      <w:bookmarkEnd w:id="429"/>
    </w:p>
    <w:p w:rsidR="006479D0" w:rsidRPr="00257EF3" w:rsidRDefault="006479D0" w:rsidP="005A6458">
      <w:pPr>
        <w:ind w:left="-180"/>
        <w:jc w:val="center"/>
        <w:rPr>
          <w:b/>
        </w:rPr>
      </w:pPr>
    </w:p>
    <w:tbl>
      <w:tblPr>
        <w:tblW w:w="101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8865"/>
      </w:tblGrid>
      <w:tr w:rsidR="006479D0" w:rsidRPr="00257EF3" w:rsidTr="00F43F6D">
        <w:trPr>
          <w:jc w:val="center"/>
        </w:trPr>
        <w:tc>
          <w:tcPr>
            <w:tcW w:w="1278" w:type="dxa"/>
            <w:tcBorders>
              <w:top w:val="single" w:sz="4" w:space="0" w:color="auto"/>
              <w:left w:val="single" w:sz="4" w:space="0" w:color="auto"/>
              <w:bottom w:val="single" w:sz="4" w:space="0" w:color="auto"/>
              <w:right w:val="single" w:sz="4" w:space="0" w:color="auto"/>
            </w:tcBorders>
            <w:vAlign w:val="center"/>
          </w:tcPr>
          <w:p w:rsidR="006479D0" w:rsidRPr="00257EF3" w:rsidRDefault="00BB41B5" w:rsidP="00BA6F1B">
            <w:pPr>
              <w:pStyle w:val="Caption"/>
              <w:keepNext/>
              <w:widowControl w:val="0"/>
              <w:rPr>
                <w:bCs/>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5</w:t>
            </w:r>
            <w:r w:rsidR="00ED27ED" w:rsidRPr="00257EF3">
              <w:rPr>
                <w:sz w:val="16"/>
                <w:szCs w:val="16"/>
              </w:rPr>
              <w:fldChar w:fldCharType="end"/>
            </w:r>
          </w:p>
        </w:tc>
        <w:tc>
          <w:tcPr>
            <w:tcW w:w="8865" w:type="dxa"/>
            <w:tcBorders>
              <w:top w:val="single" w:sz="4" w:space="0" w:color="auto"/>
              <w:left w:val="single" w:sz="4" w:space="0" w:color="auto"/>
              <w:bottom w:val="single" w:sz="4" w:space="0" w:color="auto"/>
              <w:right w:val="single" w:sz="4" w:space="0" w:color="auto"/>
            </w:tcBorders>
            <w:vAlign w:val="center"/>
          </w:tcPr>
          <w:p w:rsidR="006479D0" w:rsidRPr="00257EF3" w:rsidRDefault="006479D0" w:rsidP="004C4EBB">
            <w:pPr>
              <w:pStyle w:val="unordlist0"/>
              <w:keepNext/>
              <w:widowControl w:val="0"/>
              <w:tabs>
                <w:tab w:val="left" w:pos="720"/>
              </w:tabs>
              <w:spacing w:before="0"/>
              <w:rPr>
                <w:sz w:val="20"/>
                <w:szCs w:val="20"/>
              </w:rPr>
            </w:pPr>
            <w:r w:rsidRPr="00257EF3">
              <w:rPr>
                <w:sz w:val="20"/>
                <w:szCs w:val="20"/>
              </w:rPr>
              <w:t xml:space="preserve">Each of the defined </w:t>
            </w:r>
            <w:r w:rsidRPr="00257EF3">
              <w:rPr>
                <w:i/>
                <w:iCs/>
                <w:sz w:val="20"/>
                <w:szCs w:val="20"/>
              </w:rPr>
              <w:t>Voltage Ranges</w:t>
            </w:r>
            <w:r w:rsidRPr="00257EF3">
              <w:rPr>
                <w:sz w:val="20"/>
                <w:szCs w:val="20"/>
              </w:rPr>
              <w:t xml:space="preserve"> in </w:t>
            </w:r>
            <w:r w:rsidR="004C4EBB" w:rsidRPr="00257EF3">
              <w:rPr>
                <w:b/>
                <w:sz w:val="20"/>
                <w:szCs w:val="20"/>
              </w:rPr>
              <w:fldChar w:fldCharType="begin"/>
            </w:r>
            <w:r w:rsidR="004C4EBB" w:rsidRPr="00257EF3">
              <w:rPr>
                <w:b/>
                <w:sz w:val="20"/>
                <w:szCs w:val="20"/>
              </w:rPr>
              <w:instrText xml:space="preserve"> REF _Ref476125455 \h  \* MERGEFORMAT </w:instrText>
            </w:r>
            <w:r w:rsidR="004C4EBB" w:rsidRPr="00257EF3">
              <w:rPr>
                <w:b/>
                <w:sz w:val="20"/>
                <w:szCs w:val="20"/>
              </w:rPr>
            </w:r>
            <w:r w:rsidR="004C4EBB" w:rsidRPr="00257EF3">
              <w:rPr>
                <w:b/>
                <w:sz w:val="20"/>
                <w:szCs w:val="20"/>
              </w:rPr>
              <w:fldChar w:fldCharType="separate"/>
            </w:r>
            <w:r w:rsidR="00DD0D0D" w:rsidRPr="00DD0D0D">
              <w:rPr>
                <w:b/>
                <w:sz w:val="20"/>
                <w:szCs w:val="20"/>
              </w:rPr>
              <w:t xml:space="preserve">Table </w:t>
            </w:r>
            <w:r w:rsidR="00DD0D0D" w:rsidRPr="00DD0D0D">
              <w:rPr>
                <w:b/>
                <w:noProof/>
                <w:sz w:val="20"/>
                <w:szCs w:val="20"/>
              </w:rPr>
              <w:t>2.9</w:t>
            </w:r>
            <w:r w:rsidR="00DD0D0D" w:rsidRPr="00DD0D0D">
              <w:rPr>
                <w:b/>
                <w:noProof/>
                <w:sz w:val="20"/>
                <w:szCs w:val="20"/>
              </w:rPr>
              <w:noBreakHyphen/>
              <w:t>3</w:t>
            </w:r>
            <w:r w:rsidR="00DD0D0D" w:rsidRPr="00DD0D0D">
              <w:rPr>
                <w:b/>
                <w:sz w:val="20"/>
                <w:szCs w:val="20"/>
              </w:rPr>
              <w:t xml:space="preserve"> Basic Voltage Range Requirements</w:t>
            </w:r>
            <w:r w:rsidR="004C4EBB" w:rsidRPr="00257EF3">
              <w:rPr>
                <w:b/>
                <w:sz w:val="20"/>
                <w:szCs w:val="20"/>
              </w:rPr>
              <w:fldChar w:fldCharType="end"/>
            </w:r>
            <w:r w:rsidR="004C4EBB" w:rsidRPr="00257EF3">
              <w:rPr>
                <w:b/>
                <w:sz w:val="20"/>
                <w:szCs w:val="20"/>
              </w:rPr>
              <w:t xml:space="preserve"> </w:t>
            </w:r>
            <w:r w:rsidRPr="00257EF3">
              <w:rPr>
                <w:sz w:val="20"/>
                <w:szCs w:val="20"/>
              </w:rPr>
              <w:t>must be evaluated using an instance of this state machine.</w:t>
            </w:r>
          </w:p>
        </w:tc>
      </w:tr>
    </w:tbl>
    <w:p w:rsidR="00BB41B5" w:rsidRPr="00257EF3" w:rsidRDefault="00BB41B5" w:rsidP="005A6458">
      <w:pPr>
        <w:ind w:left="-180"/>
      </w:pPr>
    </w:p>
    <w:p w:rsidR="005A6458" w:rsidRPr="00257EF3" w:rsidRDefault="00BB41B5" w:rsidP="005A6458">
      <w:pPr>
        <w:ind w:left="-180"/>
      </w:pPr>
      <w:r w:rsidRPr="00257EF3">
        <w:rPr>
          <w:b/>
        </w:rPr>
        <w:lastRenderedPageBreak/>
        <w:fldChar w:fldCharType="begin"/>
      </w:r>
      <w:r w:rsidRPr="00257EF3">
        <w:rPr>
          <w:b/>
        </w:rPr>
        <w:instrText xml:space="preserve"> REF _Ref475800356 \h  \* MERGEFORMAT </w:instrText>
      </w:r>
      <w:r w:rsidRPr="00257EF3">
        <w:rPr>
          <w:b/>
        </w:rPr>
      </w:r>
      <w:r w:rsidRPr="00257EF3">
        <w:rPr>
          <w:b/>
        </w:rPr>
        <w:fldChar w:fldCharType="separate"/>
      </w:r>
      <w:r w:rsidR="00DD0D0D" w:rsidRPr="00DD0D0D">
        <w:rPr>
          <w:b/>
        </w:rPr>
        <w:t xml:space="preserve">Table </w:t>
      </w:r>
      <w:r w:rsidR="00DD0D0D" w:rsidRPr="00DD0D0D">
        <w:rPr>
          <w:b/>
          <w:noProof/>
        </w:rPr>
        <w:t>2.9</w:t>
      </w:r>
      <w:r w:rsidR="00DD0D0D" w:rsidRPr="00DD0D0D">
        <w:rPr>
          <w:b/>
          <w:noProof/>
        </w:rPr>
        <w:noBreakHyphen/>
        <w:t>4</w:t>
      </w:r>
      <w:r w:rsidR="00DD0D0D" w:rsidRPr="00257EF3">
        <w:rPr>
          <w:b/>
        </w:rPr>
        <w:t xml:space="preserve"> </w:t>
      </w:r>
      <w:r w:rsidR="00DD0D0D" w:rsidRPr="00DD0D0D">
        <w:rPr>
          <w:b/>
        </w:rPr>
        <w:t>Voltage Range Monitoring State Transition Diagram Requirements</w:t>
      </w:r>
      <w:r w:rsidRPr="00257EF3">
        <w:rPr>
          <w:b/>
        </w:rPr>
        <w:fldChar w:fldCharType="end"/>
      </w:r>
      <w:r w:rsidRPr="00257EF3">
        <w:t xml:space="preserve"> </w:t>
      </w:r>
      <w:r w:rsidR="005A6458" w:rsidRPr="00257EF3">
        <w:t xml:space="preserve">describes the transitional requirements of the Voltage </w:t>
      </w:r>
      <w:r w:rsidR="00247334" w:rsidRPr="00257EF3">
        <w:t>Range</w:t>
      </w:r>
      <w:r w:rsidR="005A6458" w:rsidRPr="00257EF3">
        <w:t xml:space="preserve"> Monitoring Finite State Machine</w:t>
      </w:r>
      <w:r w:rsidRPr="00257EF3">
        <w:t>.</w:t>
      </w:r>
    </w:p>
    <w:p w:rsidR="00BB41B5" w:rsidRPr="00257EF3" w:rsidRDefault="00BB41B5" w:rsidP="005A6458">
      <w:pPr>
        <w:ind w:left="-180"/>
      </w:pPr>
    </w:p>
    <w:p w:rsidR="00BB41B5" w:rsidRPr="00257EF3" w:rsidRDefault="00BB41B5" w:rsidP="00BB41B5">
      <w:pPr>
        <w:pStyle w:val="Caption"/>
      </w:pPr>
      <w:bookmarkStart w:id="430" w:name="_Ref475800356"/>
      <w:r w:rsidRPr="00257EF3">
        <w:t xml:space="preserve">Table </w:t>
      </w:r>
      <w:fldSimple w:instr=" STYLEREF 2 \s ">
        <w:r w:rsidR="00F03EE5">
          <w:rPr>
            <w:noProof/>
          </w:rPr>
          <w:t>2.9</w:t>
        </w:r>
      </w:fldSimple>
      <w:r w:rsidR="00104473">
        <w:noBreakHyphen/>
      </w:r>
      <w:fldSimple w:instr=" SEQ Table \* ARABIC \s 2 ">
        <w:r w:rsidR="00F03EE5">
          <w:rPr>
            <w:noProof/>
          </w:rPr>
          <w:t>4</w:t>
        </w:r>
      </w:fldSimple>
      <w:r w:rsidRPr="00257EF3">
        <w:rPr>
          <w:b w:val="0"/>
        </w:rPr>
        <w:t xml:space="preserve"> </w:t>
      </w:r>
      <w:r w:rsidRPr="00257EF3">
        <w:t>Voltage Range Monitoring State Transition Diagram Requirements</w:t>
      </w:r>
      <w:bookmarkEnd w:id="430"/>
    </w:p>
    <w:p w:rsidR="005A6458" w:rsidRPr="00257EF3" w:rsidRDefault="005A6458" w:rsidP="005A6458">
      <w:pPr>
        <w:ind w:left="-180"/>
      </w:pPr>
    </w:p>
    <w:tbl>
      <w:tblPr>
        <w:tblW w:w="0" w:type="auto"/>
        <w:jc w:val="center"/>
        <w:tblLayout w:type="fixed"/>
        <w:tblLook w:val="0000" w:firstRow="0" w:lastRow="0" w:firstColumn="0" w:lastColumn="0" w:noHBand="0" w:noVBand="0"/>
      </w:tblPr>
      <w:tblGrid>
        <w:gridCol w:w="1383"/>
        <w:gridCol w:w="1799"/>
        <w:gridCol w:w="5331"/>
      </w:tblGrid>
      <w:tr w:rsidR="00F43F6D" w:rsidRPr="00257EF3" w:rsidTr="00BA6F1B">
        <w:trPr>
          <w:cantSplit/>
          <w:trHeight w:val="378"/>
          <w:tblHeader/>
          <w:jc w:val="center"/>
        </w:trPr>
        <w:tc>
          <w:tcPr>
            <w:tcW w:w="1383" w:type="dxa"/>
            <w:tcBorders>
              <w:top w:val="single" w:sz="4" w:space="0" w:color="auto"/>
              <w:left w:val="single" w:sz="6" w:space="0" w:color="auto"/>
              <w:bottom w:val="double" w:sz="6" w:space="0" w:color="auto"/>
              <w:right w:val="single" w:sz="6" w:space="0" w:color="auto"/>
            </w:tcBorders>
            <w:shd w:val="pct10" w:color="auto" w:fill="auto"/>
            <w:vAlign w:val="center"/>
          </w:tcPr>
          <w:p w:rsidR="005A6458" w:rsidRPr="00257EF3" w:rsidRDefault="004C4EBB" w:rsidP="00BA6F1B">
            <w:pPr>
              <w:pStyle w:val="tablecell0"/>
              <w:keepNext/>
              <w:widowControl w:val="0"/>
              <w:spacing w:before="0"/>
              <w:jc w:val="center"/>
              <w:rPr>
                <w:b/>
                <w:bCs/>
                <w:sz w:val="20"/>
                <w:szCs w:val="20"/>
              </w:rPr>
            </w:pPr>
            <w:r w:rsidRPr="00257EF3">
              <w:rPr>
                <w:b/>
                <w:bCs/>
                <w:sz w:val="20"/>
                <w:szCs w:val="20"/>
              </w:rPr>
              <w:t>Rqmt. No.</w:t>
            </w:r>
          </w:p>
        </w:tc>
        <w:tc>
          <w:tcPr>
            <w:tcW w:w="1799" w:type="dxa"/>
            <w:tcBorders>
              <w:top w:val="single" w:sz="4" w:space="0" w:color="auto"/>
              <w:left w:val="single" w:sz="6" w:space="0" w:color="auto"/>
              <w:bottom w:val="double" w:sz="6" w:space="0" w:color="auto"/>
              <w:right w:val="single" w:sz="6" w:space="0" w:color="auto"/>
            </w:tcBorders>
            <w:shd w:val="pct10" w:color="auto" w:fill="auto"/>
          </w:tcPr>
          <w:p w:rsidR="005A6458" w:rsidRPr="00257EF3" w:rsidRDefault="005A6458" w:rsidP="00BA6F1B">
            <w:pPr>
              <w:pStyle w:val="tablecell0"/>
              <w:keepNext/>
              <w:widowControl w:val="0"/>
              <w:spacing w:before="0"/>
              <w:jc w:val="center"/>
              <w:rPr>
                <w:b/>
                <w:bCs/>
                <w:sz w:val="20"/>
                <w:szCs w:val="20"/>
              </w:rPr>
            </w:pPr>
            <w:r w:rsidRPr="00257EF3">
              <w:rPr>
                <w:b/>
                <w:bCs/>
                <w:sz w:val="20"/>
                <w:szCs w:val="20"/>
              </w:rPr>
              <w:t>Source State -&gt; Destination State. Rqmt. No</w:t>
            </w:r>
          </w:p>
        </w:tc>
        <w:tc>
          <w:tcPr>
            <w:tcW w:w="5331" w:type="dxa"/>
            <w:tcBorders>
              <w:top w:val="single" w:sz="4" w:space="0" w:color="auto"/>
              <w:left w:val="single" w:sz="6" w:space="0" w:color="auto"/>
              <w:bottom w:val="double" w:sz="6" w:space="0" w:color="auto"/>
              <w:right w:val="single" w:sz="6" w:space="0" w:color="auto"/>
            </w:tcBorders>
            <w:shd w:val="pct10" w:color="auto" w:fill="auto"/>
            <w:vAlign w:val="center"/>
          </w:tcPr>
          <w:p w:rsidR="005A6458" w:rsidRPr="00257EF3" w:rsidRDefault="005A6458" w:rsidP="00BA6F1B">
            <w:pPr>
              <w:pStyle w:val="tablecell0"/>
              <w:keepNext/>
              <w:widowControl w:val="0"/>
              <w:spacing w:before="0"/>
              <w:jc w:val="center"/>
              <w:rPr>
                <w:b/>
                <w:bCs/>
                <w:sz w:val="20"/>
                <w:szCs w:val="20"/>
              </w:rPr>
            </w:pPr>
            <w:r w:rsidRPr="00257EF3">
              <w:rPr>
                <w:b/>
                <w:bCs/>
                <w:sz w:val="20"/>
                <w:szCs w:val="20"/>
              </w:rPr>
              <w:t>Description</w:t>
            </w:r>
          </w:p>
        </w:tc>
      </w:tr>
      <w:tr w:rsidR="005A6458" w:rsidRPr="00257EF3" w:rsidTr="00F43F6D">
        <w:trPr>
          <w:cantSplit/>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6</w:t>
            </w:r>
            <w:r w:rsidR="00ED27ED" w:rsidRPr="00257EF3">
              <w:rPr>
                <w:sz w:val="16"/>
                <w:szCs w:val="16"/>
              </w:rPr>
              <w:fldChar w:fldCharType="end"/>
            </w:r>
          </w:p>
          <w:p w:rsidR="005A6458" w:rsidRPr="00257EF3" w:rsidRDefault="005A6458" w:rsidP="00BA6F1B">
            <w:pPr>
              <w:pStyle w:val="Caption"/>
              <w:keepNext/>
              <w:keepLines/>
              <w:rPr>
                <w:bCs/>
                <w:sz w:val="16"/>
                <w:szCs w:val="16"/>
              </w:rPr>
            </w:pPr>
          </w:p>
        </w:tc>
        <w:tc>
          <w:tcPr>
            <w:tcW w:w="1799" w:type="dxa"/>
            <w:tcBorders>
              <w:top w:val="single" w:sz="6" w:space="0" w:color="auto"/>
              <w:left w:val="single" w:sz="6" w:space="0" w:color="auto"/>
              <w:bottom w:val="single" w:sz="6" w:space="0" w:color="auto"/>
              <w:right w:val="single" w:sz="6" w:space="0" w:color="auto"/>
            </w:tcBorders>
          </w:tcPr>
          <w:p w:rsidR="005A6458" w:rsidRPr="00257EF3" w:rsidRDefault="005A6458" w:rsidP="00BA6F1B">
            <w:pPr>
              <w:pStyle w:val="tablecell0"/>
              <w:keepNext/>
              <w:widowControl w:val="0"/>
              <w:spacing w:after="120"/>
              <w:jc w:val="center"/>
              <w:rPr>
                <w:sz w:val="20"/>
                <w:szCs w:val="20"/>
              </w:rPr>
            </w:pPr>
            <w:r w:rsidRPr="00257EF3">
              <w:rPr>
                <w:sz w:val="20"/>
                <w:szCs w:val="20"/>
              </w:rPr>
              <w:t>0 -&gt; 4.1</w:t>
            </w:r>
          </w:p>
        </w:tc>
        <w:tc>
          <w:tcPr>
            <w:tcW w:w="5331" w:type="dxa"/>
            <w:tcBorders>
              <w:top w:val="single" w:sz="6" w:space="0" w:color="auto"/>
              <w:left w:val="single" w:sz="6" w:space="0" w:color="auto"/>
              <w:bottom w:val="single" w:sz="6" w:space="0" w:color="auto"/>
              <w:right w:val="single" w:sz="6" w:space="0" w:color="auto"/>
            </w:tcBorders>
            <w:vAlign w:val="center"/>
          </w:tcPr>
          <w:p w:rsidR="005A6458" w:rsidRPr="00257EF3" w:rsidRDefault="005A6458" w:rsidP="00BA6F1B">
            <w:pPr>
              <w:pStyle w:val="tablecell0"/>
              <w:keepNext/>
              <w:widowControl w:val="0"/>
              <w:spacing w:after="120"/>
              <w:jc w:val="center"/>
              <w:rPr>
                <w:sz w:val="20"/>
                <w:szCs w:val="20"/>
              </w:rPr>
            </w:pPr>
            <w:r w:rsidRPr="00257EF3">
              <w:rPr>
                <w:sz w:val="20"/>
                <w:szCs w:val="20"/>
              </w:rPr>
              <w:t>Wait normal from low on reset</w:t>
            </w:r>
          </w:p>
        </w:tc>
      </w:tr>
      <w:tr w:rsidR="005A6458" w:rsidRPr="00257EF3" w:rsidTr="00F43F6D">
        <w:trPr>
          <w:cantSplit/>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7</w:t>
            </w:r>
            <w:r w:rsidR="00ED27ED" w:rsidRPr="00257EF3">
              <w:rPr>
                <w:sz w:val="16"/>
                <w:szCs w:val="16"/>
              </w:rPr>
              <w:fldChar w:fldCharType="end"/>
            </w:r>
          </w:p>
          <w:p w:rsidR="005A6458" w:rsidRPr="00257EF3" w:rsidRDefault="005A6458" w:rsidP="00BA6F1B">
            <w:pPr>
              <w:pStyle w:val="Caption"/>
              <w:keepNext/>
              <w:keepLines/>
              <w:rPr>
                <w:bCs/>
                <w:sz w:val="16"/>
                <w:szCs w:val="16"/>
              </w:rPr>
            </w:pPr>
          </w:p>
        </w:tc>
        <w:tc>
          <w:tcPr>
            <w:tcW w:w="1799" w:type="dxa"/>
            <w:tcBorders>
              <w:top w:val="single" w:sz="6" w:space="0" w:color="auto"/>
              <w:left w:val="single" w:sz="6" w:space="0" w:color="auto"/>
              <w:bottom w:val="single" w:sz="6" w:space="0" w:color="auto"/>
              <w:right w:val="single" w:sz="6" w:space="0" w:color="auto"/>
            </w:tcBorders>
          </w:tcPr>
          <w:p w:rsidR="005A6458" w:rsidRPr="00257EF3" w:rsidRDefault="005A6458" w:rsidP="00BA6F1B">
            <w:pPr>
              <w:pStyle w:val="tablecell0"/>
              <w:keepNext/>
              <w:widowControl w:val="0"/>
              <w:spacing w:after="120"/>
              <w:jc w:val="center"/>
              <w:rPr>
                <w:sz w:val="20"/>
                <w:szCs w:val="20"/>
              </w:rPr>
            </w:pPr>
            <w:r w:rsidRPr="00257EF3">
              <w:rPr>
                <w:sz w:val="20"/>
                <w:szCs w:val="20"/>
              </w:rPr>
              <w:t>0 -&gt;9.1</w:t>
            </w:r>
          </w:p>
        </w:tc>
        <w:tc>
          <w:tcPr>
            <w:tcW w:w="5331" w:type="dxa"/>
            <w:tcBorders>
              <w:top w:val="single" w:sz="6" w:space="0" w:color="auto"/>
              <w:left w:val="single" w:sz="6" w:space="0" w:color="auto"/>
              <w:bottom w:val="single" w:sz="6" w:space="0" w:color="auto"/>
              <w:right w:val="single" w:sz="6" w:space="0" w:color="auto"/>
            </w:tcBorders>
            <w:vAlign w:val="center"/>
          </w:tcPr>
          <w:p w:rsidR="005A6458" w:rsidRPr="00257EF3" w:rsidRDefault="005A6458" w:rsidP="00BA6F1B">
            <w:pPr>
              <w:pStyle w:val="tablecell0"/>
              <w:keepNext/>
              <w:widowControl w:val="0"/>
              <w:spacing w:after="120"/>
              <w:jc w:val="center"/>
              <w:rPr>
                <w:sz w:val="20"/>
                <w:szCs w:val="20"/>
              </w:rPr>
            </w:pPr>
            <w:r w:rsidRPr="00257EF3">
              <w:rPr>
                <w:sz w:val="20"/>
                <w:szCs w:val="20"/>
              </w:rPr>
              <w:t>Wait normal from over on reset to detect jump start from reset</w:t>
            </w:r>
          </w:p>
        </w:tc>
      </w:tr>
      <w:tr w:rsidR="005A6458" w:rsidRPr="00257EF3" w:rsidTr="00F43F6D">
        <w:trPr>
          <w:cantSplit/>
          <w:trHeight w:hRule="exact" w:val="88"/>
          <w:jc w:val="center"/>
        </w:trPr>
        <w:tc>
          <w:tcPr>
            <w:tcW w:w="1383" w:type="dxa"/>
            <w:tcBorders>
              <w:top w:val="single" w:sz="6" w:space="0" w:color="auto"/>
              <w:left w:val="single" w:sz="6" w:space="0" w:color="auto"/>
              <w:bottom w:val="single" w:sz="6" w:space="0" w:color="auto"/>
              <w:right w:val="single" w:sz="6" w:space="0" w:color="auto"/>
            </w:tcBorders>
            <w:shd w:val="pct10" w:color="auto" w:fill="auto"/>
            <w:vAlign w:val="center"/>
          </w:tcPr>
          <w:p w:rsidR="005A6458" w:rsidRPr="00257EF3" w:rsidRDefault="005A6458" w:rsidP="00BA6F1B">
            <w:pPr>
              <w:pStyle w:val="tablecell0"/>
              <w:keepNext/>
              <w:widowControl w:val="0"/>
              <w:spacing w:after="120"/>
              <w:rPr>
                <w:sz w:val="16"/>
                <w:szCs w:val="16"/>
              </w:rPr>
            </w:pPr>
          </w:p>
        </w:tc>
        <w:tc>
          <w:tcPr>
            <w:tcW w:w="1799" w:type="dxa"/>
            <w:tcBorders>
              <w:top w:val="single" w:sz="6" w:space="0" w:color="auto"/>
              <w:left w:val="single" w:sz="6" w:space="0" w:color="auto"/>
              <w:bottom w:val="single" w:sz="6" w:space="0" w:color="auto"/>
              <w:right w:val="single" w:sz="6" w:space="0" w:color="auto"/>
            </w:tcBorders>
            <w:shd w:val="pct10" w:color="auto" w:fill="auto"/>
          </w:tcPr>
          <w:p w:rsidR="005A6458" w:rsidRPr="00257EF3" w:rsidRDefault="005A6458" w:rsidP="00BA6F1B">
            <w:pPr>
              <w:pStyle w:val="tablecell0"/>
              <w:keepNext/>
              <w:widowControl w:val="0"/>
              <w:spacing w:after="120"/>
              <w:jc w:val="center"/>
              <w:rPr>
                <w:sz w:val="20"/>
                <w:szCs w:val="20"/>
              </w:rPr>
            </w:pPr>
          </w:p>
        </w:tc>
        <w:tc>
          <w:tcPr>
            <w:tcW w:w="5331" w:type="dxa"/>
            <w:tcBorders>
              <w:top w:val="single" w:sz="6" w:space="0" w:color="auto"/>
              <w:left w:val="single" w:sz="6" w:space="0" w:color="auto"/>
              <w:bottom w:val="single" w:sz="6" w:space="0" w:color="auto"/>
              <w:right w:val="single" w:sz="6" w:space="0" w:color="auto"/>
            </w:tcBorders>
            <w:shd w:val="pct10" w:color="auto" w:fill="auto"/>
          </w:tcPr>
          <w:p w:rsidR="005A6458" w:rsidRPr="00257EF3" w:rsidRDefault="005A6458" w:rsidP="00BA6F1B">
            <w:pPr>
              <w:pStyle w:val="tablecell0"/>
              <w:keepNext/>
              <w:widowControl w:val="0"/>
              <w:spacing w:after="120"/>
              <w:jc w:val="center"/>
              <w:rPr>
                <w:sz w:val="20"/>
                <w:szCs w:val="20"/>
              </w:rPr>
            </w:pPr>
          </w:p>
        </w:tc>
      </w:tr>
      <w:tr w:rsidR="005A6458" w:rsidRPr="00257EF3" w:rsidTr="00F43F6D">
        <w:trPr>
          <w:cantSplit/>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8</w:t>
            </w:r>
            <w:r w:rsidR="00ED27ED" w:rsidRPr="00257EF3">
              <w:rPr>
                <w:sz w:val="16"/>
                <w:szCs w:val="16"/>
              </w:rPr>
              <w:fldChar w:fldCharType="end"/>
            </w:r>
          </w:p>
          <w:p w:rsidR="005A6458" w:rsidRPr="00257EF3" w:rsidRDefault="005A6458" w:rsidP="00BA6F1B">
            <w:pPr>
              <w:pStyle w:val="Caption"/>
              <w:keepNext/>
              <w:keepLines/>
              <w:rPr>
                <w:bCs/>
                <w:sz w:val="16"/>
                <w:szCs w:val="16"/>
              </w:rPr>
            </w:pPr>
          </w:p>
        </w:tc>
        <w:tc>
          <w:tcPr>
            <w:tcW w:w="1799" w:type="dxa"/>
            <w:tcBorders>
              <w:top w:val="single" w:sz="6" w:space="0" w:color="auto"/>
              <w:left w:val="single" w:sz="6" w:space="0" w:color="auto"/>
              <w:bottom w:val="single" w:sz="6" w:space="0" w:color="auto"/>
              <w:right w:val="single" w:sz="6" w:space="0" w:color="auto"/>
            </w:tcBorders>
          </w:tcPr>
          <w:p w:rsidR="005A6458" w:rsidRPr="00257EF3" w:rsidRDefault="005A6458" w:rsidP="00BA6F1B">
            <w:pPr>
              <w:pStyle w:val="tablecell0"/>
              <w:keepNext/>
              <w:widowControl w:val="0"/>
              <w:spacing w:after="120"/>
              <w:jc w:val="center"/>
              <w:rPr>
                <w:sz w:val="20"/>
                <w:szCs w:val="20"/>
              </w:rPr>
            </w:pPr>
            <w:r w:rsidRPr="00257EF3">
              <w:rPr>
                <w:sz w:val="20"/>
                <w:szCs w:val="20"/>
              </w:rPr>
              <w:t>1-&gt;3.1</w:t>
            </w:r>
          </w:p>
        </w:tc>
        <w:tc>
          <w:tcPr>
            <w:tcW w:w="5331" w:type="dxa"/>
            <w:tcBorders>
              <w:top w:val="single" w:sz="6" w:space="0" w:color="auto"/>
              <w:left w:val="single" w:sz="6" w:space="0" w:color="auto"/>
              <w:bottom w:val="single" w:sz="6" w:space="0" w:color="auto"/>
              <w:right w:val="single" w:sz="6" w:space="0" w:color="auto"/>
            </w:tcBorders>
            <w:vAlign w:val="center"/>
          </w:tcPr>
          <w:p w:rsidR="005A6458" w:rsidRPr="00257EF3" w:rsidRDefault="005A6458" w:rsidP="00BA6F1B">
            <w:pPr>
              <w:pStyle w:val="tablecell0"/>
              <w:keepNext/>
              <w:widowControl w:val="0"/>
              <w:spacing w:after="120"/>
              <w:jc w:val="center"/>
              <w:rPr>
                <w:sz w:val="20"/>
                <w:szCs w:val="20"/>
              </w:rPr>
            </w:pPr>
            <w:r w:rsidRPr="00257EF3">
              <w:rPr>
                <w:sz w:val="20"/>
                <w:szCs w:val="20"/>
              </w:rPr>
              <w:t>Voltage rises to HIGH from Normal</w:t>
            </w:r>
          </w:p>
        </w:tc>
      </w:tr>
      <w:tr w:rsidR="005A6458" w:rsidRPr="00257EF3" w:rsidTr="00F43F6D">
        <w:trPr>
          <w:cantSplit/>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9</w:t>
            </w:r>
            <w:r w:rsidR="00ED27ED" w:rsidRPr="00257EF3">
              <w:rPr>
                <w:sz w:val="16"/>
                <w:szCs w:val="16"/>
              </w:rPr>
              <w:fldChar w:fldCharType="end"/>
            </w:r>
          </w:p>
          <w:p w:rsidR="005A6458" w:rsidRPr="00257EF3" w:rsidRDefault="005A6458" w:rsidP="00BA6F1B">
            <w:pPr>
              <w:pStyle w:val="Caption"/>
              <w:keepNext/>
              <w:keepLines/>
              <w:rPr>
                <w:bCs/>
                <w:sz w:val="16"/>
                <w:szCs w:val="16"/>
              </w:rPr>
            </w:pPr>
          </w:p>
        </w:tc>
        <w:tc>
          <w:tcPr>
            <w:tcW w:w="1799" w:type="dxa"/>
            <w:tcBorders>
              <w:top w:val="single" w:sz="6" w:space="0" w:color="auto"/>
              <w:left w:val="single" w:sz="6" w:space="0" w:color="auto"/>
              <w:bottom w:val="single" w:sz="6" w:space="0" w:color="auto"/>
              <w:right w:val="single" w:sz="6" w:space="0" w:color="auto"/>
            </w:tcBorders>
          </w:tcPr>
          <w:p w:rsidR="005A6458" w:rsidRPr="00257EF3" w:rsidRDefault="005A6458" w:rsidP="00BA6F1B">
            <w:pPr>
              <w:pStyle w:val="tablecell0"/>
              <w:keepNext/>
              <w:widowControl w:val="0"/>
              <w:spacing w:after="120"/>
              <w:jc w:val="center"/>
              <w:rPr>
                <w:sz w:val="20"/>
                <w:szCs w:val="20"/>
              </w:rPr>
            </w:pPr>
            <w:r w:rsidRPr="00257EF3">
              <w:rPr>
                <w:sz w:val="20"/>
                <w:szCs w:val="20"/>
              </w:rPr>
              <w:t>1-&gt;2.1</w:t>
            </w:r>
          </w:p>
        </w:tc>
        <w:tc>
          <w:tcPr>
            <w:tcW w:w="5331" w:type="dxa"/>
            <w:tcBorders>
              <w:top w:val="single" w:sz="6" w:space="0" w:color="auto"/>
              <w:left w:val="single" w:sz="6" w:space="0" w:color="auto"/>
              <w:bottom w:val="single" w:sz="6" w:space="0" w:color="auto"/>
              <w:right w:val="single" w:sz="6" w:space="0" w:color="auto"/>
            </w:tcBorders>
            <w:vAlign w:val="center"/>
          </w:tcPr>
          <w:p w:rsidR="005A6458" w:rsidRPr="00257EF3" w:rsidRDefault="005A6458" w:rsidP="00BA6F1B">
            <w:pPr>
              <w:pStyle w:val="tablecell0"/>
              <w:keepNext/>
              <w:widowControl w:val="0"/>
              <w:spacing w:after="120"/>
              <w:jc w:val="center"/>
              <w:rPr>
                <w:sz w:val="20"/>
                <w:szCs w:val="20"/>
              </w:rPr>
            </w:pPr>
            <w:r w:rsidRPr="00257EF3">
              <w:rPr>
                <w:sz w:val="20"/>
                <w:szCs w:val="20"/>
              </w:rPr>
              <w:t>Voltage drops to LOW from Normal</w:t>
            </w:r>
          </w:p>
        </w:tc>
      </w:tr>
      <w:tr w:rsidR="005A6458" w:rsidRPr="00257EF3" w:rsidTr="00F43F6D">
        <w:trPr>
          <w:cantSplit/>
          <w:trHeight w:hRule="exact" w:val="88"/>
          <w:jc w:val="center"/>
        </w:trPr>
        <w:tc>
          <w:tcPr>
            <w:tcW w:w="1383" w:type="dxa"/>
            <w:tcBorders>
              <w:top w:val="single" w:sz="6" w:space="0" w:color="auto"/>
              <w:left w:val="single" w:sz="6" w:space="0" w:color="auto"/>
              <w:bottom w:val="single" w:sz="6" w:space="0" w:color="auto"/>
              <w:right w:val="single" w:sz="6" w:space="0" w:color="auto"/>
            </w:tcBorders>
            <w:shd w:val="pct10" w:color="auto" w:fill="auto"/>
            <w:vAlign w:val="center"/>
          </w:tcPr>
          <w:p w:rsidR="005A6458" w:rsidRPr="00257EF3" w:rsidRDefault="005A6458" w:rsidP="00BA6F1B">
            <w:pPr>
              <w:pStyle w:val="tablecell0"/>
              <w:keepNext/>
              <w:widowControl w:val="0"/>
              <w:spacing w:after="120"/>
              <w:rPr>
                <w:sz w:val="16"/>
                <w:szCs w:val="16"/>
              </w:rPr>
            </w:pPr>
          </w:p>
        </w:tc>
        <w:tc>
          <w:tcPr>
            <w:tcW w:w="1799" w:type="dxa"/>
            <w:tcBorders>
              <w:top w:val="single" w:sz="6" w:space="0" w:color="auto"/>
              <w:left w:val="single" w:sz="6" w:space="0" w:color="auto"/>
              <w:bottom w:val="single" w:sz="6" w:space="0" w:color="auto"/>
              <w:right w:val="single" w:sz="6" w:space="0" w:color="auto"/>
            </w:tcBorders>
            <w:shd w:val="pct10" w:color="auto" w:fill="auto"/>
          </w:tcPr>
          <w:p w:rsidR="005A6458" w:rsidRPr="00257EF3" w:rsidRDefault="005A6458" w:rsidP="00BA6F1B">
            <w:pPr>
              <w:pStyle w:val="tablecell0"/>
              <w:keepNext/>
              <w:widowControl w:val="0"/>
              <w:spacing w:after="120"/>
              <w:jc w:val="center"/>
              <w:rPr>
                <w:sz w:val="20"/>
                <w:szCs w:val="20"/>
              </w:rPr>
            </w:pPr>
          </w:p>
        </w:tc>
        <w:tc>
          <w:tcPr>
            <w:tcW w:w="5331" w:type="dxa"/>
            <w:tcBorders>
              <w:top w:val="single" w:sz="6" w:space="0" w:color="auto"/>
              <w:left w:val="single" w:sz="6" w:space="0" w:color="auto"/>
              <w:bottom w:val="single" w:sz="6" w:space="0" w:color="auto"/>
              <w:right w:val="single" w:sz="6" w:space="0" w:color="auto"/>
            </w:tcBorders>
            <w:shd w:val="pct10" w:color="auto" w:fill="auto"/>
          </w:tcPr>
          <w:p w:rsidR="005A6458" w:rsidRPr="00257EF3" w:rsidRDefault="005A6458" w:rsidP="00BA6F1B">
            <w:pPr>
              <w:pStyle w:val="tablecell0"/>
              <w:keepNext/>
              <w:widowControl w:val="0"/>
              <w:spacing w:after="120"/>
              <w:jc w:val="center"/>
              <w:rPr>
                <w:sz w:val="20"/>
                <w:szCs w:val="20"/>
              </w:rPr>
            </w:pPr>
          </w:p>
        </w:tc>
      </w:tr>
      <w:tr w:rsidR="005A6458" w:rsidRPr="00257EF3" w:rsidTr="00F43F6D">
        <w:trPr>
          <w:cantSplit/>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10</w:t>
            </w:r>
            <w:r w:rsidR="00ED27ED" w:rsidRPr="00257EF3">
              <w:rPr>
                <w:sz w:val="16"/>
                <w:szCs w:val="16"/>
              </w:rPr>
              <w:fldChar w:fldCharType="end"/>
            </w:r>
          </w:p>
          <w:p w:rsidR="005A6458" w:rsidRPr="00257EF3" w:rsidRDefault="005A6458" w:rsidP="00BA6F1B">
            <w:pPr>
              <w:pStyle w:val="Caption"/>
              <w:keepNext/>
              <w:keepLines/>
              <w:rPr>
                <w:bCs/>
                <w:sz w:val="16"/>
                <w:szCs w:val="16"/>
              </w:rPr>
            </w:pPr>
          </w:p>
        </w:tc>
        <w:tc>
          <w:tcPr>
            <w:tcW w:w="1799" w:type="dxa"/>
            <w:tcBorders>
              <w:top w:val="single" w:sz="6" w:space="0" w:color="auto"/>
              <w:left w:val="single" w:sz="6" w:space="0" w:color="auto"/>
              <w:bottom w:val="single" w:sz="6" w:space="0" w:color="auto"/>
              <w:right w:val="single" w:sz="6" w:space="0" w:color="auto"/>
            </w:tcBorders>
          </w:tcPr>
          <w:p w:rsidR="005A6458" w:rsidRPr="00257EF3" w:rsidRDefault="005A6458" w:rsidP="00BA6F1B">
            <w:pPr>
              <w:pStyle w:val="tablecell0"/>
              <w:keepNext/>
              <w:widowControl w:val="0"/>
              <w:spacing w:after="120"/>
              <w:jc w:val="center"/>
              <w:rPr>
                <w:sz w:val="20"/>
                <w:szCs w:val="20"/>
              </w:rPr>
            </w:pPr>
            <w:r w:rsidRPr="00257EF3">
              <w:rPr>
                <w:sz w:val="20"/>
                <w:szCs w:val="20"/>
              </w:rPr>
              <w:t>3-&gt;5.1</w:t>
            </w:r>
          </w:p>
        </w:tc>
        <w:tc>
          <w:tcPr>
            <w:tcW w:w="5331" w:type="dxa"/>
            <w:tcBorders>
              <w:top w:val="single" w:sz="6" w:space="0" w:color="auto"/>
              <w:left w:val="single" w:sz="6" w:space="0" w:color="auto"/>
              <w:bottom w:val="single" w:sz="6" w:space="0" w:color="auto"/>
              <w:right w:val="single" w:sz="6" w:space="0" w:color="auto"/>
            </w:tcBorders>
            <w:vAlign w:val="center"/>
          </w:tcPr>
          <w:p w:rsidR="005A6458" w:rsidRPr="00257EF3" w:rsidRDefault="005A6458" w:rsidP="00BA6F1B">
            <w:pPr>
              <w:pStyle w:val="tablecell0"/>
              <w:keepNext/>
              <w:widowControl w:val="0"/>
              <w:spacing w:after="120"/>
              <w:jc w:val="center"/>
              <w:rPr>
                <w:sz w:val="20"/>
                <w:szCs w:val="20"/>
              </w:rPr>
            </w:pPr>
            <w:r w:rsidRPr="00257EF3">
              <w:rPr>
                <w:sz w:val="20"/>
                <w:szCs w:val="20"/>
              </w:rPr>
              <w:t>Voltage drops back to Normal range</w:t>
            </w:r>
          </w:p>
        </w:tc>
      </w:tr>
      <w:tr w:rsidR="005A6458" w:rsidRPr="00257EF3" w:rsidTr="00F43F6D">
        <w:trPr>
          <w:cantSplit/>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11</w:t>
            </w:r>
            <w:r w:rsidR="00ED27ED" w:rsidRPr="00257EF3">
              <w:rPr>
                <w:sz w:val="16"/>
                <w:szCs w:val="16"/>
              </w:rPr>
              <w:fldChar w:fldCharType="end"/>
            </w:r>
          </w:p>
          <w:p w:rsidR="005A6458" w:rsidRPr="00257EF3" w:rsidRDefault="005A6458" w:rsidP="00BA6F1B">
            <w:pPr>
              <w:pStyle w:val="Caption"/>
              <w:keepNext/>
              <w:keepLines/>
              <w:rPr>
                <w:bCs/>
                <w:sz w:val="16"/>
                <w:szCs w:val="16"/>
              </w:rPr>
            </w:pPr>
          </w:p>
        </w:tc>
        <w:tc>
          <w:tcPr>
            <w:tcW w:w="1799" w:type="dxa"/>
            <w:tcBorders>
              <w:top w:val="single" w:sz="6" w:space="0" w:color="auto"/>
              <w:left w:val="single" w:sz="6" w:space="0" w:color="auto"/>
              <w:bottom w:val="single" w:sz="6" w:space="0" w:color="auto"/>
              <w:right w:val="single" w:sz="6" w:space="0" w:color="auto"/>
            </w:tcBorders>
          </w:tcPr>
          <w:p w:rsidR="005A6458" w:rsidRPr="00257EF3" w:rsidRDefault="005A6458" w:rsidP="00BA6F1B">
            <w:pPr>
              <w:pStyle w:val="tablecell0"/>
              <w:keepNext/>
              <w:widowControl w:val="0"/>
              <w:spacing w:after="120"/>
              <w:jc w:val="center"/>
              <w:rPr>
                <w:sz w:val="20"/>
                <w:szCs w:val="20"/>
              </w:rPr>
            </w:pPr>
            <w:r w:rsidRPr="00257EF3">
              <w:rPr>
                <w:sz w:val="20"/>
                <w:szCs w:val="20"/>
              </w:rPr>
              <w:t>3-&gt;7.1</w:t>
            </w:r>
          </w:p>
        </w:tc>
        <w:tc>
          <w:tcPr>
            <w:tcW w:w="5331" w:type="dxa"/>
            <w:tcBorders>
              <w:top w:val="single" w:sz="6" w:space="0" w:color="auto"/>
              <w:left w:val="single" w:sz="6" w:space="0" w:color="auto"/>
              <w:bottom w:val="single" w:sz="6" w:space="0" w:color="auto"/>
              <w:right w:val="single" w:sz="6" w:space="0" w:color="auto"/>
            </w:tcBorders>
            <w:vAlign w:val="center"/>
          </w:tcPr>
          <w:p w:rsidR="005A6458" w:rsidRPr="00257EF3" w:rsidRDefault="005A6458" w:rsidP="00BA6F1B">
            <w:pPr>
              <w:pStyle w:val="tablecell0"/>
              <w:keepNext/>
              <w:widowControl w:val="0"/>
              <w:spacing w:after="120"/>
              <w:jc w:val="center"/>
              <w:rPr>
                <w:sz w:val="20"/>
                <w:szCs w:val="20"/>
              </w:rPr>
            </w:pPr>
            <w:r w:rsidRPr="00257EF3">
              <w:rPr>
                <w:sz w:val="20"/>
                <w:szCs w:val="20"/>
              </w:rPr>
              <w:t>Voltage remains HIGH for more than HiOvrTime</w:t>
            </w:r>
          </w:p>
        </w:tc>
      </w:tr>
      <w:tr w:rsidR="005A6458" w:rsidRPr="00257EF3" w:rsidTr="00F43F6D">
        <w:trPr>
          <w:cantSplit/>
          <w:trHeight w:hRule="exact" w:val="88"/>
          <w:jc w:val="center"/>
        </w:trPr>
        <w:tc>
          <w:tcPr>
            <w:tcW w:w="1383" w:type="dxa"/>
            <w:tcBorders>
              <w:top w:val="single" w:sz="6" w:space="0" w:color="auto"/>
              <w:left w:val="single" w:sz="6" w:space="0" w:color="auto"/>
              <w:bottom w:val="single" w:sz="6" w:space="0" w:color="auto"/>
              <w:right w:val="single" w:sz="6" w:space="0" w:color="auto"/>
            </w:tcBorders>
            <w:shd w:val="pct10" w:color="auto" w:fill="auto"/>
            <w:vAlign w:val="center"/>
          </w:tcPr>
          <w:p w:rsidR="005A6458" w:rsidRPr="00257EF3" w:rsidRDefault="005A6458" w:rsidP="00BA6F1B">
            <w:pPr>
              <w:pStyle w:val="tablecell0"/>
              <w:keepNext/>
              <w:widowControl w:val="0"/>
              <w:spacing w:after="120"/>
              <w:rPr>
                <w:sz w:val="16"/>
                <w:szCs w:val="16"/>
              </w:rPr>
            </w:pPr>
          </w:p>
        </w:tc>
        <w:tc>
          <w:tcPr>
            <w:tcW w:w="1799" w:type="dxa"/>
            <w:tcBorders>
              <w:top w:val="single" w:sz="6" w:space="0" w:color="auto"/>
              <w:left w:val="single" w:sz="6" w:space="0" w:color="auto"/>
              <w:bottom w:val="single" w:sz="6" w:space="0" w:color="auto"/>
              <w:right w:val="single" w:sz="6" w:space="0" w:color="auto"/>
            </w:tcBorders>
            <w:shd w:val="pct10" w:color="auto" w:fill="auto"/>
          </w:tcPr>
          <w:p w:rsidR="005A6458" w:rsidRPr="00257EF3" w:rsidRDefault="005A6458" w:rsidP="00BA6F1B">
            <w:pPr>
              <w:pStyle w:val="tablecell0"/>
              <w:keepNext/>
              <w:widowControl w:val="0"/>
              <w:spacing w:after="120"/>
              <w:jc w:val="center"/>
              <w:rPr>
                <w:sz w:val="20"/>
                <w:szCs w:val="20"/>
              </w:rPr>
            </w:pPr>
          </w:p>
        </w:tc>
        <w:tc>
          <w:tcPr>
            <w:tcW w:w="5331" w:type="dxa"/>
            <w:tcBorders>
              <w:top w:val="single" w:sz="6" w:space="0" w:color="auto"/>
              <w:left w:val="single" w:sz="6" w:space="0" w:color="auto"/>
              <w:bottom w:val="single" w:sz="6" w:space="0" w:color="auto"/>
              <w:right w:val="single" w:sz="6" w:space="0" w:color="auto"/>
            </w:tcBorders>
            <w:shd w:val="pct10" w:color="auto" w:fill="auto"/>
          </w:tcPr>
          <w:p w:rsidR="005A6458" w:rsidRPr="00257EF3" w:rsidRDefault="005A6458" w:rsidP="00BA6F1B">
            <w:pPr>
              <w:pStyle w:val="tablecell0"/>
              <w:keepNext/>
              <w:widowControl w:val="0"/>
              <w:spacing w:after="120"/>
              <w:jc w:val="center"/>
              <w:rPr>
                <w:sz w:val="20"/>
                <w:szCs w:val="20"/>
              </w:rPr>
            </w:pPr>
          </w:p>
        </w:tc>
      </w:tr>
      <w:tr w:rsidR="005A6458" w:rsidRPr="00257EF3" w:rsidTr="00F43F6D">
        <w:trPr>
          <w:cantSplit/>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12</w:t>
            </w:r>
            <w:r w:rsidR="00ED27ED" w:rsidRPr="00257EF3">
              <w:rPr>
                <w:sz w:val="16"/>
                <w:szCs w:val="16"/>
              </w:rPr>
              <w:fldChar w:fldCharType="end"/>
            </w:r>
          </w:p>
          <w:p w:rsidR="005A6458" w:rsidRPr="00257EF3" w:rsidRDefault="005A6458" w:rsidP="00BA6F1B">
            <w:pPr>
              <w:pStyle w:val="Caption"/>
              <w:keepNext/>
              <w:keepLines/>
              <w:rPr>
                <w:bCs/>
                <w:sz w:val="16"/>
                <w:szCs w:val="16"/>
              </w:rPr>
            </w:pPr>
          </w:p>
        </w:tc>
        <w:tc>
          <w:tcPr>
            <w:tcW w:w="1799" w:type="dxa"/>
            <w:tcBorders>
              <w:top w:val="single" w:sz="6" w:space="0" w:color="auto"/>
              <w:left w:val="single" w:sz="6" w:space="0" w:color="auto"/>
              <w:bottom w:val="single" w:sz="6" w:space="0" w:color="auto"/>
              <w:right w:val="single" w:sz="6" w:space="0" w:color="auto"/>
            </w:tcBorders>
          </w:tcPr>
          <w:p w:rsidR="005A6458" w:rsidRPr="00257EF3" w:rsidRDefault="005A6458" w:rsidP="00BA6F1B">
            <w:pPr>
              <w:pStyle w:val="tablecell0"/>
              <w:keepNext/>
              <w:widowControl w:val="0"/>
              <w:spacing w:after="120"/>
              <w:jc w:val="center"/>
              <w:rPr>
                <w:sz w:val="20"/>
                <w:szCs w:val="20"/>
              </w:rPr>
            </w:pPr>
            <w:r w:rsidRPr="00257EF3">
              <w:rPr>
                <w:sz w:val="20"/>
                <w:szCs w:val="20"/>
              </w:rPr>
              <w:t>5-&gt;3.1</w:t>
            </w:r>
          </w:p>
        </w:tc>
        <w:tc>
          <w:tcPr>
            <w:tcW w:w="5331" w:type="dxa"/>
            <w:tcBorders>
              <w:top w:val="single" w:sz="6" w:space="0" w:color="auto"/>
              <w:left w:val="single" w:sz="6" w:space="0" w:color="auto"/>
              <w:bottom w:val="single" w:sz="6" w:space="0" w:color="auto"/>
              <w:right w:val="single" w:sz="6" w:space="0" w:color="auto"/>
            </w:tcBorders>
            <w:vAlign w:val="center"/>
          </w:tcPr>
          <w:p w:rsidR="005A6458" w:rsidRPr="00257EF3" w:rsidRDefault="005A6458" w:rsidP="00BA6F1B">
            <w:pPr>
              <w:pStyle w:val="tablecell0"/>
              <w:keepNext/>
              <w:widowControl w:val="0"/>
              <w:spacing w:after="120"/>
              <w:jc w:val="center"/>
              <w:rPr>
                <w:sz w:val="20"/>
                <w:szCs w:val="20"/>
              </w:rPr>
            </w:pPr>
            <w:r w:rsidRPr="00257EF3">
              <w:rPr>
                <w:sz w:val="20"/>
                <w:szCs w:val="20"/>
              </w:rPr>
              <w:t>Voltage goes back to HIGH  within HiTimeCfg</w:t>
            </w:r>
          </w:p>
        </w:tc>
      </w:tr>
      <w:tr w:rsidR="005A6458" w:rsidRPr="00257EF3" w:rsidTr="00F43F6D">
        <w:trPr>
          <w:cantSplit/>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13</w:t>
            </w:r>
            <w:r w:rsidR="00ED27ED" w:rsidRPr="00257EF3">
              <w:rPr>
                <w:sz w:val="16"/>
                <w:szCs w:val="16"/>
              </w:rPr>
              <w:fldChar w:fldCharType="end"/>
            </w:r>
          </w:p>
          <w:p w:rsidR="005A6458" w:rsidRPr="00257EF3" w:rsidRDefault="005A6458" w:rsidP="00BA6F1B">
            <w:pPr>
              <w:pStyle w:val="Caption"/>
              <w:keepNext/>
              <w:keepLines/>
              <w:rPr>
                <w:bCs/>
                <w:sz w:val="16"/>
                <w:szCs w:val="16"/>
              </w:rPr>
            </w:pPr>
          </w:p>
        </w:tc>
        <w:tc>
          <w:tcPr>
            <w:tcW w:w="1799" w:type="dxa"/>
            <w:tcBorders>
              <w:top w:val="single" w:sz="6" w:space="0" w:color="auto"/>
              <w:left w:val="single" w:sz="6" w:space="0" w:color="auto"/>
              <w:bottom w:val="single" w:sz="6" w:space="0" w:color="auto"/>
              <w:right w:val="single" w:sz="6" w:space="0" w:color="auto"/>
            </w:tcBorders>
          </w:tcPr>
          <w:p w:rsidR="005A6458" w:rsidRPr="00257EF3" w:rsidRDefault="005A6458" w:rsidP="00BA6F1B">
            <w:pPr>
              <w:pStyle w:val="tablecell0"/>
              <w:keepNext/>
              <w:widowControl w:val="0"/>
              <w:spacing w:after="120"/>
              <w:jc w:val="center"/>
              <w:rPr>
                <w:sz w:val="20"/>
                <w:szCs w:val="20"/>
              </w:rPr>
            </w:pPr>
            <w:r w:rsidRPr="00257EF3">
              <w:rPr>
                <w:sz w:val="20"/>
                <w:szCs w:val="20"/>
              </w:rPr>
              <w:t>5-&gt;1.1</w:t>
            </w:r>
          </w:p>
        </w:tc>
        <w:tc>
          <w:tcPr>
            <w:tcW w:w="5331" w:type="dxa"/>
            <w:tcBorders>
              <w:top w:val="single" w:sz="6" w:space="0" w:color="auto"/>
              <w:left w:val="single" w:sz="6" w:space="0" w:color="auto"/>
              <w:bottom w:val="single" w:sz="6" w:space="0" w:color="auto"/>
              <w:right w:val="single" w:sz="6" w:space="0" w:color="auto"/>
            </w:tcBorders>
            <w:vAlign w:val="center"/>
          </w:tcPr>
          <w:p w:rsidR="005A6458" w:rsidRPr="00257EF3" w:rsidRDefault="005A6458" w:rsidP="00BA6F1B">
            <w:pPr>
              <w:pStyle w:val="tablecell0"/>
              <w:keepNext/>
              <w:widowControl w:val="0"/>
              <w:spacing w:after="120"/>
              <w:jc w:val="center"/>
              <w:rPr>
                <w:sz w:val="20"/>
                <w:szCs w:val="20"/>
              </w:rPr>
            </w:pPr>
            <w:r w:rsidRPr="00257EF3">
              <w:rPr>
                <w:sz w:val="20"/>
                <w:szCs w:val="20"/>
              </w:rPr>
              <w:t>Voltage stays in NORMAL range for HiTimeCfg or more</w:t>
            </w:r>
          </w:p>
        </w:tc>
      </w:tr>
      <w:tr w:rsidR="005A6458" w:rsidRPr="00257EF3" w:rsidTr="00F43F6D">
        <w:trPr>
          <w:cantSplit/>
          <w:trHeight w:hRule="exact" w:val="81"/>
          <w:jc w:val="center"/>
        </w:trPr>
        <w:tc>
          <w:tcPr>
            <w:tcW w:w="1383" w:type="dxa"/>
            <w:tcBorders>
              <w:top w:val="single" w:sz="6" w:space="0" w:color="auto"/>
              <w:left w:val="single" w:sz="6" w:space="0" w:color="auto"/>
              <w:bottom w:val="single" w:sz="6" w:space="0" w:color="auto"/>
              <w:right w:val="single" w:sz="6" w:space="0" w:color="auto"/>
            </w:tcBorders>
            <w:shd w:val="pct10" w:color="auto" w:fill="auto"/>
            <w:vAlign w:val="center"/>
          </w:tcPr>
          <w:p w:rsidR="005A6458" w:rsidRPr="00257EF3" w:rsidRDefault="005A6458" w:rsidP="00BA6F1B">
            <w:pPr>
              <w:pStyle w:val="tablecell0"/>
              <w:keepNext/>
              <w:widowControl w:val="0"/>
              <w:spacing w:after="120"/>
              <w:rPr>
                <w:sz w:val="16"/>
                <w:szCs w:val="16"/>
              </w:rPr>
            </w:pPr>
          </w:p>
        </w:tc>
        <w:tc>
          <w:tcPr>
            <w:tcW w:w="1799" w:type="dxa"/>
            <w:tcBorders>
              <w:top w:val="single" w:sz="6" w:space="0" w:color="auto"/>
              <w:left w:val="single" w:sz="6" w:space="0" w:color="auto"/>
              <w:bottom w:val="single" w:sz="6" w:space="0" w:color="auto"/>
              <w:right w:val="single" w:sz="6" w:space="0" w:color="auto"/>
            </w:tcBorders>
            <w:shd w:val="pct10" w:color="auto" w:fill="auto"/>
          </w:tcPr>
          <w:p w:rsidR="005A6458" w:rsidRPr="00257EF3" w:rsidRDefault="005A6458" w:rsidP="00BA6F1B">
            <w:pPr>
              <w:pStyle w:val="tablecell0"/>
              <w:keepNext/>
              <w:widowControl w:val="0"/>
              <w:spacing w:after="120"/>
              <w:jc w:val="center"/>
              <w:rPr>
                <w:sz w:val="20"/>
                <w:szCs w:val="20"/>
              </w:rPr>
            </w:pPr>
          </w:p>
        </w:tc>
        <w:tc>
          <w:tcPr>
            <w:tcW w:w="5331" w:type="dxa"/>
            <w:tcBorders>
              <w:top w:val="single" w:sz="6" w:space="0" w:color="auto"/>
              <w:left w:val="single" w:sz="6" w:space="0" w:color="auto"/>
              <w:bottom w:val="single" w:sz="6" w:space="0" w:color="auto"/>
              <w:right w:val="single" w:sz="6" w:space="0" w:color="auto"/>
            </w:tcBorders>
            <w:shd w:val="pct10" w:color="auto" w:fill="auto"/>
          </w:tcPr>
          <w:p w:rsidR="005A6458" w:rsidRPr="00257EF3" w:rsidRDefault="005A6458" w:rsidP="00BA6F1B">
            <w:pPr>
              <w:pStyle w:val="tablecell0"/>
              <w:keepNext/>
              <w:widowControl w:val="0"/>
              <w:spacing w:after="120"/>
              <w:jc w:val="center"/>
              <w:rPr>
                <w:sz w:val="20"/>
                <w:szCs w:val="20"/>
              </w:rPr>
            </w:pPr>
          </w:p>
        </w:tc>
      </w:tr>
      <w:tr w:rsidR="005A6458" w:rsidRPr="00257EF3" w:rsidTr="00F43F6D">
        <w:trPr>
          <w:cantSplit/>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14</w:t>
            </w:r>
            <w:r w:rsidR="00ED27ED" w:rsidRPr="00257EF3">
              <w:rPr>
                <w:sz w:val="16"/>
                <w:szCs w:val="16"/>
              </w:rPr>
              <w:fldChar w:fldCharType="end"/>
            </w:r>
          </w:p>
          <w:p w:rsidR="005A6458" w:rsidRPr="00257EF3" w:rsidRDefault="005A6458" w:rsidP="00BA6F1B">
            <w:pPr>
              <w:pStyle w:val="Caption"/>
              <w:keepNext/>
              <w:keepLines/>
              <w:rPr>
                <w:bCs/>
                <w:sz w:val="16"/>
                <w:szCs w:val="16"/>
              </w:rPr>
            </w:pPr>
          </w:p>
        </w:tc>
        <w:tc>
          <w:tcPr>
            <w:tcW w:w="1799" w:type="dxa"/>
            <w:tcBorders>
              <w:top w:val="single" w:sz="6" w:space="0" w:color="auto"/>
              <w:left w:val="single" w:sz="6" w:space="0" w:color="auto"/>
              <w:bottom w:val="single" w:sz="6" w:space="0" w:color="auto"/>
              <w:right w:val="single" w:sz="6" w:space="0" w:color="auto"/>
            </w:tcBorders>
          </w:tcPr>
          <w:p w:rsidR="005A6458" w:rsidRPr="00257EF3" w:rsidRDefault="005A6458" w:rsidP="00BA6F1B">
            <w:pPr>
              <w:pStyle w:val="tablecell0"/>
              <w:keepNext/>
              <w:widowControl w:val="0"/>
              <w:spacing w:after="120"/>
              <w:jc w:val="center"/>
              <w:rPr>
                <w:sz w:val="20"/>
                <w:szCs w:val="20"/>
              </w:rPr>
            </w:pPr>
            <w:r w:rsidRPr="00257EF3">
              <w:rPr>
                <w:sz w:val="20"/>
                <w:szCs w:val="20"/>
              </w:rPr>
              <w:t>2-&gt;4.1</w:t>
            </w:r>
          </w:p>
        </w:tc>
        <w:tc>
          <w:tcPr>
            <w:tcW w:w="5331" w:type="dxa"/>
            <w:tcBorders>
              <w:top w:val="single" w:sz="6" w:space="0" w:color="auto"/>
              <w:left w:val="single" w:sz="6" w:space="0" w:color="auto"/>
              <w:bottom w:val="single" w:sz="6" w:space="0" w:color="auto"/>
              <w:right w:val="single" w:sz="6" w:space="0" w:color="auto"/>
            </w:tcBorders>
            <w:vAlign w:val="center"/>
          </w:tcPr>
          <w:p w:rsidR="005A6458" w:rsidRPr="00257EF3" w:rsidRDefault="005A6458" w:rsidP="00BA6F1B">
            <w:pPr>
              <w:pStyle w:val="tablecell0"/>
              <w:keepNext/>
              <w:widowControl w:val="0"/>
              <w:spacing w:after="120"/>
              <w:jc w:val="center"/>
              <w:rPr>
                <w:sz w:val="20"/>
                <w:szCs w:val="20"/>
              </w:rPr>
            </w:pPr>
            <w:r w:rsidRPr="00257EF3">
              <w:rPr>
                <w:sz w:val="20"/>
                <w:szCs w:val="20"/>
              </w:rPr>
              <w:t>Voltage rises back to Normal range</w:t>
            </w:r>
          </w:p>
        </w:tc>
      </w:tr>
      <w:tr w:rsidR="005A6458" w:rsidRPr="00257EF3" w:rsidTr="00F43F6D">
        <w:trPr>
          <w:cantSplit/>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15</w:t>
            </w:r>
            <w:r w:rsidR="00ED27ED" w:rsidRPr="00257EF3">
              <w:rPr>
                <w:sz w:val="16"/>
                <w:szCs w:val="16"/>
              </w:rPr>
              <w:fldChar w:fldCharType="end"/>
            </w:r>
          </w:p>
          <w:p w:rsidR="005A6458" w:rsidRPr="00257EF3" w:rsidRDefault="005A6458" w:rsidP="00BA6F1B">
            <w:pPr>
              <w:pStyle w:val="Caption"/>
              <w:keepNext/>
              <w:keepLines/>
              <w:rPr>
                <w:bCs/>
                <w:sz w:val="16"/>
                <w:szCs w:val="16"/>
              </w:rPr>
            </w:pPr>
          </w:p>
        </w:tc>
        <w:tc>
          <w:tcPr>
            <w:tcW w:w="1799" w:type="dxa"/>
            <w:tcBorders>
              <w:top w:val="single" w:sz="6" w:space="0" w:color="auto"/>
              <w:left w:val="single" w:sz="6" w:space="0" w:color="auto"/>
              <w:bottom w:val="single" w:sz="6" w:space="0" w:color="auto"/>
              <w:right w:val="single" w:sz="6" w:space="0" w:color="auto"/>
            </w:tcBorders>
          </w:tcPr>
          <w:p w:rsidR="005A6458" w:rsidRPr="00257EF3" w:rsidRDefault="005A6458" w:rsidP="00BA6F1B">
            <w:pPr>
              <w:pStyle w:val="tablecell0"/>
              <w:keepNext/>
              <w:widowControl w:val="0"/>
              <w:spacing w:after="120"/>
              <w:jc w:val="center"/>
              <w:rPr>
                <w:sz w:val="20"/>
                <w:szCs w:val="20"/>
              </w:rPr>
            </w:pPr>
            <w:r w:rsidRPr="00257EF3">
              <w:rPr>
                <w:sz w:val="20"/>
                <w:szCs w:val="20"/>
              </w:rPr>
              <w:t>2-&gt;6.1</w:t>
            </w:r>
          </w:p>
        </w:tc>
        <w:tc>
          <w:tcPr>
            <w:tcW w:w="5331" w:type="dxa"/>
            <w:tcBorders>
              <w:top w:val="single" w:sz="6" w:space="0" w:color="auto"/>
              <w:left w:val="single" w:sz="6" w:space="0" w:color="auto"/>
              <w:bottom w:val="single" w:sz="6" w:space="0" w:color="auto"/>
              <w:right w:val="single" w:sz="6" w:space="0" w:color="auto"/>
            </w:tcBorders>
            <w:vAlign w:val="center"/>
          </w:tcPr>
          <w:p w:rsidR="005A6458" w:rsidRPr="00257EF3" w:rsidRDefault="005A6458" w:rsidP="00BA6F1B">
            <w:pPr>
              <w:pStyle w:val="tablecell0"/>
              <w:keepNext/>
              <w:widowControl w:val="0"/>
              <w:spacing w:after="120"/>
              <w:jc w:val="center"/>
              <w:rPr>
                <w:sz w:val="20"/>
                <w:szCs w:val="20"/>
              </w:rPr>
            </w:pPr>
            <w:r w:rsidRPr="00257EF3">
              <w:rPr>
                <w:sz w:val="20"/>
                <w:szCs w:val="20"/>
              </w:rPr>
              <w:t>Voltage remains LOW for more than LoOvrTime</w:t>
            </w:r>
          </w:p>
        </w:tc>
      </w:tr>
      <w:tr w:rsidR="005A6458" w:rsidRPr="00257EF3" w:rsidTr="00F43F6D">
        <w:trPr>
          <w:cantSplit/>
          <w:trHeight w:hRule="exact" w:val="88"/>
          <w:jc w:val="center"/>
        </w:trPr>
        <w:tc>
          <w:tcPr>
            <w:tcW w:w="1383" w:type="dxa"/>
            <w:tcBorders>
              <w:top w:val="single" w:sz="6" w:space="0" w:color="auto"/>
              <w:left w:val="single" w:sz="6" w:space="0" w:color="auto"/>
              <w:bottom w:val="single" w:sz="6" w:space="0" w:color="auto"/>
              <w:right w:val="single" w:sz="6" w:space="0" w:color="auto"/>
            </w:tcBorders>
            <w:shd w:val="pct10" w:color="auto" w:fill="auto"/>
            <w:vAlign w:val="center"/>
          </w:tcPr>
          <w:p w:rsidR="005A6458" w:rsidRPr="00257EF3" w:rsidRDefault="005A6458" w:rsidP="00BA6F1B">
            <w:pPr>
              <w:pStyle w:val="tablecell0"/>
              <w:keepNext/>
              <w:widowControl w:val="0"/>
              <w:spacing w:after="120"/>
              <w:rPr>
                <w:sz w:val="16"/>
                <w:szCs w:val="16"/>
              </w:rPr>
            </w:pPr>
          </w:p>
        </w:tc>
        <w:tc>
          <w:tcPr>
            <w:tcW w:w="1799" w:type="dxa"/>
            <w:tcBorders>
              <w:top w:val="single" w:sz="6" w:space="0" w:color="auto"/>
              <w:left w:val="single" w:sz="6" w:space="0" w:color="auto"/>
              <w:bottom w:val="single" w:sz="6" w:space="0" w:color="auto"/>
              <w:right w:val="single" w:sz="6" w:space="0" w:color="auto"/>
            </w:tcBorders>
            <w:shd w:val="pct10" w:color="auto" w:fill="auto"/>
          </w:tcPr>
          <w:p w:rsidR="005A6458" w:rsidRPr="00257EF3" w:rsidRDefault="005A6458" w:rsidP="00BA6F1B">
            <w:pPr>
              <w:pStyle w:val="tablecell0"/>
              <w:keepNext/>
              <w:widowControl w:val="0"/>
              <w:spacing w:after="120"/>
              <w:jc w:val="center"/>
              <w:rPr>
                <w:sz w:val="20"/>
                <w:szCs w:val="20"/>
              </w:rPr>
            </w:pPr>
          </w:p>
        </w:tc>
        <w:tc>
          <w:tcPr>
            <w:tcW w:w="5331" w:type="dxa"/>
            <w:tcBorders>
              <w:top w:val="single" w:sz="6" w:space="0" w:color="auto"/>
              <w:left w:val="single" w:sz="6" w:space="0" w:color="auto"/>
              <w:bottom w:val="single" w:sz="6" w:space="0" w:color="auto"/>
              <w:right w:val="single" w:sz="6" w:space="0" w:color="auto"/>
            </w:tcBorders>
            <w:shd w:val="pct10" w:color="auto" w:fill="auto"/>
          </w:tcPr>
          <w:p w:rsidR="005A6458" w:rsidRPr="00257EF3" w:rsidRDefault="005A6458" w:rsidP="00BA6F1B">
            <w:pPr>
              <w:pStyle w:val="tablecell0"/>
              <w:keepNext/>
              <w:widowControl w:val="0"/>
              <w:spacing w:after="120"/>
              <w:jc w:val="center"/>
              <w:rPr>
                <w:sz w:val="20"/>
                <w:szCs w:val="20"/>
              </w:rPr>
            </w:pPr>
          </w:p>
        </w:tc>
      </w:tr>
      <w:tr w:rsidR="005A6458" w:rsidRPr="00257EF3" w:rsidTr="00F43F6D">
        <w:trPr>
          <w:cantSplit/>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16</w:t>
            </w:r>
            <w:r w:rsidR="00ED27ED" w:rsidRPr="00257EF3">
              <w:rPr>
                <w:sz w:val="16"/>
                <w:szCs w:val="16"/>
              </w:rPr>
              <w:fldChar w:fldCharType="end"/>
            </w:r>
          </w:p>
          <w:p w:rsidR="005A6458" w:rsidRPr="00257EF3" w:rsidRDefault="005A6458" w:rsidP="00BA6F1B">
            <w:pPr>
              <w:pStyle w:val="Caption"/>
              <w:keepNext/>
              <w:keepLines/>
              <w:rPr>
                <w:bCs/>
                <w:sz w:val="16"/>
                <w:szCs w:val="16"/>
              </w:rPr>
            </w:pPr>
          </w:p>
        </w:tc>
        <w:tc>
          <w:tcPr>
            <w:tcW w:w="1799" w:type="dxa"/>
            <w:tcBorders>
              <w:top w:val="single" w:sz="6" w:space="0" w:color="auto"/>
              <w:left w:val="single" w:sz="6" w:space="0" w:color="auto"/>
              <w:bottom w:val="single" w:sz="6" w:space="0" w:color="auto"/>
              <w:right w:val="single" w:sz="6" w:space="0" w:color="auto"/>
            </w:tcBorders>
          </w:tcPr>
          <w:p w:rsidR="005A6458" w:rsidRPr="00257EF3" w:rsidRDefault="005A6458" w:rsidP="00BA6F1B">
            <w:pPr>
              <w:pStyle w:val="tablecell0"/>
              <w:keepNext/>
              <w:widowControl w:val="0"/>
              <w:spacing w:after="120"/>
              <w:jc w:val="center"/>
              <w:rPr>
                <w:sz w:val="20"/>
                <w:szCs w:val="20"/>
              </w:rPr>
            </w:pPr>
            <w:r w:rsidRPr="00257EF3">
              <w:rPr>
                <w:sz w:val="20"/>
                <w:szCs w:val="20"/>
              </w:rPr>
              <w:t>4-&gt;2.1</w:t>
            </w:r>
          </w:p>
        </w:tc>
        <w:tc>
          <w:tcPr>
            <w:tcW w:w="5331" w:type="dxa"/>
            <w:tcBorders>
              <w:top w:val="single" w:sz="6" w:space="0" w:color="auto"/>
              <w:left w:val="single" w:sz="6" w:space="0" w:color="auto"/>
              <w:bottom w:val="single" w:sz="6" w:space="0" w:color="auto"/>
              <w:right w:val="single" w:sz="6" w:space="0" w:color="auto"/>
            </w:tcBorders>
            <w:vAlign w:val="center"/>
          </w:tcPr>
          <w:p w:rsidR="005A6458" w:rsidRPr="00257EF3" w:rsidRDefault="005A6458" w:rsidP="00BA6F1B">
            <w:pPr>
              <w:pStyle w:val="tablecell0"/>
              <w:keepNext/>
              <w:widowControl w:val="0"/>
              <w:spacing w:after="120"/>
              <w:jc w:val="center"/>
              <w:rPr>
                <w:sz w:val="20"/>
                <w:szCs w:val="20"/>
              </w:rPr>
            </w:pPr>
            <w:r w:rsidRPr="00257EF3">
              <w:rPr>
                <w:sz w:val="20"/>
                <w:szCs w:val="20"/>
              </w:rPr>
              <w:t>Voltage goes back to LOW  within LoTimeCfg</w:t>
            </w:r>
          </w:p>
        </w:tc>
      </w:tr>
      <w:tr w:rsidR="005A6458" w:rsidRPr="00257EF3" w:rsidTr="00F43F6D">
        <w:trPr>
          <w:cantSplit/>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lastRenderedPageBreak/>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17</w:t>
            </w:r>
            <w:r w:rsidR="00ED27ED" w:rsidRPr="00257EF3">
              <w:rPr>
                <w:sz w:val="16"/>
                <w:szCs w:val="16"/>
              </w:rPr>
              <w:fldChar w:fldCharType="end"/>
            </w:r>
          </w:p>
          <w:p w:rsidR="005A6458" w:rsidRPr="00257EF3" w:rsidRDefault="005A6458" w:rsidP="00BA6F1B">
            <w:pPr>
              <w:pStyle w:val="Caption"/>
              <w:keepNext/>
              <w:keepLines/>
              <w:rPr>
                <w:bCs/>
                <w:sz w:val="16"/>
                <w:szCs w:val="16"/>
              </w:rPr>
            </w:pPr>
          </w:p>
        </w:tc>
        <w:tc>
          <w:tcPr>
            <w:tcW w:w="1799" w:type="dxa"/>
            <w:tcBorders>
              <w:top w:val="single" w:sz="6" w:space="0" w:color="auto"/>
              <w:left w:val="single" w:sz="6" w:space="0" w:color="auto"/>
              <w:bottom w:val="single" w:sz="6" w:space="0" w:color="auto"/>
              <w:right w:val="single" w:sz="6" w:space="0" w:color="auto"/>
            </w:tcBorders>
          </w:tcPr>
          <w:p w:rsidR="005A6458" w:rsidRPr="00257EF3" w:rsidRDefault="005A6458" w:rsidP="00BA6F1B">
            <w:pPr>
              <w:pStyle w:val="tablecell0"/>
              <w:keepNext/>
              <w:widowControl w:val="0"/>
              <w:spacing w:after="120"/>
              <w:jc w:val="center"/>
              <w:rPr>
                <w:sz w:val="20"/>
                <w:szCs w:val="20"/>
              </w:rPr>
            </w:pPr>
            <w:r w:rsidRPr="00257EF3">
              <w:rPr>
                <w:sz w:val="20"/>
                <w:szCs w:val="20"/>
              </w:rPr>
              <w:t>4-&gt;1.1</w:t>
            </w:r>
          </w:p>
        </w:tc>
        <w:tc>
          <w:tcPr>
            <w:tcW w:w="5331" w:type="dxa"/>
            <w:tcBorders>
              <w:top w:val="single" w:sz="6" w:space="0" w:color="auto"/>
              <w:left w:val="single" w:sz="6" w:space="0" w:color="auto"/>
              <w:bottom w:val="single" w:sz="6" w:space="0" w:color="auto"/>
              <w:right w:val="single" w:sz="6" w:space="0" w:color="auto"/>
            </w:tcBorders>
            <w:vAlign w:val="center"/>
          </w:tcPr>
          <w:p w:rsidR="005A6458" w:rsidRPr="00257EF3" w:rsidRDefault="005A6458" w:rsidP="00BA6F1B">
            <w:pPr>
              <w:pStyle w:val="tablecell0"/>
              <w:keepNext/>
              <w:widowControl w:val="0"/>
              <w:spacing w:after="120"/>
              <w:jc w:val="center"/>
              <w:rPr>
                <w:sz w:val="20"/>
                <w:szCs w:val="20"/>
              </w:rPr>
            </w:pPr>
            <w:r w:rsidRPr="00257EF3">
              <w:rPr>
                <w:sz w:val="20"/>
                <w:szCs w:val="20"/>
              </w:rPr>
              <w:t>Voltage stays in NORMAL range for LoTimeCfg or more</w:t>
            </w:r>
          </w:p>
        </w:tc>
      </w:tr>
      <w:tr w:rsidR="005A6458" w:rsidRPr="00257EF3" w:rsidTr="00F43F6D">
        <w:trPr>
          <w:cantSplit/>
          <w:trHeight w:hRule="exact" w:val="88"/>
          <w:jc w:val="center"/>
        </w:trPr>
        <w:tc>
          <w:tcPr>
            <w:tcW w:w="1383" w:type="dxa"/>
            <w:tcBorders>
              <w:top w:val="single" w:sz="6" w:space="0" w:color="auto"/>
              <w:left w:val="single" w:sz="6" w:space="0" w:color="auto"/>
              <w:bottom w:val="single" w:sz="6" w:space="0" w:color="auto"/>
              <w:right w:val="single" w:sz="6" w:space="0" w:color="auto"/>
            </w:tcBorders>
            <w:shd w:val="pct10" w:color="auto" w:fill="auto"/>
            <w:vAlign w:val="center"/>
          </w:tcPr>
          <w:p w:rsidR="005A6458" w:rsidRPr="00257EF3" w:rsidRDefault="005A6458" w:rsidP="00BA6F1B">
            <w:pPr>
              <w:pStyle w:val="tablecell0"/>
              <w:keepNext/>
              <w:widowControl w:val="0"/>
              <w:spacing w:after="120"/>
              <w:rPr>
                <w:sz w:val="16"/>
                <w:szCs w:val="16"/>
              </w:rPr>
            </w:pPr>
          </w:p>
        </w:tc>
        <w:tc>
          <w:tcPr>
            <w:tcW w:w="1799" w:type="dxa"/>
            <w:tcBorders>
              <w:top w:val="single" w:sz="6" w:space="0" w:color="auto"/>
              <w:left w:val="single" w:sz="6" w:space="0" w:color="auto"/>
              <w:bottom w:val="single" w:sz="6" w:space="0" w:color="auto"/>
              <w:right w:val="single" w:sz="6" w:space="0" w:color="auto"/>
            </w:tcBorders>
            <w:shd w:val="pct10" w:color="auto" w:fill="auto"/>
          </w:tcPr>
          <w:p w:rsidR="005A6458" w:rsidRPr="00257EF3" w:rsidRDefault="005A6458" w:rsidP="00BA6F1B">
            <w:pPr>
              <w:pStyle w:val="tablecell0"/>
              <w:keepNext/>
              <w:widowControl w:val="0"/>
              <w:spacing w:after="120"/>
              <w:jc w:val="center"/>
              <w:rPr>
                <w:sz w:val="20"/>
                <w:szCs w:val="20"/>
              </w:rPr>
            </w:pPr>
          </w:p>
        </w:tc>
        <w:tc>
          <w:tcPr>
            <w:tcW w:w="5331" w:type="dxa"/>
            <w:tcBorders>
              <w:top w:val="single" w:sz="6" w:space="0" w:color="auto"/>
              <w:left w:val="single" w:sz="6" w:space="0" w:color="auto"/>
              <w:bottom w:val="single" w:sz="6" w:space="0" w:color="auto"/>
              <w:right w:val="single" w:sz="6" w:space="0" w:color="auto"/>
            </w:tcBorders>
            <w:shd w:val="pct10" w:color="auto" w:fill="auto"/>
          </w:tcPr>
          <w:p w:rsidR="005A6458" w:rsidRPr="00257EF3" w:rsidRDefault="005A6458" w:rsidP="00BA6F1B">
            <w:pPr>
              <w:pStyle w:val="tablecell0"/>
              <w:keepNext/>
              <w:widowControl w:val="0"/>
              <w:spacing w:after="120"/>
              <w:jc w:val="center"/>
              <w:rPr>
                <w:sz w:val="20"/>
                <w:szCs w:val="20"/>
              </w:rPr>
            </w:pPr>
          </w:p>
        </w:tc>
      </w:tr>
      <w:tr w:rsidR="005A6458" w:rsidRPr="00257EF3" w:rsidTr="00F43F6D">
        <w:trPr>
          <w:cantSplit/>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18</w:t>
            </w:r>
            <w:r w:rsidR="00ED27ED" w:rsidRPr="00257EF3">
              <w:rPr>
                <w:sz w:val="16"/>
                <w:szCs w:val="16"/>
              </w:rPr>
              <w:fldChar w:fldCharType="end"/>
            </w:r>
          </w:p>
          <w:p w:rsidR="005A6458" w:rsidRPr="00257EF3" w:rsidRDefault="005A6458" w:rsidP="00BA6F1B">
            <w:pPr>
              <w:pStyle w:val="Caption"/>
              <w:keepNext/>
              <w:keepLines/>
              <w:rPr>
                <w:bCs/>
                <w:sz w:val="16"/>
                <w:szCs w:val="16"/>
              </w:rPr>
            </w:pPr>
          </w:p>
        </w:tc>
        <w:tc>
          <w:tcPr>
            <w:tcW w:w="1799" w:type="dxa"/>
            <w:tcBorders>
              <w:top w:val="single" w:sz="6" w:space="0" w:color="auto"/>
              <w:left w:val="single" w:sz="6" w:space="0" w:color="auto"/>
              <w:bottom w:val="single" w:sz="6" w:space="0" w:color="auto"/>
              <w:right w:val="single" w:sz="6" w:space="0" w:color="auto"/>
            </w:tcBorders>
          </w:tcPr>
          <w:p w:rsidR="005A6458" w:rsidRPr="00257EF3" w:rsidRDefault="005A6458" w:rsidP="00BA6F1B">
            <w:pPr>
              <w:pStyle w:val="tablecell0"/>
              <w:keepNext/>
              <w:widowControl w:val="0"/>
              <w:spacing w:after="120"/>
              <w:jc w:val="center"/>
              <w:rPr>
                <w:sz w:val="20"/>
                <w:szCs w:val="20"/>
              </w:rPr>
            </w:pPr>
            <w:r w:rsidRPr="00257EF3">
              <w:rPr>
                <w:sz w:val="20"/>
                <w:szCs w:val="20"/>
              </w:rPr>
              <w:t>7-&gt;9.1</w:t>
            </w:r>
          </w:p>
        </w:tc>
        <w:tc>
          <w:tcPr>
            <w:tcW w:w="5331" w:type="dxa"/>
            <w:tcBorders>
              <w:top w:val="single" w:sz="6" w:space="0" w:color="auto"/>
              <w:left w:val="single" w:sz="6" w:space="0" w:color="auto"/>
              <w:bottom w:val="single" w:sz="6" w:space="0" w:color="auto"/>
              <w:right w:val="single" w:sz="6" w:space="0" w:color="auto"/>
            </w:tcBorders>
            <w:vAlign w:val="center"/>
          </w:tcPr>
          <w:p w:rsidR="005A6458" w:rsidRPr="00257EF3" w:rsidRDefault="005A6458" w:rsidP="00BA6F1B">
            <w:pPr>
              <w:pStyle w:val="tablecell0"/>
              <w:keepNext/>
              <w:widowControl w:val="0"/>
              <w:spacing w:after="120"/>
              <w:jc w:val="center"/>
              <w:rPr>
                <w:sz w:val="20"/>
                <w:szCs w:val="20"/>
              </w:rPr>
            </w:pPr>
            <w:r w:rsidRPr="00257EF3">
              <w:rPr>
                <w:sz w:val="20"/>
                <w:szCs w:val="20"/>
              </w:rPr>
              <w:t>Voltage returns to NORMAL</w:t>
            </w:r>
          </w:p>
        </w:tc>
      </w:tr>
      <w:tr w:rsidR="005A6458" w:rsidRPr="00257EF3" w:rsidTr="00F43F6D">
        <w:trPr>
          <w:cantSplit/>
          <w:trHeight w:hRule="exact" w:val="88"/>
          <w:jc w:val="center"/>
        </w:trPr>
        <w:tc>
          <w:tcPr>
            <w:tcW w:w="1383" w:type="dxa"/>
            <w:tcBorders>
              <w:top w:val="single" w:sz="6" w:space="0" w:color="auto"/>
              <w:left w:val="single" w:sz="6" w:space="0" w:color="auto"/>
              <w:bottom w:val="single" w:sz="6" w:space="0" w:color="auto"/>
              <w:right w:val="single" w:sz="6" w:space="0" w:color="auto"/>
            </w:tcBorders>
            <w:shd w:val="pct10" w:color="auto" w:fill="auto"/>
            <w:vAlign w:val="center"/>
          </w:tcPr>
          <w:p w:rsidR="005A6458" w:rsidRPr="00257EF3" w:rsidRDefault="005A6458" w:rsidP="00BA6F1B">
            <w:pPr>
              <w:pStyle w:val="tablecell0"/>
              <w:keepNext/>
              <w:widowControl w:val="0"/>
              <w:spacing w:after="120"/>
              <w:rPr>
                <w:bCs/>
                <w:sz w:val="16"/>
                <w:szCs w:val="16"/>
              </w:rPr>
            </w:pPr>
          </w:p>
        </w:tc>
        <w:tc>
          <w:tcPr>
            <w:tcW w:w="1799" w:type="dxa"/>
            <w:tcBorders>
              <w:top w:val="single" w:sz="6" w:space="0" w:color="auto"/>
              <w:left w:val="single" w:sz="6" w:space="0" w:color="auto"/>
              <w:bottom w:val="single" w:sz="6" w:space="0" w:color="auto"/>
              <w:right w:val="single" w:sz="6" w:space="0" w:color="auto"/>
            </w:tcBorders>
            <w:shd w:val="pct10" w:color="auto" w:fill="auto"/>
          </w:tcPr>
          <w:p w:rsidR="005A6458" w:rsidRPr="00257EF3" w:rsidRDefault="005A6458" w:rsidP="00BA6F1B">
            <w:pPr>
              <w:pStyle w:val="tablecell0"/>
              <w:keepNext/>
              <w:widowControl w:val="0"/>
              <w:spacing w:after="120"/>
              <w:jc w:val="center"/>
              <w:rPr>
                <w:sz w:val="20"/>
                <w:szCs w:val="20"/>
              </w:rPr>
            </w:pPr>
          </w:p>
        </w:tc>
        <w:tc>
          <w:tcPr>
            <w:tcW w:w="5331" w:type="dxa"/>
            <w:tcBorders>
              <w:top w:val="single" w:sz="6" w:space="0" w:color="auto"/>
              <w:left w:val="single" w:sz="6" w:space="0" w:color="auto"/>
              <w:bottom w:val="single" w:sz="6" w:space="0" w:color="auto"/>
              <w:right w:val="single" w:sz="6" w:space="0" w:color="auto"/>
            </w:tcBorders>
            <w:shd w:val="pct10" w:color="auto" w:fill="auto"/>
          </w:tcPr>
          <w:p w:rsidR="005A6458" w:rsidRPr="00257EF3" w:rsidRDefault="005A6458" w:rsidP="00BA6F1B">
            <w:pPr>
              <w:pStyle w:val="tablecell0"/>
              <w:keepNext/>
              <w:widowControl w:val="0"/>
              <w:spacing w:after="120"/>
              <w:jc w:val="center"/>
              <w:rPr>
                <w:sz w:val="20"/>
                <w:szCs w:val="20"/>
              </w:rPr>
            </w:pPr>
          </w:p>
        </w:tc>
      </w:tr>
      <w:tr w:rsidR="005A6458" w:rsidRPr="00257EF3" w:rsidTr="00F43F6D">
        <w:trPr>
          <w:cantSplit/>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19</w:t>
            </w:r>
            <w:r w:rsidR="00ED27ED" w:rsidRPr="00257EF3">
              <w:rPr>
                <w:sz w:val="16"/>
                <w:szCs w:val="16"/>
              </w:rPr>
              <w:fldChar w:fldCharType="end"/>
            </w:r>
          </w:p>
          <w:p w:rsidR="005A6458" w:rsidRPr="00257EF3" w:rsidRDefault="005A6458" w:rsidP="00BA6F1B">
            <w:pPr>
              <w:pStyle w:val="Caption"/>
              <w:keepNext/>
              <w:keepLines/>
              <w:rPr>
                <w:bCs/>
                <w:sz w:val="16"/>
                <w:szCs w:val="16"/>
              </w:rPr>
            </w:pPr>
          </w:p>
        </w:tc>
        <w:tc>
          <w:tcPr>
            <w:tcW w:w="1799" w:type="dxa"/>
            <w:tcBorders>
              <w:top w:val="single" w:sz="6" w:space="0" w:color="auto"/>
              <w:left w:val="single" w:sz="6" w:space="0" w:color="auto"/>
              <w:bottom w:val="single" w:sz="6" w:space="0" w:color="auto"/>
              <w:right w:val="single" w:sz="6" w:space="0" w:color="auto"/>
            </w:tcBorders>
          </w:tcPr>
          <w:p w:rsidR="005A6458" w:rsidRPr="00257EF3" w:rsidRDefault="005A6458" w:rsidP="00BA6F1B">
            <w:pPr>
              <w:pStyle w:val="tablecell0"/>
              <w:keepNext/>
              <w:widowControl w:val="0"/>
              <w:spacing w:after="120"/>
              <w:jc w:val="center"/>
              <w:rPr>
                <w:sz w:val="20"/>
                <w:szCs w:val="20"/>
              </w:rPr>
            </w:pPr>
            <w:r w:rsidRPr="00257EF3">
              <w:rPr>
                <w:sz w:val="20"/>
                <w:szCs w:val="20"/>
              </w:rPr>
              <w:t>9-&gt;7.1</w:t>
            </w:r>
          </w:p>
        </w:tc>
        <w:tc>
          <w:tcPr>
            <w:tcW w:w="5331" w:type="dxa"/>
            <w:tcBorders>
              <w:top w:val="single" w:sz="6" w:space="0" w:color="auto"/>
              <w:left w:val="single" w:sz="6" w:space="0" w:color="auto"/>
              <w:bottom w:val="single" w:sz="6" w:space="0" w:color="auto"/>
              <w:right w:val="single" w:sz="6" w:space="0" w:color="auto"/>
            </w:tcBorders>
            <w:vAlign w:val="center"/>
          </w:tcPr>
          <w:p w:rsidR="005A6458" w:rsidRPr="00257EF3" w:rsidRDefault="005A6458" w:rsidP="00BA6F1B">
            <w:pPr>
              <w:pStyle w:val="tablecell0"/>
              <w:keepNext/>
              <w:widowControl w:val="0"/>
              <w:spacing w:after="120"/>
              <w:jc w:val="center"/>
              <w:rPr>
                <w:sz w:val="20"/>
                <w:szCs w:val="20"/>
              </w:rPr>
            </w:pPr>
            <w:r w:rsidRPr="00257EF3">
              <w:rPr>
                <w:sz w:val="20"/>
                <w:szCs w:val="20"/>
              </w:rPr>
              <w:t>Voltage goes back above threshold</w:t>
            </w:r>
          </w:p>
        </w:tc>
      </w:tr>
      <w:tr w:rsidR="005A6458" w:rsidRPr="00257EF3" w:rsidTr="00F43F6D">
        <w:trPr>
          <w:cantSplit/>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20</w:t>
            </w:r>
            <w:r w:rsidR="00ED27ED" w:rsidRPr="00257EF3">
              <w:rPr>
                <w:sz w:val="16"/>
                <w:szCs w:val="16"/>
              </w:rPr>
              <w:fldChar w:fldCharType="end"/>
            </w:r>
          </w:p>
          <w:p w:rsidR="005A6458" w:rsidRPr="00257EF3" w:rsidRDefault="005A6458" w:rsidP="00BA6F1B">
            <w:pPr>
              <w:pStyle w:val="Caption"/>
              <w:keepNext/>
              <w:keepLines/>
              <w:rPr>
                <w:bCs/>
                <w:sz w:val="16"/>
                <w:szCs w:val="16"/>
              </w:rPr>
            </w:pPr>
          </w:p>
        </w:tc>
        <w:tc>
          <w:tcPr>
            <w:tcW w:w="1799" w:type="dxa"/>
            <w:tcBorders>
              <w:top w:val="single" w:sz="6" w:space="0" w:color="auto"/>
              <w:left w:val="single" w:sz="6" w:space="0" w:color="auto"/>
              <w:bottom w:val="single" w:sz="6" w:space="0" w:color="auto"/>
              <w:right w:val="single" w:sz="6" w:space="0" w:color="auto"/>
            </w:tcBorders>
          </w:tcPr>
          <w:p w:rsidR="005A6458" w:rsidRPr="00257EF3" w:rsidRDefault="005A6458" w:rsidP="00BA6F1B">
            <w:pPr>
              <w:pStyle w:val="tablecell0"/>
              <w:keepNext/>
              <w:widowControl w:val="0"/>
              <w:spacing w:after="120"/>
              <w:jc w:val="center"/>
              <w:rPr>
                <w:sz w:val="20"/>
                <w:szCs w:val="20"/>
              </w:rPr>
            </w:pPr>
            <w:r w:rsidRPr="00257EF3">
              <w:rPr>
                <w:sz w:val="20"/>
                <w:szCs w:val="20"/>
              </w:rPr>
              <w:t>9-&gt;1.1</w:t>
            </w:r>
          </w:p>
        </w:tc>
        <w:tc>
          <w:tcPr>
            <w:tcW w:w="5331" w:type="dxa"/>
            <w:tcBorders>
              <w:top w:val="single" w:sz="6" w:space="0" w:color="auto"/>
              <w:left w:val="single" w:sz="6" w:space="0" w:color="auto"/>
              <w:bottom w:val="single" w:sz="6" w:space="0" w:color="auto"/>
              <w:right w:val="single" w:sz="6" w:space="0" w:color="auto"/>
            </w:tcBorders>
            <w:vAlign w:val="center"/>
          </w:tcPr>
          <w:p w:rsidR="005A6458" w:rsidRPr="00257EF3" w:rsidRDefault="005A6458" w:rsidP="00BA6F1B">
            <w:pPr>
              <w:pStyle w:val="tablecell0"/>
              <w:keepNext/>
              <w:widowControl w:val="0"/>
              <w:spacing w:after="120"/>
              <w:jc w:val="center"/>
              <w:rPr>
                <w:sz w:val="20"/>
                <w:szCs w:val="20"/>
              </w:rPr>
            </w:pPr>
            <w:r w:rsidRPr="00257EF3">
              <w:rPr>
                <w:sz w:val="20"/>
                <w:szCs w:val="20"/>
              </w:rPr>
              <w:t>Voltage stays in NORMAL for more than HiRecovTime_Cfg</w:t>
            </w:r>
          </w:p>
        </w:tc>
      </w:tr>
      <w:tr w:rsidR="005A6458" w:rsidRPr="00257EF3" w:rsidTr="00F43F6D">
        <w:trPr>
          <w:cantSplit/>
          <w:trHeight w:hRule="exact" w:val="88"/>
          <w:jc w:val="center"/>
        </w:trPr>
        <w:tc>
          <w:tcPr>
            <w:tcW w:w="1383" w:type="dxa"/>
            <w:tcBorders>
              <w:top w:val="single" w:sz="6" w:space="0" w:color="auto"/>
              <w:left w:val="single" w:sz="6" w:space="0" w:color="auto"/>
              <w:bottom w:val="single" w:sz="6" w:space="0" w:color="auto"/>
              <w:right w:val="single" w:sz="6" w:space="0" w:color="auto"/>
            </w:tcBorders>
            <w:shd w:val="pct10" w:color="auto" w:fill="auto"/>
            <w:vAlign w:val="center"/>
          </w:tcPr>
          <w:p w:rsidR="005A6458" w:rsidRPr="00257EF3" w:rsidRDefault="005A6458" w:rsidP="00BA6F1B">
            <w:pPr>
              <w:pStyle w:val="tablecell0"/>
              <w:keepNext/>
              <w:widowControl w:val="0"/>
              <w:spacing w:after="120"/>
              <w:rPr>
                <w:sz w:val="16"/>
                <w:szCs w:val="16"/>
              </w:rPr>
            </w:pPr>
          </w:p>
        </w:tc>
        <w:tc>
          <w:tcPr>
            <w:tcW w:w="1799" w:type="dxa"/>
            <w:tcBorders>
              <w:top w:val="single" w:sz="6" w:space="0" w:color="auto"/>
              <w:left w:val="single" w:sz="6" w:space="0" w:color="auto"/>
              <w:bottom w:val="single" w:sz="6" w:space="0" w:color="auto"/>
              <w:right w:val="single" w:sz="6" w:space="0" w:color="auto"/>
            </w:tcBorders>
            <w:shd w:val="pct10" w:color="auto" w:fill="auto"/>
          </w:tcPr>
          <w:p w:rsidR="005A6458" w:rsidRPr="00257EF3" w:rsidRDefault="005A6458" w:rsidP="00BA6F1B">
            <w:pPr>
              <w:pStyle w:val="tablecell0"/>
              <w:keepNext/>
              <w:widowControl w:val="0"/>
              <w:spacing w:after="120"/>
              <w:jc w:val="center"/>
              <w:rPr>
                <w:sz w:val="20"/>
                <w:szCs w:val="20"/>
              </w:rPr>
            </w:pPr>
          </w:p>
        </w:tc>
        <w:tc>
          <w:tcPr>
            <w:tcW w:w="5331" w:type="dxa"/>
            <w:tcBorders>
              <w:top w:val="single" w:sz="6" w:space="0" w:color="auto"/>
              <w:left w:val="single" w:sz="6" w:space="0" w:color="auto"/>
              <w:bottom w:val="single" w:sz="6" w:space="0" w:color="auto"/>
              <w:right w:val="single" w:sz="6" w:space="0" w:color="auto"/>
            </w:tcBorders>
            <w:shd w:val="pct10" w:color="auto" w:fill="auto"/>
          </w:tcPr>
          <w:p w:rsidR="005A6458" w:rsidRPr="00257EF3" w:rsidRDefault="005A6458" w:rsidP="00BA6F1B">
            <w:pPr>
              <w:pStyle w:val="tablecell0"/>
              <w:keepNext/>
              <w:widowControl w:val="0"/>
              <w:spacing w:after="120"/>
              <w:jc w:val="center"/>
              <w:rPr>
                <w:sz w:val="20"/>
                <w:szCs w:val="20"/>
              </w:rPr>
            </w:pPr>
          </w:p>
        </w:tc>
      </w:tr>
      <w:tr w:rsidR="005A6458" w:rsidRPr="00257EF3" w:rsidTr="00F43F6D">
        <w:trPr>
          <w:cantSplit/>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21</w:t>
            </w:r>
            <w:r w:rsidR="00ED27ED" w:rsidRPr="00257EF3">
              <w:rPr>
                <w:sz w:val="16"/>
                <w:szCs w:val="16"/>
              </w:rPr>
              <w:fldChar w:fldCharType="end"/>
            </w:r>
          </w:p>
          <w:p w:rsidR="005A6458" w:rsidRPr="00257EF3" w:rsidRDefault="005A6458" w:rsidP="00BA6F1B">
            <w:pPr>
              <w:pStyle w:val="Caption"/>
              <w:keepNext/>
              <w:keepLines/>
              <w:rPr>
                <w:bCs/>
                <w:sz w:val="16"/>
                <w:szCs w:val="16"/>
              </w:rPr>
            </w:pPr>
          </w:p>
        </w:tc>
        <w:tc>
          <w:tcPr>
            <w:tcW w:w="1799" w:type="dxa"/>
            <w:tcBorders>
              <w:top w:val="single" w:sz="6" w:space="0" w:color="auto"/>
              <w:left w:val="single" w:sz="6" w:space="0" w:color="auto"/>
              <w:bottom w:val="single" w:sz="6" w:space="0" w:color="auto"/>
              <w:right w:val="single" w:sz="6" w:space="0" w:color="auto"/>
            </w:tcBorders>
          </w:tcPr>
          <w:p w:rsidR="005A6458" w:rsidRPr="00257EF3" w:rsidRDefault="005A6458" w:rsidP="00BA6F1B">
            <w:pPr>
              <w:pStyle w:val="tablecell0"/>
              <w:keepNext/>
              <w:widowControl w:val="0"/>
              <w:spacing w:after="120"/>
              <w:jc w:val="center"/>
              <w:rPr>
                <w:sz w:val="20"/>
                <w:szCs w:val="20"/>
              </w:rPr>
            </w:pPr>
            <w:r w:rsidRPr="00257EF3">
              <w:rPr>
                <w:sz w:val="20"/>
                <w:szCs w:val="20"/>
              </w:rPr>
              <w:t>6-&gt;8.1</w:t>
            </w:r>
          </w:p>
        </w:tc>
        <w:tc>
          <w:tcPr>
            <w:tcW w:w="5331" w:type="dxa"/>
            <w:tcBorders>
              <w:top w:val="single" w:sz="6" w:space="0" w:color="auto"/>
              <w:left w:val="single" w:sz="6" w:space="0" w:color="auto"/>
              <w:bottom w:val="single" w:sz="6" w:space="0" w:color="auto"/>
              <w:right w:val="single" w:sz="6" w:space="0" w:color="auto"/>
            </w:tcBorders>
            <w:vAlign w:val="center"/>
          </w:tcPr>
          <w:p w:rsidR="005A6458" w:rsidRPr="00257EF3" w:rsidRDefault="005A6458" w:rsidP="00BA6F1B">
            <w:pPr>
              <w:pStyle w:val="tablecell0"/>
              <w:keepNext/>
              <w:widowControl w:val="0"/>
              <w:spacing w:after="120"/>
              <w:jc w:val="center"/>
              <w:rPr>
                <w:sz w:val="20"/>
                <w:szCs w:val="20"/>
              </w:rPr>
            </w:pPr>
            <w:r w:rsidRPr="00257EF3">
              <w:rPr>
                <w:sz w:val="20"/>
                <w:szCs w:val="20"/>
              </w:rPr>
              <w:t>Voltage returns to NORMAL</w:t>
            </w:r>
          </w:p>
        </w:tc>
      </w:tr>
      <w:tr w:rsidR="005A6458" w:rsidRPr="00257EF3" w:rsidTr="00F43F6D">
        <w:trPr>
          <w:cantSplit/>
          <w:trHeight w:hRule="exact" w:val="88"/>
          <w:jc w:val="center"/>
        </w:trPr>
        <w:tc>
          <w:tcPr>
            <w:tcW w:w="1383" w:type="dxa"/>
            <w:tcBorders>
              <w:top w:val="single" w:sz="6" w:space="0" w:color="auto"/>
              <w:left w:val="single" w:sz="6" w:space="0" w:color="auto"/>
              <w:bottom w:val="single" w:sz="6" w:space="0" w:color="auto"/>
              <w:right w:val="single" w:sz="6" w:space="0" w:color="auto"/>
            </w:tcBorders>
            <w:shd w:val="pct10" w:color="auto" w:fill="auto"/>
            <w:vAlign w:val="center"/>
          </w:tcPr>
          <w:p w:rsidR="005A6458" w:rsidRPr="00257EF3" w:rsidRDefault="005A6458" w:rsidP="00BA6F1B">
            <w:pPr>
              <w:pStyle w:val="tablecell0"/>
              <w:keepNext/>
              <w:widowControl w:val="0"/>
              <w:spacing w:after="120"/>
              <w:rPr>
                <w:bCs/>
                <w:sz w:val="16"/>
                <w:szCs w:val="16"/>
              </w:rPr>
            </w:pPr>
          </w:p>
        </w:tc>
        <w:tc>
          <w:tcPr>
            <w:tcW w:w="1799" w:type="dxa"/>
            <w:tcBorders>
              <w:top w:val="single" w:sz="6" w:space="0" w:color="auto"/>
              <w:left w:val="single" w:sz="6" w:space="0" w:color="auto"/>
              <w:bottom w:val="single" w:sz="6" w:space="0" w:color="auto"/>
              <w:right w:val="single" w:sz="6" w:space="0" w:color="auto"/>
            </w:tcBorders>
            <w:shd w:val="pct10" w:color="auto" w:fill="auto"/>
          </w:tcPr>
          <w:p w:rsidR="005A6458" w:rsidRPr="00257EF3" w:rsidRDefault="005A6458" w:rsidP="00BA6F1B">
            <w:pPr>
              <w:pStyle w:val="tablecell0"/>
              <w:keepNext/>
              <w:widowControl w:val="0"/>
              <w:spacing w:after="120"/>
              <w:jc w:val="center"/>
              <w:rPr>
                <w:sz w:val="20"/>
                <w:szCs w:val="20"/>
              </w:rPr>
            </w:pPr>
          </w:p>
        </w:tc>
        <w:tc>
          <w:tcPr>
            <w:tcW w:w="5331" w:type="dxa"/>
            <w:tcBorders>
              <w:top w:val="single" w:sz="6" w:space="0" w:color="auto"/>
              <w:left w:val="single" w:sz="6" w:space="0" w:color="auto"/>
              <w:bottom w:val="single" w:sz="6" w:space="0" w:color="auto"/>
              <w:right w:val="single" w:sz="6" w:space="0" w:color="auto"/>
            </w:tcBorders>
            <w:shd w:val="pct10" w:color="auto" w:fill="auto"/>
          </w:tcPr>
          <w:p w:rsidR="005A6458" w:rsidRPr="00257EF3" w:rsidRDefault="005A6458" w:rsidP="00BA6F1B">
            <w:pPr>
              <w:pStyle w:val="tablecell0"/>
              <w:keepNext/>
              <w:widowControl w:val="0"/>
              <w:spacing w:after="120"/>
              <w:jc w:val="center"/>
              <w:rPr>
                <w:sz w:val="20"/>
                <w:szCs w:val="20"/>
              </w:rPr>
            </w:pPr>
          </w:p>
        </w:tc>
      </w:tr>
      <w:tr w:rsidR="005A6458" w:rsidRPr="00257EF3" w:rsidTr="00F43F6D">
        <w:trPr>
          <w:cantSplit/>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22</w:t>
            </w:r>
            <w:r w:rsidR="00ED27ED" w:rsidRPr="00257EF3">
              <w:rPr>
                <w:sz w:val="16"/>
                <w:szCs w:val="16"/>
              </w:rPr>
              <w:fldChar w:fldCharType="end"/>
            </w:r>
          </w:p>
          <w:p w:rsidR="005A6458" w:rsidRPr="00257EF3" w:rsidRDefault="005A6458" w:rsidP="00BA6F1B">
            <w:pPr>
              <w:pStyle w:val="Caption"/>
              <w:keepNext/>
              <w:keepLines/>
              <w:rPr>
                <w:bCs/>
                <w:sz w:val="16"/>
                <w:szCs w:val="16"/>
              </w:rPr>
            </w:pPr>
          </w:p>
        </w:tc>
        <w:tc>
          <w:tcPr>
            <w:tcW w:w="1799" w:type="dxa"/>
            <w:tcBorders>
              <w:top w:val="single" w:sz="6" w:space="0" w:color="auto"/>
              <w:left w:val="single" w:sz="6" w:space="0" w:color="auto"/>
              <w:bottom w:val="single" w:sz="6" w:space="0" w:color="auto"/>
              <w:right w:val="single" w:sz="6" w:space="0" w:color="auto"/>
            </w:tcBorders>
          </w:tcPr>
          <w:p w:rsidR="005A6458" w:rsidRPr="00257EF3" w:rsidRDefault="005A6458" w:rsidP="00BA6F1B">
            <w:pPr>
              <w:pStyle w:val="tablecell0"/>
              <w:keepNext/>
              <w:widowControl w:val="0"/>
              <w:spacing w:after="120"/>
              <w:jc w:val="center"/>
              <w:rPr>
                <w:sz w:val="20"/>
                <w:szCs w:val="20"/>
              </w:rPr>
            </w:pPr>
            <w:r w:rsidRPr="00257EF3">
              <w:rPr>
                <w:sz w:val="20"/>
                <w:szCs w:val="20"/>
              </w:rPr>
              <w:t>8-&gt;6.1</w:t>
            </w:r>
          </w:p>
        </w:tc>
        <w:tc>
          <w:tcPr>
            <w:tcW w:w="5331" w:type="dxa"/>
            <w:tcBorders>
              <w:top w:val="single" w:sz="6" w:space="0" w:color="auto"/>
              <w:left w:val="single" w:sz="6" w:space="0" w:color="auto"/>
              <w:bottom w:val="single" w:sz="6" w:space="0" w:color="auto"/>
              <w:right w:val="single" w:sz="6" w:space="0" w:color="auto"/>
            </w:tcBorders>
            <w:vAlign w:val="center"/>
          </w:tcPr>
          <w:p w:rsidR="005A6458" w:rsidRPr="00257EF3" w:rsidRDefault="005A6458" w:rsidP="00BA6F1B">
            <w:pPr>
              <w:pStyle w:val="tablecell0"/>
              <w:keepNext/>
              <w:widowControl w:val="0"/>
              <w:spacing w:after="120"/>
              <w:jc w:val="center"/>
              <w:rPr>
                <w:sz w:val="20"/>
                <w:szCs w:val="20"/>
              </w:rPr>
            </w:pPr>
            <w:r w:rsidRPr="00257EF3">
              <w:rPr>
                <w:sz w:val="20"/>
                <w:szCs w:val="20"/>
              </w:rPr>
              <w:t>Voltage goes back below threshold</w:t>
            </w:r>
          </w:p>
        </w:tc>
      </w:tr>
      <w:tr w:rsidR="005A6458" w:rsidRPr="00257EF3" w:rsidTr="00F43F6D">
        <w:trPr>
          <w:cantSplit/>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23</w:t>
            </w:r>
            <w:r w:rsidR="00ED27ED" w:rsidRPr="00257EF3">
              <w:rPr>
                <w:sz w:val="16"/>
                <w:szCs w:val="16"/>
              </w:rPr>
              <w:fldChar w:fldCharType="end"/>
            </w:r>
          </w:p>
          <w:p w:rsidR="005A6458" w:rsidRPr="00257EF3" w:rsidRDefault="005A6458" w:rsidP="00BA6F1B">
            <w:pPr>
              <w:pStyle w:val="Caption"/>
              <w:keepNext/>
              <w:keepLines/>
              <w:rPr>
                <w:bCs/>
                <w:sz w:val="16"/>
                <w:szCs w:val="16"/>
              </w:rPr>
            </w:pPr>
          </w:p>
        </w:tc>
        <w:tc>
          <w:tcPr>
            <w:tcW w:w="1799" w:type="dxa"/>
            <w:tcBorders>
              <w:top w:val="single" w:sz="6" w:space="0" w:color="auto"/>
              <w:left w:val="single" w:sz="6" w:space="0" w:color="auto"/>
              <w:bottom w:val="single" w:sz="6" w:space="0" w:color="auto"/>
              <w:right w:val="single" w:sz="6" w:space="0" w:color="auto"/>
            </w:tcBorders>
          </w:tcPr>
          <w:p w:rsidR="005A6458" w:rsidRPr="00257EF3" w:rsidRDefault="005A6458" w:rsidP="00BA6F1B">
            <w:pPr>
              <w:pStyle w:val="tablecell0"/>
              <w:keepNext/>
              <w:widowControl w:val="0"/>
              <w:spacing w:after="120"/>
              <w:jc w:val="center"/>
              <w:rPr>
                <w:sz w:val="20"/>
                <w:szCs w:val="20"/>
              </w:rPr>
            </w:pPr>
            <w:r w:rsidRPr="00257EF3">
              <w:rPr>
                <w:sz w:val="20"/>
                <w:szCs w:val="20"/>
              </w:rPr>
              <w:t>8-&gt;1.1</w:t>
            </w:r>
          </w:p>
        </w:tc>
        <w:tc>
          <w:tcPr>
            <w:tcW w:w="5331" w:type="dxa"/>
            <w:tcBorders>
              <w:top w:val="single" w:sz="6" w:space="0" w:color="auto"/>
              <w:left w:val="single" w:sz="6" w:space="0" w:color="auto"/>
              <w:bottom w:val="single" w:sz="6" w:space="0" w:color="auto"/>
              <w:right w:val="single" w:sz="6" w:space="0" w:color="auto"/>
            </w:tcBorders>
            <w:vAlign w:val="center"/>
          </w:tcPr>
          <w:p w:rsidR="005A6458" w:rsidRPr="00257EF3" w:rsidRDefault="005A6458" w:rsidP="00BA6F1B">
            <w:pPr>
              <w:pStyle w:val="tablecell0"/>
              <w:keepNext/>
              <w:widowControl w:val="0"/>
              <w:spacing w:after="120"/>
              <w:jc w:val="center"/>
              <w:rPr>
                <w:sz w:val="20"/>
                <w:szCs w:val="20"/>
              </w:rPr>
            </w:pPr>
            <w:r w:rsidRPr="00257EF3">
              <w:rPr>
                <w:sz w:val="20"/>
                <w:szCs w:val="20"/>
              </w:rPr>
              <w:t>Voltage stays in NORMAL for more than LoRecovTime_Cfg</w:t>
            </w:r>
          </w:p>
        </w:tc>
      </w:tr>
      <w:tr w:rsidR="005A6458" w:rsidRPr="00257EF3" w:rsidTr="00F43F6D">
        <w:trPr>
          <w:cantSplit/>
          <w:trHeight w:hRule="exact" w:val="88"/>
          <w:jc w:val="center"/>
        </w:trPr>
        <w:tc>
          <w:tcPr>
            <w:tcW w:w="1383" w:type="dxa"/>
            <w:tcBorders>
              <w:top w:val="single" w:sz="6" w:space="0" w:color="auto"/>
              <w:left w:val="single" w:sz="6" w:space="0" w:color="auto"/>
              <w:bottom w:val="single" w:sz="6" w:space="0" w:color="auto"/>
              <w:right w:val="single" w:sz="6" w:space="0" w:color="auto"/>
            </w:tcBorders>
            <w:shd w:val="pct10" w:color="auto" w:fill="auto"/>
            <w:vAlign w:val="center"/>
          </w:tcPr>
          <w:p w:rsidR="005A6458" w:rsidRPr="00257EF3" w:rsidRDefault="005A6458" w:rsidP="00BA6F1B">
            <w:pPr>
              <w:pStyle w:val="tablecell0"/>
              <w:keepNext/>
              <w:widowControl w:val="0"/>
              <w:spacing w:after="120"/>
              <w:rPr>
                <w:bCs/>
                <w:sz w:val="16"/>
                <w:szCs w:val="16"/>
              </w:rPr>
            </w:pPr>
          </w:p>
        </w:tc>
        <w:tc>
          <w:tcPr>
            <w:tcW w:w="1799" w:type="dxa"/>
            <w:tcBorders>
              <w:top w:val="single" w:sz="6" w:space="0" w:color="auto"/>
              <w:left w:val="single" w:sz="6" w:space="0" w:color="auto"/>
              <w:bottom w:val="single" w:sz="6" w:space="0" w:color="auto"/>
              <w:right w:val="single" w:sz="6" w:space="0" w:color="auto"/>
            </w:tcBorders>
            <w:shd w:val="pct10" w:color="auto" w:fill="auto"/>
          </w:tcPr>
          <w:p w:rsidR="005A6458" w:rsidRPr="00257EF3" w:rsidRDefault="005A6458" w:rsidP="00BA6F1B">
            <w:pPr>
              <w:pStyle w:val="tablecell0"/>
              <w:keepNext/>
              <w:widowControl w:val="0"/>
              <w:spacing w:after="120"/>
              <w:jc w:val="center"/>
              <w:rPr>
                <w:sz w:val="20"/>
                <w:szCs w:val="20"/>
              </w:rPr>
            </w:pPr>
          </w:p>
        </w:tc>
        <w:tc>
          <w:tcPr>
            <w:tcW w:w="5331" w:type="dxa"/>
            <w:tcBorders>
              <w:top w:val="single" w:sz="6" w:space="0" w:color="auto"/>
              <w:left w:val="single" w:sz="6" w:space="0" w:color="auto"/>
              <w:bottom w:val="single" w:sz="6" w:space="0" w:color="auto"/>
              <w:right w:val="single" w:sz="6" w:space="0" w:color="auto"/>
            </w:tcBorders>
            <w:shd w:val="pct10" w:color="auto" w:fill="auto"/>
          </w:tcPr>
          <w:p w:rsidR="005A6458" w:rsidRPr="00257EF3" w:rsidRDefault="005A6458" w:rsidP="00BA6F1B">
            <w:pPr>
              <w:pStyle w:val="tablecell0"/>
              <w:keepNext/>
              <w:widowControl w:val="0"/>
              <w:spacing w:after="120"/>
              <w:jc w:val="center"/>
              <w:rPr>
                <w:sz w:val="20"/>
                <w:szCs w:val="20"/>
              </w:rPr>
            </w:pPr>
          </w:p>
        </w:tc>
      </w:tr>
      <w:tr w:rsidR="005A6458" w:rsidRPr="00257EF3" w:rsidTr="00F43F6D">
        <w:trPr>
          <w:cantSplit/>
          <w:trHeight w:val="1209"/>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24</w:t>
            </w:r>
            <w:r w:rsidR="00ED27ED" w:rsidRPr="00257EF3">
              <w:rPr>
                <w:sz w:val="16"/>
                <w:szCs w:val="16"/>
              </w:rPr>
              <w:fldChar w:fldCharType="end"/>
            </w:r>
          </w:p>
          <w:p w:rsidR="005A6458" w:rsidRPr="00257EF3" w:rsidRDefault="005A6458" w:rsidP="00BA6F1B">
            <w:pPr>
              <w:pStyle w:val="Caption"/>
              <w:keepNext/>
              <w:keepLines/>
              <w:rPr>
                <w:sz w:val="16"/>
                <w:szCs w:val="16"/>
              </w:rPr>
            </w:pPr>
          </w:p>
        </w:tc>
        <w:tc>
          <w:tcPr>
            <w:tcW w:w="7130" w:type="dxa"/>
            <w:gridSpan w:val="2"/>
            <w:tcBorders>
              <w:top w:val="single" w:sz="6" w:space="0" w:color="auto"/>
              <w:left w:val="single" w:sz="6" w:space="0" w:color="auto"/>
              <w:bottom w:val="single" w:sz="6" w:space="0" w:color="auto"/>
              <w:right w:val="single" w:sz="6" w:space="0" w:color="auto"/>
            </w:tcBorders>
          </w:tcPr>
          <w:p w:rsidR="005A6458" w:rsidRPr="00257EF3" w:rsidRDefault="005A6458" w:rsidP="00BA6F1B">
            <w:pPr>
              <w:spacing w:before="60" w:after="60"/>
            </w:pPr>
            <w:r w:rsidRPr="00257EF3">
              <w:t>The conditions to transition from state 4 shall be evaluated in the following order (from highest to lowest priority).</w:t>
            </w:r>
          </w:p>
          <w:p w:rsidR="005A6458" w:rsidRPr="00257EF3" w:rsidRDefault="005A6458" w:rsidP="00BA6F1B">
            <w:pPr>
              <w:spacing w:before="60" w:after="60"/>
            </w:pPr>
            <w:r w:rsidRPr="00257EF3">
              <w:t>&lt;1&gt; 4-&gt;2</w:t>
            </w:r>
          </w:p>
          <w:p w:rsidR="005A6458" w:rsidRPr="00257EF3" w:rsidRDefault="005A6458" w:rsidP="00BA6F1B">
            <w:pPr>
              <w:spacing w:before="60" w:after="60"/>
            </w:pPr>
            <w:r w:rsidRPr="00257EF3">
              <w:t>&lt;2&gt; 4-&gt;1</w:t>
            </w:r>
          </w:p>
          <w:p w:rsidR="005A6458" w:rsidRPr="00257EF3" w:rsidRDefault="005A6458" w:rsidP="00BA6F1B">
            <w:pPr>
              <w:pStyle w:val="tablecell0"/>
              <w:keepNext/>
              <w:widowControl w:val="0"/>
              <w:spacing w:after="120"/>
              <w:jc w:val="center"/>
              <w:rPr>
                <w:rFonts w:ascii="Arial" w:hAnsi="Arial" w:cs="Arial"/>
                <w:sz w:val="20"/>
                <w:szCs w:val="20"/>
              </w:rPr>
            </w:pPr>
          </w:p>
        </w:tc>
      </w:tr>
      <w:tr w:rsidR="005A6458" w:rsidRPr="00257EF3" w:rsidTr="00F43F6D">
        <w:trPr>
          <w:cantSplit/>
          <w:trHeight w:val="1281"/>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25</w:t>
            </w:r>
            <w:r w:rsidR="00ED27ED" w:rsidRPr="00257EF3">
              <w:rPr>
                <w:sz w:val="16"/>
                <w:szCs w:val="16"/>
              </w:rPr>
              <w:fldChar w:fldCharType="end"/>
            </w:r>
          </w:p>
          <w:p w:rsidR="005A6458" w:rsidRPr="00257EF3" w:rsidRDefault="005A6458" w:rsidP="00BA6F1B">
            <w:pPr>
              <w:pStyle w:val="Caption"/>
              <w:keepNext/>
              <w:keepLines/>
              <w:rPr>
                <w:sz w:val="16"/>
                <w:szCs w:val="16"/>
              </w:rPr>
            </w:pPr>
          </w:p>
        </w:tc>
        <w:tc>
          <w:tcPr>
            <w:tcW w:w="7130" w:type="dxa"/>
            <w:gridSpan w:val="2"/>
            <w:tcBorders>
              <w:top w:val="single" w:sz="6" w:space="0" w:color="auto"/>
              <w:left w:val="single" w:sz="6" w:space="0" w:color="auto"/>
              <w:bottom w:val="single" w:sz="6" w:space="0" w:color="auto"/>
              <w:right w:val="single" w:sz="6" w:space="0" w:color="auto"/>
            </w:tcBorders>
          </w:tcPr>
          <w:p w:rsidR="005A6458" w:rsidRPr="00257EF3" w:rsidRDefault="005A6458" w:rsidP="00BA6F1B">
            <w:pPr>
              <w:spacing w:before="60" w:after="60"/>
            </w:pPr>
            <w:r w:rsidRPr="00257EF3">
              <w:t>The conditions to transition from state 5 shall be evaluated in the following order (from highest to lowest priority).</w:t>
            </w:r>
          </w:p>
          <w:p w:rsidR="005A6458" w:rsidRPr="00257EF3" w:rsidRDefault="005A6458" w:rsidP="00BA6F1B">
            <w:pPr>
              <w:spacing w:before="60" w:after="60"/>
            </w:pPr>
            <w:r w:rsidRPr="00257EF3">
              <w:t>&lt;1&gt; 5-&gt;3</w:t>
            </w:r>
          </w:p>
          <w:p w:rsidR="005A6458" w:rsidRPr="00257EF3" w:rsidRDefault="005A6458" w:rsidP="00BA6F1B">
            <w:pPr>
              <w:spacing w:before="60" w:after="60"/>
            </w:pPr>
            <w:r w:rsidRPr="00257EF3">
              <w:t>&lt;2&gt; 5-&gt;1</w:t>
            </w:r>
          </w:p>
          <w:p w:rsidR="005A6458" w:rsidRPr="00257EF3" w:rsidRDefault="005A6458" w:rsidP="00BA6F1B">
            <w:pPr>
              <w:spacing w:before="60" w:after="60"/>
            </w:pPr>
          </w:p>
        </w:tc>
      </w:tr>
      <w:tr w:rsidR="005A6458" w:rsidRPr="00257EF3" w:rsidTr="00F43F6D">
        <w:trPr>
          <w:cantSplit/>
          <w:trHeight w:val="1281"/>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26</w:t>
            </w:r>
            <w:r w:rsidR="00ED27ED" w:rsidRPr="00257EF3">
              <w:rPr>
                <w:sz w:val="16"/>
                <w:szCs w:val="16"/>
              </w:rPr>
              <w:fldChar w:fldCharType="end"/>
            </w:r>
          </w:p>
          <w:p w:rsidR="005A6458" w:rsidRPr="00257EF3" w:rsidRDefault="005A6458" w:rsidP="00BA6F1B">
            <w:pPr>
              <w:pStyle w:val="Caption"/>
              <w:keepNext/>
              <w:keepLines/>
              <w:rPr>
                <w:sz w:val="16"/>
                <w:szCs w:val="16"/>
              </w:rPr>
            </w:pPr>
          </w:p>
        </w:tc>
        <w:tc>
          <w:tcPr>
            <w:tcW w:w="7130" w:type="dxa"/>
            <w:gridSpan w:val="2"/>
            <w:tcBorders>
              <w:top w:val="single" w:sz="6" w:space="0" w:color="auto"/>
              <w:left w:val="single" w:sz="6" w:space="0" w:color="auto"/>
              <w:bottom w:val="single" w:sz="6" w:space="0" w:color="auto"/>
              <w:right w:val="single" w:sz="6" w:space="0" w:color="auto"/>
            </w:tcBorders>
          </w:tcPr>
          <w:p w:rsidR="005A6458" w:rsidRPr="00257EF3" w:rsidRDefault="005A6458" w:rsidP="00BA6F1B">
            <w:pPr>
              <w:spacing w:before="60" w:after="60"/>
            </w:pPr>
            <w:r w:rsidRPr="00257EF3">
              <w:t>The conditions to transition from state 8 shall be evaluated in the following order (from highest to lowest priority).</w:t>
            </w:r>
          </w:p>
          <w:p w:rsidR="005A6458" w:rsidRPr="00257EF3" w:rsidRDefault="005A6458" w:rsidP="00BA6F1B">
            <w:pPr>
              <w:spacing w:before="60" w:after="60"/>
            </w:pPr>
            <w:r w:rsidRPr="00257EF3">
              <w:t>&lt;1&gt; 8-&gt;6</w:t>
            </w:r>
          </w:p>
          <w:p w:rsidR="005A6458" w:rsidRPr="00257EF3" w:rsidRDefault="005A6458" w:rsidP="00BA6F1B">
            <w:pPr>
              <w:spacing w:before="60" w:after="60"/>
            </w:pPr>
            <w:r w:rsidRPr="00257EF3">
              <w:t>&lt;2&gt; 8-&gt;1</w:t>
            </w:r>
          </w:p>
          <w:p w:rsidR="005A6458" w:rsidRPr="00257EF3" w:rsidRDefault="005A6458" w:rsidP="00BA6F1B">
            <w:pPr>
              <w:spacing w:before="60" w:after="60"/>
            </w:pPr>
          </w:p>
        </w:tc>
      </w:tr>
      <w:tr w:rsidR="005A6458" w:rsidRPr="00257EF3" w:rsidTr="00F43F6D">
        <w:trPr>
          <w:cantSplit/>
          <w:trHeight w:val="1281"/>
          <w:jc w:val="center"/>
        </w:trPr>
        <w:tc>
          <w:tcPr>
            <w:tcW w:w="1383" w:type="dxa"/>
            <w:tcBorders>
              <w:top w:val="single" w:sz="6" w:space="0" w:color="auto"/>
              <w:left w:val="single" w:sz="6" w:space="0" w:color="auto"/>
              <w:bottom w:val="single" w:sz="6" w:space="0" w:color="auto"/>
              <w:right w:val="single" w:sz="6" w:space="0" w:color="auto"/>
            </w:tcBorders>
            <w:vAlign w:val="center"/>
          </w:tcPr>
          <w:p w:rsidR="00BB41B5" w:rsidRPr="00257EF3" w:rsidRDefault="00BB41B5" w:rsidP="00BB41B5">
            <w:pPr>
              <w:pStyle w:val="Caption"/>
              <w:rPr>
                <w:sz w:val="16"/>
                <w:szCs w:val="16"/>
              </w:rPr>
            </w:pPr>
            <w:r w:rsidRPr="00257EF3">
              <w:rPr>
                <w:sz w:val="16"/>
                <w:szCs w:val="16"/>
              </w:rPr>
              <w:lastRenderedPageBreak/>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27</w:t>
            </w:r>
            <w:r w:rsidR="00ED27ED" w:rsidRPr="00257EF3">
              <w:rPr>
                <w:sz w:val="16"/>
                <w:szCs w:val="16"/>
              </w:rPr>
              <w:fldChar w:fldCharType="end"/>
            </w:r>
          </w:p>
          <w:p w:rsidR="005A6458" w:rsidRPr="00257EF3" w:rsidRDefault="005A6458" w:rsidP="00BA6F1B">
            <w:pPr>
              <w:pStyle w:val="Caption"/>
              <w:keepNext/>
              <w:keepLines/>
              <w:rPr>
                <w:sz w:val="16"/>
                <w:szCs w:val="16"/>
              </w:rPr>
            </w:pPr>
          </w:p>
        </w:tc>
        <w:tc>
          <w:tcPr>
            <w:tcW w:w="7130" w:type="dxa"/>
            <w:gridSpan w:val="2"/>
            <w:tcBorders>
              <w:top w:val="single" w:sz="6" w:space="0" w:color="auto"/>
              <w:left w:val="single" w:sz="6" w:space="0" w:color="auto"/>
              <w:bottom w:val="single" w:sz="6" w:space="0" w:color="auto"/>
              <w:right w:val="single" w:sz="6" w:space="0" w:color="auto"/>
            </w:tcBorders>
          </w:tcPr>
          <w:p w:rsidR="005A6458" w:rsidRPr="00257EF3" w:rsidRDefault="005A6458" w:rsidP="00BA6F1B">
            <w:pPr>
              <w:spacing w:before="60" w:after="60"/>
            </w:pPr>
            <w:r w:rsidRPr="00257EF3">
              <w:t>The conditions to transition from state 9 shall be evaluated in the following order (from highest to lowest priority).</w:t>
            </w:r>
          </w:p>
          <w:p w:rsidR="005A6458" w:rsidRPr="00257EF3" w:rsidRDefault="005A6458" w:rsidP="00BA6F1B">
            <w:pPr>
              <w:spacing w:before="60" w:after="60"/>
            </w:pPr>
            <w:r w:rsidRPr="00257EF3">
              <w:t>&lt;1&gt; 9-&gt;7</w:t>
            </w:r>
          </w:p>
          <w:p w:rsidR="005A6458" w:rsidRPr="00257EF3" w:rsidRDefault="005A6458" w:rsidP="00BA6F1B">
            <w:pPr>
              <w:spacing w:before="60" w:after="60"/>
            </w:pPr>
            <w:r w:rsidRPr="00257EF3">
              <w:t>&lt;2&gt; 9-&gt;1</w:t>
            </w:r>
          </w:p>
          <w:p w:rsidR="005A6458" w:rsidRPr="00257EF3" w:rsidRDefault="005A6458" w:rsidP="00BB41B5">
            <w:pPr>
              <w:keepNext/>
              <w:spacing w:before="60" w:after="60"/>
            </w:pPr>
          </w:p>
        </w:tc>
      </w:tr>
    </w:tbl>
    <w:p w:rsidR="006479D0" w:rsidRPr="00257EF3" w:rsidRDefault="006479D0" w:rsidP="005A6458">
      <w:pPr>
        <w:ind w:left="-180"/>
        <w:jc w:val="center"/>
        <w:rPr>
          <w:b/>
        </w:rPr>
      </w:pPr>
    </w:p>
    <w:p w:rsidR="006479D0" w:rsidRPr="00257EF3" w:rsidRDefault="0070678D" w:rsidP="006479D0">
      <w:pPr>
        <w:pStyle w:val="Heading3"/>
      </w:pPr>
      <w:r w:rsidRPr="00257EF3">
        <w:br w:type="page"/>
      </w:r>
      <w:bookmarkStart w:id="431" w:name="_Toc522628621"/>
      <w:bookmarkStart w:id="432" w:name="_Toc16151774"/>
      <w:r w:rsidR="006479D0" w:rsidRPr="00257EF3">
        <w:lastRenderedPageBreak/>
        <w:t>Voltage Range Monitor Defined Voltage Ranges</w:t>
      </w:r>
      <w:bookmarkEnd w:id="431"/>
      <w:bookmarkEnd w:id="432"/>
    </w:p>
    <w:p w:rsidR="006479D0" w:rsidRPr="00257EF3" w:rsidRDefault="006479D0" w:rsidP="001077F3">
      <w:pPr>
        <w:pStyle w:val="Heading4"/>
      </w:pPr>
      <w:bookmarkStart w:id="433" w:name="_Toc522628622"/>
      <w:bookmarkStart w:id="434" w:name="_Toc16151775"/>
      <w:r w:rsidRPr="00257EF3">
        <w:t>Vo</w:t>
      </w:r>
      <w:r w:rsidR="00383275" w:rsidRPr="00257EF3">
        <w:t>ltage Range Configuration (VR_08</w:t>
      </w:r>
      <w:r w:rsidRPr="00257EF3">
        <w:t>0_160_VB)</w:t>
      </w:r>
      <w:bookmarkEnd w:id="433"/>
      <w:bookmarkEnd w:id="434"/>
    </w:p>
    <w:p w:rsidR="00BB41B5" w:rsidRPr="00257EF3" w:rsidRDefault="00BB41B5" w:rsidP="00BB41B5">
      <w:pPr>
        <w:pStyle w:val="Caption"/>
      </w:pPr>
      <w:r w:rsidRPr="00257EF3">
        <w:t xml:space="preserve">Table </w:t>
      </w:r>
      <w:fldSimple w:instr=" STYLEREF 2 \s ">
        <w:r w:rsidR="00F03EE5">
          <w:rPr>
            <w:noProof/>
          </w:rPr>
          <w:t>2.9</w:t>
        </w:r>
      </w:fldSimple>
      <w:r w:rsidR="00104473">
        <w:noBreakHyphen/>
      </w:r>
      <w:fldSimple w:instr=" SEQ Table \* ARABIC \s 2 ">
        <w:r w:rsidR="00F03EE5">
          <w:rPr>
            <w:noProof/>
          </w:rPr>
          <w:t>5</w:t>
        </w:r>
      </w:fldSimple>
      <w:r w:rsidRPr="00257EF3">
        <w:rPr>
          <w:b w:val="0"/>
        </w:rPr>
        <w:t xml:space="preserve"> </w:t>
      </w:r>
      <w:r w:rsidRPr="00257EF3">
        <w:t>Voltage Range Configuration for VB 8.0 -16V</w:t>
      </w:r>
    </w:p>
    <w:tbl>
      <w:tblPr>
        <w:tblW w:w="49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8"/>
        <w:gridCol w:w="9019"/>
      </w:tblGrid>
      <w:tr w:rsidR="006479D0" w:rsidRPr="00257EF3" w:rsidTr="00F43F6D">
        <w:trPr>
          <w:cantSplit/>
          <w:jc w:val="center"/>
        </w:trPr>
        <w:tc>
          <w:tcPr>
            <w:tcW w:w="507" w:type="pct"/>
            <w:tcBorders>
              <w:top w:val="single" w:sz="4" w:space="0" w:color="auto"/>
              <w:left w:val="single" w:sz="4" w:space="0" w:color="auto"/>
              <w:bottom w:val="single" w:sz="4" w:space="0" w:color="auto"/>
              <w:right w:val="single" w:sz="4" w:space="0" w:color="auto"/>
            </w:tcBorders>
            <w:vAlign w:val="center"/>
          </w:tcPr>
          <w:p w:rsidR="006479D0"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28</w:t>
            </w:r>
            <w:r w:rsidR="00ED27ED" w:rsidRPr="00257EF3">
              <w:rPr>
                <w:sz w:val="16"/>
                <w:szCs w:val="16"/>
              </w:rPr>
              <w:fldChar w:fldCharType="end"/>
            </w:r>
          </w:p>
        </w:tc>
        <w:tc>
          <w:tcPr>
            <w:tcW w:w="4493" w:type="pct"/>
            <w:tcBorders>
              <w:top w:val="single" w:sz="4" w:space="0" w:color="auto"/>
              <w:left w:val="single" w:sz="4" w:space="0" w:color="auto"/>
              <w:bottom w:val="single" w:sz="4" w:space="0" w:color="auto"/>
              <w:right w:val="single" w:sz="4" w:space="0" w:color="auto"/>
            </w:tcBorders>
            <w:vAlign w:val="center"/>
          </w:tcPr>
          <w:p w:rsidR="006479D0" w:rsidRPr="00257EF3" w:rsidRDefault="006479D0" w:rsidP="0078764D">
            <w:pPr>
              <w:pStyle w:val="tablecell00"/>
              <w:numPr>
                <w:ilvl w:val="0"/>
                <w:numId w:val="9"/>
              </w:numPr>
              <w:rPr>
                <w:bCs/>
                <w:sz w:val="20"/>
                <w:szCs w:val="20"/>
              </w:rPr>
            </w:pPr>
            <w:r w:rsidRPr="00257EF3">
              <w:rPr>
                <w:bCs/>
                <w:sz w:val="20"/>
                <w:szCs w:val="20"/>
              </w:rPr>
              <w:t>Shown in the table below are the operating voltages that have been specified as critical for the AVAS module in this range. These are to be monitored in dataflow VBattState[VR_080_160_VB].</w:t>
            </w:r>
          </w:p>
          <w:p w:rsidR="006479D0" w:rsidRPr="00257EF3" w:rsidRDefault="006479D0" w:rsidP="0078764D">
            <w:pPr>
              <w:pStyle w:val="tablecell00"/>
              <w:numPr>
                <w:ilvl w:val="0"/>
                <w:numId w:val="9"/>
              </w:numPr>
              <w:rPr>
                <w:sz w:val="20"/>
                <w:szCs w:val="20"/>
              </w:rPr>
            </w:pPr>
            <w:r w:rsidRPr="00257EF3">
              <w:rPr>
                <w:sz w:val="20"/>
                <w:szCs w:val="20"/>
              </w:rPr>
              <w:t>Reference</w:t>
            </w:r>
            <w:r w:rsidR="00BC7F77" w:rsidRPr="00257EF3">
              <w:rPr>
                <w:sz w:val="20"/>
                <w:szCs w:val="20"/>
              </w:rPr>
              <w:t xml:space="preserve"> </w:t>
            </w:r>
            <w:r w:rsidR="00BC7F77" w:rsidRPr="00257EF3">
              <w:rPr>
                <w:b/>
                <w:sz w:val="20"/>
                <w:szCs w:val="20"/>
              </w:rPr>
              <w:fldChar w:fldCharType="begin"/>
            </w:r>
            <w:r w:rsidR="00BC7F77" w:rsidRPr="00257EF3">
              <w:rPr>
                <w:b/>
                <w:sz w:val="20"/>
                <w:szCs w:val="20"/>
              </w:rPr>
              <w:instrText xml:space="preserve"> REF _Ref475802280 \h  \* MERGEFORMAT </w:instrText>
            </w:r>
            <w:r w:rsidR="00BC7F77" w:rsidRPr="00257EF3">
              <w:rPr>
                <w:b/>
                <w:sz w:val="20"/>
                <w:szCs w:val="20"/>
              </w:rPr>
            </w:r>
            <w:r w:rsidR="00BC7F77" w:rsidRPr="00257EF3">
              <w:rPr>
                <w:b/>
                <w:sz w:val="20"/>
                <w:szCs w:val="20"/>
              </w:rPr>
              <w:fldChar w:fldCharType="separate"/>
            </w:r>
            <w:r w:rsidR="00DD0D0D" w:rsidRPr="00DD0D0D">
              <w:rPr>
                <w:b/>
                <w:sz w:val="20"/>
                <w:szCs w:val="20"/>
              </w:rPr>
              <w:t xml:space="preserve">Figure </w:t>
            </w:r>
            <w:r w:rsidR="00DD0D0D" w:rsidRPr="00DD0D0D">
              <w:rPr>
                <w:b/>
                <w:noProof/>
                <w:sz w:val="20"/>
                <w:szCs w:val="20"/>
              </w:rPr>
              <w:t>2.9</w:t>
            </w:r>
            <w:r w:rsidR="00DD0D0D" w:rsidRPr="00DD0D0D">
              <w:rPr>
                <w:b/>
                <w:noProof/>
                <w:sz w:val="20"/>
                <w:szCs w:val="20"/>
              </w:rPr>
              <w:noBreakHyphen/>
              <w:t>2</w:t>
            </w:r>
            <w:r w:rsidR="00DD0D0D" w:rsidRPr="00DD0D0D">
              <w:rPr>
                <w:b/>
                <w:sz w:val="20"/>
                <w:szCs w:val="20"/>
              </w:rPr>
              <w:t xml:space="preserve"> Voltage Range Monitoring Finite State Machine</w:t>
            </w:r>
            <w:r w:rsidR="00BC7F77" w:rsidRPr="00257EF3">
              <w:rPr>
                <w:b/>
                <w:sz w:val="20"/>
                <w:szCs w:val="20"/>
              </w:rPr>
              <w:fldChar w:fldCharType="end"/>
            </w:r>
            <w:r w:rsidRPr="00257EF3">
              <w:rPr>
                <w:b/>
                <w:sz w:val="20"/>
                <w:szCs w:val="20"/>
              </w:rPr>
              <w:t xml:space="preserve"> </w:t>
            </w:r>
            <w:r w:rsidR="00BC7F77" w:rsidRPr="00257EF3">
              <w:rPr>
                <w:b/>
                <w:sz w:val="20"/>
                <w:szCs w:val="20"/>
              </w:rPr>
              <w:t xml:space="preserve"> </w:t>
            </w:r>
            <w:r w:rsidRPr="00257EF3">
              <w:rPr>
                <w:sz w:val="20"/>
                <w:szCs w:val="20"/>
              </w:rPr>
              <w:t xml:space="preserve">and </w:t>
            </w:r>
          </w:p>
          <w:p w:rsidR="006479D0" w:rsidRPr="00257EF3" w:rsidRDefault="006479D0" w:rsidP="0078764D">
            <w:pPr>
              <w:pStyle w:val="tablecell00"/>
              <w:numPr>
                <w:ilvl w:val="0"/>
                <w:numId w:val="9"/>
              </w:numPr>
              <w:rPr>
                <w:sz w:val="20"/>
                <w:szCs w:val="20"/>
              </w:rPr>
            </w:pPr>
            <w:r w:rsidRPr="00257EF3">
              <w:rPr>
                <w:sz w:val="20"/>
                <w:szCs w:val="20"/>
              </w:rPr>
              <w:t>This voltage range may be merged into another, wider voltage range given the condition that hardware supports</w:t>
            </w:r>
            <w:r w:rsidR="00747E30" w:rsidRPr="00257EF3">
              <w:rPr>
                <w:sz w:val="20"/>
                <w:szCs w:val="20"/>
              </w:rPr>
              <w:t xml:space="preserve"> this</w:t>
            </w:r>
          </w:p>
        </w:tc>
      </w:tr>
    </w:tbl>
    <w:p w:rsidR="006479D0" w:rsidRPr="00257EF3" w:rsidRDefault="006479D0" w:rsidP="006479D0"/>
    <w:tbl>
      <w:tblPr>
        <w:tblW w:w="490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941"/>
        <w:gridCol w:w="1125"/>
        <w:gridCol w:w="2237"/>
        <w:gridCol w:w="941"/>
        <w:gridCol w:w="29"/>
        <w:gridCol w:w="795"/>
        <w:gridCol w:w="3228"/>
        <w:gridCol w:w="706"/>
      </w:tblGrid>
      <w:tr w:rsidR="00F43F6D" w:rsidRPr="00257EF3" w:rsidTr="00BA6F1B">
        <w:trPr>
          <w:gridBefore w:val="1"/>
          <w:trHeight w:val="350"/>
          <w:jc w:val="center"/>
        </w:trPr>
        <w:tc>
          <w:tcPr>
            <w:tcW w:w="549" w:type="pct"/>
            <w:tcBorders>
              <w:top w:val="single" w:sz="4" w:space="0" w:color="auto"/>
              <w:left w:val="single" w:sz="4" w:space="0" w:color="auto"/>
              <w:bottom w:val="single" w:sz="4" w:space="0" w:color="auto"/>
              <w:right w:val="single" w:sz="4" w:space="0" w:color="auto"/>
            </w:tcBorders>
            <w:shd w:val="pct10" w:color="auto" w:fill="auto"/>
            <w:vAlign w:val="center"/>
          </w:tcPr>
          <w:p w:rsidR="00C033F3" w:rsidRPr="00257EF3" w:rsidRDefault="00ED27ED" w:rsidP="00BA6F1B">
            <w:pPr>
              <w:pStyle w:val="tablecell0"/>
              <w:keepNext/>
              <w:widowControl w:val="0"/>
              <w:rPr>
                <w:b/>
                <w:bCs/>
                <w:sz w:val="20"/>
                <w:szCs w:val="20"/>
              </w:rPr>
            </w:pPr>
            <w:r w:rsidRPr="00257EF3">
              <w:rPr>
                <w:b/>
                <w:bCs/>
                <w:sz w:val="20"/>
                <w:szCs w:val="20"/>
              </w:rPr>
              <w:t>Rqmt. No.</w:t>
            </w:r>
          </w:p>
        </w:tc>
        <w:tc>
          <w:tcPr>
            <w:tcW w:w="1641" w:type="pct"/>
            <w:gridSpan w:val="2"/>
            <w:tcBorders>
              <w:top w:val="single" w:sz="4" w:space="0" w:color="auto"/>
              <w:left w:val="single" w:sz="4" w:space="0" w:color="auto"/>
              <w:bottom w:val="single" w:sz="4" w:space="0" w:color="auto"/>
              <w:right w:val="single" w:sz="4" w:space="0" w:color="auto"/>
            </w:tcBorders>
            <w:shd w:val="pct10" w:color="auto" w:fill="auto"/>
            <w:vAlign w:val="center"/>
          </w:tcPr>
          <w:p w:rsidR="00C033F3" w:rsidRPr="00257EF3" w:rsidRDefault="00C033F3" w:rsidP="00BA6F1B">
            <w:pPr>
              <w:pStyle w:val="tablecell0"/>
              <w:keepNext/>
              <w:widowControl w:val="0"/>
              <w:rPr>
                <w:b/>
                <w:bCs/>
                <w:sz w:val="20"/>
                <w:szCs w:val="20"/>
              </w:rPr>
            </w:pPr>
            <w:r w:rsidRPr="00257EF3">
              <w:rPr>
                <w:b/>
                <w:bCs/>
                <w:sz w:val="20"/>
                <w:szCs w:val="20"/>
              </w:rPr>
              <w:t>Dataflow/Other</w:t>
            </w:r>
          </w:p>
        </w:tc>
        <w:tc>
          <w:tcPr>
            <w:tcW w:w="569" w:type="pct"/>
            <w:gridSpan w:val="2"/>
            <w:tcBorders>
              <w:top w:val="single" w:sz="4" w:space="0" w:color="auto"/>
              <w:left w:val="single" w:sz="4" w:space="0" w:color="auto"/>
              <w:bottom w:val="single" w:sz="4" w:space="0" w:color="auto"/>
              <w:right w:val="single" w:sz="4" w:space="0" w:color="auto"/>
            </w:tcBorders>
            <w:shd w:val="pct10" w:color="auto" w:fill="auto"/>
            <w:vAlign w:val="center"/>
          </w:tcPr>
          <w:p w:rsidR="00C033F3" w:rsidRPr="00257EF3" w:rsidRDefault="00C033F3" w:rsidP="00BA6F1B">
            <w:pPr>
              <w:pStyle w:val="tablecell0"/>
              <w:keepNext/>
              <w:widowControl w:val="0"/>
              <w:rPr>
                <w:b/>
                <w:bCs/>
                <w:sz w:val="20"/>
                <w:szCs w:val="20"/>
              </w:rPr>
            </w:pPr>
            <w:r w:rsidRPr="00257EF3">
              <w:rPr>
                <w:b/>
                <w:bCs/>
                <w:sz w:val="20"/>
                <w:szCs w:val="20"/>
              </w:rPr>
              <w:t>Value</w:t>
            </w:r>
          </w:p>
        </w:tc>
        <w:tc>
          <w:tcPr>
            <w:tcW w:w="1897" w:type="pct"/>
            <w:tcBorders>
              <w:top w:val="single" w:sz="4" w:space="0" w:color="auto"/>
              <w:left w:val="single" w:sz="4" w:space="0" w:color="auto"/>
              <w:bottom w:val="single" w:sz="4" w:space="0" w:color="auto"/>
              <w:right w:val="single" w:sz="4" w:space="0" w:color="auto"/>
            </w:tcBorders>
            <w:shd w:val="pct10" w:color="auto" w:fill="auto"/>
            <w:vAlign w:val="center"/>
          </w:tcPr>
          <w:p w:rsidR="00C033F3" w:rsidRPr="00257EF3" w:rsidRDefault="00C033F3" w:rsidP="00BA6F1B">
            <w:pPr>
              <w:pStyle w:val="tablecell0"/>
              <w:keepNext/>
              <w:widowControl w:val="0"/>
              <w:rPr>
                <w:b/>
                <w:bCs/>
                <w:sz w:val="20"/>
                <w:szCs w:val="20"/>
              </w:rPr>
            </w:pPr>
            <w:r w:rsidRPr="00257EF3">
              <w:rPr>
                <w:b/>
                <w:bCs/>
                <w:sz w:val="20"/>
                <w:szCs w:val="20"/>
              </w:rPr>
              <w:t>Description</w:t>
            </w:r>
          </w:p>
        </w:tc>
        <w:tc>
          <w:tcPr>
            <w:tcW w:w="345" w:type="pct"/>
            <w:tcBorders>
              <w:top w:val="single" w:sz="4" w:space="0" w:color="auto"/>
              <w:left w:val="single" w:sz="4" w:space="0" w:color="auto"/>
              <w:bottom w:val="single" w:sz="4" w:space="0" w:color="auto"/>
              <w:right w:val="single" w:sz="4" w:space="0" w:color="auto"/>
            </w:tcBorders>
            <w:shd w:val="pct10" w:color="auto" w:fill="auto"/>
          </w:tcPr>
          <w:p w:rsidR="00C033F3" w:rsidRPr="00257EF3" w:rsidRDefault="00C033F3" w:rsidP="00BA6F1B">
            <w:pPr>
              <w:pStyle w:val="tablecell0"/>
              <w:keepNext/>
              <w:widowControl w:val="0"/>
              <w:rPr>
                <w:b/>
                <w:bCs/>
                <w:sz w:val="20"/>
                <w:szCs w:val="20"/>
              </w:rPr>
            </w:pPr>
            <w:r w:rsidRPr="00257EF3">
              <w:rPr>
                <w:b/>
                <w:bCs/>
                <w:sz w:val="20"/>
                <w:szCs w:val="20"/>
              </w:rPr>
              <w:t>Index 'i'</w:t>
            </w:r>
          </w:p>
        </w:tc>
      </w:tr>
      <w:tr w:rsidR="00F43F6D" w:rsidRPr="00257EF3" w:rsidTr="00F43F6D">
        <w:trPr>
          <w:jc w:val="center"/>
        </w:trPr>
        <w:tc>
          <w:tcPr>
            <w:tcW w:w="549" w:type="pct"/>
            <w:tcBorders>
              <w:top w:val="single" w:sz="4" w:space="0" w:color="auto"/>
              <w:left w:val="single" w:sz="6" w:space="0" w:color="000000"/>
              <w:bottom w:val="single" w:sz="6" w:space="0" w:color="000000"/>
              <w:right w:val="single" w:sz="6" w:space="0" w:color="000000"/>
            </w:tcBorders>
            <w:vAlign w:val="center"/>
          </w:tcPr>
          <w:p w:rsidR="00C033F3"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p>
        </w:tc>
        <w:tc>
          <w:tcPr>
            <w:tcW w:w="1641" w:type="pct"/>
            <w:gridSpan w:val="2"/>
            <w:tcBorders>
              <w:top w:val="single" w:sz="4" w:space="0" w:color="auto"/>
              <w:left w:val="single" w:sz="6" w:space="0" w:color="000000"/>
              <w:bottom w:val="single" w:sz="6" w:space="0" w:color="000000"/>
              <w:right w:val="single" w:sz="6" w:space="0" w:color="000000"/>
            </w:tcBorders>
            <w:vAlign w:val="center"/>
          </w:tcPr>
          <w:p w:rsidR="00C033F3" w:rsidRPr="00257EF3" w:rsidRDefault="00C033F3" w:rsidP="00BA6F1B">
            <w:pPr>
              <w:pStyle w:val="tablecell0"/>
              <w:keepNext/>
              <w:widowControl w:val="0"/>
              <w:rPr>
                <w:sz w:val="20"/>
                <w:szCs w:val="20"/>
              </w:rPr>
            </w:pPr>
            <w:r w:rsidRPr="00257EF3">
              <w:rPr>
                <w:sz w:val="20"/>
                <w:szCs w:val="20"/>
              </w:rPr>
              <w:t>VMin_Cfg[VR_080_160_VB], VMinRcv_Cfg[VR_080_160_VB]</w:t>
            </w:r>
          </w:p>
        </w:tc>
        <w:tc>
          <w:tcPr>
            <w:tcW w:w="569" w:type="pct"/>
            <w:gridSpan w:val="2"/>
            <w:tcBorders>
              <w:top w:val="single" w:sz="4" w:space="0" w:color="auto"/>
              <w:left w:val="single" w:sz="6" w:space="0" w:color="000000"/>
              <w:bottom w:val="single" w:sz="6" w:space="0" w:color="000000"/>
              <w:right w:val="single" w:sz="6" w:space="0" w:color="000000"/>
            </w:tcBorders>
            <w:vAlign w:val="center"/>
          </w:tcPr>
          <w:p w:rsidR="00C033F3" w:rsidRPr="00257EF3" w:rsidRDefault="00AA560E" w:rsidP="00BA6F1B">
            <w:pPr>
              <w:pStyle w:val="tablecell0"/>
              <w:keepNext/>
              <w:widowControl w:val="0"/>
              <w:spacing w:before="0"/>
              <w:rPr>
                <w:sz w:val="20"/>
                <w:szCs w:val="20"/>
              </w:rPr>
            </w:pPr>
            <w:r w:rsidRPr="00257EF3">
              <w:rPr>
                <w:sz w:val="20"/>
                <w:szCs w:val="20"/>
              </w:rPr>
              <w:t>8</w:t>
            </w:r>
            <w:r w:rsidR="00C033F3" w:rsidRPr="00257EF3">
              <w:rPr>
                <w:sz w:val="20"/>
                <w:szCs w:val="20"/>
              </w:rPr>
              <w:t>.0 volts (typical but may be less)</w:t>
            </w:r>
          </w:p>
        </w:tc>
        <w:tc>
          <w:tcPr>
            <w:tcW w:w="1897" w:type="pct"/>
            <w:gridSpan w:val="2"/>
            <w:vMerge w:val="restart"/>
            <w:tcBorders>
              <w:top w:val="single" w:sz="4" w:space="0" w:color="auto"/>
              <w:left w:val="single" w:sz="6" w:space="0" w:color="000000"/>
              <w:right w:val="single" w:sz="6" w:space="0" w:color="000000"/>
            </w:tcBorders>
          </w:tcPr>
          <w:p w:rsidR="00C033F3" w:rsidRPr="00257EF3" w:rsidRDefault="001655AF" w:rsidP="001655AF">
            <w:pPr>
              <w:pStyle w:val="unordlist0"/>
              <w:keepNext/>
              <w:widowControl w:val="0"/>
              <w:spacing w:before="0"/>
              <w:ind w:left="720"/>
              <w:rPr>
                <w:sz w:val="20"/>
                <w:szCs w:val="20"/>
              </w:rPr>
            </w:pPr>
            <w:r w:rsidRPr="00257EF3">
              <w:rPr>
                <w:sz w:val="20"/>
                <w:szCs w:val="20"/>
              </w:rPr>
              <w:t>Minimum voltage to operate the AVAS ECU below which the module should report as a faulted because of under voltage.</w:t>
            </w:r>
          </w:p>
        </w:tc>
        <w:tc>
          <w:tcPr>
            <w:tcW w:w="345" w:type="pct"/>
            <w:vMerge w:val="restart"/>
            <w:tcBorders>
              <w:top w:val="single" w:sz="4" w:space="0" w:color="auto"/>
              <w:left w:val="single" w:sz="6" w:space="0" w:color="000000"/>
              <w:right w:val="single" w:sz="6" w:space="0" w:color="000000"/>
            </w:tcBorders>
            <w:vAlign w:val="center"/>
          </w:tcPr>
          <w:p w:rsidR="00C033F3" w:rsidRPr="00257EF3" w:rsidRDefault="00C033F3" w:rsidP="00BA6F1B">
            <w:pPr>
              <w:pStyle w:val="unordlist0"/>
              <w:keepNext/>
              <w:widowControl w:val="0"/>
              <w:tabs>
                <w:tab w:val="left" w:pos="720"/>
              </w:tabs>
              <w:spacing w:before="0"/>
              <w:ind w:left="41" w:hanging="41"/>
              <w:jc w:val="center"/>
              <w:rPr>
                <w:bCs/>
                <w:sz w:val="20"/>
                <w:szCs w:val="20"/>
              </w:rPr>
            </w:pPr>
          </w:p>
          <w:p w:rsidR="00C033F3" w:rsidRPr="00257EF3" w:rsidRDefault="00C033F3" w:rsidP="00BA6F1B">
            <w:pPr>
              <w:pStyle w:val="unordlist0"/>
              <w:keepNext/>
              <w:widowControl w:val="0"/>
              <w:tabs>
                <w:tab w:val="left" w:pos="720"/>
              </w:tabs>
              <w:spacing w:before="0"/>
              <w:ind w:left="41" w:hanging="41"/>
              <w:jc w:val="center"/>
              <w:rPr>
                <w:bCs/>
                <w:sz w:val="20"/>
                <w:szCs w:val="20"/>
              </w:rPr>
            </w:pPr>
            <w:r w:rsidRPr="00257EF3">
              <w:rPr>
                <w:bCs/>
                <w:sz w:val="20"/>
                <w:szCs w:val="20"/>
              </w:rPr>
              <w:t>I:0</w:t>
            </w:r>
          </w:p>
          <w:p w:rsidR="00C033F3" w:rsidRPr="00257EF3" w:rsidRDefault="00C033F3" w:rsidP="00BA6F1B">
            <w:pPr>
              <w:pStyle w:val="unordlist0"/>
              <w:keepNext/>
              <w:widowControl w:val="0"/>
              <w:tabs>
                <w:tab w:val="left" w:pos="720"/>
              </w:tabs>
              <w:spacing w:before="0"/>
              <w:ind w:left="41" w:hanging="41"/>
              <w:jc w:val="center"/>
              <w:rPr>
                <w:bCs/>
                <w:sz w:val="20"/>
                <w:szCs w:val="20"/>
              </w:rPr>
            </w:pPr>
          </w:p>
        </w:tc>
      </w:tr>
      <w:tr w:rsidR="00F43F6D" w:rsidRPr="00257EF3" w:rsidTr="00F43F6D">
        <w:trPr>
          <w:jc w:val="center"/>
        </w:trPr>
        <w:tc>
          <w:tcPr>
            <w:tcW w:w="549" w:type="pct"/>
            <w:tcBorders>
              <w:top w:val="single" w:sz="6" w:space="0" w:color="000000"/>
              <w:left w:val="single" w:sz="6" w:space="0" w:color="000000"/>
              <w:bottom w:val="single" w:sz="6" w:space="0" w:color="000000"/>
              <w:right w:val="single" w:sz="6" w:space="0" w:color="000000"/>
            </w:tcBorders>
            <w:vAlign w:val="center"/>
          </w:tcPr>
          <w:p w:rsidR="00C033F3"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30</w:t>
            </w:r>
            <w:r w:rsidR="00ED27ED" w:rsidRPr="00257EF3">
              <w:rPr>
                <w:sz w:val="16"/>
                <w:szCs w:val="16"/>
              </w:rPr>
              <w:fldChar w:fldCharType="end"/>
            </w:r>
          </w:p>
        </w:tc>
        <w:tc>
          <w:tcPr>
            <w:tcW w:w="1641" w:type="pct"/>
            <w:gridSpan w:val="2"/>
            <w:tcBorders>
              <w:top w:val="single" w:sz="6" w:space="0" w:color="000000"/>
              <w:left w:val="single" w:sz="6" w:space="0" w:color="000000"/>
              <w:bottom w:val="single" w:sz="6" w:space="0" w:color="000000"/>
              <w:right w:val="single" w:sz="6" w:space="0" w:color="000000"/>
            </w:tcBorders>
            <w:vAlign w:val="center"/>
          </w:tcPr>
          <w:p w:rsidR="00C033F3" w:rsidRPr="00257EF3" w:rsidRDefault="00C033F3" w:rsidP="00BA6F1B">
            <w:pPr>
              <w:pStyle w:val="tablecell0"/>
              <w:keepNext/>
              <w:widowControl w:val="0"/>
              <w:spacing w:before="0"/>
              <w:rPr>
                <w:sz w:val="20"/>
                <w:szCs w:val="20"/>
              </w:rPr>
            </w:pPr>
            <w:r w:rsidRPr="00257EF3">
              <w:rPr>
                <w:sz w:val="20"/>
                <w:szCs w:val="20"/>
              </w:rPr>
              <w:t>VMax_Cfg[VR_080_160_VB], VMaxRcv_Cfg[VR_080_160_VB]</w:t>
            </w:r>
          </w:p>
        </w:tc>
        <w:tc>
          <w:tcPr>
            <w:tcW w:w="569" w:type="pct"/>
            <w:gridSpan w:val="2"/>
            <w:tcBorders>
              <w:top w:val="single" w:sz="6" w:space="0" w:color="000000"/>
              <w:left w:val="single" w:sz="6" w:space="0" w:color="000000"/>
              <w:bottom w:val="single" w:sz="6" w:space="0" w:color="000000"/>
              <w:right w:val="single" w:sz="6" w:space="0" w:color="000000"/>
            </w:tcBorders>
            <w:vAlign w:val="center"/>
          </w:tcPr>
          <w:p w:rsidR="00C033F3" w:rsidRPr="00257EF3" w:rsidRDefault="00C033F3" w:rsidP="00BA6F1B">
            <w:pPr>
              <w:pStyle w:val="tablecell0"/>
              <w:keepNext/>
              <w:widowControl w:val="0"/>
              <w:spacing w:before="0"/>
              <w:rPr>
                <w:sz w:val="20"/>
                <w:szCs w:val="20"/>
              </w:rPr>
            </w:pPr>
            <w:r w:rsidRPr="00257EF3">
              <w:rPr>
                <w:sz w:val="20"/>
                <w:szCs w:val="20"/>
              </w:rPr>
              <w:t>16.0 volts (typical but may be more)</w:t>
            </w:r>
          </w:p>
        </w:tc>
        <w:tc>
          <w:tcPr>
            <w:tcW w:w="1897" w:type="pct"/>
            <w:gridSpan w:val="2"/>
            <w:vMerge/>
            <w:tcBorders>
              <w:left w:val="single" w:sz="6" w:space="0" w:color="000000"/>
              <w:bottom w:val="single" w:sz="6" w:space="0" w:color="000000"/>
              <w:right w:val="single" w:sz="6" w:space="0" w:color="000000"/>
            </w:tcBorders>
          </w:tcPr>
          <w:p w:rsidR="00C033F3" w:rsidRPr="00257EF3" w:rsidRDefault="00C033F3" w:rsidP="00BA6F1B">
            <w:pPr>
              <w:pStyle w:val="unordlist0"/>
              <w:keepNext/>
              <w:widowControl w:val="0"/>
              <w:spacing w:before="0"/>
              <w:ind w:left="360" w:hanging="360"/>
              <w:rPr>
                <w:sz w:val="20"/>
                <w:szCs w:val="20"/>
              </w:rPr>
            </w:pPr>
          </w:p>
        </w:tc>
        <w:tc>
          <w:tcPr>
            <w:tcW w:w="345" w:type="pct"/>
            <w:vMerge/>
            <w:tcBorders>
              <w:left w:val="single" w:sz="6" w:space="0" w:color="000000"/>
              <w:right w:val="single" w:sz="6" w:space="0" w:color="000000"/>
            </w:tcBorders>
          </w:tcPr>
          <w:p w:rsidR="00C033F3" w:rsidRPr="00257EF3" w:rsidRDefault="00C033F3" w:rsidP="00BA6F1B">
            <w:pPr>
              <w:pStyle w:val="unordlist0"/>
              <w:keepNext/>
              <w:widowControl w:val="0"/>
              <w:spacing w:before="0"/>
              <w:ind w:left="360" w:hanging="360"/>
              <w:rPr>
                <w:sz w:val="20"/>
                <w:szCs w:val="20"/>
              </w:rPr>
            </w:pPr>
          </w:p>
        </w:tc>
      </w:tr>
      <w:tr w:rsidR="00F43F6D" w:rsidRPr="00257EF3" w:rsidTr="00F43F6D">
        <w:trPr>
          <w:jc w:val="center"/>
        </w:trPr>
        <w:tc>
          <w:tcPr>
            <w:tcW w:w="549" w:type="pct"/>
            <w:tcBorders>
              <w:top w:val="single" w:sz="6" w:space="0" w:color="000000"/>
              <w:left w:val="single" w:sz="6" w:space="0" w:color="000000"/>
              <w:bottom w:val="single" w:sz="6" w:space="0" w:color="000000"/>
              <w:right w:val="single" w:sz="6" w:space="0" w:color="000000"/>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31</w:t>
            </w:r>
            <w:r w:rsidR="00ED27ED" w:rsidRPr="00257EF3">
              <w:rPr>
                <w:sz w:val="16"/>
                <w:szCs w:val="16"/>
              </w:rPr>
              <w:fldChar w:fldCharType="end"/>
            </w:r>
          </w:p>
          <w:p w:rsidR="00C033F3" w:rsidRPr="00257EF3" w:rsidRDefault="00C033F3" w:rsidP="00BA6F1B">
            <w:pPr>
              <w:pStyle w:val="Caption"/>
              <w:keepNext/>
              <w:widowControl w:val="0"/>
              <w:rPr>
                <w:bCs/>
                <w:sz w:val="16"/>
                <w:szCs w:val="16"/>
              </w:rPr>
            </w:pPr>
          </w:p>
        </w:tc>
        <w:tc>
          <w:tcPr>
            <w:tcW w:w="1641" w:type="pct"/>
            <w:gridSpan w:val="2"/>
            <w:tcBorders>
              <w:top w:val="single" w:sz="6" w:space="0" w:color="000000"/>
              <w:left w:val="single" w:sz="6" w:space="0" w:color="000000"/>
              <w:bottom w:val="single" w:sz="6" w:space="0" w:color="000000"/>
              <w:right w:val="single" w:sz="6" w:space="0" w:color="000000"/>
            </w:tcBorders>
            <w:vAlign w:val="center"/>
          </w:tcPr>
          <w:p w:rsidR="00C033F3" w:rsidRPr="00257EF3" w:rsidRDefault="00C033F3" w:rsidP="00BA6F1B">
            <w:pPr>
              <w:pStyle w:val="tablecell0"/>
              <w:keepNext/>
              <w:widowControl w:val="0"/>
              <w:spacing w:before="0"/>
              <w:rPr>
                <w:sz w:val="20"/>
                <w:szCs w:val="20"/>
              </w:rPr>
            </w:pPr>
            <w:r w:rsidRPr="00257EF3">
              <w:rPr>
                <w:sz w:val="20"/>
                <w:szCs w:val="20"/>
              </w:rPr>
              <w:t>LoTime_Cfg[VR_080_160_VB]</w:t>
            </w:r>
          </w:p>
        </w:tc>
        <w:tc>
          <w:tcPr>
            <w:tcW w:w="569" w:type="pct"/>
            <w:gridSpan w:val="2"/>
            <w:tcBorders>
              <w:top w:val="single" w:sz="6" w:space="0" w:color="000000"/>
              <w:left w:val="single" w:sz="6" w:space="0" w:color="000000"/>
              <w:bottom w:val="single" w:sz="6" w:space="0" w:color="000000"/>
              <w:right w:val="single" w:sz="6" w:space="0" w:color="000000"/>
            </w:tcBorders>
            <w:vAlign w:val="center"/>
          </w:tcPr>
          <w:p w:rsidR="00C033F3" w:rsidRPr="00257EF3" w:rsidRDefault="00C033F3" w:rsidP="00BA6F1B">
            <w:pPr>
              <w:pStyle w:val="tablecell0"/>
              <w:keepNext/>
              <w:widowControl w:val="0"/>
              <w:spacing w:before="0"/>
              <w:rPr>
                <w:sz w:val="20"/>
                <w:szCs w:val="20"/>
              </w:rPr>
            </w:pPr>
            <w:r w:rsidRPr="00257EF3">
              <w:rPr>
                <w:sz w:val="20"/>
                <w:szCs w:val="20"/>
              </w:rPr>
              <w:t xml:space="preserve">15 </w:t>
            </w:r>
            <w:r w:rsidRPr="00257EF3">
              <w:rPr>
                <w:i/>
                <w:iCs/>
                <w:sz w:val="20"/>
                <w:szCs w:val="20"/>
              </w:rPr>
              <w:t>m</w:t>
            </w:r>
            <w:r w:rsidRPr="00257EF3">
              <w:rPr>
                <w:sz w:val="20"/>
                <w:szCs w:val="20"/>
              </w:rPr>
              <w:t>sec</w:t>
            </w:r>
          </w:p>
        </w:tc>
        <w:tc>
          <w:tcPr>
            <w:tcW w:w="1897" w:type="pct"/>
            <w:gridSpan w:val="2"/>
            <w:tcBorders>
              <w:top w:val="single" w:sz="6" w:space="0" w:color="000000"/>
              <w:left w:val="single" w:sz="6" w:space="0" w:color="000000"/>
              <w:bottom w:val="single" w:sz="6" w:space="0" w:color="000000"/>
              <w:right w:val="single" w:sz="6" w:space="0" w:color="000000"/>
            </w:tcBorders>
            <w:vAlign w:val="center"/>
          </w:tcPr>
          <w:p w:rsidR="00C033F3" w:rsidRPr="00257EF3" w:rsidRDefault="00C033F3" w:rsidP="00BA6F1B">
            <w:pPr>
              <w:pStyle w:val="tablecell0"/>
              <w:keepNext/>
              <w:widowControl w:val="0"/>
              <w:spacing w:before="0"/>
              <w:rPr>
                <w:sz w:val="20"/>
                <w:szCs w:val="20"/>
              </w:rPr>
            </w:pPr>
            <w:r w:rsidRPr="00257EF3">
              <w:rPr>
                <w:sz w:val="20"/>
                <w:szCs w:val="20"/>
              </w:rPr>
              <w:t>Recovery time to NORM_V from LO_V</w:t>
            </w:r>
          </w:p>
        </w:tc>
        <w:tc>
          <w:tcPr>
            <w:tcW w:w="345" w:type="pct"/>
            <w:vMerge/>
            <w:tcBorders>
              <w:left w:val="single" w:sz="6" w:space="0" w:color="000000"/>
              <w:right w:val="single" w:sz="6" w:space="0" w:color="000000"/>
            </w:tcBorders>
          </w:tcPr>
          <w:p w:rsidR="00C033F3" w:rsidRPr="00257EF3" w:rsidRDefault="00C033F3" w:rsidP="00BA6F1B">
            <w:pPr>
              <w:pStyle w:val="tablecell0"/>
              <w:keepNext/>
              <w:widowControl w:val="0"/>
              <w:spacing w:before="0"/>
              <w:rPr>
                <w:sz w:val="20"/>
                <w:szCs w:val="20"/>
              </w:rPr>
            </w:pPr>
          </w:p>
        </w:tc>
      </w:tr>
      <w:tr w:rsidR="00F43F6D" w:rsidRPr="00257EF3" w:rsidTr="00F43F6D">
        <w:trPr>
          <w:jc w:val="center"/>
        </w:trPr>
        <w:tc>
          <w:tcPr>
            <w:tcW w:w="549" w:type="pct"/>
            <w:tcBorders>
              <w:top w:val="single" w:sz="6" w:space="0" w:color="000000"/>
              <w:left w:val="single" w:sz="6" w:space="0" w:color="000000"/>
              <w:bottom w:val="single" w:sz="6" w:space="0" w:color="000000"/>
              <w:right w:val="single" w:sz="6" w:space="0" w:color="000000"/>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32</w:t>
            </w:r>
            <w:r w:rsidR="00ED27ED" w:rsidRPr="00257EF3">
              <w:rPr>
                <w:sz w:val="16"/>
                <w:szCs w:val="16"/>
              </w:rPr>
              <w:fldChar w:fldCharType="end"/>
            </w:r>
          </w:p>
          <w:p w:rsidR="00C033F3" w:rsidRPr="00257EF3" w:rsidRDefault="00C033F3" w:rsidP="00BA6F1B">
            <w:pPr>
              <w:pStyle w:val="Caption"/>
              <w:keepNext/>
              <w:widowControl w:val="0"/>
              <w:rPr>
                <w:bCs/>
                <w:sz w:val="16"/>
                <w:szCs w:val="16"/>
              </w:rPr>
            </w:pPr>
          </w:p>
        </w:tc>
        <w:tc>
          <w:tcPr>
            <w:tcW w:w="1641" w:type="pct"/>
            <w:gridSpan w:val="2"/>
            <w:tcBorders>
              <w:top w:val="single" w:sz="6" w:space="0" w:color="000000"/>
              <w:left w:val="single" w:sz="6" w:space="0" w:color="000000"/>
              <w:bottom w:val="single" w:sz="6" w:space="0" w:color="000000"/>
              <w:right w:val="single" w:sz="6" w:space="0" w:color="000000"/>
            </w:tcBorders>
            <w:vAlign w:val="center"/>
          </w:tcPr>
          <w:p w:rsidR="00C033F3" w:rsidRPr="00257EF3" w:rsidRDefault="00C033F3" w:rsidP="00BA6F1B">
            <w:pPr>
              <w:pStyle w:val="tablecell0"/>
              <w:keepNext/>
              <w:widowControl w:val="0"/>
              <w:spacing w:before="0"/>
              <w:rPr>
                <w:sz w:val="20"/>
                <w:szCs w:val="20"/>
              </w:rPr>
            </w:pPr>
            <w:r w:rsidRPr="00257EF3">
              <w:rPr>
                <w:sz w:val="20"/>
                <w:szCs w:val="20"/>
              </w:rPr>
              <w:t>HiTime_Cfg[VR_080_160_VB]</w:t>
            </w:r>
          </w:p>
        </w:tc>
        <w:tc>
          <w:tcPr>
            <w:tcW w:w="569" w:type="pct"/>
            <w:gridSpan w:val="2"/>
            <w:tcBorders>
              <w:top w:val="single" w:sz="6" w:space="0" w:color="000000"/>
              <w:left w:val="single" w:sz="6" w:space="0" w:color="000000"/>
              <w:bottom w:val="single" w:sz="6" w:space="0" w:color="000000"/>
              <w:right w:val="single" w:sz="6" w:space="0" w:color="000000"/>
            </w:tcBorders>
            <w:vAlign w:val="center"/>
          </w:tcPr>
          <w:p w:rsidR="00C033F3" w:rsidRPr="00257EF3" w:rsidRDefault="00383275" w:rsidP="00BA6F1B">
            <w:pPr>
              <w:pStyle w:val="tablecell0"/>
              <w:keepNext/>
              <w:widowControl w:val="0"/>
              <w:spacing w:before="0"/>
              <w:rPr>
                <w:sz w:val="20"/>
                <w:szCs w:val="20"/>
              </w:rPr>
            </w:pPr>
            <w:r w:rsidRPr="00257EF3">
              <w:rPr>
                <w:sz w:val="20"/>
                <w:szCs w:val="20"/>
              </w:rPr>
              <w:t>1</w:t>
            </w:r>
            <w:r w:rsidR="00C033F3" w:rsidRPr="00257EF3">
              <w:rPr>
                <w:sz w:val="20"/>
                <w:szCs w:val="20"/>
              </w:rPr>
              <w:t xml:space="preserve">5 </w:t>
            </w:r>
            <w:r w:rsidR="00C033F3" w:rsidRPr="00257EF3">
              <w:rPr>
                <w:i/>
                <w:iCs/>
                <w:sz w:val="20"/>
                <w:szCs w:val="20"/>
              </w:rPr>
              <w:t>m</w:t>
            </w:r>
            <w:r w:rsidR="00C033F3" w:rsidRPr="00257EF3">
              <w:rPr>
                <w:sz w:val="20"/>
                <w:szCs w:val="20"/>
              </w:rPr>
              <w:t>sec</w:t>
            </w:r>
          </w:p>
        </w:tc>
        <w:tc>
          <w:tcPr>
            <w:tcW w:w="1897" w:type="pct"/>
            <w:gridSpan w:val="2"/>
            <w:tcBorders>
              <w:top w:val="single" w:sz="6" w:space="0" w:color="000000"/>
              <w:left w:val="single" w:sz="6" w:space="0" w:color="000000"/>
              <w:bottom w:val="single" w:sz="6" w:space="0" w:color="000000"/>
              <w:right w:val="single" w:sz="6" w:space="0" w:color="000000"/>
            </w:tcBorders>
            <w:vAlign w:val="center"/>
          </w:tcPr>
          <w:p w:rsidR="00C033F3" w:rsidRPr="00257EF3" w:rsidRDefault="00C033F3" w:rsidP="00BA6F1B">
            <w:pPr>
              <w:pStyle w:val="tablecell0"/>
              <w:keepNext/>
              <w:widowControl w:val="0"/>
              <w:spacing w:before="0"/>
              <w:rPr>
                <w:sz w:val="20"/>
                <w:szCs w:val="20"/>
              </w:rPr>
            </w:pPr>
            <w:r w:rsidRPr="00257EF3">
              <w:rPr>
                <w:sz w:val="20"/>
                <w:szCs w:val="20"/>
              </w:rPr>
              <w:t>Recovery time to NORM_V from HI_V</w:t>
            </w:r>
          </w:p>
        </w:tc>
        <w:tc>
          <w:tcPr>
            <w:tcW w:w="345" w:type="pct"/>
            <w:vMerge/>
            <w:tcBorders>
              <w:left w:val="single" w:sz="6" w:space="0" w:color="000000"/>
              <w:right w:val="single" w:sz="6" w:space="0" w:color="000000"/>
            </w:tcBorders>
          </w:tcPr>
          <w:p w:rsidR="00C033F3" w:rsidRPr="00257EF3" w:rsidRDefault="00C033F3" w:rsidP="00BA6F1B">
            <w:pPr>
              <w:pStyle w:val="tablecell0"/>
              <w:keepNext/>
              <w:widowControl w:val="0"/>
              <w:spacing w:before="0"/>
              <w:rPr>
                <w:sz w:val="20"/>
                <w:szCs w:val="20"/>
              </w:rPr>
            </w:pPr>
          </w:p>
        </w:tc>
      </w:tr>
      <w:tr w:rsidR="00F43F6D" w:rsidRPr="00257EF3" w:rsidTr="00F43F6D">
        <w:trPr>
          <w:jc w:val="center"/>
        </w:trPr>
        <w:tc>
          <w:tcPr>
            <w:tcW w:w="549" w:type="pct"/>
            <w:tcBorders>
              <w:top w:val="single" w:sz="6" w:space="0" w:color="000000"/>
              <w:left w:val="single" w:sz="6" w:space="0" w:color="000000"/>
              <w:bottom w:val="single" w:sz="6" w:space="0" w:color="000000"/>
              <w:right w:val="single" w:sz="6" w:space="0" w:color="000000"/>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33</w:t>
            </w:r>
            <w:r w:rsidR="00ED27ED" w:rsidRPr="00257EF3">
              <w:rPr>
                <w:sz w:val="16"/>
                <w:szCs w:val="16"/>
              </w:rPr>
              <w:fldChar w:fldCharType="end"/>
            </w:r>
          </w:p>
          <w:p w:rsidR="00C033F3" w:rsidRPr="00257EF3" w:rsidRDefault="00C033F3" w:rsidP="00BA6F1B">
            <w:pPr>
              <w:pStyle w:val="Caption"/>
              <w:keepNext/>
              <w:widowControl w:val="0"/>
              <w:rPr>
                <w:bCs/>
                <w:sz w:val="16"/>
                <w:szCs w:val="16"/>
              </w:rPr>
            </w:pPr>
          </w:p>
        </w:tc>
        <w:tc>
          <w:tcPr>
            <w:tcW w:w="1641" w:type="pct"/>
            <w:gridSpan w:val="2"/>
            <w:tcBorders>
              <w:top w:val="single" w:sz="6" w:space="0" w:color="000000"/>
              <w:left w:val="single" w:sz="6" w:space="0" w:color="000000"/>
              <w:bottom w:val="single" w:sz="6" w:space="0" w:color="000000"/>
              <w:right w:val="single" w:sz="6" w:space="0" w:color="000000"/>
            </w:tcBorders>
            <w:vAlign w:val="center"/>
          </w:tcPr>
          <w:p w:rsidR="00C033F3" w:rsidRPr="00257EF3" w:rsidRDefault="00C033F3" w:rsidP="00BA6F1B">
            <w:pPr>
              <w:pStyle w:val="tablecell0"/>
              <w:keepNext/>
              <w:widowControl w:val="0"/>
              <w:spacing w:before="0"/>
              <w:rPr>
                <w:sz w:val="20"/>
                <w:szCs w:val="20"/>
              </w:rPr>
            </w:pPr>
            <w:r w:rsidRPr="00257EF3">
              <w:rPr>
                <w:sz w:val="20"/>
                <w:szCs w:val="20"/>
              </w:rPr>
              <w:t>LoOvrTime_Cfg[VR_080_160_VB]</w:t>
            </w:r>
          </w:p>
        </w:tc>
        <w:tc>
          <w:tcPr>
            <w:tcW w:w="569" w:type="pct"/>
            <w:gridSpan w:val="2"/>
            <w:tcBorders>
              <w:top w:val="single" w:sz="6" w:space="0" w:color="000000"/>
              <w:left w:val="single" w:sz="6" w:space="0" w:color="000000"/>
              <w:bottom w:val="single" w:sz="6" w:space="0" w:color="000000"/>
              <w:right w:val="single" w:sz="6" w:space="0" w:color="000000"/>
            </w:tcBorders>
            <w:vAlign w:val="center"/>
          </w:tcPr>
          <w:p w:rsidR="00C033F3" w:rsidRPr="00257EF3" w:rsidRDefault="00383275" w:rsidP="00BA6F1B">
            <w:pPr>
              <w:pStyle w:val="tablecell0"/>
              <w:keepNext/>
              <w:widowControl w:val="0"/>
              <w:spacing w:before="0"/>
              <w:rPr>
                <w:sz w:val="20"/>
                <w:szCs w:val="20"/>
              </w:rPr>
            </w:pPr>
            <w:r w:rsidRPr="00257EF3">
              <w:rPr>
                <w:sz w:val="20"/>
                <w:szCs w:val="20"/>
              </w:rPr>
              <w:t>2</w:t>
            </w:r>
            <w:r w:rsidR="00C033F3" w:rsidRPr="00257EF3">
              <w:rPr>
                <w:sz w:val="20"/>
                <w:szCs w:val="20"/>
              </w:rPr>
              <w:t>0</w:t>
            </w:r>
            <w:r w:rsidR="00C033F3" w:rsidRPr="00257EF3">
              <w:rPr>
                <w:i/>
                <w:iCs/>
                <w:sz w:val="20"/>
                <w:szCs w:val="20"/>
              </w:rPr>
              <w:t xml:space="preserve"> m</w:t>
            </w:r>
            <w:r w:rsidR="00C033F3" w:rsidRPr="00257EF3">
              <w:rPr>
                <w:sz w:val="20"/>
                <w:szCs w:val="20"/>
              </w:rPr>
              <w:t>sec</w:t>
            </w:r>
          </w:p>
        </w:tc>
        <w:tc>
          <w:tcPr>
            <w:tcW w:w="1897" w:type="pct"/>
            <w:gridSpan w:val="2"/>
            <w:tcBorders>
              <w:top w:val="single" w:sz="6" w:space="0" w:color="000000"/>
              <w:left w:val="single" w:sz="6" w:space="0" w:color="000000"/>
              <w:bottom w:val="single" w:sz="6" w:space="0" w:color="000000"/>
              <w:right w:val="single" w:sz="6" w:space="0" w:color="000000"/>
            </w:tcBorders>
            <w:vAlign w:val="center"/>
          </w:tcPr>
          <w:p w:rsidR="00C033F3" w:rsidRPr="00257EF3" w:rsidRDefault="00C033F3" w:rsidP="00BA6F1B">
            <w:pPr>
              <w:pStyle w:val="tablecell0"/>
              <w:keepNext/>
              <w:widowControl w:val="0"/>
              <w:spacing w:before="0"/>
              <w:rPr>
                <w:sz w:val="20"/>
                <w:szCs w:val="20"/>
              </w:rPr>
            </w:pPr>
            <w:r w:rsidRPr="00257EF3">
              <w:rPr>
                <w:sz w:val="20"/>
                <w:szCs w:val="20"/>
              </w:rPr>
              <w:t>LO_V too long, enter UNDER_V</w:t>
            </w:r>
          </w:p>
        </w:tc>
        <w:tc>
          <w:tcPr>
            <w:tcW w:w="345" w:type="pct"/>
            <w:vMerge/>
            <w:tcBorders>
              <w:left w:val="single" w:sz="6" w:space="0" w:color="000000"/>
              <w:right w:val="single" w:sz="6" w:space="0" w:color="000000"/>
            </w:tcBorders>
          </w:tcPr>
          <w:p w:rsidR="00C033F3" w:rsidRPr="00257EF3" w:rsidRDefault="00C033F3" w:rsidP="00BA6F1B">
            <w:pPr>
              <w:pStyle w:val="tablecell0"/>
              <w:keepNext/>
              <w:widowControl w:val="0"/>
              <w:spacing w:before="0"/>
              <w:rPr>
                <w:sz w:val="20"/>
                <w:szCs w:val="20"/>
              </w:rPr>
            </w:pPr>
          </w:p>
        </w:tc>
      </w:tr>
      <w:tr w:rsidR="00F43F6D" w:rsidRPr="00257EF3" w:rsidTr="00F43F6D">
        <w:trPr>
          <w:jc w:val="center"/>
        </w:trPr>
        <w:tc>
          <w:tcPr>
            <w:tcW w:w="549" w:type="pct"/>
            <w:tcBorders>
              <w:top w:val="single" w:sz="6" w:space="0" w:color="000000"/>
              <w:left w:val="single" w:sz="6" w:space="0" w:color="000000"/>
              <w:bottom w:val="single" w:sz="6" w:space="0" w:color="000000"/>
              <w:right w:val="single" w:sz="6" w:space="0" w:color="000000"/>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34</w:t>
            </w:r>
            <w:r w:rsidR="00ED27ED" w:rsidRPr="00257EF3">
              <w:rPr>
                <w:sz w:val="16"/>
                <w:szCs w:val="16"/>
              </w:rPr>
              <w:fldChar w:fldCharType="end"/>
            </w:r>
          </w:p>
          <w:p w:rsidR="00C033F3" w:rsidRPr="00257EF3" w:rsidRDefault="00C033F3" w:rsidP="00BA6F1B">
            <w:pPr>
              <w:pStyle w:val="Caption"/>
              <w:keepNext/>
              <w:widowControl w:val="0"/>
              <w:rPr>
                <w:bCs/>
                <w:sz w:val="16"/>
                <w:szCs w:val="16"/>
              </w:rPr>
            </w:pPr>
          </w:p>
        </w:tc>
        <w:tc>
          <w:tcPr>
            <w:tcW w:w="1641" w:type="pct"/>
            <w:gridSpan w:val="2"/>
            <w:tcBorders>
              <w:top w:val="single" w:sz="6" w:space="0" w:color="000000"/>
              <w:left w:val="single" w:sz="6" w:space="0" w:color="000000"/>
              <w:bottom w:val="single" w:sz="6" w:space="0" w:color="000000"/>
              <w:right w:val="single" w:sz="6" w:space="0" w:color="000000"/>
            </w:tcBorders>
            <w:vAlign w:val="center"/>
          </w:tcPr>
          <w:p w:rsidR="00C033F3" w:rsidRPr="00257EF3" w:rsidRDefault="00C033F3" w:rsidP="00BA6F1B">
            <w:pPr>
              <w:pStyle w:val="tablecell0"/>
              <w:keepNext/>
              <w:widowControl w:val="0"/>
              <w:spacing w:before="0"/>
              <w:rPr>
                <w:sz w:val="20"/>
                <w:szCs w:val="20"/>
              </w:rPr>
            </w:pPr>
            <w:r w:rsidRPr="00257EF3">
              <w:rPr>
                <w:sz w:val="20"/>
                <w:szCs w:val="20"/>
              </w:rPr>
              <w:t>HiOvrTime_Cfg[VR_080_160_VB]</w:t>
            </w:r>
          </w:p>
        </w:tc>
        <w:tc>
          <w:tcPr>
            <w:tcW w:w="569" w:type="pct"/>
            <w:gridSpan w:val="2"/>
            <w:tcBorders>
              <w:top w:val="single" w:sz="6" w:space="0" w:color="000000"/>
              <w:left w:val="single" w:sz="6" w:space="0" w:color="000000"/>
              <w:bottom w:val="single" w:sz="6" w:space="0" w:color="000000"/>
              <w:right w:val="single" w:sz="6" w:space="0" w:color="000000"/>
            </w:tcBorders>
            <w:vAlign w:val="center"/>
          </w:tcPr>
          <w:p w:rsidR="00C033F3" w:rsidRPr="00257EF3" w:rsidRDefault="00383275" w:rsidP="00BA6F1B">
            <w:pPr>
              <w:pStyle w:val="tablecell0"/>
              <w:keepNext/>
              <w:widowControl w:val="0"/>
              <w:spacing w:before="0"/>
              <w:rPr>
                <w:sz w:val="20"/>
                <w:szCs w:val="20"/>
              </w:rPr>
            </w:pPr>
            <w:r w:rsidRPr="00257EF3">
              <w:rPr>
                <w:sz w:val="20"/>
                <w:szCs w:val="20"/>
              </w:rPr>
              <w:t>160</w:t>
            </w:r>
            <w:r w:rsidR="00C033F3" w:rsidRPr="00257EF3">
              <w:rPr>
                <w:sz w:val="20"/>
                <w:szCs w:val="20"/>
              </w:rPr>
              <w:t xml:space="preserve"> </w:t>
            </w:r>
            <w:r w:rsidR="00C033F3" w:rsidRPr="00257EF3">
              <w:rPr>
                <w:i/>
                <w:sz w:val="20"/>
                <w:szCs w:val="20"/>
              </w:rPr>
              <w:t>msec</w:t>
            </w:r>
          </w:p>
        </w:tc>
        <w:tc>
          <w:tcPr>
            <w:tcW w:w="1897" w:type="pct"/>
            <w:gridSpan w:val="2"/>
            <w:tcBorders>
              <w:top w:val="single" w:sz="6" w:space="0" w:color="000000"/>
              <w:left w:val="single" w:sz="6" w:space="0" w:color="000000"/>
              <w:bottom w:val="single" w:sz="6" w:space="0" w:color="000000"/>
              <w:right w:val="single" w:sz="6" w:space="0" w:color="000000"/>
            </w:tcBorders>
            <w:vAlign w:val="center"/>
          </w:tcPr>
          <w:p w:rsidR="00C033F3" w:rsidRPr="00257EF3" w:rsidRDefault="00C033F3" w:rsidP="00BA6F1B">
            <w:pPr>
              <w:pStyle w:val="tablecell0"/>
              <w:keepNext/>
              <w:widowControl w:val="0"/>
              <w:spacing w:before="0"/>
              <w:rPr>
                <w:sz w:val="20"/>
                <w:szCs w:val="20"/>
              </w:rPr>
            </w:pPr>
            <w:r w:rsidRPr="00257EF3">
              <w:rPr>
                <w:sz w:val="20"/>
                <w:szCs w:val="20"/>
              </w:rPr>
              <w:t>HI_V too long, enter OVER_V</w:t>
            </w:r>
          </w:p>
        </w:tc>
        <w:tc>
          <w:tcPr>
            <w:tcW w:w="345" w:type="pct"/>
            <w:vMerge/>
            <w:tcBorders>
              <w:left w:val="single" w:sz="6" w:space="0" w:color="000000"/>
              <w:right w:val="single" w:sz="6" w:space="0" w:color="000000"/>
            </w:tcBorders>
          </w:tcPr>
          <w:p w:rsidR="00C033F3" w:rsidRPr="00257EF3" w:rsidRDefault="00C033F3" w:rsidP="00BA6F1B">
            <w:pPr>
              <w:pStyle w:val="tablecell0"/>
              <w:keepNext/>
              <w:widowControl w:val="0"/>
              <w:spacing w:before="0"/>
              <w:rPr>
                <w:sz w:val="20"/>
                <w:szCs w:val="20"/>
              </w:rPr>
            </w:pPr>
          </w:p>
        </w:tc>
      </w:tr>
      <w:tr w:rsidR="00F43F6D" w:rsidRPr="00257EF3" w:rsidTr="00F43F6D">
        <w:trPr>
          <w:jc w:val="center"/>
        </w:trPr>
        <w:tc>
          <w:tcPr>
            <w:tcW w:w="549" w:type="pct"/>
            <w:tcBorders>
              <w:top w:val="single" w:sz="6" w:space="0" w:color="000000"/>
              <w:left w:val="single" w:sz="6" w:space="0" w:color="000000"/>
              <w:bottom w:val="single" w:sz="6" w:space="0" w:color="000000"/>
              <w:right w:val="single" w:sz="6" w:space="0" w:color="000000"/>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35</w:t>
            </w:r>
            <w:r w:rsidR="00ED27ED" w:rsidRPr="00257EF3">
              <w:rPr>
                <w:sz w:val="16"/>
                <w:szCs w:val="16"/>
              </w:rPr>
              <w:fldChar w:fldCharType="end"/>
            </w:r>
          </w:p>
          <w:p w:rsidR="00C033F3" w:rsidRPr="00257EF3" w:rsidRDefault="00C033F3" w:rsidP="00BA6F1B">
            <w:pPr>
              <w:pStyle w:val="Caption"/>
              <w:keepNext/>
              <w:widowControl w:val="0"/>
              <w:rPr>
                <w:bCs/>
                <w:sz w:val="16"/>
                <w:szCs w:val="16"/>
              </w:rPr>
            </w:pPr>
          </w:p>
        </w:tc>
        <w:tc>
          <w:tcPr>
            <w:tcW w:w="1641" w:type="pct"/>
            <w:gridSpan w:val="2"/>
            <w:tcBorders>
              <w:top w:val="single" w:sz="6" w:space="0" w:color="000000"/>
              <w:left w:val="single" w:sz="6" w:space="0" w:color="000000"/>
              <w:bottom w:val="single" w:sz="6" w:space="0" w:color="000000"/>
              <w:right w:val="single" w:sz="6" w:space="0" w:color="000000"/>
            </w:tcBorders>
            <w:vAlign w:val="center"/>
          </w:tcPr>
          <w:p w:rsidR="00C033F3" w:rsidRPr="00257EF3" w:rsidRDefault="00C033F3" w:rsidP="00BA6F1B">
            <w:pPr>
              <w:pStyle w:val="tablecell0"/>
              <w:keepNext/>
              <w:widowControl w:val="0"/>
              <w:spacing w:before="0"/>
              <w:rPr>
                <w:sz w:val="20"/>
                <w:szCs w:val="20"/>
              </w:rPr>
            </w:pPr>
            <w:r w:rsidRPr="00257EF3">
              <w:rPr>
                <w:sz w:val="20"/>
                <w:szCs w:val="20"/>
              </w:rPr>
              <w:t>LoRecovTime_Cfg[VR_080_160_VB]</w:t>
            </w:r>
          </w:p>
        </w:tc>
        <w:tc>
          <w:tcPr>
            <w:tcW w:w="569" w:type="pct"/>
            <w:gridSpan w:val="2"/>
            <w:tcBorders>
              <w:top w:val="single" w:sz="6" w:space="0" w:color="000000"/>
              <w:left w:val="single" w:sz="6" w:space="0" w:color="000000"/>
              <w:bottom w:val="single" w:sz="6" w:space="0" w:color="000000"/>
              <w:right w:val="single" w:sz="6" w:space="0" w:color="000000"/>
            </w:tcBorders>
            <w:vAlign w:val="center"/>
          </w:tcPr>
          <w:p w:rsidR="00C033F3" w:rsidRPr="00257EF3" w:rsidRDefault="00383275" w:rsidP="00BA6F1B">
            <w:pPr>
              <w:pStyle w:val="tablecell0"/>
              <w:keepNext/>
              <w:widowControl w:val="0"/>
              <w:spacing w:before="0"/>
              <w:rPr>
                <w:sz w:val="20"/>
                <w:szCs w:val="20"/>
              </w:rPr>
            </w:pPr>
            <w:r w:rsidRPr="00257EF3">
              <w:rPr>
                <w:sz w:val="20"/>
                <w:szCs w:val="20"/>
              </w:rPr>
              <w:t>200</w:t>
            </w:r>
            <w:r w:rsidR="00C033F3" w:rsidRPr="00257EF3">
              <w:rPr>
                <w:i/>
                <w:iCs/>
                <w:sz w:val="20"/>
                <w:szCs w:val="20"/>
              </w:rPr>
              <w:t xml:space="preserve"> m</w:t>
            </w:r>
            <w:r w:rsidR="00C033F3" w:rsidRPr="00257EF3">
              <w:rPr>
                <w:sz w:val="20"/>
                <w:szCs w:val="20"/>
              </w:rPr>
              <w:t>sec</w:t>
            </w:r>
          </w:p>
        </w:tc>
        <w:tc>
          <w:tcPr>
            <w:tcW w:w="1897" w:type="pct"/>
            <w:gridSpan w:val="2"/>
            <w:tcBorders>
              <w:top w:val="single" w:sz="6" w:space="0" w:color="000000"/>
              <w:left w:val="single" w:sz="6" w:space="0" w:color="000000"/>
              <w:bottom w:val="single" w:sz="6" w:space="0" w:color="000000"/>
              <w:right w:val="single" w:sz="6" w:space="0" w:color="000000"/>
            </w:tcBorders>
            <w:vAlign w:val="center"/>
          </w:tcPr>
          <w:p w:rsidR="00C033F3" w:rsidRPr="00257EF3" w:rsidRDefault="00C033F3" w:rsidP="00BA6F1B">
            <w:pPr>
              <w:pStyle w:val="tablecell0"/>
              <w:keepNext/>
              <w:widowControl w:val="0"/>
              <w:spacing w:before="0"/>
              <w:rPr>
                <w:sz w:val="20"/>
                <w:szCs w:val="20"/>
              </w:rPr>
            </w:pPr>
            <w:r w:rsidRPr="00257EF3">
              <w:rPr>
                <w:sz w:val="20"/>
                <w:szCs w:val="20"/>
              </w:rPr>
              <w:t>Recovery time to NORM_V from UNDER_V (Ref.: EC-0043)</w:t>
            </w:r>
          </w:p>
        </w:tc>
        <w:tc>
          <w:tcPr>
            <w:tcW w:w="345" w:type="pct"/>
            <w:vMerge/>
            <w:tcBorders>
              <w:left w:val="single" w:sz="6" w:space="0" w:color="000000"/>
              <w:right w:val="single" w:sz="6" w:space="0" w:color="000000"/>
            </w:tcBorders>
          </w:tcPr>
          <w:p w:rsidR="00C033F3" w:rsidRPr="00257EF3" w:rsidRDefault="00C033F3" w:rsidP="00BA6F1B">
            <w:pPr>
              <w:pStyle w:val="tablecell0"/>
              <w:keepNext/>
              <w:widowControl w:val="0"/>
              <w:spacing w:before="0"/>
              <w:rPr>
                <w:sz w:val="20"/>
                <w:szCs w:val="20"/>
              </w:rPr>
            </w:pPr>
          </w:p>
        </w:tc>
      </w:tr>
      <w:tr w:rsidR="00F43F6D" w:rsidRPr="00257EF3" w:rsidTr="00F43F6D">
        <w:trPr>
          <w:trHeight w:val="237"/>
          <w:jc w:val="center"/>
        </w:trPr>
        <w:tc>
          <w:tcPr>
            <w:tcW w:w="549" w:type="pct"/>
            <w:tcBorders>
              <w:top w:val="single" w:sz="6" w:space="0" w:color="000000"/>
              <w:left w:val="single" w:sz="6" w:space="0" w:color="000000"/>
              <w:bottom w:val="single" w:sz="6" w:space="0" w:color="000000"/>
              <w:right w:val="single" w:sz="6" w:space="0" w:color="000000"/>
            </w:tcBorders>
            <w:vAlign w:val="center"/>
          </w:tcPr>
          <w:p w:rsidR="00BB41B5" w:rsidRPr="00257EF3" w:rsidRDefault="00BB41B5" w:rsidP="00BB41B5">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36</w:t>
            </w:r>
            <w:r w:rsidR="00ED27ED" w:rsidRPr="00257EF3">
              <w:rPr>
                <w:sz w:val="16"/>
                <w:szCs w:val="16"/>
              </w:rPr>
              <w:fldChar w:fldCharType="end"/>
            </w:r>
          </w:p>
          <w:p w:rsidR="00C033F3" w:rsidRPr="00257EF3" w:rsidRDefault="00C033F3" w:rsidP="00BA6F1B">
            <w:pPr>
              <w:pStyle w:val="Caption"/>
              <w:keepNext/>
              <w:widowControl w:val="0"/>
              <w:rPr>
                <w:bCs/>
                <w:sz w:val="16"/>
                <w:szCs w:val="16"/>
              </w:rPr>
            </w:pPr>
          </w:p>
        </w:tc>
        <w:tc>
          <w:tcPr>
            <w:tcW w:w="1641" w:type="pct"/>
            <w:gridSpan w:val="2"/>
            <w:tcBorders>
              <w:top w:val="single" w:sz="6" w:space="0" w:color="000000"/>
              <w:left w:val="single" w:sz="6" w:space="0" w:color="000000"/>
              <w:bottom w:val="single" w:sz="6" w:space="0" w:color="000000"/>
              <w:right w:val="single" w:sz="6" w:space="0" w:color="000000"/>
            </w:tcBorders>
            <w:vAlign w:val="center"/>
          </w:tcPr>
          <w:p w:rsidR="00C033F3" w:rsidRPr="00257EF3" w:rsidRDefault="00C033F3" w:rsidP="00BA6F1B">
            <w:pPr>
              <w:pStyle w:val="tablecell0"/>
              <w:keepNext/>
              <w:widowControl w:val="0"/>
              <w:spacing w:before="0"/>
              <w:rPr>
                <w:sz w:val="20"/>
                <w:szCs w:val="20"/>
              </w:rPr>
            </w:pPr>
            <w:r w:rsidRPr="00257EF3">
              <w:rPr>
                <w:sz w:val="20"/>
                <w:szCs w:val="20"/>
              </w:rPr>
              <w:t>HiRecovTime_Cfg[VR_080_160_VB]</w:t>
            </w:r>
          </w:p>
        </w:tc>
        <w:tc>
          <w:tcPr>
            <w:tcW w:w="569" w:type="pct"/>
            <w:gridSpan w:val="2"/>
            <w:tcBorders>
              <w:top w:val="single" w:sz="6" w:space="0" w:color="000000"/>
              <w:left w:val="single" w:sz="6" w:space="0" w:color="000000"/>
              <w:bottom w:val="single" w:sz="6" w:space="0" w:color="000000"/>
              <w:right w:val="single" w:sz="6" w:space="0" w:color="000000"/>
            </w:tcBorders>
            <w:vAlign w:val="center"/>
          </w:tcPr>
          <w:p w:rsidR="00C033F3" w:rsidRPr="00257EF3" w:rsidRDefault="00383275" w:rsidP="00BA6F1B">
            <w:pPr>
              <w:pStyle w:val="tablecell0"/>
              <w:keepNext/>
              <w:widowControl w:val="0"/>
              <w:spacing w:before="0"/>
              <w:rPr>
                <w:sz w:val="20"/>
                <w:szCs w:val="20"/>
              </w:rPr>
            </w:pPr>
            <w:r w:rsidRPr="00257EF3">
              <w:rPr>
                <w:sz w:val="20"/>
                <w:szCs w:val="20"/>
              </w:rPr>
              <w:t>200</w:t>
            </w:r>
            <w:r w:rsidR="00C033F3" w:rsidRPr="00257EF3">
              <w:rPr>
                <w:i/>
                <w:iCs/>
                <w:sz w:val="20"/>
                <w:szCs w:val="20"/>
              </w:rPr>
              <w:t xml:space="preserve"> m</w:t>
            </w:r>
            <w:r w:rsidR="00C033F3" w:rsidRPr="00257EF3">
              <w:rPr>
                <w:sz w:val="20"/>
                <w:szCs w:val="20"/>
              </w:rPr>
              <w:t>sec</w:t>
            </w:r>
          </w:p>
        </w:tc>
        <w:tc>
          <w:tcPr>
            <w:tcW w:w="1897" w:type="pct"/>
            <w:gridSpan w:val="2"/>
            <w:tcBorders>
              <w:top w:val="single" w:sz="6" w:space="0" w:color="000000"/>
              <w:left w:val="single" w:sz="6" w:space="0" w:color="000000"/>
              <w:bottom w:val="single" w:sz="6" w:space="0" w:color="000000"/>
              <w:right w:val="single" w:sz="6" w:space="0" w:color="000000"/>
            </w:tcBorders>
            <w:vAlign w:val="center"/>
          </w:tcPr>
          <w:p w:rsidR="00C033F3" w:rsidRPr="00257EF3" w:rsidRDefault="00C033F3" w:rsidP="00BA6F1B">
            <w:pPr>
              <w:pStyle w:val="tablecell0"/>
              <w:keepNext/>
              <w:widowControl w:val="0"/>
              <w:spacing w:before="0"/>
              <w:rPr>
                <w:sz w:val="20"/>
                <w:szCs w:val="20"/>
              </w:rPr>
            </w:pPr>
            <w:r w:rsidRPr="00257EF3">
              <w:rPr>
                <w:sz w:val="20"/>
                <w:szCs w:val="20"/>
              </w:rPr>
              <w:t>Recovery time to NORM_V from OVER_V</w:t>
            </w:r>
          </w:p>
        </w:tc>
        <w:tc>
          <w:tcPr>
            <w:tcW w:w="345" w:type="pct"/>
            <w:vMerge/>
            <w:tcBorders>
              <w:left w:val="single" w:sz="6" w:space="0" w:color="000000"/>
              <w:right w:val="single" w:sz="6" w:space="0" w:color="000000"/>
            </w:tcBorders>
          </w:tcPr>
          <w:p w:rsidR="00C033F3" w:rsidRPr="00257EF3" w:rsidRDefault="00C033F3" w:rsidP="00BA6F1B">
            <w:pPr>
              <w:pStyle w:val="tablecell0"/>
              <w:keepNext/>
              <w:widowControl w:val="0"/>
              <w:spacing w:before="0"/>
              <w:rPr>
                <w:sz w:val="20"/>
                <w:szCs w:val="20"/>
              </w:rPr>
            </w:pPr>
          </w:p>
        </w:tc>
      </w:tr>
    </w:tbl>
    <w:p w:rsidR="00BA6F1B" w:rsidRPr="00257EF3" w:rsidRDefault="00BA6F1B" w:rsidP="001077F3">
      <w:pPr>
        <w:pStyle w:val="Heading4"/>
      </w:pPr>
      <w:bookmarkStart w:id="435" w:name="_Toc522628623"/>
      <w:bookmarkStart w:id="436" w:name="_Toc16151776"/>
      <w:r w:rsidRPr="00257EF3">
        <w:lastRenderedPageBreak/>
        <w:t>Diagnostic Trouble Code (DTC) Logging (VR_100_155_VB)</w:t>
      </w:r>
      <w:bookmarkEnd w:id="435"/>
      <w:bookmarkEnd w:id="436"/>
    </w:p>
    <w:tbl>
      <w:tblPr>
        <w:tblW w:w="101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5"/>
        <w:gridCol w:w="8831"/>
      </w:tblGrid>
      <w:tr w:rsidR="00BA6F1B" w:rsidRPr="00257EF3" w:rsidTr="00F43F6D">
        <w:trPr>
          <w:cantSplit/>
          <w:jc w:val="center"/>
        </w:trPr>
        <w:tc>
          <w:tcPr>
            <w:tcW w:w="1275" w:type="dxa"/>
            <w:tcBorders>
              <w:top w:val="single" w:sz="4" w:space="0" w:color="auto"/>
              <w:left w:val="single" w:sz="4" w:space="0" w:color="auto"/>
              <w:bottom w:val="single" w:sz="4" w:space="0" w:color="auto"/>
              <w:right w:val="single" w:sz="4" w:space="0" w:color="auto"/>
            </w:tcBorders>
            <w:vAlign w:val="center"/>
          </w:tcPr>
          <w:p w:rsidR="00BA6F1B" w:rsidRPr="00257EF3" w:rsidRDefault="00AA17C6" w:rsidP="00AA17C6">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37</w:t>
            </w:r>
            <w:r w:rsidR="00ED27ED" w:rsidRPr="00257EF3">
              <w:rPr>
                <w:sz w:val="16"/>
                <w:szCs w:val="16"/>
              </w:rPr>
              <w:fldChar w:fldCharType="end"/>
            </w:r>
          </w:p>
        </w:tc>
        <w:tc>
          <w:tcPr>
            <w:tcW w:w="8831" w:type="dxa"/>
            <w:tcBorders>
              <w:top w:val="single" w:sz="4" w:space="0" w:color="auto"/>
              <w:left w:val="single" w:sz="4" w:space="0" w:color="auto"/>
              <w:bottom w:val="single" w:sz="4" w:space="0" w:color="auto"/>
              <w:right w:val="single" w:sz="4" w:space="0" w:color="auto"/>
            </w:tcBorders>
            <w:vAlign w:val="center"/>
          </w:tcPr>
          <w:p w:rsidR="00BA6F1B" w:rsidRPr="00257EF3" w:rsidRDefault="00BA6F1B" w:rsidP="0078764D">
            <w:pPr>
              <w:pStyle w:val="tablecell0"/>
              <w:numPr>
                <w:ilvl w:val="0"/>
                <w:numId w:val="10"/>
              </w:numPr>
              <w:spacing w:before="120" w:beforeAutospacing="0" w:after="120" w:afterAutospacing="0"/>
              <w:rPr>
                <w:sz w:val="20"/>
                <w:szCs w:val="20"/>
              </w:rPr>
            </w:pPr>
            <w:r w:rsidRPr="00257EF3">
              <w:rPr>
                <w:sz w:val="20"/>
                <w:szCs w:val="20"/>
              </w:rPr>
              <w:t xml:space="preserve">Shown in the table below are the operating voltages that have been specified as </w:t>
            </w:r>
            <w:r w:rsidR="00747E30" w:rsidRPr="00257EF3">
              <w:rPr>
                <w:sz w:val="20"/>
                <w:szCs w:val="20"/>
              </w:rPr>
              <w:t xml:space="preserve">critical for proper logging of </w:t>
            </w:r>
            <w:r w:rsidRPr="00257EF3">
              <w:rPr>
                <w:sz w:val="20"/>
                <w:szCs w:val="20"/>
              </w:rPr>
              <w:t>Diagnostic_Trouble_Codes_Logging [VR_100_155_VB] and are to be monitored in dataflow VBattState[VR_100_155_VB].</w:t>
            </w:r>
          </w:p>
          <w:p w:rsidR="00B80E52" w:rsidRPr="00257EF3" w:rsidRDefault="00BC7F77" w:rsidP="0078764D">
            <w:pPr>
              <w:pStyle w:val="tablecell0"/>
              <w:numPr>
                <w:ilvl w:val="0"/>
                <w:numId w:val="9"/>
              </w:numPr>
              <w:tabs>
                <w:tab w:val="left" w:pos="0"/>
                <w:tab w:val="left" w:pos="387"/>
              </w:tabs>
              <w:ind w:left="475" w:hanging="475"/>
              <w:rPr>
                <w:sz w:val="20"/>
                <w:szCs w:val="20"/>
              </w:rPr>
            </w:pPr>
            <w:r w:rsidRPr="00257EF3">
              <w:rPr>
                <w:sz w:val="20"/>
                <w:szCs w:val="20"/>
              </w:rPr>
              <w:t xml:space="preserve">Reference </w:t>
            </w:r>
            <w:r w:rsidRPr="00257EF3">
              <w:rPr>
                <w:b/>
                <w:sz w:val="20"/>
                <w:szCs w:val="20"/>
              </w:rPr>
              <w:fldChar w:fldCharType="begin"/>
            </w:r>
            <w:r w:rsidRPr="00257EF3">
              <w:rPr>
                <w:b/>
                <w:sz w:val="20"/>
                <w:szCs w:val="20"/>
              </w:rPr>
              <w:instrText xml:space="preserve"> REF _Ref475802280 \h  \* MERGEFORMAT </w:instrText>
            </w:r>
            <w:r w:rsidRPr="00257EF3">
              <w:rPr>
                <w:b/>
                <w:sz w:val="20"/>
                <w:szCs w:val="20"/>
              </w:rPr>
            </w:r>
            <w:r w:rsidRPr="00257EF3">
              <w:rPr>
                <w:b/>
                <w:sz w:val="20"/>
                <w:szCs w:val="20"/>
              </w:rPr>
              <w:fldChar w:fldCharType="separate"/>
            </w:r>
            <w:r w:rsidR="00DD0D0D" w:rsidRPr="00DD0D0D">
              <w:rPr>
                <w:b/>
                <w:sz w:val="20"/>
                <w:szCs w:val="20"/>
              </w:rPr>
              <w:t xml:space="preserve">Figure </w:t>
            </w:r>
            <w:r w:rsidR="00DD0D0D" w:rsidRPr="00DD0D0D">
              <w:rPr>
                <w:b/>
                <w:noProof/>
                <w:sz w:val="20"/>
                <w:szCs w:val="20"/>
              </w:rPr>
              <w:t>2.9</w:t>
            </w:r>
            <w:r w:rsidR="00DD0D0D" w:rsidRPr="00DD0D0D">
              <w:rPr>
                <w:b/>
                <w:noProof/>
                <w:sz w:val="20"/>
                <w:szCs w:val="20"/>
              </w:rPr>
              <w:noBreakHyphen/>
              <w:t>2</w:t>
            </w:r>
            <w:r w:rsidR="00DD0D0D" w:rsidRPr="00DD0D0D">
              <w:rPr>
                <w:b/>
                <w:sz w:val="20"/>
                <w:szCs w:val="20"/>
              </w:rPr>
              <w:t xml:space="preserve"> Voltage Range Monitoring Finite State Machine</w:t>
            </w:r>
            <w:r w:rsidRPr="00257EF3">
              <w:rPr>
                <w:b/>
                <w:sz w:val="20"/>
                <w:szCs w:val="20"/>
              </w:rPr>
              <w:fldChar w:fldCharType="end"/>
            </w:r>
            <w:r w:rsidRPr="00257EF3">
              <w:rPr>
                <w:b/>
                <w:sz w:val="20"/>
                <w:szCs w:val="20"/>
              </w:rPr>
              <w:t xml:space="preserve"> </w:t>
            </w:r>
            <w:r w:rsidR="00BA6F1B" w:rsidRPr="00257EF3">
              <w:rPr>
                <w:sz w:val="20"/>
                <w:szCs w:val="20"/>
              </w:rPr>
              <w:t>and</w:t>
            </w:r>
            <w:r w:rsidR="00BA6F1B" w:rsidRPr="00257EF3">
              <w:rPr>
                <w:iCs/>
                <w:kern w:val="36"/>
                <w:sz w:val="20"/>
                <w:szCs w:val="20"/>
              </w:rPr>
              <w:t xml:space="preserve"> </w:t>
            </w:r>
          </w:p>
          <w:p w:rsidR="00B80E52" w:rsidRPr="00257EF3" w:rsidRDefault="00B80E52" w:rsidP="0078764D">
            <w:pPr>
              <w:pStyle w:val="tablecell0"/>
              <w:numPr>
                <w:ilvl w:val="0"/>
                <w:numId w:val="9"/>
              </w:numPr>
              <w:tabs>
                <w:tab w:val="left" w:pos="0"/>
                <w:tab w:val="left" w:pos="387"/>
              </w:tabs>
              <w:ind w:left="475" w:hanging="475"/>
              <w:rPr>
                <w:b/>
                <w:sz w:val="20"/>
                <w:szCs w:val="20"/>
              </w:rPr>
            </w:pPr>
            <w:r w:rsidRPr="00257EF3">
              <w:rPr>
                <w:b/>
                <w:iCs/>
                <w:kern w:val="36"/>
                <w:sz w:val="20"/>
                <w:szCs w:val="20"/>
              </w:rPr>
              <w:fldChar w:fldCharType="begin"/>
            </w:r>
            <w:r w:rsidRPr="00257EF3">
              <w:rPr>
                <w:b/>
                <w:iCs/>
                <w:kern w:val="36"/>
                <w:sz w:val="20"/>
                <w:szCs w:val="20"/>
              </w:rPr>
              <w:instrText xml:space="preserve"> REF _Ref475905774 \h  \* MERGEFORMAT </w:instrText>
            </w:r>
            <w:r w:rsidRPr="00257EF3">
              <w:rPr>
                <w:b/>
                <w:iCs/>
                <w:kern w:val="36"/>
                <w:sz w:val="20"/>
                <w:szCs w:val="20"/>
              </w:rPr>
            </w:r>
            <w:r w:rsidRPr="00257EF3">
              <w:rPr>
                <w:b/>
                <w:iCs/>
                <w:kern w:val="36"/>
                <w:sz w:val="20"/>
                <w:szCs w:val="20"/>
              </w:rPr>
              <w:fldChar w:fldCharType="separate"/>
            </w:r>
            <w:r w:rsidR="00DD0D0D" w:rsidRPr="00DD0D0D">
              <w:rPr>
                <w:b/>
                <w:sz w:val="20"/>
                <w:szCs w:val="20"/>
              </w:rPr>
              <w:t xml:space="preserve">Table </w:t>
            </w:r>
            <w:r w:rsidR="00DD0D0D" w:rsidRPr="00DD0D0D">
              <w:rPr>
                <w:b/>
                <w:noProof/>
                <w:sz w:val="20"/>
                <w:szCs w:val="20"/>
              </w:rPr>
              <w:t>2.9</w:t>
            </w:r>
            <w:r w:rsidR="00DD0D0D" w:rsidRPr="00DD0D0D">
              <w:rPr>
                <w:b/>
                <w:noProof/>
                <w:sz w:val="20"/>
                <w:szCs w:val="20"/>
              </w:rPr>
              <w:noBreakHyphen/>
              <w:t>6</w:t>
            </w:r>
            <w:r w:rsidR="00DD0D0D" w:rsidRPr="00DD0D0D">
              <w:rPr>
                <w:b/>
                <w:iCs/>
                <w:kern w:val="36"/>
                <w:sz w:val="20"/>
                <w:szCs w:val="20"/>
              </w:rPr>
              <w:t xml:space="preserve"> </w:t>
            </w:r>
            <w:r w:rsidR="00DD0D0D" w:rsidRPr="00DD0D0D">
              <w:rPr>
                <w:b/>
                <w:sz w:val="20"/>
                <w:szCs w:val="20"/>
              </w:rPr>
              <w:t>Voltage Range Configuration for DTC Logging</w:t>
            </w:r>
            <w:r w:rsidRPr="00257EF3">
              <w:rPr>
                <w:b/>
                <w:iCs/>
                <w:kern w:val="36"/>
                <w:sz w:val="20"/>
                <w:szCs w:val="20"/>
              </w:rPr>
              <w:fldChar w:fldCharType="end"/>
            </w:r>
          </w:p>
          <w:p w:rsidR="00BA6F1B" w:rsidRPr="00257EF3" w:rsidRDefault="00BA6F1B" w:rsidP="0078764D">
            <w:pPr>
              <w:pStyle w:val="tablecell0"/>
              <w:numPr>
                <w:ilvl w:val="0"/>
                <w:numId w:val="9"/>
              </w:numPr>
              <w:tabs>
                <w:tab w:val="left" w:pos="0"/>
                <w:tab w:val="left" w:pos="387"/>
              </w:tabs>
              <w:ind w:left="475" w:hanging="475"/>
              <w:rPr>
                <w:sz w:val="20"/>
                <w:szCs w:val="20"/>
              </w:rPr>
            </w:pPr>
            <w:r w:rsidRPr="00257EF3">
              <w:rPr>
                <w:sz w:val="20"/>
                <w:szCs w:val="20"/>
              </w:rPr>
              <w:t xml:space="preserve">This voltage range </w:t>
            </w:r>
            <w:r w:rsidRPr="00257EF3">
              <w:rPr>
                <w:b/>
                <w:sz w:val="20"/>
                <w:szCs w:val="20"/>
              </w:rPr>
              <w:t>shall not</w:t>
            </w:r>
            <w:r w:rsidRPr="00257EF3">
              <w:rPr>
                <w:sz w:val="20"/>
                <w:szCs w:val="20"/>
              </w:rPr>
              <w:t xml:space="preserve"> be merged into another, wider voltage range</w:t>
            </w:r>
          </w:p>
        </w:tc>
      </w:tr>
    </w:tbl>
    <w:p w:rsidR="0070678D" w:rsidRPr="00257EF3" w:rsidRDefault="0070678D" w:rsidP="0070678D">
      <w:pPr>
        <w:pStyle w:val="Caption"/>
        <w:rPr>
          <w:b w:val="0"/>
          <w:iCs/>
          <w:kern w:val="36"/>
        </w:rPr>
      </w:pPr>
    </w:p>
    <w:p w:rsidR="00AA17C6" w:rsidRPr="00257EF3" w:rsidRDefault="00AA17C6" w:rsidP="0070678D">
      <w:pPr>
        <w:pStyle w:val="Caption"/>
        <w:rPr>
          <w:b w:val="0"/>
          <w:iCs/>
          <w:kern w:val="36"/>
        </w:rPr>
      </w:pPr>
      <w:r w:rsidRPr="00257EF3">
        <w:rPr>
          <w:b w:val="0"/>
          <w:iCs/>
          <w:kern w:val="36"/>
        </w:rPr>
        <w:t xml:space="preserve"> </w:t>
      </w:r>
      <w:bookmarkStart w:id="437" w:name="_Ref475905774"/>
      <w:r w:rsidRPr="00257EF3">
        <w:t xml:space="preserve">Table </w:t>
      </w:r>
      <w:fldSimple w:instr=" STYLEREF 2 \s ">
        <w:r w:rsidR="00F03EE5">
          <w:rPr>
            <w:noProof/>
          </w:rPr>
          <w:t>2.9</w:t>
        </w:r>
      </w:fldSimple>
      <w:r w:rsidR="00104473">
        <w:noBreakHyphen/>
      </w:r>
      <w:fldSimple w:instr=" SEQ Table \* ARABIC \s 2 ">
        <w:r w:rsidR="00F03EE5">
          <w:rPr>
            <w:noProof/>
          </w:rPr>
          <w:t>6</w:t>
        </w:r>
      </w:fldSimple>
      <w:r w:rsidRPr="00257EF3">
        <w:rPr>
          <w:b w:val="0"/>
          <w:iCs/>
          <w:kern w:val="36"/>
        </w:rPr>
        <w:t xml:space="preserve"> </w:t>
      </w:r>
      <w:r w:rsidRPr="00257EF3">
        <w:t>Voltage Range Configuration for DTC Logging</w:t>
      </w:r>
      <w:bookmarkEnd w:id="437"/>
    </w:p>
    <w:tbl>
      <w:tblPr>
        <w:tblW w:w="979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1394"/>
        <w:gridCol w:w="3431"/>
        <w:gridCol w:w="1170"/>
        <w:gridCol w:w="3060"/>
        <w:gridCol w:w="738"/>
      </w:tblGrid>
      <w:tr w:rsidR="00F43F6D" w:rsidRPr="00257EF3" w:rsidTr="00BA6F1B">
        <w:trPr>
          <w:trHeight w:val="403"/>
          <w:tblHeader/>
          <w:jc w:val="center"/>
        </w:trPr>
        <w:tc>
          <w:tcPr>
            <w:tcW w:w="1394" w:type="dxa"/>
            <w:tcBorders>
              <w:top w:val="single" w:sz="4" w:space="0" w:color="auto"/>
              <w:left w:val="single" w:sz="6" w:space="0" w:color="000000"/>
              <w:bottom w:val="double" w:sz="4" w:space="0" w:color="auto"/>
              <w:right w:val="single" w:sz="6" w:space="0" w:color="000000"/>
            </w:tcBorders>
            <w:shd w:val="pct10" w:color="auto" w:fill="auto"/>
            <w:vAlign w:val="center"/>
          </w:tcPr>
          <w:p w:rsidR="00BA6F1B" w:rsidRPr="00257EF3" w:rsidRDefault="00ED27ED" w:rsidP="00BA6F1B">
            <w:pPr>
              <w:pStyle w:val="tablecell0"/>
              <w:rPr>
                <w:b/>
                <w:bCs/>
                <w:sz w:val="20"/>
                <w:szCs w:val="20"/>
              </w:rPr>
            </w:pPr>
            <w:r w:rsidRPr="00257EF3">
              <w:rPr>
                <w:b/>
                <w:bCs/>
                <w:sz w:val="20"/>
                <w:szCs w:val="20"/>
              </w:rPr>
              <w:t>Rqmt. No.</w:t>
            </w:r>
          </w:p>
        </w:tc>
        <w:tc>
          <w:tcPr>
            <w:tcW w:w="3431" w:type="dxa"/>
            <w:tcBorders>
              <w:top w:val="single" w:sz="4" w:space="0" w:color="auto"/>
              <w:left w:val="single" w:sz="6" w:space="0" w:color="000000"/>
              <w:bottom w:val="double" w:sz="4" w:space="0" w:color="auto"/>
              <w:right w:val="single" w:sz="6" w:space="0" w:color="000000"/>
            </w:tcBorders>
            <w:shd w:val="pct10" w:color="auto" w:fill="auto"/>
            <w:vAlign w:val="center"/>
          </w:tcPr>
          <w:p w:rsidR="00BA6F1B" w:rsidRPr="00257EF3" w:rsidRDefault="00BA6F1B" w:rsidP="00BA6F1B">
            <w:pPr>
              <w:pStyle w:val="tablecell0"/>
              <w:rPr>
                <w:b/>
                <w:bCs/>
                <w:sz w:val="20"/>
                <w:szCs w:val="20"/>
              </w:rPr>
            </w:pPr>
            <w:r w:rsidRPr="00257EF3">
              <w:rPr>
                <w:b/>
                <w:bCs/>
                <w:sz w:val="20"/>
                <w:szCs w:val="20"/>
              </w:rPr>
              <w:t>Dataflow/Other</w:t>
            </w:r>
          </w:p>
        </w:tc>
        <w:tc>
          <w:tcPr>
            <w:tcW w:w="1170" w:type="dxa"/>
            <w:tcBorders>
              <w:top w:val="single" w:sz="4" w:space="0" w:color="auto"/>
              <w:left w:val="single" w:sz="6" w:space="0" w:color="000000"/>
              <w:bottom w:val="double" w:sz="4" w:space="0" w:color="auto"/>
              <w:right w:val="single" w:sz="6" w:space="0" w:color="000000"/>
            </w:tcBorders>
            <w:shd w:val="pct10" w:color="auto" w:fill="auto"/>
            <w:vAlign w:val="center"/>
          </w:tcPr>
          <w:p w:rsidR="00BA6F1B" w:rsidRPr="00257EF3" w:rsidRDefault="00BA6F1B" w:rsidP="00BA6F1B">
            <w:pPr>
              <w:pStyle w:val="tablecell0"/>
              <w:rPr>
                <w:b/>
                <w:bCs/>
                <w:sz w:val="20"/>
                <w:szCs w:val="20"/>
              </w:rPr>
            </w:pPr>
            <w:r w:rsidRPr="00257EF3">
              <w:rPr>
                <w:b/>
                <w:bCs/>
                <w:sz w:val="20"/>
                <w:szCs w:val="20"/>
              </w:rPr>
              <w:t>Value</w:t>
            </w:r>
          </w:p>
        </w:tc>
        <w:tc>
          <w:tcPr>
            <w:tcW w:w="3060" w:type="dxa"/>
            <w:tcBorders>
              <w:top w:val="single" w:sz="4" w:space="0" w:color="auto"/>
              <w:left w:val="single" w:sz="6" w:space="0" w:color="000000"/>
              <w:bottom w:val="double" w:sz="4" w:space="0" w:color="auto"/>
              <w:right w:val="single" w:sz="6" w:space="0" w:color="000000"/>
            </w:tcBorders>
            <w:shd w:val="pct10" w:color="auto" w:fill="auto"/>
            <w:vAlign w:val="center"/>
          </w:tcPr>
          <w:p w:rsidR="00BA6F1B" w:rsidRPr="00257EF3" w:rsidRDefault="00BA6F1B" w:rsidP="00BA6F1B">
            <w:pPr>
              <w:pStyle w:val="tablecell0"/>
              <w:rPr>
                <w:b/>
                <w:bCs/>
                <w:sz w:val="20"/>
                <w:szCs w:val="20"/>
              </w:rPr>
            </w:pPr>
            <w:r w:rsidRPr="00257EF3">
              <w:rPr>
                <w:b/>
                <w:bCs/>
                <w:sz w:val="20"/>
                <w:szCs w:val="20"/>
              </w:rPr>
              <w:t>Description</w:t>
            </w:r>
          </w:p>
        </w:tc>
        <w:tc>
          <w:tcPr>
            <w:tcW w:w="738" w:type="dxa"/>
            <w:tcBorders>
              <w:top w:val="single" w:sz="4" w:space="0" w:color="auto"/>
              <w:left w:val="single" w:sz="6" w:space="0" w:color="000000"/>
              <w:bottom w:val="double" w:sz="4" w:space="0" w:color="auto"/>
              <w:right w:val="single" w:sz="6" w:space="0" w:color="000000"/>
            </w:tcBorders>
            <w:shd w:val="pct10" w:color="auto" w:fill="auto"/>
            <w:vAlign w:val="center"/>
          </w:tcPr>
          <w:p w:rsidR="00BA6F1B" w:rsidRPr="00257EF3" w:rsidRDefault="00BA6F1B" w:rsidP="00BA6F1B">
            <w:pPr>
              <w:pStyle w:val="tablecell0"/>
              <w:jc w:val="center"/>
              <w:rPr>
                <w:b/>
                <w:bCs/>
                <w:sz w:val="20"/>
                <w:szCs w:val="20"/>
              </w:rPr>
            </w:pPr>
            <w:r w:rsidRPr="00257EF3">
              <w:rPr>
                <w:b/>
                <w:bCs/>
                <w:sz w:val="20"/>
                <w:szCs w:val="20"/>
              </w:rPr>
              <w:t>Index i</w:t>
            </w:r>
          </w:p>
        </w:tc>
      </w:tr>
      <w:tr w:rsidR="00F43F6D" w:rsidRPr="00257EF3" w:rsidTr="00F43F6D">
        <w:trPr>
          <w:cantSplit/>
          <w:tblHeader/>
          <w:jc w:val="center"/>
        </w:trPr>
        <w:tc>
          <w:tcPr>
            <w:tcW w:w="1394" w:type="dxa"/>
            <w:tcBorders>
              <w:top w:val="double" w:sz="4" w:space="0" w:color="auto"/>
              <w:left w:val="single" w:sz="6" w:space="0" w:color="000000"/>
              <w:bottom w:val="single" w:sz="6" w:space="0" w:color="000000"/>
              <w:right w:val="single" w:sz="6" w:space="0" w:color="000000"/>
            </w:tcBorders>
            <w:vAlign w:val="center"/>
          </w:tcPr>
          <w:p w:rsidR="00BA6F1B" w:rsidRPr="00257EF3" w:rsidRDefault="00AA17C6" w:rsidP="00AA17C6">
            <w:pPr>
              <w:pStyle w:val="Caption"/>
              <w:rPr>
                <w:bCs/>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38</w:t>
            </w:r>
            <w:r w:rsidR="00ED27ED" w:rsidRPr="00257EF3">
              <w:rPr>
                <w:sz w:val="16"/>
                <w:szCs w:val="16"/>
              </w:rPr>
              <w:fldChar w:fldCharType="end"/>
            </w:r>
          </w:p>
        </w:tc>
        <w:tc>
          <w:tcPr>
            <w:tcW w:w="3431" w:type="dxa"/>
            <w:tcBorders>
              <w:top w:val="double" w:sz="4" w:space="0" w:color="auto"/>
              <w:left w:val="single" w:sz="6" w:space="0" w:color="000000"/>
              <w:bottom w:val="single" w:sz="6" w:space="0" w:color="000000"/>
              <w:right w:val="single" w:sz="6" w:space="0" w:color="000000"/>
            </w:tcBorders>
            <w:vAlign w:val="center"/>
          </w:tcPr>
          <w:p w:rsidR="00BA6F1B" w:rsidRPr="00257EF3" w:rsidRDefault="00BA6F1B" w:rsidP="00BA6F1B">
            <w:pPr>
              <w:pStyle w:val="tablecell0"/>
              <w:rPr>
                <w:sz w:val="20"/>
                <w:szCs w:val="20"/>
              </w:rPr>
            </w:pPr>
            <w:r w:rsidRPr="00257EF3">
              <w:rPr>
                <w:sz w:val="20"/>
                <w:szCs w:val="20"/>
              </w:rPr>
              <w:t>VMin_Cfg[VR_100_155_VB], VMinRcv_Cfg[VR_100_155_VB]</w:t>
            </w:r>
          </w:p>
        </w:tc>
        <w:tc>
          <w:tcPr>
            <w:tcW w:w="1170" w:type="dxa"/>
            <w:tcBorders>
              <w:top w:val="double" w:sz="4" w:space="0" w:color="auto"/>
              <w:left w:val="single" w:sz="6" w:space="0" w:color="000000"/>
              <w:bottom w:val="single" w:sz="6" w:space="0" w:color="000000"/>
              <w:right w:val="single" w:sz="6" w:space="0" w:color="000000"/>
            </w:tcBorders>
            <w:vAlign w:val="center"/>
          </w:tcPr>
          <w:p w:rsidR="00BA6F1B" w:rsidRPr="00257EF3" w:rsidRDefault="00BA6F1B" w:rsidP="00BA6F1B">
            <w:pPr>
              <w:pStyle w:val="tablecell0"/>
              <w:jc w:val="center"/>
              <w:rPr>
                <w:sz w:val="20"/>
                <w:szCs w:val="20"/>
              </w:rPr>
            </w:pPr>
            <w:r w:rsidRPr="00257EF3">
              <w:rPr>
                <w:sz w:val="20"/>
                <w:szCs w:val="20"/>
              </w:rPr>
              <w:t>10.0 volts</w:t>
            </w:r>
          </w:p>
        </w:tc>
        <w:tc>
          <w:tcPr>
            <w:tcW w:w="3060" w:type="dxa"/>
            <w:vMerge w:val="restart"/>
            <w:tcBorders>
              <w:top w:val="double" w:sz="4" w:space="0" w:color="auto"/>
              <w:left w:val="single" w:sz="6" w:space="0" w:color="000000"/>
              <w:right w:val="single" w:sz="6" w:space="0" w:color="000000"/>
            </w:tcBorders>
            <w:vAlign w:val="center"/>
          </w:tcPr>
          <w:p w:rsidR="00BA6F1B" w:rsidRPr="00257EF3" w:rsidRDefault="00BA6F1B" w:rsidP="00BA6F1B">
            <w:pPr>
              <w:pStyle w:val="tablecell0"/>
              <w:rPr>
                <w:sz w:val="20"/>
                <w:szCs w:val="20"/>
              </w:rPr>
            </w:pPr>
            <w:r w:rsidRPr="00257EF3">
              <w:rPr>
                <w:sz w:val="20"/>
                <w:szCs w:val="20"/>
              </w:rPr>
              <w:t>Minimum</w:t>
            </w:r>
            <w:r w:rsidR="001655AF" w:rsidRPr="00257EF3">
              <w:rPr>
                <w:sz w:val="20"/>
                <w:szCs w:val="20"/>
              </w:rPr>
              <w:t>/Maximum</w:t>
            </w:r>
            <w:r w:rsidRPr="00257EF3">
              <w:rPr>
                <w:sz w:val="20"/>
                <w:szCs w:val="20"/>
              </w:rPr>
              <w:t xml:space="preserve"> voltage for DTC reporting</w:t>
            </w:r>
          </w:p>
        </w:tc>
        <w:tc>
          <w:tcPr>
            <w:tcW w:w="738" w:type="dxa"/>
            <w:vMerge w:val="restart"/>
            <w:tcBorders>
              <w:top w:val="double" w:sz="4" w:space="0" w:color="auto"/>
              <w:left w:val="single" w:sz="6" w:space="0" w:color="000000"/>
              <w:right w:val="single" w:sz="6" w:space="0" w:color="000000"/>
            </w:tcBorders>
            <w:vAlign w:val="center"/>
          </w:tcPr>
          <w:p w:rsidR="00BA6F1B" w:rsidRPr="00257EF3" w:rsidRDefault="00BA6F1B" w:rsidP="00BA6F1B">
            <w:pPr>
              <w:pStyle w:val="tablecell0"/>
              <w:spacing w:before="0" w:beforeAutospacing="0" w:after="0" w:afterAutospacing="0"/>
              <w:jc w:val="center"/>
              <w:rPr>
                <w:sz w:val="20"/>
                <w:szCs w:val="20"/>
              </w:rPr>
            </w:pPr>
            <w:r w:rsidRPr="00257EF3">
              <w:rPr>
                <w:sz w:val="20"/>
                <w:szCs w:val="20"/>
              </w:rPr>
              <w:t>I:1</w:t>
            </w:r>
          </w:p>
        </w:tc>
      </w:tr>
      <w:tr w:rsidR="00BA6F1B" w:rsidRPr="00257EF3" w:rsidTr="00F43F6D">
        <w:trPr>
          <w:tblHeader/>
          <w:jc w:val="center"/>
        </w:trPr>
        <w:tc>
          <w:tcPr>
            <w:tcW w:w="1394"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Caption"/>
              <w:keepNext/>
              <w:keepLines/>
              <w:rPr>
                <w:bCs/>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39</w:t>
            </w:r>
            <w:r w:rsidR="00ED27ED" w:rsidRPr="00257EF3">
              <w:rPr>
                <w:sz w:val="16"/>
                <w:szCs w:val="16"/>
              </w:rPr>
              <w:fldChar w:fldCharType="end"/>
            </w:r>
          </w:p>
        </w:tc>
        <w:tc>
          <w:tcPr>
            <w:tcW w:w="3431"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tablecell0"/>
              <w:rPr>
                <w:sz w:val="20"/>
                <w:szCs w:val="20"/>
              </w:rPr>
            </w:pPr>
            <w:r w:rsidRPr="00257EF3">
              <w:rPr>
                <w:sz w:val="20"/>
                <w:szCs w:val="20"/>
              </w:rPr>
              <w:t>VMax_Cfg[VR_100_155_VB], VMaxRcv_Cfg[VR_100_155_VB]</w:t>
            </w:r>
          </w:p>
        </w:tc>
        <w:tc>
          <w:tcPr>
            <w:tcW w:w="1170"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tablecell0"/>
              <w:jc w:val="center"/>
              <w:rPr>
                <w:sz w:val="20"/>
                <w:szCs w:val="20"/>
              </w:rPr>
            </w:pPr>
            <w:r w:rsidRPr="00257EF3">
              <w:rPr>
                <w:sz w:val="20"/>
                <w:szCs w:val="20"/>
              </w:rPr>
              <w:t>15.5 volts</w:t>
            </w:r>
          </w:p>
        </w:tc>
        <w:tc>
          <w:tcPr>
            <w:tcW w:w="3060" w:type="dxa"/>
            <w:vMerge/>
            <w:tcBorders>
              <w:left w:val="single" w:sz="6" w:space="0" w:color="000000"/>
              <w:bottom w:val="single" w:sz="6" w:space="0" w:color="000000"/>
              <w:right w:val="single" w:sz="6" w:space="0" w:color="000000"/>
            </w:tcBorders>
            <w:vAlign w:val="center"/>
          </w:tcPr>
          <w:p w:rsidR="00BA6F1B" w:rsidRPr="00257EF3" w:rsidRDefault="00BA6F1B" w:rsidP="00BA6F1B">
            <w:pPr>
              <w:pStyle w:val="tablecell0"/>
              <w:rPr>
                <w:sz w:val="20"/>
                <w:szCs w:val="20"/>
              </w:rPr>
            </w:pPr>
          </w:p>
        </w:tc>
        <w:tc>
          <w:tcPr>
            <w:tcW w:w="738" w:type="dxa"/>
            <w:vMerge/>
            <w:tcBorders>
              <w:left w:val="single" w:sz="6" w:space="0" w:color="000000"/>
              <w:right w:val="single" w:sz="6" w:space="0" w:color="000000"/>
            </w:tcBorders>
          </w:tcPr>
          <w:p w:rsidR="00BA6F1B" w:rsidRPr="00257EF3" w:rsidRDefault="00BA6F1B" w:rsidP="00BA6F1B">
            <w:pPr>
              <w:pStyle w:val="tablecell0"/>
              <w:rPr>
                <w:sz w:val="20"/>
                <w:szCs w:val="20"/>
              </w:rPr>
            </w:pPr>
          </w:p>
        </w:tc>
      </w:tr>
      <w:tr w:rsidR="00BA6F1B" w:rsidRPr="00257EF3" w:rsidTr="00F43F6D">
        <w:trPr>
          <w:tblHeader/>
          <w:jc w:val="center"/>
        </w:trPr>
        <w:tc>
          <w:tcPr>
            <w:tcW w:w="1394"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Caption"/>
              <w:keepNext/>
              <w:keepLines/>
              <w:rPr>
                <w:bCs/>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40</w:t>
            </w:r>
            <w:r w:rsidR="00ED27ED" w:rsidRPr="00257EF3">
              <w:rPr>
                <w:sz w:val="16"/>
                <w:szCs w:val="16"/>
              </w:rPr>
              <w:fldChar w:fldCharType="end"/>
            </w:r>
          </w:p>
        </w:tc>
        <w:tc>
          <w:tcPr>
            <w:tcW w:w="3431"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tablecell0"/>
              <w:rPr>
                <w:sz w:val="20"/>
                <w:szCs w:val="20"/>
              </w:rPr>
            </w:pPr>
            <w:r w:rsidRPr="00257EF3">
              <w:rPr>
                <w:sz w:val="20"/>
                <w:szCs w:val="20"/>
              </w:rPr>
              <w:t>LoTime_Cfg[VR_100_155_VB]</w:t>
            </w:r>
          </w:p>
        </w:tc>
        <w:tc>
          <w:tcPr>
            <w:tcW w:w="1170"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tablecell0"/>
              <w:jc w:val="center"/>
              <w:rPr>
                <w:sz w:val="20"/>
                <w:szCs w:val="20"/>
              </w:rPr>
            </w:pPr>
            <w:r w:rsidRPr="00257EF3">
              <w:rPr>
                <w:sz w:val="20"/>
                <w:szCs w:val="20"/>
              </w:rPr>
              <w:t xml:space="preserve">15 </w:t>
            </w:r>
            <w:r w:rsidRPr="00257EF3">
              <w:rPr>
                <w:i/>
                <w:iCs/>
                <w:sz w:val="20"/>
                <w:szCs w:val="20"/>
              </w:rPr>
              <w:t>m</w:t>
            </w:r>
            <w:r w:rsidRPr="00257EF3">
              <w:rPr>
                <w:sz w:val="20"/>
                <w:szCs w:val="20"/>
              </w:rPr>
              <w:t>sec</w:t>
            </w:r>
          </w:p>
        </w:tc>
        <w:tc>
          <w:tcPr>
            <w:tcW w:w="3060"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tablecell0"/>
              <w:rPr>
                <w:sz w:val="20"/>
                <w:szCs w:val="20"/>
              </w:rPr>
            </w:pPr>
            <w:r w:rsidRPr="00257EF3">
              <w:rPr>
                <w:sz w:val="20"/>
                <w:szCs w:val="20"/>
              </w:rPr>
              <w:t>Recovery time to NORM_V from LO_V</w:t>
            </w:r>
          </w:p>
        </w:tc>
        <w:tc>
          <w:tcPr>
            <w:tcW w:w="738" w:type="dxa"/>
            <w:vMerge/>
            <w:tcBorders>
              <w:left w:val="single" w:sz="6" w:space="0" w:color="000000"/>
              <w:right w:val="single" w:sz="6" w:space="0" w:color="000000"/>
            </w:tcBorders>
          </w:tcPr>
          <w:p w:rsidR="00BA6F1B" w:rsidRPr="00257EF3" w:rsidRDefault="00BA6F1B" w:rsidP="00BA6F1B">
            <w:pPr>
              <w:pStyle w:val="tablecell0"/>
              <w:rPr>
                <w:sz w:val="20"/>
                <w:szCs w:val="20"/>
              </w:rPr>
            </w:pPr>
          </w:p>
        </w:tc>
      </w:tr>
      <w:tr w:rsidR="00BA6F1B" w:rsidRPr="00257EF3" w:rsidTr="00F43F6D">
        <w:trPr>
          <w:tblHeader/>
          <w:jc w:val="center"/>
        </w:trPr>
        <w:tc>
          <w:tcPr>
            <w:tcW w:w="1394"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Caption"/>
              <w:keepNext/>
              <w:keepLines/>
              <w:rPr>
                <w:bCs/>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41</w:t>
            </w:r>
            <w:r w:rsidR="00ED27ED" w:rsidRPr="00257EF3">
              <w:rPr>
                <w:sz w:val="16"/>
                <w:szCs w:val="16"/>
              </w:rPr>
              <w:fldChar w:fldCharType="end"/>
            </w:r>
          </w:p>
        </w:tc>
        <w:tc>
          <w:tcPr>
            <w:tcW w:w="3431"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tablecell0"/>
              <w:rPr>
                <w:sz w:val="20"/>
                <w:szCs w:val="20"/>
              </w:rPr>
            </w:pPr>
            <w:r w:rsidRPr="00257EF3">
              <w:rPr>
                <w:sz w:val="20"/>
                <w:szCs w:val="20"/>
              </w:rPr>
              <w:t>HiTime_Cfg[VR_100_155_VB]</w:t>
            </w:r>
          </w:p>
        </w:tc>
        <w:tc>
          <w:tcPr>
            <w:tcW w:w="1170"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620E1" w:rsidP="00BA6F1B">
            <w:pPr>
              <w:pStyle w:val="tablecell0"/>
              <w:jc w:val="center"/>
              <w:rPr>
                <w:sz w:val="20"/>
                <w:szCs w:val="20"/>
              </w:rPr>
            </w:pPr>
            <w:r w:rsidRPr="00257EF3">
              <w:rPr>
                <w:sz w:val="20"/>
                <w:szCs w:val="20"/>
              </w:rPr>
              <w:t>1</w:t>
            </w:r>
            <w:r w:rsidR="00BA6F1B" w:rsidRPr="00257EF3">
              <w:rPr>
                <w:sz w:val="20"/>
                <w:szCs w:val="20"/>
              </w:rPr>
              <w:t xml:space="preserve">5  </w:t>
            </w:r>
            <w:r w:rsidR="00BA6F1B" w:rsidRPr="00257EF3">
              <w:rPr>
                <w:i/>
                <w:iCs/>
                <w:sz w:val="20"/>
                <w:szCs w:val="20"/>
              </w:rPr>
              <w:t>m</w:t>
            </w:r>
            <w:r w:rsidR="00BA6F1B" w:rsidRPr="00257EF3">
              <w:rPr>
                <w:sz w:val="20"/>
                <w:szCs w:val="20"/>
              </w:rPr>
              <w:t>sec</w:t>
            </w:r>
          </w:p>
        </w:tc>
        <w:tc>
          <w:tcPr>
            <w:tcW w:w="3060"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tablecell0"/>
              <w:rPr>
                <w:sz w:val="20"/>
                <w:szCs w:val="20"/>
              </w:rPr>
            </w:pPr>
            <w:r w:rsidRPr="00257EF3">
              <w:rPr>
                <w:sz w:val="20"/>
                <w:szCs w:val="20"/>
              </w:rPr>
              <w:t>Recovery time to NORM_V from HI_V</w:t>
            </w:r>
          </w:p>
        </w:tc>
        <w:tc>
          <w:tcPr>
            <w:tcW w:w="738" w:type="dxa"/>
            <w:vMerge/>
            <w:tcBorders>
              <w:left w:val="single" w:sz="6" w:space="0" w:color="000000"/>
              <w:right w:val="single" w:sz="6" w:space="0" w:color="000000"/>
            </w:tcBorders>
          </w:tcPr>
          <w:p w:rsidR="00BA6F1B" w:rsidRPr="00257EF3" w:rsidRDefault="00BA6F1B" w:rsidP="00BA6F1B">
            <w:pPr>
              <w:pStyle w:val="tablecell0"/>
              <w:rPr>
                <w:sz w:val="20"/>
                <w:szCs w:val="20"/>
              </w:rPr>
            </w:pPr>
          </w:p>
        </w:tc>
      </w:tr>
      <w:tr w:rsidR="00BA6F1B" w:rsidRPr="00257EF3" w:rsidTr="00F43F6D">
        <w:trPr>
          <w:tblHeader/>
          <w:jc w:val="center"/>
        </w:trPr>
        <w:tc>
          <w:tcPr>
            <w:tcW w:w="1394"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Caption"/>
              <w:keepNext/>
              <w:keepLines/>
              <w:rPr>
                <w:bCs/>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42</w:t>
            </w:r>
            <w:r w:rsidR="00ED27ED" w:rsidRPr="00257EF3">
              <w:rPr>
                <w:sz w:val="16"/>
                <w:szCs w:val="16"/>
              </w:rPr>
              <w:fldChar w:fldCharType="end"/>
            </w:r>
          </w:p>
        </w:tc>
        <w:tc>
          <w:tcPr>
            <w:tcW w:w="3431"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tablecell0"/>
              <w:rPr>
                <w:sz w:val="20"/>
                <w:szCs w:val="20"/>
              </w:rPr>
            </w:pPr>
            <w:r w:rsidRPr="00257EF3">
              <w:rPr>
                <w:sz w:val="20"/>
                <w:szCs w:val="20"/>
              </w:rPr>
              <w:t>LoOvrTime_Cfg[VR_100_155_VB]</w:t>
            </w:r>
          </w:p>
        </w:tc>
        <w:tc>
          <w:tcPr>
            <w:tcW w:w="1170"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620E1" w:rsidP="00BA6F1B">
            <w:pPr>
              <w:pStyle w:val="tablecell0"/>
              <w:jc w:val="center"/>
              <w:rPr>
                <w:sz w:val="20"/>
                <w:szCs w:val="20"/>
              </w:rPr>
            </w:pPr>
            <w:r w:rsidRPr="00257EF3">
              <w:rPr>
                <w:sz w:val="20"/>
                <w:szCs w:val="20"/>
              </w:rPr>
              <w:t>500</w:t>
            </w:r>
            <w:r w:rsidR="00BA6F1B" w:rsidRPr="00257EF3">
              <w:rPr>
                <w:sz w:val="20"/>
                <w:szCs w:val="20"/>
              </w:rPr>
              <w:t xml:space="preserve"> </w:t>
            </w:r>
            <w:r w:rsidR="00BA6F1B" w:rsidRPr="00257EF3">
              <w:rPr>
                <w:i/>
                <w:iCs/>
                <w:sz w:val="20"/>
                <w:szCs w:val="20"/>
              </w:rPr>
              <w:t xml:space="preserve"> m</w:t>
            </w:r>
            <w:r w:rsidR="00BA6F1B" w:rsidRPr="00257EF3">
              <w:rPr>
                <w:sz w:val="20"/>
                <w:szCs w:val="20"/>
              </w:rPr>
              <w:t>sec</w:t>
            </w:r>
          </w:p>
        </w:tc>
        <w:tc>
          <w:tcPr>
            <w:tcW w:w="3060"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tablecell0"/>
              <w:rPr>
                <w:sz w:val="20"/>
                <w:szCs w:val="20"/>
              </w:rPr>
            </w:pPr>
            <w:r w:rsidRPr="00257EF3">
              <w:rPr>
                <w:sz w:val="20"/>
                <w:szCs w:val="20"/>
              </w:rPr>
              <w:t>LO_V too long, enter UNDER_V</w:t>
            </w:r>
          </w:p>
        </w:tc>
        <w:tc>
          <w:tcPr>
            <w:tcW w:w="738" w:type="dxa"/>
            <w:vMerge/>
            <w:tcBorders>
              <w:left w:val="single" w:sz="6" w:space="0" w:color="000000"/>
              <w:right w:val="single" w:sz="6" w:space="0" w:color="000000"/>
            </w:tcBorders>
          </w:tcPr>
          <w:p w:rsidR="00BA6F1B" w:rsidRPr="00257EF3" w:rsidRDefault="00BA6F1B" w:rsidP="00BA6F1B">
            <w:pPr>
              <w:pStyle w:val="tablecell0"/>
              <w:rPr>
                <w:sz w:val="20"/>
                <w:szCs w:val="20"/>
              </w:rPr>
            </w:pPr>
          </w:p>
        </w:tc>
      </w:tr>
      <w:tr w:rsidR="00BA6F1B" w:rsidRPr="00257EF3" w:rsidTr="00F43F6D">
        <w:trPr>
          <w:tblHeader/>
          <w:jc w:val="center"/>
        </w:trPr>
        <w:tc>
          <w:tcPr>
            <w:tcW w:w="1394"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Caption"/>
              <w:keepNext/>
              <w:keepLines/>
              <w:rPr>
                <w:bCs/>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43</w:t>
            </w:r>
            <w:r w:rsidR="00ED27ED" w:rsidRPr="00257EF3">
              <w:rPr>
                <w:sz w:val="16"/>
                <w:szCs w:val="16"/>
              </w:rPr>
              <w:fldChar w:fldCharType="end"/>
            </w:r>
          </w:p>
        </w:tc>
        <w:tc>
          <w:tcPr>
            <w:tcW w:w="3431"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tablecell0"/>
              <w:rPr>
                <w:sz w:val="20"/>
                <w:szCs w:val="20"/>
              </w:rPr>
            </w:pPr>
            <w:r w:rsidRPr="00257EF3">
              <w:rPr>
                <w:sz w:val="20"/>
                <w:szCs w:val="20"/>
              </w:rPr>
              <w:t>HiOvrTime_Cfg[VR_100_155_VB]</w:t>
            </w:r>
          </w:p>
        </w:tc>
        <w:tc>
          <w:tcPr>
            <w:tcW w:w="1170"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tablecell0"/>
              <w:jc w:val="center"/>
              <w:rPr>
                <w:sz w:val="20"/>
                <w:szCs w:val="20"/>
              </w:rPr>
            </w:pPr>
            <w:r w:rsidRPr="00257EF3">
              <w:rPr>
                <w:sz w:val="20"/>
                <w:szCs w:val="20"/>
              </w:rPr>
              <w:t xml:space="preserve">500 </w:t>
            </w:r>
            <w:r w:rsidRPr="00257EF3">
              <w:rPr>
                <w:i/>
                <w:iCs/>
                <w:sz w:val="20"/>
                <w:szCs w:val="20"/>
              </w:rPr>
              <w:t xml:space="preserve"> m</w:t>
            </w:r>
            <w:r w:rsidRPr="00257EF3">
              <w:rPr>
                <w:sz w:val="20"/>
                <w:szCs w:val="20"/>
              </w:rPr>
              <w:t>sec</w:t>
            </w:r>
          </w:p>
        </w:tc>
        <w:tc>
          <w:tcPr>
            <w:tcW w:w="3060"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tablecell0"/>
              <w:rPr>
                <w:sz w:val="20"/>
                <w:szCs w:val="20"/>
              </w:rPr>
            </w:pPr>
            <w:r w:rsidRPr="00257EF3">
              <w:rPr>
                <w:sz w:val="20"/>
                <w:szCs w:val="20"/>
              </w:rPr>
              <w:t>HI_V too long, enter OVER_V</w:t>
            </w:r>
          </w:p>
        </w:tc>
        <w:tc>
          <w:tcPr>
            <w:tcW w:w="738" w:type="dxa"/>
            <w:vMerge/>
            <w:tcBorders>
              <w:left w:val="single" w:sz="6" w:space="0" w:color="000000"/>
              <w:right w:val="single" w:sz="6" w:space="0" w:color="000000"/>
            </w:tcBorders>
          </w:tcPr>
          <w:p w:rsidR="00BA6F1B" w:rsidRPr="00257EF3" w:rsidRDefault="00BA6F1B" w:rsidP="00BA6F1B">
            <w:pPr>
              <w:pStyle w:val="tablecell0"/>
              <w:rPr>
                <w:sz w:val="20"/>
                <w:szCs w:val="20"/>
              </w:rPr>
            </w:pPr>
          </w:p>
        </w:tc>
      </w:tr>
      <w:tr w:rsidR="00BA6F1B" w:rsidRPr="00257EF3" w:rsidTr="00F43F6D">
        <w:trPr>
          <w:tblHeader/>
          <w:jc w:val="center"/>
        </w:trPr>
        <w:tc>
          <w:tcPr>
            <w:tcW w:w="1394"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Caption"/>
              <w:keepNext/>
              <w:keepLines/>
              <w:rPr>
                <w:bCs/>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44</w:t>
            </w:r>
            <w:r w:rsidR="00ED27ED" w:rsidRPr="00257EF3">
              <w:rPr>
                <w:sz w:val="16"/>
                <w:szCs w:val="16"/>
              </w:rPr>
              <w:fldChar w:fldCharType="end"/>
            </w:r>
          </w:p>
        </w:tc>
        <w:tc>
          <w:tcPr>
            <w:tcW w:w="3431"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tablecell0"/>
              <w:rPr>
                <w:sz w:val="20"/>
                <w:szCs w:val="20"/>
              </w:rPr>
            </w:pPr>
            <w:r w:rsidRPr="00257EF3">
              <w:rPr>
                <w:sz w:val="20"/>
                <w:szCs w:val="20"/>
              </w:rPr>
              <w:t>LoRecovTime_Cfg[VR_100_155_VB]</w:t>
            </w:r>
          </w:p>
        </w:tc>
        <w:tc>
          <w:tcPr>
            <w:tcW w:w="1170"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620E1" w:rsidP="00BA6F1B">
            <w:pPr>
              <w:pStyle w:val="tablecell0"/>
              <w:jc w:val="center"/>
              <w:rPr>
                <w:sz w:val="20"/>
                <w:szCs w:val="20"/>
              </w:rPr>
            </w:pPr>
            <w:r w:rsidRPr="00257EF3">
              <w:rPr>
                <w:sz w:val="20"/>
                <w:szCs w:val="20"/>
              </w:rPr>
              <w:t>2</w:t>
            </w:r>
            <w:r w:rsidR="00BA6F1B" w:rsidRPr="00257EF3">
              <w:rPr>
                <w:sz w:val="20"/>
                <w:szCs w:val="20"/>
              </w:rPr>
              <w:t>,000</w:t>
            </w:r>
            <w:r w:rsidR="00BA6F1B" w:rsidRPr="00257EF3">
              <w:rPr>
                <w:i/>
                <w:iCs/>
                <w:sz w:val="20"/>
                <w:szCs w:val="20"/>
              </w:rPr>
              <w:t xml:space="preserve"> m</w:t>
            </w:r>
            <w:r w:rsidR="00BA6F1B" w:rsidRPr="00257EF3">
              <w:rPr>
                <w:sz w:val="20"/>
                <w:szCs w:val="20"/>
              </w:rPr>
              <w:t>sec</w:t>
            </w:r>
          </w:p>
        </w:tc>
        <w:tc>
          <w:tcPr>
            <w:tcW w:w="3060"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tablecell0"/>
              <w:rPr>
                <w:sz w:val="20"/>
                <w:szCs w:val="20"/>
              </w:rPr>
            </w:pPr>
            <w:r w:rsidRPr="00257EF3">
              <w:rPr>
                <w:sz w:val="20"/>
                <w:szCs w:val="20"/>
              </w:rPr>
              <w:t>Recovery time to NORM_V from UNDER_V</w:t>
            </w:r>
          </w:p>
        </w:tc>
        <w:tc>
          <w:tcPr>
            <w:tcW w:w="738" w:type="dxa"/>
            <w:vMerge/>
            <w:tcBorders>
              <w:left w:val="single" w:sz="6" w:space="0" w:color="000000"/>
              <w:right w:val="single" w:sz="6" w:space="0" w:color="000000"/>
            </w:tcBorders>
          </w:tcPr>
          <w:p w:rsidR="00BA6F1B" w:rsidRPr="00257EF3" w:rsidRDefault="00BA6F1B" w:rsidP="00BA6F1B">
            <w:pPr>
              <w:pStyle w:val="tablecell0"/>
              <w:rPr>
                <w:sz w:val="20"/>
                <w:szCs w:val="20"/>
              </w:rPr>
            </w:pPr>
          </w:p>
        </w:tc>
      </w:tr>
      <w:tr w:rsidR="00BA6F1B" w:rsidRPr="00257EF3" w:rsidTr="00F43F6D">
        <w:trPr>
          <w:tblHeader/>
          <w:jc w:val="center"/>
        </w:trPr>
        <w:tc>
          <w:tcPr>
            <w:tcW w:w="1394"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Caption"/>
              <w:keepNext/>
              <w:keepLines/>
              <w:rPr>
                <w:bCs/>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45</w:t>
            </w:r>
            <w:r w:rsidR="00ED27ED" w:rsidRPr="00257EF3">
              <w:rPr>
                <w:sz w:val="16"/>
                <w:szCs w:val="16"/>
              </w:rPr>
              <w:fldChar w:fldCharType="end"/>
            </w:r>
          </w:p>
        </w:tc>
        <w:tc>
          <w:tcPr>
            <w:tcW w:w="3431"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tablecell0"/>
              <w:rPr>
                <w:sz w:val="20"/>
                <w:szCs w:val="20"/>
              </w:rPr>
            </w:pPr>
            <w:r w:rsidRPr="00257EF3">
              <w:rPr>
                <w:sz w:val="20"/>
                <w:szCs w:val="20"/>
              </w:rPr>
              <w:t>HiRecovTime_Cfg[VR_100_155_VB]</w:t>
            </w:r>
          </w:p>
        </w:tc>
        <w:tc>
          <w:tcPr>
            <w:tcW w:w="1170"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tablecell0"/>
              <w:jc w:val="center"/>
              <w:rPr>
                <w:sz w:val="20"/>
                <w:szCs w:val="20"/>
              </w:rPr>
            </w:pPr>
            <w:r w:rsidRPr="00257EF3">
              <w:rPr>
                <w:sz w:val="20"/>
                <w:szCs w:val="20"/>
              </w:rPr>
              <w:t>2,000</w:t>
            </w:r>
            <w:r w:rsidRPr="00257EF3">
              <w:rPr>
                <w:i/>
                <w:iCs/>
                <w:sz w:val="20"/>
                <w:szCs w:val="20"/>
              </w:rPr>
              <w:t xml:space="preserve"> m</w:t>
            </w:r>
            <w:r w:rsidRPr="00257EF3">
              <w:rPr>
                <w:sz w:val="20"/>
                <w:szCs w:val="20"/>
              </w:rPr>
              <w:t>sec</w:t>
            </w:r>
          </w:p>
        </w:tc>
        <w:tc>
          <w:tcPr>
            <w:tcW w:w="3060"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tablecell0"/>
              <w:rPr>
                <w:sz w:val="20"/>
                <w:szCs w:val="20"/>
              </w:rPr>
            </w:pPr>
            <w:r w:rsidRPr="00257EF3">
              <w:rPr>
                <w:sz w:val="20"/>
                <w:szCs w:val="20"/>
              </w:rPr>
              <w:t>Recovery time to NORM_V from OVER_V</w:t>
            </w:r>
          </w:p>
        </w:tc>
        <w:tc>
          <w:tcPr>
            <w:tcW w:w="738" w:type="dxa"/>
            <w:vMerge/>
            <w:tcBorders>
              <w:left w:val="single" w:sz="6" w:space="0" w:color="000000"/>
              <w:right w:val="single" w:sz="6" w:space="0" w:color="000000"/>
            </w:tcBorders>
          </w:tcPr>
          <w:p w:rsidR="00BA6F1B" w:rsidRPr="00257EF3" w:rsidRDefault="00BA6F1B" w:rsidP="00BA6F1B">
            <w:pPr>
              <w:pStyle w:val="tablecell0"/>
              <w:rPr>
                <w:sz w:val="20"/>
                <w:szCs w:val="20"/>
              </w:rPr>
            </w:pPr>
          </w:p>
        </w:tc>
      </w:tr>
      <w:tr w:rsidR="00BA6F1B" w:rsidRPr="00257EF3" w:rsidTr="00F43F6D">
        <w:trPr>
          <w:tblHeader/>
          <w:jc w:val="center"/>
        </w:trPr>
        <w:tc>
          <w:tcPr>
            <w:tcW w:w="1394" w:type="dxa"/>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Caption"/>
              <w:keepNext/>
              <w:keepLines/>
              <w:rPr>
                <w:bCs/>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46</w:t>
            </w:r>
            <w:r w:rsidR="00ED27ED" w:rsidRPr="00257EF3">
              <w:rPr>
                <w:sz w:val="16"/>
                <w:szCs w:val="16"/>
              </w:rPr>
              <w:fldChar w:fldCharType="end"/>
            </w:r>
          </w:p>
        </w:tc>
        <w:tc>
          <w:tcPr>
            <w:tcW w:w="7661" w:type="dxa"/>
            <w:gridSpan w:val="3"/>
            <w:tcBorders>
              <w:top w:val="single" w:sz="6" w:space="0" w:color="000000"/>
              <w:left w:val="single" w:sz="6" w:space="0" w:color="000000"/>
              <w:bottom w:val="single" w:sz="6" w:space="0" w:color="000000"/>
              <w:right w:val="single" w:sz="6" w:space="0" w:color="000000"/>
            </w:tcBorders>
            <w:vAlign w:val="center"/>
          </w:tcPr>
          <w:p w:rsidR="00BA6F1B" w:rsidRPr="00257EF3" w:rsidRDefault="00BA6F1B" w:rsidP="00BA6F1B">
            <w:pPr>
              <w:pStyle w:val="tablecell0"/>
              <w:keepNext/>
              <w:tabs>
                <w:tab w:val="left" w:pos="720"/>
              </w:tabs>
              <w:rPr>
                <w:sz w:val="20"/>
                <w:szCs w:val="20"/>
              </w:rPr>
            </w:pPr>
            <w:r w:rsidRPr="00257EF3">
              <w:rPr>
                <w:bCs/>
                <w:sz w:val="20"/>
                <w:szCs w:val="20"/>
              </w:rPr>
              <w:t>Use VBattState[VR_100_155</w:t>
            </w:r>
            <w:r w:rsidRPr="00257EF3">
              <w:rPr>
                <w:sz w:val="20"/>
                <w:szCs w:val="20"/>
              </w:rPr>
              <w:t>_VB</w:t>
            </w:r>
            <w:r w:rsidRPr="00257EF3">
              <w:rPr>
                <w:bCs/>
                <w:sz w:val="20"/>
                <w:szCs w:val="20"/>
              </w:rPr>
              <w:t>] for compliance to Body Software Requirements #0021, #0064 and #0066</w:t>
            </w:r>
            <w:r w:rsidRPr="00257EF3">
              <w:rPr>
                <w:sz w:val="20"/>
                <w:szCs w:val="20"/>
              </w:rPr>
              <w:t xml:space="preserve"> </w:t>
            </w:r>
          </w:p>
        </w:tc>
        <w:tc>
          <w:tcPr>
            <w:tcW w:w="738" w:type="dxa"/>
            <w:vMerge/>
            <w:tcBorders>
              <w:left w:val="single" w:sz="6" w:space="0" w:color="000000"/>
              <w:bottom w:val="single" w:sz="6" w:space="0" w:color="000000"/>
              <w:right w:val="single" w:sz="6" w:space="0" w:color="000000"/>
            </w:tcBorders>
          </w:tcPr>
          <w:p w:rsidR="00BA6F1B" w:rsidRPr="00257EF3" w:rsidRDefault="00BA6F1B" w:rsidP="00BA6F1B">
            <w:pPr>
              <w:pStyle w:val="tablecell0"/>
              <w:keepNext/>
              <w:tabs>
                <w:tab w:val="left" w:pos="720"/>
              </w:tabs>
              <w:rPr>
                <w:bCs/>
                <w:sz w:val="20"/>
                <w:szCs w:val="20"/>
              </w:rPr>
            </w:pPr>
          </w:p>
        </w:tc>
      </w:tr>
    </w:tbl>
    <w:p w:rsidR="007E4637" w:rsidRPr="00257EF3" w:rsidRDefault="0070678D" w:rsidP="0070678D">
      <w:pPr>
        <w:pStyle w:val="Heading4"/>
      </w:pPr>
      <w:r w:rsidRPr="00257EF3">
        <w:br w:type="page"/>
      </w:r>
      <w:r w:rsidRPr="00257EF3">
        <w:lastRenderedPageBreak/>
        <w:t xml:space="preserve"> </w:t>
      </w:r>
      <w:bookmarkStart w:id="438" w:name="_Toc522628624"/>
      <w:bookmarkStart w:id="439" w:name="_Toc16151777"/>
      <w:r w:rsidR="007E4637" w:rsidRPr="00257EF3">
        <w:t>MS/HS CAN Interface (VR_080_160_CAN)</w:t>
      </w:r>
      <w:bookmarkEnd w:id="438"/>
      <w:bookmarkEnd w:id="439"/>
    </w:p>
    <w:tbl>
      <w:tblPr>
        <w:tblW w:w="101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5"/>
        <w:gridCol w:w="8831"/>
      </w:tblGrid>
      <w:tr w:rsidR="007E4637" w:rsidRPr="00257EF3" w:rsidTr="00F43F6D">
        <w:trPr>
          <w:cantSplit/>
          <w:jc w:val="center"/>
        </w:trPr>
        <w:tc>
          <w:tcPr>
            <w:tcW w:w="1275" w:type="dxa"/>
            <w:tcBorders>
              <w:top w:val="single" w:sz="4" w:space="0" w:color="auto"/>
              <w:left w:val="single" w:sz="4" w:space="0" w:color="auto"/>
              <w:bottom w:val="single" w:sz="4" w:space="0" w:color="auto"/>
              <w:right w:val="single" w:sz="4" w:space="0" w:color="auto"/>
            </w:tcBorders>
            <w:vAlign w:val="center"/>
          </w:tcPr>
          <w:p w:rsidR="007E4637" w:rsidRPr="00257EF3" w:rsidRDefault="007E4637" w:rsidP="007E4637">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47</w:t>
            </w:r>
            <w:r w:rsidR="00ED27ED" w:rsidRPr="00257EF3">
              <w:rPr>
                <w:sz w:val="16"/>
                <w:szCs w:val="16"/>
              </w:rPr>
              <w:fldChar w:fldCharType="end"/>
            </w:r>
          </w:p>
        </w:tc>
        <w:tc>
          <w:tcPr>
            <w:tcW w:w="8831" w:type="dxa"/>
            <w:tcBorders>
              <w:top w:val="single" w:sz="4" w:space="0" w:color="auto"/>
              <w:left w:val="single" w:sz="4" w:space="0" w:color="auto"/>
              <w:bottom w:val="single" w:sz="4" w:space="0" w:color="auto"/>
              <w:right w:val="single" w:sz="4" w:space="0" w:color="auto"/>
            </w:tcBorders>
            <w:vAlign w:val="center"/>
          </w:tcPr>
          <w:p w:rsidR="007E4637" w:rsidRPr="00257EF3" w:rsidRDefault="007E4637" w:rsidP="0078764D">
            <w:pPr>
              <w:pStyle w:val="tablecell0"/>
              <w:numPr>
                <w:ilvl w:val="0"/>
                <w:numId w:val="10"/>
              </w:numPr>
              <w:spacing w:before="120" w:beforeAutospacing="0" w:after="120" w:afterAutospacing="0"/>
              <w:rPr>
                <w:sz w:val="20"/>
                <w:szCs w:val="20"/>
              </w:rPr>
            </w:pPr>
            <w:r w:rsidRPr="00257EF3">
              <w:rPr>
                <w:sz w:val="20"/>
                <w:szCs w:val="20"/>
              </w:rPr>
              <w:t>Shown in the table below are the operating voltages that have been specified as critical for proper operation of MS and HS CAN interfaces and are to be monitored in dataflow VBattState[VR_080_160_CAN].</w:t>
            </w:r>
          </w:p>
          <w:p w:rsidR="00B80E52" w:rsidRPr="00257EF3" w:rsidRDefault="007E4637" w:rsidP="0078764D">
            <w:pPr>
              <w:pStyle w:val="tablecell0"/>
              <w:numPr>
                <w:ilvl w:val="0"/>
                <w:numId w:val="9"/>
              </w:numPr>
              <w:tabs>
                <w:tab w:val="left" w:pos="0"/>
                <w:tab w:val="left" w:pos="387"/>
              </w:tabs>
              <w:ind w:left="475" w:hanging="475"/>
              <w:rPr>
                <w:sz w:val="20"/>
                <w:szCs w:val="20"/>
              </w:rPr>
            </w:pPr>
            <w:r w:rsidRPr="00257EF3">
              <w:rPr>
                <w:sz w:val="20"/>
                <w:szCs w:val="20"/>
              </w:rPr>
              <w:t xml:space="preserve">Reference </w:t>
            </w:r>
            <w:r w:rsidRPr="00257EF3">
              <w:rPr>
                <w:b/>
                <w:sz w:val="20"/>
                <w:szCs w:val="20"/>
              </w:rPr>
              <w:fldChar w:fldCharType="begin"/>
            </w:r>
            <w:r w:rsidRPr="00257EF3">
              <w:rPr>
                <w:b/>
                <w:sz w:val="20"/>
                <w:szCs w:val="20"/>
              </w:rPr>
              <w:instrText xml:space="preserve"> REF _Ref475802280 \h  \* MERGEFORMAT </w:instrText>
            </w:r>
            <w:r w:rsidRPr="00257EF3">
              <w:rPr>
                <w:b/>
                <w:sz w:val="20"/>
                <w:szCs w:val="20"/>
              </w:rPr>
            </w:r>
            <w:r w:rsidRPr="00257EF3">
              <w:rPr>
                <w:b/>
                <w:sz w:val="20"/>
                <w:szCs w:val="20"/>
              </w:rPr>
              <w:fldChar w:fldCharType="separate"/>
            </w:r>
            <w:r w:rsidR="00DD0D0D" w:rsidRPr="00DD0D0D">
              <w:rPr>
                <w:b/>
                <w:sz w:val="20"/>
                <w:szCs w:val="20"/>
              </w:rPr>
              <w:t xml:space="preserve">Figure </w:t>
            </w:r>
            <w:r w:rsidR="00DD0D0D" w:rsidRPr="00DD0D0D">
              <w:rPr>
                <w:b/>
                <w:noProof/>
                <w:sz w:val="20"/>
                <w:szCs w:val="20"/>
              </w:rPr>
              <w:t>2.9</w:t>
            </w:r>
            <w:r w:rsidR="00DD0D0D" w:rsidRPr="00DD0D0D">
              <w:rPr>
                <w:b/>
                <w:noProof/>
                <w:sz w:val="20"/>
                <w:szCs w:val="20"/>
              </w:rPr>
              <w:noBreakHyphen/>
              <w:t>2</w:t>
            </w:r>
            <w:r w:rsidR="00DD0D0D" w:rsidRPr="00DD0D0D">
              <w:rPr>
                <w:b/>
                <w:sz w:val="20"/>
                <w:szCs w:val="20"/>
              </w:rPr>
              <w:t xml:space="preserve"> Voltage Range Monitoring Finite State Machine</w:t>
            </w:r>
            <w:r w:rsidRPr="00257EF3">
              <w:rPr>
                <w:b/>
                <w:sz w:val="20"/>
                <w:szCs w:val="20"/>
              </w:rPr>
              <w:fldChar w:fldCharType="end"/>
            </w:r>
            <w:r w:rsidRPr="00257EF3">
              <w:rPr>
                <w:b/>
                <w:sz w:val="20"/>
                <w:szCs w:val="20"/>
              </w:rPr>
              <w:t xml:space="preserve"> </w:t>
            </w:r>
            <w:r w:rsidRPr="00257EF3">
              <w:rPr>
                <w:sz w:val="20"/>
                <w:szCs w:val="20"/>
              </w:rPr>
              <w:t>and</w:t>
            </w:r>
            <w:r w:rsidRPr="00257EF3">
              <w:rPr>
                <w:iCs/>
                <w:kern w:val="36"/>
                <w:sz w:val="20"/>
                <w:szCs w:val="20"/>
              </w:rPr>
              <w:t xml:space="preserve"> </w:t>
            </w:r>
          </w:p>
          <w:p w:rsidR="00B80E52" w:rsidRPr="00257EF3" w:rsidRDefault="00B80E52" w:rsidP="0078764D">
            <w:pPr>
              <w:pStyle w:val="tablecell0"/>
              <w:numPr>
                <w:ilvl w:val="0"/>
                <w:numId w:val="9"/>
              </w:numPr>
              <w:tabs>
                <w:tab w:val="left" w:pos="0"/>
                <w:tab w:val="left" w:pos="387"/>
              </w:tabs>
              <w:ind w:left="475" w:hanging="475"/>
              <w:rPr>
                <w:b/>
                <w:sz w:val="20"/>
                <w:szCs w:val="20"/>
              </w:rPr>
            </w:pPr>
            <w:r w:rsidRPr="00257EF3">
              <w:rPr>
                <w:b/>
                <w:iCs/>
                <w:kern w:val="36"/>
                <w:sz w:val="20"/>
                <w:szCs w:val="20"/>
              </w:rPr>
              <w:fldChar w:fldCharType="begin"/>
            </w:r>
            <w:r w:rsidRPr="00257EF3">
              <w:rPr>
                <w:b/>
                <w:sz w:val="20"/>
                <w:szCs w:val="20"/>
              </w:rPr>
              <w:instrText xml:space="preserve"> REF _Ref475905904 \h </w:instrText>
            </w:r>
            <w:r w:rsidRPr="00257EF3">
              <w:rPr>
                <w:b/>
                <w:iCs/>
                <w:kern w:val="36"/>
                <w:sz w:val="20"/>
                <w:szCs w:val="20"/>
              </w:rPr>
              <w:instrText xml:space="preserve"> \* MERGEFORMAT </w:instrText>
            </w:r>
            <w:r w:rsidRPr="00257EF3">
              <w:rPr>
                <w:b/>
                <w:iCs/>
                <w:kern w:val="36"/>
                <w:sz w:val="20"/>
                <w:szCs w:val="20"/>
              </w:rPr>
            </w:r>
            <w:r w:rsidRPr="00257EF3">
              <w:rPr>
                <w:b/>
                <w:iCs/>
                <w:kern w:val="36"/>
                <w:sz w:val="20"/>
                <w:szCs w:val="20"/>
              </w:rPr>
              <w:fldChar w:fldCharType="separate"/>
            </w:r>
            <w:r w:rsidR="00DD0D0D" w:rsidRPr="00DD0D0D">
              <w:rPr>
                <w:b/>
                <w:sz w:val="20"/>
                <w:szCs w:val="20"/>
              </w:rPr>
              <w:t xml:space="preserve">Table </w:t>
            </w:r>
            <w:r w:rsidR="00DD0D0D" w:rsidRPr="00DD0D0D">
              <w:rPr>
                <w:b/>
                <w:noProof/>
                <w:sz w:val="20"/>
                <w:szCs w:val="20"/>
              </w:rPr>
              <w:t>2.9</w:t>
            </w:r>
            <w:r w:rsidR="00DD0D0D" w:rsidRPr="00DD0D0D">
              <w:rPr>
                <w:b/>
                <w:noProof/>
                <w:sz w:val="20"/>
                <w:szCs w:val="20"/>
              </w:rPr>
              <w:noBreakHyphen/>
              <w:t>7</w:t>
            </w:r>
            <w:r w:rsidR="00DD0D0D" w:rsidRPr="00DD0D0D">
              <w:rPr>
                <w:b/>
                <w:sz w:val="20"/>
                <w:szCs w:val="20"/>
              </w:rPr>
              <w:t xml:space="preserve"> Voltage Range Configuration for MS/HS CAN</w:t>
            </w:r>
            <w:r w:rsidRPr="00257EF3">
              <w:rPr>
                <w:b/>
                <w:iCs/>
                <w:kern w:val="36"/>
                <w:sz w:val="20"/>
                <w:szCs w:val="20"/>
              </w:rPr>
              <w:fldChar w:fldCharType="end"/>
            </w:r>
          </w:p>
          <w:p w:rsidR="007E4637" w:rsidRPr="00257EF3" w:rsidRDefault="007E4637" w:rsidP="0078764D">
            <w:pPr>
              <w:pStyle w:val="tablecell0"/>
              <w:numPr>
                <w:ilvl w:val="0"/>
                <w:numId w:val="9"/>
              </w:numPr>
              <w:tabs>
                <w:tab w:val="left" w:pos="0"/>
                <w:tab w:val="left" w:pos="387"/>
              </w:tabs>
              <w:ind w:left="475" w:hanging="475"/>
              <w:rPr>
                <w:sz w:val="20"/>
                <w:szCs w:val="20"/>
              </w:rPr>
            </w:pPr>
            <w:r w:rsidRPr="00257EF3">
              <w:rPr>
                <w:sz w:val="20"/>
                <w:szCs w:val="20"/>
              </w:rPr>
              <w:t xml:space="preserve">This voltage range </w:t>
            </w:r>
            <w:r w:rsidRPr="00257EF3">
              <w:rPr>
                <w:b/>
                <w:sz w:val="20"/>
                <w:szCs w:val="20"/>
              </w:rPr>
              <w:t>shall not</w:t>
            </w:r>
            <w:r w:rsidRPr="00257EF3">
              <w:rPr>
                <w:sz w:val="20"/>
                <w:szCs w:val="20"/>
              </w:rPr>
              <w:t xml:space="preserve"> be merged into another, wider voltage range</w:t>
            </w:r>
          </w:p>
        </w:tc>
      </w:tr>
    </w:tbl>
    <w:p w:rsidR="0070678D" w:rsidRPr="00257EF3" w:rsidRDefault="0070678D" w:rsidP="00B80E52">
      <w:pPr>
        <w:pStyle w:val="Caption"/>
        <w:rPr>
          <w:b w:val="0"/>
          <w:iCs/>
          <w:kern w:val="36"/>
        </w:rPr>
      </w:pPr>
    </w:p>
    <w:p w:rsidR="007E4637" w:rsidRPr="00257EF3" w:rsidRDefault="007E4637" w:rsidP="00B80E52">
      <w:pPr>
        <w:pStyle w:val="Caption"/>
        <w:rPr>
          <w:b w:val="0"/>
          <w:iCs/>
          <w:kern w:val="36"/>
        </w:rPr>
      </w:pPr>
      <w:r w:rsidRPr="00257EF3">
        <w:rPr>
          <w:b w:val="0"/>
          <w:iCs/>
          <w:kern w:val="36"/>
        </w:rPr>
        <w:t xml:space="preserve"> </w:t>
      </w:r>
      <w:bookmarkStart w:id="440" w:name="_Ref475905904"/>
      <w:r w:rsidR="00B80E52" w:rsidRPr="00257EF3">
        <w:t xml:space="preserve">Table </w:t>
      </w:r>
      <w:fldSimple w:instr=" STYLEREF 2 \s ">
        <w:r w:rsidR="00F03EE5">
          <w:rPr>
            <w:noProof/>
          </w:rPr>
          <w:t>2.9</w:t>
        </w:r>
      </w:fldSimple>
      <w:r w:rsidR="00104473">
        <w:noBreakHyphen/>
      </w:r>
      <w:fldSimple w:instr=" SEQ Table \* ARABIC \s 2 ">
        <w:r w:rsidR="00F03EE5">
          <w:rPr>
            <w:noProof/>
          </w:rPr>
          <w:t>7</w:t>
        </w:r>
      </w:fldSimple>
      <w:r w:rsidR="00B80E52" w:rsidRPr="00257EF3">
        <w:t xml:space="preserve"> </w:t>
      </w:r>
      <w:r w:rsidRPr="00257EF3">
        <w:t xml:space="preserve">Voltage Range Configuration for </w:t>
      </w:r>
      <w:r w:rsidR="00B80E52" w:rsidRPr="00257EF3">
        <w:t>MS/HS CAN</w:t>
      </w:r>
      <w:bookmarkEnd w:id="440"/>
    </w:p>
    <w:p w:rsidR="007E4637" w:rsidRPr="00257EF3" w:rsidRDefault="007E4637" w:rsidP="007E4637">
      <w:pPr>
        <w:jc w:val="center"/>
      </w:pPr>
    </w:p>
    <w:tbl>
      <w:tblPr>
        <w:tblW w:w="979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1394"/>
        <w:gridCol w:w="3431"/>
        <w:gridCol w:w="1170"/>
        <w:gridCol w:w="3060"/>
        <w:gridCol w:w="738"/>
      </w:tblGrid>
      <w:tr w:rsidR="00F43F6D" w:rsidRPr="00257EF3" w:rsidTr="007E4637">
        <w:trPr>
          <w:trHeight w:val="403"/>
          <w:tblHeader/>
          <w:jc w:val="center"/>
        </w:trPr>
        <w:tc>
          <w:tcPr>
            <w:tcW w:w="1394" w:type="dxa"/>
            <w:tcBorders>
              <w:top w:val="single" w:sz="4" w:space="0" w:color="auto"/>
              <w:left w:val="single" w:sz="6" w:space="0" w:color="000000"/>
              <w:bottom w:val="double" w:sz="4" w:space="0" w:color="auto"/>
              <w:right w:val="single" w:sz="6" w:space="0" w:color="000000"/>
            </w:tcBorders>
            <w:shd w:val="pct10" w:color="auto" w:fill="auto"/>
            <w:vAlign w:val="center"/>
          </w:tcPr>
          <w:p w:rsidR="007E4637" w:rsidRPr="00257EF3" w:rsidRDefault="00ED27ED" w:rsidP="007E4637">
            <w:pPr>
              <w:pStyle w:val="tablecell0"/>
              <w:rPr>
                <w:b/>
                <w:bCs/>
                <w:sz w:val="20"/>
                <w:szCs w:val="20"/>
              </w:rPr>
            </w:pPr>
            <w:r w:rsidRPr="00257EF3">
              <w:rPr>
                <w:b/>
                <w:bCs/>
                <w:sz w:val="20"/>
                <w:szCs w:val="20"/>
              </w:rPr>
              <w:t>Rqmt. No.</w:t>
            </w:r>
          </w:p>
        </w:tc>
        <w:tc>
          <w:tcPr>
            <w:tcW w:w="3431" w:type="dxa"/>
            <w:tcBorders>
              <w:top w:val="single" w:sz="4" w:space="0" w:color="auto"/>
              <w:left w:val="single" w:sz="6" w:space="0" w:color="000000"/>
              <w:bottom w:val="double" w:sz="4" w:space="0" w:color="auto"/>
              <w:right w:val="single" w:sz="6" w:space="0" w:color="000000"/>
            </w:tcBorders>
            <w:shd w:val="pct10" w:color="auto" w:fill="auto"/>
            <w:vAlign w:val="center"/>
          </w:tcPr>
          <w:p w:rsidR="007E4637" w:rsidRPr="00257EF3" w:rsidRDefault="007E4637" w:rsidP="007E4637">
            <w:pPr>
              <w:pStyle w:val="tablecell0"/>
              <w:rPr>
                <w:b/>
                <w:bCs/>
                <w:sz w:val="20"/>
                <w:szCs w:val="20"/>
              </w:rPr>
            </w:pPr>
            <w:r w:rsidRPr="00257EF3">
              <w:rPr>
                <w:b/>
                <w:bCs/>
                <w:sz w:val="20"/>
                <w:szCs w:val="20"/>
              </w:rPr>
              <w:t>Dataflow/Other</w:t>
            </w:r>
          </w:p>
        </w:tc>
        <w:tc>
          <w:tcPr>
            <w:tcW w:w="1170" w:type="dxa"/>
            <w:tcBorders>
              <w:top w:val="single" w:sz="4" w:space="0" w:color="auto"/>
              <w:left w:val="single" w:sz="6" w:space="0" w:color="000000"/>
              <w:bottom w:val="double" w:sz="4" w:space="0" w:color="auto"/>
              <w:right w:val="single" w:sz="6" w:space="0" w:color="000000"/>
            </w:tcBorders>
            <w:shd w:val="pct10" w:color="auto" w:fill="auto"/>
            <w:vAlign w:val="center"/>
          </w:tcPr>
          <w:p w:rsidR="007E4637" w:rsidRPr="00257EF3" w:rsidRDefault="007E4637" w:rsidP="007E4637">
            <w:pPr>
              <w:pStyle w:val="tablecell0"/>
              <w:rPr>
                <w:b/>
                <w:bCs/>
                <w:sz w:val="20"/>
                <w:szCs w:val="20"/>
              </w:rPr>
            </w:pPr>
            <w:r w:rsidRPr="00257EF3">
              <w:rPr>
                <w:b/>
                <w:bCs/>
                <w:sz w:val="20"/>
                <w:szCs w:val="20"/>
              </w:rPr>
              <w:t>Value</w:t>
            </w:r>
          </w:p>
        </w:tc>
        <w:tc>
          <w:tcPr>
            <w:tcW w:w="3060" w:type="dxa"/>
            <w:tcBorders>
              <w:top w:val="single" w:sz="4" w:space="0" w:color="auto"/>
              <w:left w:val="single" w:sz="6" w:space="0" w:color="000000"/>
              <w:bottom w:val="double" w:sz="4" w:space="0" w:color="auto"/>
              <w:right w:val="single" w:sz="6" w:space="0" w:color="000000"/>
            </w:tcBorders>
            <w:shd w:val="pct10" w:color="auto" w:fill="auto"/>
            <w:vAlign w:val="center"/>
          </w:tcPr>
          <w:p w:rsidR="007E4637" w:rsidRPr="00257EF3" w:rsidRDefault="007E4637" w:rsidP="007E4637">
            <w:pPr>
              <w:pStyle w:val="tablecell0"/>
              <w:rPr>
                <w:b/>
                <w:bCs/>
                <w:sz w:val="20"/>
                <w:szCs w:val="20"/>
              </w:rPr>
            </w:pPr>
            <w:r w:rsidRPr="00257EF3">
              <w:rPr>
                <w:b/>
                <w:bCs/>
                <w:sz w:val="20"/>
                <w:szCs w:val="20"/>
              </w:rPr>
              <w:t>Description</w:t>
            </w:r>
          </w:p>
        </w:tc>
        <w:tc>
          <w:tcPr>
            <w:tcW w:w="738" w:type="dxa"/>
            <w:tcBorders>
              <w:top w:val="single" w:sz="4" w:space="0" w:color="auto"/>
              <w:left w:val="single" w:sz="6" w:space="0" w:color="000000"/>
              <w:bottom w:val="double" w:sz="4" w:space="0" w:color="auto"/>
              <w:right w:val="single" w:sz="6" w:space="0" w:color="000000"/>
            </w:tcBorders>
            <w:shd w:val="pct10" w:color="auto" w:fill="auto"/>
            <w:vAlign w:val="center"/>
          </w:tcPr>
          <w:p w:rsidR="007E4637" w:rsidRPr="00257EF3" w:rsidRDefault="007E4637" w:rsidP="007E4637">
            <w:pPr>
              <w:pStyle w:val="tablecell0"/>
              <w:jc w:val="center"/>
              <w:rPr>
                <w:b/>
                <w:bCs/>
                <w:sz w:val="20"/>
                <w:szCs w:val="20"/>
              </w:rPr>
            </w:pPr>
            <w:r w:rsidRPr="00257EF3">
              <w:rPr>
                <w:b/>
                <w:bCs/>
                <w:sz w:val="20"/>
                <w:szCs w:val="20"/>
              </w:rPr>
              <w:t>Index i</w:t>
            </w:r>
          </w:p>
        </w:tc>
      </w:tr>
      <w:tr w:rsidR="00F43F6D" w:rsidRPr="00257EF3" w:rsidTr="00F43F6D">
        <w:trPr>
          <w:cantSplit/>
          <w:tblHeader/>
          <w:jc w:val="center"/>
        </w:trPr>
        <w:tc>
          <w:tcPr>
            <w:tcW w:w="1394" w:type="dxa"/>
            <w:tcBorders>
              <w:top w:val="double" w:sz="4" w:space="0" w:color="auto"/>
              <w:left w:val="single" w:sz="6" w:space="0" w:color="000000"/>
              <w:bottom w:val="single" w:sz="6" w:space="0" w:color="000000"/>
              <w:right w:val="single" w:sz="6" w:space="0" w:color="000000"/>
            </w:tcBorders>
            <w:vAlign w:val="center"/>
          </w:tcPr>
          <w:p w:rsidR="007E4637" w:rsidRPr="00257EF3" w:rsidRDefault="007E4637" w:rsidP="007E4637">
            <w:pPr>
              <w:pStyle w:val="Caption"/>
              <w:rPr>
                <w:bCs/>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48</w:t>
            </w:r>
            <w:r w:rsidR="00ED27ED" w:rsidRPr="00257EF3">
              <w:rPr>
                <w:sz w:val="16"/>
                <w:szCs w:val="16"/>
              </w:rPr>
              <w:fldChar w:fldCharType="end"/>
            </w:r>
          </w:p>
        </w:tc>
        <w:tc>
          <w:tcPr>
            <w:tcW w:w="3431" w:type="dxa"/>
            <w:tcBorders>
              <w:top w:val="double" w:sz="4" w:space="0" w:color="auto"/>
              <w:left w:val="single" w:sz="6" w:space="0" w:color="000000"/>
              <w:bottom w:val="single" w:sz="6" w:space="0" w:color="000000"/>
              <w:right w:val="single" w:sz="6" w:space="0" w:color="000000"/>
            </w:tcBorders>
            <w:vAlign w:val="center"/>
          </w:tcPr>
          <w:p w:rsidR="007E4637" w:rsidRPr="00257EF3" w:rsidRDefault="007E4637" w:rsidP="007E4637">
            <w:pPr>
              <w:pStyle w:val="tablecell0"/>
              <w:rPr>
                <w:sz w:val="20"/>
                <w:szCs w:val="20"/>
              </w:rPr>
            </w:pPr>
            <w:r w:rsidRPr="00257EF3">
              <w:rPr>
                <w:sz w:val="20"/>
                <w:szCs w:val="20"/>
              </w:rPr>
              <w:t>VMin_Cfg[</w:t>
            </w:r>
            <w:r w:rsidR="00B80E52" w:rsidRPr="00257EF3">
              <w:rPr>
                <w:sz w:val="20"/>
                <w:szCs w:val="20"/>
              </w:rPr>
              <w:t>VR_080_160_CAN</w:t>
            </w:r>
            <w:r w:rsidRPr="00257EF3">
              <w:rPr>
                <w:sz w:val="20"/>
                <w:szCs w:val="20"/>
              </w:rPr>
              <w:t>], VMinRcv_Cfg[</w:t>
            </w:r>
            <w:r w:rsidR="00B80E52" w:rsidRPr="00257EF3">
              <w:rPr>
                <w:sz w:val="20"/>
                <w:szCs w:val="20"/>
              </w:rPr>
              <w:t>VR_080_160_CAN</w:t>
            </w:r>
            <w:r w:rsidRPr="00257EF3">
              <w:rPr>
                <w:sz w:val="20"/>
                <w:szCs w:val="20"/>
              </w:rPr>
              <w:t>]</w:t>
            </w:r>
          </w:p>
        </w:tc>
        <w:tc>
          <w:tcPr>
            <w:tcW w:w="1170" w:type="dxa"/>
            <w:tcBorders>
              <w:top w:val="double" w:sz="4" w:space="0" w:color="auto"/>
              <w:left w:val="single" w:sz="6" w:space="0" w:color="000000"/>
              <w:bottom w:val="single" w:sz="6" w:space="0" w:color="000000"/>
              <w:right w:val="single" w:sz="6" w:space="0" w:color="000000"/>
            </w:tcBorders>
            <w:vAlign w:val="center"/>
          </w:tcPr>
          <w:p w:rsidR="007E4637" w:rsidRPr="00257EF3" w:rsidRDefault="00B80E52" w:rsidP="007E4637">
            <w:pPr>
              <w:pStyle w:val="tablecell0"/>
              <w:jc w:val="center"/>
              <w:rPr>
                <w:sz w:val="20"/>
                <w:szCs w:val="20"/>
              </w:rPr>
            </w:pPr>
            <w:r w:rsidRPr="00257EF3">
              <w:rPr>
                <w:sz w:val="20"/>
                <w:szCs w:val="20"/>
              </w:rPr>
              <w:t>8</w:t>
            </w:r>
            <w:r w:rsidR="007E4637" w:rsidRPr="00257EF3">
              <w:rPr>
                <w:sz w:val="20"/>
                <w:szCs w:val="20"/>
              </w:rPr>
              <w:t>.0 volts</w:t>
            </w:r>
          </w:p>
        </w:tc>
        <w:tc>
          <w:tcPr>
            <w:tcW w:w="3060" w:type="dxa"/>
            <w:vMerge w:val="restart"/>
            <w:tcBorders>
              <w:top w:val="double" w:sz="4" w:space="0" w:color="auto"/>
              <w:left w:val="single" w:sz="6" w:space="0" w:color="000000"/>
              <w:right w:val="single" w:sz="6" w:space="0" w:color="000000"/>
            </w:tcBorders>
            <w:vAlign w:val="center"/>
          </w:tcPr>
          <w:p w:rsidR="00B80E52" w:rsidRPr="00257EF3" w:rsidRDefault="00B80E52" w:rsidP="00B80E52">
            <w:pPr>
              <w:pStyle w:val="TableCell"/>
              <w:jc w:val="left"/>
              <w:rPr>
                <w:rFonts w:ascii="Arial" w:hAnsi="Arial" w:cs="Arial"/>
                <w:sz w:val="16"/>
              </w:rPr>
            </w:pPr>
            <w:r w:rsidRPr="00257EF3">
              <w:rPr>
                <w:rFonts w:ascii="Arial" w:hAnsi="Arial" w:cs="Arial"/>
                <w:sz w:val="16"/>
              </w:rPr>
              <w:t>Inherits:</w:t>
            </w:r>
          </w:p>
          <w:p w:rsidR="00B80E52" w:rsidRPr="00257EF3" w:rsidRDefault="00B80E52" w:rsidP="00B80E52">
            <w:pPr>
              <w:pStyle w:val="UnordList"/>
              <w:rPr>
                <w:rFonts w:ascii="Arial" w:hAnsi="Arial" w:cs="Arial"/>
                <w:sz w:val="16"/>
              </w:rPr>
            </w:pPr>
            <w:r w:rsidRPr="00257EF3">
              <w:rPr>
                <w:rFonts w:ascii="Arial" w:hAnsi="Arial" w:cs="Arial"/>
                <w:sz w:val="16"/>
              </w:rPr>
              <w:t>worst-case feature voltage range in module</w:t>
            </w:r>
          </w:p>
          <w:p w:rsidR="00B80E52" w:rsidRPr="00257EF3" w:rsidRDefault="00B80E52" w:rsidP="00B80E52">
            <w:pPr>
              <w:pStyle w:val="UnordList"/>
              <w:rPr>
                <w:rFonts w:ascii="Arial" w:hAnsi="Arial" w:cs="Arial"/>
                <w:sz w:val="16"/>
              </w:rPr>
            </w:pPr>
            <w:r w:rsidRPr="00257EF3">
              <w:rPr>
                <w:rFonts w:ascii="Arial" w:hAnsi="Arial" w:cs="Arial"/>
                <w:sz w:val="16"/>
              </w:rPr>
              <w:t>worst-case feature voltage range of shared, network inputs (not used by any class C features in your module, but is critical to another class C feature in another module and your module transmits this input on network).</w:t>
            </w:r>
          </w:p>
          <w:p w:rsidR="007E4637" w:rsidRPr="00257EF3" w:rsidRDefault="00B80E52" w:rsidP="00B80E52">
            <w:pPr>
              <w:pStyle w:val="tablecell0"/>
              <w:rPr>
                <w:sz w:val="20"/>
                <w:szCs w:val="20"/>
              </w:rPr>
            </w:pPr>
            <w:r w:rsidRPr="00257EF3">
              <w:rPr>
                <w:rFonts w:ascii="Arial" w:hAnsi="Arial" w:cs="Arial"/>
                <w:sz w:val="16"/>
              </w:rPr>
              <w:t xml:space="preserve">(For Body features, voltage ranges are specified in ELCOMP SDS, </w:t>
            </w:r>
            <w:r w:rsidR="00257EF3" w:rsidRPr="00257EF3">
              <w:rPr>
                <w:rFonts w:ascii="Arial" w:hAnsi="Arial" w:cs="Arial"/>
                <w:sz w:val="16"/>
              </w:rPr>
              <w:t>Rqmt</w:t>
            </w:r>
            <w:r w:rsidRPr="00257EF3">
              <w:rPr>
                <w:rFonts w:ascii="Arial" w:hAnsi="Arial" w:cs="Arial"/>
                <w:sz w:val="16"/>
              </w:rPr>
              <w:t xml:space="preserve"> EC-0058 details.)</w:t>
            </w:r>
          </w:p>
        </w:tc>
        <w:tc>
          <w:tcPr>
            <w:tcW w:w="738" w:type="dxa"/>
            <w:vMerge w:val="restart"/>
            <w:tcBorders>
              <w:top w:val="double" w:sz="4" w:space="0" w:color="auto"/>
              <w:left w:val="single" w:sz="6" w:space="0" w:color="000000"/>
              <w:right w:val="single" w:sz="6" w:space="0" w:color="000000"/>
            </w:tcBorders>
            <w:vAlign w:val="center"/>
          </w:tcPr>
          <w:p w:rsidR="007E4637" w:rsidRPr="00257EF3" w:rsidRDefault="00B80E52" w:rsidP="007E4637">
            <w:pPr>
              <w:pStyle w:val="tablecell0"/>
              <w:spacing w:before="0" w:beforeAutospacing="0" w:after="0" w:afterAutospacing="0"/>
              <w:jc w:val="center"/>
              <w:rPr>
                <w:sz w:val="20"/>
                <w:szCs w:val="20"/>
              </w:rPr>
            </w:pPr>
            <w:r w:rsidRPr="00257EF3">
              <w:rPr>
                <w:sz w:val="20"/>
                <w:szCs w:val="20"/>
              </w:rPr>
              <w:t>I:2</w:t>
            </w:r>
          </w:p>
        </w:tc>
      </w:tr>
      <w:tr w:rsidR="007E4637" w:rsidRPr="00257EF3" w:rsidTr="00F43F6D">
        <w:trPr>
          <w:tblHeader/>
          <w:jc w:val="center"/>
        </w:trPr>
        <w:tc>
          <w:tcPr>
            <w:tcW w:w="1394"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Caption"/>
              <w:keepNext/>
              <w:keepLines/>
              <w:rPr>
                <w:bCs/>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49</w:t>
            </w:r>
            <w:r w:rsidR="00ED27ED" w:rsidRPr="00257EF3">
              <w:rPr>
                <w:sz w:val="16"/>
                <w:szCs w:val="16"/>
              </w:rPr>
              <w:fldChar w:fldCharType="end"/>
            </w:r>
          </w:p>
        </w:tc>
        <w:tc>
          <w:tcPr>
            <w:tcW w:w="3431"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tablecell0"/>
              <w:rPr>
                <w:sz w:val="20"/>
                <w:szCs w:val="20"/>
              </w:rPr>
            </w:pPr>
            <w:r w:rsidRPr="00257EF3">
              <w:rPr>
                <w:sz w:val="20"/>
                <w:szCs w:val="20"/>
              </w:rPr>
              <w:t>VMax_Cfg[</w:t>
            </w:r>
            <w:r w:rsidR="00B80E52" w:rsidRPr="00257EF3">
              <w:rPr>
                <w:sz w:val="20"/>
                <w:szCs w:val="20"/>
              </w:rPr>
              <w:t>VR_080_160_CAN</w:t>
            </w:r>
            <w:r w:rsidRPr="00257EF3">
              <w:rPr>
                <w:sz w:val="20"/>
                <w:szCs w:val="20"/>
              </w:rPr>
              <w:t>], VMaxRcv_Cfg[</w:t>
            </w:r>
            <w:r w:rsidR="00B80E52" w:rsidRPr="00257EF3">
              <w:rPr>
                <w:sz w:val="20"/>
                <w:szCs w:val="20"/>
              </w:rPr>
              <w:t>VR_080_160_CAN</w:t>
            </w:r>
            <w:r w:rsidRPr="00257EF3">
              <w:rPr>
                <w:sz w:val="20"/>
                <w:szCs w:val="20"/>
              </w:rPr>
              <w:t>]</w:t>
            </w:r>
          </w:p>
        </w:tc>
        <w:tc>
          <w:tcPr>
            <w:tcW w:w="1170"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B80E52" w:rsidP="007E4637">
            <w:pPr>
              <w:pStyle w:val="tablecell0"/>
              <w:jc w:val="center"/>
              <w:rPr>
                <w:sz w:val="20"/>
                <w:szCs w:val="20"/>
              </w:rPr>
            </w:pPr>
            <w:r w:rsidRPr="00257EF3">
              <w:rPr>
                <w:sz w:val="20"/>
                <w:szCs w:val="20"/>
              </w:rPr>
              <w:t>16.0</w:t>
            </w:r>
            <w:r w:rsidR="007E4637" w:rsidRPr="00257EF3">
              <w:rPr>
                <w:sz w:val="20"/>
                <w:szCs w:val="20"/>
              </w:rPr>
              <w:t xml:space="preserve"> volts</w:t>
            </w:r>
          </w:p>
        </w:tc>
        <w:tc>
          <w:tcPr>
            <w:tcW w:w="3060" w:type="dxa"/>
            <w:vMerge/>
            <w:tcBorders>
              <w:left w:val="single" w:sz="6" w:space="0" w:color="000000"/>
              <w:bottom w:val="single" w:sz="6" w:space="0" w:color="000000"/>
              <w:right w:val="single" w:sz="6" w:space="0" w:color="000000"/>
            </w:tcBorders>
            <w:vAlign w:val="center"/>
          </w:tcPr>
          <w:p w:rsidR="007E4637" w:rsidRPr="00257EF3" w:rsidRDefault="007E4637" w:rsidP="007E4637">
            <w:pPr>
              <w:pStyle w:val="tablecell0"/>
              <w:rPr>
                <w:sz w:val="20"/>
                <w:szCs w:val="20"/>
              </w:rPr>
            </w:pPr>
          </w:p>
        </w:tc>
        <w:tc>
          <w:tcPr>
            <w:tcW w:w="738" w:type="dxa"/>
            <w:vMerge/>
            <w:tcBorders>
              <w:left w:val="single" w:sz="6" w:space="0" w:color="000000"/>
              <w:right w:val="single" w:sz="6" w:space="0" w:color="000000"/>
            </w:tcBorders>
          </w:tcPr>
          <w:p w:rsidR="007E4637" w:rsidRPr="00257EF3" w:rsidRDefault="007E4637" w:rsidP="007E4637">
            <w:pPr>
              <w:pStyle w:val="tablecell0"/>
              <w:rPr>
                <w:sz w:val="20"/>
                <w:szCs w:val="20"/>
              </w:rPr>
            </w:pPr>
          </w:p>
        </w:tc>
      </w:tr>
      <w:tr w:rsidR="007E4637" w:rsidRPr="00257EF3" w:rsidTr="00F43F6D">
        <w:trPr>
          <w:tblHeader/>
          <w:jc w:val="center"/>
        </w:trPr>
        <w:tc>
          <w:tcPr>
            <w:tcW w:w="1394"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Caption"/>
              <w:keepNext/>
              <w:keepLines/>
              <w:rPr>
                <w:bCs/>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50</w:t>
            </w:r>
            <w:r w:rsidR="00ED27ED" w:rsidRPr="00257EF3">
              <w:rPr>
                <w:sz w:val="16"/>
                <w:szCs w:val="16"/>
              </w:rPr>
              <w:fldChar w:fldCharType="end"/>
            </w:r>
          </w:p>
        </w:tc>
        <w:tc>
          <w:tcPr>
            <w:tcW w:w="3431"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tablecell0"/>
              <w:rPr>
                <w:sz w:val="20"/>
                <w:szCs w:val="20"/>
              </w:rPr>
            </w:pPr>
            <w:r w:rsidRPr="00257EF3">
              <w:rPr>
                <w:sz w:val="20"/>
                <w:szCs w:val="20"/>
              </w:rPr>
              <w:t>LoTime_Cfg[</w:t>
            </w:r>
            <w:r w:rsidR="00B80E52" w:rsidRPr="00257EF3">
              <w:rPr>
                <w:sz w:val="20"/>
                <w:szCs w:val="20"/>
              </w:rPr>
              <w:t>VR_080_160_CAN</w:t>
            </w:r>
            <w:r w:rsidRPr="00257EF3">
              <w:rPr>
                <w:sz w:val="20"/>
                <w:szCs w:val="20"/>
              </w:rPr>
              <w:t>]</w:t>
            </w:r>
          </w:p>
        </w:tc>
        <w:tc>
          <w:tcPr>
            <w:tcW w:w="1170"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tablecell0"/>
              <w:jc w:val="center"/>
              <w:rPr>
                <w:sz w:val="20"/>
                <w:szCs w:val="20"/>
              </w:rPr>
            </w:pPr>
            <w:r w:rsidRPr="00257EF3">
              <w:rPr>
                <w:sz w:val="20"/>
                <w:szCs w:val="20"/>
              </w:rPr>
              <w:t xml:space="preserve">15 </w:t>
            </w:r>
            <w:r w:rsidRPr="00257EF3">
              <w:rPr>
                <w:i/>
                <w:iCs/>
                <w:sz w:val="20"/>
                <w:szCs w:val="20"/>
              </w:rPr>
              <w:t>m</w:t>
            </w:r>
            <w:r w:rsidRPr="00257EF3">
              <w:rPr>
                <w:sz w:val="20"/>
                <w:szCs w:val="20"/>
              </w:rPr>
              <w:t>sec</w:t>
            </w:r>
          </w:p>
        </w:tc>
        <w:tc>
          <w:tcPr>
            <w:tcW w:w="3060"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tablecell0"/>
              <w:rPr>
                <w:sz w:val="20"/>
                <w:szCs w:val="20"/>
              </w:rPr>
            </w:pPr>
            <w:r w:rsidRPr="00257EF3">
              <w:rPr>
                <w:sz w:val="20"/>
                <w:szCs w:val="20"/>
              </w:rPr>
              <w:t>Recovery time to NORM_V from LO_V</w:t>
            </w:r>
          </w:p>
        </w:tc>
        <w:tc>
          <w:tcPr>
            <w:tcW w:w="738" w:type="dxa"/>
            <w:vMerge/>
            <w:tcBorders>
              <w:left w:val="single" w:sz="6" w:space="0" w:color="000000"/>
              <w:right w:val="single" w:sz="6" w:space="0" w:color="000000"/>
            </w:tcBorders>
          </w:tcPr>
          <w:p w:rsidR="007E4637" w:rsidRPr="00257EF3" w:rsidRDefault="007E4637" w:rsidP="007E4637">
            <w:pPr>
              <w:pStyle w:val="tablecell0"/>
              <w:rPr>
                <w:sz w:val="20"/>
                <w:szCs w:val="20"/>
              </w:rPr>
            </w:pPr>
          </w:p>
        </w:tc>
      </w:tr>
      <w:tr w:rsidR="007E4637" w:rsidRPr="00257EF3" w:rsidTr="00F43F6D">
        <w:trPr>
          <w:tblHeader/>
          <w:jc w:val="center"/>
        </w:trPr>
        <w:tc>
          <w:tcPr>
            <w:tcW w:w="1394"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Caption"/>
              <w:keepNext/>
              <w:keepLines/>
              <w:rPr>
                <w:bCs/>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51</w:t>
            </w:r>
            <w:r w:rsidR="00ED27ED" w:rsidRPr="00257EF3">
              <w:rPr>
                <w:sz w:val="16"/>
                <w:szCs w:val="16"/>
              </w:rPr>
              <w:fldChar w:fldCharType="end"/>
            </w:r>
          </w:p>
        </w:tc>
        <w:tc>
          <w:tcPr>
            <w:tcW w:w="3431"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tablecell0"/>
              <w:rPr>
                <w:sz w:val="20"/>
                <w:szCs w:val="20"/>
              </w:rPr>
            </w:pPr>
            <w:r w:rsidRPr="00257EF3">
              <w:rPr>
                <w:sz w:val="20"/>
                <w:szCs w:val="20"/>
              </w:rPr>
              <w:t>HiTime_Cfg[</w:t>
            </w:r>
            <w:r w:rsidR="00B80E52" w:rsidRPr="00257EF3">
              <w:rPr>
                <w:sz w:val="20"/>
                <w:szCs w:val="20"/>
              </w:rPr>
              <w:t>VR_080_160_CAN</w:t>
            </w:r>
            <w:r w:rsidRPr="00257EF3">
              <w:rPr>
                <w:sz w:val="20"/>
                <w:szCs w:val="20"/>
              </w:rPr>
              <w:t>]</w:t>
            </w:r>
          </w:p>
        </w:tc>
        <w:tc>
          <w:tcPr>
            <w:tcW w:w="1170"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B80E52" w:rsidP="007E4637">
            <w:pPr>
              <w:pStyle w:val="tablecell0"/>
              <w:jc w:val="center"/>
              <w:rPr>
                <w:sz w:val="20"/>
                <w:szCs w:val="20"/>
              </w:rPr>
            </w:pPr>
            <w:r w:rsidRPr="00257EF3">
              <w:rPr>
                <w:sz w:val="20"/>
                <w:szCs w:val="20"/>
              </w:rPr>
              <w:t>1</w:t>
            </w:r>
            <w:r w:rsidR="007E4637" w:rsidRPr="00257EF3">
              <w:rPr>
                <w:sz w:val="20"/>
                <w:szCs w:val="20"/>
              </w:rPr>
              <w:t xml:space="preserve">5  </w:t>
            </w:r>
            <w:r w:rsidR="007E4637" w:rsidRPr="00257EF3">
              <w:rPr>
                <w:i/>
                <w:iCs/>
                <w:sz w:val="20"/>
                <w:szCs w:val="20"/>
              </w:rPr>
              <w:t>m</w:t>
            </w:r>
            <w:r w:rsidR="007E4637" w:rsidRPr="00257EF3">
              <w:rPr>
                <w:sz w:val="20"/>
                <w:szCs w:val="20"/>
              </w:rPr>
              <w:t>sec</w:t>
            </w:r>
          </w:p>
        </w:tc>
        <w:tc>
          <w:tcPr>
            <w:tcW w:w="3060"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tablecell0"/>
              <w:rPr>
                <w:sz w:val="20"/>
                <w:szCs w:val="20"/>
              </w:rPr>
            </w:pPr>
            <w:r w:rsidRPr="00257EF3">
              <w:rPr>
                <w:sz w:val="20"/>
                <w:szCs w:val="20"/>
              </w:rPr>
              <w:t>Recovery time to NORM_V from HI_V</w:t>
            </w:r>
          </w:p>
        </w:tc>
        <w:tc>
          <w:tcPr>
            <w:tcW w:w="738" w:type="dxa"/>
            <w:vMerge/>
            <w:tcBorders>
              <w:left w:val="single" w:sz="6" w:space="0" w:color="000000"/>
              <w:right w:val="single" w:sz="6" w:space="0" w:color="000000"/>
            </w:tcBorders>
          </w:tcPr>
          <w:p w:rsidR="007E4637" w:rsidRPr="00257EF3" w:rsidRDefault="007E4637" w:rsidP="007E4637">
            <w:pPr>
              <w:pStyle w:val="tablecell0"/>
              <w:rPr>
                <w:sz w:val="20"/>
                <w:szCs w:val="20"/>
              </w:rPr>
            </w:pPr>
          </w:p>
        </w:tc>
      </w:tr>
      <w:tr w:rsidR="007E4637" w:rsidRPr="00257EF3" w:rsidTr="00F43F6D">
        <w:trPr>
          <w:tblHeader/>
          <w:jc w:val="center"/>
        </w:trPr>
        <w:tc>
          <w:tcPr>
            <w:tcW w:w="1394"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Caption"/>
              <w:keepNext/>
              <w:keepLines/>
              <w:rPr>
                <w:bCs/>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52</w:t>
            </w:r>
            <w:r w:rsidR="00ED27ED" w:rsidRPr="00257EF3">
              <w:rPr>
                <w:sz w:val="16"/>
                <w:szCs w:val="16"/>
              </w:rPr>
              <w:fldChar w:fldCharType="end"/>
            </w:r>
          </w:p>
        </w:tc>
        <w:tc>
          <w:tcPr>
            <w:tcW w:w="3431"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tablecell0"/>
              <w:rPr>
                <w:sz w:val="20"/>
                <w:szCs w:val="20"/>
              </w:rPr>
            </w:pPr>
            <w:r w:rsidRPr="00257EF3">
              <w:rPr>
                <w:sz w:val="20"/>
                <w:szCs w:val="20"/>
              </w:rPr>
              <w:t>LoOvrTime_Cfg[</w:t>
            </w:r>
            <w:r w:rsidR="00B80E52" w:rsidRPr="00257EF3">
              <w:rPr>
                <w:sz w:val="20"/>
                <w:szCs w:val="20"/>
              </w:rPr>
              <w:t>VR_080_160_CAN</w:t>
            </w:r>
            <w:r w:rsidRPr="00257EF3">
              <w:rPr>
                <w:sz w:val="20"/>
                <w:szCs w:val="20"/>
              </w:rPr>
              <w:t>]</w:t>
            </w:r>
          </w:p>
        </w:tc>
        <w:tc>
          <w:tcPr>
            <w:tcW w:w="1170"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B80E52" w:rsidP="007E4637">
            <w:pPr>
              <w:pStyle w:val="tablecell0"/>
              <w:jc w:val="center"/>
              <w:rPr>
                <w:sz w:val="20"/>
                <w:szCs w:val="20"/>
              </w:rPr>
            </w:pPr>
            <w:r w:rsidRPr="00257EF3">
              <w:rPr>
                <w:sz w:val="20"/>
                <w:szCs w:val="20"/>
              </w:rPr>
              <w:t>20</w:t>
            </w:r>
            <w:r w:rsidR="007E4637" w:rsidRPr="00257EF3">
              <w:rPr>
                <w:sz w:val="20"/>
                <w:szCs w:val="20"/>
              </w:rPr>
              <w:t xml:space="preserve"> </w:t>
            </w:r>
            <w:r w:rsidR="007E4637" w:rsidRPr="00257EF3">
              <w:rPr>
                <w:i/>
                <w:iCs/>
                <w:sz w:val="20"/>
                <w:szCs w:val="20"/>
              </w:rPr>
              <w:t xml:space="preserve"> m</w:t>
            </w:r>
            <w:r w:rsidR="007E4637" w:rsidRPr="00257EF3">
              <w:rPr>
                <w:sz w:val="20"/>
                <w:szCs w:val="20"/>
              </w:rPr>
              <w:t>sec</w:t>
            </w:r>
          </w:p>
        </w:tc>
        <w:tc>
          <w:tcPr>
            <w:tcW w:w="3060"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tablecell0"/>
              <w:rPr>
                <w:sz w:val="20"/>
                <w:szCs w:val="20"/>
              </w:rPr>
            </w:pPr>
            <w:r w:rsidRPr="00257EF3">
              <w:rPr>
                <w:sz w:val="20"/>
                <w:szCs w:val="20"/>
              </w:rPr>
              <w:t>LO_V too long, enter UNDER_V</w:t>
            </w:r>
          </w:p>
        </w:tc>
        <w:tc>
          <w:tcPr>
            <w:tcW w:w="738" w:type="dxa"/>
            <w:vMerge/>
            <w:tcBorders>
              <w:left w:val="single" w:sz="6" w:space="0" w:color="000000"/>
              <w:right w:val="single" w:sz="6" w:space="0" w:color="000000"/>
            </w:tcBorders>
          </w:tcPr>
          <w:p w:rsidR="007E4637" w:rsidRPr="00257EF3" w:rsidRDefault="007E4637" w:rsidP="007E4637">
            <w:pPr>
              <w:pStyle w:val="tablecell0"/>
              <w:rPr>
                <w:sz w:val="20"/>
                <w:szCs w:val="20"/>
              </w:rPr>
            </w:pPr>
          </w:p>
        </w:tc>
      </w:tr>
      <w:tr w:rsidR="007E4637" w:rsidRPr="00257EF3" w:rsidTr="00F43F6D">
        <w:trPr>
          <w:tblHeader/>
          <w:jc w:val="center"/>
        </w:trPr>
        <w:tc>
          <w:tcPr>
            <w:tcW w:w="1394"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Caption"/>
              <w:keepNext/>
              <w:keepLines/>
              <w:rPr>
                <w:bCs/>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53</w:t>
            </w:r>
            <w:r w:rsidR="00ED27ED" w:rsidRPr="00257EF3">
              <w:rPr>
                <w:sz w:val="16"/>
                <w:szCs w:val="16"/>
              </w:rPr>
              <w:fldChar w:fldCharType="end"/>
            </w:r>
          </w:p>
        </w:tc>
        <w:tc>
          <w:tcPr>
            <w:tcW w:w="3431"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tablecell0"/>
              <w:rPr>
                <w:sz w:val="20"/>
                <w:szCs w:val="20"/>
              </w:rPr>
            </w:pPr>
            <w:r w:rsidRPr="00257EF3">
              <w:rPr>
                <w:sz w:val="20"/>
                <w:szCs w:val="20"/>
              </w:rPr>
              <w:t>HiOvrTime_Cfg[</w:t>
            </w:r>
            <w:r w:rsidR="00B80E52" w:rsidRPr="00257EF3">
              <w:rPr>
                <w:sz w:val="20"/>
                <w:szCs w:val="20"/>
              </w:rPr>
              <w:t>VR_080_160_CAN</w:t>
            </w:r>
            <w:r w:rsidRPr="00257EF3">
              <w:rPr>
                <w:sz w:val="20"/>
                <w:szCs w:val="20"/>
              </w:rPr>
              <w:t>]</w:t>
            </w:r>
          </w:p>
        </w:tc>
        <w:tc>
          <w:tcPr>
            <w:tcW w:w="1170"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B80E52" w:rsidP="007E4637">
            <w:pPr>
              <w:pStyle w:val="tablecell0"/>
              <w:jc w:val="center"/>
              <w:rPr>
                <w:sz w:val="20"/>
                <w:szCs w:val="20"/>
              </w:rPr>
            </w:pPr>
            <w:r w:rsidRPr="00257EF3">
              <w:rPr>
                <w:sz w:val="20"/>
                <w:szCs w:val="20"/>
              </w:rPr>
              <w:t>160</w:t>
            </w:r>
            <w:r w:rsidR="007E4637" w:rsidRPr="00257EF3">
              <w:rPr>
                <w:sz w:val="20"/>
                <w:szCs w:val="20"/>
              </w:rPr>
              <w:t xml:space="preserve"> </w:t>
            </w:r>
            <w:r w:rsidR="007E4637" w:rsidRPr="00257EF3">
              <w:rPr>
                <w:i/>
                <w:iCs/>
                <w:sz w:val="20"/>
                <w:szCs w:val="20"/>
              </w:rPr>
              <w:t xml:space="preserve"> m</w:t>
            </w:r>
            <w:r w:rsidR="007E4637" w:rsidRPr="00257EF3">
              <w:rPr>
                <w:sz w:val="20"/>
                <w:szCs w:val="20"/>
              </w:rPr>
              <w:t>sec</w:t>
            </w:r>
          </w:p>
        </w:tc>
        <w:tc>
          <w:tcPr>
            <w:tcW w:w="3060"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tablecell0"/>
              <w:rPr>
                <w:sz w:val="20"/>
                <w:szCs w:val="20"/>
              </w:rPr>
            </w:pPr>
            <w:r w:rsidRPr="00257EF3">
              <w:rPr>
                <w:sz w:val="20"/>
                <w:szCs w:val="20"/>
              </w:rPr>
              <w:t>HI_V too long, enter OVER_V</w:t>
            </w:r>
          </w:p>
        </w:tc>
        <w:tc>
          <w:tcPr>
            <w:tcW w:w="738" w:type="dxa"/>
            <w:vMerge/>
            <w:tcBorders>
              <w:left w:val="single" w:sz="6" w:space="0" w:color="000000"/>
              <w:right w:val="single" w:sz="6" w:space="0" w:color="000000"/>
            </w:tcBorders>
          </w:tcPr>
          <w:p w:rsidR="007E4637" w:rsidRPr="00257EF3" w:rsidRDefault="007E4637" w:rsidP="007E4637">
            <w:pPr>
              <w:pStyle w:val="tablecell0"/>
              <w:rPr>
                <w:sz w:val="20"/>
                <w:szCs w:val="20"/>
              </w:rPr>
            </w:pPr>
          </w:p>
        </w:tc>
      </w:tr>
      <w:tr w:rsidR="007E4637" w:rsidRPr="00257EF3" w:rsidTr="00F43F6D">
        <w:trPr>
          <w:tblHeader/>
          <w:jc w:val="center"/>
        </w:trPr>
        <w:tc>
          <w:tcPr>
            <w:tcW w:w="1394"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Caption"/>
              <w:keepNext/>
              <w:keepLines/>
              <w:rPr>
                <w:bCs/>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54</w:t>
            </w:r>
            <w:r w:rsidR="00ED27ED" w:rsidRPr="00257EF3">
              <w:rPr>
                <w:sz w:val="16"/>
                <w:szCs w:val="16"/>
              </w:rPr>
              <w:fldChar w:fldCharType="end"/>
            </w:r>
          </w:p>
        </w:tc>
        <w:tc>
          <w:tcPr>
            <w:tcW w:w="3431"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tablecell0"/>
              <w:rPr>
                <w:sz w:val="20"/>
                <w:szCs w:val="20"/>
              </w:rPr>
            </w:pPr>
            <w:r w:rsidRPr="00257EF3">
              <w:rPr>
                <w:sz w:val="20"/>
                <w:szCs w:val="20"/>
              </w:rPr>
              <w:t>LoRecovTime_Cfg[</w:t>
            </w:r>
            <w:r w:rsidR="00B80E52" w:rsidRPr="00257EF3">
              <w:rPr>
                <w:sz w:val="20"/>
                <w:szCs w:val="20"/>
              </w:rPr>
              <w:t>VR_080_160_CAN</w:t>
            </w:r>
            <w:r w:rsidRPr="00257EF3">
              <w:rPr>
                <w:sz w:val="20"/>
                <w:szCs w:val="20"/>
              </w:rPr>
              <w:t>]</w:t>
            </w:r>
          </w:p>
        </w:tc>
        <w:tc>
          <w:tcPr>
            <w:tcW w:w="1170"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B80E52" w:rsidP="007E4637">
            <w:pPr>
              <w:pStyle w:val="tablecell0"/>
              <w:jc w:val="center"/>
              <w:rPr>
                <w:sz w:val="20"/>
                <w:szCs w:val="20"/>
              </w:rPr>
            </w:pPr>
            <w:r w:rsidRPr="00257EF3">
              <w:rPr>
                <w:sz w:val="20"/>
                <w:szCs w:val="20"/>
              </w:rPr>
              <w:t>2</w:t>
            </w:r>
            <w:r w:rsidR="007E4637" w:rsidRPr="00257EF3">
              <w:rPr>
                <w:sz w:val="20"/>
                <w:szCs w:val="20"/>
              </w:rPr>
              <w:t>00</w:t>
            </w:r>
            <w:r w:rsidR="007E4637" w:rsidRPr="00257EF3">
              <w:rPr>
                <w:i/>
                <w:iCs/>
                <w:sz w:val="20"/>
                <w:szCs w:val="20"/>
              </w:rPr>
              <w:t xml:space="preserve"> m</w:t>
            </w:r>
            <w:r w:rsidR="007E4637" w:rsidRPr="00257EF3">
              <w:rPr>
                <w:sz w:val="20"/>
                <w:szCs w:val="20"/>
              </w:rPr>
              <w:t>sec</w:t>
            </w:r>
          </w:p>
        </w:tc>
        <w:tc>
          <w:tcPr>
            <w:tcW w:w="3060"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tablecell0"/>
              <w:rPr>
                <w:sz w:val="20"/>
                <w:szCs w:val="20"/>
              </w:rPr>
            </w:pPr>
            <w:r w:rsidRPr="00257EF3">
              <w:rPr>
                <w:sz w:val="20"/>
                <w:szCs w:val="20"/>
              </w:rPr>
              <w:t>Recovery time to NORM_V from UNDER_V</w:t>
            </w:r>
          </w:p>
        </w:tc>
        <w:tc>
          <w:tcPr>
            <w:tcW w:w="738" w:type="dxa"/>
            <w:vMerge/>
            <w:tcBorders>
              <w:left w:val="single" w:sz="6" w:space="0" w:color="000000"/>
              <w:right w:val="single" w:sz="6" w:space="0" w:color="000000"/>
            </w:tcBorders>
          </w:tcPr>
          <w:p w:rsidR="007E4637" w:rsidRPr="00257EF3" w:rsidRDefault="007E4637" w:rsidP="007E4637">
            <w:pPr>
              <w:pStyle w:val="tablecell0"/>
              <w:rPr>
                <w:sz w:val="20"/>
                <w:szCs w:val="20"/>
              </w:rPr>
            </w:pPr>
          </w:p>
        </w:tc>
      </w:tr>
      <w:tr w:rsidR="007E4637" w:rsidRPr="00257EF3" w:rsidTr="00F43F6D">
        <w:trPr>
          <w:tblHeader/>
          <w:jc w:val="center"/>
        </w:trPr>
        <w:tc>
          <w:tcPr>
            <w:tcW w:w="1394"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Caption"/>
              <w:keepNext/>
              <w:keepLines/>
              <w:rPr>
                <w:bCs/>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55</w:t>
            </w:r>
            <w:r w:rsidR="00ED27ED" w:rsidRPr="00257EF3">
              <w:rPr>
                <w:sz w:val="16"/>
                <w:szCs w:val="16"/>
              </w:rPr>
              <w:fldChar w:fldCharType="end"/>
            </w:r>
          </w:p>
        </w:tc>
        <w:tc>
          <w:tcPr>
            <w:tcW w:w="3431"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tablecell0"/>
              <w:rPr>
                <w:sz w:val="20"/>
                <w:szCs w:val="20"/>
              </w:rPr>
            </w:pPr>
            <w:r w:rsidRPr="00257EF3">
              <w:rPr>
                <w:sz w:val="20"/>
                <w:szCs w:val="20"/>
              </w:rPr>
              <w:t>HiRecovTime_Cfg[</w:t>
            </w:r>
            <w:r w:rsidR="00B80E52" w:rsidRPr="00257EF3">
              <w:rPr>
                <w:sz w:val="20"/>
                <w:szCs w:val="20"/>
              </w:rPr>
              <w:t>VR_080_160_CAN</w:t>
            </w:r>
            <w:r w:rsidRPr="00257EF3">
              <w:rPr>
                <w:sz w:val="20"/>
                <w:szCs w:val="20"/>
              </w:rPr>
              <w:t>]</w:t>
            </w:r>
          </w:p>
        </w:tc>
        <w:tc>
          <w:tcPr>
            <w:tcW w:w="1170"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B80E52" w:rsidP="007E4637">
            <w:pPr>
              <w:pStyle w:val="tablecell0"/>
              <w:jc w:val="center"/>
              <w:rPr>
                <w:sz w:val="20"/>
                <w:szCs w:val="20"/>
              </w:rPr>
            </w:pPr>
            <w:r w:rsidRPr="00257EF3">
              <w:rPr>
                <w:sz w:val="20"/>
                <w:szCs w:val="20"/>
              </w:rPr>
              <w:t>2</w:t>
            </w:r>
            <w:r w:rsidR="007E4637" w:rsidRPr="00257EF3">
              <w:rPr>
                <w:sz w:val="20"/>
                <w:szCs w:val="20"/>
              </w:rPr>
              <w:t>00</w:t>
            </w:r>
            <w:r w:rsidR="007E4637" w:rsidRPr="00257EF3">
              <w:rPr>
                <w:i/>
                <w:iCs/>
                <w:sz w:val="20"/>
                <w:szCs w:val="20"/>
              </w:rPr>
              <w:t xml:space="preserve"> m</w:t>
            </w:r>
            <w:r w:rsidR="007E4637" w:rsidRPr="00257EF3">
              <w:rPr>
                <w:sz w:val="20"/>
                <w:szCs w:val="20"/>
              </w:rPr>
              <w:t>sec</w:t>
            </w:r>
          </w:p>
        </w:tc>
        <w:tc>
          <w:tcPr>
            <w:tcW w:w="3060"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tablecell0"/>
              <w:rPr>
                <w:sz w:val="20"/>
                <w:szCs w:val="20"/>
              </w:rPr>
            </w:pPr>
            <w:r w:rsidRPr="00257EF3">
              <w:rPr>
                <w:sz w:val="20"/>
                <w:szCs w:val="20"/>
              </w:rPr>
              <w:t>Recovery time to NORM_V from OVER_V</w:t>
            </w:r>
          </w:p>
        </w:tc>
        <w:tc>
          <w:tcPr>
            <w:tcW w:w="738" w:type="dxa"/>
            <w:vMerge/>
            <w:tcBorders>
              <w:left w:val="single" w:sz="6" w:space="0" w:color="000000"/>
              <w:right w:val="single" w:sz="6" w:space="0" w:color="000000"/>
            </w:tcBorders>
          </w:tcPr>
          <w:p w:rsidR="007E4637" w:rsidRPr="00257EF3" w:rsidRDefault="007E4637" w:rsidP="007E4637">
            <w:pPr>
              <w:pStyle w:val="tablecell0"/>
              <w:rPr>
                <w:sz w:val="20"/>
                <w:szCs w:val="20"/>
              </w:rPr>
            </w:pPr>
          </w:p>
        </w:tc>
      </w:tr>
      <w:tr w:rsidR="007E4637" w:rsidRPr="00257EF3" w:rsidTr="00F43F6D">
        <w:trPr>
          <w:tblHeader/>
          <w:jc w:val="center"/>
        </w:trPr>
        <w:tc>
          <w:tcPr>
            <w:tcW w:w="1394" w:type="dxa"/>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Caption"/>
              <w:keepNext/>
              <w:keepLines/>
              <w:rPr>
                <w:bCs/>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2.9</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56</w:t>
            </w:r>
            <w:r w:rsidR="00ED27ED" w:rsidRPr="00257EF3">
              <w:rPr>
                <w:sz w:val="16"/>
                <w:szCs w:val="16"/>
              </w:rPr>
              <w:fldChar w:fldCharType="end"/>
            </w:r>
          </w:p>
        </w:tc>
        <w:tc>
          <w:tcPr>
            <w:tcW w:w="7661" w:type="dxa"/>
            <w:gridSpan w:val="3"/>
            <w:tcBorders>
              <w:top w:val="single" w:sz="6" w:space="0" w:color="000000"/>
              <w:left w:val="single" w:sz="6" w:space="0" w:color="000000"/>
              <w:bottom w:val="single" w:sz="6" w:space="0" w:color="000000"/>
              <w:right w:val="single" w:sz="6" w:space="0" w:color="000000"/>
            </w:tcBorders>
            <w:vAlign w:val="center"/>
          </w:tcPr>
          <w:p w:rsidR="007E4637" w:rsidRPr="00257EF3" w:rsidRDefault="007E4637" w:rsidP="007E4637">
            <w:pPr>
              <w:pStyle w:val="tablecell0"/>
              <w:keepNext/>
              <w:tabs>
                <w:tab w:val="left" w:pos="720"/>
              </w:tabs>
              <w:rPr>
                <w:sz w:val="20"/>
                <w:szCs w:val="20"/>
              </w:rPr>
            </w:pPr>
            <w:r w:rsidRPr="00257EF3">
              <w:rPr>
                <w:bCs/>
                <w:sz w:val="20"/>
                <w:szCs w:val="20"/>
              </w:rPr>
              <w:t>Use VBattState[</w:t>
            </w:r>
            <w:r w:rsidR="00B80E52" w:rsidRPr="00257EF3">
              <w:rPr>
                <w:sz w:val="20"/>
                <w:szCs w:val="20"/>
              </w:rPr>
              <w:t>VR_080_160_CAN</w:t>
            </w:r>
            <w:r w:rsidRPr="00257EF3">
              <w:rPr>
                <w:bCs/>
                <w:sz w:val="20"/>
                <w:szCs w:val="20"/>
              </w:rPr>
              <w:t>] for compliance to Body Software Requirements #0021, #0064 and #0066</w:t>
            </w:r>
            <w:r w:rsidRPr="00257EF3">
              <w:rPr>
                <w:sz w:val="20"/>
                <w:szCs w:val="20"/>
              </w:rPr>
              <w:t xml:space="preserve"> </w:t>
            </w:r>
          </w:p>
        </w:tc>
        <w:tc>
          <w:tcPr>
            <w:tcW w:w="738" w:type="dxa"/>
            <w:vMerge/>
            <w:tcBorders>
              <w:left w:val="single" w:sz="6" w:space="0" w:color="000000"/>
              <w:bottom w:val="single" w:sz="6" w:space="0" w:color="000000"/>
              <w:right w:val="single" w:sz="6" w:space="0" w:color="000000"/>
            </w:tcBorders>
          </w:tcPr>
          <w:p w:rsidR="007E4637" w:rsidRPr="00257EF3" w:rsidRDefault="007E4637" w:rsidP="007E4637">
            <w:pPr>
              <w:pStyle w:val="tablecell0"/>
              <w:keepNext/>
              <w:tabs>
                <w:tab w:val="left" w:pos="720"/>
              </w:tabs>
              <w:rPr>
                <w:bCs/>
                <w:sz w:val="20"/>
                <w:szCs w:val="20"/>
              </w:rPr>
            </w:pPr>
          </w:p>
        </w:tc>
      </w:tr>
    </w:tbl>
    <w:p w:rsidR="0060075B" w:rsidRPr="00257EF3" w:rsidRDefault="0070678D" w:rsidP="0070678D">
      <w:pPr>
        <w:pStyle w:val="Heading3"/>
      </w:pPr>
      <w:r w:rsidRPr="00257EF3">
        <w:br w:type="page"/>
      </w:r>
      <w:bookmarkStart w:id="441" w:name="_Toc522628625"/>
      <w:bookmarkStart w:id="442" w:name="_Toc16151778"/>
      <w:r w:rsidR="0060075B" w:rsidRPr="00257EF3">
        <w:lastRenderedPageBreak/>
        <w:t>Shutdown Detection Voltage Range</w:t>
      </w:r>
      <w:r w:rsidR="00510A70" w:rsidRPr="00257EF3">
        <w:t xml:space="preserve"> (VRange_SDown)</w:t>
      </w:r>
      <w:bookmarkEnd w:id="441"/>
      <w:bookmarkEnd w:id="442"/>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8247"/>
      </w:tblGrid>
      <w:tr w:rsidR="0060075B" w:rsidRPr="00257EF3" w:rsidTr="00F43F6D">
        <w:trPr>
          <w:jc w:val="center"/>
        </w:trPr>
        <w:tc>
          <w:tcPr>
            <w:tcW w:w="1278" w:type="dxa"/>
            <w:vAlign w:val="center"/>
          </w:tcPr>
          <w:p w:rsidR="0060075B" w:rsidRPr="00257EF3" w:rsidRDefault="0060075B" w:rsidP="00383275">
            <w:pPr>
              <w:pStyle w:val="Caption"/>
              <w:rPr>
                <w:rFonts w:ascii="Arial" w:hAnsi="Arial" w:cs="Arial"/>
                <w:b w:val="0"/>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2.9</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F03EE5">
              <w:rPr>
                <w:noProof/>
                <w:sz w:val="16"/>
                <w:szCs w:val="16"/>
              </w:rPr>
              <w:t>57</w:t>
            </w:r>
            <w:r w:rsidRPr="00257EF3">
              <w:rPr>
                <w:sz w:val="16"/>
                <w:szCs w:val="16"/>
              </w:rPr>
              <w:fldChar w:fldCharType="end"/>
            </w:r>
          </w:p>
        </w:tc>
        <w:tc>
          <w:tcPr>
            <w:tcW w:w="8247" w:type="dxa"/>
            <w:vAlign w:val="center"/>
          </w:tcPr>
          <w:p w:rsidR="0060075B" w:rsidRPr="00257EF3" w:rsidRDefault="0060075B" w:rsidP="0060075B">
            <w:pPr>
              <w:pStyle w:val="TableCell"/>
              <w:keepLines w:val="0"/>
              <w:numPr>
                <w:ilvl w:val="0"/>
                <w:numId w:val="15"/>
              </w:numPr>
              <w:tabs>
                <w:tab w:val="clear" w:pos="540"/>
              </w:tabs>
              <w:jc w:val="left"/>
              <w:rPr>
                <w:bCs/>
              </w:rPr>
            </w:pPr>
            <w:r w:rsidRPr="00257EF3">
              <w:rPr>
                <w:bCs/>
              </w:rPr>
              <w:t xml:space="preserve">Shown below in </w:t>
            </w:r>
            <w:r w:rsidR="00510A70" w:rsidRPr="00257EF3">
              <w:rPr>
                <w:b/>
                <w:bCs/>
              </w:rPr>
              <w:fldChar w:fldCharType="begin"/>
            </w:r>
            <w:r w:rsidR="00510A70" w:rsidRPr="00257EF3">
              <w:rPr>
                <w:b/>
                <w:bCs/>
              </w:rPr>
              <w:instrText xml:space="preserve"> REF _Ref476205572 \h  \* MERGEFORMAT </w:instrText>
            </w:r>
            <w:r w:rsidR="00510A70" w:rsidRPr="00257EF3">
              <w:rPr>
                <w:b/>
                <w:bCs/>
              </w:rPr>
            </w:r>
            <w:r w:rsidR="00510A70" w:rsidRPr="00257EF3">
              <w:rPr>
                <w:b/>
                <w:bCs/>
              </w:rPr>
              <w:fldChar w:fldCharType="separate"/>
            </w:r>
            <w:r w:rsidR="00DD0D0D" w:rsidRPr="00DD0D0D">
              <w:rPr>
                <w:b/>
              </w:rPr>
              <w:t xml:space="preserve">Table </w:t>
            </w:r>
            <w:r w:rsidR="00DD0D0D" w:rsidRPr="00DD0D0D">
              <w:rPr>
                <w:b/>
                <w:noProof/>
              </w:rPr>
              <w:t>2.9</w:t>
            </w:r>
            <w:r w:rsidR="00DD0D0D" w:rsidRPr="00DD0D0D">
              <w:rPr>
                <w:b/>
                <w:noProof/>
              </w:rPr>
              <w:noBreakHyphen/>
              <w:t>8</w:t>
            </w:r>
            <w:r w:rsidR="00DD0D0D" w:rsidRPr="00DD0D0D">
              <w:rPr>
                <w:b/>
              </w:rPr>
              <w:t xml:space="preserve"> Voltage Range Configuration for Low Voltage Shutdown Detection</w:t>
            </w:r>
            <w:r w:rsidR="00510A70" w:rsidRPr="00257EF3">
              <w:rPr>
                <w:b/>
                <w:bCs/>
              </w:rPr>
              <w:fldChar w:fldCharType="end"/>
            </w:r>
            <w:r w:rsidR="00510A70" w:rsidRPr="00257EF3">
              <w:rPr>
                <w:bCs/>
              </w:rPr>
              <w:t xml:space="preserve"> </w:t>
            </w:r>
            <w:r w:rsidR="00247334" w:rsidRPr="00257EF3">
              <w:rPr>
                <w:bCs/>
              </w:rPr>
              <w:t>are the Shutdown Detection and Recovery voltages</w:t>
            </w:r>
            <w:r w:rsidRPr="00257EF3">
              <w:rPr>
                <w:bCs/>
              </w:rPr>
              <w:t xml:space="preserve"> and are to be monitored in dataflow VBattState[VRange_SDown].</w:t>
            </w:r>
          </w:p>
          <w:p w:rsidR="0060075B" w:rsidRPr="00257EF3" w:rsidRDefault="00510A70" w:rsidP="0060075B">
            <w:pPr>
              <w:pStyle w:val="TableCell"/>
              <w:keepLines w:val="0"/>
              <w:numPr>
                <w:ilvl w:val="0"/>
                <w:numId w:val="15"/>
              </w:numPr>
              <w:tabs>
                <w:tab w:val="clear" w:pos="540"/>
              </w:tabs>
              <w:jc w:val="left"/>
              <w:rPr>
                <w:bCs/>
              </w:rPr>
            </w:pPr>
            <w:r w:rsidRPr="00257EF3">
              <w:rPr>
                <w:bCs/>
              </w:rPr>
              <w:t>Reference</w:t>
            </w:r>
            <w:r w:rsidRPr="00257EF3">
              <w:t xml:space="preserve"> </w:t>
            </w:r>
            <w:r w:rsidRPr="00257EF3">
              <w:rPr>
                <w:b/>
              </w:rPr>
              <w:fldChar w:fldCharType="begin"/>
            </w:r>
            <w:r w:rsidRPr="00257EF3">
              <w:rPr>
                <w:b/>
              </w:rPr>
              <w:instrText xml:space="preserve"> REF _Ref475802280 \h  \* MERGEFORMAT </w:instrText>
            </w:r>
            <w:r w:rsidRPr="00257EF3">
              <w:rPr>
                <w:b/>
              </w:rPr>
            </w:r>
            <w:r w:rsidRPr="00257EF3">
              <w:rPr>
                <w:b/>
              </w:rPr>
              <w:fldChar w:fldCharType="separate"/>
            </w:r>
            <w:r w:rsidR="00DD0D0D" w:rsidRPr="00DD0D0D">
              <w:rPr>
                <w:b/>
              </w:rPr>
              <w:t xml:space="preserve">Figure </w:t>
            </w:r>
            <w:r w:rsidR="00DD0D0D" w:rsidRPr="00DD0D0D">
              <w:rPr>
                <w:b/>
                <w:noProof/>
              </w:rPr>
              <w:t>2.9</w:t>
            </w:r>
            <w:r w:rsidR="00DD0D0D" w:rsidRPr="00DD0D0D">
              <w:rPr>
                <w:b/>
                <w:noProof/>
              </w:rPr>
              <w:noBreakHyphen/>
              <w:t>2</w:t>
            </w:r>
            <w:r w:rsidR="00DD0D0D" w:rsidRPr="00257EF3">
              <w:rPr>
                <w:b/>
              </w:rPr>
              <w:t xml:space="preserve"> </w:t>
            </w:r>
            <w:r w:rsidR="00DD0D0D" w:rsidRPr="00DD0D0D">
              <w:rPr>
                <w:b/>
              </w:rPr>
              <w:t>Voltage Range Monitoring Finite State Machine</w:t>
            </w:r>
            <w:r w:rsidRPr="00257EF3">
              <w:rPr>
                <w:b/>
              </w:rPr>
              <w:fldChar w:fldCharType="end"/>
            </w:r>
          </w:p>
          <w:p w:rsidR="0060075B" w:rsidRPr="00257EF3" w:rsidRDefault="0060075B" w:rsidP="0060075B">
            <w:pPr>
              <w:pStyle w:val="TableCell"/>
              <w:keepLines w:val="0"/>
              <w:numPr>
                <w:ilvl w:val="0"/>
                <w:numId w:val="15"/>
              </w:numPr>
              <w:tabs>
                <w:tab w:val="clear" w:pos="540"/>
              </w:tabs>
              <w:jc w:val="left"/>
              <w:rPr>
                <w:bCs/>
              </w:rPr>
            </w:pPr>
            <w:r w:rsidRPr="00257EF3">
              <w:rPr>
                <w:bCs/>
              </w:rPr>
              <w:t xml:space="preserve">This voltage range </w:t>
            </w:r>
            <w:r w:rsidRPr="00257EF3">
              <w:rPr>
                <w:b/>
                <w:bCs/>
              </w:rPr>
              <w:t>shall not</w:t>
            </w:r>
            <w:r w:rsidRPr="00257EF3">
              <w:rPr>
                <w:bCs/>
              </w:rPr>
              <w:t xml:space="preserve"> be</w:t>
            </w:r>
            <w:r w:rsidRPr="00257EF3">
              <w:rPr>
                <w:b/>
                <w:bCs/>
              </w:rPr>
              <w:t xml:space="preserve"> </w:t>
            </w:r>
            <w:r w:rsidRPr="00257EF3">
              <w:rPr>
                <w:bCs/>
              </w:rPr>
              <w:t>merged into another, wider voltage range.</w:t>
            </w:r>
          </w:p>
          <w:p w:rsidR="0060075B" w:rsidRPr="00257EF3" w:rsidRDefault="0060075B" w:rsidP="0060075B">
            <w:pPr>
              <w:pStyle w:val="TableCell"/>
              <w:keepLines w:val="0"/>
              <w:numPr>
                <w:ilvl w:val="0"/>
                <w:numId w:val="15"/>
              </w:numPr>
              <w:tabs>
                <w:tab w:val="clear" w:pos="540"/>
              </w:tabs>
              <w:jc w:val="left"/>
              <w:rPr>
                <w:rFonts w:ascii="Arial" w:hAnsi="Arial" w:cs="Arial"/>
                <w:bCs/>
              </w:rPr>
            </w:pPr>
            <w:r w:rsidRPr="00257EF3">
              <w:rPr>
                <w:bCs/>
              </w:rPr>
              <w:t xml:space="preserve">Note: for faster shutdown detection, battery voltage may be sampled using a sampling period less than 5 </w:t>
            </w:r>
            <w:r w:rsidRPr="00257EF3">
              <w:rPr>
                <w:bCs/>
                <w:i/>
                <w:iCs/>
              </w:rPr>
              <w:t>m</w:t>
            </w:r>
            <w:r w:rsidRPr="00257EF3">
              <w:rPr>
                <w:bCs/>
              </w:rPr>
              <w:t>sec, but the number of samples and the timing must be approved by Ford.</w:t>
            </w:r>
            <w:r w:rsidR="00510A70" w:rsidRPr="00257EF3">
              <w:rPr>
                <w:bCs/>
              </w:rPr>
              <w:t xml:space="preserve">  This value should be faster than the feature VRM sampling rate.</w:t>
            </w:r>
          </w:p>
        </w:tc>
      </w:tr>
    </w:tbl>
    <w:p w:rsidR="0060075B" w:rsidRPr="00257EF3" w:rsidRDefault="0060075B" w:rsidP="0060075B"/>
    <w:p w:rsidR="00510A70" w:rsidRPr="00257EF3" w:rsidRDefault="00510A70" w:rsidP="00510A70">
      <w:pPr>
        <w:pStyle w:val="Caption"/>
      </w:pPr>
      <w:bookmarkStart w:id="443" w:name="_Ref476205572"/>
      <w:r w:rsidRPr="00257EF3">
        <w:t xml:space="preserve">Table </w:t>
      </w:r>
      <w:fldSimple w:instr=" STYLEREF 2 \s ">
        <w:r w:rsidR="00F03EE5">
          <w:rPr>
            <w:noProof/>
          </w:rPr>
          <w:t>2.9</w:t>
        </w:r>
      </w:fldSimple>
      <w:r w:rsidR="00104473">
        <w:noBreakHyphen/>
      </w:r>
      <w:fldSimple w:instr=" SEQ Table \* ARABIC \s 2 ">
        <w:r w:rsidR="00F03EE5">
          <w:rPr>
            <w:noProof/>
          </w:rPr>
          <w:t>8</w:t>
        </w:r>
      </w:fldSimple>
      <w:r w:rsidRPr="00257EF3">
        <w:t xml:space="preserve"> Voltage Range Configuration for Low Voltage Shutdown Detection</w:t>
      </w:r>
      <w:bookmarkEnd w:id="443"/>
    </w:p>
    <w:tbl>
      <w:tblPr>
        <w:tblW w:w="959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1222"/>
        <w:gridCol w:w="3260"/>
        <w:gridCol w:w="1109"/>
        <w:gridCol w:w="3897"/>
        <w:gridCol w:w="103"/>
      </w:tblGrid>
      <w:tr w:rsidR="00F43F6D" w:rsidRPr="00257EF3" w:rsidTr="00383275">
        <w:trPr>
          <w:jc w:val="center"/>
        </w:trPr>
        <w:tc>
          <w:tcPr>
            <w:tcW w:w="1278" w:type="dxa"/>
            <w:tcBorders>
              <w:top w:val="single" w:sz="4" w:space="0" w:color="auto"/>
              <w:bottom w:val="double" w:sz="4" w:space="0" w:color="auto"/>
            </w:tcBorders>
            <w:shd w:val="pct10" w:color="auto" w:fill="auto"/>
            <w:vAlign w:val="center"/>
          </w:tcPr>
          <w:p w:rsidR="00510A70" w:rsidRPr="00257EF3" w:rsidRDefault="00257EF3" w:rsidP="00383275">
            <w:pPr>
              <w:pStyle w:val="TableCell"/>
              <w:spacing w:before="0" w:after="0"/>
              <w:rPr>
                <w:b/>
                <w:bCs/>
                <w:sz w:val="24"/>
                <w:szCs w:val="24"/>
              </w:rPr>
            </w:pPr>
            <w:r w:rsidRPr="00257EF3">
              <w:rPr>
                <w:b/>
                <w:bCs/>
                <w:sz w:val="24"/>
                <w:szCs w:val="24"/>
              </w:rPr>
              <w:t>Rqmt</w:t>
            </w:r>
            <w:r w:rsidR="00510A70" w:rsidRPr="00257EF3">
              <w:rPr>
                <w:b/>
                <w:bCs/>
                <w:sz w:val="24"/>
                <w:szCs w:val="24"/>
              </w:rPr>
              <w:t xml:space="preserve"> No.</w:t>
            </w:r>
          </w:p>
        </w:tc>
        <w:tc>
          <w:tcPr>
            <w:tcW w:w="2931" w:type="dxa"/>
            <w:tcBorders>
              <w:top w:val="single" w:sz="4" w:space="0" w:color="auto"/>
              <w:bottom w:val="double" w:sz="4" w:space="0" w:color="auto"/>
            </w:tcBorders>
            <w:shd w:val="pct10" w:color="auto" w:fill="auto"/>
            <w:vAlign w:val="center"/>
          </w:tcPr>
          <w:p w:rsidR="00510A70" w:rsidRPr="00257EF3" w:rsidRDefault="00510A70" w:rsidP="00383275">
            <w:pPr>
              <w:pStyle w:val="TableCell"/>
              <w:spacing w:before="0" w:after="0"/>
              <w:rPr>
                <w:b/>
                <w:bCs/>
                <w:sz w:val="24"/>
                <w:szCs w:val="24"/>
              </w:rPr>
            </w:pPr>
            <w:r w:rsidRPr="00257EF3">
              <w:rPr>
                <w:b/>
                <w:bCs/>
                <w:sz w:val="24"/>
                <w:szCs w:val="24"/>
              </w:rPr>
              <w:t>Dataflow/Other</w:t>
            </w:r>
          </w:p>
        </w:tc>
        <w:tc>
          <w:tcPr>
            <w:tcW w:w="1148" w:type="dxa"/>
            <w:tcBorders>
              <w:top w:val="single" w:sz="4" w:space="0" w:color="auto"/>
              <w:bottom w:val="double" w:sz="4" w:space="0" w:color="auto"/>
            </w:tcBorders>
            <w:shd w:val="pct10" w:color="auto" w:fill="auto"/>
            <w:vAlign w:val="center"/>
          </w:tcPr>
          <w:p w:rsidR="00510A70" w:rsidRPr="00257EF3" w:rsidRDefault="00510A70" w:rsidP="00383275">
            <w:pPr>
              <w:pStyle w:val="TableCell"/>
              <w:spacing w:before="0" w:after="0"/>
              <w:rPr>
                <w:b/>
                <w:bCs/>
                <w:sz w:val="24"/>
                <w:szCs w:val="24"/>
              </w:rPr>
            </w:pPr>
            <w:r w:rsidRPr="00257EF3">
              <w:rPr>
                <w:b/>
                <w:bCs/>
                <w:sz w:val="24"/>
                <w:szCs w:val="24"/>
              </w:rPr>
              <w:t>Value</w:t>
            </w:r>
          </w:p>
        </w:tc>
        <w:tc>
          <w:tcPr>
            <w:tcW w:w="4234" w:type="dxa"/>
            <w:gridSpan w:val="2"/>
            <w:tcBorders>
              <w:top w:val="single" w:sz="4" w:space="0" w:color="auto"/>
              <w:bottom w:val="double" w:sz="4" w:space="0" w:color="auto"/>
            </w:tcBorders>
            <w:shd w:val="pct10" w:color="auto" w:fill="auto"/>
            <w:vAlign w:val="center"/>
          </w:tcPr>
          <w:p w:rsidR="00510A70" w:rsidRPr="00257EF3" w:rsidRDefault="00510A70" w:rsidP="00383275">
            <w:pPr>
              <w:pStyle w:val="TableCell"/>
              <w:spacing w:before="0" w:after="0"/>
              <w:rPr>
                <w:b/>
                <w:bCs/>
                <w:sz w:val="24"/>
                <w:szCs w:val="24"/>
              </w:rPr>
            </w:pPr>
            <w:r w:rsidRPr="00257EF3">
              <w:rPr>
                <w:b/>
                <w:bCs/>
                <w:sz w:val="24"/>
                <w:szCs w:val="24"/>
              </w:rPr>
              <w:t>Description</w:t>
            </w:r>
          </w:p>
        </w:tc>
      </w:tr>
      <w:tr w:rsidR="00F43F6D" w:rsidRPr="00257EF3" w:rsidTr="00F43F6D">
        <w:trPr>
          <w:gridAfter w:val="1"/>
          <w:wAfter w:w="116" w:type="dxa"/>
          <w:jc w:val="center"/>
        </w:trPr>
        <w:tc>
          <w:tcPr>
            <w:tcW w:w="1278" w:type="dxa"/>
            <w:tcBorders>
              <w:top w:val="double" w:sz="4" w:space="0" w:color="auto"/>
              <w:bottom w:val="single" w:sz="4" w:space="0" w:color="auto"/>
            </w:tcBorders>
            <w:vAlign w:val="center"/>
          </w:tcPr>
          <w:p w:rsidR="00510A70" w:rsidRPr="00257EF3" w:rsidRDefault="00510A70" w:rsidP="00383275">
            <w:pPr>
              <w:pStyle w:val="Caption"/>
              <w:rPr>
                <w:rFonts w:ascii="Arial" w:hAnsi="Arial" w:cs="Arial"/>
                <w:b w:val="0"/>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2.9</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F03EE5">
              <w:rPr>
                <w:noProof/>
                <w:sz w:val="16"/>
                <w:szCs w:val="16"/>
              </w:rPr>
              <w:t>58</w:t>
            </w:r>
            <w:r w:rsidRPr="00257EF3">
              <w:rPr>
                <w:sz w:val="16"/>
                <w:szCs w:val="16"/>
              </w:rPr>
              <w:fldChar w:fldCharType="end"/>
            </w:r>
          </w:p>
        </w:tc>
        <w:tc>
          <w:tcPr>
            <w:tcW w:w="2931" w:type="dxa"/>
            <w:tcBorders>
              <w:top w:val="double" w:sz="4" w:space="0" w:color="auto"/>
              <w:bottom w:val="single" w:sz="4" w:space="0" w:color="auto"/>
            </w:tcBorders>
            <w:vAlign w:val="center"/>
          </w:tcPr>
          <w:p w:rsidR="00510A70" w:rsidRPr="00257EF3" w:rsidRDefault="00510A70" w:rsidP="00383275">
            <w:pPr>
              <w:pStyle w:val="TableCell"/>
              <w:spacing w:before="0" w:after="0"/>
              <w:jc w:val="left"/>
            </w:pPr>
            <w:r w:rsidRPr="00257EF3">
              <w:t>VMin_Cfg[VRange_</w:t>
            </w:r>
            <w:r w:rsidRPr="00257EF3">
              <w:rPr>
                <w:bCs/>
              </w:rPr>
              <w:t>SDown</w:t>
            </w:r>
            <w:r w:rsidRPr="00257EF3">
              <w:t>]</w:t>
            </w:r>
          </w:p>
        </w:tc>
        <w:tc>
          <w:tcPr>
            <w:tcW w:w="1148" w:type="dxa"/>
            <w:tcBorders>
              <w:top w:val="double" w:sz="4" w:space="0" w:color="auto"/>
              <w:bottom w:val="single" w:sz="4" w:space="0" w:color="auto"/>
            </w:tcBorders>
            <w:vAlign w:val="center"/>
          </w:tcPr>
          <w:p w:rsidR="00510A70" w:rsidRPr="00257EF3" w:rsidRDefault="00510A70" w:rsidP="00383275">
            <w:pPr>
              <w:pStyle w:val="TableCell"/>
              <w:spacing w:before="0" w:after="0"/>
            </w:pPr>
            <w:r w:rsidRPr="00257EF3">
              <w:t>6.0 volts</w:t>
            </w:r>
          </w:p>
        </w:tc>
        <w:tc>
          <w:tcPr>
            <w:tcW w:w="4234" w:type="dxa"/>
            <w:tcBorders>
              <w:top w:val="double" w:sz="4" w:space="0" w:color="auto"/>
              <w:bottom w:val="single" w:sz="4" w:space="0" w:color="auto"/>
            </w:tcBorders>
            <w:vAlign w:val="center"/>
          </w:tcPr>
          <w:p w:rsidR="00510A70" w:rsidRPr="00257EF3" w:rsidRDefault="00510A70" w:rsidP="00383275">
            <w:pPr>
              <w:pStyle w:val="TableCell"/>
              <w:spacing w:before="0" w:after="0"/>
              <w:jc w:val="left"/>
            </w:pPr>
            <w:r w:rsidRPr="00257EF3">
              <w:t>Low voltage shutdown for power dropout requirement in EMC spec.</w:t>
            </w:r>
          </w:p>
        </w:tc>
      </w:tr>
      <w:tr w:rsidR="00510A70" w:rsidRPr="00257EF3" w:rsidTr="00F43F6D">
        <w:trPr>
          <w:gridAfter w:val="1"/>
          <w:wAfter w:w="116" w:type="dxa"/>
          <w:jc w:val="center"/>
        </w:trPr>
        <w:tc>
          <w:tcPr>
            <w:tcW w:w="1278" w:type="dxa"/>
            <w:tcBorders>
              <w:top w:val="single" w:sz="4" w:space="0" w:color="auto"/>
              <w:bottom w:val="single" w:sz="4" w:space="0" w:color="auto"/>
            </w:tcBorders>
            <w:vAlign w:val="center"/>
          </w:tcPr>
          <w:p w:rsidR="00510A70" w:rsidRPr="00257EF3" w:rsidRDefault="00510A70" w:rsidP="00383275">
            <w:pPr>
              <w:pStyle w:val="Caption"/>
              <w:rPr>
                <w:rFonts w:ascii="Arial" w:hAnsi="Arial" w:cs="Arial"/>
                <w:b w:val="0"/>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2.9</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F03EE5">
              <w:rPr>
                <w:noProof/>
                <w:sz w:val="16"/>
                <w:szCs w:val="16"/>
              </w:rPr>
              <w:t>59</w:t>
            </w:r>
            <w:r w:rsidRPr="00257EF3">
              <w:rPr>
                <w:sz w:val="16"/>
                <w:szCs w:val="16"/>
              </w:rPr>
              <w:fldChar w:fldCharType="end"/>
            </w:r>
          </w:p>
        </w:tc>
        <w:tc>
          <w:tcPr>
            <w:tcW w:w="2931" w:type="dxa"/>
            <w:tcBorders>
              <w:top w:val="single" w:sz="4" w:space="0" w:color="auto"/>
              <w:bottom w:val="single" w:sz="4" w:space="0" w:color="auto"/>
            </w:tcBorders>
            <w:vAlign w:val="center"/>
          </w:tcPr>
          <w:p w:rsidR="00510A70" w:rsidRPr="00257EF3" w:rsidRDefault="00510A70" w:rsidP="00383275">
            <w:pPr>
              <w:pStyle w:val="TableCell"/>
              <w:spacing w:before="0" w:after="0"/>
              <w:jc w:val="left"/>
            </w:pPr>
            <w:r w:rsidRPr="00257EF3">
              <w:t>VMinRcv_Cfg[VRange_</w:t>
            </w:r>
            <w:r w:rsidRPr="00257EF3">
              <w:rPr>
                <w:bCs/>
              </w:rPr>
              <w:t>SDown</w:t>
            </w:r>
            <w:r w:rsidRPr="00257EF3">
              <w:t>]</w:t>
            </w:r>
          </w:p>
        </w:tc>
        <w:tc>
          <w:tcPr>
            <w:tcW w:w="1148" w:type="dxa"/>
            <w:tcBorders>
              <w:top w:val="single" w:sz="4" w:space="0" w:color="auto"/>
              <w:bottom w:val="single" w:sz="4" w:space="0" w:color="auto"/>
            </w:tcBorders>
            <w:vAlign w:val="center"/>
          </w:tcPr>
          <w:p w:rsidR="00510A70" w:rsidRPr="00257EF3" w:rsidRDefault="00510A70" w:rsidP="00383275">
            <w:pPr>
              <w:pStyle w:val="TableCell"/>
              <w:spacing w:before="0" w:after="0"/>
            </w:pPr>
            <w:r w:rsidRPr="00257EF3">
              <w:t>8.0 volts</w:t>
            </w:r>
          </w:p>
        </w:tc>
        <w:tc>
          <w:tcPr>
            <w:tcW w:w="4234" w:type="dxa"/>
            <w:tcBorders>
              <w:top w:val="single" w:sz="4" w:space="0" w:color="auto"/>
              <w:bottom w:val="single" w:sz="4" w:space="0" w:color="auto"/>
            </w:tcBorders>
            <w:vAlign w:val="center"/>
          </w:tcPr>
          <w:p w:rsidR="00510A70" w:rsidRPr="00257EF3" w:rsidRDefault="00510A70" w:rsidP="00383275">
            <w:pPr>
              <w:pStyle w:val="TableCell"/>
              <w:spacing w:before="0" w:after="0"/>
              <w:jc w:val="left"/>
            </w:pPr>
            <w:r w:rsidRPr="00257EF3">
              <w:t>Low voltage shutdown voltage hysteresis for recovery from UNDER_V</w:t>
            </w:r>
          </w:p>
        </w:tc>
      </w:tr>
      <w:tr w:rsidR="00510A70" w:rsidRPr="00257EF3" w:rsidTr="00F43F6D">
        <w:trPr>
          <w:gridAfter w:val="1"/>
          <w:wAfter w:w="116" w:type="dxa"/>
          <w:jc w:val="center"/>
        </w:trPr>
        <w:tc>
          <w:tcPr>
            <w:tcW w:w="1278" w:type="dxa"/>
            <w:vAlign w:val="center"/>
          </w:tcPr>
          <w:p w:rsidR="00510A70" w:rsidRPr="00257EF3" w:rsidRDefault="00510A70" w:rsidP="00383275">
            <w:pPr>
              <w:pStyle w:val="Caption"/>
              <w:rPr>
                <w:rFonts w:ascii="Arial" w:hAnsi="Arial" w:cs="Arial"/>
                <w:b w:val="0"/>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2.9</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F03EE5">
              <w:rPr>
                <w:noProof/>
                <w:sz w:val="16"/>
                <w:szCs w:val="16"/>
              </w:rPr>
              <w:t>60</w:t>
            </w:r>
            <w:r w:rsidRPr="00257EF3">
              <w:rPr>
                <w:sz w:val="16"/>
                <w:szCs w:val="16"/>
              </w:rPr>
              <w:fldChar w:fldCharType="end"/>
            </w:r>
          </w:p>
        </w:tc>
        <w:tc>
          <w:tcPr>
            <w:tcW w:w="2931" w:type="dxa"/>
            <w:vAlign w:val="center"/>
          </w:tcPr>
          <w:p w:rsidR="00510A70" w:rsidRPr="00257EF3" w:rsidRDefault="00510A70" w:rsidP="00383275">
            <w:pPr>
              <w:pStyle w:val="TableCell"/>
              <w:spacing w:before="0" w:after="0"/>
              <w:jc w:val="left"/>
            </w:pPr>
            <w:r w:rsidRPr="00257EF3">
              <w:t>VMax_Cfg[VRange_</w:t>
            </w:r>
            <w:r w:rsidRPr="00257EF3">
              <w:rPr>
                <w:bCs/>
              </w:rPr>
              <w:t>SDown</w:t>
            </w:r>
            <w:r w:rsidRPr="00257EF3">
              <w:t>], VMaxRcv_Cfg[VRange_</w:t>
            </w:r>
            <w:r w:rsidRPr="00257EF3">
              <w:rPr>
                <w:bCs/>
              </w:rPr>
              <w:t>SDown</w:t>
            </w:r>
            <w:r w:rsidRPr="00257EF3">
              <w:t>]</w:t>
            </w:r>
          </w:p>
        </w:tc>
        <w:tc>
          <w:tcPr>
            <w:tcW w:w="1148" w:type="dxa"/>
            <w:vAlign w:val="center"/>
          </w:tcPr>
          <w:p w:rsidR="00510A70" w:rsidRPr="00257EF3" w:rsidRDefault="00510A70" w:rsidP="00383275">
            <w:pPr>
              <w:pStyle w:val="TableCell"/>
              <w:spacing w:before="0" w:after="0"/>
            </w:pPr>
            <w:r w:rsidRPr="00257EF3">
              <w:t>25.0 volts</w:t>
            </w:r>
          </w:p>
        </w:tc>
        <w:tc>
          <w:tcPr>
            <w:tcW w:w="4234" w:type="dxa"/>
            <w:vAlign w:val="center"/>
          </w:tcPr>
          <w:p w:rsidR="00510A70" w:rsidRPr="00257EF3" w:rsidRDefault="00510A70" w:rsidP="00383275">
            <w:pPr>
              <w:pStyle w:val="TableCell"/>
              <w:spacing w:before="0" w:after="0"/>
              <w:jc w:val="left"/>
            </w:pPr>
            <w:r w:rsidRPr="00257EF3">
              <w:t>No need for high voltage shutdown</w:t>
            </w:r>
          </w:p>
        </w:tc>
      </w:tr>
      <w:tr w:rsidR="00510A70" w:rsidRPr="00257EF3" w:rsidTr="00F43F6D">
        <w:trPr>
          <w:gridAfter w:val="1"/>
          <w:wAfter w:w="116" w:type="dxa"/>
          <w:jc w:val="center"/>
        </w:trPr>
        <w:tc>
          <w:tcPr>
            <w:tcW w:w="1278" w:type="dxa"/>
            <w:vAlign w:val="center"/>
          </w:tcPr>
          <w:p w:rsidR="00510A70" w:rsidRPr="00257EF3" w:rsidRDefault="00510A70" w:rsidP="00383275">
            <w:pPr>
              <w:pStyle w:val="Caption"/>
              <w:rPr>
                <w:rFonts w:ascii="Arial" w:hAnsi="Arial" w:cs="Arial"/>
                <w:b w:val="0"/>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2.9</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F03EE5">
              <w:rPr>
                <w:noProof/>
                <w:sz w:val="16"/>
                <w:szCs w:val="16"/>
              </w:rPr>
              <w:t>61</w:t>
            </w:r>
            <w:r w:rsidRPr="00257EF3">
              <w:rPr>
                <w:sz w:val="16"/>
                <w:szCs w:val="16"/>
              </w:rPr>
              <w:fldChar w:fldCharType="end"/>
            </w:r>
          </w:p>
        </w:tc>
        <w:tc>
          <w:tcPr>
            <w:tcW w:w="2931" w:type="dxa"/>
            <w:vAlign w:val="center"/>
          </w:tcPr>
          <w:p w:rsidR="00510A70" w:rsidRPr="00257EF3" w:rsidRDefault="00510A70" w:rsidP="00383275">
            <w:pPr>
              <w:pStyle w:val="TableCell"/>
              <w:spacing w:before="0" w:after="0"/>
              <w:jc w:val="left"/>
            </w:pPr>
            <w:r w:rsidRPr="00257EF3">
              <w:t>LoTime_Cfg[VRange_</w:t>
            </w:r>
            <w:r w:rsidRPr="00257EF3">
              <w:rPr>
                <w:bCs/>
              </w:rPr>
              <w:t>SDown</w:t>
            </w:r>
            <w:r w:rsidRPr="00257EF3">
              <w:t>]</w:t>
            </w:r>
          </w:p>
        </w:tc>
        <w:tc>
          <w:tcPr>
            <w:tcW w:w="1148" w:type="dxa"/>
            <w:vAlign w:val="center"/>
          </w:tcPr>
          <w:p w:rsidR="00510A70" w:rsidRPr="00257EF3" w:rsidRDefault="00510A70" w:rsidP="00383275">
            <w:pPr>
              <w:pStyle w:val="TableCell"/>
              <w:spacing w:before="0" w:after="0"/>
            </w:pPr>
            <w:r w:rsidRPr="00257EF3">
              <w:t xml:space="preserve">0 </w:t>
            </w:r>
            <w:r w:rsidRPr="00257EF3">
              <w:rPr>
                <w:i/>
                <w:iCs/>
              </w:rPr>
              <w:t>m</w:t>
            </w:r>
            <w:r w:rsidRPr="00257EF3">
              <w:t>sec</w:t>
            </w:r>
          </w:p>
        </w:tc>
        <w:tc>
          <w:tcPr>
            <w:tcW w:w="4234" w:type="dxa"/>
            <w:vAlign w:val="center"/>
          </w:tcPr>
          <w:p w:rsidR="00510A70" w:rsidRPr="00257EF3" w:rsidRDefault="00510A70" w:rsidP="00383275">
            <w:pPr>
              <w:pStyle w:val="TableCell"/>
              <w:spacing w:before="0" w:after="0"/>
              <w:jc w:val="left"/>
            </w:pPr>
            <w:r w:rsidRPr="00257EF3">
              <w:t>Recovery time to NORM_V from LO_V (1 sample)</w:t>
            </w:r>
          </w:p>
        </w:tc>
      </w:tr>
      <w:tr w:rsidR="00510A70" w:rsidRPr="00257EF3" w:rsidTr="00F43F6D">
        <w:trPr>
          <w:gridAfter w:val="1"/>
          <w:wAfter w:w="116" w:type="dxa"/>
          <w:jc w:val="center"/>
        </w:trPr>
        <w:tc>
          <w:tcPr>
            <w:tcW w:w="1278" w:type="dxa"/>
            <w:vAlign w:val="center"/>
          </w:tcPr>
          <w:p w:rsidR="00510A70" w:rsidRPr="00257EF3" w:rsidRDefault="00510A70" w:rsidP="00383275">
            <w:pPr>
              <w:pStyle w:val="Caption"/>
              <w:rPr>
                <w:rFonts w:ascii="Arial" w:hAnsi="Arial" w:cs="Arial"/>
                <w:b w:val="0"/>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2.9</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F03EE5">
              <w:rPr>
                <w:noProof/>
                <w:sz w:val="16"/>
                <w:szCs w:val="16"/>
              </w:rPr>
              <w:t>62</w:t>
            </w:r>
            <w:r w:rsidRPr="00257EF3">
              <w:rPr>
                <w:sz w:val="16"/>
                <w:szCs w:val="16"/>
              </w:rPr>
              <w:fldChar w:fldCharType="end"/>
            </w:r>
          </w:p>
        </w:tc>
        <w:tc>
          <w:tcPr>
            <w:tcW w:w="2931" w:type="dxa"/>
            <w:vAlign w:val="center"/>
          </w:tcPr>
          <w:p w:rsidR="00510A70" w:rsidRPr="00257EF3" w:rsidRDefault="00510A70" w:rsidP="00383275">
            <w:pPr>
              <w:pStyle w:val="TableCell"/>
              <w:spacing w:before="0" w:after="0"/>
              <w:jc w:val="left"/>
            </w:pPr>
            <w:r w:rsidRPr="00257EF3">
              <w:t>HiTime_Cfg[VRange_</w:t>
            </w:r>
            <w:r w:rsidRPr="00257EF3">
              <w:rPr>
                <w:bCs/>
              </w:rPr>
              <w:t>SDown</w:t>
            </w:r>
            <w:r w:rsidRPr="00257EF3">
              <w:t>]</w:t>
            </w:r>
          </w:p>
        </w:tc>
        <w:tc>
          <w:tcPr>
            <w:tcW w:w="1148" w:type="dxa"/>
            <w:vAlign w:val="center"/>
          </w:tcPr>
          <w:p w:rsidR="00510A70" w:rsidRPr="00257EF3" w:rsidRDefault="00510A70" w:rsidP="00383275">
            <w:pPr>
              <w:pStyle w:val="TableCell"/>
              <w:spacing w:before="0" w:after="0"/>
            </w:pPr>
            <w:r w:rsidRPr="00257EF3">
              <w:t xml:space="preserve">0 </w:t>
            </w:r>
            <w:r w:rsidRPr="00257EF3">
              <w:rPr>
                <w:i/>
                <w:iCs/>
              </w:rPr>
              <w:t>m</w:t>
            </w:r>
            <w:r w:rsidRPr="00257EF3">
              <w:t>sec</w:t>
            </w:r>
          </w:p>
        </w:tc>
        <w:tc>
          <w:tcPr>
            <w:tcW w:w="4234" w:type="dxa"/>
            <w:vAlign w:val="center"/>
          </w:tcPr>
          <w:p w:rsidR="00510A70" w:rsidRPr="00257EF3" w:rsidRDefault="00510A70" w:rsidP="00383275">
            <w:pPr>
              <w:pStyle w:val="TableCell"/>
              <w:spacing w:before="0" w:after="0"/>
              <w:jc w:val="left"/>
            </w:pPr>
            <w:r w:rsidRPr="00257EF3">
              <w:t>Recovery time to NORM_V from HI_V (1 sample)</w:t>
            </w:r>
          </w:p>
        </w:tc>
      </w:tr>
      <w:tr w:rsidR="00510A70" w:rsidRPr="00257EF3" w:rsidTr="00F43F6D">
        <w:trPr>
          <w:gridAfter w:val="1"/>
          <w:wAfter w:w="116" w:type="dxa"/>
          <w:jc w:val="center"/>
        </w:trPr>
        <w:tc>
          <w:tcPr>
            <w:tcW w:w="1278" w:type="dxa"/>
            <w:vAlign w:val="center"/>
          </w:tcPr>
          <w:p w:rsidR="00510A70" w:rsidRPr="00257EF3" w:rsidRDefault="00510A70" w:rsidP="00383275">
            <w:pPr>
              <w:pStyle w:val="Caption"/>
              <w:rPr>
                <w:rFonts w:ascii="Arial" w:hAnsi="Arial" w:cs="Arial"/>
                <w:b w:val="0"/>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2.9</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F03EE5">
              <w:rPr>
                <w:noProof/>
                <w:sz w:val="16"/>
                <w:szCs w:val="16"/>
              </w:rPr>
              <w:t>63</w:t>
            </w:r>
            <w:r w:rsidRPr="00257EF3">
              <w:rPr>
                <w:sz w:val="16"/>
                <w:szCs w:val="16"/>
              </w:rPr>
              <w:fldChar w:fldCharType="end"/>
            </w:r>
          </w:p>
        </w:tc>
        <w:tc>
          <w:tcPr>
            <w:tcW w:w="2931" w:type="dxa"/>
            <w:vAlign w:val="center"/>
          </w:tcPr>
          <w:p w:rsidR="00510A70" w:rsidRPr="00257EF3" w:rsidRDefault="00510A70" w:rsidP="00383275">
            <w:pPr>
              <w:pStyle w:val="TableCell"/>
              <w:spacing w:before="0" w:after="0"/>
              <w:jc w:val="left"/>
            </w:pPr>
            <w:r w:rsidRPr="00257EF3">
              <w:t>LoOvrTime_Cfg[VRange_</w:t>
            </w:r>
            <w:r w:rsidRPr="00257EF3">
              <w:rPr>
                <w:bCs/>
              </w:rPr>
              <w:t>SDown</w:t>
            </w:r>
            <w:r w:rsidRPr="00257EF3">
              <w:t>]</w:t>
            </w:r>
          </w:p>
        </w:tc>
        <w:tc>
          <w:tcPr>
            <w:tcW w:w="1148" w:type="dxa"/>
            <w:vAlign w:val="center"/>
          </w:tcPr>
          <w:p w:rsidR="00510A70" w:rsidRPr="00257EF3" w:rsidRDefault="00510A70" w:rsidP="00383275">
            <w:pPr>
              <w:pStyle w:val="TableCell"/>
              <w:spacing w:before="0" w:after="0"/>
            </w:pPr>
            <w:r w:rsidRPr="00257EF3">
              <w:t>10</w:t>
            </w:r>
            <w:r w:rsidRPr="00257EF3">
              <w:rPr>
                <w:i/>
                <w:iCs/>
              </w:rPr>
              <w:t xml:space="preserve"> m</w:t>
            </w:r>
            <w:r w:rsidRPr="00257EF3">
              <w:t>sec</w:t>
            </w:r>
          </w:p>
        </w:tc>
        <w:tc>
          <w:tcPr>
            <w:tcW w:w="4234" w:type="dxa"/>
            <w:vAlign w:val="center"/>
          </w:tcPr>
          <w:p w:rsidR="00510A70" w:rsidRPr="00257EF3" w:rsidRDefault="00510A70" w:rsidP="00383275">
            <w:pPr>
              <w:pStyle w:val="TableCell"/>
              <w:spacing w:before="0" w:after="0"/>
              <w:jc w:val="left"/>
            </w:pPr>
            <w:r w:rsidRPr="00257EF3">
              <w:t>LO_V too long, enter UNDER_V (3 samples min)</w:t>
            </w:r>
          </w:p>
        </w:tc>
      </w:tr>
      <w:tr w:rsidR="00510A70" w:rsidRPr="00257EF3" w:rsidTr="00F43F6D">
        <w:trPr>
          <w:gridAfter w:val="1"/>
          <w:wAfter w:w="116" w:type="dxa"/>
          <w:jc w:val="center"/>
        </w:trPr>
        <w:tc>
          <w:tcPr>
            <w:tcW w:w="1278" w:type="dxa"/>
            <w:vAlign w:val="center"/>
          </w:tcPr>
          <w:p w:rsidR="00510A70" w:rsidRPr="00257EF3" w:rsidRDefault="00510A70" w:rsidP="00383275">
            <w:pPr>
              <w:pStyle w:val="Caption"/>
              <w:rPr>
                <w:rFonts w:ascii="Arial" w:hAnsi="Arial" w:cs="Arial"/>
                <w:b w:val="0"/>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2.9</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F03EE5">
              <w:rPr>
                <w:noProof/>
                <w:sz w:val="16"/>
                <w:szCs w:val="16"/>
              </w:rPr>
              <w:t>64</w:t>
            </w:r>
            <w:r w:rsidRPr="00257EF3">
              <w:rPr>
                <w:sz w:val="16"/>
                <w:szCs w:val="16"/>
              </w:rPr>
              <w:fldChar w:fldCharType="end"/>
            </w:r>
          </w:p>
        </w:tc>
        <w:tc>
          <w:tcPr>
            <w:tcW w:w="2931" w:type="dxa"/>
            <w:vAlign w:val="center"/>
          </w:tcPr>
          <w:p w:rsidR="00510A70" w:rsidRPr="00257EF3" w:rsidRDefault="00510A70" w:rsidP="00383275">
            <w:pPr>
              <w:pStyle w:val="TableCell"/>
              <w:spacing w:before="0" w:after="0"/>
              <w:jc w:val="left"/>
            </w:pPr>
            <w:r w:rsidRPr="00257EF3">
              <w:t>HiOvrTime_Cfg[VRange_</w:t>
            </w:r>
            <w:r w:rsidRPr="00257EF3">
              <w:rPr>
                <w:bCs/>
              </w:rPr>
              <w:t>SDown</w:t>
            </w:r>
            <w:r w:rsidRPr="00257EF3">
              <w:t>]</w:t>
            </w:r>
          </w:p>
        </w:tc>
        <w:tc>
          <w:tcPr>
            <w:tcW w:w="1148" w:type="dxa"/>
            <w:vAlign w:val="center"/>
          </w:tcPr>
          <w:p w:rsidR="00510A70" w:rsidRPr="00257EF3" w:rsidRDefault="00510A70" w:rsidP="00383275">
            <w:pPr>
              <w:pStyle w:val="TableCell"/>
              <w:spacing w:before="0" w:after="0"/>
            </w:pPr>
            <w:r w:rsidRPr="00257EF3">
              <w:t>160</w:t>
            </w:r>
            <w:r w:rsidRPr="00257EF3">
              <w:rPr>
                <w:i/>
                <w:iCs/>
              </w:rPr>
              <w:t xml:space="preserve"> m</w:t>
            </w:r>
            <w:r w:rsidRPr="00257EF3">
              <w:t>sec</w:t>
            </w:r>
          </w:p>
        </w:tc>
        <w:tc>
          <w:tcPr>
            <w:tcW w:w="4234" w:type="dxa"/>
            <w:vAlign w:val="center"/>
          </w:tcPr>
          <w:p w:rsidR="00510A70" w:rsidRPr="00257EF3" w:rsidRDefault="00510A70" w:rsidP="00383275">
            <w:pPr>
              <w:pStyle w:val="TableCell"/>
              <w:spacing w:before="0" w:after="0"/>
              <w:jc w:val="left"/>
            </w:pPr>
            <w:r w:rsidRPr="00257EF3">
              <w:t>HI_V too long, enter OVER_V</w:t>
            </w:r>
          </w:p>
        </w:tc>
      </w:tr>
      <w:tr w:rsidR="00510A70" w:rsidRPr="00257EF3" w:rsidTr="00F43F6D">
        <w:trPr>
          <w:gridAfter w:val="1"/>
          <w:wAfter w:w="116" w:type="dxa"/>
          <w:jc w:val="center"/>
        </w:trPr>
        <w:tc>
          <w:tcPr>
            <w:tcW w:w="1278" w:type="dxa"/>
            <w:vAlign w:val="center"/>
          </w:tcPr>
          <w:p w:rsidR="00510A70" w:rsidRPr="00257EF3" w:rsidRDefault="00510A70" w:rsidP="00383275">
            <w:pPr>
              <w:pStyle w:val="Caption"/>
              <w:rPr>
                <w:rFonts w:ascii="Arial" w:hAnsi="Arial" w:cs="Arial"/>
                <w:b w:val="0"/>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2.9</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F03EE5">
              <w:rPr>
                <w:noProof/>
                <w:sz w:val="16"/>
                <w:szCs w:val="16"/>
              </w:rPr>
              <w:t>65</w:t>
            </w:r>
            <w:r w:rsidRPr="00257EF3">
              <w:rPr>
                <w:sz w:val="16"/>
                <w:szCs w:val="16"/>
              </w:rPr>
              <w:fldChar w:fldCharType="end"/>
            </w:r>
          </w:p>
        </w:tc>
        <w:tc>
          <w:tcPr>
            <w:tcW w:w="2931" w:type="dxa"/>
            <w:vAlign w:val="center"/>
          </w:tcPr>
          <w:p w:rsidR="00510A70" w:rsidRPr="00257EF3" w:rsidRDefault="00510A70" w:rsidP="00383275">
            <w:pPr>
              <w:pStyle w:val="TableCell"/>
              <w:spacing w:before="0" w:after="0"/>
              <w:jc w:val="left"/>
            </w:pPr>
            <w:r w:rsidRPr="00257EF3">
              <w:t>LoRecovTime_Cfg[VRange_</w:t>
            </w:r>
            <w:r w:rsidRPr="00257EF3">
              <w:rPr>
                <w:bCs/>
              </w:rPr>
              <w:t>SDown</w:t>
            </w:r>
            <w:r w:rsidRPr="00257EF3">
              <w:t>]</w:t>
            </w:r>
          </w:p>
        </w:tc>
        <w:tc>
          <w:tcPr>
            <w:tcW w:w="1148" w:type="dxa"/>
            <w:vAlign w:val="center"/>
          </w:tcPr>
          <w:p w:rsidR="00510A70" w:rsidRPr="00257EF3" w:rsidRDefault="00510A70" w:rsidP="00383275">
            <w:pPr>
              <w:pStyle w:val="TableCell"/>
              <w:spacing w:before="0" w:after="0"/>
            </w:pPr>
            <w:r w:rsidRPr="00257EF3">
              <w:t xml:space="preserve">10 </w:t>
            </w:r>
            <w:r w:rsidRPr="00257EF3">
              <w:rPr>
                <w:i/>
                <w:iCs/>
              </w:rPr>
              <w:t xml:space="preserve"> m</w:t>
            </w:r>
            <w:r w:rsidRPr="00257EF3">
              <w:t>sec</w:t>
            </w:r>
          </w:p>
        </w:tc>
        <w:tc>
          <w:tcPr>
            <w:tcW w:w="4234" w:type="dxa"/>
            <w:vAlign w:val="center"/>
          </w:tcPr>
          <w:p w:rsidR="00510A70" w:rsidRPr="00257EF3" w:rsidRDefault="00510A70" w:rsidP="00383275">
            <w:pPr>
              <w:pStyle w:val="TableCell"/>
              <w:spacing w:before="0" w:after="0"/>
              <w:jc w:val="left"/>
            </w:pPr>
            <w:r w:rsidRPr="00257EF3">
              <w:t>Recovery time to NORM_V from UNDER_V (3 samples min)</w:t>
            </w:r>
          </w:p>
        </w:tc>
      </w:tr>
      <w:tr w:rsidR="00510A70" w:rsidRPr="00257EF3" w:rsidTr="00F43F6D">
        <w:trPr>
          <w:gridAfter w:val="1"/>
          <w:wAfter w:w="116" w:type="dxa"/>
          <w:trHeight w:val="237"/>
          <w:jc w:val="center"/>
        </w:trPr>
        <w:tc>
          <w:tcPr>
            <w:tcW w:w="1278" w:type="dxa"/>
            <w:vAlign w:val="center"/>
          </w:tcPr>
          <w:p w:rsidR="00510A70" w:rsidRPr="00257EF3" w:rsidRDefault="00510A70" w:rsidP="00383275">
            <w:pPr>
              <w:pStyle w:val="Caption"/>
              <w:rPr>
                <w:rFonts w:ascii="Arial" w:hAnsi="Arial" w:cs="Arial"/>
                <w:b w:val="0"/>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2.9</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F03EE5">
              <w:rPr>
                <w:noProof/>
                <w:sz w:val="16"/>
                <w:szCs w:val="16"/>
              </w:rPr>
              <w:t>66</w:t>
            </w:r>
            <w:r w:rsidRPr="00257EF3">
              <w:rPr>
                <w:sz w:val="16"/>
                <w:szCs w:val="16"/>
              </w:rPr>
              <w:fldChar w:fldCharType="end"/>
            </w:r>
          </w:p>
        </w:tc>
        <w:tc>
          <w:tcPr>
            <w:tcW w:w="2931" w:type="dxa"/>
            <w:vAlign w:val="center"/>
          </w:tcPr>
          <w:p w:rsidR="00510A70" w:rsidRPr="00257EF3" w:rsidRDefault="00510A70" w:rsidP="00383275">
            <w:pPr>
              <w:pStyle w:val="TableCell"/>
              <w:spacing w:before="0" w:after="0"/>
              <w:jc w:val="left"/>
            </w:pPr>
            <w:r w:rsidRPr="00257EF3">
              <w:t>HiRecovTime_Cfg[VRange_</w:t>
            </w:r>
            <w:r w:rsidRPr="00257EF3">
              <w:rPr>
                <w:bCs/>
              </w:rPr>
              <w:t>SDown</w:t>
            </w:r>
            <w:r w:rsidRPr="00257EF3">
              <w:t>]</w:t>
            </w:r>
          </w:p>
        </w:tc>
        <w:tc>
          <w:tcPr>
            <w:tcW w:w="1148" w:type="dxa"/>
            <w:vAlign w:val="center"/>
          </w:tcPr>
          <w:p w:rsidR="00510A70" w:rsidRPr="00257EF3" w:rsidRDefault="00510A70" w:rsidP="00383275">
            <w:pPr>
              <w:pStyle w:val="TableCell"/>
              <w:spacing w:before="0" w:after="0"/>
            </w:pPr>
            <w:r w:rsidRPr="00257EF3">
              <w:t>2,000</w:t>
            </w:r>
            <w:r w:rsidRPr="00257EF3">
              <w:rPr>
                <w:i/>
                <w:iCs/>
              </w:rPr>
              <w:t xml:space="preserve"> m</w:t>
            </w:r>
            <w:r w:rsidRPr="00257EF3">
              <w:t>sec</w:t>
            </w:r>
          </w:p>
        </w:tc>
        <w:tc>
          <w:tcPr>
            <w:tcW w:w="4234" w:type="dxa"/>
            <w:vAlign w:val="center"/>
          </w:tcPr>
          <w:p w:rsidR="00510A70" w:rsidRPr="00257EF3" w:rsidRDefault="00510A70" w:rsidP="00383275">
            <w:pPr>
              <w:pStyle w:val="TableCell"/>
              <w:spacing w:before="0" w:after="0"/>
              <w:jc w:val="left"/>
            </w:pPr>
            <w:r w:rsidRPr="00257EF3">
              <w:t>Recovery time to NORM_V from OVER_V</w:t>
            </w:r>
          </w:p>
        </w:tc>
      </w:tr>
    </w:tbl>
    <w:p w:rsidR="00510A70" w:rsidRPr="00257EF3" w:rsidRDefault="00510A70" w:rsidP="00510A70"/>
    <w:p w:rsidR="00510A70" w:rsidRPr="00257EF3" w:rsidRDefault="00510A70" w:rsidP="00510A70"/>
    <w:p w:rsidR="001F3E96" w:rsidRPr="00257EF3" w:rsidRDefault="00510A70" w:rsidP="0070678D">
      <w:pPr>
        <w:pStyle w:val="Heading3"/>
      </w:pPr>
      <w:r w:rsidRPr="00257EF3">
        <w:br w:type="page"/>
      </w:r>
      <w:bookmarkStart w:id="444" w:name="_Toc522628626"/>
      <w:bookmarkStart w:id="445" w:name="_Toc16151779"/>
      <w:r w:rsidR="001F3E96" w:rsidRPr="00257EF3">
        <w:lastRenderedPageBreak/>
        <w:t>Summary of Voltage Range Monitors</w:t>
      </w:r>
      <w:bookmarkEnd w:id="444"/>
      <w:bookmarkEnd w:id="445"/>
    </w:p>
    <w:p w:rsidR="001F3E96" w:rsidRPr="00257EF3" w:rsidRDefault="001F3E96" w:rsidP="001F3E96">
      <w:r w:rsidRPr="00257EF3">
        <w:t>The following table defines each voltage range supported by the AVAS module VRM.</w:t>
      </w:r>
    </w:p>
    <w:p w:rsidR="00B80E52" w:rsidRPr="00257EF3" w:rsidRDefault="00B80E52" w:rsidP="001F3E96"/>
    <w:p w:rsidR="00315008" w:rsidRPr="00257EF3" w:rsidRDefault="00B80E52" w:rsidP="00B80E52">
      <w:pPr>
        <w:pStyle w:val="Caption"/>
      </w:pPr>
      <w:r w:rsidRPr="00257EF3">
        <w:t xml:space="preserve">Table </w:t>
      </w:r>
      <w:fldSimple w:instr=" STYLEREF 2 \s ">
        <w:r w:rsidR="00F03EE5">
          <w:rPr>
            <w:noProof/>
          </w:rPr>
          <w:t>2.9</w:t>
        </w:r>
      </w:fldSimple>
      <w:r w:rsidR="00104473">
        <w:noBreakHyphen/>
      </w:r>
      <w:fldSimple w:instr=" SEQ Table \* ARABIC \s 2 ">
        <w:r w:rsidR="00F03EE5">
          <w:rPr>
            <w:noProof/>
          </w:rPr>
          <w:t>9</w:t>
        </w:r>
      </w:fldSimple>
      <w:r w:rsidRPr="00257EF3">
        <w:t xml:space="preserve"> </w:t>
      </w:r>
      <w:r w:rsidR="00315008" w:rsidRPr="00257EF3">
        <w:t>Index “I” for VBattState</w:t>
      </w:r>
    </w:p>
    <w:p w:rsidR="001F3E96" w:rsidRPr="00257EF3" w:rsidRDefault="001F3E96" w:rsidP="001F3E96"/>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3120"/>
        <w:gridCol w:w="3120"/>
        <w:gridCol w:w="45"/>
        <w:gridCol w:w="3014"/>
        <w:gridCol w:w="897"/>
      </w:tblGrid>
      <w:tr w:rsidR="00F43F6D" w:rsidRPr="00257EF3" w:rsidTr="001F3E96">
        <w:trPr>
          <w:gridBefore w:val="1"/>
          <w:jc w:val="center"/>
        </w:trPr>
        <w:tc>
          <w:tcPr>
            <w:tcW w:w="1624" w:type="pct"/>
            <w:shd w:val="clear" w:color="auto" w:fill="E0E0E0"/>
          </w:tcPr>
          <w:p w:rsidR="001F3E96" w:rsidRPr="00257EF3" w:rsidRDefault="001F3E96" w:rsidP="00C333B2">
            <w:pPr>
              <w:rPr>
                <w:b/>
              </w:rPr>
            </w:pPr>
            <w:r w:rsidRPr="00257EF3">
              <w:rPr>
                <w:b/>
              </w:rPr>
              <w:t>Voltage Range</w:t>
            </w:r>
          </w:p>
        </w:tc>
        <w:tc>
          <w:tcPr>
            <w:tcW w:w="1688" w:type="pct"/>
            <w:gridSpan w:val="2"/>
            <w:shd w:val="clear" w:color="auto" w:fill="E0E0E0"/>
          </w:tcPr>
          <w:p w:rsidR="001F3E96" w:rsidRPr="00257EF3" w:rsidRDefault="001F3E96" w:rsidP="00C333B2">
            <w:pPr>
              <w:rPr>
                <w:b/>
              </w:rPr>
            </w:pPr>
            <w:r w:rsidRPr="00257EF3">
              <w:rPr>
                <w:b/>
              </w:rPr>
              <w:t xml:space="preserve">Index 'i' for VBattState in </w:t>
            </w:r>
            <w:r w:rsidRPr="00257EF3">
              <w:rPr>
                <w:b/>
              </w:rPr>
              <w:fldChar w:fldCharType="begin"/>
            </w:r>
            <w:r w:rsidRPr="00257EF3">
              <w:rPr>
                <w:b/>
              </w:rPr>
              <w:instrText xml:space="preserve"> REF _Ref248200278 \h  \* MERGEFORMAT </w:instrText>
            </w:r>
            <w:r w:rsidRPr="00257EF3">
              <w:rPr>
                <w:b/>
              </w:rPr>
            </w:r>
            <w:r w:rsidRPr="00257EF3">
              <w:rPr>
                <w:b/>
              </w:rPr>
              <w:fldChar w:fldCharType="separate"/>
            </w:r>
            <w:r w:rsidR="00DD0D0D">
              <w:rPr>
                <w:bCs/>
              </w:rPr>
              <w:t>Error! Reference source not found.</w:t>
            </w:r>
            <w:r w:rsidRPr="00257EF3">
              <w:rPr>
                <w:b/>
              </w:rPr>
              <w:fldChar w:fldCharType="end"/>
            </w:r>
          </w:p>
        </w:tc>
        <w:tc>
          <w:tcPr>
            <w:tcW w:w="1688" w:type="pct"/>
            <w:shd w:val="clear" w:color="auto" w:fill="E0E0E0"/>
          </w:tcPr>
          <w:p w:rsidR="001F3E96" w:rsidRPr="00257EF3" w:rsidRDefault="001F3E96" w:rsidP="001F3E96">
            <w:pPr>
              <w:jc w:val="center"/>
              <w:rPr>
                <w:b/>
              </w:rPr>
            </w:pPr>
            <w:r w:rsidRPr="00257EF3">
              <w:rPr>
                <w:b/>
              </w:rPr>
              <w:t>Feature</w:t>
            </w:r>
          </w:p>
        </w:tc>
      </w:tr>
      <w:tr w:rsidR="001F3E96" w:rsidRPr="00257EF3" w:rsidTr="00F43F6D">
        <w:tblPrEx>
          <w:tblCellMar>
            <w:left w:w="108" w:type="dxa"/>
            <w:right w:w="108" w:type="dxa"/>
          </w:tblCellMar>
        </w:tblPrEx>
        <w:trPr>
          <w:jc w:val="center"/>
        </w:trPr>
        <w:tc>
          <w:tcPr>
            <w:tcW w:w="1624" w:type="pct"/>
          </w:tcPr>
          <w:p w:rsidR="001F3E96" w:rsidRPr="00257EF3" w:rsidRDefault="001F3E96" w:rsidP="00C333B2">
            <w:r w:rsidRPr="00257EF3">
              <w:t>VR_080_160_VB</w:t>
            </w:r>
          </w:p>
        </w:tc>
        <w:tc>
          <w:tcPr>
            <w:tcW w:w="1688" w:type="pct"/>
            <w:gridSpan w:val="2"/>
          </w:tcPr>
          <w:p w:rsidR="001F3E96" w:rsidRPr="00257EF3" w:rsidRDefault="001F3E96" w:rsidP="00C333B2">
            <w:r w:rsidRPr="00257EF3">
              <w:t>I:0</w:t>
            </w:r>
          </w:p>
        </w:tc>
        <w:tc>
          <w:tcPr>
            <w:tcW w:w="1688" w:type="pct"/>
            <w:gridSpan w:val="2"/>
          </w:tcPr>
          <w:p w:rsidR="001F3E96" w:rsidRPr="00257EF3" w:rsidRDefault="001F3E96" w:rsidP="001F3E96">
            <w:r w:rsidRPr="00257EF3">
              <w:t>Voltage Range to help determine AVAS state</w:t>
            </w:r>
          </w:p>
        </w:tc>
      </w:tr>
      <w:tr w:rsidR="001F3E96" w:rsidRPr="00257EF3" w:rsidTr="00F43F6D">
        <w:tblPrEx>
          <w:tblCellMar>
            <w:left w:w="108" w:type="dxa"/>
            <w:right w:w="108" w:type="dxa"/>
          </w:tblCellMar>
        </w:tblPrEx>
        <w:trPr>
          <w:jc w:val="center"/>
        </w:trPr>
        <w:tc>
          <w:tcPr>
            <w:tcW w:w="1624" w:type="pct"/>
          </w:tcPr>
          <w:p w:rsidR="001F3E96" w:rsidRPr="00257EF3" w:rsidRDefault="001F3E96" w:rsidP="00C333B2">
            <w:r w:rsidRPr="00257EF3">
              <w:t>VR_100_155_VB</w:t>
            </w:r>
          </w:p>
        </w:tc>
        <w:tc>
          <w:tcPr>
            <w:tcW w:w="1688" w:type="pct"/>
            <w:gridSpan w:val="2"/>
          </w:tcPr>
          <w:p w:rsidR="001F3E96" w:rsidRPr="00257EF3" w:rsidRDefault="001F3E96" w:rsidP="00C333B2">
            <w:r w:rsidRPr="00257EF3">
              <w:t>I:1</w:t>
            </w:r>
          </w:p>
        </w:tc>
        <w:tc>
          <w:tcPr>
            <w:tcW w:w="1688" w:type="pct"/>
            <w:gridSpan w:val="2"/>
          </w:tcPr>
          <w:p w:rsidR="001F3E96" w:rsidRPr="00257EF3" w:rsidRDefault="001F3E96" w:rsidP="00C333B2">
            <w:r w:rsidRPr="00257EF3">
              <w:t>Voltage Range to determine capability of setting DTCs</w:t>
            </w:r>
          </w:p>
        </w:tc>
      </w:tr>
      <w:tr w:rsidR="00B80E52" w:rsidRPr="00257EF3" w:rsidTr="00F43F6D">
        <w:tblPrEx>
          <w:tblCellMar>
            <w:left w:w="108" w:type="dxa"/>
            <w:right w:w="108" w:type="dxa"/>
          </w:tblCellMar>
        </w:tblPrEx>
        <w:trPr>
          <w:jc w:val="center"/>
        </w:trPr>
        <w:tc>
          <w:tcPr>
            <w:tcW w:w="1624" w:type="pct"/>
          </w:tcPr>
          <w:p w:rsidR="00B80E52" w:rsidRPr="00257EF3" w:rsidRDefault="00B80E52" w:rsidP="00C333B2">
            <w:r w:rsidRPr="00257EF3">
              <w:t>VR_080_160_CAN</w:t>
            </w:r>
          </w:p>
        </w:tc>
        <w:tc>
          <w:tcPr>
            <w:tcW w:w="1688" w:type="pct"/>
            <w:gridSpan w:val="2"/>
          </w:tcPr>
          <w:p w:rsidR="00B80E52" w:rsidRPr="00257EF3" w:rsidRDefault="00B80E52" w:rsidP="00C333B2">
            <w:r w:rsidRPr="00257EF3">
              <w:t>I:2</w:t>
            </w:r>
          </w:p>
        </w:tc>
        <w:tc>
          <w:tcPr>
            <w:tcW w:w="1688" w:type="pct"/>
            <w:gridSpan w:val="2"/>
          </w:tcPr>
          <w:p w:rsidR="00B80E52" w:rsidRPr="00257EF3" w:rsidRDefault="00B80E52" w:rsidP="00C333B2">
            <w:r w:rsidRPr="00257EF3">
              <w:t>Voltage Range to determine capability of MS/HS CAN Interface</w:t>
            </w:r>
          </w:p>
        </w:tc>
      </w:tr>
      <w:tr w:rsidR="00510A70" w:rsidRPr="00257EF3" w:rsidTr="00F43F6D">
        <w:tblPrEx>
          <w:tblCellMar>
            <w:left w:w="108" w:type="dxa"/>
            <w:right w:w="108" w:type="dxa"/>
          </w:tblCellMar>
        </w:tblPrEx>
        <w:trPr>
          <w:jc w:val="center"/>
        </w:trPr>
        <w:tc>
          <w:tcPr>
            <w:tcW w:w="1624" w:type="pct"/>
          </w:tcPr>
          <w:p w:rsidR="00510A70" w:rsidRPr="00257EF3" w:rsidRDefault="00510A70" w:rsidP="00C333B2">
            <w:r w:rsidRPr="00257EF3">
              <w:t>VRange_SDown</w:t>
            </w:r>
          </w:p>
        </w:tc>
        <w:tc>
          <w:tcPr>
            <w:tcW w:w="1688" w:type="pct"/>
            <w:gridSpan w:val="2"/>
          </w:tcPr>
          <w:p w:rsidR="00510A70" w:rsidRPr="00257EF3" w:rsidRDefault="00510A70" w:rsidP="00C333B2">
            <w:r w:rsidRPr="00257EF3">
              <w:t>I:3</w:t>
            </w:r>
          </w:p>
        </w:tc>
        <w:tc>
          <w:tcPr>
            <w:tcW w:w="1688" w:type="pct"/>
            <w:gridSpan w:val="2"/>
          </w:tcPr>
          <w:p w:rsidR="00510A70" w:rsidRPr="00257EF3" w:rsidRDefault="00510A70" w:rsidP="00C333B2">
            <w:r w:rsidRPr="00257EF3">
              <w:t>System Shutdown Voltage Range</w:t>
            </w:r>
          </w:p>
        </w:tc>
      </w:tr>
    </w:tbl>
    <w:p w:rsidR="008958D7" w:rsidRPr="00257EF3" w:rsidRDefault="00315008" w:rsidP="00F10FB3">
      <w:pPr>
        <w:pStyle w:val="Heading2"/>
      </w:pPr>
      <w:r w:rsidRPr="00F43F6D">
        <w:rPr>
          <w:highlight w:val="lightGray"/>
        </w:rPr>
        <w:br w:type="page"/>
      </w:r>
      <w:bookmarkStart w:id="446" w:name="_Ref476124768"/>
      <w:bookmarkStart w:id="447" w:name="_Ref476124772"/>
      <w:bookmarkStart w:id="448" w:name="_Toc522628627"/>
      <w:bookmarkStart w:id="449" w:name="_Toc16151780"/>
      <w:r w:rsidR="00CD2AA8" w:rsidRPr="00257EF3">
        <w:lastRenderedPageBreak/>
        <w:t>Diagnostics</w:t>
      </w:r>
      <w:bookmarkEnd w:id="446"/>
      <w:bookmarkEnd w:id="447"/>
      <w:bookmarkEnd w:id="448"/>
      <w:bookmarkEnd w:id="449"/>
    </w:p>
    <w:p w:rsidR="00CC29BA" w:rsidRPr="00257EF3" w:rsidRDefault="00CC29BA" w:rsidP="00CC29BA">
      <w:pPr>
        <w:pStyle w:val="Heading3"/>
      </w:pPr>
      <w:bookmarkStart w:id="450" w:name="_Toc522628628"/>
      <w:bookmarkStart w:id="451" w:name="_Toc16151781"/>
      <w:r w:rsidRPr="00257EF3">
        <w:t>Overview</w:t>
      </w:r>
      <w:bookmarkEnd w:id="450"/>
      <w:bookmarkEnd w:id="451"/>
    </w:p>
    <w:p w:rsidR="00CC29BA" w:rsidRPr="00257EF3" w:rsidRDefault="00CC29BA" w:rsidP="00CC29BA">
      <w:r w:rsidRPr="00257EF3">
        <w:t>References to ISO 14229 and Ford Generic Global Diagnostic Specification (GGDS) are used throughout this section.  These documents are to be referenced for definitions of diagnostic services, sub-functions, data-parameters, general parameter definitions, response codes, etc.</w:t>
      </w:r>
    </w:p>
    <w:p w:rsidR="00CC29BA" w:rsidRPr="00257EF3" w:rsidRDefault="00CC29BA" w:rsidP="007C72A0">
      <w:pPr>
        <w:pStyle w:val="Heading3"/>
      </w:pPr>
      <w:bookmarkStart w:id="452" w:name="_Toc522628629"/>
      <w:bookmarkStart w:id="453" w:name="_Toc16151782"/>
      <w:r w:rsidRPr="00257EF3">
        <w:t>Supported Diagnostic Identifiers</w:t>
      </w:r>
      <w:bookmarkEnd w:id="452"/>
      <w:bookmarkEnd w:id="453"/>
    </w:p>
    <w:p w:rsidR="00F10FB3" w:rsidRPr="00257EF3" w:rsidRDefault="00F10FB3" w:rsidP="00F10FB3"/>
    <w:p w:rsidR="00F10FB3" w:rsidRPr="00257EF3" w:rsidRDefault="00F10FB3" w:rsidP="00F10FB3">
      <w:pPr>
        <w:pStyle w:val="Caption"/>
        <w:rPr>
          <w:b w:val="0"/>
        </w:rPr>
      </w:pPr>
      <w:r w:rsidRPr="00257EF3">
        <w:t xml:space="preserve">Table </w:t>
      </w:r>
      <w:fldSimple w:instr=" STYLEREF 2 \s ">
        <w:r w:rsidR="00F03EE5">
          <w:rPr>
            <w:noProof/>
          </w:rPr>
          <w:t>2.10</w:t>
        </w:r>
      </w:fldSimple>
      <w:r w:rsidR="00104473">
        <w:noBreakHyphen/>
      </w:r>
      <w:fldSimple w:instr=" SEQ Table \* ARABIC \s 2 ">
        <w:r w:rsidR="00F03EE5">
          <w:rPr>
            <w:noProof/>
          </w:rPr>
          <w:t>1</w:t>
        </w:r>
      </w:fldSimple>
      <w:r w:rsidRPr="00257EF3">
        <w:rPr>
          <w:b w:val="0"/>
        </w:rPr>
        <w:t xml:space="preserve"> </w:t>
      </w:r>
      <w:r w:rsidRPr="00257EF3">
        <w:t>General Diagnostic Requirements</w:t>
      </w:r>
    </w:p>
    <w:tbl>
      <w:tblPr>
        <w:tblW w:w="0" w:type="auto"/>
        <w:jc w:val="center"/>
        <w:tblLayout w:type="fixed"/>
        <w:tblLook w:val="0000" w:firstRow="0" w:lastRow="0" w:firstColumn="0" w:lastColumn="0" w:noHBand="0" w:noVBand="0"/>
      </w:tblPr>
      <w:tblGrid>
        <w:gridCol w:w="5119"/>
        <w:gridCol w:w="3451"/>
      </w:tblGrid>
      <w:tr w:rsidR="00CC29BA" w:rsidRPr="00257EF3" w:rsidTr="00F43F6D">
        <w:trPr>
          <w:trHeight w:val="240"/>
          <w:jc w:val="center"/>
        </w:trPr>
        <w:tc>
          <w:tcPr>
            <w:tcW w:w="8570" w:type="dxa"/>
            <w:gridSpan w:val="2"/>
            <w:tcBorders>
              <w:top w:val="single" w:sz="6" w:space="0" w:color="auto"/>
              <w:left w:val="single" w:sz="6" w:space="0" w:color="auto"/>
              <w:bottom w:val="single" w:sz="6" w:space="0" w:color="auto"/>
              <w:right w:val="single" w:sz="6" w:space="0" w:color="auto"/>
            </w:tcBorders>
            <w:shd w:val="clear" w:color="auto" w:fill="BFBFBF"/>
            <w:vAlign w:val="center"/>
          </w:tcPr>
          <w:p w:rsidR="00CC29BA" w:rsidRPr="00257EF3" w:rsidRDefault="00CC29BA" w:rsidP="00FD361A">
            <w:pPr>
              <w:spacing w:before="0"/>
              <w:jc w:val="center"/>
            </w:pPr>
            <w:r w:rsidRPr="00257EF3">
              <w:rPr>
                <w:b/>
                <w:bCs/>
              </w:rPr>
              <w:t>ECU Information</w:t>
            </w:r>
          </w:p>
        </w:tc>
      </w:tr>
      <w:tr w:rsidR="00CC29BA" w:rsidRPr="00257EF3" w:rsidTr="00F43F6D">
        <w:trPr>
          <w:trHeight w:val="240"/>
          <w:jc w:val="center"/>
        </w:trPr>
        <w:tc>
          <w:tcPr>
            <w:tcW w:w="5119" w:type="dxa"/>
            <w:tcBorders>
              <w:top w:val="single" w:sz="6" w:space="0" w:color="auto"/>
              <w:left w:val="single" w:sz="6" w:space="0" w:color="auto"/>
              <w:bottom w:val="single" w:sz="6" w:space="0" w:color="auto"/>
              <w:right w:val="single" w:sz="6" w:space="0" w:color="auto"/>
            </w:tcBorders>
            <w:vAlign w:val="center"/>
          </w:tcPr>
          <w:p w:rsidR="00CC29BA" w:rsidRPr="00257EF3" w:rsidRDefault="00CC29BA" w:rsidP="00FD361A">
            <w:pPr>
              <w:spacing w:before="0"/>
            </w:pPr>
            <w:r w:rsidRPr="00257EF3">
              <w:t>ECU Name:</w:t>
            </w:r>
          </w:p>
        </w:tc>
        <w:tc>
          <w:tcPr>
            <w:tcW w:w="3451" w:type="dxa"/>
            <w:tcBorders>
              <w:top w:val="single" w:sz="6" w:space="0" w:color="auto"/>
              <w:left w:val="single" w:sz="6" w:space="0" w:color="auto"/>
              <w:bottom w:val="single" w:sz="6" w:space="0" w:color="auto"/>
              <w:right w:val="single" w:sz="6" w:space="0" w:color="auto"/>
            </w:tcBorders>
            <w:vAlign w:val="center"/>
          </w:tcPr>
          <w:p w:rsidR="00CC29BA" w:rsidRPr="00257EF3" w:rsidRDefault="00CC29BA" w:rsidP="00FD361A">
            <w:pPr>
              <w:spacing w:before="0"/>
            </w:pPr>
            <w:r w:rsidRPr="00257EF3">
              <w:t>Pedestrian Alert Control Module</w:t>
            </w:r>
          </w:p>
        </w:tc>
      </w:tr>
      <w:tr w:rsidR="00CC29BA" w:rsidRPr="00257EF3" w:rsidTr="00F43F6D">
        <w:trPr>
          <w:trHeight w:val="240"/>
          <w:jc w:val="center"/>
        </w:trPr>
        <w:tc>
          <w:tcPr>
            <w:tcW w:w="5119" w:type="dxa"/>
            <w:tcBorders>
              <w:top w:val="single" w:sz="6" w:space="0" w:color="auto"/>
              <w:left w:val="single" w:sz="6" w:space="0" w:color="auto"/>
              <w:bottom w:val="single" w:sz="6" w:space="0" w:color="auto"/>
              <w:right w:val="single" w:sz="6" w:space="0" w:color="auto"/>
            </w:tcBorders>
            <w:vAlign w:val="center"/>
          </w:tcPr>
          <w:p w:rsidR="00CC29BA" w:rsidRPr="00257EF3" w:rsidRDefault="00CC29BA" w:rsidP="00FD361A">
            <w:pPr>
              <w:spacing w:before="0"/>
            </w:pPr>
            <w:r w:rsidRPr="00257EF3">
              <w:t>ECU Acronym:</w:t>
            </w:r>
          </w:p>
        </w:tc>
        <w:tc>
          <w:tcPr>
            <w:tcW w:w="3451" w:type="dxa"/>
            <w:tcBorders>
              <w:top w:val="single" w:sz="6" w:space="0" w:color="auto"/>
              <w:left w:val="single" w:sz="6" w:space="0" w:color="auto"/>
              <w:bottom w:val="single" w:sz="6" w:space="0" w:color="auto"/>
              <w:right w:val="single" w:sz="6" w:space="0" w:color="auto"/>
            </w:tcBorders>
            <w:vAlign w:val="center"/>
          </w:tcPr>
          <w:p w:rsidR="00CC29BA" w:rsidRPr="00257EF3" w:rsidRDefault="00CC29BA" w:rsidP="00FD361A">
            <w:pPr>
              <w:spacing w:before="0"/>
            </w:pPr>
            <w:r w:rsidRPr="00257EF3">
              <w:t>PACM</w:t>
            </w:r>
          </w:p>
        </w:tc>
      </w:tr>
      <w:tr w:rsidR="00CC29BA" w:rsidRPr="00257EF3" w:rsidTr="00F43F6D">
        <w:trPr>
          <w:trHeight w:val="240"/>
          <w:jc w:val="center"/>
        </w:trPr>
        <w:tc>
          <w:tcPr>
            <w:tcW w:w="5119" w:type="dxa"/>
            <w:tcBorders>
              <w:top w:val="single" w:sz="6" w:space="0" w:color="auto"/>
              <w:left w:val="single" w:sz="6" w:space="0" w:color="auto"/>
              <w:bottom w:val="single" w:sz="6" w:space="0" w:color="auto"/>
              <w:right w:val="single" w:sz="6" w:space="0" w:color="auto"/>
            </w:tcBorders>
            <w:vAlign w:val="center"/>
          </w:tcPr>
          <w:p w:rsidR="00CC29BA" w:rsidRPr="00257EF3" w:rsidRDefault="00CC29BA" w:rsidP="00FD361A">
            <w:pPr>
              <w:spacing w:before="0"/>
            </w:pPr>
            <w:r w:rsidRPr="00257EF3">
              <w:t>Diagnostic Communication Link:</w:t>
            </w:r>
          </w:p>
        </w:tc>
        <w:tc>
          <w:tcPr>
            <w:tcW w:w="3451" w:type="dxa"/>
            <w:tcBorders>
              <w:top w:val="single" w:sz="6" w:space="0" w:color="auto"/>
              <w:left w:val="single" w:sz="6" w:space="0" w:color="auto"/>
              <w:bottom w:val="single" w:sz="6" w:space="0" w:color="auto"/>
              <w:right w:val="single" w:sz="6" w:space="0" w:color="auto"/>
            </w:tcBorders>
            <w:vAlign w:val="center"/>
          </w:tcPr>
          <w:p w:rsidR="00CC29BA" w:rsidRPr="00257EF3" w:rsidRDefault="00CC29BA" w:rsidP="00FD361A">
            <w:pPr>
              <w:spacing w:before="0"/>
            </w:pPr>
            <w:r w:rsidRPr="00257EF3">
              <w:t>HS-CAN</w:t>
            </w:r>
          </w:p>
        </w:tc>
      </w:tr>
      <w:tr w:rsidR="00CC29BA" w:rsidRPr="00257EF3" w:rsidTr="00F43F6D">
        <w:trPr>
          <w:trHeight w:val="240"/>
          <w:jc w:val="center"/>
        </w:trPr>
        <w:tc>
          <w:tcPr>
            <w:tcW w:w="5119" w:type="dxa"/>
            <w:tcBorders>
              <w:top w:val="single" w:sz="6" w:space="0" w:color="auto"/>
              <w:left w:val="single" w:sz="6" w:space="0" w:color="auto"/>
              <w:bottom w:val="single" w:sz="6" w:space="0" w:color="auto"/>
              <w:right w:val="single" w:sz="6" w:space="0" w:color="auto"/>
            </w:tcBorders>
            <w:vAlign w:val="center"/>
          </w:tcPr>
          <w:p w:rsidR="00CC29BA" w:rsidRPr="00257EF3" w:rsidRDefault="00CC29BA" w:rsidP="00FD361A">
            <w:pPr>
              <w:spacing w:before="0"/>
            </w:pPr>
            <w:r w:rsidRPr="00257EF3">
              <w:t>ECU Diagnostic Reception ID:</w:t>
            </w:r>
          </w:p>
        </w:tc>
        <w:tc>
          <w:tcPr>
            <w:tcW w:w="3451" w:type="dxa"/>
            <w:tcBorders>
              <w:top w:val="single" w:sz="6" w:space="0" w:color="auto"/>
              <w:left w:val="single" w:sz="6" w:space="0" w:color="auto"/>
              <w:bottom w:val="single" w:sz="6" w:space="0" w:color="auto"/>
              <w:right w:val="single" w:sz="6" w:space="0" w:color="auto"/>
            </w:tcBorders>
            <w:vAlign w:val="center"/>
          </w:tcPr>
          <w:p w:rsidR="00CC29BA" w:rsidRPr="00257EF3" w:rsidRDefault="00CC29BA" w:rsidP="00FD361A">
            <w:pPr>
              <w:spacing w:before="0"/>
            </w:pPr>
            <w:r w:rsidRPr="00257EF3">
              <w:t>750</w:t>
            </w:r>
          </w:p>
        </w:tc>
      </w:tr>
      <w:tr w:rsidR="00CC29BA" w:rsidRPr="00257EF3" w:rsidTr="00F43F6D">
        <w:trPr>
          <w:trHeight w:val="240"/>
          <w:jc w:val="center"/>
        </w:trPr>
        <w:tc>
          <w:tcPr>
            <w:tcW w:w="5119" w:type="dxa"/>
            <w:tcBorders>
              <w:top w:val="single" w:sz="6" w:space="0" w:color="auto"/>
              <w:left w:val="single" w:sz="6" w:space="0" w:color="auto"/>
              <w:bottom w:val="single" w:sz="6" w:space="0" w:color="auto"/>
              <w:right w:val="single" w:sz="6" w:space="0" w:color="auto"/>
            </w:tcBorders>
            <w:vAlign w:val="center"/>
          </w:tcPr>
          <w:p w:rsidR="00CC29BA" w:rsidRPr="00257EF3" w:rsidRDefault="00CC29BA" w:rsidP="00FD361A">
            <w:pPr>
              <w:spacing w:before="0"/>
            </w:pPr>
            <w:r w:rsidRPr="00257EF3">
              <w:t>ECU Diagnostic Transmission ID:</w:t>
            </w:r>
          </w:p>
        </w:tc>
        <w:tc>
          <w:tcPr>
            <w:tcW w:w="3451" w:type="dxa"/>
            <w:tcBorders>
              <w:top w:val="single" w:sz="6" w:space="0" w:color="auto"/>
              <w:left w:val="single" w:sz="6" w:space="0" w:color="auto"/>
              <w:bottom w:val="single" w:sz="6" w:space="0" w:color="auto"/>
              <w:right w:val="single" w:sz="6" w:space="0" w:color="auto"/>
            </w:tcBorders>
            <w:vAlign w:val="center"/>
          </w:tcPr>
          <w:p w:rsidR="00CC29BA" w:rsidRPr="00257EF3" w:rsidRDefault="00CC29BA" w:rsidP="00FD361A">
            <w:pPr>
              <w:spacing w:before="0"/>
            </w:pPr>
            <w:r w:rsidRPr="00257EF3">
              <w:t>758</w:t>
            </w:r>
          </w:p>
        </w:tc>
      </w:tr>
      <w:tr w:rsidR="00CC29BA" w:rsidRPr="00257EF3" w:rsidTr="00F43F6D">
        <w:trPr>
          <w:trHeight w:val="240"/>
          <w:jc w:val="center"/>
        </w:trPr>
        <w:tc>
          <w:tcPr>
            <w:tcW w:w="5119" w:type="dxa"/>
            <w:tcBorders>
              <w:top w:val="single" w:sz="6" w:space="0" w:color="auto"/>
              <w:left w:val="single" w:sz="6" w:space="0" w:color="auto"/>
              <w:bottom w:val="single" w:sz="6" w:space="0" w:color="auto"/>
              <w:right w:val="single" w:sz="6" w:space="0" w:color="auto"/>
            </w:tcBorders>
            <w:vAlign w:val="center"/>
          </w:tcPr>
          <w:p w:rsidR="00CC29BA" w:rsidRPr="00257EF3" w:rsidRDefault="00CC29BA" w:rsidP="00FD361A">
            <w:pPr>
              <w:spacing w:before="0"/>
            </w:pPr>
            <w:r w:rsidRPr="00257EF3">
              <w:t>Functional Diagnostic ID:</w:t>
            </w:r>
          </w:p>
        </w:tc>
        <w:tc>
          <w:tcPr>
            <w:tcW w:w="3451" w:type="dxa"/>
            <w:tcBorders>
              <w:top w:val="single" w:sz="6" w:space="0" w:color="auto"/>
              <w:left w:val="single" w:sz="6" w:space="0" w:color="auto"/>
              <w:bottom w:val="single" w:sz="6" w:space="0" w:color="auto"/>
              <w:right w:val="single" w:sz="6" w:space="0" w:color="auto"/>
            </w:tcBorders>
            <w:shd w:val="clear" w:color="C0C0C0" w:fill="auto"/>
            <w:vAlign w:val="center"/>
          </w:tcPr>
          <w:p w:rsidR="00CC29BA" w:rsidRPr="00257EF3" w:rsidRDefault="00CC29BA" w:rsidP="00FD361A">
            <w:pPr>
              <w:spacing w:before="0"/>
            </w:pPr>
            <w:r w:rsidRPr="00257EF3">
              <w:rPr>
                <w:rFonts w:ascii="Arial" w:hAnsi="Arial" w:cs="Arial"/>
                <w:sz w:val="16"/>
                <w:szCs w:val="16"/>
                <w:lang w:eastAsia="en-US"/>
              </w:rPr>
              <w:t>7DF</w:t>
            </w:r>
          </w:p>
        </w:tc>
      </w:tr>
      <w:tr w:rsidR="00CC29BA" w:rsidRPr="00257EF3" w:rsidTr="00F43F6D">
        <w:trPr>
          <w:trHeight w:val="240"/>
          <w:jc w:val="center"/>
        </w:trPr>
        <w:tc>
          <w:tcPr>
            <w:tcW w:w="5119" w:type="dxa"/>
            <w:tcBorders>
              <w:top w:val="single" w:sz="6" w:space="0" w:color="auto"/>
              <w:left w:val="single" w:sz="6" w:space="0" w:color="auto"/>
              <w:bottom w:val="single" w:sz="6" w:space="0" w:color="auto"/>
              <w:right w:val="single" w:sz="6" w:space="0" w:color="auto"/>
            </w:tcBorders>
            <w:vAlign w:val="center"/>
          </w:tcPr>
          <w:p w:rsidR="00CC29BA" w:rsidRPr="00257EF3" w:rsidRDefault="00CC29BA" w:rsidP="00FD361A">
            <w:pPr>
              <w:spacing w:before="0"/>
            </w:pPr>
            <w:r w:rsidRPr="00257EF3">
              <w:t>Network Initialization ID:</w:t>
            </w:r>
          </w:p>
        </w:tc>
        <w:tc>
          <w:tcPr>
            <w:tcW w:w="3451" w:type="dxa"/>
            <w:tcBorders>
              <w:top w:val="single" w:sz="6" w:space="0" w:color="auto"/>
              <w:left w:val="single" w:sz="6" w:space="0" w:color="auto"/>
              <w:bottom w:val="single" w:sz="6" w:space="0" w:color="auto"/>
              <w:right w:val="single" w:sz="6" w:space="0" w:color="auto"/>
            </w:tcBorders>
            <w:vAlign w:val="center"/>
          </w:tcPr>
          <w:p w:rsidR="00CC29BA" w:rsidRPr="00257EF3" w:rsidRDefault="00CC29BA" w:rsidP="00FD361A">
            <w:pPr>
              <w:spacing w:before="0"/>
            </w:pPr>
          </w:p>
        </w:tc>
      </w:tr>
      <w:tr w:rsidR="00CC29BA" w:rsidRPr="00257EF3" w:rsidTr="00F43F6D">
        <w:trPr>
          <w:trHeight w:val="240"/>
          <w:jc w:val="center"/>
        </w:trPr>
        <w:tc>
          <w:tcPr>
            <w:tcW w:w="8570" w:type="dxa"/>
            <w:gridSpan w:val="2"/>
            <w:tcBorders>
              <w:top w:val="single" w:sz="6" w:space="0" w:color="auto"/>
              <w:left w:val="single" w:sz="6" w:space="0" w:color="auto"/>
              <w:bottom w:val="single" w:sz="6" w:space="0" w:color="auto"/>
              <w:right w:val="single" w:sz="6" w:space="0" w:color="auto"/>
            </w:tcBorders>
            <w:shd w:val="clear" w:color="auto" w:fill="BFBFBF"/>
            <w:vAlign w:val="center"/>
          </w:tcPr>
          <w:p w:rsidR="00CC29BA" w:rsidRPr="00257EF3" w:rsidRDefault="00CC29BA" w:rsidP="00FD361A">
            <w:pPr>
              <w:spacing w:before="0"/>
              <w:jc w:val="center"/>
              <w:rPr>
                <w:b/>
                <w:bCs/>
              </w:rPr>
            </w:pPr>
            <w:r w:rsidRPr="00257EF3">
              <w:rPr>
                <w:b/>
                <w:bCs/>
              </w:rPr>
              <w:t>Specification Versions</w:t>
            </w:r>
          </w:p>
        </w:tc>
      </w:tr>
      <w:tr w:rsidR="00CC29BA" w:rsidRPr="00257EF3" w:rsidTr="00F43F6D">
        <w:trPr>
          <w:trHeight w:val="240"/>
          <w:jc w:val="center"/>
        </w:trPr>
        <w:tc>
          <w:tcPr>
            <w:tcW w:w="5119" w:type="dxa"/>
            <w:tcBorders>
              <w:top w:val="single" w:sz="6" w:space="0" w:color="auto"/>
              <w:left w:val="single" w:sz="6" w:space="0" w:color="auto"/>
              <w:bottom w:val="single" w:sz="6" w:space="0" w:color="auto"/>
              <w:right w:val="single" w:sz="6" w:space="0" w:color="auto"/>
            </w:tcBorders>
            <w:vAlign w:val="center"/>
          </w:tcPr>
          <w:p w:rsidR="00CC29BA" w:rsidRPr="00257EF3" w:rsidRDefault="00CC29BA" w:rsidP="00FD361A">
            <w:pPr>
              <w:spacing w:before="0"/>
            </w:pPr>
            <w:r w:rsidRPr="00257EF3">
              <w:t>GGDS Specification Version:</w:t>
            </w:r>
          </w:p>
        </w:tc>
        <w:tc>
          <w:tcPr>
            <w:tcW w:w="3451" w:type="dxa"/>
            <w:tcBorders>
              <w:top w:val="single" w:sz="6" w:space="0" w:color="auto"/>
              <w:left w:val="single" w:sz="6" w:space="0" w:color="auto"/>
              <w:bottom w:val="single" w:sz="6" w:space="0" w:color="auto"/>
              <w:right w:val="single" w:sz="6" w:space="0" w:color="auto"/>
            </w:tcBorders>
            <w:shd w:val="clear" w:color="C0C0C0" w:fill="auto"/>
            <w:vAlign w:val="center"/>
          </w:tcPr>
          <w:p w:rsidR="00CC29BA" w:rsidRPr="00257EF3" w:rsidRDefault="00CC29BA" w:rsidP="00FD361A">
            <w:pPr>
              <w:spacing w:before="0"/>
            </w:pPr>
            <w:r w:rsidRPr="00257EF3">
              <w:t>003</w:t>
            </w:r>
          </w:p>
        </w:tc>
      </w:tr>
      <w:tr w:rsidR="00CC29BA" w:rsidRPr="00257EF3" w:rsidTr="00F43F6D">
        <w:trPr>
          <w:trHeight w:val="240"/>
          <w:jc w:val="center"/>
        </w:trPr>
        <w:tc>
          <w:tcPr>
            <w:tcW w:w="5119" w:type="dxa"/>
            <w:tcBorders>
              <w:top w:val="single" w:sz="6" w:space="0" w:color="auto"/>
              <w:left w:val="single" w:sz="6" w:space="0" w:color="auto"/>
              <w:bottom w:val="single" w:sz="6" w:space="0" w:color="auto"/>
              <w:right w:val="single" w:sz="6" w:space="0" w:color="auto"/>
            </w:tcBorders>
            <w:vAlign w:val="center"/>
          </w:tcPr>
          <w:p w:rsidR="00CC29BA" w:rsidRPr="00257EF3" w:rsidRDefault="00CC29BA" w:rsidP="00FD361A">
            <w:pPr>
              <w:spacing w:before="0"/>
            </w:pPr>
            <w:r w:rsidRPr="00257EF3">
              <w:t>SWDL Specification Version:</w:t>
            </w:r>
          </w:p>
        </w:tc>
        <w:tc>
          <w:tcPr>
            <w:tcW w:w="3451" w:type="dxa"/>
            <w:tcBorders>
              <w:top w:val="single" w:sz="6" w:space="0" w:color="auto"/>
              <w:left w:val="single" w:sz="6" w:space="0" w:color="auto"/>
              <w:bottom w:val="single" w:sz="6" w:space="0" w:color="auto"/>
              <w:right w:val="single" w:sz="6" w:space="0" w:color="auto"/>
            </w:tcBorders>
            <w:shd w:val="clear" w:color="C0C0C0" w:fill="auto"/>
            <w:vAlign w:val="center"/>
          </w:tcPr>
          <w:p w:rsidR="00CC29BA" w:rsidRPr="00257EF3" w:rsidRDefault="00CC29BA" w:rsidP="00FD361A">
            <w:pPr>
              <w:spacing w:before="0"/>
            </w:pPr>
            <w:r w:rsidRPr="00257EF3">
              <w:t>005</w:t>
            </w:r>
          </w:p>
        </w:tc>
      </w:tr>
      <w:tr w:rsidR="00CC29BA" w:rsidRPr="00257EF3" w:rsidTr="00F43F6D">
        <w:trPr>
          <w:trHeight w:val="246"/>
          <w:jc w:val="center"/>
        </w:trPr>
        <w:tc>
          <w:tcPr>
            <w:tcW w:w="5119" w:type="dxa"/>
            <w:tcBorders>
              <w:top w:val="single" w:sz="6" w:space="0" w:color="auto"/>
              <w:left w:val="single" w:sz="6" w:space="0" w:color="auto"/>
              <w:bottom w:val="single" w:sz="6" w:space="0" w:color="auto"/>
              <w:right w:val="single" w:sz="6" w:space="0" w:color="auto"/>
            </w:tcBorders>
            <w:vAlign w:val="center"/>
          </w:tcPr>
          <w:p w:rsidR="00CC29BA" w:rsidRPr="00257EF3" w:rsidRDefault="00CC29BA" w:rsidP="00FD361A">
            <w:pPr>
              <w:spacing w:before="0"/>
            </w:pPr>
            <w:r w:rsidRPr="00257EF3">
              <w:t>ECU Configuration Version:</w:t>
            </w:r>
          </w:p>
        </w:tc>
        <w:tc>
          <w:tcPr>
            <w:tcW w:w="3451" w:type="dxa"/>
            <w:tcBorders>
              <w:top w:val="single" w:sz="6" w:space="0" w:color="auto"/>
              <w:left w:val="single" w:sz="6" w:space="0" w:color="auto"/>
              <w:bottom w:val="single" w:sz="6" w:space="0" w:color="auto"/>
              <w:right w:val="single" w:sz="6" w:space="0" w:color="auto"/>
            </w:tcBorders>
            <w:vAlign w:val="center"/>
          </w:tcPr>
          <w:p w:rsidR="00CC29BA" w:rsidRPr="00257EF3" w:rsidRDefault="00CC29BA" w:rsidP="00FD361A">
            <w:pPr>
              <w:spacing w:before="0"/>
            </w:pPr>
            <w:r w:rsidRPr="00257EF3">
              <w:t>003</w:t>
            </w:r>
          </w:p>
        </w:tc>
      </w:tr>
      <w:tr w:rsidR="00CC29BA" w:rsidRPr="00257EF3" w:rsidTr="00F43F6D">
        <w:trPr>
          <w:trHeight w:val="240"/>
          <w:jc w:val="center"/>
        </w:trPr>
        <w:tc>
          <w:tcPr>
            <w:tcW w:w="5119" w:type="dxa"/>
            <w:tcBorders>
              <w:top w:val="nil"/>
              <w:left w:val="nil"/>
              <w:bottom w:val="nil"/>
              <w:right w:val="nil"/>
            </w:tcBorders>
            <w:vAlign w:val="center"/>
          </w:tcPr>
          <w:p w:rsidR="00CC29BA" w:rsidRPr="00257EF3" w:rsidRDefault="00CC29BA" w:rsidP="00FD361A">
            <w:pPr>
              <w:spacing w:before="0"/>
            </w:pPr>
          </w:p>
        </w:tc>
        <w:tc>
          <w:tcPr>
            <w:tcW w:w="3451" w:type="dxa"/>
            <w:tcBorders>
              <w:top w:val="nil"/>
              <w:left w:val="nil"/>
              <w:bottom w:val="nil"/>
              <w:right w:val="nil"/>
            </w:tcBorders>
            <w:vAlign w:val="center"/>
          </w:tcPr>
          <w:p w:rsidR="00CC29BA" w:rsidRPr="00257EF3" w:rsidRDefault="00CC29BA" w:rsidP="00FD361A">
            <w:pPr>
              <w:spacing w:before="0"/>
            </w:pPr>
          </w:p>
        </w:tc>
      </w:tr>
      <w:tr w:rsidR="00CC29BA" w:rsidRPr="00257EF3" w:rsidTr="00F43F6D">
        <w:trPr>
          <w:trHeight w:val="240"/>
          <w:jc w:val="center"/>
        </w:trPr>
        <w:tc>
          <w:tcPr>
            <w:tcW w:w="8570" w:type="dxa"/>
            <w:gridSpan w:val="2"/>
            <w:tcBorders>
              <w:top w:val="single" w:sz="6" w:space="0" w:color="auto"/>
              <w:left w:val="single" w:sz="6" w:space="0" w:color="auto"/>
              <w:bottom w:val="single" w:sz="6" w:space="0" w:color="auto"/>
              <w:right w:val="single" w:sz="6" w:space="0" w:color="auto"/>
            </w:tcBorders>
            <w:shd w:val="clear" w:color="auto" w:fill="BFBFBF"/>
            <w:vAlign w:val="center"/>
          </w:tcPr>
          <w:p w:rsidR="00CC29BA" w:rsidRPr="00257EF3" w:rsidRDefault="00CC29BA" w:rsidP="00FD361A">
            <w:pPr>
              <w:spacing w:before="0"/>
              <w:jc w:val="center"/>
            </w:pPr>
            <w:r w:rsidRPr="00257EF3">
              <w:rPr>
                <w:b/>
                <w:bCs/>
              </w:rPr>
              <w:t>Miscellaneous</w:t>
            </w:r>
          </w:p>
        </w:tc>
      </w:tr>
      <w:tr w:rsidR="00CC29BA" w:rsidRPr="00257EF3" w:rsidTr="00F43F6D">
        <w:trPr>
          <w:trHeight w:val="240"/>
          <w:jc w:val="center"/>
        </w:trPr>
        <w:tc>
          <w:tcPr>
            <w:tcW w:w="5119" w:type="dxa"/>
            <w:tcBorders>
              <w:top w:val="single" w:sz="6" w:space="0" w:color="auto"/>
              <w:left w:val="single" w:sz="6" w:space="0" w:color="auto"/>
              <w:bottom w:val="single" w:sz="6" w:space="0" w:color="auto"/>
              <w:right w:val="single" w:sz="6" w:space="0" w:color="auto"/>
            </w:tcBorders>
            <w:vAlign w:val="center"/>
          </w:tcPr>
          <w:p w:rsidR="00CC29BA" w:rsidRPr="00257EF3" w:rsidRDefault="00CC29BA" w:rsidP="00FD361A">
            <w:pPr>
              <w:spacing w:before="0"/>
            </w:pPr>
            <w:r w:rsidRPr="00257EF3">
              <w:t>Bootloader Supported</w:t>
            </w:r>
          </w:p>
        </w:tc>
        <w:tc>
          <w:tcPr>
            <w:tcW w:w="3451" w:type="dxa"/>
            <w:tcBorders>
              <w:top w:val="single" w:sz="6" w:space="0" w:color="auto"/>
              <w:left w:val="single" w:sz="6" w:space="0" w:color="auto"/>
              <w:bottom w:val="single" w:sz="6" w:space="0" w:color="auto"/>
              <w:right w:val="single" w:sz="6" w:space="0" w:color="auto"/>
            </w:tcBorders>
            <w:vAlign w:val="center"/>
          </w:tcPr>
          <w:p w:rsidR="00CC29BA" w:rsidRPr="00257EF3" w:rsidRDefault="00CC29BA" w:rsidP="00FD361A">
            <w:pPr>
              <w:spacing w:before="0"/>
            </w:pPr>
            <w:r w:rsidRPr="00257EF3">
              <w:t>Yes</w:t>
            </w:r>
          </w:p>
        </w:tc>
      </w:tr>
    </w:tbl>
    <w:p w:rsidR="00523CB5" w:rsidRPr="00257EF3" w:rsidRDefault="00523CB5" w:rsidP="007C72A0">
      <w:pPr>
        <w:pStyle w:val="Heading3"/>
      </w:pPr>
      <w:bookmarkStart w:id="454" w:name="_Toc522628630"/>
      <w:bookmarkStart w:id="455" w:name="_Toc16151783"/>
      <w:r w:rsidRPr="00257EF3">
        <w:t>Supported Security Levels</w:t>
      </w:r>
      <w:bookmarkEnd w:id="454"/>
      <w:bookmarkEnd w:id="455"/>
    </w:p>
    <w:p w:rsidR="00523CB5" w:rsidRPr="00257EF3" w:rsidRDefault="00523CB5" w:rsidP="001077F3">
      <w:pPr>
        <w:pStyle w:val="Heading4"/>
      </w:pPr>
      <w:bookmarkStart w:id="456" w:name="_Toc522628631"/>
      <w:bookmarkStart w:id="457" w:name="_Toc16151784"/>
      <w:r w:rsidRPr="00257EF3">
        <w:t>Security Level (0x01) Specific Information</w:t>
      </w:r>
      <w:bookmarkEnd w:id="456"/>
      <w:bookmarkEnd w:id="457"/>
    </w:p>
    <w:p w:rsidR="00F10FB3" w:rsidRPr="00257EF3" w:rsidRDefault="00F10FB3" w:rsidP="00F10FB3">
      <w:pPr>
        <w:pStyle w:val="Caption"/>
      </w:pPr>
      <w:r w:rsidRPr="00257EF3">
        <w:t xml:space="preserve">Table </w:t>
      </w:r>
      <w:fldSimple w:instr=" STYLEREF 2 \s ">
        <w:r w:rsidR="00F03EE5">
          <w:rPr>
            <w:noProof/>
          </w:rPr>
          <w:t>2.10</w:t>
        </w:r>
      </w:fldSimple>
      <w:r w:rsidR="00104473">
        <w:noBreakHyphen/>
      </w:r>
      <w:fldSimple w:instr=" SEQ Table \* ARABIC \s 2 ">
        <w:r w:rsidR="00F03EE5">
          <w:rPr>
            <w:noProof/>
          </w:rPr>
          <w:t>2</w:t>
        </w:r>
      </w:fldSimple>
      <w:r w:rsidRPr="00257EF3">
        <w:rPr>
          <w:b w:val="0"/>
        </w:rPr>
        <w:t xml:space="preserve"> </w:t>
      </w:r>
      <w:r w:rsidRPr="00257EF3">
        <w:t>Security Level (0x01) Specific Information</w:t>
      </w:r>
    </w:p>
    <w:tbl>
      <w:tblPr>
        <w:tblW w:w="0" w:type="auto"/>
        <w:jc w:val="center"/>
        <w:tblLayout w:type="fixed"/>
        <w:tblLook w:val="0000" w:firstRow="0" w:lastRow="0" w:firstColumn="0" w:lastColumn="0" w:noHBand="0" w:noVBand="0"/>
      </w:tblPr>
      <w:tblGrid>
        <w:gridCol w:w="4109"/>
        <w:gridCol w:w="4943"/>
      </w:tblGrid>
      <w:tr w:rsidR="00523CB5" w:rsidRPr="00257EF3" w:rsidTr="00F43F6D">
        <w:trPr>
          <w:trHeight w:val="238"/>
          <w:jc w:val="center"/>
        </w:trPr>
        <w:tc>
          <w:tcPr>
            <w:tcW w:w="9052" w:type="dxa"/>
            <w:gridSpan w:val="2"/>
            <w:tcBorders>
              <w:top w:val="single" w:sz="6" w:space="0" w:color="auto"/>
              <w:left w:val="single" w:sz="6" w:space="0" w:color="auto"/>
              <w:bottom w:val="single" w:sz="6" w:space="0" w:color="auto"/>
              <w:right w:val="single" w:sz="6" w:space="0" w:color="auto"/>
            </w:tcBorders>
            <w:shd w:val="clear" w:color="auto" w:fill="BFBFBF"/>
            <w:vAlign w:val="center"/>
          </w:tcPr>
          <w:p w:rsidR="00523CB5" w:rsidRPr="00257EF3" w:rsidRDefault="00523CB5" w:rsidP="00FD361A">
            <w:pPr>
              <w:spacing w:before="0"/>
              <w:jc w:val="center"/>
            </w:pPr>
            <w:r w:rsidRPr="00257EF3">
              <w:t>Detailed Information for Security Level 0x01</w:t>
            </w:r>
          </w:p>
        </w:tc>
      </w:tr>
      <w:tr w:rsidR="00523CB5" w:rsidRPr="00257EF3" w:rsidTr="00F43F6D">
        <w:trPr>
          <w:trHeight w:val="238"/>
          <w:jc w:val="center"/>
        </w:trPr>
        <w:tc>
          <w:tcPr>
            <w:tcW w:w="4109"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Security Level Number</w:t>
            </w:r>
          </w:p>
        </w:tc>
        <w:tc>
          <w:tcPr>
            <w:tcW w:w="4943"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0x01</w:t>
            </w:r>
          </w:p>
        </w:tc>
      </w:tr>
      <w:tr w:rsidR="00523CB5" w:rsidRPr="00257EF3" w:rsidTr="00F43F6D">
        <w:trPr>
          <w:trHeight w:val="238"/>
          <w:jc w:val="center"/>
        </w:trPr>
        <w:tc>
          <w:tcPr>
            <w:tcW w:w="4109"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Security Level Name</w:t>
            </w:r>
          </w:p>
        </w:tc>
        <w:tc>
          <w:tcPr>
            <w:tcW w:w="4943"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Programming Security Level</w:t>
            </w:r>
          </w:p>
        </w:tc>
      </w:tr>
      <w:tr w:rsidR="00523CB5" w:rsidRPr="00257EF3" w:rsidTr="00F43F6D">
        <w:trPr>
          <w:trHeight w:val="238"/>
          <w:jc w:val="center"/>
        </w:trPr>
        <w:tc>
          <w:tcPr>
            <w:tcW w:w="4109"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Security Level Usage Description</w:t>
            </w:r>
          </w:p>
        </w:tc>
        <w:tc>
          <w:tcPr>
            <w:tcW w:w="4943"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Used to unlock capability of flash programming</w:t>
            </w:r>
          </w:p>
        </w:tc>
      </w:tr>
      <w:tr w:rsidR="00523CB5" w:rsidRPr="00257EF3" w:rsidTr="00F43F6D">
        <w:trPr>
          <w:trHeight w:val="238"/>
          <w:jc w:val="center"/>
        </w:trPr>
        <w:tc>
          <w:tcPr>
            <w:tcW w:w="4109"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Security Level Entry Criteria</w:t>
            </w:r>
          </w:p>
        </w:tc>
        <w:tc>
          <w:tcPr>
            <w:tcW w:w="4943"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Valid seed/key sequence for security level 0x01</w:t>
            </w:r>
          </w:p>
        </w:tc>
      </w:tr>
      <w:tr w:rsidR="00523CB5" w:rsidRPr="00257EF3" w:rsidTr="00F43F6D">
        <w:trPr>
          <w:trHeight w:val="716"/>
          <w:jc w:val="center"/>
        </w:trPr>
        <w:tc>
          <w:tcPr>
            <w:tcW w:w="4109"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Security Level Exit Criteria</w:t>
            </w:r>
          </w:p>
        </w:tc>
        <w:tc>
          <w:tcPr>
            <w:tcW w:w="4943"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Transition to same diagnostic session (via service 0x10), transition to a different diagnostic session, or transition to a different security level via a valid seed / key sequence</w:t>
            </w:r>
          </w:p>
        </w:tc>
      </w:tr>
      <w:tr w:rsidR="00523CB5" w:rsidRPr="00257EF3" w:rsidTr="00F43F6D">
        <w:trPr>
          <w:trHeight w:val="238"/>
          <w:jc w:val="center"/>
        </w:trPr>
        <w:tc>
          <w:tcPr>
            <w:tcW w:w="4109"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Sessions Supported In</w:t>
            </w:r>
          </w:p>
        </w:tc>
        <w:tc>
          <w:tcPr>
            <w:tcW w:w="4943"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 xml:space="preserve">0x02 </w:t>
            </w:r>
          </w:p>
        </w:tc>
      </w:tr>
      <w:tr w:rsidR="00523CB5" w:rsidRPr="00257EF3" w:rsidTr="00F43F6D">
        <w:trPr>
          <w:trHeight w:val="238"/>
          <w:jc w:val="center"/>
        </w:trPr>
        <w:tc>
          <w:tcPr>
            <w:tcW w:w="4109"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Number of False Access Attempts</w:t>
            </w:r>
          </w:p>
        </w:tc>
        <w:tc>
          <w:tcPr>
            <w:tcW w:w="4943"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0</w:t>
            </w:r>
          </w:p>
        </w:tc>
      </w:tr>
      <w:tr w:rsidR="00523CB5" w:rsidRPr="00257EF3" w:rsidTr="00F43F6D">
        <w:trPr>
          <w:trHeight w:val="238"/>
          <w:jc w:val="center"/>
        </w:trPr>
        <w:tc>
          <w:tcPr>
            <w:tcW w:w="4109"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False Access Delay Time</w:t>
            </w:r>
          </w:p>
        </w:tc>
        <w:tc>
          <w:tcPr>
            <w:tcW w:w="4943"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0ms</w:t>
            </w:r>
          </w:p>
        </w:tc>
      </w:tr>
    </w:tbl>
    <w:p w:rsidR="0070678D" w:rsidRPr="00257EF3" w:rsidRDefault="0070678D" w:rsidP="008522D3"/>
    <w:p w:rsidR="00523CB5" w:rsidRPr="00257EF3" w:rsidRDefault="00523CB5" w:rsidP="0070678D">
      <w:pPr>
        <w:pStyle w:val="Heading4"/>
      </w:pPr>
      <w:bookmarkStart w:id="458" w:name="_Toc522628632"/>
      <w:bookmarkStart w:id="459" w:name="_Toc16151785"/>
      <w:r w:rsidRPr="00257EF3">
        <w:lastRenderedPageBreak/>
        <w:t>Security Level (0x03) Specific Information</w:t>
      </w:r>
      <w:bookmarkEnd w:id="458"/>
      <w:bookmarkEnd w:id="459"/>
    </w:p>
    <w:p w:rsidR="00F10FB3" w:rsidRPr="00257EF3" w:rsidRDefault="00F10FB3" w:rsidP="00F10FB3">
      <w:pPr>
        <w:pStyle w:val="Caption"/>
        <w:rPr>
          <w:b w:val="0"/>
        </w:rPr>
      </w:pPr>
      <w:r w:rsidRPr="00257EF3">
        <w:t xml:space="preserve">Table </w:t>
      </w:r>
      <w:fldSimple w:instr=" STYLEREF 2 \s ">
        <w:r w:rsidR="00F03EE5">
          <w:rPr>
            <w:noProof/>
          </w:rPr>
          <w:t>2.10</w:t>
        </w:r>
      </w:fldSimple>
      <w:r w:rsidR="00104473">
        <w:noBreakHyphen/>
      </w:r>
      <w:fldSimple w:instr=" SEQ Table \* ARABIC \s 2 ">
        <w:r w:rsidR="00F03EE5">
          <w:rPr>
            <w:noProof/>
          </w:rPr>
          <w:t>3</w:t>
        </w:r>
      </w:fldSimple>
      <w:r w:rsidRPr="00257EF3">
        <w:rPr>
          <w:b w:val="0"/>
        </w:rPr>
        <w:t xml:space="preserve"> </w:t>
      </w:r>
      <w:r w:rsidRPr="00257EF3">
        <w:t>Security Level (0x03) Specific Information</w:t>
      </w:r>
    </w:p>
    <w:p w:rsidR="00F10FB3" w:rsidRPr="00257EF3" w:rsidRDefault="00F10FB3" w:rsidP="00F10FB3">
      <w:pPr>
        <w:jc w:val="center"/>
      </w:pPr>
    </w:p>
    <w:tbl>
      <w:tblPr>
        <w:tblW w:w="0" w:type="auto"/>
        <w:jc w:val="center"/>
        <w:tblLayout w:type="fixed"/>
        <w:tblLook w:val="0000" w:firstRow="0" w:lastRow="0" w:firstColumn="0" w:lastColumn="0" w:noHBand="0" w:noVBand="0"/>
      </w:tblPr>
      <w:tblGrid>
        <w:gridCol w:w="4132"/>
        <w:gridCol w:w="4960"/>
      </w:tblGrid>
      <w:tr w:rsidR="00523CB5" w:rsidRPr="00257EF3" w:rsidTr="00F43F6D">
        <w:trPr>
          <w:trHeight w:val="235"/>
          <w:jc w:val="center"/>
        </w:trPr>
        <w:tc>
          <w:tcPr>
            <w:tcW w:w="9092" w:type="dxa"/>
            <w:gridSpan w:val="2"/>
            <w:tcBorders>
              <w:top w:val="single" w:sz="6" w:space="0" w:color="auto"/>
              <w:left w:val="single" w:sz="6" w:space="0" w:color="auto"/>
              <w:bottom w:val="single" w:sz="6" w:space="0" w:color="auto"/>
              <w:right w:val="single" w:sz="6" w:space="0" w:color="auto"/>
            </w:tcBorders>
            <w:shd w:val="clear" w:color="auto" w:fill="BFBFBF"/>
            <w:vAlign w:val="center"/>
          </w:tcPr>
          <w:p w:rsidR="00523CB5" w:rsidRPr="00257EF3" w:rsidRDefault="00523CB5" w:rsidP="00FD361A">
            <w:pPr>
              <w:spacing w:before="0"/>
              <w:jc w:val="center"/>
            </w:pPr>
            <w:r w:rsidRPr="00257EF3">
              <w:t>Detailed Information for Security Level 0x03</w:t>
            </w:r>
          </w:p>
        </w:tc>
      </w:tr>
      <w:tr w:rsidR="00523CB5" w:rsidRPr="00257EF3" w:rsidTr="00F43F6D">
        <w:trPr>
          <w:trHeight w:val="235"/>
          <w:jc w:val="center"/>
        </w:trPr>
        <w:tc>
          <w:tcPr>
            <w:tcW w:w="4132"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Security Level Number (request seed SF)</w:t>
            </w:r>
          </w:p>
        </w:tc>
        <w:tc>
          <w:tcPr>
            <w:tcW w:w="4960"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0x03</w:t>
            </w:r>
          </w:p>
        </w:tc>
      </w:tr>
      <w:tr w:rsidR="00523CB5" w:rsidRPr="00257EF3" w:rsidTr="00F43F6D">
        <w:trPr>
          <w:trHeight w:val="235"/>
          <w:jc w:val="center"/>
        </w:trPr>
        <w:tc>
          <w:tcPr>
            <w:tcW w:w="4132"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Security Level Name</w:t>
            </w:r>
          </w:p>
        </w:tc>
        <w:tc>
          <w:tcPr>
            <w:tcW w:w="4960"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WriteDataByIdentifier Security Level</w:t>
            </w:r>
          </w:p>
        </w:tc>
      </w:tr>
      <w:tr w:rsidR="00523CB5" w:rsidRPr="00257EF3" w:rsidTr="00F43F6D">
        <w:trPr>
          <w:trHeight w:val="235"/>
          <w:jc w:val="center"/>
        </w:trPr>
        <w:tc>
          <w:tcPr>
            <w:tcW w:w="4132"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Security Level Usage Description</w:t>
            </w:r>
          </w:p>
        </w:tc>
        <w:tc>
          <w:tcPr>
            <w:tcW w:w="4960"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Used to unlock capability to write data by identifier</w:t>
            </w:r>
          </w:p>
        </w:tc>
      </w:tr>
      <w:tr w:rsidR="00523CB5" w:rsidRPr="00257EF3" w:rsidTr="00F43F6D">
        <w:trPr>
          <w:trHeight w:val="235"/>
          <w:jc w:val="center"/>
        </w:trPr>
        <w:tc>
          <w:tcPr>
            <w:tcW w:w="4132"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Security Level Entry Criteria</w:t>
            </w:r>
          </w:p>
        </w:tc>
        <w:tc>
          <w:tcPr>
            <w:tcW w:w="4960"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Valid seed/key sequence for security level 0x03</w:t>
            </w:r>
          </w:p>
        </w:tc>
      </w:tr>
      <w:tr w:rsidR="00523CB5" w:rsidRPr="00257EF3" w:rsidTr="00F43F6D">
        <w:trPr>
          <w:trHeight w:val="706"/>
          <w:jc w:val="center"/>
        </w:trPr>
        <w:tc>
          <w:tcPr>
            <w:tcW w:w="4132"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Security Level Exit Criteria</w:t>
            </w:r>
          </w:p>
        </w:tc>
        <w:tc>
          <w:tcPr>
            <w:tcW w:w="4960"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Transition to same diagnostic session (via service 0x10), transition to a different diagnostic session, or transition to a different security level via a valid seed / key sequence</w:t>
            </w:r>
          </w:p>
        </w:tc>
      </w:tr>
      <w:tr w:rsidR="00523CB5" w:rsidRPr="00257EF3" w:rsidTr="00F43F6D">
        <w:trPr>
          <w:trHeight w:val="235"/>
          <w:jc w:val="center"/>
        </w:trPr>
        <w:tc>
          <w:tcPr>
            <w:tcW w:w="4132"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Sessions Supported In</w:t>
            </w:r>
          </w:p>
        </w:tc>
        <w:tc>
          <w:tcPr>
            <w:tcW w:w="4960"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0x03</w:t>
            </w:r>
          </w:p>
        </w:tc>
      </w:tr>
      <w:tr w:rsidR="00523CB5" w:rsidRPr="00257EF3" w:rsidTr="00F43F6D">
        <w:trPr>
          <w:trHeight w:val="235"/>
          <w:jc w:val="center"/>
        </w:trPr>
        <w:tc>
          <w:tcPr>
            <w:tcW w:w="4132"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Number of False Access Attempts</w:t>
            </w:r>
          </w:p>
        </w:tc>
        <w:tc>
          <w:tcPr>
            <w:tcW w:w="4960"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0</w:t>
            </w:r>
          </w:p>
        </w:tc>
      </w:tr>
      <w:tr w:rsidR="00523CB5" w:rsidRPr="00257EF3" w:rsidTr="00F43F6D">
        <w:trPr>
          <w:trHeight w:val="235"/>
          <w:jc w:val="center"/>
        </w:trPr>
        <w:tc>
          <w:tcPr>
            <w:tcW w:w="4132"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False Access Delay Time</w:t>
            </w:r>
          </w:p>
        </w:tc>
        <w:tc>
          <w:tcPr>
            <w:tcW w:w="4960"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0ms</w:t>
            </w:r>
          </w:p>
        </w:tc>
      </w:tr>
      <w:tr w:rsidR="00523CB5" w:rsidRPr="00257EF3" w:rsidTr="00F43F6D">
        <w:trPr>
          <w:trHeight w:val="235"/>
          <w:jc w:val="center"/>
        </w:trPr>
        <w:tc>
          <w:tcPr>
            <w:tcW w:w="4132"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Session 0x03 security protected services</w:t>
            </w:r>
          </w:p>
        </w:tc>
        <w:tc>
          <w:tcPr>
            <w:tcW w:w="4960" w:type="dxa"/>
            <w:tcBorders>
              <w:top w:val="single" w:sz="6" w:space="0" w:color="auto"/>
              <w:left w:val="single" w:sz="6" w:space="0" w:color="auto"/>
              <w:bottom w:val="single" w:sz="6" w:space="0" w:color="auto"/>
              <w:right w:val="single" w:sz="6" w:space="0" w:color="auto"/>
            </w:tcBorders>
            <w:vAlign w:val="center"/>
          </w:tcPr>
          <w:p w:rsidR="00523CB5" w:rsidRPr="00257EF3" w:rsidRDefault="00523CB5" w:rsidP="00FD361A">
            <w:pPr>
              <w:spacing w:before="0"/>
            </w:pPr>
            <w:r w:rsidRPr="00257EF3">
              <w:t>0x2E</w:t>
            </w:r>
          </w:p>
        </w:tc>
      </w:tr>
    </w:tbl>
    <w:p w:rsidR="00523CB5" w:rsidRPr="00257EF3" w:rsidRDefault="00523CB5" w:rsidP="00FB01C9">
      <w:pPr>
        <w:rPr>
          <w:b/>
        </w:rPr>
      </w:pPr>
    </w:p>
    <w:p w:rsidR="00523CB5" w:rsidRPr="00257EF3" w:rsidRDefault="0070678D" w:rsidP="007C72A0">
      <w:pPr>
        <w:pStyle w:val="Heading3"/>
      </w:pPr>
      <w:r w:rsidRPr="00257EF3">
        <w:t xml:space="preserve"> </w:t>
      </w:r>
      <w:bookmarkStart w:id="460" w:name="_Toc522628633"/>
      <w:bookmarkStart w:id="461" w:name="_Toc16151786"/>
      <w:r w:rsidR="00523CB5" w:rsidRPr="00257EF3">
        <w:t>AVAS Supported Diagnostic Services</w:t>
      </w:r>
      <w:bookmarkEnd w:id="460"/>
      <w:bookmarkEnd w:id="461"/>
    </w:p>
    <w:p w:rsidR="00F10FB3" w:rsidRPr="00257EF3" w:rsidRDefault="00F10FB3" w:rsidP="00F10FB3">
      <w:pPr>
        <w:pStyle w:val="Caption"/>
      </w:pPr>
      <w:r w:rsidRPr="00257EF3">
        <w:t xml:space="preserve">Table </w:t>
      </w:r>
      <w:fldSimple w:instr=" STYLEREF 2 \s ">
        <w:r w:rsidR="00F03EE5">
          <w:rPr>
            <w:noProof/>
          </w:rPr>
          <w:t>2.10</w:t>
        </w:r>
      </w:fldSimple>
      <w:r w:rsidR="00104473">
        <w:noBreakHyphen/>
      </w:r>
      <w:fldSimple w:instr=" SEQ Table \* ARABIC \s 2 ">
        <w:r w:rsidR="00F03EE5">
          <w:rPr>
            <w:noProof/>
          </w:rPr>
          <w:t>4</w:t>
        </w:r>
      </w:fldSimple>
      <w:r w:rsidRPr="00257EF3">
        <w:rPr>
          <w:b w:val="0"/>
        </w:rPr>
        <w:t xml:space="preserve"> </w:t>
      </w:r>
      <w:r w:rsidRPr="00257EF3">
        <w:t>Table of Supported Diagnostic Services</w:t>
      </w:r>
    </w:p>
    <w:tbl>
      <w:tblPr>
        <w:tblW w:w="9358" w:type="dxa"/>
        <w:jc w:val="center"/>
        <w:tblLook w:val="0000" w:firstRow="0" w:lastRow="0" w:firstColumn="0" w:lastColumn="0" w:noHBand="0" w:noVBand="0"/>
      </w:tblPr>
      <w:tblGrid>
        <w:gridCol w:w="1266"/>
        <w:gridCol w:w="916"/>
        <w:gridCol w:w="4298"/>
        <w:gridCol w:w="912"/>
        <w:gridCol w:w="983"/>
        <w:gridCol w:w="983"/>
      </w:tblGrid>
      <w:tr w:rsidR="00F43F6D" w:rsidRPr="00257EF3" w:rsidTr="00BB1F28">
        <w:trPr>
          <w:cantSplit/>
          <w:tblHeader/>
          <w:jc w:val="center"/>
        </w:trPr>
        <w:tc>
          <w:tcPr>
            <w:tcW w:w="1266" w:type="dxa"/>
            <w:tcBorders>
              <w:top w:val="single" w:sz="4" w:space="0" w:color="auto"/>
              <w:left w:val="single" w:sz="4" w:space="0" w:color="auto"/>
              <w:bottom w:val="double" w:sz="4" w:space="0" w:color="auto"/>
              <w:right w:val="single" w:sz="4" w:space="0" w:color="auto"/>
            </w:tcBorders>
            <w:shd w:val="clear" w:color="auto" w:fill="BFBFBF"/>
            <w:vAlign w:val="center"/>
          </w:tcPr>
          <w:p w:rsidR="00BB1F28" w:rsidRPr="00257EF3" w:rsidRDefault="00ED27ED" w:rsidP="00FD361A">
            <w:pPr>
              <w:spacing w:before="20" w:after="20"/>
              <w:jc w:val="center"/>
              <w:rPr>
                <w:b/>
                <w:bCs/>
                <w:lang w:eastAsia="ja-JP"/>
              </w:rPr>
            </w:pPr>
            <w:r w:rsidRPr="00257EF3">
              <w:rPr>
                <w:b/>
                <w:bCs/>
              </w:rPr>
              <w:t>Rqmt. No.</w:t>
            </w:r>
          </w:p>
        </w:tc>
        <w:tc>
          <w:tcPr>
            <w:tcW w:w="916" w:type="dxa"/>
            <w:tcBorders>
              <w:top w:val="single" w:sz="4" w:space="0" w:color="auto"/>
              <w:left w:val="single" w:sz="4" w:space="0" w:color="auto"/>
              <w:bottom w:val="double" w:sz="4" w:space="0" w:color="auto"/>
              <w:right w:val="single" w:sz="4" w:space="0" w:color="auto"/>
            </w:tcBorders>
            <w:shd w:val="clear" w:color="auto" w:fill="BFBFBF"/>
            <w:vAlign w:val="center"/>
          </w:tcPr>
          <w:p w:rsidR="00BB1F28" w:rsidRPr="00257EF3" w:rsidRDefault="00BB1F28" w:rsidP="00FD361A">
            <w:pPr>
              <w:spacing w:before="20" w:after="20"/>
              <w:rPr>
                <w:b/>
                <w:bCs/>
                <w:lang w:eastAsia="ja-JP"/>
              </w:rPr>
            </w:pPr>
            <w:r w:rsidRPr="00257EF3">
              <w:rPr>
                <w:b/>
                <w:bCs/>
              </w:rPr>
              <w:t>Services</w:t>
            </w:r>
          </w:p>
        </w:tc>
        <w:tc>
          <w:tcPr>
            <w:tcW w:w="4298" w:type="dxa"/>
            <w:tcBorders>
              <w:top w:val="single" w:sz="4" w:space="0" w:color="auto"/>
              <w:left w:val="single" w:sz="4" w:space="0" w:color="auto"/>
              <w:bottom w:val="double" w:sz="4" w:space="0" w:color="auto"/>
              <w:right w:val="single" w:sz="4" w:space="0" w:color="auto"/>
            </w:tcBorders>
            <w:shd w:val="clear" w:color="auto" w:fill="BFBFBF"/>
            <w:vAlign w:val="center"/>
          </w:tcPr>
          <w:p w:rsidR="00BB1F28" w:rsidRPr="00257EF3" w:rsidRDefault="00BB1F28" w:rsidP="00FD361A">
            <w:pPr>
              <w:spacing w:before="20" w:after="20"/>
              <w:jc w:val="center"/>
              <w:rPr>
                <w:b/>
                <w:bCs/>
                <w:lang w:eastAsia="ja-JP"/>
              </w:rPr>
            </w:pPr>
            <w:r w:rsidRPr="00257EF3">
              <w:rPr>
                <w:b/>
                <w:bCs/>
              </w:rPr>
              <w:t>Functionality</w:t>
            </w:r>
          </w:p>
        </w:tc>
        <w:tc>
          <w:tcPr>
            <w:tcW w:w="912" w:type="dxa"/>
            <w:tcBorders>
              <w:top w:val="single" w:sz="4" w:space="0" w:color="auto"/>
              <w:left w:val="nil"/>
              <w:bottom w:val="double" w:sz="4" w:space="0" w:color="auto"/>
              <w:right w:val="single" w:sz="4" w:space="0" w:color="auto"/>
            </w:tcBorders>
            <w:shd w:val="clear" w:color="auto" w:fill="BFBFBF"/>
            <w:vAlign w:val="center"/>
          </w:tcPr>
          <w:p w:rsidR="00BB1F28" w:rsidRPr="00257EF3" w:rsidRDefault="00BB1F28" w:rsidP="00FD361A">
            <w:pPr>
              <w:spacing w:before="20" w:after="20"/>
              <w:jc w:val="center"/>
              <w:rPr>
                <w:b/>
                <w:bCs/>
                <w:lang w:eastAsia="ja-JP"/>
              </w:rPr>
            </w:pPr>
            <w:r w:rsidRPr="00257EF3">
              <w:rPr>
                <w:b/>
                <w:bCs/>
              </w:rPr>
              <w:t>Default</w:t>
            </w:r>
            <w:r w:rsidRPr="00257EF3">
              <w:rPr>
                <w:b/>
                <w:bCs/>
              </w:rPr>
              <w:br/>
              <w:t>($01)</w:t>
            </w:r>
          </w:p>
        </w:tc>
        <w:tc>
          <w:tcPr>
            <w:tcW w:w="983" w:type="dxa"/>
            <w:tcBorders>
              <w:top w:val="single" w:sz="4" w:space="0" w:color="auto"/>
              <w:left w:val="nil"/>
              <w:bottom w:val="double" w:sz="4" w:space="0" w:color="auto"/>
              <w:right w:val="single" w:sz="4" w:space="0" w:color="auto"/>
            </w:tcBorders>
            <w:shd w:val="clear" w:color="auto" w:fill="BFBFBF"/>
            <w:vAlign w:val="center"/>
          </w:tcPr>
          <w:p w:rsidR="00BB1F28" w:rsidRPr="00257EF3" w:rsidRDefault="00BB1F28" w:rsidP="00FD361A">
            <w:pPr>
              <w:spacing w:before="20" w:after="20"/>
              <w:jc w:val="center"/>
              <w:rPr>
                <w:b/>
                <w:bCs/>
                <w:lang w:eastAsia="ja-JP"/>
              </w:rPr>
            </w:pPr>
            <w:r w:rsidRPr="00257EF3">
              <w:rPr>
                <w:b/>
                <w:bCs/>
              </w:rPr>
              <w:t>Program</w:t>
            </w:r>
            <w:r w:rsidRPr="00257EF3">
              <w:rPr>
                <w:b/>
                <w:bCs/>
              </w:rPr>
              <w:br/>
              <w:t>($02)</w:t>
            </w:r>
          </w:p>
        </w:tc>
        <w:tc>
          <w:tcPr>
            <w:tcW w:w="983" w:type="dxa"/>
            <w:tcBorders>
              <w:top w:val="single" w:sz="4" w:space="0" w:color="auto"/>
              <w:left w:val="single" w:sz="4" w:space="0" w:color="auto"/>
              <w:bottom w:val="double" w:sz="4" w:space="0" w:color="auto"/>
              <w:right w:val="single" w:sz="4" w:space="0" w:color="auto"/>
            </w:tcBorders>
            <w:shd w:val="clear" w:color="auto" w:fill="BFBFBF"/>
            <w:vAlign w:val="center"/>
          </w:tcPr>
          <w:p w:rsidR="00BB1F28" w:rsidRPr="00257EF3" w:rsidRDefault="00BB1F28" w:rsidP="00FD361A">
            <w:pPr>
              <w:spacing w:before="20" w:after="20"/>
              <w:jc w:val="center"/>
              <w:rPr>
                <w:b/>
                <w:bCs/>
                <w:lang w:eastAsia="ja-JP"/>
              </w:rPr>
            </w:pPr>
            <w:r w:rsidRPr="00257EF3">
              <w:rPr>
                <w:b/>
                <w:bCs/>
              </w:rPr>
              <w:t>Extend</w:t>
            </w:r>
            <w:r w:rsidRPr="00257EF3">
              <w:rPr>
                <w:b/>
                <w:bCs/>
              </w:rPr>
              <w:br/>
              <w:t>($03)</w:t>
            </w:r>
          </w:p>
        </w:tc>
      </w:tr>
      <w:tr w:rsidR="00BB1F28" w:rsidRPr="00257EF3" w:rsidTr="00F43F6D">
        <w:trPr>
          <w:cantSplit/>
          <w:jc w:val="center"/>
        </w:trPr>
        <w:tc>
          <w:tcPr>
            <w:tcW w:w="1266" w:type="dxa"/>
            <w:tcBorders>
              <w:top w:val="nil"/>
              <w:left w:val="single" w:sz="4" w:space="0" w:color="auto"/>
              <w:bottom w:val="single" w:sz="4" w:space="0" w:color="auto"/>
              <w:right w:val="single" w:sz="4" w:space="0" w:color="auto"/>
            </w:tcBorders>
            <w:vAlign w:val="center"/>
          </w:tcPr>
          <w:p w:rsidR="00BB1F28" w:rsidRPr="00257EF3" w:rsidRDefault="00BB1F28" w:rsidP="00FD361A">
            <w:pPr>
              <w:pStyle w:val="Caption"/>
              <w:keepLines/>
              <w:spacing w:before="20" w:after="20"/>
              <w:rPr>
                <w:sz w:val="16"/>
                <w:szCs w:val="16"/>
                <w:lang w:eastAsia="ja-JP"/>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w:t>
            </w:r>
            <w:r w:rsidR="00ED27ED" w:rsidRPr="00257EF3">
              <w:rPr>
                <w:sz w:val="16"/>
                <w:szCs w:val="16"/>
              </w:rPr>
              <w:fldChar w:fldCharType="end"/>
            </w:r>
          </w:p>
        </w:tc>
        <w:tc>
          <w:tcPr>
            <w:tcW w:w="916" w:type="dxa"/>
            <w:tcBorders>
              <w:top w:val="nil"/>
              <w:left w:val="single" w:sz="4" w:space="0" w:color="auto"/>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t>$10</w:t>
            </w:r>
          </w:p>
        </w:tc>
        <w:tc>
          <w:tcPr>
            <w:tcW w:w="4298" w:type="dxa"/>
            <w:tcBorders>
              <w:top w:val="nil"/>
              <w:left w:val="single" w:sz="4" w:space="0" w:color="auto"/>
              <w:bottom w:val="single" w:sz="4" w:space="0" w:color="auto"/>
              <w:right w:val="single" w:sz="4" w:space="0" w:color="auto"/>
            </w:tcBorders>
            <w:vAlign w:val="center"/>
          </w:tcPr>
          <w:p w:rsidR="00BB1F28" w:rsidRPr="00257EF3" w:rsidRDefault="00BB1F28" w:rsidP="00FD361A">
            <w:pPr>
              <w:spacing w:before="20" w:after="20"/>
              <w:rPr>
                <w:lang w:eastAsia="ja-JP"/>
              </w:rPr>
            </w:pPr>
            <w:r w:rsidRPr="00257EF3">
              <w:t>DiagnosticSessionControl</w:t>
            </w:r>
          </w:p>
          <w:p w:rsidR="00BB1F28" w:rsidRPr="00257EF3" w:rsidRDefault="00BB1F28" w:rsidP="00FD361A">
            <w:pPr>
              <w:spacing w:before="20" w:after="20"/>
              <w:rPr>
                <w:lang w:eastAsia="ja-JP"/>
              </w:rPr>
            </w:pPr>
            <w:r w:rsidRPr="00257EF3">
              <w:t>($01- Default, $02- Programming, $03- Extended)</w:t>
            </w:r>
          </w:p>
        </w:tc>
        <w:tc>
          <w:tcPr>
            <w:tcW w:w="912" w:type="dxa"/>
            <w:tcBorders>
              <w:top w:val="single" w:sz="4" w:space="0" w:color="auto"/>
              <w:left w:val="nil"/>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t>Y</w:t>
            </w:r>
          </w:p>
        </w:tc>
        <w:tc>
          <w:tcPr>
            <w:tcW w:w="983" w:type="dxa"/>
            <w:tcBorders>
              <w:top w:val="single" w:sz="4" w:space="0" w:color="auto"/>
              <w:left w:val="nil"/>
              <w:bottom w:val="single" w:sz="4" w:space="0" w:color="auto"/>
              <w:right w:val="single" w:sz="4" w:space="0" w:color="auto"/>
            </w:tcBorders>
            <w:noWrap/>
            <w:vAlign w:val="center"/>
          </w:tcPr>
          <w:p w:rsidR="00BB1F28" w:rsidRPr="00257EF3" w:rsidRDefault="00BB1F28" w:rsidP="00FD361A">
            <w:pPr>
              <w:spacing w:before="20" w:after="20"/>
              <w:jc w:val="center"/>
              <w:rPr>
                <w:lang w:eastAsia="ja-JP"/>
              </w:rPr>
            </w:pPr>
            <w:r w:rsidRPr="00257EF3">
              <w:t>Y</w:t>
            </w:r>
          </w:p>
        </w:tc>
        <w:tc>
          <w:tcPr>
            <w:tcW w:w="983" w:type="dxa"/>
            <w:tcBorders>
              <w:top w:val="single" w:sz="4" w:space="0" w:color="auto"/>
              <w:left w:val="nil"/>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t>Y</w:t>
            </w:r>
          </w:p>
        </w:tc>
      </w:tr>
      <w:tr w:rsidR="00BB1F28" w:rsidRPr="00257EF3" w:rsidTr="00F43F6D">
        <w:trPr>
          <w:cantSplit/>
          <w:jc w:val="center"/>
        </w:trPr>
        <w:tc>
          <w:tcPr>
            <w:tcW w:w="1266" w:type="dxa"/>
            <w:tcBorders>
              <w:top w:val="nil"/>
              <w:left w:val="single" w:sz="4" w:space="0" w:color="auto"/>
              <w:bottom w:val="single" w:sz="4" w:space="0" w:color="auto"/>
              <w:right w:val="single" w:sz="4" w:space="0" w:color="auto"/>
            </w:tcBorders>
            <w:vAlign w:val="center"/>
          </w:tcPr>
          <w:p w:rsidR="00BB1F28" w:rsidRPr="00257EF3" w:rsidRDefault="00BB1F28" w:rsidP="00FD361A">
            <w:pPr>
              <w:pStyle w:val="Caption"/>
              <w:keepLines/>
              <w:spacing w:before="20" w:after="20"/>
              <w:rPr>
                <w:sz w:val="16"/>
                <w:szCs w:val="16"/>
                <w:lang w:eastAsia="ja-JP"/>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2</w:t>
            </w:r>
            <w:r w:rsidR="00ED27ED" w:rsidRPr="00257EF3">
              <w:rPr>
                <w:sz w:val="16"/>
                <w:szCs w:val="16"/>
              </w:rPr>
              <w:fldChar w:fldCharType="end"/>
            </w:r>
          </w:p>
        </w:tc>
        <w:tc>
          <w:tcPr>
            <w:tcW w:w="916" w:type="dxa"/>
            <w:tcBorders>
              <w:top w:val="nil"/>
              <w:left w:val="single" w:sz="4" w:space="0" w:color="auto"/>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t>$11</w:t>
            </w:r>
          </w:p>
        </w:tc>
        <w:tc>
          <w:tcPr>
            <w:tcW w:w="4298" w:type="dxa"/>
            <w:tcBorders>
              <w:top w:val="nil"/>
              <w:left w:val="single" w:sz="4" w:space="0" w:color="auto"/>
              <w:bottom w:val="single" w:sz="4" w:space="0" w:color="auto"/>
              <w:right w:val="single" w:sz="4" w:space="0" w:color="auto"/>
            </w:tcBorders>
            <w:vAlign w:val="center"/>
          </w:tcPr>
          <w:p w:rsidR="00BB1F28" w:rsidRPr="00257EF3" w:rsidRDefault="00BB1F28" w:rsidP="00FD361A">
            <w:pPr>
              <w:spacing w:before="20" w:after="20"/>
              <w:rPr>
                <w:lang w:eastAsia="ja-JP"/>
              </w:rPr>
            </w:pPr>
            <w:r w:rsidRPr="00257EF3">
              <w:t>ECUReset</w:t>
            </w:r>
          </w:p>
        </w:tc>
        <w:tc>
          <w:tcPr>
            <w:tcW w:w="912" w:type="dxa"/>
            <w:tcBorders>
              <w:top w:val="single" w:sz="4" w:space="0" w:color="auto"/>
              <w:left w:val="nil"/>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t>Y</w:t>
            </w:r>
          </w:p>
        </w:tc>
        <w:tc>
          <w:tcPr>
            <w:tcW w:w="983" w:type="dxa"/>
            <w:tcBorders>
              <w:top w:val="single" w:sz="4" w:space="0" w:color="auto"/>
              <w:left w:val="nil"/>
              <w:bottom w:val="single" w:sz="4" w:space="0" w:color="auto"/>
              <w:right w:val="single" w:sz="4" w:space="0" w:color="auto"/>
            </w:tcBorders>
            <w:noWrap/>
            <w:vAlign w:val="center"/>
          </w:tcPr>
          <w:p w:rsidR="00BB1F28" w:rsidRPr="00257EF3" w:rsidRDefault="00BB1F28" w:rsidP="00FD361A">
            <w:pPr>
              <w:spacing w:before="20" w:after="20"/>
              <w:jc w:val="center"/>
              <w:rPr>
                <w:lang w:eastAsia="ja-JP"/>
              </w:rPr>
            </w:pPr>
            <w:r w:rsidRPr="00257EF3">
              <w:t>Y</w:t>
            </w:r>
          </w:p>
        </w:tc>
        <w:tc>
          <w:tcPr>
            <w:tcW w:w="983" w:type="dxa"/>
            <w:tcBorders>
              <w:top w:val="single" w:sz="4" w:space="0" w:color="auto"/>
              <w:left w:val="nil"/>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t>Y</w:t>
            </w:r>
          </w:p>
        </w:tc>
      </w:tr>
      <w:tr w:rsidR="00BB1F28" w:rsidRPr="00257EF3" w:rsidTr="00F43F6D">
        <w:trPr>
          <w:cantSplit/>
          <w:jc w:val="center"/>
        </w:trPr>
        <w:tc>
          <w:tcPr>
            <w:tcW w:w="1266" w:type="dxa"/>
            <w:tcBorders>
              <w:top w:val="nil"/>
              <w:left w:val="single" w:sz="4" w:space="0" w:color="auto"/>
              <w:bottom w:val="single" w:sz="4" w:space="0" w:color="auto"/>
              <w:right w:val="single" w:sz="4" w:space="0" w:color="auto"/>
            </w:tcBorders>
            <w:vAlign w:val="center"/>
          </w:tcPr>
          <w:p w:rsidR="00BB1F28" w:rsidRPr="00257EF3" w:rsidRDefault="00BB1F28" w:rsidP="00FD361A">
            <w:pPr>
              <w:pStyle w:val="Caption"/>
              <w:keepLines/>
              <w:spacing w:before="20" w:after="20"/>
              <w:rPr>
                <w:sz w:val="16"/>
                <w:szCs w:val="16"/>
                <w:lang w:eastAsia="ja-JP"/>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3</w:t>
            </w:r>
            <w:r w:rsidR="00ED27ED" w:rsidRPr="00257EF3">
              <w:rPr>
                <w:sz w:val="16"/>
                <w:szCs w:val="16"/>
              </w:rPr>
              <w:fldChar w:fldCharType="end"/>
            </w:r>
          </w:p>
        </w:tc>
        <w:tc>
          <w:tcPr>
            <w:tcW w:w="916" w:type="dxa"/>
            <w:tcBorders>
              <w:top w:val="nil"/>
              <w:left w:val="single" w:sz="4" w:space="0" w:color="auto"/>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t>$14</w:t>
            </w:r>
          </w:p>
        </w:tc>
        <w:tc>
          <w:tcPr>
            <w:tcW w:w="4298" w:type="dxa"/>
            <w:tcBorders>
              <w:top w:val="nil"/>
              <w:left w:val="single" w:sz="4" w:space="0" w:color="auto"/>
              <w:bottom w:val="single" w:sz="4" w:space="0" w:color="auto"/>
              <w:right w:val="single" w:sz="4" w:space="0" w:color="auto"/>
            </w:tcBorders>
            <w:vAlign w:val="center"/>
          </w:tcPr>
          <w:p w:rsidR="00BB1F28" w:rsidRPr="00257EF3" w:rsidRDefault="00BB1F28" w:rsidP="00FD361A">
            <w:pPr>
              <w:spacing w:before="20" w:after="20"/>
              <w:rPr>
                <w:lang w:eastAsia="ja-JP"/>
              </w:rPr>
            </w:pPr>
            <w:r w:rsidRPr="00257EF3">
              <w:t>ClearDiagnosticInformation</w:t>
            </w:r>
          </w:p>
        </w:tc>
        <w:tc>
          <w:tcPr>
            <w:tcW w:w="912" w:type="dxa"/>
            <w:tcBorders>
              <w:top w:val="single" w:sz="4" w:space="0" w:color="auto"/>
              <w:left w:val="nil"/>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t>Y</w:t>
            </w:r>
          </w:p>
        </w:tc>
        <w:tc>
          <w:tcPr>
            <w:tcW w:w="983" w:type="dxa"/>
            <w:tcBorders>
              <w:top w:val="single" w:sz="4" w:space="0" w:color="auto"/>
              <w:left w:val="nil"/>
              <w:bottom w:val="single" w:sz="4" w:space="0" w:color="auto"/>
              <w:right w:val="single" w:sz="4" w:space="0" w:color="auto"/>
            </w:tcBorders>
            <w:noWrap/>
            <w:vAlign w:val="center"/>
          </w:tcPr>
          <w:p w:rsidR="00BB1F28" w:rsidRPr="00257EF3" w:rsidRDefault="00BB1F28" w:rsidP="00FD361A">
            <w:pPr>
              <w:spacing w:before="20" w:after="20"/>
              <w:jc w:val="center"/>
              <w:rPr>
                <w:lang w:eastAsia="ja-JP"/>
              </w:rPr>
            </w:pPr>
            <w:r w:rsidRPr="00257EF3">
              <w:t>-</w:t>
            </w:r>
          </w:p>
        </w:tc>
        <w:tc>
          <w:tcPr>
            <w:tcW w:w="983" w:type="dxa"/>
            <w:tcBorders>
              <w:top w:val="single" w:sz="4" w:space="0" w:color="auto"/>
              <w:left w:val="nil"/>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rPr>
                <w:lang w:eastAsia="ja-JP"/>
              </w:rPr>
              <w:t>Y</w:t>
            </w:r>
          </w:p>
        </w:tc>
      </w:tr>
      <w:tr w:rsidR="00BB1F28" w:rsidRPr="00257EF3" w:rsidTr="00F43F6D">
        <w:trPr>
          <w:cantSplit/>
          <w:jc w:val="center"/>
        </w:trPr>
        <w:tc>
          <w:tcPr>
            <w:tcW w:w="1266" w:type="dxa"/>
            <w:tcBorders>
              <w:top w:val="nil"/>
              <w:left w:val="single" w:sz="4" w:space="0" w:color="auto"/>
              <w:bottom w:val="single" w:sz="4" w:space="0" w:color="auto"/>
              <w:right w:val="single" w:sz="4" w:space="0" w:color="auto"/>
            </w:tcBorders>
            <w:vAlign w:val="center"/>
          </w:tcPr>
          <w:p w:rsidR="00BB1F28" w:rsidRPr="00257EF3" w:rsidRDefault="00BB1F28" w:rsidP="00FD361A">
            <w:pPr>
              <w:pStyle w:val="Caption"/>
              <w:keepLines/>
              <w:spacing w:before="20" w:after="20"/>
              <w:rPr>
                <w:sz w:val="16"/>
                <w:szCs w:val="16"/>
                <w:lang w:eastAsia="ja-JP"/>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4</w:t>
            </w:r>
            <w:r w:rsidR="00ED27ED" w:rsidRPr="00257EF3">
              <w:rPr>
                <w:sz w:val="16"/>
                <w:szCs w:val="16"/>
              </w:rPr>
              <w:fldChar w:fldCharType="end"/>
            </w:r>
          </w:p>
        </w:tc>
        <w:tc>
          <w:tcPr>
            <w:tcW w:w="916" w:type="dxa"/>
            <w:tcBorders>
              <w:top w:val="nil"/>
              <w:left w:val="single" w:sz="4" w:space="0" w:color="auto"/>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t>$19</w:t>
            </w:r>
          </w:p>
        </w:tc>
        <w:tc>
          <w:tcPr>
            <w:tcW w:w="4298" w:type="dxa"/>
            <w:tcBorders>
              <w:top w:val="nil"/>
              <w:left w:val="single" w:sz="4" w:space="0" w:color="auto"/>
              <w:bottom w:val="single" w:sz="4" w:space="0" w:color="auto"/>
              <w:right w:val="single" w:sz="4" w:space="0" w:color="auto"/>
            </w:tcBorders>
            <w:vAlign w:val="center"/>
          </w:tcPr>
          <w:p w:rsidR="00BB1F28" w:rsidRPr="00257EF3" w:rsidRDefault="00BB1F28" w:rsidP="00FD361A">
            <w:pPr>
              <w:spacing w:before="20" w:after="20"/>
              <w:rPr>
                <w:lang w:eastAsia="ja-JP"/>
              </w:rPr>
            </w:pPr>
            <w:r w:rsidRPr="00257EF3">
              <w:t>Read DTCInformation</w:t>
            </w:r>
          </w:p>
        </w:tc>
        <w:tc>
          <w:tcPr>
            <w:tcW w:w="912" w:type="dxa"/>
            <w:tcBorders>
              <w:top w:val="single" w:sz="4" w:space="0" w:color="auto"/>
              <w:left w:val="nil"/>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t>Y</w:t>
            </w:r>
          </w:p>
        </w:tc>
        <w:tc>
          <w:tcPr>
            <w:tcW w:w="983" w:type="dxa"/>
            <w:tcBorders>
              <w:top w:val="single" w:sz="4" w:space="0" w:color="auto"/>
              <w:left w:val="nil"/>
              <w:bottom w:val="single" w:sz="4" w:space="0" w:color="auto"/>
              <w:right w:val="single" w:sz="4" w:space="0" w:color="auto"/>
            </w:tcBorders>
            <w:noWrap/>
            <w:vAlign w:val="center"/>
          </w:tcPr>
          <w:p w:rsidR="00BB1F28" w:rsidRPr="00257EF3" w:rsidRDefault="00BB1F28" w:rsidP="00FD361A">
            <w:pPr>
              <w:spacing w:before="20" w:after="20"/>
              <w:jc w:val="center"/>
              <w:rPr>
                <w:lang w:eastAsia="ja-JP"/>
              </w:rPr>
            </w:pPr>
            <w:r w:rsidRPr="00257EF3">
              <w:t>-</w:t>
            </w:r>
          </w:p>
        </w:tc>
        <w:tc>
          <w:tcPr>
            <w:tcW w:w="983" w:type="dxa"/>
            <w:tcBorders>
              <w:top w:val="single" w:sz="4" w:space="0" w:color="auto"/>
              <w:left w:val="nil"/>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rPr>
                <w:lang w:eastAsia="ja-JP"/>
              </w:rPr>
              <w:t>Y</w:t>
            </w:r>
          </w:p>
        </w:tc>
      </w:tr>
      <w:tr w:rsidR="00BB1F28" w:rsidRPr="00257EF3" w:rsidTr="00F43F6D">
        <w:trPr>
          <w:cantSplit/>
          <w:jc w:val="center"/>
        </w:trPr>
        <w:tc>
          <w:tcPr>
            <w:tcW w:w="1266" w:type="dxa"/>
            <w:tcBorders>
              <w:top w:val="nil"/>
              <w:left w:val="single" w:sz="4" w:space="0" w:color="auto"/>
              <w:bottom w:val="single" w:sz="4" w:space="0" w:color="auto"/>
              <w:right w:val="single" w:sz="4" w:space="0" w:color="auto"/>
            </w:tcBorders>
            <w:vAlign w:val="center"/>
          </w:tcPr>
          <w:p w:rsidR="00BB1F28" w:rsidRPr="00257EF3" w:rsidRDefault="00F54840" w:rsidP="00F54840">
            <w:pPr>
              <w:pStyle w:val="Caption"/>
              <w:rPr>
                <w:b w:val="0"/>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5</w:t>
            </w:r>
            <w:r w:rsidR="00ED27ED" w:rsidRPr="00257EF3">
              <w:rPr>
                <w:sz w:val="16"/>
                <w:szCs w:val="16"/>
              </w:rPr>
              <w:fldChar w:fldCharType="end"/>
            </w:r>
          </w:p>
        </w:tc>
        <w:tc>
          <w:tcPr>
            <w:tcW w:w="916" w:type="dxa"/>
            <w:tcBorders>
              <w:top w:val="nil"/>
              <w:left w:val="single" w:sz="4" w:space="0" w:color="auto"/>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t>$22</w:t>
            </w:r>
          </w:p>
        </w:tc>
        <w:tc>
          <w:tcPr>
            <w:tcW w:w="4298" w:type="dxa"/>
            <w:tcBorders>
              <w:top w:val="nil"/>
              <w:left w:val="single" w:sz="4" w:space="0" w:color="auto"/>
              <w:bottom w:val="single" w:sz="4" w:space="0" w:color="auto"/>
              <w:right w:val="single" w:sz="4" w:space="0" w:color="auto"/>
            </w:tcBorders>
            <w:vAlign w:val="center"/>
          </w:tcPr>
          <w:p w:rsidR="00BB1F28" w:rsidRPr="00257EF3" w:rsidRDefault="00BB1F28" w:rsidP="00FD361A">
            <w:pPr>
              <w:spacing w:before="20" w:after="20"/>
              <w:rPr>
                <w:lang w:eastAsia="ja-JP"/>
              </w:rPr>
            </w:pPr>
            <w:r w:rsidRPr="00257EF3">
              <w:t>ReadDataByIdentifier</w:t>
            </w:r>
          </w:p>
        </w:tc>
        <w:tc>
          <w:tcPr>
            <w:tcW w:w="912" w:type="dxa"/>
            <w:tcBorders>
              <w:top w:val="single" w:sz="4" w:space="0" w:color="auto"/>
              <w:left w:val="nil"/>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rPr>
                <w:lang w:eastAsia="ja-JP"/>
              </w:rPr>
              <w:t>Y</w:t>
            </w:r>
          </w:p>
        </w:tc>
        <w:tc>
          <w:tcPr>
            <w:tcW w:w="983" w:type="dxa"/>
            <w:tcBorders>
              <w:top w:val="single" w:sz="4" w:space="0" w:color="auto"/>
              <w:left w:val="nil"/>
              <w:bottom w:val="single" w:sz="4" w:space="0" w:color="auto"/>
              <w:right w:val="single" w:sz="4" w:space="0" w:color="auto"/>
            </w:tcBorders>
            <w:noWrap/>
            <w:vAlign w:val="center"/>
          </w:tcPr>
          <w:p w:rsidR="00BB1F28" w:rsidRPr="00257EF3" w:rsidRDefault="00BB1F28" w:rsidP="00FD361A">
            <w:pPr>
              <w:spacing w:before="20" w:after="20"/>
              <w:jc w:val="center"/>
              <w:rPr>
                <w:lang w:eastAsia="ja-JP"/>
              </w:rPr>
            </w:pPr>
            <w:r w:rsidRPr="00257EF3">
              <w:rPr>
                <w:lang w:eastAsia="ja-JP"/>
              </w:rPr>
              <w:t>Y</w:t>
            </w:r>
          </w:p>
        </w:tc>
        <w:tc>
          <w:tcPr>
            <w:tcW w:w="983" w:type="dxa"/>
            <w:tcBorders>
              <w:top w:val="single" w:sz="4" w:space="0" w:color="auto"/>
              <w:left w:val="nil"/>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rPr>
                <w:lang w:eastAsia="ja-JP"/>
              </w:rPr>
              <w:t>Y</w:t>
            </w:r>
          </w:p>
        </w:tc>
      </w:tr>
      <w:tr w:rsidR="00BB1F28" w:rsidRPr="00257EF3" w:rsidTr="00F43F6D">
        <w:trPr>
          <w:cantSplit/>
          <w:jc w:val="center"/>
        </w:trPr>
        <w:tc>
          <w:tcPr>
            <w:tcW w:w="1266" w:type="dxa"/>
            <w:tcBorders>
              <w:top w:val="nil"/>
              <w:left w:val="single" w:sz="4" w:space="0" w:color="auto"/>
              <w:bottom w:val="single" w:sz="4" w:space="0" w:color="auto"/>
              <w:right w:val="single" w:sz="4" w:space="0" w:color="auto"/>
            </w:tcBorders>
            <w:vAlign w:val="center"/>
          </w:tcPr>
          <w:p w:rsidR="00BB1F28" w:rsidRPr="00257EF3" w:rsidRDefault="00F54840" w:rsidP="00F54840">
            <w:pPr>
              <w:pStyle w:val="Caption"/>
              <w:rPr>
                <w:b w:val="0"/>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6</w:t>
            </w:r>
            <w:r w:rsidR="00ED27ED" w:rsidRPr="00257EF3">
              <w:rPr>
                <w:sz w:val="16"/>
                <w:szCs w:val="16"/>
              </w:rPr>
              <w:fldChar w:fldCharType="end"/>
            </w:r>
          </w:p>
        </w:tc>
        <w:tc>
          <w:tcPr>
            <w:tcW w:w="916" w:type="dxa"/>
            <w:tcBorders>
              <w:top w:val="nil"/>
              <w:left w:val="single" w:sz="4" w:space="0" w:color="auto"/>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t>$27</w:t>
            </w:r>
          </w:p>
        </w:tc>
        <w:tc>
          <w:tcPr>
            <w:tcW w:w="4298" w:type="dxa"/>
            <w:tcBorders>
              <w:top w:val="nil"/>
              <w:left w:val="single" w:sz="4" w:space="0" w:color="auto"/>
              <w:bottom w:val="single" w:sz="4" w:space="0" w:color="auto"/>
              <w:right w:val="single" w:sz="4" w:space="0" w:color="auto"/>
            </w:tcBorders>
            <w:vAlign w:val="center"/>
          </w:tcPr>
          <w:p w:rsidR="00BB1F28" w:rsidRPr="00257EF3" w:rsidRDefault="00BB1F28" w:rsidP="00FD361A">
            <w:pPr>
              <w:spacing w:before="20" w:after="20"/>
              <w:rPr>
                <w:lang w:eastAsia="ja-JP"/>
              </w:rPr>
            </w:pPr>
            <w:r w:rsidRPr="00257EF3">
              <w:t>SecurityAccess</w:t>
            </w:r>
          </w:p>
        </w:tc>
        <w:tc>
          <w:tcPr>
            <w:tcW w:w="912" w:type="dxa"/>
            <w:tcBorders>
              <w:top w:val="single" w:sz="4" w:space="0" w:color="auto"/>
              <w:left w:val="nil"/>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rPr>
                <w:lang w:eastAsia="ja-JP"/>
              </w:rPr>
              <w:t>-</w:t>
            </w:r>
          </w:p>
        </w:tc>
        <w:tc>
          <w:tcPr>
            <w:tcW w:w="983" w:type="dxa"/>
            <w:tcBorders>
              <w:top w:val="single" w:sz="4" w:space="0" w:color="auto"/>
              <w:left w:val="nil"/>
              <w:bottom w:val="single" w:sz="4" w:space="0" w:color="auto"/>
              <w:right w:val="single" w:sz="4" w:space="0" w:color="auto"/>
            </w:tcBorders>
            <w:noWrap/>
            <w:vAlign w:val="center"/>
          </w:tcPr>
          <w:p w:rsidR="00BB1F28" w:rsidRPr="00257EF3" w:rsidRDefault="00BB1F28" w:rsidP="00FD361A">
            <w:pPr>
              <w:spacing w:before="20" w:after="20"/>
              <w:jc w:val="center"/>
              <w:rPr>
                <w:lang w:eastAsia="ja-JP"/>
              </w:rPr>
            </w:pPr>
            <w:r w:rsidRPr="00257EF3">
              <w:rPr>
                <w:lang w:eastAsia="ja-JP"/>
              </w:rPr>
              <w:t>Y</w:t>
            </w:r>
          </w:p>
        </w:tc>
        <w:tc>
          <w:tcPr>
            <w:tcW w:w="983" w:type="dxa"/>
            <w:tcBorders>
              <w:top w:val="single" w:sz="4" w:space="0" w:color="auto"/>
              <w:left w:val="nil"/>
              <w:bottom w:val="single" w:sz="4" w:space="0" w:color="auto"/>
              <w:right w:val="single" w:sz="4" w:space="0" w:color="auto"/>
            </w:tcBorders>
            <w:vAlign w:val="center"/>
          </w:tcPr>
          <w:p w:rsidR="00BB1F28" w:rsidRPr="00257EF3" w:rsidRDefault="00F27B39" w:rsidP="00FD361A">
            <w:pPr>
              <w:spacing w:before="20" w:after="20"/>
              <w:jc w:val="center"/>
              <w:rPr>
                <w:lang w:eastAsia="ja-JP"/>
              </w:rPr>
            </w:pPr>
            <w:r w:rsidRPr="00257EF3">
              <w:rPr>
                <w:lang w:eastAsia="ja-JP"/>
              </w:rPr>
              <w:t>Y</w:t>
            </w:r>
          </w:p>
        </w:tc>
      </w:tr>
      <w:tr w:rsidR="00BB1F28" w:rsidRPr="00257EF3" w:rsidTr="00F43F6D">
        <w:trPr>
          <w:cantSplit/>
          <w:jc w:val="center"/>
        </w:trPr>
        <w:tc>
          <w:tcPr>
            <w:tcW w:w="1266" w:type="dxa"/>
            <w:tcBorders>
              <w:top w:val="nil"/>
              <w:left w:val="single" w:sz="4" w:space="0" w:color="auto"/>
              <w:bottom w:val="single" w:sz="4" w:space="0" w:color="auto"/>
              <w:right w:val="single" w:sz="4" w:space="0" w:color="auto"/>
            </w:tcBorders>
            <w:vAlign w:val="center"/>
          </w:tcPr>
          <w:p w:rsidR="00BB1F28" w:rsidRPr="00257EF3" w:rsidRDefault="00BB1F28" w:rsidP="00FD361A">
            <w:pPr>
              <w:spacing w:before="20" w:after="20"/>
              <w:jc w:val="center"/>
              <w:rPr>
                <w:b/>
                <w:sz w:val="16"/>
                <w:szCs w:val="16"/>
                <w:lang w:eastAsia="ja-JP"/>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F03EE5">
              <w:rPr>
                <w:b/>
                <w:noProof/>
                <w:sz w:val="16"/>
                <w:szCs w:val="16"/>
              </w:rPr>
              <w:t>7</w:t>
            </w:r>
            <w:r w:rsidR="00ED27ED" w:rsidRPr="00257EF3">
              <w:rPr>
                <w:b/>
                <w:sz w:val="16"/>
                <w:szCs w:val="16"/>
              </w:rPr>
              <w:fldChar w:fldCharType="end"/>
            </w:r>
          </w:p>
        </w:tc>
        <w:tc>
          <w:tcPr>
            <w:tcW w:w="916" w:type="dxa"/>
            <w:tcBorders>
              <w:top w:val="nil"/>
              <w:left w:val="single" w:sz="4" w:space="0" w:color="auto"/>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t>$2E</w:t>
            </w:r>
          </w:p>
        </w:tc>
        <w:tc>
          <w:tcPr>
            <w:tcW w:w="4298" w:type="dxa"/>
            <w:tcBorders>
              <w:top w:val="nil"/>
              <w:left w:val="single" w:sz="4" w:space="0" w:color="auto"/>
              <w:bottom w:val="single" w:sz="4" w:space="0" w:color="auto"/>
              <w:right w:val="single" w:sz="4" w:space="0" w:color="auto"/>
            </w:tcBorders>
            <w:vAlign w:val="center"/>
          </w:tcPr>
          <w:p w:rsidR="00BB1F28" w:rsidRPr="00257EF3" w:rsidRDefault="00BB1F28" w:rsidP="00FD361A">
            <w:pPr>
              <w:spacing w:before="20" w:after="20"/>
              <w:rPr>
                <w:lang w:eastAsia="ja-JP"/>
              </w:rPr>
            </w:pPr>
            <w:r w:rsidRPr="00257EF3">
              <w:t>WriteDataByIdentifier (DID/Method 2)</w:t>
            </w:r>
          </w:p>
        </w:tc>
        <w:tc>
          <w:tcPr>
            <w:tcW w:w="912" w:type="dxa"/>
            <w:tcBorders>
              <w:top w:val="single" w:sz="4" w:space="0" w:color="auto"/>
              <w:left w:val="nil"/>
              <w:bottom w:val="single" w:sz="4" w:space="0" w:color="auto"/>
              <w:right w:val="single" w:sz="4" w:space="0" w:color="auto"/>
            </w:tcBorders>
            <w:vAlign w:val="center"/>
          </w:tcPr>
          <w:p w:rsidR="00BB1F28" w:rsidRPr="00257EF3" w:rsidRDefault="00F27B39" w:rsidP="00FD361A">
            <w:pPr>
              <w:spacing w:before="20" w:after="20"/>
              <w:jc w:val="center"/>
              <w:rPr>
                <w:lang w:eastAsia="ja-JP"/>
              </w:rPr>
            </w:pPr>
            <w:r w:rsidRPr="00257EF3">
              <w:rPr>
                <w:lang w:eastAsia="ja-JP"/>
              </w:rPr>
              <w:t>Y</w:t>
            </w:r>
          </w:p>
        </w:tc>
        <w:tc>
          <w:tcPr>
            <w:tcW w:w="983" w:type="dxa"/>
            <w:tcBorders>
              <w:top w:val="single" w:sz="4" w:space="0" w:color="auto"/>
              <w:left w:val="nil"/>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t>-</w:t>
            </w:r>
          </w:p>
        </w:tc>
        <w:tc>
          <w:tcPr>
            <w:tcW w:w="983" w:type="dxa"/>
            <w:tcBorders>
              <w:top w:val="single" w:sz="4" w:space="0" w:color="auto"/>
              <w:left w:val="single" w:sz="4" w:space="0" w:color="auto"/>
              <w:bottom w:val="single" w:sz="4" w:space="0" w:color="auto"/>
              <w:right w:val="single" w:sz="4" w:space="0" w:color="auto"/>
            </w:tcBorders>
            <w:noWrap/>
            <w:vAlign w:val="center"/>
          </w:tcPr>
          <w:p w:rsidR="00BB1F28" w:rsidRPr="00257EF3" w:rsidRDefault="00BB1F28" w:rsidP="00FD361A">
            <w:pPr>
              <w:spacing w:before="20" w:after="20"/>
              <w:jc w:val="center"/>
              <w:rPr>
                <w:lang w:eastAsia="ja-JP"/>
              </w:rPr>
            </w:pPr>
            <w:r w:rsidRPr="00257EF3">
              <w:rPr>
                <w:lang w:eastAsia="ja-JP"/>
              </w:rPr>
              <w:t>Y</w:t>
            </w:r>
          </w:p>
        </w:tc>
      </w:tr>
      <w:tr w:rsidR="00BB1F28" w:rsidRPr="00257EF3" w:rsidTr="00F43F6D">
        <w:trPr>
          <w:cantSplit/>
          <w:jc w:val="center"/>
        </w:trPr>
        <w:tc>
          <w:tcPr>
            <w:tcW w:w="1266" w:type="dxa"/>
            <w:tcBorders>
              <w:top w:val="nil"/>
              <w:left w:val="single" w:sz="4" w:space="0" w:color="auto"/>
              <w:bottom w:val="single" w:sz="4" w:space="0" w:color="auto"/>
              <w:right w:val="single" w:sz="4" w:space="0" w:color="auto"/>
            </w:tcBorders>
            <w:vAlign w:val="center"/>
          </w:tcPr>
          <w:p w:rsidR="00BB1F28" w:rsidRPr="00257EF3" w:rsidRDefault="00F54840" w:rsidP="00F54840">
            <w:pPr>
              <w:pStyle w:val="Caption"/>
              <w:rPr>
                <w:b w:val="0"/>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8</w:t>
            </w:r>
            <w:r w:rsidR="00ED27ED" w:rsidRPr="00257EF3">
              <w:rPr>
                <w:sz w:val="16"/>
                <w:szCs w:val="16"/>
              </w:rPr>
              <w:fldChar w:fldCharType="end"/>
            </w:r>
          </w:p>
        </w:tc>
        <w:tc>
          <w:tcPr>
            <w:tcW w:w="916" w:type="dxa"/>
            <w:tcBorders>
              <w:top w:val="nil"/>
              <w:left w:val="single" w:sz="4" w:space="0" w:color="auto"/>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t>$31</w:t>
            </w:r>
          </w:p>
        </w:tc>
        <w:tc>
          <w:tcPr>
            <w:tcW w:w="4298" w:type="dxa"/>
            <w:tcBorders>
              <w:top w:val="nil"/>
              <w:left w:val="single" w:sz="4" w:space="0" w:color="auto"/>
              <w:bottom w:val="single" w:sz="4" w:space="0" w:color="auto"/>
              <w:right w:val="single" w:sz="4" w:space="0" w:color="auto"/>
            </w:tcBorders>
            <w:vAlign w:val="center"/>
          </w:tcPr>
          <w:p w:rsidR="00BB1F28" w:rsidRPr="00257EF3" w:rsidRDefault="00BB1F28" w:rsidP="00FD361A">
            <w:pPr>
              <w:spacing w:before="20" w:after="20"/>
              <w:rPr>
                <w:lang w:eastAsia="ja-JP"/>
              </w:rPr>
            </w:pPr>
            <w:r w:rsidRPr="00257EF3">
              <w:t>RoutineControl</w:t>
            </w:r>
          </w:p>
        </w:tc>
        <w:tc>
          <w:tcPr>
            <w:tcW w:w="912" w:type="dxa"/>
            <w:tcBorders>
              <w:top w:val="single" w:sz="4" w:space="0" w:color="auto"/>
              <w:left w:val="nil"/>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rPr>
                <w:lang w:eastAsia="ja-JP"/>
              </w:rPr>
              <w:t>-</w:t>
            </w:r>
          </w:p>
        </w:tc>
        <w:tc>
          <w:tcPr>
            <w:tcW w:w="983" w:type="dxa"/>
            <w:tcBorders>
              <w:top w:val="single" w:sz="4" w:space="0" w:color="auto"/>
              <w:left w:val="nil"/>
              <w:bottom w:val="single" w:sz="4" w:space="0" w:color="auto"/>
              <w:right w:val="single" w:sz="4" w:space="0" w:color="auto"/>
            </w:tcBorders>
            <w:noWrap/>
            <w:vAlign w:val="center"/>
          </w:tcPr>
          <w:p w:rsidR="00BB1F28" w:rsidRPr="00257EF3" w:rsidRDefault="00BB1F28" w:rsidP="00FD361A">
            <w:pPr>
              <w:spacing w:before="20" w:after="20"/>
              <w:jc w:val="center"/>
              <w:rPr>
                <w:lang w:eastAsia="ja-JP"/>
              </w:rPr>
            </w:pPr>
            <w:r w:rsidRPr="00257EF3">
              <w:rPr>
                <w:lang w:eastAsia="ja-JP"/>
              </w:rPr>
              <w:t>Y</w:t>
            </w:r>
          </w:p>
        </w:tc>
        <w:tc>
          <w:tcPr>
            <w:tcW w:w="983" w:type="dxa"/>
            <w:tcBorders>
              <w:top w:val="single" w:sz="4" w:space="0" w:color="auto"/>
              <w:left w:val="nil"/>
              <w:bottom w:val="single" w:sz="4" w:space="0" w:color="auto"/>
              <w:right w:val="single" w:sz="4" w:space="0" w:color="auto"/>
            </w:tcBorders>
            <w:vAlign w:val="center"/>
          </w:tcPr>
          <w:p w:rsidR="00BB1F28" w:rsidRPr="00257EF3" w:rsidRDefault="00BB1F28" w:rsidP="00FD361A">
            <w:pPr>
              <w:spacing w:before="20" w:after="20"/>
              <w:jc w:val="center"/>
              <w:rPr>
                <w:lang w:eastAsia="ja-JP"/>
              </w:rPr>
            </w:pPr>
            <w:r w:rsidRPr="00257EF3">
              <w:rPr>
                <w:lang w:eastAsia="ja-JP"/>
              </w:rPr>
              <w:t>Y</w:t>
            </w:r>
          </w:p>
        </w:tc>
      </w:tr>
      <w:tr w:rsidR="00BB1F28" w:rsidRPr="00257EF3" w:rsidTr="00F43F6D">
        <w:trPr>
          <w:cantSplit/>
          <w:jc w:val="center"/>
        </w:trPr>
        <w:tc>
          <w:tcPr>
            <w:tcW w:w="1266" w:type="dxa"/>
            <w:tcBorders>
              <w:top w:val="nil"/>
              <w:left w:val="single" w:sz="4" w:space="0" w:color="auto"/>
              <w:bottom w:val="single" w:sz="4" w:space="0" w:color="auto"/>
              <w:right w:val="single" w:sz="4" w:space="0" w:color="auto"/>
            </w:tcBorders>
            <w:vAlign w:val="center"/>
          </w:tcPr>
          <w:p w:rsidR="00BB1F28" w:rsidRPr="00257EF3" w:rsidRDefault="00F54840" w:rsidP="00F54840">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9</w:t>
            </w:r>
            <w:r w:rsidR="00ED27ED" w:rsidRPr="00257EF3">
              <w:rPr>
                <w:sz w:val="16"/>
                <w:szCs w:val="16"/>
              </w:rPr>
              <w:fldChar w:fldCharType="end"/>
            </w:r>
          </w:p>
        </w:tc>
        <w:tc>
          <w:tcPr>
            <w:tcW w:w="916" w:type="dxa"/>
            <w:tcBorders>
              <w:top w:val="nil"/>
              <w:left w:val="single" w:sz="4" w:space="0" w:color="auto"/>
              <w:bottom w:val="single" w:sz="4" w:space="0" w:color="auto"/>
              <w:right w:val="single" w:sz="4" w:space="0" w:color="auto"/>
            </w:tcBorders>
            <w:vAlign w:val="center"/>
          </w:tcPr>
          <w:p w:rsidR="00BB1F28" w:rsidRPr="00257EF3" w:rsidRDefault="00BB1F28" w:rsidP="00FD361A">
            <w:pPr>
              <w:spacing w:before="20" w:after="20"/>
              <w:jc w:val="center"/>
            </w:pPr>
            <w:r w:rsidRPr="00257EF3">
              <w:t>$34</w:t>
            </w:r>
          </w:p>
        </w:tc>
        <w:tc>
          <w:tcPr>
            <w:tcW w:w="4298" w:type="dxa"/>
            <w:tcBorders>
              <w:top w:val="nil"/>
              <w:left w:val="single" w:sz="4" w:space="0" w:color="auto"/>
              <w:bottom w:val="single" w:sz="4" w:space="0" w:color="auto"/>
              <w:right w:val="single" w:sz="4" w:space="0" w:color="auto"/>
            </w:tcBorders>
            <w:vAlign w:val="center"/>
          </w:tcPr>
          <w:p w:rsidR="00BB1F28" w:rsidRPr="00257EF3" w:rsidRDefault="00BB1F28" w:rsidP="00FD361A">
            <w:pPr>
              <w:spacing w:before="20" w:after="20"/>
            </w:pPr>
            <w:r w:rsidRPr="00257EF3">
              <w:t>PBL: RequestDownload (to RAM)</w:t>
            </w:r>
            <w:r w:rsidRPr="00257EF3">
              <w:br/>
              <w:t>SBL: RequestDownload (to Flash)</w:t>
            </w:r>
          </w:p>
        </w:tc>
        <w:tc>
          <w:tcPr>
            <w:tcW w:w="912" w:type="dxa"/>
            <w:tcBorders>
              <w:top w:val="single" w:sz="4" w:space="0" w:color="auto"/>
              <w:left w:val="nil"/>
              <w:bottom w:val="single" w:sz="4" w:space="0" w:color="auto"/>
              <w:right w:val="single" w:sz="4" w:space="0" w:color="auto"/>
            </w:tcBorders>
            <w:vAlign w:val="center"/>
          </w:tcPr>
          <w:p w:rsidR="00BB1F28" w:rsidRPr="00257EF3" w:rsidRDefault="00BB1F28" w:rsidP="00FD361A">
            <w:pPr>
              <w:spacing w:before="20" w:after="20"/>
              <w:jc w:val="center"/>
            </w:pPr>
            <w:r w:rsidRPr="00257EF3">
              <w:t>-</w:t>
            </w:r>
          </w:p>
        </w:tc>
        <w:tc>
          <w:tcPr>
            <w:tcW w:w="983" w:type="dxa"/>
            <w:tcBorders>
              <w:top w:val="single" w:sz="4" w:space="0" w:color="auto"/>
              <w:left w:val="nil"/>
              <w:bottom w:val="single" w:sz="4" w:space="0" w:color="auto"/>
              <w:right w:val="single" w:sz="4" w:space="0" w:color="auto"/>
            </w:tcBorders>
            <w:noWrap/>
            <w:vAlign w:val="center"/>
          </w:tcPr>
          <w:p w:rsidR="00BB1F28" w:rsidRPr="00257EF3" w:rsidRDefault="00BB1F28" w:rsidP="00FD361A">
            <w:pPr>
              <w:spacing w:before="20" w:after="20"/>
              <w:jc w:val="center"/>
            </w:pPr>
            <w:r w:rsidRPr="00257EF3">
              <w:t>Y</w:t>
            </w:r>
          </w:p>
        </w:tc>
        <w:tc>
          <w:tcPr>
            <w:tcW w:w="983" w:type="dxa"/>
            <w:tcBorders>
              <w:top w:val="single" w:sz="4" w:space="0" w:color="auto"/>
              <w:left w:val="nil"/>
              <w:bottom w:val="single" w:sz="4" w:space="0" w:color="auto"/>
              <w:right w:val="single" w:sz="4" w:space="0" w:color="auto"/>
            </w:tcBorders>
            <w:vAlign w:val="center"/>
          </w:tcPr>
          <w:p w:rsidR="00BB1F28" w:rsidRPr="00257EF3" w:rsidRDefault="00BB1F28" w:rsidP="00FD361A">
            <w:pPr>
              <w:spacing w:before="20" w:after="20"/>
              <w:jc w:val="center"/>
            </w:pPr>
            <w:r w:rsidRPr="00257EF3">
              <w:t>-</w:t>
            </w:r>
          </w:p>
        </w:tc>
      </w:tr>
      <w:tr w:rsidR="00FB01C9" w:rsidRPr="00257EF3" w:rsidTr="00F43F6D">
        <w:trPr>
          <w:cantSplit/>
          <w:jc w:val="center"/>
        </w:trPr>
        <w:tc>
          <w:tcPr>
            <w:tcW w:w="1266" w:type="dxa"/>
            <w:tcBorders>
              <w:top w:val="nil"/>
              <w:left w:val="single" w:sz="4" w:space="0" w:color="auto"/>
              <w:bottom w:val="single" w:sz="4" w:space="0" w:color="auto"/>
              <w:right w:val="single" w:sz="4" w:space="0" w:color="auto"/>
            </w:tcBorders>
            <w:vAlign w:val="center"/>
          </w:tcPr>
          <w:p w:rsidR="00FB01C9" w:rsidRPr="00257EF3" w:rsidRDefault="00FB01C9" w:rsidP="00F54840">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10</w:t>
            </w:r>
            <w:r w:rsidR="00ED27ED" w:rsidRPr="00257EF3">
              <w:rPr>
                <w:sz w:val="16"/>
                <w:szCs w:val="16"/>
              </w:rPr>
              <w:fldChar w:fldCharType="end"/>
            </w:r>
          </w:p>
        </w:tc>
        <w:tc>
          <w:tcPr>
            <w:tcW w:w="916" w:type="dxa"/>
            <w:tcBorders>
              <w:top w:val="nil"/>
              <w:left w:val="single" w:sz="4" w:space="0" w:color="auto"/>
              <w:bottom w:val="single" w:sz="4" w:space="0" w:color="auto"/>
              <w:right w:val="single" w:sz="4" w:space="0" w:color="auto"/>
            </w:tcBorders>
            <w:vAlign w:val="center"/>
          </w:tcPr>
          <w:p w:rsidR="00FB01C9" w:rsidRPr="00257EF3" w:rsidRDefault="00FB01C9" w:rsidP="00FD361A">
            <w:pPr>
              <w:spacing w:before="20" w:after="20"/>
              <w:jc w:val="center"/>
            </w:pPr>
            <w:r w:rsidRPr="00257EF3">
              <w:t>$36</w:t>
            </w:r>
          </w:p>
        </w:tc>
        <w:tc>
          <w:tcPr>
            <w:tcW w:w="4298" w:type="dxa"/>
            <w:tcBorders>
              <w:top w:val="nil"/>
              <w:left w:val="single" w:sz="4" w:space="0" w:color="auto"/>
              <w:bottom w:val="single" w:sz="4" w:space="0" w:color="auto"/>
              <w:right w:val="single" w:sz="4" w:space="0" w:color="auto"/>
            </w:tcBorders>
            <w:vAlign w:val="center"/>
          </w:tcPr>
          <w:p w:rsidR="00FB01C9" w:rsidRPr="00257EF3" w:rsidRDefault="00FB01C9" w:rsidP="00FD361A">
            <w:pPr>
              <w:spacing w:before="20" w:after="20"/>
            </w:pPr>
            <w:r w:rsidRPr="00257EF3">
              <w:t>TransferData</w:t>
            </w:r>
          </w:p>
        </w:tc>
        <w:tc>
          <w:tcPr>
            <w:tcW w:w="912" w:type="dxa"/>
            <w:tcBorders>
              <w:top w:val="single" w:sz="4" w:space="0" w:color="auto"/>
              <w:left w:val="nil"/>
              <w:bottom w:val="single" w:sz="4" w:space="0" w:color="auto"/>
              <w:right w:val="single" w:sz="4" w:space="0" w:color="auto"/>
            </w:tcBorders>
            <w:vAlign w:val="center"/>
          </w:tcPr>
          <w:p w:rsidR="00FB01C9" w:rsidRPr="00257EF3" w:rsidRDefault="00FB01C9" w:rsidP="00FD361A">
            <w:pPr>
              <w:spacing w:before="20" w:after="20"/>
              <w:jc w:val="center"/>
            </w:pPr>
            <w:r w:rsidRPr="00257EF3">
              <w:t>-</w:t>
            </w:r>
          </w:p>
        </w:tc>
        <w:tc>
          <w:tcPr>
            <w:tcW w:w="983" w:type="dxa"/>
            <w:tcBorders>
              <w:top w:val="single" w:sz="4" w:space="0" w:color="auto"/>
              <w:left w:val="nil"/>
              <w:bottom w:val="single" w:sz="4" w:space="0" w:color="auto"/>
              <w:right w:val="single" w:sz="4" w:space="0" w:color="auto"/>
            </w:tcBorders>
            <w:noWrap/>
            <w:vAlign w:val="center"/>
          </w:tcPr>
          <w:p w:rsidR="00FB01C9" w:rsidRPr="00257EF3" w:rsidRDefault="00FB01C9" w:rsidP="00FD361A">
            <w:pPr>
              <w:spacing w:before="20" w:after="20"/>
              <w:jc w:val="center"/>
            </w:pPr>
            <w:r w:rsidRPr="00257EF3">
              <w:t>Y</w:t>
            </w:r>
          </w:p>
        </w:tc>
        <w:tc>
          <w:tcPr>
            <w:tcW w:w="983" w:type="dxa"/>
            <w:tcBorders>
              <w:top w:val="single" w:sz="4" w:space="0" w:color="auto"/>
              <w:left w:val="nil"/>
              <w:bottom w:val="single" w:sz="4" w:space="0" w:color="auto"/>
              <w:right w:val="single" w:sz="4" w:space="0" w:color="auto"/>
            </w:tcBorders>
            <w:vAlign w:val="center"/>
          </w:tcPr>
          <w:p w:rsidR="00FB01C9" w:rsidRPr="00257EF3" w:rsidRDefault="00FB01C9" w:rsidP="00FD361A">
            <w:pPr>
              <w:spacing w:before="20" w:after="20"/>
              <w:jc w:val="center"/>
            </w:pPr>
            <w:r w:rsidRPr="00257EF3">
              <w:t>-</w:t>
            </w:r>
          </w:p>
        </w:tc>
      </w:tr>
      <w:tr w:rsidR="00BB1F28" w:rsidRPr="00257EF3" w:rsidTr="00F43F6D">
        <w:trPr>
          <w:cantSplit/>
          <w:jc w:val="center"/>
        </w:trPr>
        <w:tc>
          <w:tcPr>
            <w:tcW w:w="1266" w:type="dxa"/>
            <w:tcBorders>
              <w:top w:val="single" w:sz="4" w:space="0" w:color="auto"/>
              <w:left w:val="single" w:sz="4" w:space="0" w:color="auto"/>
              <w:bottom w:val="single" w:sz="4" w:space="0" w:color="auto"/>
              <w:right w:val="single" w:sz="4" w:space="0" w:color="auto"/>
            </w:tcBorders>
            <w:vAlign w:val="center"/>
          </w:tcPr>
          <w:p w:rsidR="00BB1F28" w:rsidRPr="00257EF3" w:rsidRDefault="00FB01C9" w:rsidP="00FD361A">
            <w:pPr>
              <w:pStyle w:val="Caption"/>
              <w:keepLines/>
              <w:spacing w:before="20" w:after="20"/>
              <w:rPr>
                <w:sz w:val="16"/>
                <w:szCs w:val="16"/>
                <w:lang w:eastAsia="ja-JP"/>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11</w:t>
            </w:r>
            <w:r w:rsidR="00ED27ED" w:rsidRPr="00257EF3">
              <w:rPr>
                <w:sz w:val="16"/>
                <w:szCs w:val="16"/>
              </w:rPr>
              <w:fldChar w:fldCharType="end"/>
            </w:r>
          </w:p>
        </w:tc>
        <w:tc>
          <w:tcPr>
            <w:tcW w:w="916" w:type="dxa"/>
            <w:tcBorders>
              <w:top w:val="single" w:sz="4" w:space="0" w:color="auto"/>
              <w:left w:val="single" w:sz="4" w:space="0" w:color="auto"/>
              <w:bottom w:val="single" w:sz="4" w:space="0" w:color="auto"/>
              <w:right w:val="single" w:sz="4" w:space="0" w:color="auto"/>
            </w:tcBorders>
            <w:vAlign w:val="center"/>
          </w:tcPr>
          <w:p w:rsidR="00BB1F28" w:rsidRPr="00257EF3" w:rsidRDefault="00FB01C9" w:rsidP="00FD361A">
            <w:pPr>
              <w:spacing w:before="20" w:after="20"/>
              <w:jc w:val="center"/>
              <w:rPr>
                <w:lang w:eastAsia="ja-JP"/>
              </w:rPr>
            </w:pPr>
            <w:r w:rsidRPr="00257EF3">
              <w:rPr>
                <w:lang w:eastAsia="ja-JP"/>
              </w:rPr>
              <w:t>$37</w:t>
            </w:r>
          </w:p>
        </w:tc>
        <w:tc>
          <w:tcPr>
            <w:tcW w:w="4298" w:type="dxa"/>
            <w:tcBorders>
              <w:top w:val="single" w:sz="4" w:space="0" w:color="auto"/>
              <w:left w:val="single" w:sz="4" w:space="0" w:color="auto"/>
              <w:bottom w:val="single" w:sz="4" w:space="0" w:color="auto"/>
              <w:right w:val="single" w:sz="4" w:space="0" w:color="auto"/>
            </w:tcBorders>
            <w:vAlign w:val="center"/>
          </w:tcPr>
          <w:p w:rsidR="00BB1F28" w:rsidRPr="00257EF3" w:rsidRDefault="00FB01C9" w:rsidP="00FD361A">
            <w:pPr>
              <w:spacing w:before="20" w:after="20"/>
              <w:rPr>
                <w:lang w:eastAsia="ja-JP"/>
              </w:rPr>
            </w:pPr>
            <w:r w:rsidRPr="00257EF3">
              <w:rPr>
                <w:lang w:eastAsia="ja-JP"/>
              </w:rPr>
              <w:t>RequestTransferExit</w:t>
            </w:r>
          </w:p>
        </w:tc>
        <w:tc>
          <w:tcPr>
            <w:tcW w:w="912" w:type="dxa"/>
            <w:tcBorders>
              <w:top w:val="single" w:sz="4" w:space="0" w:color="auto"/>
              <w:left w:val="nil"/>
              <w:bottom w:val="single" w:sz="4" w:space="0" w:color="auto"/>
              <w:right w:val="single" w:sz="4" w:space="0" w:color="auto"/>
            </w:tcBorders>
            <w:vAlign w:val="center"/>
          </w:tcPr>
          <w:p w:rsidR="00BB1F28" w:rsidRPr="00257EF3" w:rsidRDefault="00FB01C9" w:rsidP="00FD361A">
            <w:pPr>
              <w:spacing w:before="20" w:after="20"/>
              <w:jc w:val="center"/>
              <w:rPr>
                <w:lang w:eastAsia="ja-JP"/>
              </w:rPr>
            </w:pPr>
            <w:r w:rsidRPr="00257EF3">
              <w:rPr>
                <w:lang w:eastAsia="ja-JP"/>
              </w:rPr>
              <w:t>-</w:t>
            </w:r>
          </w:p>
        </w:tc>
        <w:tc>
          <w:tcPr>
            <w:tcW w:w="983" w:type="dxa"/>
            <w:tcBorders>
              <w:top w:val="single" w:sz="4" w:space="0" w:color="auto"/>
              <w:left w:val="nil"/>
              <w:bottom w:val="single" w:sz="4" w:space="0" w:color="auto"/>
              <w:right w:val="single" w:sz="4" w:space="0" w:color="auto"/>
            </w:tcBorders>
            <w:noWrap/>
            <w:vAlign w:val="center"/>
          </w:tcPr>
          <w:p w:rsidR="00BB1F28" w:rsidRPr="00257EF3" w:rsidRDefault="00FB01C9" w:rsidP="00FD361A">
            <w:pPr>
              <w:spacing w:before="20" w:after="20"/>
              <w:jc w:val="center"/>
              <w:rPr>
                <w:lang w:eastAsia="ja-JP"/>
              </w:rPr>
            </w:pPr>
            <w:r w:rsidRPr="00257EF3">
              <w:rPr>
                <w:lang w:eastAsia="ja-JP"/>
              </w:rPr>
              <w:t>Y</w:t>
            </w:r>
          </w:p>
        </w:tc>
        <w:tc>
          <w:tcPr>
            <w:tcW w:w="983" w:type="dxa"/>
            <w:tcBorders>
              <w:top w:val="single" w:sz="4" w:space="0" w:color="auto"/>
              <w:left w:val="nil"/>
              <w:bottom w:val="single" w:sz="4" w:space="0" w:color="auto"/>
              <w:right w:val="single" w:sz="4" w:space="0" w:color="auto"/>
            </w:tcBorders>
            <w:vAlign w:val="center"/>
          </w:tcPr>
          <w:p w:rsidR="00BB1F28" w:rsidRPr="00257EF3" w:rsidRDefault="00FB01C9" w:rsidP="00FD361A">
            <w:pPr>
              <w:spacing w:before="20" w:after="20"/>
              <w:jc w:val="center"/>
              <w:rPr>
                <w:lang w:eastAsia="ja-JP"/>
              </w:rPr>
            </w:pPr>
            <w:r w:rsidRPr="00257EF3">
              <w:rPr>
                <w:lang w:eastAsia="ja-JP"/>
              </w:rPr>
              <w:t>-</w:t>
            </w:r>
          </w:p>
        </w:tc>
      </w:tr>
      <w:tr w:rsidR="00FB01C9" w:rsidRPr="00257EF3" w:rsidTr="00F43F6D">
        <w:trPr>
          <w:cantSplit/>
          <w:jc w:val="center"/>
        </w:trPr>
        <w:tc>
          <w:tcPr>
            <w:tcW w:w="1266" w:type="dxa"/>
            <w:tcBorders>
              <w:top w:val="single" w:sz="4" w:space="0" w:color="auto"/>
              <w:left w:val="single" w:sz="4" w:space="0" w:color="auto"/>
              <w:bottom w:val="single" w:sz="4" w:space="0" w:color="auto"/>
              <w:right w:val="single" w:sz="4" w:space="0" w:color="auto"/>
            </w:tcBorders>
            <w:vAlign w:val="center"/>
          </w:tcPr>
          <w:p w:rsidR="00FB01C9" w:rsidRPr="00257EF3" w:rsidRDefault="00FB01C9" w:rsidP="00FB01C9">
            <w:pPr>
              <w:pStyle w:val="Caption"/>
              <w:keepLines/>
              <w:spacing w:before="20" w:after="20"/>
              <w:rPr>
                <w:sz w:val="16"/>
                <w:szCs w:val="16"/>
                <w:lang w:eastAsia="ja-JP"/>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12</w:t>
            </w:r>
            <w:r w:rsidR="00ED27ED" w:rsidRPr="00257EF3">
              <w:rPr>
                <w:sz w:val="16"/>
                <w:szCs w:val="16"/>
              </w:rPr>
              <w:fldChar w:fldCharType="end"/>
            </w:r>
          </w:p>
        </w:tc>
        <w:tc>
          <w:tcPr>
            <w:tcW w:w="916" w:type="dxa"/>
            <w:tcBorders>
              <w:top w:val="single" w:sz="4" w:space="0" w:color="auto"/>
              <w:left w:val="single" w:sz="4" w:space="0" w:color="auto"/>
              <w:bottom w:val="single" w:sz="4" w:space="0" w:color="auto"/>
              <w:right w:val="single" w:sz="4" w:space="0" w:color="auto"/>
            </w:tcBorders>
            <w:vAlign w:val="center"/>
          </w:tcPr>
          <w:p w:rsidR="00FB01C9" w:rsidRPr="00257EF3" w:rsidRDefault="00FB01C9" w:rsidP="00FB01C9">
            <w:pPr>
              <w:spacing w:before="20" w:after="20"/>
              <w:jc w:val="center"/>
              <w:rPr>
                <w:lang w:eastAsia="ja-JP"/>
              </w:rPr>
            </w:pPr>
            <w:r w:rsidRPr="00257EF3">
              <w:t>$3E</w:t>
            </w:r>
          </w:p>
        </w:tc>
        <w:tc>
          <w:tcPr>
            <w:tcW w:w="4298" w:type="dxa"/>
            <w:tcBorders>
              <w:top w:val="single" w:sz="4" w:space="0" w:color="auto"/>
              <w:left w:val="single" w:sz="4" w:space="0" w:color="auto"/>
              <w:bottom w:val="single" w:sz="4" w:space="0" w:color="auto"/>
              <w:right w:val="single" w:sz="4" w:space="0" w:color="auto"/>
            </w:tcBorders>
            <w:vAlign w:val="center"/>
          </w:tcPr>
          <w:p w:rsidR="00FB01C9" w:rsidRPr="00257EF3" w:rsidRDefault="00FB01C9" w:rsidP="00FB01C9">
            <w:pPr>
              <w:spacing w:before="20" w:after="20"/>
              <w:rPr>
                <w:lang w:eastAsia="ja-JP"/>
              </w:rPr>
            </w:pPr>
            <w:r w:rsidRPr="00257EF3">
              <w:t>TesterPresent</w:t>
            </w:r>
            <w:r w:rsidRPr="00257EF3">
              <w:br/>
              <w:t>PBL: TesterPresent</w:t>
            </w:r>
          </w:p>
        </w:tc>
        <w:tc>
          <w:tcPr>
            <w:tcW w:w="912" w:type="dxa"/>
            <w:tcBorders>
              <w:top w:val="single" w:sz="4" w:space="0" w:color="auto"/>
              <w:left w:val="nil"/>
              <w:bottom w:val="single" w:sz="4" w:space="0" w:color="auto"/>
              <w:right w:val="single" w:sz="4" w:space="0" w:color="auto"/>
            </w:tcBorders>
            <w:vAlign w:val="center"/>
          </w:tcPr>
          <w:p w:rsidR="00FB01C9" w:rsidRPr="00257EF3" w:rsidRDefault="00FB01C9" w:rsidP="00FB01C9">
            <w:pPr>
              <w:spacing w:before="20" w:after="20"/>
              <w:jc w:val="center"/>
              <w:rPr>
                <w:lang w:eastAsia="ja-JP"/>
              </w:rPr>
            </w:pPr>
            <w:r w:rsidRPr="00257EF3">
              <w:t>Y</w:t>
            </w:r>
          </w:p>
        </w:tc>
        <w:tc>
          <w:tcPr>
            <w:tcW w:w="983" w:type="dxa"/>
            <w:tcBorders>
              <w:top w:val="single" w:sz="4" w:space="0" w:color="auto"/>
              <w:left w:val="nil"/>
              <w:bottom w:val="single" w:sz="4" w:space="0" w:color="auto"/>
              <w:right w:val="single" w:sz="4" w:space="0" w:color="auto"/>
            </w:tcBorders>
            <w:noWrap/>
            <w:vAlign w:val="center"/>
          </w:tcPr>
          <w:p w:rsidR="00FB01C9" w:rsidRPr="00257EF3" w:rsidRDefault="00FB01C9" w:rsidP="00FB01C9">
            <w:pPr>
              <w:spacing w:before="20" w:after="20"/>
              <w:jc w:val="center"/>
              <w:rPr>
                <w:lang w:eastAsia="ja-JP"/>
              </w:rPr>
            </w:pPr>
            <w:r w:rsidRPr="00257EF3">
              <w:t>Y</w:t>
            </w:r>
          </w:p>
        </w:tc>
        <w:tc>
          <w:tcPr>
            <w:tcW w:w="983" w:type="dxa"/>
            <w:tcBorders>
              <w:top w:val="single" w:sz="4" w:space="0" w:color="auto"/>
              <w:left w:val="nil"/>
              <w:bottom w:val="single" w:sz="4" w:space="0" w:color="auto"/>
              <w:right w:val="single" w:sz="4" w:space="0" w:color="auto"/>
            </w:tcBorders>
            <w:vAlign w:val="center"/>
          </w:tcPr>
          <w:p w:rsidR="00FB01C9" w:rsidRPr="00257EF3" w:rsidRDefault="00FB01C9" w:rsidP="00FB01C9">
            <w:pPr>
              <w:spacing w:before="20" w:after="20"/>
              <w:jc w:val="center"/>
              <w:rPr>
                <w:lang w:eastAsia="ja-JP"/>
              </w:rPr>
            </w:pPr>
            <w:r w:rsidRPr="00257EF3">
              <w:t>Y</w:t>
            </w:r>
          </w:p>
        </w:tc>
      </w:tr>
      <w:tr w:rsidR="00FB01C9" w:rsidRPr="00257EF3" w:rsidTr="00F43F6D">
        <w:trPr>
          <w:cantSplit/>
          <w:jc w:val="center"/>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tcPr>
          <w:p w:rsidR="00FB01C9" w:rsidRPr="00257EF3" w:rsidRDefault="00FB01C9" w:rsidP="00F54840">
            <w:pPr>
              <w:pStyle w:val="Caption"/>
              <w:rPr>
                <w:sz w:val="16"/>
                <w:szCs w:val="16"/>
                <w:lang w:eastAsia="ja-JP"/>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13</w:t>
            </w:r>
            <w:r w:rsidR="00ED27ED" w:rsidRPr="00257EF3">
              <w:rPr>
                <w:sz w:val="16"/>
                <w:szCs w:val="16"/>
              </w:rPr>
              <w:fldChar w:fldCharType="end"/>
            </w:r>
          </w:p>
        </w:tc>
        <w:tc>
          <w:tcPr>
            <w:tcW w:w="916" w:type="dxa"/>
            <w:tcBorders>
              <w:top w:val="single" w:sz="4" w:space="0" w:color="auto"/>
              <w:left w:val="single" w:sz="4" w:space="0" w:color="auto"/>
              <w:bottom w:val="single" w:sz="4" w:space="0" w:color="auto"/>
              <w:right w:val="single" w:sz="4" w:space="0" w:color="auto"/>
            </w:tcBorders>
            <w:shd w:val="clear" w:color="auto" w:fill="auto"/>
            <w:vAlign w:val="center"/>
          </w:tcPr>
          <w:p w:rsidR="00FB01C9" w:rsidRPr="00257EF3" w:rsidRDefault="00FB01C9" w:rsidP="00FD361A">
            <w:pPr>
              <w:spacing w:before="20" w:after="20"/>
              <w:jc w:val="center"/>
              <w:rPr>
                <w:lang w:eastAsia="ja-JP"/>
              </w:rPr>
            </w:pPr>
            <w:r w:rsidRPr="00257EF3">
              <w:t>$85</w:t>
            </w:r>
          </w:p>
        </w:tc>
        <w:tc>
          <w:tcPr>
            <w:tcW w:w="4298" w:type="dxa"/>
            <w:tcBorders>
              <w:top w:val="single" w:sz="4" w:space="0" w:color="auto"/>
              <w:left w:val="single" w:sz="4" w:space="0" w:color="auto"/>
              <w:bottom w:val="single" w:sz="4" w:space="0" w:color="auto"/>
              <w:right w:val="single" w:sz="4" w:space="0" w:color="auto"/>
            </w:tcBorders>
            <w:shd w:val="clear" w:color="auto" w:fill="auto"/>
            <w:vAlign w:val="center"/>
          </w:tcPr>
          <w:p w:rsidR="00FB01C9" w:rsidRPr="00257EF3" w:rsidRDefault="00FB01C9" w:rsidP="00FD361A">
            <w:pPr>
              <w:spacing w:before="20" w:after="20"/>
              <w:rPr>
                <w:lang w:eastAsia="ja-JP"/>
              </w:rPr>
            </w:pPr>
            <w:r w:rsidRPr="00257EF3">
              <w:t>ControlDTCSetting (turn off missing msg DTCs)</w:t>
            </w:r>
          </w:p>
        </w:tc>
        <w:tc>
          <w:tcPr>
            <w:tcW w:w="912" w:type="dxa"/>
            <w:tcBorders>
              <w:top w:val="single" w:sz="4" w:space="0" w:color="auto"/>
              <w:left w:val="nil"/>
              <w:bottom w:val="single" w:sz="4" w:space="0" w:color="auto"/>
              <w:right w:val="single" w:sz="4" w:space="0" w:color="auto"/>
            </w:tcBorders>
            <w:shd w:val="clear" w:color="auto" w:fill="auto"/>
            <w:vAlign w:val="center"/>
          </w:tcPr>
          <w:p w:rsidR="00FB01C9" w:rsidRPr="00257EF3" w:rsidRDefault="00FB01C9" w:rsidP="00FD361A">
            <w:pPr>
              <w:spacing w:before="20" w:after="20"/>
              <w:jc w:val="center"/>
              <w:rPr>
                <w:lang w:eastAsia="ja-JP"/>
              </w:rPr>
            </w:pPr>
            <w:r w:rsidRPr="00257EF3">
              <w:rPr>
                <w:lang w:eastAsia="ja-JP"/>
              </w:rPr>
              <w:t>-</w:t>
            </w:r>
          </w:p>
        </w:tc>
        <w:tc>
          <w:tcPr>
            <w:tcW w:w="983" w:type="dxa"/>
            <w:tcBorders>
              <w:top w:val="single" w:sz="4" w:space="0" w:color="auto"/>
              <w:left w:val="nil"/>
              <w:bottom w:val="single" w:sz="4" w:space="0" w:color="auto"/>
              <w:right w:val="single" w:sz="4" w:space="0" w:color="auto"/>
            </w:tcBorders>
            <w:shd w:val="clear" w:color="auto" w:fill="auto"/>
            <w:noWrap/>
            <w:vAlign w:val="center"/>
          </w:tcPr>
          <w:p w:rsidR="00FB01C9" w:rsidRPr="00257EF3" w:rsidRDefault="00FB01C9" w:rsidP="00FD361A">
            <w:pPr>
              <w:spacing w:before="20" w:after="20"/>
              <w:jc w:val="center"/>
              <w:rPr>
                <w:lang w:eastAsia="ja-JP"/>
              </w:rPr>
            </w:pPr>
            <w:r w:rsidRPr="00257EF3">
              <w:t>-</w:t>
            </w:r>
          </w:p>
        </w:tc>
        <w:tc>
          <w:tcPr>
            <w:tcW w:w="983" w:type="dxa"/>
            <w:tcBorders>
              <w:top w:val="single" w:sz="4" w:space="0" w:color="auto"/>
              <w:left w:val="nil"/>
              <w:bottom w:val="single" w:sz="4" w:space="0" w:color="auto"/>
              <w:right w:val="single" w:sz="4" w:space="0" w:color="auto"/>
            </w:tcBorders>
            <w:shd w:val="clear" w:color="auto" w:fill="auto"/>
            <w:vAlign w:val="center"/>
          </w:tcPr>
          <w:p w:rsidR="00FB01C9" w:rsidRPr="00257EF3" w:rsidRDefault="00FB01C9" w:rsidP="00FB01C9">
            <w:pPr>
              <w:keepNext/>
              <w:spacing w:before="20" w:after="20"/>
              <w:jc w:val="center"/>
              <w:rPr>
                <w:lang w:eastAsia="ja-JP"/>
              </w:rPr>
            </w:pPr>
            <w:r w:rsidRPr="00257EF3">
              <w:rPr>
                <w:lang w:eastAsia="ja-JP"/>
              </w:rPr>
              <w:t>Y</w:t>
            </w:r>
          </w:p>
        </w:tc>
      </w:tr>
    </w:tbl>
    <w:p w:rsidR="002862E0" w:rsidRPr="00257EF3" w:rsidRDefault="0070678D" w:rsidP="0070678D">
      <w:pPr>
        <w:pStyle w:val="Heading3"/>
      </w:pPr>
      <w:r w:rsidRPr="00F43F6D">
        <w:rPr>
          <w:highlight w:val="lightGray"/>
        </w:rPr>
        <w:br w:type="page"/>
      </w:r>
      <w:r w:rsidRPr="00257EF3">
        <w:lastRenderedPageBreak/>
        <w:t xml:space="preserve"> </w:t>
      </w:r>
      <w:bookmarkStart w:id="462" w:name="_Toc522628634"/>
      <w:bookmarkStart w:id="463" w:name="_Toc16151787"/>
      <w:r w:rsidR="002862E0" w:rsidRPr="00257EF3">
        <w:t>AVAS Diagnostic Session Control (0x10) Service</w:t>
      </w:r>
      <w:bookmarkEnd w:id="462"/>
      <w:bookmarkEnd w:id="463"/>
    </w:p>
    <w:p w:rsidR="002862E0" w:rsidRPr="00257EF3" w:rsidRDefault="002862E0" w:rsidP="001077F3">
      <w:pPr>
        <w:pStyle w:val="Heading4"/>
      </w:pPr>
      <w:bookmarkStart w:id="464" w:name="_Toc522628635"/>
      <w:bookmarkStart w:id="465" w:name="_Toc16151788"/>
      <w:r w:rsidRPr="00257EF3">
        <w:t>Supported Diagnostic Session Control</w:t>
      </w:r>
      <w:bookmarkEnd w:id="464"/>
      <w:bookmarkEnd w:id="465"/>
    </w:p>
    <w:p w:rsidR="002862E0" w:rsidRPr="00257EF3" w:rsidRDefault="009F16BE" w:rsidP="002862E0">
      <w:pPr>
        <w:ind w:left="720"/>
      </w:pPr>
      <w:r w:rsidRPr="00257EF3">
        <w:object w:dxaOrig="8169" w:dyaOrig="5918" w14:anchorId="589E9DC6">
          <v:shape id="_x0000_i1051" type="#_x0000_t75" style="width:408.2pt;height:296.75pt" o:ole="">
            <v:imagedata r:id="rId66" o:title=""/>
          </v:shape>
          <o:OLEObject Type="Embed" ProgID="Visio.Drawing.11" ShapeID="_x0000_i1051" DrawAspect="Content" ObjectID="_1663570397" r:id="rId67"/>
        </w:object>
      </w:r>
    </w:p>
    <w:p w:rsidR="002862E0" w:rsidRPr="00257EF3" w:rsidRDefault="00F10FB3" w:rsidP="00F10FB3">
      <w:pPr>
        <w:pStyle w:val="Caption"/>
        <w:rPr>
          <w:b w:val="0"/>
        </w:rPr>
      </w:pPr>
      <w:r w:rsidRPr="00257EF3">
        <w:t xml:space="preserve">Figure </w:t>
      </w:r>
      <w:fldSimple w:instr=" STYLEREF 2 \s ">
        <w:r w:rsidR="00F03EE5">
          <w:rPr>
            <w:noProof/>
          </w:rPr>
          <w:t>2.10</w:t>
        </w:r>
      </w:fldSimple>
      <w:r w:rsidR="00C828F8" w:rsidRPr="00257EF3">
        <w:noBreakHyphen/>
      </w:r>
      <w:fldSimple w:instr=" SEQ Figure \* ARABIC \s 2 ">
        <w:r w:rsidR="00F03EE5">
          <w:rPr>
            <w:noProof/>
          </w:rPr>
          <w:t>1</w:t>
        </w:r>
      </w:fldSimple>
      <w:r w:rsidRPr="00257EF3">
        <w:rPr>
          <w:b w:val="0"/>
        </w:rPr>
        <w:t xml:space="preserve"> </w:t>
      </w:r>
      <w:r w:rsidR="002862E0" w:rsidRPr="00257EF3">
        <w:t>Diagnostic Session Control Context Diagram</w:t>
      </w:r>
    </w:p>
    <w:p w:rsidR="002862E0" w:rsidRPr="00257EF3" w:rsidRDefault="0070678D" w:rsidP="0070678D">
      <w:pPr>
        <w:pStyle w:val="Heading4"/>
      </w:pPr>
      <w:r w:rsidRPr="00257EF3">
        <w:br w:type="page"/>
      </w:r>
      <w:bookmarkStart w:id="466" w:name="_Toc522628636"/>
      <w:bookmarkStart w:id="467" w:name="_Toc16151789"/>
      <w:r w:rsidR="00847202" w:rsidRPr="00257EF3">
        <w:lastRenderedPageBreak/>
        <w:t>Preconditions for a Diagnostic Session Change (Service 0x10)</w:t>
      </w:r>
      <w:bookmarkEnd w:id="466"/>
      <w:bookmarkEnd w:id="467"/>
    </w:p>
    <w:p w:rsidR="00847202" w:rsidRPr="00257EF3" w:rsidRDefault="00847202" w:rsidP="00847202">
      <w:r w:rsidRPr="00257EF3">
        <w:t>The system starts in the DEFAULT session. Sessions can be changed but only when the following conditions are satisfied.</w:t>
      </w:r>
    </w:p>
    <w:p w:rsidR="00F10FB3" w:rsidRPr="00257EF3" w:rsidRDefault="00F10FB3" w:rsidP="00F10FB3">
      <w:pPr>
        <w:jc w:val="center"/>
        <w:rPr>
          <w:b/>
        </w:rPr>
      </w:pPr>
    </w:p>
    <w:p w:rsidR="00F10FB3" w:rsidRPr="00257EF3" w:rsidRDefault="00F10FB3" w:rsidP="00F10FB3">
      <w:pPr>
        <w:pStyle w:val="Caption"/>
      </w:pPr>
      <w:r w:rsidRPr="00257EF3">
        <w:t xml:space="preserve">Table </w:t>
      </w:r>
      <w:fldSimple w:instr=" STYLEREF 2 \s ">
        <w:r w:rsidR="00F03EE5">
          <w:rPr>
            <w:noProof/>
          </w:rPr>
          <w:t>2.10</w:t>
        </w:r>
      </w:fldSimple>
      <w:r w:rsidR="00D45BC1">
        <w:noBreakHyphen/>
      </w:r>
      <w:fldSimple w:instr=" SEQ Table \* ARABIC \s 2 ">
        <w:r w:rsidR="00F03EE5">
          <w:rPr>
            <w:noProof/>
          </w:rPr>
          <w:t>5</w:t>
        </w:r>
      </w:fldSimple>
      <w:r w:rsidRPr="00257EF3">
        <w:rPr>
          <w:b w:val="0"/>
        </w:rPr>
        <w:t xml:space="preserve"> </w:t>
      </w:r>
      <w:r w:rsidRPr="00257EF3">
        <w:t>Diagnostic Session Change Preconditions</w:t>
      </w:r>
    </w:p>
    <w:tbl>
      <w:tblPr>
        <w:tblW w:w="97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314"/>
        <w:gridCol w:w="1732"/>
        <w:gridCol w:w="2524"/>
        <w:gridCol w:w="919"/>
        <w:gridCol w:w="1009"/>
        <w:gridCol w:w="2275"/>
      </w:tblGrid>
      <w:tr w:rsidR="00F43F6D" w:rsidRPr="00257EF3" w:rsidTr="00AF4F8D">
        <w:trPr>
          <w:jc w:val="center"/>
        </w:trPr>
        <w:tc>
          <w:tcPr>
            <w:tcW w:w="1314" w:type="dxa"/>
            <w:tcBorders>
              <w:top w:val="single" w:sz="4" w:space="0" w:color="auto"/>
              <w:left w:val="single" w:sz="4" w:space="0" w:color="auto"/>
              <w:bottom w:val="double" w:sz="4" w:space="0" w:color="auto"/>
              <w:right w:val="single" w:sz="4" w:space="0" w:color="auto"/>
            </w:tcBorders>
            <w:shd w:val="clear" w:color="auto" w:fill="BFBFBF"/>
            <w:vAlign w:val="center"/>
          </w:tcPr>
          <w:p w:rsidR="00847202" w:rsidRPr="00257EF3" w:rsidRDefault="00ED27ED" w:rsidP="00FD361A">
            <w:pPr>
              <w:spacing w:before="20" w:after="20"/>
              <w:jc w:val="center"/>
              <w:rPr>
                <w:b/>
                <w:bCs/>
              </w:rPr>
            </w:pPr>
            <w:r w:rsidRPr="00257EF3">
              <w:rPr>
                <w:b/>
                <w:bCs/>
              </w:rPr>
              <w:t>Rqmt. No.</w:t>
            </w:r>
          </w:p>
        </w:tc>
        <w:tc>
          <w:tcPr>
            <w:tcW w:w="1732" w:type="dxa"/>
            <w:tcBorders>
              <w:top w:val="single" w:sz="4" w:space="0" w:color="auto"/>
              <w:left w:val="single" w:sz="4" w:space="0" w:color="auto"/>
              <w:bottom w:val="double" w:sz="4" w:space="0" w:color="auto"/>
              <w:right w:val="single" w:sz="4" w:space="0" w:color="auto"/>
            </w:tcBorders>
            <w:shd w:val="clear" w:color="auto" w:fill="BFBFBF"/>
            <w:vAlign w:val="center"/>
          </w:tcPr>
          <w:p w:rsidR="00847202" w:rsidRPr="00257EF3" w:rsidRDefault="00847202" w:rsidP="00FD361A">
            <w:pPr>
              <w:spacing w:before="20" w:after="20"/>
              <w:jc w:val="center"/>
              <w:rPr>
                <w:b/>
                <w:bCs/>
              </w:rPr>
            </w:pPr>
            <w:r w:rsidRPr="00257EF3">
              <w:rPr>
                <w:b/>
                <w:bCs/>
              </w:rPr>
              <w:t>VBattState [VR_Diagnostics]</w:t>
            </w:r>
          </w:p>
        </w:tc>
        <w:tc>
          <w:tcPr>
            <w:tcW w:w="2524" w:type="dxa"/>
            <w:tcBorders>
              <w:top w:val="single" w:sz="4" w:space="0" w:color="auto"/>
              <w:left w:val="single" w:sz="4" w:space="0" w:color="auto"/>
              <w:bottom w:val="double" w:sz="4" w:space="0" w:color="auto"/>
              <w:right w:val="single" w:sz="4" w:space="0" w:color="auto"/>
            </w:tcBorders>
            <w:shd w:val="clear" w:color="auto" w:fill="BFBFBF"/>
            <w:vAlign w:val="center"/>
          </w:tcPr>
          <w:p w:rsidR="00847202" w:rsidRPr="00257EF3" w:rsidRDefault="00847202" w:rsidP="00FD361A">
            <w:pPr>
              <w:spacing w:before="20" w:after="20"/>
              <w:jc w:val="center"/>
              <w:rPr>
                <w:b/>
                <w:bCs/>
              </w:rPr>
            </w:pPr>
            <w:r w:rsidRPr="00257EF3">
              <w:rPr>
                <w:b/>
                <w:bCs/>
              </w:rPr>
              <w:t>Vehicle_Speed</w:t>
            </w:r>
          </w:p>
        </w:tc>
        <w:tc>
          <w:tcPr>
            <w:tcW w:w="919" w:type="dxa"/>
            <w:tcBorders>
              <w:top w:val="single" w:sz="4" w:space="0" w:color="auto"/>
              <w:left w:val="single" w:sz="4" w:space="0" w:color="auto"/>
              <w:bottom w:val="double" w:sz="4" w:space="0" w:color="auto"/>
              <w:right w:val="single" w:sz="4" w:space="0" w:color="auto"/>
            </w:tcBorders>
            <w:shd w:val="clear" w:color="auto" w:fill="BFBFBF"/>
            <w:vAlign w:val="center"/>
          </w:tcPr>
          <w:p w:rsidR="00847202" w:rsidRPr="00257EF3" w:rsidRDefault="00847202" w:rsidP="00FD361A">
            <w:pPr>
              <w:spacing w:before="20" w:after="20"/>
              <w:jc w:val="center"/>
              <w:rPr>
                <w:b/>
                <w:bCs/>
              </w:rPr>
            </w:pPr>
            <w:r w:rsidRPr="00257EF3">
              <w:rPr>
                <w:b/>
                <w:bCs/>
              </w:rPr>
              <w:t>SelfTest</w:t>
            </w:r>
          </w:p>
        </w:tc>
        <w:tc>
          <w:tcPr>
            <w:tcW w:w="1009" w:type="dxa"/>
            <w:tcBorders>
              <w:top w:val="single" w:sz="4" w:space="0" w:color="auto"/>
              <w:left w:val="single" w:sz="4" w:space="0" w:color="auto"/>
              <w:bottom w:val="double" w:sz="4" w:space="0" w:color="auto"/>
              <w:right w:val="single" w:sz="4" w:space="0" w:color="auto"/>
            </w:tcBorders>
            <w:shd w:val="clear" w:color="auto" w:fill="BFBFBF"/>
            <w:vAlign w:val="center"/>
          </w:tcPr>
          <w:p w:rsidR="00847202" w:rsidRPr="00257EF3" w:rsidRDefault="00847202" w:rsidP="00FD361A">
            <w:pPr>
              <w:spacing w:before="20" w:after="20"/>
              <w:jc w:val="center"/>
              <w:rPr>
                <w:b/>
                <w:bCs/>
              </w:rPr>
            </w:pPr>
            <w:r w:rsidRPr="00257EF3">
              <w:rPr>
                <w:b/>
                <w:bCs/>
              </w:rPr>
              <w:t>Ignition_ Status</w:t>
            </w:r>
          </w:p>
        </w:tc>
        <w:tc>
          <w:tcPr>
            <w:tcW w:w="2275" w:type="dxa"/>
            <w:tcBorders>
              <w:top w:val="single" w:sz="4" w:space="0" w:color="auto"/>
              <w:left w:val="double" w:sz="4" w:space="0" w:color="auto"/>
              <w:bottom w:val="double" w:sz="4" w:space="0" w:color="auto"/>
              <w:right w:val="single" w:sz="4" w:space="0" w:color="auto"/>
            </w:tcBorders>
            <w:shd w:val="clear" w:color="auto" w:fill="BFBFBF"/>
            <w:vAlign w:val="center"/>
          </w:tcPr>
          <w:p w:rsidR="00847202" w:rsidRPr="00257EF3" w:rsidRDefault="00847202" w:rsidP="00FD361A">
            <w:pPr>
              <w:spacing w:before="20" w:after="20"/>
              <w:jc w:val="center"/>
              <w:rPr>
                <w:b/>
                <w:bCs/>
              </w:rPr>
            </w:pPr>
            <w:r w:rsidRPr="00257EF3">
              <w:rPr>
                <w:b/>
                <w:bCs/>
              </w:rPr>
              <w:t>ChangeSessionPreCond</w:t>
            </w:r>
          </w:p>
        </w:tc>
      </w:tr>
      <w:tr w:rsidR="00847202" w:rsidRPr="00257EF3" w:rsidTr="00F43F6D">
        <w:trPr>
          <w:jc w:val="center"/>
        </w:trPr>
        <w:tc>
          <w:tcPr>
            <w:tcW w:w="1314" w:type="dxa"/>
            <w:tcBorders>
              <w:top w:val="double" w:sz="4" w:space="0" w:color="auto"/>
              <w:left w:val="single" w:sz="4" w:space="0" w:color="auto"/>
              <w:bottom w:val="single" w:sz="4" w:space="0" w:color="auto"/>
              <w:right w:val="single" w:sz="4" w:space="0" w:color="auto"/>
            </w:tcBorders>
            <w:vAlign w:val="center"/>
          </w:tcPr>
          <w:p w:rsidR="00847202" w:rsidRPr="00257EF3" w:rsidRDefault="00F54840" w:rsidP="00F54840">
            <w:pPr>
              <w:pStyle w:val="Caption"/>
              <w:rPr>
                <w:b w:val="0"/>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14</w:t>
            </w:r>
            <w:r w:rsidR="00ED27ED" w:rsidRPr="00257EF3">
              <w:rPr>
                <w:sz w:val="16"/>
                <w:szCs w:val="16"/>
              </w:rPr>
              <w:fldChar w:fldCharType="end"/>
            </w:r>
          </w:p>
        </w:tc>
        <w:tc>
          <w:tcPr>
            <w:tcW w:w="1732" w:type="dxa"/>
            <w:tcBorders>
              <w:top w:val="double" w:sz="4" w:space="0" w:color="auto"/>
              <w:left w:val="single" w:sz="4" w:space="0" w:color="auto"/>
              <w:bottom w:val="single" w:sz="4" w:space="0" w:color="auto"/>
              <w:right w:val="single" w:sz="4" w:space="0" w:color="auto"/>
            </w:tcBorders>
            <w:vAlign w:val="center"/>
          </w:tcPr>
          <w:p w:rsidR="00847202" w:rsidRPr="00257EF3" w:rsidRDefault="00847202" w:rsidP="00FD361A">
            <w:pPr>
              <w:pStyle w:val="tablecell0"/>
              <w:jc w:val="center"/>
              <w:rPr>
                <w:strike/>
                <w:sz w:val="16"/>
                <w:szCs w:val="16"/>
              </w:rPr>
            </w:pPr>
            <w:r w:rsidRPr="00257EF3">
              <w:rPr>
                <w:sz w:val="16"/>
                <w:szCs w:val="16"/>
              </w:rPr>
              <w:t>UNDER_V</w:t>
            </w:r>
          </w:p>
        </w:tc>
        <w:tc>
          <w:tcPr>
            <w:tcW w:w="2524" w:type="dxa"/>
            <w:tcBorders>
              <w:top w:val="double" w:sz="4" w:space="0" w:color="auto"/>
              <w:left w:val="single" w:sz="4" w:space="0" w:color="auto"/>
              <w:bottom w:val="single" w:sz="4" w:space="0" w:color="auto"/>
              <w:right w:val="single" w:sz="4" w:space="0" w:color="auto"/>
            </w:tcBorders>
            <w:vAlign w:val="center"/>
          </w:tcPr>
          <w:p w:rsidR="00847202" w:rsidRPr="00257EF3" w:rsidRDefault="00847202" w:rsidP="00FD361A">
            <w:pPr>
              <w:pStyle w:val="tablecell0"/>
              <w:jc w:val="center"/>
              <w:rPr>
                <w:sz w:val="16"/>
                <w:szCs w:val="16"/>
              </w:rPr>
            </w:pPr>
            <w:r w:rsidRPr="00257EF3">
              <w:rPr>
                <w:sz w:val="16"/>
                <w:szCs w:val="16"/>
              </w:rPr>
              <w:t>Don't care</w:t>
            </w:r>
          </w:p>
        </w:tc>
        <w:tc>
          <w:tcPr>
            <w:tcW w:w="919" w:type="dxa"/>
            <w:tcBorders>
              <w:top w:val="double" w:sz="4" w:space="0" w:color="auto"/>
              <w:left w:val="single" w:sz="4" w:space="0" w:color="auto"/>
              <w:bottom w:val="single" w:sz="4" w:space="0" w:color="auto"/>
              <w:right w:val="single" w:sz="4" w:space="0" w:color="auto"/>
            </w:tcBorders>
            <w:vAlign w:val="center"/>
          </w:tcPr>
          <w:p w:rsidR="00847202" w:rsidRPr="00257EF3" w:rsidRDefault="00847202" w:rsidP="00FD361A">
            <w:pPr>
              <w:pStyle w:val="tablecell0"/>
              <w:jc w:val="center"/>
              <w:rPr>
                <w:sz w:val="16"/>
                <w:szCs w:val="16"/>
              </w:rPr>
            </w:pPr>
            <w:r w:rsidRPr="00257EF3">
              <w:rPr>
                <w:sz w:val="16"/>
                <w:szCs w:val="16"/>
              </w:rPr>
              <w:t>Don't care</w:t>
            </w:r>
          </w:p>
        </w:tc>
        <w:tc>
          <w:tcPr>
            <w:tcW w:w="1009" w:type="dxa"/>
            <w:tcBorders>
              <w:top w:val="double" w:sz="4" w:space="0" w:color="auto"/>
              <w:left w:val="single" w:sz="4" w:space="0" w:color="auto"/>
              <w:bottom w:val="single" w:sz="4" w:space="0" w:color="auto"/>
              <w:right w:val="single" w:sz="4" w:space="0" w:color="auto"/>
            </w:tcBorders>
            <w:vAlign w:val="center"/>
          </w:tcPr>
          <w:p w:rsidR="00847202" w:rsidRPr="00257EF3" w:rsidRDefault="00847202" w:rsidP="00FD361A">
            <w:pPr>
              <w:pStyle w:val="tablecell0"/>
              <w:jc w:val="center"/>
              <w:rPr>
                <w:sz w:val="16"/>
                <w:szCs w:val="16"/>
              </w:rPr>
            </w:pPr>
            <w:r w:rsidRPr="00257EF3">
              <w:rPr>
                <w:sz w:val="16"/>
                <w:szCs w:val="16"/>
              </w:rPr>
              <w:t>Don't care</w:t>
            </w:r>
          </w:p>
        </w:tc>
        <w:tc>
          <w:tcPr>
            <w:tcW w:w="2275" w:type="dxa"/>
            <w:tcBorders>
              <w:top w:val="double" w:sz="4" w:space="0" w:color="auto"/>
              <w:left w:val="double" w:sz="4" w:space="0" w:color="auto"/>
              <w:bottom w:val="single" w:sz="4" w:space="0" w:color="auto"/>
              <w:right w:val="single" w:sz="4" w:space="0" w:color="auto"/>
            </w:tcBorders>
            <w:vAlign w:val="center"/>
          </w:tcPr>
          <w:p w:rsidR="00847202" w:rsidRPr="00257EF3" w:rsidRDefault="00847202" w:rsidP="00FD361A">
            <w:pPr>
              <w:pStyle w:val="tablecell0"/>
              <w:jc w:val="center"/>
              <w:rPr>
                <w:sz w:val="16"/>
                <w:szCs w:val="16"/>
              </w:rPr>
            </w:pPr>
            <w:r w:rsidRPr="00257EF3">
              <w:rPr>
                <w:sz w:val="16"/>
                <w:szCs w:val="16"/>
              </w:rPr>
              <w:t>NOT_OK</w:t>
            </w:r>
          </w:p>
        </w:tc>
      </w:tr>
      <w:tr w:rsidR="00847202" w:rsidRPr="00257EF3" w:rsidTr="00F43F6D">
        <w:trPr>
          <w:jc w:val="center"/>
        </w:trPr>
        <w:tc>
          <w:tcPr>
            <w:tcW w:w="1314" w:type="dxa"/>
            <w:tcBorders>
              <w:top w:val="single" w:sz="4" w:space="0" w:color="auto"/>
              <w:left w:val="single" w:sz="4" w:space="0" w:color="auto"/>
              <w:bottom w:val="single" w:sz="4" w:space="0" w:color="auto"/>
              <w:right w:val="single" w:sz="4" w:space="0" w:color="auto"/>
            </w:tcBorders>
            <w:vAlign w:val="center"/>
          </w:tcPr>
          <w:p w:rsidR="00847202" w:rsidRPr="00257EF3" w:rsidRDefault="00F54840" w:rsidP="00F54840">
            <w:pPr>
              <w:pStyle w:val="Caption"/>
              <w:rPr>
                <w:b w:val="0"/>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15</w:t>
            </w:r>
            <w:r w:rsidR="00ED27ED" w:rsidRPr="00257EF3">
              <w:rPr>
                <w:sz w:val="16"/>
                <w:szCs w:val="16"/>
              </w:rPr>
              <w:fldChar w:fldCharType="end"/>
            </w:r>
          </w:p>
        </w:tc>
        <w:tc>
          <w:tcPr>
            <w:tcW w:w="1732" w:type="dxa"/>
            <w:tcBorders>
              <w:top w:val="single" w:sz="4" w:space="0" w:color="auto"/>
              <w:left w:val="single" w:sz="4" w:space="0" w:color="auto"/>
              <w:bottom w:val="single" w:sz="4" w:space="0" w:color="auto"/>
              <w:right w:val="single" w:sz="4" w:space="0" w:color="auto"/>
            </w:tcBorders>
            <w:vAlign w:val="center"/>
          </w:tcPr>
          <w:p w:rsidR="00847202" w:rsidRPr="00257EF3" w:rsidRDefault="00847202" w:rsidP="00FD361A">
            <w:pPr>
              <w:pStyle w:val="tablecell0"/>
              <w:jc w:val="center"/>
              <w:rPr>
                <w:strike/>
                <w:sz w:val="16"/>
                <w:szCs w:val="16"/>
              </w:rPr>
            </w:pPr>
            <w:r w:rsidRPr="00257EF3">
              <w:rPr>
                <w:sz w:val="16"/>
                <w:szCs w:val="16"/>
              </w:rPr>
              <w:t>&lt;&gt; UNDER_V</w:t>
            </w:r>
          </w:p>
        </w:tc>
        <w:tc>
          <w:tcPr>
            <w:tcW w:w="2524" w:type="dxa"/>
            <w:tcBorders>
              <w:top w:val="single" w:sz="4" w:space="0" w:color="auto"/>
              <w:left w:val="single" w:sz="4" w:space="0" w:color="auto"/>
              <w:bottom w:val="single" w:sz="4" w:space="0" w:color="auto"/>
              <w:right w:val="single" w:sz="4" w:space="0" w:color="auto"/>
            </w:tcBorders>
            <w:vAlign w:val="center"/>
          </w:tcPr>
          <w:p w:rsidR="00847202" w:rsidRPr="00257EF3" w:rsidRDefault="00847202" w:rsidP="00FD361A">
            <w:pPr>
              <w:pStyle w:val="tablecell0"/>
              <w:jc w:val="center"/>
              <w:rPr>
                <w:sz w:val="16"/>
                <w:szCs w:val="16"/>
              </w:rPr>
            </w:pPr>
            <w:r w:rsidRPr="00257EF3">
              <w:rPr>
                <w:sz w:val="16"/>
                <w:szCs w:val="16"/>
              </w:rPr>
              <w:t>&gt; DiagOutputCtrlSpeedLimit_Cfg</w:t>
            </w:r>
          </w:p>
        </w:tc>
        <w:tc>
          <w:tcPr>
            <w:tcW w:w="919" w:type="dxa"/>
            <w:tcBorders>
              <w:top w:val="single" w:sz="4" w:space="0" w:color="auto"/>
              <w:left w:val="single" w:sz="4" w:space="0" w:color="auto"/>
              <w:bottom w:val="single" w:sz="4" w:space="0" w:color="auto"/>
              <w:right w:val="single" w:sz="4" w:space="0" w:color="auto"/>
            </w:tcBorders>
            <w:vAlign w:val="center"/>
          </w:tcPr>
          <w:p w:rsidR="00847202" w:rsidRPr="00257EF3" w:rsidRDefault="00847202" w:rsidP="00FD361A">
            <w:pPr>
              <w:pStyle w:val="tablecell0"/>
              <w:jc w:val="center"/>
              <w:rPr>
                <w:sz w:val="16"/>
                <w:szCs w:val="16"/>
              </w:rPr>
            </w:pPr>
            <w:r w:rsidRPr="00257EF3">
              <w:rPr>
                <w:sz w:val="16"/>
                <w:szCs w:val="16"/>
              </w:rPr>
              <w:t>Don't care</w:t>
            </w:r>
          </w:p>
        </w:tc>
        <w:tc>
          <w:tcPr>
            <w:tcW w:w="1009" w:type="dxa"/>
            <w:tcBorders>
              <w:top w:val="single" w:sz="4" w:space="0" w:color="auto"/>
              <w:left w:val="single" w:sz="4" w:space="0" w:color="auto"/>
              <w:bottom w:val="single" w:sz="4" w:space="0" w:color="auto"/>
              <w:right w:val="single" w:sz="4" w:space="0" w:color="auto"/>
            </w:tcBorders>
            <w:vAlign w:val="center"/>
          </w:tcPr>
          <w:p w:rsidR="00847202" w:rsidRPr="00257EF3" w:rsidRDefault="00847202" w:rsidP="00FD361A">
            <w:pPr>
              <w:pStyle w:val="tablecell0"/>
              <w:jc w:val="center"/>
              <w:rPr>
                <w:sz w:val="16"/>
                <w:szCs w:val="16"/>
              </w:rPr>
            </w:pPr>
            <w:r w:rsidRPr="00257EF3">
              <w:rPr>
                <w:sz w:val="16"/>
                <w:szCs w:val="16"/>
              </w:rPr>
              <w:t>Don’t care</w:t>
            </w:r>
          </w:p>
        </w:tc>
        <w:tc>
          <w:tcPr>
            <w:tcW w:w="2275" w:type="dxa"/>
            <w:tcBorders>
              <w:top w:val="single" w:sz="4" w:space="0" w:color="auto"/>
              <w:left w:val="double" w:sz="4" w:space="0" w:color="auto"/>
              <w:bottom w:val="single" w:sz="4" w:space="0" w:color="auto"/>
              <w:right w:val="single" w:sz="4" w:space="0" w:color="auto"/>
            </w:tcBorders>
            <w:vAlign w:val="center"/>
          </w:tcPr>
          <w:p w:rsidR="00847202" w:rsidRPr="00257EF3" w:rsidRDefault="00847202" w:rsidP="00FD361A">
            <w:pPr>
              <w:pStyle w:val="tablecell0"/>
              <w:jc w:val="center"/>
              <w:rPr>
                <w:sz w:val="16"/>
                <w:szCs w:val="16"/>
              </w:rPr>
            </w:pPr>
            <w:r w:rsidRPr="00257EF3">
              <w:rPr>
                <w:sz w:val="16"/>
                <w:szCs w:val="16"/>
              </w:rPr>
              <w:t>NOT_OK</w:t>
            </w:r>
          </w:p>
        </w:tc>
      </w:tr>
      <w:tr w:rsidR="00847202" w:rsidRPr="00257EF3" w:rsidTr="00F43F6D">
        <w:trPr>
          <w:jc w:val="center"/>
        </w:trPr>
        <w:tc>
          <w:tcPr>
            <w:tcW w:w="1314" w:type="dxa"/>
            <w:tcBorders>
              <w:top w:val="single" w:sz="4" w:space="0" w:color="auto"/>
              <w:left w:val="single" w:sz="4" w:space="0" w:color="auto"/>
              <w:bottom w:val="single" w:sz="4" w:space="0" w:color="auto"/>
              <w:right w:val="single" w:sz="4" w:space="0" w:color="auto"/>
            </w:tcBorders>
            <w:vAlign w:val="center"/>
          </w:tcPr>
          <w:p w:rsidR="00847202" w:rsidRPr="00257EF3" w:rsidRDefault="00F54840" w:rsidP="00F54840">
            <w:pPr>
              <w:pStyle w:val="Caption"/>
              <w:rPr>
                <w:b w:val="0"/>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16</w:t>
            </w:r>
            <w:r w:rsidR="00ED27ED" w:rsidRPr="00257EF3">
              <w:rPr>
                <w:sz w:val="16"/>
                <w:szCs w:val="16"/>
              </w:rPr>
              <w:fldChar w:fldCharType="end"/>
            </w:r>
          </w:p>
        </w:tc>
        <w:tc>
          <w:tcPr>
            <w:tcW w:w="1732" w:type="dxa"/>
            <w:tcBorders>
              <w:top w:val="single" w:sz="4" w:space="0" w:color="auto"/>
              <w:left w:val="single" w:sz="4" w:space="0" w:color="auto"/>
              <w:bottom w:val="single" w:sz="4" w:space="0" w:color="auto"/>
              <w:right w:val="single" w:sz="4" w:space="0" w:color="auto"/>
            </w:tcBorders>
            <w:vAlign w:val="center"/>
          </w:tcPr>
          <w:p w:rsidR="00847202" w:rsidRPr="00257EF3" w:rsidRDefault="00847202" w:rsidP="00FD361A">
            <w:pPr>
              <w:pStyle w:val="tablecell0"/>
              <w:jc w:val="center"/>
              <w:rPr>
                <w:sz w:val="16"/>
                <w:szCs w:val="16"/>
              </w:rPr>
            </w:pPr>
            <w:r w:rsidRPr="00257EF3">
              <w:rPr>
                <w:sz w:val="16"/>
                <w:szCs w:val="16"/>
              </w:rPr>
              <w:t>&lt;&gt; UNDER_V</w:t>
            </w:r>
          </w:p>
        </w:tc>
        <w:tc>
          <w:tcPr>
            <w:tcW w:w="2524" w:type="dxa"/>
            <w:tcBorders>
              <w:top w:val="single" w:sz="4" w:space="0" w:color="auto"/>
              <w:left w:val="single" w:sz="4" w:space="0" w:color="auto"/>
              <w:bottom w:val="single" w:sz="4" w:space="0" w:color="auto"/>
              <w:right w:val="single" w:sz="4" w:space="0" w:color="auto"/>
            </w:tcBorders>
            <w:vAlign w:val="center"/>
          </w:tcPr>
          <w:p w:rsidR="00847202" w:rsidRPr="00257EF3" w:rsidRDefault="00847202" w:rsidP="00FD361A">
            <w:pPr>
              <w:pStyle w:val="tablecell0"/>
              <w:jc w:val="center"/>
              <w:rPr>
                <w:sz w:val="16"/>
                <w:szCs w:val="16"/>
              </w:rPr>
            </w:pPr>
            <w:r w:rsidRPr="00257EF3">
              <w:rPr>
                <w:sz w:val="16"/>
                <w:szCs w:val="16"/>
              </w:rPr>
              <w:t>&lt;= DiagOutputCtrlSpeedLimit_Cfg</w:t>
            </w:r>
          </w:p>
        </w:tc>
        <w:tc>
          <w:tcPr>
            <w:tcW w:w="919" w:type="dxa"/>
            <w:tcBorders>
              <w:top w:val="single" w:sz="4" w:space="0" w:color="auto"/>
              <w:left w:val="single" w:sz="4" w:space="0" w:color="auto"/>
              <w:bottom w:val="single" w:sz="4" w:space="0" w:color="auto"/>
              <w:right w:val="single" w:sz="4" w:space="0" w:color="auto"/>
            </w:tcBorders>
            <w:vAlign w:val="center"/>
          </w:tcPr>
          <w:p w:rsidR="00847202" w:rsidRPr="00257EF3" w:rsidRDefault="00847202" w:rsidP="00FD361A">
            <w:pPr>
              <w:pStyle w:val="tablecell0"/>
              <w:jc w:val="center"/>
              <w:rPr>
                <w:sz w:val="16"/>
                <w:szCs w:val="16"/>
              </w:rPr>
            </w:pPr>
            <w:r w:rsidRPr="00257EF3">
              <w:rPr>
                <w:sz w:val="16"/>
                <w:szCs w:val="16"/>
              </w:rPr>
              <w:t>Don't care</w:t>
            </w:r>
          </w:p>
        </w:tc>
        <w:tc>
          <w:tcPr>
            <w:tcW w:w="1009" w:type="dxa"/>
            <w:tcBorders>
              <w:top w:val="single" w:sz="4" w:space="0" w:color="auto"/>
              <w:left w:val="single" w:sz="4" w:space="0" w:color="auto"/>
              <w:bottom w:val="single" w:sz="4" w:space="0" w:color="auto"/>
              <w:right w:val="single" w:sz="4" w:space="0" w:color="auto"/>
            </w:tcBorders>
            <w:vAlign w:val="center"/>
          </w:tcPr>
          <w:p w:rsidR="00847202" w:rsidRPr="00257EF3" w:rsidRDefault="00847202" w:rsidP="00FD361A">
            <w:pPr>
              <w:pStyle w:val="tablecell0"/>
              <w:jc w:val="center"/>
              <w:rPr>
                <w:sz w:val="16"/>
                <w:szCs w:val="16"/>
              </w:rPr>
            </w:pPr>
            <w:r w:rsidRPr="00257EF3">
              <w:rPr>
                <w:sz w:val="16"/>
                <w:szCs w:val="16"/>
              </w:rPr>
              <w:t>&lt;&gt; RUN</w:t>
            </w:r>
          </w:p>
        </w:tc>
        <w:tc>
          <w:tcPr>
            <w:tcW w:w="2275" w:type="dxa"/>
            <w:tcBorders>
              <w:top w:val="single" w:sz="4" w:space="0" w:color="auto"/>
              <w:left w:val="double" w:sz="4" w:space="0" w:color="auto"/>
              <w:bottom w:val="single" w:sz="4" w:space="0" w:color="auto"/>
              <w:right w:val="single" w:sz="4" w:space="0" w:color="auto"/>
            </w:tcBorders>
            <w:vAlign w:val="center"/>
          </w:tcPr>
          <w:p w:rsidR="00847202" w:rsidRPr="00257EF3" w:rsidRDefault="00847202" w:rsidP="00FD361A">
            <w:pPr>
              <w:pStyle w:val="tablecell0"/>
              <w:jc w:val="center"/>
              <w:rPr>
                <w:sz w:val="16"/>
                <w:szCs w:val="16"/>
              </w:rPr>
            </w:pPr>
            <w:r w:rsidRPr="00257EF3">
              <w:rPr>
                <w:sz w:val="16"/>
                <w:szCs w:val="16"/>
              </w:rPr>
              <w:t>NOT_OK</w:t>
            </w:r>
          </w:p>
        </w:tc>
      </w:tr>
      <w:tr w:rsidR="00847202" w:rsidRPr="00257EF3" w:rsidTr="00F43F6D">
        <w:trPr>
          <w:jc w:val="center"/>
        </w:trPr>
        <w:tc>
          <w:tcPr>
            <w:tcW w:w="1314" w:type="dxa"/>
            <w:tcBorders>
              <w:top w:val="single" w:sz="4" w:space="0" w:color="auto"/>
              <w:left w:val="single" w:sz="4" w:space="0" w:color="auto"/>
              <w:bottom w:val="single" w:sz="4" w:space="0" w:color="auto"/>
              <w:right w:val="single" w:sz="4" w:space="0" w:color="auto"/>
            </w:tcBorders>
            <w:vAlign w:val="center"/>
          </w:tcPr>
          <w:p w:rsidR="00847202" w:rsidRPr="00257EF3" w:rsidRDefault="00F54840" w:rsidP="00F54840">
            <w:pPr>
              <w:pStyle w:val="Caption"/>
              <w:rPr>
                <w:b w:val="0"/>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17</w:t>
            </w:r>
            <w:r w:rsidR="00ED27ED" w:rsidRPr="00257EF3">
              <w:rPr>
                <w:sz w:val="16"/>
                <w:szCs w:val="16"/>
              </w:rPr>
              <w:fldChar w:fldCharType="end"/>
            </w:r>
          </w:p>
        </w:tc>
        <w:tc>
          <w:tcPr>
            <w:tcW w:w="1732" w:type="dxa"/>
            <w:tcBorders>
              <w:top w:val="single" w:sz="4" w:space="0" w:color="auto"/>
              <w:left w:val="single" w:sz="4" w:space="0" w:color="auto"/>
              <w:bottom w:val="single" w:sz="4" w:space="0" w:color="auto"/>
              <w:right w:val="single" w:sz="4" w:space="0" w:color="auto"/>
            </w:tcBorders>
            <w:vAlign w:val="center"/>
          </w:tcPr>
          <w:p w:rsidR="00847202" w:rsidRPr="00257EF3" w:rsidRDefault="00847202" w:rsidP="00FD361A">
            <w:pPr>
              <w:jc w:val="center"/>
            </w:pPr>
            <w:r w:rsidRPr="00257EF3">
              <w:rPr>
                <w:sz w:val="16"/>
                <w:szCs w:val="16"/>
              </w:rPr>
              <w:t>&lt;&gt; UNDER_V</w:t>
            </w:r>
          </w:p>
        </w:tc>
        <w:tc>
          <w:tcPr>
            <w:tcW w:w="2524" w:type="dxa"/>
            <w:tcBorders>
              <w:top w:val="single" w:sz="4" w:space="0" w:color="auto"/>
              <w:left w:val="single" w:sz="4" w:space="0" w:color="auto"/>
              <w:bottom w:val="single" w:sz="4" w:space="0" w:color="auto"/>
              <w:right w:val="single" w:sz="4" w:space="0" w:color="auto"/>
            </w:tcBorders>
            <w:vAlign w:val="center"/>
          </w:tcPr>
          <w:p w:rsidR="00847202" w:rsidRPr="00257EF3" w:rsidRDefault="00847202" w:rsidP="00FD361A">
            <w:pPr>
              <w:pStyle w:val="tablecell0"/>
              <w:jc w:val="center"/>
              <w:rPr>
                <w:sz w:val="16"/>
                <w:szCs w:val="16"/>
              </w:rPr>
            </w:pPr>
            <w:r w:rsidRPr="00257EF3">
              <w:rPr>
                <w:sz w:val="16"/>
                <w:szCs w:val="16"/>
              </w:rPr>
              <w:t>&lt;= DiagOutputCtrlSpeedLimit_Cfg</w:t>
            </w:r>
          </w:p>
        </w:tc>
        <w:tc>
          <w:tcPr>
            <w:tcW w:w="919" w:type="dxa"/>
            <w:tcBorders>
              <w:top w:val="single" w:sz="4" w:space="0" w:color="auto"/>
              <w:left w:val="single" w:sz="4" w:space="0" w:color="auto"/>
              <w:bottom w:val="single" w:sz="4" w:space="0" w:color="auto"/>
              <w:right w:val="single" w:sz="4" w:space="0" w:color="auto"/>
            </w:tcBorders>
            <w:vAlign w:val="center"/>
          </w:tcPr>
          <w:p w:rsidR="00847202" w:rsidRPr="00257EF3" w:rsidRDefault="00847202" w:rsidP="00FD361A">
            <w:pPr>
              <w:pStyle w:val="tablecell0"/>
              <w:jc w:val="center"/>
              <w:rPr>
                <w:sz w:val="16"/>
                <w:szCs w:val="16"/>
              </w:rPr>
            </w:pPr>
            <w:r w:rsidRPr="00257EF3">
              <w:rPr>
                <w:sz w:val="16"/>
                <w:szCs w:val="16"/>
              </w:rPr>
              <w:t>TEST</w:t>
            </w:r>
          </w:p>
        </w:tc>
        <w:tc>
          <w:tcPr>
            <w:tcW w:w="1009" w:type="dxa"/>
            <w:tcBorders>
              <w:top w:val="single" w:sz="4" w:space="0" w:color="auto"/>
              <w:left w:val="single" w:sz="4" w:space="0" w:color="auto"/>
              <w:bottom w:val="single" w:sz="4" w:space="0" w:color="auto"/>
              <w:right w:val="single" w:sz="4" w:space="0" w:color="auto"/>
            </w:tcBorders>
            <w:vAlign w:val="center"/>
          </w:tcPr>
          <w:p w:rsidR="00847202" w:rsidRPr="00257EF3" w:rsidRDefault="00847202" w:rsidP="00FD361A">
            <w:pPr>
              <w:pStyle w:val="tablecell0"/>
              <w:jc w:val="center"/>
              <w:rPr>
                <w:sz w:val="16"/>
                <w:szCs w:val="16"/>
              </w:rPr>
            </w:pPr>
            <w:r w:rsidRPr="00257EF3">
              <w:rPr>
                <w:sz w:val="16"/>
                <w:szCs w:val="16"/>
              </w:rPr>
              <w:t>RUN</w:t>
            </w:r>
          </w:p>
        </w:tc>
        <w:tc>
          <w:tcPr>
            <w:tcW w:w="2275" w:type="dxa"/>
            <w:tcBorders>
              <w:top w:val="single" w:sz="4" w:space="0" w:color="auto"/>
              <w:left w:val="double" w:sz="4" w:space="0" w:color="auto"/>
              <w:bottom w:val="single" w:sz="4" w:space="0" w:color="auto"/>
              <w:right w:val="single" w:sz="4" w:space="0" w:color="auto"/>
            </w:tcBorders>
            <w:vAlign w:val="center"/>
          </w:tcPr>
          <w:p w:rsidR="00847202" w:rsidRPr="00257EF3" w:rsidRDefault="00847202" w:rsidP="00FD361A">
            <w:pPr>
              <w:pStyle w:val="tablecell0"/>
              <w:jc w:val="center"/>
              <w:rPr>
                <w:sz w:val="16"/>
                <w:szCs w:val="16"/>
              </w:rPr>
            </w:pPr>
            <w:r w:rsidRPr="00257EF3">
              <w:rPr>
                <w:sz w:val="16"/>
                <w:szCs w:val="16"/>
              </w:rPr>
              <w:t>NOT_OK</w:t>
            </w:r>
          </w:p>
        </w:tc>
      </w:tr>
      <w:tr w:rsidR="00847202" w:rsidRPr="00257EF3" w:rsidTr="00F43F6D">
        <w:trPr>
          <w:jc w:val="center"/>
        </w:trPr>
        <w:tc>
          <w:tcPr>
            <w:tcW w:w="1314" w:type="dxa"/>
            <w:tcBorders>
              <w:top w:val="single" w:sz="4" w:space="0" w:color="auto"/>
              <w:left w:val="single" w:sz="4" w:space="0" w:color="auto"/>
              <w:bottom w:val="single" w:sz="4" w:space="0" w:color="auto"/>
              <w:right w:val="single" w:sz="4" w:space="0" w:color="auto"/>
            </w:tcBorders>
            <w:vAlign w:val="center"/>
          </w:tcPr>
          <w:p w:rsidR="00847202" w:rsidRPr="00257EF3" w:rsidRDefault="00F54840" w:rsidP="00F54840">
            <w:pPr>
              <w:pStyle w:val="Caption"/>
              <w:rPr>
                <w:b w:val="0"/>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18</w:t>
            </w:r>
            <w:r w:rsidR="00ED27ED" w:rsidRPr="00257EF3">
              <w:rPr>
                <w:sz w:val="16"/>
                <w:szCs w:val="16"/>
              </w:rPr>
              <w:fldChar w:fldCharType="end"/>
            </w:r>
          </w:p>
        </w:tc>
        <w:tc>
          <w:tcPr>
            <w:tcW w:w="1732" w:type="dxa"/>
            <w:tcBorders>
              <w:top w:val="single" w:sz="4" w:space="0" w:color="auto"/>
              <w:left w:val="single" w:sz="4" w:space="0" w:color="auto"/>
              <w:bottom w:val="single" w:sz="4" w:space="0" w:color="auto"/>
              <w:right w:val="single" w:sz="4" w:space="0" w:color="auto"/>
            </w:tcBorders>
            <w:vAlign w:val="center"/>
          </w:tcPr>
          <w:p w:rsidR="00847202" w:rsidRPr="00257EF3" w:rsidRDefault="00847202" w:rsidP="00FD361A">
            <w:pPr>
              <w:jc w:val="center"/>
            </w:pPr>
            <w:r w:rsidRPr="00257EF3">
              <w:rPr>
                <w:sz w:val="16"/>
                <w:szCs w:val="16"/>
              </w:rPr>
              <w:t>&lt;&gt; UNDER_V</w:t>
            </w:r>
          </w:p>
        </w:tc>
        <w:tc>
          <w:tcPr>
            <w:tcW w:w="2524" w:type="dxa"/>
            <w:tcBorders>
              <w:top w:val="single" w:sz="4" w:space="0" w:color="auto"/>
              <w:left w:val="single" w:sz="4" w:space="0" w:color="auto"/>
              <w:bottom w:val="single" w:sz="4" w:space="0" w:color="auto"/>
              <w:right w:val="single" w:sz="4" w:space="0" w:color="auto"/>
            </w:tcBorders>
            <w:vAlign w:val="center"/>
          </w:tcPr>
          <w:p w:rsidR="00847202" w:rsidRPr="00257EF3" w:rsidRDefault="00847202" w:rsidP="00FD361A">
            <w:pPr>
              <w:pStyle w:val="tablecell0"/>
              <w:jc w:val="center"/>
              <w:rPr>
                <w:sz w:val="16"/>
                <w:szCs w:val="16"/>
              </w:rPr>
            </w:pPr>
            <w:r w:rsidRPr="00257EF3">
              <w:rPr>
                <w:sz w:val="16"/>
                <w:szCs w:val="16"/>
              </w:rPr>
              <w:t>&lt;= DiagOutputCtrlSpeedLimit_Cfg</w:t>
            </w:r>
          </w:p>
        </w:tc>
        <w:tc>
          <w:tcPr>
            <w:tcW w:w="919" w:type="dxa"/>
            <w:tcBorders>
              <w:top w:val="single" w:sz="4" w:space="0" w:color="auto"/>
              <w:left w:val="single" w:sz="4" w:space="0" w:color="auto"/>
              <w:bottom w:val="single" w:sz="4" w:space="0" w:color="auto"/>
              <w:right w:val="single" w:sz="4" w:space="0" w:color="auto"/>
            </w:tcBorders>
            <w:vAlign w:val="center"/>
          </w:tcPr>
          <w:p w:rsidR="00847202" w:rsidRPr="00257EF3" w:rsidRDefault="00847202" w:rsidP="00FD361A">
            <w:pPr>
              <w:pStyle w:val="tablecell0"/>
              <w:jc w:val="center"/>
              <w:rPr>
                <w:sz w:val="16"/>
                <w:szCs w:val="16"/>
              </w:rPr>
            </w:pPr>
            <w:r w:rsidRPr="00257EF3">
              <w:rPr>
                <w:sz w:val="16"/>
                <w:szCs w:val="16"/>
              </w:rPr>
              <w:t>NULL</w:t>
            </w:r>
          </w:p>
        </w:tc>
        <w:tc>
          <w:tcPr>
            <w:tcW w:w="1009" w:type="dxa"/>
            <w:tcBorders>
              <w:top w:val="single" w:sz="4" w:space="0" w:color="auto"/>
              <w:left w:val="single" w:sz="4" w:space="0" w:color="auto"/>
              <w:bottom w:val="single" w:sz="4" w:space="0" w:color="auto"/>
              <w:right w:val="single" w:sz="4" w:space="0" w:color="auto"/>
            </w:tcBorders>
            <w:vAlign w:val="center"/>
          </w:tcPr>
          <w:p w:rsidR="00847202" w:rsidRPr="00257EF3" w:rsidRDefault="00847202" w:rsidP="00FD361A">
            <w:pPr>
              <w:pStyle w:val="tablecell0"/>
              <w:jc w:val="center"/>
              <w:rPr>
                <w:sz w:val="16"/>
                <w:szCs w:val="16"/>
              </w:rPr>
            </w:pPr>
            <w:r w:rsidRPr="00257EF3">
              <w:rPr>
                <w:sz w:val="16"/>
                <w:szCs w:val="16"/>
              </w:rPr>
              <w:t>RUN</w:t>
            </w:r>
          </w:p>
        </w:tc>
        <w:tc>
          <w:tcPr>
            <w:tcW w:w="2275" w:type="dxa"/>
            <w:tcBorders>
              <w:top w:val="single" w:sz="4" w:space="0" w:color="auto"/>
              <w:left w:val="double" w:sz="4" w:space="0" w:color="auto"/>
              <w:bottom w:val="single" w:sz="4" w:space="0" w:color="auto"/>
              <w:right w:val="single" w:sz="4" w:space="0" w:color="auto"/>
            </w:tcBorders>
            <w:vAlign w:val="center"/>
          </w:tcPr>
          <w:p w:rsidR="00847202" w:rsidRPr="00257EF3" w:rsidRDefault="00847202" w:rsidP="00F54840">
            <w:pPr>
              <w:pStyle w:val="tablecell0"/>
              <w:keepNext/>
              <w:jc w:val="center"/>
              <w:rPr>
                <w:sz w:val="16"/>
                <w:szCs w:val="16"/>
              </w:rPr>
            </w:pPr>
            <w:r w:rsidRPr="00257EF3">
              <w:rPr>
                <w:sz w:val="16"/>
                <w:szCs w:val="16"/>
              </w:rPr>
              <w:t>OK</w:t>
            </w:r>
          </w:p>
        </w:tc>
      </w:tr>
    </w:tbl>
    <w:p w:rsidR="0070678D" w:rsidRDefault="0070678D" w:rsidP="008A0512">
      <w:r w:rsidRPr="00257EF3">
        <w:t>Note: Due to issues with service charging a dead battery at 16+ volts and then not getting the ECU(CPDB) to enter EXTEND Session, we are modifying this preconditions to allow OVER_V to enter EXTEND Session, but we will not allow SelfTest or I/O control (read/writeDIDs and other execution routines are ok).</w:t>
      </w:r>
    </w:p>
    <w:p w:rsidR="0058280E" w:rsidRDefault="0058280E" w:rsidP="008A0512"/>
    <w:p w:rsidR="0058280E" w:rsidRPr="00853C60" w:rsidRDefault="0058280E" w:rsidP="0058280E">
      <w:pPr>
        <w:ind w:firstLine="720"/>
        <w:jc w:val="center"/>
        <w:rPr>
          <w:b/>
        </w:rPr>
      </w:pPr>
      <w:r w:rsidRPr="00853C60">
        <w:rPr>
          <w:b/>
        </w:rPr>
        <w:t xml:space="preserve">Table </w:t>
      </w:r>
      <w:r w:rsidRPr="00853C60">
        <w:rPr>
          <w:b/>
        </w:rPr>
        <w:fldChar w:fldCharType="begin"/>
      </w:r>
      <w:r w:rsidRPr="00853C60">
        <w:rPr>
          <w:b/>
        </w:rPr>
        <w:instrText xml:space="preserve"> STYLEREF 2 \s </w:instrText>
      </w:r>
      <w:r w:rsidRPr="00853C60">
        <w:rPr>
          <w:b/>
        </w:rPr>
        <w:fldChar w:fldCharType="separate"/>
      </w:r>
      <w:r w:rsidR="00F03EE5">
        <w:rPr>
          <w:b/>
          <w:noProof/>
        </w:rPr>
        <w:t>2.10</w:t>
      </w:r>
      <w:r w:rsidRPr="00853C60">
        <w:rPr>
          <w:b/>
        </w:rPr>
        <w:fldChar w:fldCharType="end"/>
      </w:r>
      <w:r w:rsidRPr="00853C60">
        <w:rPr>
          <w:b/>
        </w:rPr>
        <w:noBreakHyphen/>
        <w:t>5a OTA Diagnostic Session Change Preconditions</w:t>
      </w:r>
    </w:p>
    <w:tbl>
      <w:tblPr>
        <w:tblpPr w:leftFromText="187" w:rightFromText="187" w:vertAnchor="text" w:horzAnchor="margin" w:tblpY="141"/>
        <w:tblW w:w="10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974"/>
        <w:gridCol w:w="1731"/>
        <w:gridCol w:w="2325"/>
        <w:gridCol w:w="917"/>
        <w:gridCol w:w="1232"/>
        <w:gridCol w:w="1486"/>
        <w:gridCol w:w="1890"/>
      </w:tblGrid>
      <w:tr w:rsidR="00853C60" w:rsidRPr="00853C60" w:rsidTr="00853C60">
        <w:tc>
          <w:tcPr>
            <w:tcW w:w="974" w:type="dxa"/>
            <w:shd w:val="clear" w:color="auto" w:fill="BFBFBF"/>
            <w:vAlign w:val="center"/>
          </w:tcPr>
          <w:p w:rsidR="0058280E" w:rsidRPr="00853C60" w:rsidRDefault="0058280E" w:rsidP="00853C60">
            <w:pPr>
              <w:spacing w:before="20" w:after="20"/>
              <w:jc w:val="center"/>
              <w:rPr>
                <w:b/>
                <w:bCs/>
              </w:rPr>
            </w:pPr>
            <w:r w:rsidRPr="00853C60">
              <w:rPr>
                <w:b/>
                <w:bCs/>
              </w:rPr>
              <w:t>Rqmt. No.</w:t>
            </w:r>
          </w:p>
        </w:tc>
        <w:tc>
          <w:tcPr>
            <w:tcW w:w="1731" w:type="dxa"/>
            <w:shd w:val="clear" w:color="auto" w:fill="BFBFBF"/>
            <w:vAlign w:val="center"/>
          </w:tcPr>
          <w:p w:rsidR="0058280E" w:rsidRPr="00853C60" w:rsidRDefault="0058280E" w:rsidP="00853C60">
            <w:pPr>
              <w:spacing w:before="20" w:after="20"/>
              <w:jc w:val="center"/>
              <w:rPr>
                <w:b/>
                <w:bCs/>
              </w:rPr>
            </w:pPr>
            <w:r w:rsidRPr="00853C60">
              <w:rPr>
                <w:b/>
                <w:bCs/>
              </w:rPr>
              <w:t>VBattState [VR_Diagnostics]</w:t>
            </w:r>
          </w:p>
        </w:tc>
        <w:tc>
          <w:tcPr>
            <w:tcW w:w="2325" w:type="dxa"/>
            <w:shd w:val="clear" w:color="auto" w:fill="BFBFBF"/>
            <w:vAlign w:val="center"/>
          </w:tcPr>
          <w:p w:rsidR="0058280E" w:rsidRPr="00853C60" w:rsidRDefault="0058280E" w:rsidP="00853C60">
            <w:pPr>
              <w:spacing w:before="20" w:after="20"/>
              <w:jc w:val="center"/>
              <w:rPr>
                <w:b/>
                <w:bCs/>
              </w:rPr>
            </w:pPr>
            <w:r w:rsidRPr="00853C60">
              <w:rPr>
                <w:b/>
                <w:bCs/>
              </w:rPr>
              <w:t>Vehicle_Speed</w:t>
            </w:r>
          </w:p>
        </w:tc>
        <w:tc>
          <w:tcPr>
            <w:tcW w:w="917" w:type="dxa"/>
            <w:shd w:val="clear" w:color="auto" w:fill="BFBFBF"/>
            <w:vAlign w:val="center"/>
          </w:tcPr>
          <w:p w:rsidR="0058280E" w:rsidRPr="00853C60" w:rsidRDefault="0058280E" w:rsidP="00853C60">
            <w:pPr>
              <w:spacing w:before="20" w:after="20"/>
              <w:jc w:val="center"/>
              <w:rPr>
                <w:b/>
                <w:bCs/>
              </w:rPr>
            </w:pPr>
            <w:r w:rsidRPr="00853C60">
              <w:rPr>
                <w:b/>
                <w:bCs/>
              </w:rPr>
              <w:t>SelfTest</w:t>
            </w:r>
          </w:p>
        </w:tc>
        <w:tc>
          <w:tcPr>
            <w:tcW w:w="1232" w:type="dxa"/>
            <w:shd w:val="clear" w:color="auto" w:fill="BFBFBF"/>
            <w:vAlign w:val="center"/>
          </w:tcPr>
          <w:p w:rsidR="0058280E" w:rsidRPr="00853C60" w:rsidRDefault="0058280E" w:rsidP="00853C60">
            <w:pPr>
              <w:spacing w:before="20" w:after="20"/>
              <w:jc w:val="center"/>
              <w:rPr>
                <w:b/>
                <w:bCs/>
              </w:rPr>
            </w:pPr>
            <w:r w:rsidRPr="00853C60">
              <w:rPr>
                <w:b/>
                <w:bCs/>
              </w:rPr>
              <w:t>Ignition_ Status</w:t>
            </w:r>
          </w:p>
        </w:tc>
        <w:tc>
          <w:tcPr>
            <w:tcW w:w="1486" w:type="dxa"/>
            <w:tcBorders>
              <w:right w:val="double" w:sz="4" w:space="0" w:color="auto"/>
            </w:tcBorders>
            <w:shd w:val="clear" w:color="auto" w:fill="BFBFBF"/>
          </w:tcPr>
          <w:p w:rsidR="0058280E" w:rsidRPr="00853C60" w:rsidRDefault="0058280E" w:rsidP="00853C60">
            <w:pPr>
              <w:spacing w:before="20" w:after="20"/>
              <w:jc w:val="center"/>
              <w:rPr>
                <w:b/>
                <w:bCs/>
              </w:rPr>
            </w:pPr>
            <w:r w:rsidRPr="00853C60">
              <w:rPr>
                <w:b/>
                <w:bCs/>
              </w:rPr>
              <w:t>Veh_RunStart_Source</w:t>
            </w:r>
          </w:p>
        </w:tc>
        <w:tc>
          <w:tcPr>
            <w:tcW w:w="1890" w:type="dxa"/>
            <w:tcBorders>
              <w:left w:val="double" w:sz="4" w:space="0" w:color="auto"/>
            </w:tcBorders>
            <w:shd w:val="clear" w:color="auto" w:fill="BFBFBF"/>
            <w:vAlign w:val="center"/>
          </w:tcPr>
          <w:p w:rsidR="0058280E" w:rsidRPr="00853C60" w:rsidRDefault="0058280E" w:rsidP="00853C60">
            <w:pPr>
              <w:spacing w:before="20" w:after="20"/>
              <w:jc w:val="center"/>
              <w:rPr>
                <w:b/>
                <w:bCs/>
              </w:rPr>
            </w:pPr>
            <w:r w:rsidRPr="00853C60">
              <w:rPr>
                <w:b/>
                <w:bCs/>
              </w:rPr>
              <w:t>OTAChangeSessionPreCond</w:t>
            </w:r>
          </w:p>
        </w:tc>
      </w:tr>
      <w:tr w:rsidR="00853C60" w:rsidRPr="00853C60" w:rsidTr="00853C60">
        <w:tc>
          <w:tcPr>
            <w:tcW w:w="974" w:type="dxa"/>
            <w:vAlign w:val="center"/>
          </w:tcPr>
          <w:p w:rsidR="0058280E" w:rsidRPr="00853C60" w:rsidRDefault="0058280E" w:rsidP="00853C60">
            <w:pPr>
              <w:pStyle w:val="Caption"/>
              <w:rPr>
                <w:b w:val="0"/>
                <w:sz w:val="16"/>
                <w:szCs w:val="16"/>
              </w:rPr>
            </w:pPr>
            <w:r w:rsidRPr="00853C60">
              <w:rPr>
                <w:sz w:val="16"/>
                <w:szCs w:val="16"/>
              </w:rPr>
              <w:t xml:space="preserve">R: </w:t>
            </w:r>
            <w:r w:rsidRPr="00853C60">
              <w:rPr>
                <w:sz w:val="16"/>
                <w:szCs w:val="16"/>
              </w:rPr>
              <w:fldChar w:fldCharType="begin"/>
            </w:r>
            <w:r w:rsidRPr="00853C60">
              <w:rPr>
                <w:sz w:val="16"/>
                <w:szCs w:val="16"/>
              </w:rPr>
              <w:instrText xml:space="preserve"> STYLEREF 2 \s </w:instrText>
            </w:r>
            <w:r w:rsidRPr="00853C60">
              <w:rPr>
                <w:sz w:val="16"/>
                <w:szCs w:val="16"/>
              </w:rPr>
              <w:fldChar w:fldCharType="separate"/>
            </w:r>
            <w:r w:rsidR="00F03EE5">
              <w:rPr>
                <w:noProof/>
                <w:sz w:val="16"/>
                <w:szCs w:val="16"/>
              </w:rPr>
              <w:t>2.10</w:t>
            </w:r>
            <w:r w:rsidRPr="00853C60">
              <w:rPr>
                <w:sz w:val="16"/>
                <w:szCs w:val="16"/>
              </w:rPr>
              <w:fldChar w:fldCharType="end"/>
            </w:r>
            <w:r w:rsidRPr="00853C60">
              <w:rPr>
                <w:sz w:val="16"/>
                <w:szCs w:val="16"/>
              </w:rPr>
              <w:t>.18a</w:t>
            </w:r>
          </w:p>
        </w:tc>
        <w:tc>
          <w:tcPr>
            <w:tcW w:w="1731" w:type="dxa"/>
            <w:vAlign w:val="center"/>
          </w:tcPr>
          <w:p w:rsidR="0058280E" w:rsidRPr="00853C60" w:rsidRDefault="0058280E" w:rsidP="00853C60">
            <w:pPr>
              <w:pStyle w:val="tablecell0"/>
              <w:jc w:val="center"/>
              <w:rPr>
                <w:strike/>
                <w:sz w:val="16"/>
                <w:szCs w:val="16"/>
              </w:rPr>
            </w:pPr>
            <w:r w:rsidRPr="00853C60">
              <w:rPr>
                <w:sz w:val="16"/>
                <w:szCs w:val="16"/>
              </w:rPr>
              <w:t>UNDER_V</w:t>
            </w:r>
          </w:p>
        </w:tc>
        <w:tc>
          <w:tcPr>
            <w:tcW w:w="2325" w:type="dxa"/>
            <w:vAlign w:val="center"/>
          </w:tcPr>
          <w:p w:rsidR="0058280E" w:rsidRPr="00853C60" w:rsidRDefault="0058280E" w:rsidP="00853C60">
            <w:pPr>
              <w:pStyle w:val="tablecell0"/>
              <w:jc w:val="center"/>
              <w:rPr>
                <w:sz w:val="16"/>
                <w:szCs w:val="16"/>
              </w:rPr>
            </w:pPr>
            <w:r w:rsidRPr="00853C60">
              <w:rPr>
                <w:sz w:val="16"/>
                <w:szCs w:val="16"/>
              </w:rPr>
              <w:t>Don't care</w:t>
            </w:r>
          </w:p>
        </w:tc>
        <w:tc>
          <w:tcPr>
            <w:tcW w:w="917" w:type="dxa"/>
            <w:vAlign w:val="center"/>
          </w:tcPr>
          <w:p w:rsidR="0058280E" w:rsidRPr="00853C60" w:rsidRDefault="0058280E" w:rsidP="00853C60">
            <w:pPr>
              <w:pStyle w:val="tablecell0"/>
              <w:jc w:val="center"/>
              <w:rPr>
                <w:sz w:val="16"/>
                <w:szCs w:val="16"/>
              </w:rPr>
            </w:pPr>
            <w:r w:rsidRPr="00853C60">
              <w:rPr>
                <w:sz w:val="16"/>
                <w:szCs w:val="16"/>
              </w:rPr>
              <w:t>Don't care</w:t>
            </w:r>
          </w:p>
        </w:tc>
        <w:tc>
          <w:tcPr>
            <w:tcW w:w="1232" w:type="dxa"/>
            <w:vAlign w:val="center"/>
          </w:tcPr>
          <w:p w:rsidR="0058280E" w:rsidRPr="00853C60" w:rsidRDefault="0058280E" w:rsidP="00853C60">
            <w:pPr>
              <w:pStyle w:val="tablecell0"/>
              <w:jc w:val="center"/>
              <w:rPr>
                <w:sz w:val="16"/>
                <w:szCs w:val="16"/>
              </w:rPr>
            </w:pPr>
            <w:r w:rsidRPr="00853C60">
              <w:rPr>
                <w:sz w:val="16"/>
                <w:szCs w:val="16"/>
              </w:rPr>
              <w:t>Don't care</w:t>
            </w:r>
          </w:p>
        </w:tc>
        <w:tc>
          <w:tcPr>
            <w:tcW w:w="1486" w:type="dxa"/>
            <w:tcBorders>
              <w:right w:val="double" w:sz="4" w:space="0" w:color="auto"/>
            </w:tcBorders>
            <w:vAlign w:val="center"/>
          </w:tcPr>
          <w:p w:rsidR="0058280E" w:rsidRPr="00853C60" w:rsidRDefault="0058280E" w:rsidP="00853C60">
            <w:pPr>
              <w:pStyle w:val="tablecell0"/>
              <w:jc w:val="center"/>
              <w:rPr>
                <w:sz w:val="16"/>
                <w:szCs w:val="16"/>
              </w:rPr>
            </w:pPr>
            <w:r w:rsidRPr="00853C60">
              <w:rPr>
                <w:sz w:val="16"/>
                <w:szCs w:val="16"/>
              </w:rPr>
              <w:t>Don’t Care</w:t>
            </w:r>
          </w:p>
        </w:tc>
        <w:tc>
          <w:tcPr>
            <w:tcW w:w="1890" w:type="dxa"/>
            <w:tcBorders>
              <w:left w:val="double" w:sz="4" w:space="0" w:color="auto"/>
            </w:tcBorders>
            <w:vAlign w:val="center"/>
          </w:tcPr>
          <w:p w:rsidR="0058280E" w:rsidRPr="00853C60" w:rsidRDefault="0058280E" w:rsidP="00853C60">
            <w:pPr>
              <w:pStyle w:val="tablecell0"/>
              <w:jc w:val="center"/>
              <w:rPr>
                <w:sz w:val="16"/>
                <w:szCs w:val="16"/>
              </w:rPr>
            </w:pPr>
            <w:r w:rsidRPr="00853C60">
              <w:rPr>
                <w:sz w:val="16"/>
                <w:szCs w:val="16"/>
              </w:rPr>
              <w:t>NOT_OK</w:t>
            </w:r>
          </w:p>
        </w:tc>
      </w:tr>
      <w:tr w:rsidR="00853C60" w:rsidRPr="00853C60" w:rsidTr="00853C60">
        <w:tc>
          <w:tcPr>
            <w:tcW w:w="974" w:type="dxa"/>
            <w:vAlign w:val="center"/>
          </w:tcPr>
          <w:p w:rsidR="0058280E" w:rsidRPr="00853C60" w:rsidRDefault="0058280E" w:rsidP="00853C60">
            <w:pPr>
              <w:pStyle w:val="Caption"/>
              <w:rPr>
                <w:b w:val="0"/>
                <w:sz w:val="16"/>
                <w:szCs w:val="16"/>
              </w:rPr>
            </w:pPr>
            <w:r w:rsidRPr="00853C60">
              <w:rPr>
                <w:sz w:val="16"/>
                <w:szCs w:val="16"/>
              </w:rPr>
              <w:t xml:space="preserve">R: </w:t>
            </w:r>
            <w:r w:rsidRPr="00853C60">
              <w:rPr>
                <w:sz w:val="16"/>
                <w:szCs w:val="16"/>
              </w:rPr>
              <w:fldChar w:fldCharType="begin"/>
            </w:r>
            <w:r w:rsidRPr="00853C60">
              <w:rPr>
                <w:sz w:val="16"/>
                <w:szCs w:val="16"/>
              </w:rPr>
              <w:instrText xml:space="preserve"> STYLEREF 2 \s </w:instrText>
            </w:r>
            <w:r w:rsidRPr="00853C60">
              <w:rPr>
                <w:sz w:val="16"/>
                <w:szCs w:val="16"/>
              </w:rPr>
              <w:fldChar w:fldCharType="separate"/>
            </w:r>
            <w:r w:rsidR="00F03EE5">
              <w:rPr>
                <w:noProof/>
                <w:sz w:val="16"/>
                <w:szCs w:val="16"/>
              </w:rPr>
              <w:t>2.10</w:t>
            </w:r>
            <w:r w:rsidRPr="00853C60">
              <w:rPr>
                <w:sz w:val="16"/>
                <w:szCs w:val="16"/>
              </w:rPr>
              <w:fldChar w:fldCharType="end"/>
            </w:r>
            <w:r w:rsidRPr="00853C60">
              <w:rPr>
                <w:sz w:val="16"/>
                <w:szCs w:val="16"/>
              </w:rPr>
              <w:t>.18b</w:t>
            </w:r>
            <w:r w:rsidRPr="00853C60">
              <w:rPr>
                <w:b w:val="0"/>
                <w:sz w:val="16"/>
                <w:szCs w:val="16"/>
              </w:rPr>
              <w:t xml:space="preserve"> </w:t>
            </w:r>
          </w:p>
        </w:tc>
        <w:tc>
          <w:tcPr>
            <w:tcW w:w="1731" w:type="dxa"/>
            <w:vAlign w:val="center"/>
          </w:tcPr>
          <w:p w:rsidR="0058280E" w:rsidRPr="00853C60" w:rsidRDefault="0058280E" w:rsidP="00853C60">
            <w:pPr>
              <w:pStyle w:val="tablecell0"/>
              <w:jc w:val="center"/>
              <w:rPr>
                <w:strike/>
                <w:sz w:val="16"/>
                <w:szCs w:val="16"/>
              </w:rPr>
            </w:pPr>
            <w:r w:rsidRPr="00853C60">
              <w:rPr>
                <w:sz w:val="16"/>
                <w:szCs w:val="16"/>
              </w:rPr>
              <w:t>&lt;&gt; UNDER_V</w:t>
            </w:r>
          </w:p>
        </w:tc>
        <w:tc>
          <w:tcPr>
            <w:tcW w:w="2325" w:type="dxa"/>
            <w:vAlign w:val="center"/>
          </w:tcPr>
          <w:p w:rsidR="0058280E" w:rsidRPr="00853C60" w:rsidRDefault="0058280E" w:rsidP="00853C60">
            <w:pPr>
              <w:pStyle w:val="tablecell0"/>
              <w:jc w:val="center"/>
              <w:rPr>
                <w:sz w:val="16"/>
                <w:szCs w:val="16"/>
              </w:rPr>
            </w:pPr>
            <w:r w:rsidRPr="00853C60">
              <w:rPr>
                <w:sz w:val="16"/>
                <w:szCs w:val="16"/>
              </w:rPr>
              <w:t>&gt; DiagOutputCtrlSpeedLimit_Cfg</w:t>
            </w:r>
          </w:p>
        </w:tc>
        <w:tc>
          <w:tcPr>
            <w:tcW w:w="917" w:type="dxa"/>
            <w:vAlign w:val="center"/>
          </w:tcPr>
          <w:p w:rsidR="0058280E" w:rsidRPr="00853C60" w:rsidRDefault="0058280E" w:rsidP="00853C60">
            <w:pPr>
              <w:pStyle w:val="tablecell0"/>
              <w:jc w:val="center"/>
              <w:rPr>
                <w:sz w:val="16"/>
                <w:szCs w:val="16"/>
              </w:rPr>
            </w:pPr>
            <w:r w:rsidRPr="00853C60">
              <w:rPr>
                <w:sz w:val="16"/>
                <w:szCs w:val="16"/>
              </w:rPr>
              <w:t>Don't care</w:t>
            </w:r>
          </w:p>
        </w:tc>
        <w:tc>
          <w:tcPr>
            <w:tcW w:w="1232" w:type="dxa"/>
            <w:vAlign w:val="center"/>
          </w:tcPr>
          <w:p w:rsidR="0058280E" w:rsidRPr="00853C60" w:rsidRDefault="0058280E" w:rsidP="00853C60">
            <w:pPr>
              <w:pStyle w:val="tablecell0"/>
              <w:jc w:val="center"/>
              <w:rPr>
                <w:sz w:val="16"/>
                <w:szCs w:val="16"/>
              </w:rPr>
            </w:pPr>
            <w:r w:rsidRPr="00853C60">
              <w:rPr>
                <w:sz w:val="16"/>
                <w:szCs w:val="16"/>
              </w:rPr>
              <w:t>Don’t care</w:t>
            </w:r>
          </w:p>
        </w:tc>
        <w:tc>
          <w:tcPr>
            <w:tcW w:w="1486" w:type="dxa"/>
            <w:tcBorders>
              <w:right w:val="double" w:sz="4" w:space="0" w:color="auto"/>
            </w:tcBorders>
            <w:vAlign w:val="center"/>
          </w:tcPr>
          <w:p w:rsidR="0058280E" w:rsidRPr="00853C60" w:rsidRDefault="0058280E" w:rsidP="00853C60">
            <w:pPr>
              <w:pStyle w:val="tablecell0"/>
              <w:jc w:val="center"/>
              <w:rPr>
                <w:sz w:val="16"/>
                <w:szCs w:val="16"/>
              </w:rPr>
            </w:pPr>
            <w:r w:rsidRPr="00853C60">
              <w:rPr>
                <w:sz w:val="16"/>
                <w:szCs w:val="16"/>
              </w:rPr>
              <w:t>Don’t Care</w:t>
            </w:r>
          </w:p>
        </w:tc>
        <w:tc>
          <w:tcPr>
            <w:tcW w:w="1890" w:type="dxa"/>
            <w:tcBorders>
              <w:left w:val="double" w:sz="4" w:space="0" w:color="auto"/>
            </w:tcBorders>
            <w:vAlign w:val="center"/>
          </w:tcPr>
          <w:p w:rsidR="0058280E" w:rsidRPr="00853C60" w:rsidRDefault="0058280E" w:rsidP="00853C60">
            <w:pPr>
              <w:pStyle w:val="tablecell0"/>
              <w:jc w:val="center"/>
              <w:rPr>
                <w:sz w:val="16"/>
                <w:szCs w:val="16"/>
              </w:rPr>
            </w:pPr>
            <w:r w:rsidRPr="00853C60">
              <w:rPr>
                <w:sz w:val="16"/>
                <w:szCs w:val="16"/>
              </w:rPr>
              <w:t>NOT_OK</w:t>
            </w:r>
          </w:p>
        </w:tc>
      </w:tr>
      <w:tr w:rsidR="00853C60" w:rsidRPr="00853C60" w:rsidTr="00853C60">
        <w:tc>
          <w:tcPr>
            <w:tcW w:w="974" w:type="dxa"/>
            <w:vAlign w:val="center"/>
          </w:tcPr>
          <w:p w:rsidR="0058280E" w:rsidRPr="00853C60" w:rsidRDefault="0058280E" w:rsidP="00853C60">
            <w:pPr>
              <w:pStyle w:val="Caption"/>
              <w:rPr>
                <w:b w:val="0"/>
                <w:sz w:val="16"/>
                <w:szCs w:val="16"/>
              </w:rPr>
            </w:pPr>
            <w:r w:rsidRPr="00853C60">
              <w:rPr>
                <w:sz w:val="16"/>
                <w:szCs w:val="16"/>
              </w:rPr>
              <w:t xml:space="preserve">R: </w:t>
            </w:r>
            <w:r w:rsidRPr="00853C60">
              <w:rPr>
                <w:sz w:val="16"/>
                <w:szCs w:val="16"/>
              </w:rPr>
              <w:fldChar w:fldCharType="begin"/>
            </w:r>
            <w:r w:rsidRPr="00853C60">
              <w:rPr>
                <w:sz w:val="16"/>
                <w:szCs w:val="16"/>
              </w:rPr>
              <w:instrText xml:space="preserve"> STYLEREF 2 \s </w:instrText>
            </w:r>
            <w:r w:rsidRPr="00853C60">
              <w:rPr>
                <w:sz w:val="16"/>
                <w:szCs w:val="16"/>
              </w:rPr>
              <w:fldChar w:fldCharType="separate"/>
            </w:r>
            <w:r w:rsidR="00F03EE5">
              <w:rPr>
                <w:noProof/>
                <w:sz w:val="16"/>
                <w:szCs w:val="16"/>
              </w:rPr>
              <w:t>2.10</w:t>
            </w:r>
            <w:r w:rsidRPr="00853C60">
              <w:rPr>
                <w:sz w:val="16"/>
                <w:szCs w:val="16"/>
              </w:rPr>
              <w:fldChar w:fldCharType="end"/>
            </w:r>
            <w:r w:rsidRPr="00853C60">
              <w:rPr>
                <w:sz w:val="16"/>
                <w:szCs w:val="16"/>
              </w:rPr>
              <w:t>.18c</w:t>
            </w:r>
          </w:p>
        </w:tc>
        <w:tc>
          <w:tcPr>
            <w:tcW w:w="1731" w:type="dxa"/>
            <w:vAlign w:val="center"/>
          </w:tcPr>
          <w:p w:rsidR="0058280E" w:rsidRPr="00853C60" w:rsidRDefault="0058280E" w:rsidP="00853C60">
            <w:pPr>
              <w:pStyle w:val="tablecell0"/>
              <w:jc w:val="center"/>
              <w:rPr>
                <w:sz w:val="16"/>
                <w:szCs w:val="16"/>
              </w:rPr>
            </w:pPr>
            <w:r w:rsidRPr="00853C60">
              <w:rPr>
                <w:sz w:val="16"/>
                <w:szCs w:val="16"/>
              </w:rPr>
              <w:t>&lt;&gt; UNDER_V</w:t>
            </w:r>
          </w:p>
        </w:tc>
        <w:tc>
          <w:tcPr>
            <w:tcW w:w="2325" w:type="dxa"/>
            <w:vAlign w:val="center"/>
          </w:tcPr>
          <w:p w:rsidR="0058280E" w:rsidRPr="00853C60" w:rsidRDefault="0058280E" w:rsidP="00853C60">
            <w:pPr>
              <w:pStyle w:val="tablecell0"/>
              <w:jc w:val="center"/>
              <w:rPr>
                <w:sz w:val="16"/>
                <w:szCs w:val="16"/>
              </w:rPr>
            </w:pPr>
            <w:r w:rsidRPr="00853C60">
              <w:rPr>
                <w:sz w:val="16"/>
                <w:szCs w:val="16"/>
              </w:rPr>
              <w:t>&lt;= DiagOutputCtrlSpeedLimit_Cfg</w:t>
            </w:r>
          </w:p>
        </w:tc>
        <w:tc>
          <w:tcPr>
            <w:tcW w:w="917" w:type="dxa"/>
            <w:vAlign w:val="center"/>
          </w:tcPr>
          <w:p w:rsidR="0058280E" w:rsidRPr="00853C60" w:rsidRDefault="0058280E" w:rsidP="00853C60">
            <w:pPr>
              <w:pStyle w:val="tablecell0"/>
              <w:jc w:val="center"/>
              <w:rPr>
                <w:sz w:val="16"/>
                <w:szCs w:val="16"/>
              </w:rPr>
            </w:pPr>
            <w:r w:rsidRPr="00853C60">
              <w:rPr>
                <w:sz w:val="16"/>
                <w:szCs w:val="16"/>
              </w:rPr>
              <w:t>Don't care</w:t>
            </w:r>
          </w:p>
        </w:tc>
        <w:tc>
          <w:tcPr>
            <w:tcW w:w="1232" w:type="dxa"/>
            <w:vAlign w:val="center"/>
          </w:tcPr>
          <w:p w:rsidR="0058280E" w:rsidRPr="00853C60" w:rsidRDefault="0058280E" w:rsidP="00853C60">
            <w:pPr>
              <w:pStyle w:val="tablecell0"/>
              <w:jc w:val="center"/>
              <w:rPr>
                <w:sz w:val="16"/>
                <w:szCs w:val="16"/>
              </w:rPr>
            </w:pPr>
            <w:r w:rsidRPr="00853C60">
              <w:rPr>
                <w:sz w:val="16"/>
                <w:szCs w:val="16"/>
              </w:rPr>
              <w:t>&lt;&gt; OFF</w:t>
            </w:r>
          </w:p>
        </w:tc>
        <w:tc>
          <w:tcPr>
            <w:tcW w:w="1486" w:type="dxa"/>
            <w:tcBorders>
              <w:right w:val="double" w:sz="4" w:space="0" w:color="auto"/>
            </w:tcBorders>
            <w:vAlign w:val="center"/>
          </w:tcPr>
          <w:p w:rsidR="0058280E" w:rsidRPr="00853C60" w:rsidRDefault="0058280E" w:rsidP="00853C60">
            <w:pPr>
              <w:pStyle w:val="tablecell0"/>
              <w:jc w:val="center"/>
              <w:rPr>
                <w:sz w:val="16"/>
                <w:szCs w:val="16"/>
              </w:rPr>
            </w:pPr>
            <w:r w:rsidRPr="00853C60">
              <w:rPr>
                <w:sz w:val="16"/>
                <w:szCs w:val="16"/>
              </w:rPr>
              <w:t>Don’t Care</w:t>
            </w:r>
          </w:p>
        </w:tc>
        <w:tc>
          <w:tcPr>
            <w:tcW w:w="1890" w:type="dxa"/>
            <w:tcBorders>
              <w:left w:val="double" w:sz="4" w:space="0" w:color="auto"/>
            </w:tcBorders>
            <w:vAlign w:val="center"/>
          </w:tcPr>
          <w:p w:rsidR="0058280E" w:rsidRPr="00853C60" w:rsidRDefault="0058280E" w:rsidP="00853C60">
            <w:pPr>
              <w:pStyle w:val="tablecell0"/>
              <w:jc w:val="center"/>
              <w:rPr>
                <w:sz w:val="16"/>
                <w:szCs w:val="16"/>
              </w:rPr>
            </w:pPr>
            <w:r w:rsidRPr="00853C60">
              <w:rPr>
                <w:sz w:val="16"/>
                <w:szCs w:val="16"/>
              </w:rPr>
              <w:t>NOT_OK</w:t>
            </w:r>
          </w:p>
        </w:tc>
      </w:tr>
      <w:tr w:rsidR="00853C60" w:rsidRPr="00853C60" w:rsidTr="00853C60">
        <w:tc>
          <w:tcPr>
            <w:tcW w:w="974" w:type="dxa"/>
            <w:vAlign w:val="center"/>
          </w:tcPr>
          <w:p w:rsidR="0058280E" w:rsidRPr="00853C60" w:rsidRDefault="0058280E" w:rsidP="00853C60">
            <w:pPr>
              <w:pStyle w:val="Caption"/>
              <w:rPr>
                <w:b w:val="0"/>
                <w:sz w:val="16"/>
                <w:szCs w:val="16"/>
              </w:rPr>
            </w:pPr>
            <w:r w:rsidRPr="00853C60">
              <w:rPr>
                <w:sz w:val="16"/>
                <w:szCs w:val="16"/>
              </w:rPr>
              <w:t xml:space="preserve">R: </w:t>
            </w:r>
            <w:r w:rsidRPr="00853C60">
              <w:rPr>
                <w:sz w:val="16"/>
                <w:szCs w:val="16"/>
              </w:rPr>
              <w:fldChar w:fldCharType="begin"/>
            </w:r>
            <w:r w:rsidRPr="00853C60">
              <w:rPr>
                <w:sz w:val="16"/>
                <w:szCs w:val="16"/>
              </w:rPr>
              <w:instrText xml:space="preserve"> STYLEREF 2 \s </w:instrText>
            </w:r>
            <w:r w:rsidRPr="00853C60">
              <w:rPr>
                <w:sz w:val="16"/>
                <w:szCs w:val="16"/>
              </w:rPr>
              <w:fldChar w:fldCharType="separate"/>
            </w:r>
            <w:r w:rsidR="00F03EE5">
              <w:rPr>
                <w:noProof/>
                <w:sz w:val="16"/>
                <w:szCs w:val="16"/>
              </w:rPr>
              <w:t>2.10</w:t>
            </w:r>
            <w:r w:rsidRPr="00853C60">
              <w:rPr>
                <w:sz w:val="16"/>
                <w:szCs w:val="16"/>
              </w:rPr>
              <w:fldChar w:fldCharType="end"/>
            </w:r>
            <w:r w:rsidRPr="00853C60">
              <w:rPr>
                <w:sz w:val="16"/>
                <w:szCs w:val="16"/>
              </w:rPr>
              <w:t>.18d</w:t>
            </w:r>
          </w:p>
        </w:tc>
        <w:tc>
          <w:tcPr>
            <w:tcW w:w="1731" w:type="dxa"/>
            <w:vAlign w:val="center"/>
          </w:tcPr>
          <w:p w:rsidR="0058280E" w:rsidRPr="00853C60" w:rsidRDefault="0058280E" w:rsidP="00853C60">
            <w:pPr>
              <w:jc w:val="center"/>
            </w:pPr>
            <w:r w:rsidRPr="00853C60">
              <w:rPr>
                <w:sz w:val="16"/>
                <w:szCs w:val="16"/>
              </w:rPr>
              <w:t>&lt;&gt; UNDER_V</w:t>
            </w:r>
          </w:p>
        </w:tc>
        <w:tc>
          <w:tcPr>
            <w:tcW w:w="2325" w:type="dxa"/>
            <w:vAlign w:val="center"/>
          </w:tcPr>
          <w:p w:rsidR="0058280E" w:rsidRPr="00853C60" w:rsidRDefault="0058280E" w:rsidP="00853C60">
            <w:pPr>
              <w:pStyle w:val="tablecell0"/>
              <w:jc w:val="center"/>
              <w:rPr>
                <w:sz w:val="16"/>
                <w:szCs w:val="16"/>
              </w:rPr>
            </w:pPr>
            <w:r w:rsidRPr="00853C60">
              <w:rPr>
                <w:sz w:val="16"/>
                <w:szCs w:val="16"/>
              </w:rPr>
              <w:t>&lt;= DiagOutputCtrlSpeedLimit_Cfg</w:t>
            </w:r>
          </w:p>
        </w:tc>
        <w:tc>
          <w:tcPr>
            <w:tcW w:w="917" w:type="dxa"/>
            <w:vAlign w:val="center"/>
          </w:tcPr>
          <w:p w:rsidR="0058280E" w:rsidRPr="00853C60" w:rsidRDefault="0058280E" w:rsidP="00853C60">
            <w:pPr>
              <w:pStyle w:val="tablecell0"/>
              <w:jc w:val="center"/>
              <w:rPr>
                <w:sz w:val="16"/>
                <w:szCs w:val="16"/>
              </w:rPr>
            </w:pPr>
            <w:r w:rsidRPr="00853C60">
              <w:rPr>
                <w:sz w:val="16"/>
                <w:szCs w:val="16"/>
              </w:rPr>
              <w:t>TEST</w:t>
            </w:r>
          </w:p>
        </w:tc>
        <w:tc>
          <w:tcPr>
            <w:tcW w:w="1232" w:type="dxa"/>
            <w:vAlign w:val="center"/>
          </w:tcPr>
          <w:p w:rsidR="0058280E" w:rsidRPr="00853C60" w:rsidRDefault="0058280E" w:rsidP="00853C60">
            <w:pPr>
              <w:pStyle w:val="tablecell0"/>
              <w:jc w:val="center"/>
              <w:rPr>
                <w:sz w:val="16"/>
                <w:szCs w:val="16"/>
              </w:rPr>
            </w:pPr>
            <w:r w:rsidRPr="00853C60">
              <w:rPr>
                <w:sz w:val="16"/>
                <w:szCs w:val="16"/>
              </w:rPr>
              <w:t>OFF</w:t>
            </w:r>
          </w:p>
        </w:tc>
        <w:tc>
          <w:tcPr>
            <w:tcW w:w="1486" w:type="dxa"/>
            <w:tcBorders>
              <w:right w:val="double" w:sz="4" w:space="0" w:color="auto"/>
            </w:tcBorders>
            <w:vAlign w:val="center"/>
          </w:tcPr>
          <w:p w:rsidR="0058280E" w:rsidRPr="00853C60" w:rsidRDefault="0058280E" w:rsidP="00853C60">
            <w:pPr>
              <w:pStyle w:val="tablecell0"/>
              <w:jc w:val="center"/>
              <w:rPr>
                <w:sz w:val="16"/>
                <w:szCs w:val="16"/>
              </w:rPr>
            </w:pPr>
            <w:r w:rsidRPr="00853C60">
              <w:rPr>
                <w:sz w:val="16"/>
                <w:szCs w:val="16"/>
              </w:rPr>
              <w:t>Don’t Care</w:t>
            </w:r>
          </w:p>
        </w:tc>
        <w:tc>
          <w:tcPr>
            <w:tcW w:w="1890" w:type="dxa"/>
            <w:tcBorders>
              <w:left w:val="double" w:sz="4" w:space="0" w:color="auto"/>
            </w:tcBorders>
            <w:vAlign w:val="center"/>
          </w:tcPr>
          <w:p w:rsidR="0058280E" w:rsidRPr="00853C60" w:rsidRDefault="0058280E" w:rsidP="00853C60">
            <w:pPr>
              <w:pStyle w:val="tablecell0"/>
              <w:jc w:val="center"/>
              <w:rPr>
                <w:sz w:val="16"/>
                <w:szCs w:val="16"/>
              </w:rPr>
            </w:pPr>
            <w:r w:rsidRPr="00853C60">
              <w:rPr>
                <w:sz w:val="16"/>
                <w:szCs w:val="16"/>
              </w:rPr>
              <w:t>NOT_OK</w:t>
            </w:r>
          </w:p>
        </w:tc>
      </w:tr>
      <w:tr w:rsidR="00853C60" w:rsidRPr="00853C60" w:rsidTr="00853C60">
        <w:tc>
          <w:tcPr>
            <w:tcW w:w="974" w:type="dxa"/>
            <w:vAlign w:val="center"/>
          </w:tcPr>
          <w:p w:rsidR="0058280E" w:rsidRPr="00853C60" w:rsidRDefault="0058280E" w:rsidP="00853C60">
            <w:pPr>
              <w:pStyle w:val="Caption"/>
              <w:rPr>
                <w:b w:val="0"/>
                <w:sz w:val="16"/>
                <w:szCs w:val="16"/>
              </w:rPr>
            </w:pPr>
            <w:r w:rsidRPr="00853C60">
              <w:rPr>
                <w:sz w:val="16"/>
                <w:szCs w:val="16"/>
              </w:rPr>
              <w:t xml:space="preserve">R: </w:t>
            </w:r>
            <w:r w:rsidRPr="00853C60">
              <w:rPr>
                <w:sz w:val="16"/>
                <w:szCs w:val="16"/>
              </w:rPr>
              <w:fldChar w:fldCharType="begin"/>
            </w:r>
            <w:r w:rsidRPr="00853C60">
              <w:rPr>
                <w:sz w:val="16"/>
                <w:szCs w:val="16"/>
              </w:rPr>
              <w:instrText xml:space="preserve"> STYLEREF 2 \s </w:instrText>
            </w:r>
            <w:r w:rsidRPr="00853C60">
              <w:rPr>
                <w:sz w:val="16"/>
                <w:szCs w:val="16"/>
              </w:rPr>
              <w:fldChar w:fldCharType="separate"/>
            </w:r>
            <w:r w:rsidR="00F03EE5">
              <w:rPr>
                <w:noProof/>
                <w:sz w:val="16"/>
                <w:szCs w:val="16"/>
              </w:rPr>
              <w:t>2.10</w:t>
            </w:r>
            <w:r w:rsidRPr="00853C60">
              <w:rPr>
                <w:sz w:val="16"/>
                <w:szCs w:val="16"/>
              </w:rPr>
              <w:fldChar w:fldCharType="end"/>
            </w:r>
            <w:r w:rsidRPr="00853C60">
              <w:rPr>
                <w:sz w:val="16"/>
                <w:szCs w:val="16"/>
              </w:rPr>
              <w:t>.18e</w:t>
            </w:r>
            <w:r w:rsidRPr="00853C60">
              <w:rPr>
                <w:b w:val="0"/>
                <w:sz w:val="16"/>
                <w:szCs w:val="16"/>
              </w:rPr>
              <w:t xml:space="preserve"> </w:t>
            </w:r>
          </w:p>
        </w:tc>
        <w:tc>
          <w:tcPr>
            <w:tcW w:w="1731" w:type="dxa"/>
            <w:vAlign w:val="center"/>
          </w:tcPr>
          <w:p w:rsidR="0058280E" w:rsidRPr="00853C60" w:rsidRDefault="0058280E" w:rsidP="00853C60">
            <w:pPr>
              <w:jc w:val="center"/>
            </w:pPr>
            <w:r w:rsidRPr="00853C60">
              <w:rPr>
                <w:sz w:val="16"/>
                <w:szCs w:val="16"/>
              </w:rPr>
              <w:t>&lt;&gt; UNDER_V</w:t>
            </w:r>
          </w:p>
        </w:tc>
        <w:tc>
          <w:tcPr>
            <w:tcW w:w="2325" w:type="dxa"/>
            <w:vAlign w:val="center"/>
          </w:tcPr>
          <w:p w:rsidR="0058280E" w:rsidRPr="00853C60" w:rsidRDefault="0058280E" w:rsidP="00853C60">
            <w:pPr>
              <w:pStyle w:val="tablecell0"/>
              <w:jc w:val="center"/>
              <w:rPr>
                <w:sz w:val="16"/>
                <w:szCs w:val="16"/>
              </w:rPr>
            </w:pPr>
            <w:r w:rsidRPr="00853C60">
              <w:rPr>
                <w:sz w:val="16"/>
                <w:szCs w:val="16"/>
              </w:rPr>
              <w:t>&lt;= DiagOutputCtrlSpeedLimit_Cfg</w:t>
            </w:r>
          </w:p>
        </w:tc>
        <w:tc>
          <w:tcPr>
            <w:tcW w:w="917" w:type="dxa"/>
            <w:vAlign w:val="center"/>
          </w:tcPr>
          <w:p w:rsidR="0058280E" w:rsidRPr="00853C60" w:rsidRDefault="0058280E" w:rsidP="00853C60">
            <w:pPr>
              <w:pStyle w:val="tablecell0"/>
              <w:jc w:val="center"/>
              <w:rPr>
                <w:sz w:val="16"/>
                <w:szCs w:val="16"/>
              </w:rPr>
            </w:pPr>
            <w:r w:rsidRPr="00853C60">
              <w:rPr>
                <w:sz w:val="16"/>
                <w:szCs w:val="16"/>
              </w:rPr>
              <w:t>NULL</w:t>
            </w:r>
          </w:p>
        </w:tc>
        <w:tc>
          <w:tcPr>
            <w:tcW w:w="1232" w:type="dxa"/>
            <w:vAlign w:val="center"/>
          </w:tcPr>
          <w:p w:rsidR="0058280E" w:rsidRPr="00853C60" w:rsidRDefault="0058280E" w:rsidP="00853C60">
            <w:pPr>
              <w:pStyle w:val="tablecell0"/>
              <w:jc w:val="center"/>
              <w:rPr>
                <w:sz w:val="16"/>
                <w:szCs w:val="16"/>
              </w:rPr>
            </w:pPr>
            <w:r w:rsidRPr="00853C60">
              <w:rPr>
                <w:sz w:val="16"/>
                <w:szCs w:val="16"/>
              </w:rPr>
              <w:t>OFF</w:t>
            </w:r>
          </w:p>
        </w:tc>
        <w:tc>
          <w:tcPr>
            <w:tcW w:w="1486" w:type="dxa"/>
            <w:tcBorders>
              <w:right w:val="double" w:sz="4" w:space="0" w:color="auto"/>
            </w:tcBorders>
            <w:vAlign w:val="center"/>
          </w:tcPr>
          <w:p w:rsidR="0058280E" w:rsidRPr="00853C60" w:rsidRDefault="0058280E" w:rsidP="00853C60">
            <w:pPr>
              <w:pStyle w:val="tablecell0"/>
              <w:keepNext/>
              <w:jc w:val="center"/>
              <w:rPr>
                <w:sz w:val="16"/>
                <w:szCs w:val="16"/>
              </w:rPr>
            </w:pPr>
            <w:r w:rsidRPr="00853C60">
              <w:rPr>
                <w:sz w:val="16"/>
                <w:szCs w:val="16"/>
              </w:rPr>
              <w:t>&lt; &gt; OTA</w:t>
            </w:r>
          </w:p>
        </w:tc>
        <w:tc>
          <w:tcPr>
            <w:tcW w:w="1890" w:type="dxa"/>
            <w:tcBorders>
              <w:left w:val="double" w:sz="4" w:space="0" w:color="auto"/>
            </w:tcBorders>
            <w:vAlign w:val="center"/>
          </w:tcPr>
          <w:p w:rsidR="0058280E" w:rsidRPr="00853C60" w:rsidRDefault="0058280E" w:rsidP="00853C60">
            <w:pPr>
              <w:pStyle w:val="tablecell0"/>
              <w:keepNext/>
              <w:jc w:val="center"/>
              <w:rPr>
                <w:sz w:val="16"/>
                <w:szCs w:val="16"/>
              </w:rPr>
            </w:pPr>
            <w:r w:rsidRPr="00853C60">
              <w:rPr>
                <w:sz w:val="16"/>
                <w:szCs w:val="16"/>
              </w:rPr>
              <w:t>NOT_OK</w:t>
            </w:r>
          </w:p>
        </w:tc>
      </w:tr>
      <w:tr w:rsidR="00853C60" w:rsidRPr="00853C60" w:rsidTr="00853C60">
        <w:tc>
          <w:tcPr>
            <w:tcW w:w="974" w:type="dxa"/>
            <w:vAlign w:val="center"/>
          </w:tcPr>
          <w:p w:rsidR="0058280E" w:rsidRPr="00853C60" w:rsidRDefault="0058280E" w:rsidP="00853C60">
            <w:pPr>
              <w:pStyle w:val="Caption"/>
              <w:rPr>
                <w:sz w:val="16"/>
                <w:szCs w:val="16"/>
              </w:rPr>
            </w:pPr>
            <w:r w:rsidRPr="00853C60">
              <w:rPr>
                <w:sz w:val="16"/>
                <w:szCs w:val="16"/>
              </w:rPr>
              <w:t xml:space="preserve">R: </w:t>
            </w:r>
            <w:r w:rsidRPr="00853C60">
              <w:rPr>
                <w:sz w:val="16"/>
                <w:szCs w:val="16"/>
              </w:rPr>
              <w:fldChar w:fldCharType="begin"/>
            </w:r>
            <w:r w:rsidRPr="00853C60">
              <w:rPr>
                <w:sz w:val="16"/>
                <w:szCs w:val="16"/>
              </w:rPr>
              <w:instrText xml:space="preserve"> STYLEREF 2 \s </w:instrText>
            </w:r>
            <w:r w:rsidRPr="00853C60">
              <w:rPr>
                <w:sz w:val="16"/>
                <w:szCs w:val="16"/>
              </w:rPr>
              <w:fldChar w:fldCharType="separate"/>
            </w:r>
            <w:r w:rsidR="00F03EE5">
              <w:rPr>
                <w:noProof/>
                <w:sz w:val="16"/>
                <w:szCs w:val="16"/>
              </w:rPr>
              <w:t>2.10</w:t>
            </w:r>
            <w:r w:rsidRPr="00853C60">
              <w:rPr>
                <w:sz w:val="16"/>
                <w:szCs w:val="16"/>
              </w:rPr>
              <w:fldChar w:fldCharType="end"/>
            </w:r>
            <w:r w:rsidRPr="00853C60">
              <w:rPr>
                <w:sz w:val="16"/>
                <w:szCs w:val="16"/>
              </w:rPr>
              <w:t>.18f</w:t>
            </w:r>
          </w:p>
        </w:tc>
        <w:tc>
          <w:tcPr>
            <w:tcW w:w="1731" w:type="dxa"/>
            <w:vAlign w:val="center"/>
          </w:tcPr>
          <w:p w:rsidR="0058280E" w:rsidRPr="00853C60" w:rsidRDefault="0058280E" w:rsidP="00853C60">
            <w:pPr>
              <w:jc w:val="center"/>
              <w:rPr>
                <w:sz w:val="16"/>
                <w:szCs w:val="16"/>
              </w:rPr>
            </w:pPr>
            <w:r w:rsidRPr="00853C60">
              <w:rPr>
                <w:sz w:val="16"/>
                <w:szCs w:val="16"/>
              </w:rPr>
              <w:t>&lt;&gt; UNDER_V</w:t>
            </w:r>
          </w:p>
        </w:tc>
        <w:tc>
          <w:tcPr>
            <w:tcW w:w="2325" w:type="dxa"/>
            <w:vAlign w:val="center"/>
          </w:tcPr>
          <w:p w:rsidR="0058280E" w:rsidRPr="00853C60" w:rsidRDefault="0058280E" w:rsidP="00853C60">
            <w:pPr>
              <w:pStyle w:val="tablecell0"/>
              <w:jc w:val="center"/>
              <w:rPr>
                <w:sz w:val="16"/>
                <w:szCs w:val="16"/>
              </w:rPr>
            </w:pPr>
            <w:r w:rsidRPr="00853C60">
              <w:rPr>
                <w:sz w:val="16"/>
                <w:szCs w:val="16"/>
              </w:rPr>
              <w:t>&lt;= DiagOutputCtrlSpeedLimit_Cfg</w:t>
            </w:r>
          </w:p>
        </w:tc>
        <w:tc>
          <w:tcPr>
            <w:tcW w:w="917" w:type="dxa"/>
            <w:vAlign w:val="center"/>
          </w:tcPr>
          <w:p w:rsidR="0058280E" w:rsidRPr="00853C60" w:rsidRDefault="0058280E" w:rsidP="00853C60">
            <w:pPr>
              <w:pStyle w:val="tablecell0"/>
              <w:jc w:val="center"/>
              <w:rPr>
                <w:sz w:val="16"/>
                <w:szCs w:val="16"/>
              </w:rPr>
            </w:pPr>
            <w:r w:rsidRPr="00853C60">
              <w:rPr>
                <w:sz w:val="16"/>
                <w:szCs w:val="16"/>
              </w:rPr>
              <w:t>NULL</w:t>
            </w:r>
          </w:p>
        </w:tc>
        <w:tc>
          <w:tcPr>
            <w:tcW w:w="1232" w:type="dxa"/>
            <w:vAlign w:val="center"/>
          </w:tcPr>
          <w:p w:rsidR="0058280E" w:rsidRPr="00853C60" w:rsidRDefault="0058280E" w:rsidP="00853C60">
            <w:pPr>
              <w:pStyle w:val="tablecell0"/>
              <w:jc w:val="center"/>
              <w:rPr>
                <w:sz w:val="16"/>
                <w:szCs w:val="16"/>
              </w:rPr>
            </w:pPr>
            <w:r w:rsidRPr="00853C60">
              <w:rPr>
                <w:sz w:val="16"/>
                <w:szCs w:val="16"/>
              </w:rPr>
              <w:t>OFF</w:t>
            </w:r>
          </w:p>
        </w:tc>
        <w:tc>
          <w:tcPr>
            <w:tcW w:w="1486" w:type="dxa"/>
            <w:tcBorders>
              <w:bottom w:val="single" w:sz="4" w:space="0" w:color="auto"/>
              <w:right w:val="double" w:sz="4" w:space="0" w:color="auto"/>
            </w:tcBorders>
            <w:vAlign w:val="center"/>
          </w:tcPr>
          <w:p w:rsidR="0058280E" w:rsidRPr="00853C60" w:rsidRDefault="0058280E" w:rsidP="00853C60">
            <w:pPr>
              <w:pStyle w:val="tablecell0"/>
              <w:keepNext/>
              <w:jc w:val="center"/>
              <w:rPr>
                <w:sz w:val="16"/>
                <w:szCs w:val="16"/>
              </w:rPr>
            </w:pPr>
            <w:r w:rsidRPr="00853C60">
              <w:rPr>
                <w:sz w:val="16"/>
                <w:szCs w:val="16"/>
              </w:rPr>
              <w:t>OTA</w:t>
            </w:r>
          </w:p>
        </w:tc>
        <w:tc>
          <w:tcPr>
            <w:tcW w:w="1890" w:type="dxa"/>
            <w:tcBorders>
              <w:left w:val="double" w:sz="4" w:space="0" w:color="auto"/>
            </w:tcBorders>
            <w:vAlign w:val="center"/>
          </w:tcPr>
          <w:p w:rsidR="0058280E" w:rsidRPr="00853C60" w:rsidRDefault="0058280E" w:rsidP="00853C60">
            <w:pPr>
              <w:pStyle w:val="tablecell0"/>
              <w:keepNext/>
              <w:jc w:val="center"/>
              <w:rPr>
                <w:sz w:val="16"/>
                <w:szCs w:val="16"/>
              </w:rPr>
            </w:pPr>
            <w:r w:rsidRPr="00853C60">
              <w:rPr>
                <w:sz w:val="16"/>
                <w:szCs w:val="16"/>
              </w:rPr>
              <w:t>OK</w:t>
            </w:r>
          </w:p>
        </w:tc>
      </w:tr>
    </w:tbl>
    <w:p w:rsidR="0058280E" w:rsidRPr="00257EF3" w:rsidRDefault="0058280E" w:rsidP="008A0512"/>
    <w:p w:rsidR="008D2327" w:rsidRPr="00257EF3" w:rsidRDefault="008D2327" w:rsidP="0070678D">
      <w:pPr>
        <w:pStyle w:val="Heading4"/>
      </w:pPr>
      <w:bookmarkStart w:id="468" w:name="_Toc522628637"/>
      <w:bookmarkStart w:id="469" w:name="_Toc16151790"/>
      <w:r w:rsidRPr="00257EF3">
        <w:t>Extended Session Exit Conditions</w:t>
      </w:r>
      <w:bookmarkEnd w:id="468"/>
      <w:bookmarkEnd w:id="469"/>
    </w:p>
    <w:p w:rsidR="008D2327" w:rsidRPr="00257EF3" w:rsidRDefault="008D2327" w:rsidP="008D2327">
      <w:r w:rsidRPr="00257EF3">
        <w:t>The following conditions will force an exit from an extended session</w:t>
      </w:r>
      <w:r w:rsidR="0091558F" w:rsidRPr="00257EF3">
        <w:t xml:space="preserve"> (indicated by the value of exit in the exitSessCond.)</w:t>
      </w:r>
    </w:p>
    <w:p w:rsidR="00D41913" w:rsidRPr="00257EF3" w:rsidRDefault="00D41913" w:rsidP="00D41913">
      <w:pPr>
        <w:jc w:val="center"/>
        <w:rPr>
          <w:b/>
        </w:rPr>
      </w:pPr>
    </w:p>
    <w:p w:rsidR="0091558F" w:rsidRPr="00257EF3" w:rsidRDefault="00D41913" w:rsidP="00D41913">
      <w:pPr>
        <w:pStyle w:val="Caption"/>
      </w:pPr>
      <w:r w:rsidRPr="00257EF3">
        <w:t xml:space="preserve">Table </w:t>
      </w:r>
      <w:fldSimple w:instr=" STYLEREF 2 \s ">
        <w:r w:rsidR="00F03EE5">
          <w:rPr>
            <w:noProof/>
          </w:rPr>
          <w:t>2.10</w:t>
        </w:r>
      </w:fldSimple>
      <w:r w:rsidR="00104473">
        <w:noBreakHyphen/>
      </w:r>
      <w:fldSimple w:instr=" SEQ Table \* ARABIC \s 2 ">
        <w:r w:rsidR="00F03EE5">
          <w:rPr>
            <w:noProof/>
          </w:rPr>
          <w:t>6</w:t>
        </w:r>
      </w:fldSimple>
      <w:r w:rsidRPr="00257EF3">
        <w:rPr>
          <w:b w:val="0"/>
        </w:rPr>
        <w:t xml:space="preserve"> </w:t>
      </w:r>
      <w:r w:rsidRPr="00257EF3">
        <w:t>Diagnostic Session Change Preconditions (leaving 0x01 to 0x02 or 0x03)</w:t>
      </w:r>
    </w:p>
    <w:tbl>
      <w:tblPr>
        <w:tblW w:w="7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397"/>
        <w:gridCol w:w="1592"/>
        <w:gridCol w:w="2886"/>
        <w:gridCol w:w="1409"/>
      </w:tblGrid>
      <w:tr w:rsidR="00F43F6D" w:rsidRPr="00257EF3" w:rsidTr="0091558F">
        <w:trPr>
          <w:jc w:val="center"/>
        </w:trPr>
        <w:tc>
          <w:tcPr>
            <w:tcW w:w="1397" w:type="dxa"/>
            <w:tcBorders>
              <w:top w:val="single" w:sz="4" w:space="0" w:color="auto"/>
              <w:left w:val="single" w:sz="4" w:space="0" w:color="auto"/>
              <w:bottom w:val="double" w:sz="4" w:space="0" w:color="auto"/>
              <w:right w:val="single" w:sz="4" w:space="0" w:color="auto"/>
            </w:tcBorders>
            <w:shd w:val="clear" w:color="auto" w:fill="BFBFBF"/>
            <w:vAlign w:val="center"/>
          </w:tcPr>
          <w:p w:rsidR="0091558F" w:rsidRPr="00257EF3" w:rsidRDefault="00ED27ED" w:rsidP="00FD361A">
            <w:pPr>
              <w:spacing w:before="20" w:after="20"/>
              <w:jc w:val="center"/>
              <w:rPr>
                <w:b/>
                <w:bCs/>
              </w:rPr>
            </w:pPr>
            <w:r w:rsidRPr="00257EF3">
              <w:rPr>
                <w:b/>
                <w:bCs/>
              </w:rPr>
              <w:t>Rqmt. No.</w:t>
            </w:r>
          </w:p>
        </w:tc>
        <w:tc>
          <w:tcPr>
            <w:tcW w:w="1592" w:type="dxa"/>
            <w:tcBorders>
              <w:top w:val="single" w:sz="4" w:space="0" w:color="auto"/>
              <w:left w:val="single" w:sz="4" w:space="0" w:color="auto"/>
              <w:bottom w:val="double" w:sz="4" w:space="0" w:color="auto"/>
              <w:right w:val="single" w:sz="4" w:space="0" w:color="auto"/>
            </w:tcBorders>
            <w:shd w:val="clear" w:color="auto" w:fill="BFBFBF"/>
            <w:vAlign w:val="center"/>
          </w:tcPr>
          <w:p w:rsidR="0091558F" w:rsidRPr="00257EF3" w:rsidRDefault="0091558F" w:rsidP="00FD361A">
            <w:pPr>
              <w:spacing w:before="20" w:after="20"/>
              <w:jc w:val="center"/>
              <w:rPr>
                <w:b/>
                <w:bCs/>
              </w:rPr>
            </w:pPr>
            <w:r w:rsidRPr="00257EF3">
              <w:rPr>
                <w:b/>
                <w:bCs/>
              </w:rPr>
              <w:t>Ignition_Status</w:t>
            </w:r>
          </w:p>
        </w:tc>
        <w:tc>
          <w:tcPr>
            <w:tcW w:w="2886" w:type="dxa"/>
            <w:tcBorders>
              <w:top w:val="single" w:sz="4" w:space="0" w:color="auto"/>
              <w:left w:val="single" w:sz="4" w:space="0" w:color="auto"/>
              <w:bottom w:val="double" w:sz="4" w:space="0" w:color="auto"/>
              <w:right w:val="single" w:sz="4" w:space="0" w:color="auto"/>
            </w:tcBorders>
            <w:shd w:val="clear" w:color="auto" w:fill="BFBFBF"/>
            <w:vAlign w:val="center"/>
          </w:tcPr>
          <w:p w:rsidR="0091558F" w:rsidRPr="00257EF3" w:rsidRDefault="0091558F" w:rsidP="00FD361A">
            <w:pPr>
              <w:spacing w:before="20" w:after="20"/>
              <w:jc w:val="center"/>
              <w:rPr>
                <w:b/>
                <w:bCs/>
              </w:rPr>
            </w:pPr>
            <w:r w:rsidRPr="00257EF3">
              <w:rPr>
                <w:b/>
                <w:bCs/>
              </w:rPr>
              <w:t>Vehicle_Speed</w:t>
            </w:r>
          </w:p>
        </w:tc>
        <w:tc>
          <w:tcPr>
            <w:tcW w:w="1409" w:type="dxa"/>
            <w:tcBorders>
              <w:top w:val="single" w:sz="4" w:space="0" w:color="auto"/>
              <w:left w:val="double" w:sz="4" w:space="0" w:color="auto"/>
              <w:bottom w:val="double" w:sz="4" w:space="0" w:color="auto"/>
              <w:right w:val="single" w:sz="4" w:space="0" w:color="auto"/>
            </w:tcBorders>
            <w:shd w:val="clear" w:color="auto" w:fill="BFBFBF"/>
            <w:vAlign w:val="center"/>
          </w:tcPr>
          <w:p w:rsidR="0091558F" w:rsidRPr="00257EF3" w:rsidRDefault="0091558F" w:rsidP="00FD361A">
            <w:pPr>
              <w:spacing w:before="20" w:after="20"/>
              <w:jc w:val="center"/>
              <w:rPr>
                <w:b/>
                <w:bCs/>
              </w:rPr>
            </w:pPr>
            <w:r w:rsidRPr="00257EF3">
              <w:rPr>
                <w:b/>
                <w:bCs/>
              </w:rPr>
              <w:t>ExitSessCond</w:t>
            </w:r>
          </w:p>
        </w:tc>
      </w:tr>
      <w:tr w:rsidR="0091558F" w:rsidRPr="00257EF3" w:rsidTr="00F43F6D">
        <w:trPr>
          <w:jc w:val="center"/>
        </w:trPr>
        <w:tc>
          <w:tcPr>
            <w:tcW w:w="1397" w:type="dxa"/>
            <w:tcBorders>
              <w:top w:val="single" w:sz="4" w:space="0" w:color="auto"/>
              <w:left w:val="single" w:sz="4" w:space="0" w:color="auto"/>
              <w:bottom w:val="single" w:sz="4" w:space="0" w:color="auto"/>
              <w:right w:val="single" w:sz="4" w:space="0" w:color="auto"/>
            </w:tcBorders>
            <w:vAlign w:val="center"/>
          </w:tcPr>
          <w:p w:rsidR="0091558F" w:rsidRPr="00257EF3" w:rsidRDefault="0091558F" w:rsidP="00FD361A">
            <w:pPr>
              <w:jc w:val="center"/>
              <w:rPr>
                <w:b/>
              </w:rPr>
            </w:pPr>
            <w:r w:rsidRPr="00257EF3">
              <w:rPr>
                <w:rFonts w:eastAsia="MS Mincho"/>
                <w:b/>
                <w:sz w:val="16"/>
                <w:szCs w:val="16"/>
              </w:rPr>
              <w:lastRenderedPageBreak/>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19</w:t>
            </w:r>
            <w:r w:rsidR="00ED27ED" w:rsidRPr="00257EF3">
              <w:rPr>
                <w:rFonts w:eastAsia="MS Mincho"/>
                <w:b/>
                <w:sz w:val="16"/>
                <w:szCs w:val="16"/>
              </w:rPr>
              <w:fldChar w:fldCharType="end"/>
            </w:r>
          </w:p>
        </w:tc>
        <w:tc>
          <w:tcPr>
            <w:tcW w:w="1592" w:type="dxa"/>
            <w:tcBorders>
              <w:top w:val="single" w:sz="4" w:space="0" w:color="auto"/>
              <w:left w:val="single" w:sz="4" w:space="0" w:color="auto"/>
              <w:bottom w:val="single" w:sz="4" w:space="0" w:color="auto"/>
              <w:right w:val="single" w:sz="4" w:space="0" w:color="auto"/>
            </w:tcBorders>
            <w:vAlign w:val="center"/>
          </w:tcPr>
          <w:p w:rsidR="0091558F" w:rsidRPr="00257EF3" w:rsidRDefault="0091558F" w:rsidP="00FD361A">
            <w:pPr>
              <w:pStyle w:val="tablecell00"/>
              <w:jc w:val="center"/>
              <w:rPr>
                <w:sz w:val="16"/>
                <w:szCs w:val="16"/>
              </w:rPr>
            </w:pPr>
            <w:r w:rsidRPr="00257EF3">
              <w:rPr>
                <w:sz w:val="16"/>
                <w:szCs w:val="16"/>
              </w:rPr>
              <w:t>RUN</w:t>
            </w:r>
          </w:p>
        </w:tc>
        <w:tc>
          <w:tcPr>
            <w:tcW w:w="2886" w:type="dxa"/>
            <w:tcBorders>
              <w:top w:val="single" w:sz="4" w:space="0" w:color="auto"/>
              <w:left w:val="single" w:sz="4" w:space="0" w:color="auto"/>
              <w:bottom w:val="single" w:sz="4" w:space="0" w:color="auto"/>
              <w:right w:val="single" w:sz="4" w:space="0" w:color="auto"/>
            </w:tcBorders>
            <w:vAlign w:val="center"/>
          </w:tcPr>
          <w:p w:rsidR="0091558F" w:rsidRPr="00257EF3" w:rsidRDefault="0091558F" w:rsidP="00FD361A">
            <w:pPr>
              <w:pStyle w:val="tablecell00"/>
              <w:jc w:val="center"/>
              <w:rPr>
                <w:sz w:val="16"/>
                <w:szCs w:val="16"/>
              </w:rPr>
            </w:pPr>
            <w:r w:rsidRPr="00257EF3">
              <w:rPr>
                <w:sz w:val="16"/>
                <w:szCs w:val="16"/>
              </w:rPr>
              <w:t>&gt; DiagOutputCtrlSpeedLimit_Cfg</w:t>
            </w:r>
          </w:p>
        </w:tc>
        <w:tc>
          <w:tcPr>
            <w:tcW w:w="1409" w:type="dxa"/>
            <w:tcBorders>
              <w:top w:val="single" w:sz="4" w:space="0" w:color="auto"/>
              <w:left w:val="double" w:sz="4" w:space="0" w:color="auto"/>
              <w:bottom w:val="single" w:sz="4" w:space="0" w:color="auto"/>
              <w:right w:val="single" w:sz="4" w:space="0" w:color="auto"/>
            </w:tcBorders>
            <w:vAlign w:val="center"/>
          </w:tcPr>
          <w:p w:rsidR="0091558F" w:rsidRPr="00257EF3" w:rsidRDefault="0091558F" w:rsidP="00FD361A">
            <w:pPr>
              <w:pStyle w:val="tablecell00"/>
              <w:jc w:val="center"/>
              <w:rPr>
                <w:sz w:val="16"/>
                <w:szCs w:val="16"/>
              </w:rPr>
            </w:pPr>
            <w:r w:rsidRPr="00257EF3">
              <w:rPr>
                <w:sz w:val="16"/>
                <w:szCs w:val="16"/>
              </w:rPr>
              <w:t>EXIT</w:t>
            </w:r>
          </w:p>
        </w:tc>
      </w:tr>
      <w:tr w:rsidR="0091558F" w:rsidRPr="00257EF3" w:rsidTr="00F43F6D">
        <w:trPr>
          <w:jc w:val="center"/>
        </w:trPr>
        <w:tc>
          <w:tcPr>
            <w:tcW w:w="1397" w:type="dxa"/>
            <w:tcBorders>
              <w:top w:val="single" w:sz="4" w:space="0" w:color="auto"/>
              <w:left w:val="single" w:sz="4" w:space="0" w:color="auto"/>
              <w:bottom w:val="single" w:sz="4" w:space="0" w:color="auto"/>
              <w:right w:val="single" w:sz="4" w:space="0" w:color="auto"/>
            </w:tcBorders>
            <w:vAlign w:val="center"/>
          </w:tcPr>
          <w:p w:rsidR="0091558F" w:rsidRPr="00257EF3" w:rsidRDefault="0091558F" w:rsidP="00FD361A">
            <w:pPr>
              <w:jc w:val="center"/>
              <w:rPr>
                <w:b/>
                <w:sz w:val="16"/>
                <w:szCs w:val="16"/>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20</w:t>
            </w:r>
            <w:r w:rsidR="00ED27ED" w:rsidRPr="00257EF3">
              <w:rPr>
                <w:rFonts w:eastAsia="MS Mincho"/>
                <w:b/>
                <w:sz w:val="16"/>
                <w:szCs w:val="16"/>
              </w:rPr>
              <w:fldChar w:fldCharType="end"/>
            </w:r>
          </w:p>
        </w:tc>
        <w:tc>
          <w:tcPr>
            <w:tcW w:w="1592" w:type="dxa"/>
            <w:tcBorders>
              <w:top w:val="single" w:sz="4" w:space="0" w:color="auto"/>
              <w:left w:val="single" w:sz="4" w:space="0" w:color="auto"/>
              <w:bottom w:val="single" w:sz="4" w:space="0" w:color="auto"/>
              <w:right w:val="single" w:sz="4" w:space="0" w:color="auto"/>
            </w:tcBorders>
            <w:vAlign w:val="center"/>
          </w:tcPr>
          <w:p w:rsidR="0091558F" w:rsidRPr="00257EF3" w:rsidRDefault="0091558F" w:rsidP="00FD361A">
            <w:pPr>
              <w:pStyle w:val="tablecell00"/>
              <w:jc w:val="center"/>
              <w:rPr>
                <w:sz w:val="16"/>
                <w:szCs w:val="16"/>
              </w:rPr>
            </w:pPr>
            <w:r w:rsidRPr="00257EF3">
              <w:rPr>
                <w:sz w:val="16"/>
                <w:szCs w:val="16"/>
              </w:rPr>
              <w:t>&lt;&gt; RUN</w:t>
            </w:r>
          </w:p>
        </w:tc>
        <w:tc>
          <w:tcPr>
            <w:tcW w:w="2886" w:type="dxa"/>
            <w:tcBorders>
              <w:top w:val="single" w:sz="4" w:space="0" w:color="auto"/>
              <w:left w:val="single" w:sz="4" w:space="0" w:color="auto"/>
              <w:bottom w:val="single" w:sz="4" w:space="0" w:color="auto"/>
              <w:right w:val="single" w:sz="4" w:space="0" w:color="auto"/>
            </w:tcBorders>
            <w:vAlign w:val="center"/>
          </w:tcPr>
          <w:p w:rsidR="0091558F" w:rsidRPr="00257EF3" w:rsidRDefault="0091558F" w:rsidP="00FD361A">
            <w:pPr>
              <w:pStyle w:val="tablecell00"/>
              <w:jc w:val="center"/>
              <w:rPr>
                <w:sz w:val="16"/>
                <w:szCs w:val="16"/>
              </w:rPr>
            </w:pPr>
            <w:r w:rsidRPr="00257EF3">
              <w:rPr>
                <w:sz w:val="16"/>
                <w:szCs w:val="16"/>
              </w:rPr>
              <w:t>Don’t care</w:t>
            </w:r>
          </w:p>
        </w:tc>
        <w:tc>
          <w:tcPr>
            <w:tcW w:w="1409" w:type="dxa"/>
            <w:tcBorders>
              <w:top w:val="single" w:sz="4" w:space="0" w:color="auto"/>
              <w:left w:val="double" w:sz="4" w:space="0" w:color="auto"/>
              <w:bottom w:val="single" w:sz="4" w:space="0" w:color="auto"/>
              <w:right w:val="single" w:sz="4" w:space="0" w:color="auto"/>
            </w:tcBorders>
            <w:vAlign w:val="center"/>
          </w:tcPr>
          <w:p w:rsidR="0091558F" w:rsidRPr="00257EF3" w:rsidRDefault="0091558F" w:rsidP="00FD361A">
            <w:pPr>
              <w:pStyle w:val="tablecell00"/>
              <w:jc w:val="center"/>
              <w:rPr>
                <w:sz w:val="16"/>
                <w:szCs w:val="16"/>
              </w:rPr>
            </w:pPr>
            <w:r w:rsidRPr="00257EF3">
              <w:rPr>
                <w:sz w:val="16"/>
                <w:szCs w:val="16"/>
              </w:rPr>
              <w:t>EXIT</w:t>
            </w:r>
          </w:p>
        </w:tc>
      </w:tr>
      <w:tr w:rsidR="0091558F" w:rsidRPr="00257EF3" w:rsidTr="00F43F6D">
        <w:trPr>
          <w:jc w:val="center"/>
        </w:trPr>
        <w:tc>
          <w:tcPr>
            <w:tcW w:w="1397" w:type="dxa"/>
            <w:tcBorders>
              <w:top w:val="single" w:sz="4" w:space="0" w:color="auto"/>
              <w:left w:val="single" w:sz="4" w:space="0" w:color="auto"/>
              <w:bottom w:val="single" w:sz="4" w:space="0" w:color="auto"/>
              <w:right w:val="single" w:sz="4" w:space="0" w:color="auto"/>
            </w:tcBorders>
            <w:vAlign w:val="center"/>
          </w:tcPr>
          <w:p w:rsidR="0091558F" w:rsidRPr="00257EF3" w:rsidRDefault="0091558F" w:rsidP="00FD361A">
            <w:pPr>
              <w:jc w:val="center"/>
              <w:rPr>
                <w:b/>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21</w:t>
            </w:r>
            <w:r w:rsidR="00ED27ED" w:rsidRPr="00257EF3">
              <w:rPr>
                <w:rFonts w:eastAsia="MS Mincho"/>
                <w:b/>
                <w:sz w:val="16"/>
                <w:szCs w:val="16"/>
              </w:rPr>
              <w:fldChar w:fldCharType="end"/>
            </w:r>
          </w:p>
        </w:tc>
        <w:tc>
          <w:tcPr>
            <w:tcW w:w="1592" w:type="dxa"/>
            <w:tcBorders>
              <w:top w:val="single" w:sz="4" w:space="0" w:color="auto"/>
              <w:left w:val="single" w:sz="4" w:space="0" w:color="auto"/>
              <w:bottom w:val="single" w:sz="4" w:space="0" w:color="auto"/>
              <w:right w:val="single" w:sz="4" w:space="0" w:color="auto"/>
            </w:tcBorders>
            <w:vAlign w:val="center"/>
          </w:tcPr>
          <w:p w:rsidR="0091558F" w:rsidRPr="00257EF3" w:rsidRDefault="0091558F" w:rsidP="00FD361A">
            <w:pPr>
              <w:pStyle w:val="tablecell00"/>
              <w:jc w:val="center"/>
              <w:rPr>
                <w:sz w:val="16"/>
                <w:szCs w:val="16"/>
              </w:rPr>
            </w:pPr>
            <w:r w:rsidRPr="00257EF3">
              <w:rPr>
                <w:sz w:val="16"/>
                <w:szCs w:val="16"/>
              </w:rPr>
              <w:t>RUN</w:t>
            </w:r>
          </w:p>
        </w:tc>
        <w:tc>
          <w:tcPr>
            <w:tcW w:w="2886" w:type="dxa"/>
            <w:tcBorders>
              <w:top w:val="single" w:sz="4" w:space="0" w:color="auto"/>
              <w:left w:val="single" w:sz="4" w:space="0" w:color="auto"/>
              <w:bottom w:val="single" w:sz="4" w:space="0" w:color="auto"/>
              <w:right w:val="single" w:sz="4" w:space="0" w:color="auto"/>
            </w:tcBorders>
            <w:vAlign w:val="center"/>
          </w:tcPr>
          <w:p w:rsidR="0091558F" w:rsidRPr="00257EF3" w:rsidRDefault="0091558F" w:rsidP="00FD361A">
            <w:pPr>
              <w:pStyle w:val="tablecell00"/>
              <w:jc w:val="center"/>
              <w:rPr>
                <w:sz w:val="16"/>
                <w:szCs w:val="16"/>
              </w:rPr>
            </w:pPr>
            <w:r w:rsidRPr="00257EF3">
              <w:rPr>
                <w:sz w:val="16"/>
                <w:szCs w:val="16"/>
              </w:rPr>
              <w:t>&lt;= DiagOutputCtrlSpeedLimit_Cfg</w:t>
            </w:r>
          </w:p>
        </w:tc>
        <w:tc>
          <w:tcPr>
            <w:tcW w:w="1409" w:type="dxa"/>
            <w:tcBorders>
              <w:top w:val="single" w:sz="4" w:space="0" w:color="auto"/>
              <w:left w:val="double" w:sz="4" w:space="0" w:color="auto"/>
              <w:bottom w:val="single" w:sz="4" w:space="0" w:color="auto"/>
              <w:right w:val="single" w:sz="4" w:space="0" w:color="auto"/>
            </w:tcBorders>
            <w:vAlign w:val="center"/>
          </w:tcPr>
          <w:p w:rsidR="0091558F" w:rsidRPr="00257EF3" w:rsidRDefault="0091558F" w:rsidP="00FD361A">
            <w:pPr>
              <w:pStyle w:val="tablecell00"/>
              <w:jc w:val="center"/>
              <w:rPr>
                <w:sz w:val="16"/>
                <w:szCs w:val="16"/>
              </w:rPr>
            </w:pPr>
            <w:r w:rsidRPr="00257EF3">
              <w:rPr>
                <w:sz w:val="16"/>
                <w:szCs w:val="16"/>
              </w:rPr>
              <w:t>NULL</w:t>
            </w:r>
          </w:p>
        </w:tc>
      </w:tr>
    </w:tbl>
    <w:p w:rsidR="00C035D6" w:rsidRPr="00257EF3" w:rsidRDefault="0070678D" w:rsidP="0070678D">
      <w:pPr>
        <w:pStyle w:val="Heading4"/>
      </w:pPr>
      <w:r w:rsidRPr="00257EF3">
        <w:br w:type="page"/>
      </w:r>
      <w:bookmarkStart w:id="470" w:name="_Toc522628638"/>
      <w:bookmarkStart w:id="471" w:name="_Toc16151791"/>
      <w:r w:rsidR="00C035D6" w:rsidRPr="00257EF3">
        <w:lastRenderedPageBreak/>
        <w:t>Diagnostic Session Control State Transition Diagram</w:t>
      </w:r>
      <w:bookmarkEnd w:id="470"/>
      <w:bookmarkEnd w:id="471"/>
    </w:p>
    <w:p w:rsidR="00C035D6" w:rsidRPr="00257EF3" w:rsidRDefault="0070678D" w:rsidP="0070678D">
      <w:pPr>
        <w:spacing w:before="0"/>
      </w:pPr>
      <w:r w:rsidRPr="00257EF3">
        <w:object w:dxaOrig="13055" w:dyaOrig="16549">
          <v:shape id="_x0000_i1052" type="#_x0000_t75" style="width:494.6pt;height:578.5pt" o:ole="">
            <v:imagedata r:id="rId68" o:title=""/>
          </v:shape>
          <o:OLEObject Type="Embed" ProgID="Visio.Drawing.11" ShapeID="_x0000_i1052" DrawAspect="Content" ObjectID="_1663570398" r:id="rId69"/>
        </w:object>
      </w:r>
    </w:p>
    <w:p w:rsidR="00C035D6" w:rsidRPr="00257EF3" w:rsidRDefault="00C035D6" w:rsidP="00C035D6">
      <w:pPr>
        <w:pStyle w:val="Caption"/>
      </w:pPr>
      <w:bookmarkStart w:id="472" w:name="_Ref475971453"/>
      <w:r w:rsidRPr="00257EF3">
        <w:t xml:space="preserve">Figure </w:t>
      </w:r>
      <w:fldSimple w:instr=" STYLEREF 2 \s ">
        <w:r w:rsidR="00F03EE5">
          <w:rPr>
            <w:noProof/>
          </w:rPr>
          <w:t>2.10</w:t>
        </w:r>
      </w:fldSimple>
      <w:r w:rsidR="00C828F8" w:rsidRPr="00257EF3">
        <w:noBreakHyphen/>
      </w:r>
      <w:fldSimple w:instr=" SEQ Figure \* ARABIC \s 2 ">
        <w:r w:rsidR="00F03EE5">
          <w:rPr>
            <w:noProof/>
          </w:rPr>
          <w:t>2</w:t>
        </w:r>
      </w:fldSimple>
      <w:r w:rsidRPr="00257EF3">
        <w:t xml:space="preserve"> Diagnostic Session Control Sate Transition Diagram</w:t>
      </w:r>
      <w:bookmarkEnd w:id="472"/>
    </w:p>
    <w:p w:rsidR="00C035D6" w:rsidRPr="00257EF3" w:rsidRDefault="00C035D6" w:rsidP="00C035D6">
      <w:r w:rsidRPr="00257EF3">
        <w:t>Note: It is left to the supplier if transitions 1-&gt;2.1 and 1-&gt;2.2 are necessary or need to be modified.</w:t>
      </w:r>
    </w:p>
    <w:p w:rsidR="00C035D6" w:rsidRPr="00257EF3" w:rsidRDefault="00C035D6" w:rsidP="00C035D6">
      <w:r w:rsidRPr="00257EF3">
        <w:rPr>
          <w:b/>
        </w:rPr>
        <w:lastRenderedPageBreak/>
        <w:fldChar w:fldCharType="begin"/>
      </w:r>
      <w:r w:rsidRPr="00257EF3">
        <w:rPr>
          <w:b/>
        </w:rPr>
        <w:instrText xml:space="preserve"> REF _Ref475971453 \h  \* MERGEFORMAT </w:instrText>
      </w:r>
      <w:r w:rsidRPr="00257EF3">
        <w:rPr>
          <w:b/>
        </w:rPr>
      </w:r>
      <w:r w:rsidRPr="00257EF3">
        <w:rPr>
          <w:b/>
        </w:rPr>
        <w:fldChar w:fldCharType="separate"/>
      </w:r>
      <w:r w:rsidR="00DD0D0D" w:rsidRPr="00DD0D0D">
        <w:rPr>
          <w:b/>
        </w:rPr>
        <w:t xml:space="preserve">Figure </w:t>
      </w:r>
      <w:r w:rsidR="00DD0D0D" w:rsidRPr="00DD0D0D">
        <w:rPr>
          <w:b/>
          <w:noProof/>
        </w:rPr>
        <w:t>2.10</w:t>
      </w:r>
      <w:r w:rsidR="00DD0D0D" w:rsidRPr="00DD0D0D">
        <w:rPr>
          <w:b/>
          <w:noProof/>
        </w:rPr>
        <w:noBreakHyphen/>
        <w:t>2</w:t>
      </w:r>
      <w:r w:rsidR="00DD0D0D" w:rsidRPr="00DD0D0D">
        <w:rPr>
          <w:b/>
        </w:rPr>
        <w:t xml:space="preserve"> Diagnostic Session Control Sate Transition Diagram</w:t>
      </w:r>
      <w:r w:rsidRPr="00257EF3">
        <w:rPr>
          <w:b/>
        </w:rPr>
        <w:fldChar w:fldCharType="end"/>
      </w:r>
      <w:r w:rsidRPr="00257EF3">
        <w:rPr>
          <w:b/>
        </w:rPr>
        <w:t xml:space="preserve"> </w:t>
      </w:r>
      <w:r w:rsidRPr="00257EF3">
        <w:t xml:space="preserve">is used only for reference and it is not necessary to be synchronized with </w:t>
      </w:r>
      <w:r w:rsidRPr="00257EF3">
        <w:rPr>
          <w:b/>
        </w:rPr>
        <w:fldChar w:fldCharType="begin"/>
      </w:r>
      <w:r w:rsidRPr="00257EF3">
        <w:rPr>
          <w:b/>
        </w:rPr>
        <w:instrText xml:space="preserve"> REF _Ref475971568 \h  \* MERGEFORMAT </w:instrText>
      </w:r>
      <w:r w:rsidRPr="00257EF3">
        <w:rPr>
          <w:b/>
        </w:rPr>
      </w:r>
      <w:r w:rsidRPr="00257EF3">
        <w:rPr>
          <w:b/>
        </w:rPr>
        <w:fldChar w:fldCharType="separate"/>
      </w:r>
      <w:r w:rsidR="00DD0D0D" w:rsidRPr="00DD0D0D">
        <w:rPr>
          <w:b/>
        </w:rPr>
        <w:t xml:space="preserve">Table </w:t>
      </w:r>
      <w:r w:rsidR="00DD0D0D" w:rsidRPr="00DD0D0D">
        <w:rPr>
          <w:b/>
          <w:noProof/>
        </w:rPr>
        <w:t>2.10</w:t>
      </w:r>
      <w:r w:rsidR="00DD0D0D" w:rsidRPr="00DD0D0D">
        <w:rPr>
          <w:b/>
          <w:noProof/>
        </w:rPr>
        <w:noBreakHyphen/>
        <w:t>7</w:t>
      </w:r>
      <w:r w:rsidR="00DD0D0D" w:rsidRPr="00DD0D0D">
        <w:rPr>
          <w:b/>
        </w:rPr>
        <w:t xml:space="preserve"> Diagnostic Session Control Requirements</w:t>
      </w:r>
      <w:r w:rsidRPr="00257EF3">
        <w:rPr>
          <w:b/>
        </w:rPr>
        <w:fldChar w:fldCharType="end"/>
      </w:r>
      <w:r w:rsidRPr="00257EF3">
        <w:t xml:space="preserve">.  In case of any discrepancy consider </w:t>
      </w:r>
      <w:r w:rsidRPr="00257EF3">
        <w:rPr>
          <w:b/>
        </w:rPr>
        <w:fldChar w:fldCharType="begin"/>
      </w:r>
      <w:r w:rsidRPr="00257EF3">
        <w:rPr>
          <w:b/>
        </w:rPr>
        <w:instrText xml:space="preserve"> REF _Ref475971568 \h  \* MERGEFORMAT </w:instrText>
      </w:r>
      <w:r w:rsidRPr="00257EF3">
        <w:rPr>
          <w:b/>
        </w:rPr>
      </w:r>
      <w:r w:rsidRPr="00257EF3">
        <w:rPr>
          <w:b/>
        </w:rPr>
        <w:fldChar w:fldCharType="separate"/>
      </w:r>
      <w:r w:rsidR="00DD0D0D" w:rsidRPr="00DD0D0D">
        <w:rPr>
          <w:b/>
        </w:rPr>
        <w:t xml:space="preserve">Table </w:t>
      </w:r>
      <w:r w:rsidR="00DD0D0D" w:rsidRPr="00DD0D0D">
        <w:rPr>
          <w:b/>
          <w:noProof/>
        </w:rPr>
        <w:t>2.10</w:t>
      </w:r>
      <w:r w:rsidR="00DD0D0D" w:rsidRPr="00DD0D0D">
        <w:rPr>
          <w:b/>
          <w:noProof/>
        </w:rPr>
        <w:noBreakHyphen/>
        <w:t>7</w:t>
      </w:r>
      <w:r w:rsidR="00DD0D0D" w:rsidRPr="00DD0D0D">
        <w:rPr>
          <w:b/>
        </w:rPr>
        <w:t xml:space="preserve"> Diagnostic Session Control Requirements</w:t>
      </w:r>
      <w:r w:rsidRPr="00257EF3">
        <w:rPr>
          <w:b/>
        </w:rPr>
        <w:fldChar w:fldCharType="end"/>
      </w:r>
      <w:r w:rsidRPr="00257EF3">
        <w:t xml:space="preserve"> as the final requirement.</w:t>
      </w:r>
    </w:p>
    <w:p w:rsidR="00C035D6" w:rsidRPr="00257EF3" w:rsidRDefault="00C035D6" w:rsidP="00C035D6"/>
    <w:p w:rsidR="00C035D6" w:rsidRPr="00257EF3" w:rsidRDefault="00C035D6" w:rsidP="00C035D6">
      <w:pPr>
        <w:pStyle w:val="Caption"/>
      </w:pPr>
      <w:bookmarkStart w:id="473" w:name="_Ref475971568"/>
      <w:r w:rsidRPr="00257EF3">
        <w:t xml:space="preserve">Table </w:t>
      </w:r>
      <w:fldSimple w:instr=" STYLEREF 2 \s ">
        <w:r w:rsidR="00F03EE5">
          <w:rPr>
            <w:noProof/>
          </w:rPr>
          <w:t>2.10</w:t>
        </w:r>
      </w:fldSimple>
      <w:r w:rsidR="00104473">
        <w:noBreakHyphen/>
      </w:r>
      <w:fldSimple w:instr=" SEQ Table \* ARABIC \s 2 ">
        <w:r w:rsidR="00F03EE5">
          <w:rPr>
            <w:noProof/>
          </w:rPr>
          <w:t>7</w:t>
        </w:r>
      </w:fldSimple>
      <w:r w:rsidRPr="00257EF3">
        <w:t xml:space="preserve"> Diagnostic Session Control Requirements</w:t>
      </w:r>
      <w:bookmarkEnd w:id="473"/>
    </w:p>
    <w:tbl>
      <w:tblPr>
        <w:tblW w:w="103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177"/>
        <w:gridCol w:w="2088"/>
        <w:gridCol w:w="2871"/>
        <w:gridCol w:w="2295"/>
        <w:gridCol w:w="1890"/>
      </w:tblGrid>
      <w:tr w:rsidR="00F43F6D" w:rsidRPr="00257EF3" w:rsidTr="00C035D6">
        <w:trPr>
          <w:tblHeader/>
          <w:jc w:val="center"/>
        </w:trPr>
        <w:tc>
          <w:tcPr>
            <w:tcW w:w="1177" w:type="dxa"/>
            <w:tcBorders>
              <w:top w:val="single" w:sz="4" w:space="0" w:color="auto"/>
              <w:left w:val="single" w:sz="4" w:space="0" w:color="auto"/>
              <w:bottom w:val="double" w:sz="4" w:space="0" w:color="auto"/>
              <w:right w:val="single" w:sz="4" w:space="0" w:color="auto"/>
            </w:tcBorders>
            <w:shd w:val="clear" w:color="auto" w:fill="BFBFBF"/>
            <w:vAlign w:val="center"/>
            <w:hideMark/>
          </w:tcPr>
          <w:p w:rsidR="00C035D6" w:rsidRPr="00257EF3" w:rsidRDefault="00ED27ED" w:rsidP="00C035D6">
            <w:pPr>
              <w:spacing w:line="276" w:lineRule="auto"/>
              <w:rPr>
                <w:b/>
                <w:sz w:val="22"/>
                <w:szCs w:val="22"/>
              </w:rPr>
            </w:pPr>
            <w:r w:rsidRPr="00257EF3">
              <w:rPr>
                <w:b/>
              </w:rPr>
              <w:t>Rqmt. No.</w:t>
            </w:r>
          </w:p>
        </w:tc>
        <w:tc>
          <w:tcPr>
            <w:tcW w:w="2088" w:type="dxa"/>
            <w:tcBorders>
              <w:top w:val="single" w:sz="4" w:space="0" w:color="auto"/>
              <w:left w:val="single" w:sz="4" w:space="0" w:color="auto"/>
              <w:bottom w:val="double" w:sz="4" w:space="0" w:color="auto"/>
              <w:right w:val="single" w:sz="4" w:space="0" w:color="auto"/>
            </w:tcBorders>
            <w:shd w:val="clear" w:color="auto" w:fill="BFBFBF"/>
            <w:vAlign w:val="center"/>
            <w:hideMark/>
          </w:tcPr>
          <w:p w:rsidR="00C035D6" w:rsidRPr="00257EF3" w:rsidRDefault="00C035D6" w:rsidP="00C035D6">
            <w:pPr>
              <w:spacing w:line="276" w:lineRule="auto"/>
              <w:rPr>
                <w:b/>
                <w:sz w:val="22"/>
                <w:szCs w:val="22"/>
              </w:rPr>
            </w:pPr>
            <w:r w:rsidRPr="00257EF3">
              <w:rPr>
                <w:b/>
              </w:rPr>
              <w:t>Current Diag</w:t>
            </w:r>
            <w:r w:rsidRPr="00257EF3">
              <w:rPr>
                <w:b/>
              </w:rPr>
              <w:br/>
              <w:t>(psuedo)Session</w:t>
            </w:r>
          </w:p>
        </w:tc>
        <w:tc>
          <w:tcPr>
            <w:tcW w:w="2871" w:type="dxa"/>
            <w:tcBorders>
              <w:top w:val="single" w:sz="4" w:space="0" w:color="auto"/>
              <w:left w:val="single" w:sz="4" w:space="0" w:color="auto"/>
              <w:bottom w:val="double" w:sz="4" w:space="0" w:color="auto"/>
              <w:right w:val="single" w:sz="4" w:space="0" w:color="auto"/>
            </w:tcBorders>
            <w:shd w:val="clear" w:color="auto" w:fill="BFBFBF"/>
            <w:vAlign w:val="center"/>
            <w:hideMark/>
          </w:tcPr>
          <w:p w:rsidR="00C035D6" w:rsidRPr="00257EF3" w:rsidRDefault="00C035D6" w:rsidP="00C035D6">
            <w:pPr>
              <w:spacing w:line="276" w:lineRule="auto"/>
              <w:rPr>
                <w:b/>
                <w:color w:val="FF0000"/>
                <w:sz w:val="22"/>
                <w:szCs w:val="22"/>
              </w:rPr>
            </w:pPr>
            <w:r w:rsidRPr="00257EF3">
              <w:rPr>
                <w:b/>
              </w:rPr>
              <w:t>Condition</w:t>
            </w:r>
            <w:r w:rsidRPr="00257EF3">
              <w:rPr>
                <w:b/>
                <w:color w:val="FF0000"/>
              </w:rPr>
              <w:br/>
            </w:r>
            <w:r w:rsidRPr="00257EF3">
              <w:rPr>
                <w:rFonts w:cs="Calibri"/>
                <w:b/>
                <w:color w:val="0070C0"/>
              </w:rPr>
              <w:t>Additional Conditions</w:t>
            </w:r>
          </w:p>
        </w:tc>
        <w:tc>
          <w:tcPr>
            <w:tcW w:w="2295" w:type="dxa"/>
            <w:tcBorders>
              <w:top w:val="single" w:sz="4" w:space="0" w:color="auto"/>
              <w:left w:val="single" w:sz="4" w:space="0" w:color="auto"/>
              <w:bottom w:val="double" w:sz="4" w:space="0" w:color="auto"/>
              <w:right w:val="single" w:sz="4" w:space="0" w:color="auto"/>
            </w:tcBorders>
            <w:shd w:val="clear" w:color="auto" w:fill="BFBFBF"/>
            <w:vAlign w:val="center"/>
            <w:hideMark/>
          </w:tcPr>
          <w:p w:rsidR="00C035D6" w:rsidRPr="00257EF3" w:rsidRDefault="00C035D6" w:rsidP="00C035D6">
            <w:pPr>
              <w:spacing w:line="276" w:lineRule="auto"/>
              <w:rPr>
                <w:rFonts w:cs="Calibri"/>
                <w:b/>
                <w:color w:val="FF0000"/>
                <w:sz w:val="22"/>
                <w:szCs w:val="22"/>
              </w:rPr>
            </w:pPr>
            <w:r w:rsidRPr="00257EF3">
              <w:rPr>
                <w:rFonts w:cs="Calibri"/>
                <w:b/>
                <w:color w:val="0070C0"/>
              </w:rPr>
              <w:t>Other Actions</w:t>
            </w:r>
          </w:p>
        </w:tc>
        <w:tc>
          <w:tcPr>
            <w:tcW w:w="1890" w:type="dxa"/>
            <w:tcBorders>
              <w:top w:val="single" w:sz="4" w:space="0" w:color="auto"/>
              <w:left w:val="single" w:sz="4" w:space="0" w:color="auto"/>
              <w:bottom w:val="double" w:sz="4" w:space="0" w:color="auto"/>
              <w:right w:val="single" w:sz="4" w:space="0" w:color="auto"/>
            </w:tcBorders>
            <w:shd w:val="clear" w:color="auto" w:fill="BFBFBF"/>
            <w:vAlign w:val="center"/>
          </w:tcPr>
          <w:p w:rsidR="00C035D6" w:rsidRPr="00257EF3" w:rsidRDefault="00C035D6" w:rsidP="00C035D6">
            <w:pPr>
              <w:spacing w:line="276" w:lineRule="auto"/>
              <w:rPr>
                <w:rFonts w:cs="Calibri"/>
                <w:b/>
                <w:color w:val="FF0000"/>
              </w:rPr>
            </w:pPr>
            <w:r w:rsidRPr="00257EF3">
              <w:rPr>
                <w:b/>
              </w:rPr>
              <w:t>Next Diag</w:t>
            </w:r>
            <w:r w:rsidRPr="00257EF3">
              <w:rPr>
                <w:b/>
              </w:rPr>
              <w:br/>
              <w:t>(pseudo)Session</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pStyle w:val="Caption"/>
              <w:rPr>
                <w:sz w:val="22"/>
                <w:szCs w:val="22"/>
              </w:rPr>
            </w:pPr>
            <w:r w:rsidRPr="00257EF3">
              <w:rPr>
                <w:rFonts w:eastAsia="MS Mincho"/>
                <w:sz w:val="16"/>
                <w:szCs w:val="16"/>
              </w:rPr>
              <w:t xml:space="preserve">R: </w:t>
            </w:r>
            <w:r w:rsidR="00ED27ED" w:rsidRPr="00257EF3">
              <w:rPr>
                <w:rFonts w:eastAsia="MS Mincho"/>
                <w:sz w:val="16"/>
                <w:szCs w:val="16"/>
              </w:rPr>
              <w:fldChar w:fldCharType="begin"/>
            </w:r>
            <w:r w:rsidR="00ED27ED" w:rsidRPr="00257EF3">
              <w:rPr>
                <w:rFonts w:eastAsia="MS Mincho"/>
                <w:sz w:val="16"/>
                <w:szCs w:val="16"/>
              </w:rPr>
              <w:instrText xml:space="preserve"> STYLEREF 2 \s </w:instrText>
            </w:r>
            <w:r w:rsidR="00ED27ED" w:rsidRPr="00257EF3">
              <w:rPr>
                <w:rFonts w:eastAsia="MS Mincho"/>
                <w:sz w:val="16"/>
                <w:szCs w:val="16"/>
              </w:rPr>
              <w:fldChar w:fldCharType="separate"/>
            </w:r>
            <w:r w:rsidR="00F03EE5">
              <w:rPr>
                <w:rFonts w:eastAsia="MS Mincho"/>
                <w:noProof/>
                <w:sz w:val="16"/>
                <w:szCs w:val="16"/>
              </w:rPr>
              <w:t>2.10</w:t>
            </w:r>
            <w:r w:rsidR="00ED27ED" w:rsidRPr="00257EF3">
              <w:rPr>
                <w:rFonts w:eastAsia="MS Mincho"/>
                <w:sz w:val="16"/>
                <w:szCs w:val="16"/>
              </w:rPr>
              <w:fldChar w:fldCharType="end"/>
            </w:r>
            <w:r w:rsidR="00ED27ED" w:rsidRPr="00257EF3">
              <w:rPr>
                <w:rFonts w:eastAsia="MS Mincho"/>
                <w:sz w:val="16"/>
                <w:szCs w:val="16"/>
              </w:rPr>
              <w:t>.</w:t>
            </w:r>
            <w:r w:rsidR="00ED27ED" w:rsidRPr="00257EF3">
              <w:rPr>
                <w:rFonts w:eastAsia="MS Mincho"/>
                <w:sz w:val="16"/>
                <w:szCs w:val="16"/>
              </w:rPr>
              <w:fldChar w:fldCharType="begin"/>
            </w:r>
            <w:r w:rsidR="00ED27ED" w:rsidRPr="00257EF3">
              <w:rPr>
                <w:rFonts w:eastAsia="MS Mincho"/>
                <w:sz w:val="16"/>
                <w:szCs w:val="16"/>
              </w:rPr>
              <w:instrText xml:space="preserve"> SEQ R: \* ARABIC \s 2 </w:instrText>
            </w:r>
            <w:r w:rsidR="00ED27ED" w:rsidRPr="00257EF3">
              <w:rPr>
                <w:rFonts w:eastAsia="MS Mincho"/>
                <w:sz w:val="16"/>
                <w:szCs w:val="16"/>
              </w:rPr>
              <w:fldChar w:fldCharType="separate"/>
            </w:r>
            <w:r w:rsidR="00F03EE5">
              <w:rPr>
                <w:rFonts w:eastAsia="MS Mincho"/>
                <w:noProof/>
                <w:sz w:val="16"/>
                <w:szCs w:val="16"/>
              </w:rPr>
              <w:t>22</w:t>
            </w:r>
            <w:r w:rsidR="00ED27ED" w:rsidRPr="00257EF3">
              <w:rPr>
                <w:rFonts w:eastAsia="MS Mincho"/>
                <w:sz w:val="16"/>
                <w:szCs w:val="16"/>
              </w:rPr>
              <w:fldChar w:fldCharType="end"/>
            </w:r>
          </w:p>
        </w:tc>
        <w:tc>
          <w:tcPr>
            <w:tcW w:w="2088" w:type="dxa"/>
            <w:vMerge w:val="restart"/>
            <w:tcBorders>
              <w:top w:val="single" w:sz="4" w:space="0" w:color="auto"/>
              <w:left w:val="single" w:sz="4" w:space="0" w:color="auto"/>
              <w:right w:val="single" w:sz="4" w:space="0" w:color="auto"/>
            </w:tcBorders>
            <w:vAlign w:val="center"/>
            <w:hideMark/>
          </w:tcPr>
          <w:p w:rsidR="00C035D6" w:rsidRPr="00257EF3" w:rsidRDefault="00C035D6" w:rsidP="00C035D6">
            <w:pPr>
              <w:spacing w:before="20" w:after="20" w:line="276" w:lineRule="auto"/>
              <w:rPr>
                <w:sz w:val="16"/>
                <w:szCs w:val="16"/>
              </w:rPr>
            </w:pPr>
            <w:r w:rsidRPr="00257EF3">
              <w:rPr>
                <w:sz w:val="16"/>
                <w:szCs w:val="16"/>
              </w:rPr>
              <w:t>Boot - PBL</w:t>
            </w:r>
          </w:p>
        </w:tc>
        <w:tc>
          <w:tcPr>
            <w:tcW w:w="2871"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sz w:val="16"/>
                <w:szCs w:val="16"/>
              </w:rPr>
            </w:pPr>
            <w:r w:rsidRPr="00257EF3">
              <w:rPr>
                <w:sz w:val="16"/>
                <w:szCs w:val="16"/>
              </w:rPr>
              <w:t>NoValidApp &amp; delay elapses</w:t>
            </w:r>
          </w:p>
          <w:p w:rsidR="00C035D6" w:rsidRPr="00257EF3" w:rsidRDefault="00C035D6" w:rsidP="00C035D6">
            <w:pPr>
              <w:spacing w:before="20" w:after="20" w:line="276" w:lineRule="auto"/>
              <w:rPr>
                <w:rFonts w:cs="Calibri"/>
                <w:color w:val="FF0000"/>
                <w:sz w:val="16"/>
                <w:szCs w:val="16"/>
              </w:rPr>
            </w:pPr>
            <w:r w:rsidRPr="00257EF3">
              <w:rPr>
                <w:rFonts w:cs="Calibri"/>
                <w:color w:val="0070C0"/>
                <w:sz w:val="16"/>
                <w:szCs w:val="16"/>
              </w:rPr>
              <w:t>&amp; GotoPRGM_Flag = NULL</w:t>
            </w:r>
          </w:p>
        </w:tc>
        <w:tc>
          <w:tcPr>
            <w:tcW w:w="2295"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BloaderPowerBusOff()</w:t>
            </w:r>
          </w:p>
          <w:p w:rsidR="00C035D6" w:rsidRPr="00257EF3" w:rsidRDefault="00C035D6" w:rsidP="00C035D6">
            <w:pPr>
              <w:spacing w:before="20" w:after="20" w:line="276" w:lineRule="auto"/>
              <w:rPr>
                <w:color w:val="FF0000"/>
                <w:sz w:val="16"/>
                <w:szCs w:val="16"/>
              </w:rPr>
            </w:pPr>
            <w:r w:rsidRPr="00257EF3">
              <w:rPr>
                <w:sz w:val="16"/>
                <w:szCs w:val="16"/>
              </w:rPr>
              <w:t>DiagSession =DEFAULT</w:t>
            </w:r>
          </w:p>
        </w:tc>
        <w:tc>
          <w:tcPr>
            <w:tcW w:w="1890"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r w:rsidRPr="00257EF3">
              <w:rPr>
                <w:sz w:val="16"/>
                <w:szCs w:val="16"/>
              </w:rPr>
              <w:t>PseudoNORMAL – PBL</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16"/>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23</w:t>
            </w:r>
            <w:r w:rsidR="00ED27ED" w:rsidRPr="00257EF3">
              <w:rPr>
                <w:rFonts w:eastAsia="MS Mincho"/>
                <w:b/>
                <w:sz w:val="16"/>
                <w:szCs w:val="16"/>
              </w:rPr>
              <w:fldChar w:fldCharType="end"/>
            </w:r>
          </w:p>
        </w:tc>
        <w:tc>
          <w:tcPr>
            <w:tcW w:w="2088" w:type="dxa"/>
            <w:vMerge/>
            <w:tcBorders>
              <w:left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p>
        </w:tc>
        <w:tc>
          <w:tcPr>
            <w:tcW w:w="2871"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color w:val="FF0000"/>
                <w:sz w:val="16"/>
                <w:szCs w:val="16"/>
              </w:rPr>
            </w:pPr>
            <w:r w:rsidRPr="00257EF3">
              <w:rPr>
                <w:sz w:val="16"/>
                <w:szCs w:val="16"/>
              </w:rPr>
              <w:t>DiagTool request for PROGRAM sessions</w:t>
            </w:r>
          </w:p>
        </w:tc>
        <w:tc>
          <w:tcPr>
            <w:tcW w:w="2295"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GotoPRGM_Flag = NULL</w:t>
            </w:r>
          </w:p>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BloaderPowerBusOn()</w:t>
            </w:r>
          </w:p>
          <w:p w:rsidR="00C035D6" w:rsidRPr="00257EF3" w:rsidRDefault="00C035D6" w:rsidP="00C035D6">
            <w:pPr>
              <w:spacing w:before="20" w:after="20" w:line="276" w:lineRule="auto"/>
              <w:rPr>
                <w:rFonts w:ascii="Arial" w:hAnsi="Arial" w:cs="Arial"/>
                <w:i/>
                <w:color w:val="FF0000"/>
                <w:kern w:val="36"/>
                <w:sz w:val="16"/>
                <w:szCs w:val="16"/>
              </w:rPr>
            </w:pPr>
            <w:r w:rsidRPr="00257EF3">
              <w:rPr>
                <w:rFonts w:ascii="Arial" w:hAnsi="Arial" w:cs="Arial"/>
                <w:i/>
                <w:color w:val="FF0000"/>
                <w:kern w:val="36"/>
                <w:sz w:val="16"/>
                <w:szCs w:val="16"/>
              </w:rPr>
              <w:t>Turn Off all non-PowerBus outputs</w:t>
            </w:r>
          </w:p>
          <w:p w:rsidR="00C035D6" w:rsidRPr="00257EF3" w:rsidRDefault="00C035D6" w:rsidP="00C035D6">
            <w:pPr>
              <w:spacing w:before="20" w:after="20" w:line="276" w:lineRule="auto"/>
              <w:rPr>
                <w:strike/>
                <w:color w:val="FF0000"/>
                <w:sz w:val="16"/>
                <w:szCs w:val="16"/>
              </w:rPr>
            </w:pPr>
            <w:r w:rsidRPr="00257EF3">
              <w:rPr>
                <w:sz w:val="16"/>
                <w:szCs w:val="16"/>
              </w:rPr>
              <w:t>DiagSession = PROGRAM</w:t>
            </w:r>
          </w:p>
        </w:tc>
        <w:tc>
          <w:tcPr>
            <w:tcW w:w="1890"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r w:rsidRPr="00257EF3">
              <w:rPr>
                <w:sz w:val="16"/>
                <w:szCs w:val="16"/>
              </w:rPr>
              <w:t>PROGRAM – PBL</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22"/>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24</w:t>
            </w:r>
            <w:r w:rsidR="00ED27ED" w:rsidRPr="00257EF3">
              <w:rPr>
                <w:rFonts w:eastAsia="MS Mincho"/>
                <w:b/>
                <w:sz w:val="16"/>
                <w:szCs w:val="16"/>
              </w:rPr>
              <w:fldChar w:fldCharType="end"/>
            </w:r>
          </w:p>
        </w:tc>
        <w:tc>
          <w:tcPr>
            <w:tcW w:w="2088" w:type="dxa"/>
            <w:vMerge/>
            <w:tcBorders>
              <w:left w:val="single" w:sz="4" w:space="0" w:color="auto"/>
              <w:right w:val="single" w:sz="4" w:space="0" w:color="auto"/>
            </w:tcBorders>
            <w:vAlign w:val="center"/>
            <w:hideMark/>
          </w:tcPr>
          <w:p w:rsidR="00C035D6" w:rsidRPr="00257EF3" w:rsidRDefault="00C035D6" w:rsidP="00C035D6">
            <w:pPr>
              <w:spacing w:before="20" w:after="20" w:line="276" w:lineRule="auto"/>
              <w:rPr>
                <w:sz w:val="16"/>
                <w:szCs w:val="16"/>
              </w:rPr>
            </w:pPr>
          </w:p>
        </w:tc>
        <w:tc>
          <w:tcPr>
            <w:tcW w:w="2871"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sz w:val="16"/>
                <w:szCs w:val="16"/>
              </w:rPr>
            </w:pPr>
            <w:r w:rsidRPr="00257EF3">
              <w:rPr>
                <w:sz w:val="16"/>
                <w:szCs w:val="16"/>
              </w:rPr>
              <w:t>NoValidApp &amp; delay elapses</w:t>
            </w:r>
          </w:p>
          <w:p w:rsidR="00C035D6" w:rsidRPr="00257EF3" w:rsidRDefault="00C035D6" w:rsidP="00C035D6">
            <w:pPr>
              <w:spacing w:before="20" w:after="20" w:line="276" w:lineRule="auto"/>
              <w:rPr>
                <w:rFonts w:cs="Calibri"/>
                <w:color w:val="FF0000"/>
                <w:sz w:val="16"/>
                <w:szCs w:val="16"/>
              </w:rPr>
            </w:pPr>
            <w:r w:rsidRPr="00257EF3">
              <w:rPr>
                <w:rFonts w:cs="Calibri"/>
                <w:color w:val="0070C0"/>
                <w:sz w:val="16"/>
                <w:szCs w:val="16"/>
              </w:rPr>
              <w:t>&amp; GotoPRGM_Flag = PROGRAM</w:t>
            </w:r>
            <w:r w:rsidRPr="00257EF3">
              <w:rPr>
                <w:rFonts w:cs="Calibri"/>
                <w:color w:val="FF0000"/>
                <w:sz w:val="16"/>
                <w:szCs w:val="16"/>
              </w:rPr>
              <w:t xml:space="preserve"> </w:t>
            </w:r>
          </w:p>
        </w:tc>
        <w:tc>
          <w:tcPr>
            <w:tcW w:w="2295"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GotoPRGM_Flag = NULL</w:t>
            </w:r>
          </w:p>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BloaderPowerBusOn()</w:t>
            </w:r>
          </w:p>
          <w:p w:rsidR="00C035D6" w:rsidRPr="00257EF3" w:rsidRDefault="00C035D6" w:rsidP="00C035D6">
            <w:pPr>
              <w:spacing w:before="20" w:after="20" w:line="276" w:lineRule="auto"/>
              <w:rPr>
                <w:rFonts w:ascii="Arial" w:hAnsi="Arial" w:cs="Arial"/>
                <w:i/>
                <w:color w:val="FF0000"/>
                <w:kern w:val="36"/>
                <w:sz w:val="16"/>
                <w:szCs w:val="16"/>
              </w:rPr>
            </w:pPr>
            <w:r w:rsidRPr="00257EF3">
              <w:rPr>
                <w:rFonts w:ascii="Arial" w:hAnsi="Arial" w:cs="Arial"/>
                <w:i/>
                <w:color w:val="FF0000"/>
                <w:kern w:val="36"/>
                <w:sz w:val="16"/>
                <w:szCs w:val="16"/>
              </w:rPr>
              <w:t>Turn Off all non-PowerBus outputs</w:t>
            </w:r>
          </w:p>
          <w:p w:rsidR="00C035D6" w:rsidRPr="00257EF3" w:rsidRDefault="00C035D6" w:rsidP="00C035D6">
            <w:pPr>
              <w:spacing w:before="20" w:after="20" w:line="276" w:lineRule="auto"/>
              <w:rPr>
                <w:rFonts w:ascii="Arial" w:hAnsi="Arial" w:cs="Arial"/>
                <w:i/>
                <w:strike/>
                <w:color w:val="FF0000"/>
                <w:sz w:val="16"/>
                <w:szCs w:val="16"/>
              </w:rPr>
            </w:pPr>
            <w:r w:rsidRPr="00257EF3">
              <w:rPr>
                <w:sz w:val="16"/>
                <w:szCs w:val="16"/>
              </w:rPr>
              <w:t>DiagSession = PROGRAM</w:t>
            </w:r>
          </w:p>
        </w:tc>
        <w:tc>
          <w:tcPr>
            <w:tcW w:w="1890"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r w:rsidRPr="00257EF3">
              <w:rPr>
                <w:sz w:val="16"/>
                <w:szCs w:val="16"/>
              </w:rPr>
              <w:t>PROGRAM – PBL</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22"/>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25</w:t>
            </w:r>
            <w:r w:rsidR="00ED27ED" w:rsidRPr="00257EF3">
              <w:rPr>
                <w:rFonts w:eastAsia="MS Mincho"/>
                <w:b/>
                <w:sz w:val="16"/>
                <w:szCs w:val="16"/>
              </w:rPr>
              <w:fldChar w:fldCharType="end"/>
            </w:r>
          </w:p>
        </w:tc>
        <w:tc>
          <w:tcPr>
            <w:tcW w:w="2088" w:type="dxa"/>
            <w:vMerge/>
            <w:tcBorders>
              <w:left w:val="single" w:sz="4" w:space="0" w:color="auto"/>
              <w:right w:val="single" w:sz="4" w:space="0" w:color="auto"/>
            </w:tcBorders>
            <w:vAlign w:val="center"/>
            <w:hideMark/>
          </w:tcPr>
          <w:p w:rsidR="00C035D6" w:rsidRPr="00257EF3" w:rsidRDefault="00C035D6" w:rsidP="00C035D6">
            <w:pPr>
              <w:spacing w:before="20" w:after="20" w:line="276" w:lineRule="auto"/>
              <w:rPr>
                <w:sz w:val="16"/>
                <w:szCs w:val="16"/>
              </w:rPr>
            </w:pPr>
          </w:p>
        </w:tc>
        <w:tc>
          <w:tcPr>
            <w:tcW w:w="2871"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sz w:val="16"/>
                <w:szCs w:val="16"/>
              </w:rPr>
            </w:pPr>
            <w:r w:rsidRPr="00257EF3">
              <w:rPr>
                <w:sz w:val="16"/>
                <w:szCs w:val="16"/>
              </w:rPr>
              <w:t>ValidApp &amp; delay elapses</w:t>
            </w:r>
          </w:p>
          <w:p w:rsidR="00C035D6" w:rsidRPr="00257EF3" w:rsidRDefault="00C035D6" w:rsidP="00C035D6">
            <w:pPr>
              <w:spacing w:before="20" w:after="20" w:line="276" w:lineRule="auto"/>
              <w:rPr>
                <w:color w:val="FF0000"/>
                <w:sz w:val="16"/>
                <w:szCs w:val="16"/>
              </w:rPr>
            </w:pPr>
            <w:r w:rsidRPr="00257EF3">
              <w:rPr>
                <w:rFonts w:cs="Calibri"/>
                <w:color w:val="0070C0"/>
                <w:sz w:val="16"/>
                <w:szCs w:val="16"/>
              </w:rPr>
              <w:t xml:space="preserve">&amp; GotoPRGM_Flag = PROGRAM </w:t>
            </w:r>
          </w:p>
        </w:tc>
        <w:tc>
          <w:tcPr>
            <w:tcW w:w="2295"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GotoPRGM_Flag = NULL</w:t>
            </w:r>
          </w:p>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BloaderPowerBusOn()</w:t>
            </w:r>
          </w:p>
          <w:p w:rsidR="00C035D6" w:rsidRPr="00257EF3" w:rsidRDefault="00C035D6" w:rsidP="00C035D6">
            <w:pPr>
              <w:spacing w:before="20" w:after="20" w:line="276" w:lineRule="auto"/>
              <w:rPr>
                <w:rFonts w:ascii="Arial" w:hAnsi="Arial" w:cs="Arial"/>
                <w:i/>
                <w:color w:val="FF0000"/>
                <w:kern w:val="36"/>
                <w:sz w:val="16"/>
                <w:szCs w:val="16"/>
              </w:rPr>
            </w:pPr>
            <w:r w:rsidRPr="00257EF3">
              <w:rPr>
                <w:rFonts w:ascii="Arial" w:hAnsi="Arial" w:cs="Arial"/>
                <w:i/>
                <w:color w:val="FF0000"/>
                <w:kern w:val="36"/>
                <w:sz w:val="16"/>
                <w:szCs w:val="16"/>
              </w:rPr>
              <w:t>Turn Off all non-PowerBus outputs</w:t>
            </w:r>
          </w:p>
          <w:p w:rsidR="00C035D6" w:rsidRPr="00257EF3" w:rsidRDefault="00C035D6" w:rsidP="00C035D6">
            <w:pPr>
              <w:spacing w:before="20" w:after="20" w:line="276" w:lineRule="auto"/>
              <w:rPr>
                <w:rFonts w:cs="Calibri"/>
                <w:strike/>
                <w:color w:val="FF0000"/>
                <w:sz w:val="16"/>
                <w:szCs w:val="16"/>
              </w:rPr>
            </w:pPr>
            <w:r w:rsidRPr="00257EF3">
              <w:rPr>
                <w:sz w:val="16"/>
                <w:szCs w:val="16"/>
              </w:rPr>
              <w:t>DiagSession = PROGRAM</w:t>
            </w:r>
          </w:p>
        </w:tc>
        <w:tc>
          <w:tcPr>
            <w:tcW w:w="1890"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r w:rsidRPr="00257EF3">
              <w:rPr>
                <w:sz w:val="16"/>
                <w:szCs w:val="16"/>
              </w:rPr>
              <w:t>PROGRAM – PBL</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22"/>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26</w:t>
            </w:r>
            <w:r w:rsidR="00ED27ED" w:rsidRPr="00257EF3">
              <w:rPr>
                <w:rFonts w:eastAsia="MS Mincho"/>
                <w:b/>
                <w:sz w:val="16"/>
                <w:szCs w:val="16"/>
              </w:rPr>
              <w:fldChar w:fldCharType="end"/>
            </w:r>
          </w:p>
        </w:tc>
        <w:tc>
          <w:tcPr>
            <w:tcW w:w="2088" w:type="dxa"/>
            <w:vMerge/>
            <w:tcBorders>
              <w:left w:val="single" w:sz="4" w:space="0" w:color="auto"/>
              <w:right w:val="single" w:sz="4" w:space="0" w:color="auto"/>
            </w:tcBorders>
            <w:vAlign w:val="center"/>
            <w:hideMark/>
          </w:tcPr>
          <w:p w:rsidR="00C035D6" w:rsidRPr="00257EF3" w:rsidRDefault="00C035D6" w:rsidP="00C035D6">
            <w:pPr>
              <w:spacing w:before="20" w:after="20" w:line="276" w:lineRule="auto"/>
              <w:rPr>
                <w:color w:val="FF0000"/>
                <w:sz w:val="16"/>
                <w:szCs w:val="16"/>
              </w:rPr>
            </w:pPr>
          </w:p>
        </w:tc>
        <w:tc>
          <w:tcPr>
            <w:tcW w:w="2871"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sz w:val="16"/>
                <w:szCs w:val="16"/>
              </w:rPr>
            </w:pPr>
            <w:r w:rsidRPr="00257EF3">
              <w:rPr>
                <w:sz w:val="16"/>
                <w:szCs w:val="16"/>
              </w:rPr>
              <w:t>ValidApp &amp; delay elapses</w:t>
            </w:r>
          </w:p>
          <w:p w:rsidR="00C035D6" w:rsidRPr="00257EF3" w:rsidRDefault="00C035D6" w:rsidP="00C035D6">
            <w:pPr>
              <w:spacing w:before="20" w:after="20" w:line="276" w:lineRule="auto"/>
              <w:rPr>
                <w:rFonts w:cs="Calibri"/>
                <w:color w:val="FF0000"/>
                <w:sz w:val="16"/>
                <w:szCs w:val="16"/>
              </w:rPr>
            </w:pPr>
            <w:r w:rsidRPr="00257EF3">
              <w:rPr>
                <w:rFonts w:cs="Calibri"/>
                <w:color w:val="0070C0"/>
                <w:sz w:val="16"/>
                <w:szCs w:val="16"/>
              </w:rPr>
              <w:t>&amp; GotoPRGM_Flag = NULL</w:t>
            </w:r>
          </w:p>
        </w:tc>
        <w:tc>
          <w:tcPr>
            <w:tcW w:w="2295"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rFonts w:ascii="Arial" w:hAnsi="Arial" w:cs="Arial"/>
                <w:i/>
                <w:color w:val="FF0000"/>
                <w:sz w:val="16"/>
                <w:szCs w:val="16"/>
              </w:rPr>
            </w:pPr>
            <w:r w:rsidRPr="00257EF3">
              <w:rPr>
                <w:rFonts w:ascii="Arial" w:hAnsi="Arial" w:cs="Arial"/>
                <w:i/>
                <w:color w:val="FF0000"/>
                <w:sz w:val="16"/>
                <w:szCs w:val="16"/>
              </w:rPr>
              <w:t>This shall happen at the beginning of application</w:t>
            </w:r>
          </w:p>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UpdateEEPROMmap()</w:t>
            </w:r>
          </w:p>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UpdateResetCauseDID()</w:t>
            </w:r>
          </w:p>
          <w:p w:rsidR="00C035D6" w:rsidRPr="00257EF3" w:rsidRDefault="00C035D6" w:rsidP="00C035D6">
            <w:pPr>
              <w:spacing w:before="20" w:after="20" w:line="276" w:lineRule="auto"/>
              <w:rPr>
                <w:rFonts w:cs="Calibri"/>
                <w:b/>
                <w:color w:val="FF0000"/>
                <w:sz w:val="16"/>
                <w:szCs w:val="16"/>
              </w:rPr>
            </w:pPr>
            <w:r w:rsidRPr="00257EF3">
              <w:rPr>
                <w:sz w:val="16"/>
                <w:szCs w:val="16"/>
              </w:rPr>
              <w:t>DiagSession = DEFAULT</w:t>
            </w:r>
          </w:p>
        </w:tc>
        <w:tc>
          <w:tcPr>
            <w:tcW w:w="1890"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r w:rsidRPr="00257EF3">
              <w:rPr>
                <w:sz w:val="16"/>
                <w:szCs w:val="16"/>
              </w:rPr>
              <w:t>DEFAULT - Strategy</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22"/>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27</w:t>
            </w:r>
            <w:r w:rsidR="00ED27ED" w:rsidRPr="00257EF3">
              <w:rPr>
                <w:rFonts w:eastAsia="MS Mincho"/>
                <w:b/>
                <w:sz w:val="16"/>
                <w:szCs w:val="16"/>
              </w:rPr>
              <w:fldChar w:fldCharType="end"/>
            </w:r>
          </w:p>
        </w:tc>
        <w:tc>
          <w:tcPr>
            <w:tcW w:w="2088" w:type="dxa"/>
            <w:vMerge/>
            <w:tcBorders>
              <w:left w:val="single" w:sz="4" w:space="0" w:color="auto"/>
              <w:right w:val="single" w:sz="4" w:space="0" w:color="auto"/>
            </w:tcBorders>
            <w:vAlign w:val="center"/>
            <w:hideMark/>
          </w:tcPr>
          <w:p w:rsidR="00C035D6" w:rsidRPr="00257EF3" w:rsidRDefault="00C035D6" w:rsidP="00C035D6">
            <w:pPr>
              <w:spacing w:before="20" w:after="20" w:line="276" w:lineRule="auto"/>
              <w:rPr>
                <w:color w:val="FF0000"/>
                <w:sz w:val="16"/>
                <w:szCs w:val="16"/>
              </w:rPr>
            </w:pPr>
          </w:p>
        </w:tc>
        <w:tc>
          <w:tcPr>
            <w:tcW w:w="7056" w:type="dxa"/>
            <w:gridSpan w:val="3"/>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color w:val="FF0000"/>
                <w:sz w:val="16"/>
                <w:szCs w:val="16"/>
              </w:rPr>
            </w:pPr>
            <w:r w:rsidRPr="00257EF3">
              <w:rPr>
                <w:sz w:val="16"/>
                <w:szCs w:val="16"/>
              </w:rPr>
              <w:t>Does not respond to DiagTool reset request</w:t>
            </w:r>
          </w:p>
        </w:tc>
      </w:tr>
      <w:tr w:rsidR="00F43F6D" w:rsidRPr="00257EF3" w:rsidTr="00F43F6D">
        <w:trPr>
          <w:trHeight w:val="422"/>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22"/>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28</w:t>
            </w:r>
            <w:r w:rsidR="00ED27ED" w:rsidRPr="00257EF3">
              <w:rPr>
                <w:rFonts w:eastAsia="MS Mincho"/>
                <w:b/>
                <w:sz w:val="16"/>
                <w:szCs w:val="16"/>
              </w:rPr>
              <w:fldChar w:fldCharType="end"/>
            </w:r>
          </w:p>
        </w:tc>
        <w:tc>
          <w:tcPr>
            <w:tcW w:w="2088" w:type="dxa"/>
            <w:vMerge/>
            <w:tcBorders>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color w:val="FF0000"/>
                <w:sz w:val="16"/>
                <w:szCs w:val="16"/>
              </w:rPr>
            </w:pPr>
          </w:p>
        </w:tc>
        <w:tc>
          <w:tcPr>
            <w:tcW w:w="7056" w:type="dxa"/>
            <w:gridSpan w:val="3"/>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color w:val="FF0000"/>
                <w:sz w:val="16"/>
                <w:szCs w:val="16"/>
              </w:rPr>
            </w:pPr>
            <w:r w:rsidRPr="00257EF3">
              <w:rPr>
                <w:sz w:val="16"/>
                <w:szCs w:val="16"/>
              </w:rPr>
              <w:t>No other transitions are supported</w:t>
            </w:r>
          </w:p>
        </w:tc>
      </w:tr>
      <w:tr w:rsidR="00F43F6D" w:rsidRPr="00257EF3" w:rsidTr="00F43F6D">
        <w:trPr>
          <w:trHeight w:val="71"/>
          <w:jc w:val="center"/>
        </w:trPr>
        <w:tc>
          <w:tcPr>
            <w:tcW w:w="10321" w:type="dxa"/>
            <w:gridSpan w:val="5"/>
            <w:tcBorders>
              <w:top w:val="single" w:sz="4" w:space="0" w:color="auto"/>
              <w:left w:val="single" w:sz="4" w:space="0" w:color="auto"/>
              <w:bottom w:val="single" w:sz="4" w:space="0" w:color="auto"/>
              <w:right w:val="single" w:sz="4" w:space="0" w:color="auto"/>
            </w:tcBorders>
            <w:shd w:val="clear" w:color="auto" w:fill="BFBFBF"/>
            <w:vAlign w:val="center"/>
          </w:tcPr>
          <w:p w:rsidR="00C035D6" w:rsidRPr="00257EF3" w:rsidRDefault="00C035D6" w:rsidP="00C035D6">
            <w:pPr>
              <w:spacing w:before="20" w:after="20" w:line="276" w:lineRule="auto"/>
              <w:rPr>
                <w:color w:val="FF0000"/>
                <w:sz w:val="12"/>
                <w:szCs w:val="16"/>
              </w:rPr>
            </w:pP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22"/>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29</w:t>
            </w:r>
            <w:r w:rsidR="00ED27ED" w:rsidRPr="00257EF3">
              <w:rPr>
                <w:rFonts w:eastAsia="MS Mincho"/>
                <w:b/>
                <w:sz w:val="16"/>
                <w:szCs w:val="16"/>
              </w:rPr>
              <w:fldChar w:fldCharType="end"/>
            </w:r>
          </w:p>
        </w:tc>
        <w:tc>
          <w:tcPr>
            <w:tcW w:w="2088" w:type="dxa"/>
            <w:vMerge w:val="restart"/>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sz w:val="16"/>
                <w:szCs w:val="16"/>
              </w:rPr>
            </w:pPr>
            <w:r w:rsidRPr="00257EF3">
              <w:rPr>
                <w:sz w:val="16"/>
                <w:szCs w:val="16"/>
              </w:rPr>
              <w:t>PseudoNORMAL – PBL</w:t>
            </w:r>
          </w:p>
        </w:tc>
        <w:tc>
          <w:tcPr>
            <w:tcW w:w="2871"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sz w:val="16"/>
                <w:szCs w:val="16"/>
              </w:rPr>
            </w:pPr>
            <w:r w:rsidRPr="00257EF3">
              <w:rPr>
                <w:sz w:val="16"/>
                <w:szCs w:val="16"/>
              </w:rPr>
              <w:t>DiagTool request for PROGRAM sessions</w:t>
            </w:r>
          </w:p>
        </w:tc>
        <w:tc>
          <w:tcPr>
            <w:tcW w:w="2295"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BloaderPowerBusOn()</w:t>
            </w:r>
          </w:p>
          <w:p w:rsidR="00C035D6" w:rsidRPr="00257EF3" w:rsidRDefault="00C035D6" w:rsidP="00C035D6">
            <w:pPr>
              <w:spacing w:before="20" w:after="20" w:line="276" w:lineRule="auto"/>
              <w:rPr>
                <w:color w:val="FF0000"/>
                <w:sz w:val="16"/>
                <w:szCs w:val="16"/>
              </w:rPr>
            </w:pPr>
            <w:r w:rsidRPr="00257EF3">
              <w:rPr>
                <w:sz w:val="16"/>
                <w:szCs w:val="16"/>
              </w:rPr>
              <w:t>DiagSession = PROGRAM</w:t>
            </w:r>
          </w:p>
        </w:tc>
        <w:tc>
          <w:tcPr>
            <w:tcW w:w="1890"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r w:rsidRPr="00257EF3">
              <w:rPr>
                <w:sz w:val="16"/>
                <w:szCs w:val="16"/>
              </w:rPr>
              <w:t>PROGRAM – PBL</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22"/>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30</w:t>
            </w:r>
            <w:r w:rsidR="00ED27ED" w:rsidRPr="00257EF3">
              <w:rPr>
                <w:rFonts w:eastAsia="MS Mincho"/>
                <w:b/>
                <w:sz w:val="16"/>
                <w:szCs w:val="16"/>
              </w:rPr>
              <w:fldChar w:fldCharType="end"/>
            </w:r>
          </w:p>
        </w:tc>
        <w:tc>
          <w:tcPr>
            <w:tcW w:w="2088" w:type="dxa"/>
            <w:vMerge/>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color w:val="FF0000"/>
                <w:sz w:val="16"/>
                <w:szCs w:val="16"/>
              </w:rPr>
            </w:pPr>
          </w:p>
        </w:tc>
        <w:tc>
          <w:tcPr>
            <w:tcW w:w="2871"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sz w:val="16"/>
                <w:szCs w:val="16"/>
              </w:rPr>
            </w:pPr>
            <w:r w:rsidRPr="00257EF3">
              <w:rPr>
                <w:sz w:val="16"/>
                <w:szCs w:val="16"/>
              </w:rPr>
              <w:t>DiagTool Reset request</w:t>
            </w:r>
          </w:p>
        </w:tc>
        <w:tc>
          <w:tcPr>
            <w:tcW w:w="2295"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GotoPRGM_Flag = NULL</w:t>
            </w:r>
          </w:p>
          <w:p w:rsidR="00C035D6" w:rsidRPr="00257EF3" w:rsidRDefault="00C035D6" w:rsidP="00C035D6">
            <w:pPr>
              <w:spacing w:before="20" w:after="20" w:line="276" w:lineRule="auto"/>
              <w:rPr>
                <w:color w:val="FF0000"/>
                <w:sz w:val="16"/>
                <w:szCs w:val="16"/>
              </w:rPr>
            </w:pPr>
            <w:r w:rsidRPr="00257EF3">
              <w:rPr>
                <w:rFonts w:cs="Calibri"/>
                <w:color w:val="0070C0"/>
                <w:sz w:val="16"/>
                <w:szCs w:val="16"/>
              </w:rPr>
              <w:t>ForceReset()</w:t>
            </w:r>
          </w:p>
        </w:tc>
        <w:tc>
          <w:tcPr>
            <w:tcW w:w="1890"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r w:rsidRPr="00257EF3">
              <w:rPr>
                <w:sz w:val="16"/>
                <w:szCs w:val="16"/>
              </w:rPr>
              <w:t>Boot – PBL</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22"/>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31</w:t>
            </w:r>
            <w:r w:rsidR="00ED27ED" w:rsidRPr="00257EF3">
              <w:rPr>
                <w:rFonts w:eastAsia="MS Mincho"/>
                <w:b/>
                <w:sz w:val="16"/>
                <w:szCs w:val="16"/>
              </w:rPr>
              <w:fldChar w:fldCharType="end"/>
            </w:r>
          </w:p>
        </w:tc>
        <w:tc>
          <w:tcPr>
            <w:tcW w:w="2088" w:type="dxa"/>
            <w:vMerge/>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color w:val="FF0000"/>
                <w:sz w:val="16"/>
                <w:szCs w:val="16"/>
              </w:rPr>
            </w:pPr>
          </w:p>
        </w:tc>
        <w:tc>
          <w:tcPr>
            <w:tcW w:w="7056" w:type="dxa"/>
            <w:gridSpan w:val="3"/>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color w:val="FF0000"/>
                <w:sz w:val="16"/>
                <w:szCs w:val="16"/>
              </w:rPr>
            </w:pPr>
            <w:r w:rsidRPr="00257EF3">
              <w:rPr>
                <w:sz w:val="16"/>
                <w:szCs w:val="16"/>
              </w:rPr>
              <w:t>No other exit transitions are supported</w:t>
            </w:r>
          </w:p>
        </w:tc>
      </w:tr>
      <w:tr w:rsidR="00F43F6D" w:rsidRPr="00257EF3" w:rsidTr="00C035D6">
        <w:trPr>
          <w:jc w:val="center"/>
        </w:trPr>
        <w:tc>
          <w:tcPr>
            <w:tcW w:w="1177" w:type="dxa"/>
            <w:tcBorders>
              <w:top w:val="single" w:sz="4" w:space="0" w:color="auto"/>
              <w:left w:val="single" w:sz="4" w:space="0" w:color="auto"/>
              <w:bottom w:val="single" w:sz="4" w:space="0" w:color="auto"/>
              <w:right w:val="single" w:sz="4" w:space="0" w:color="auto"/>
            </w:tcBorders>
            <w:shd w:val="clear" w:color="auto" w:fill="BFBFBF"/>
            <w:vAlign w:val="center"/>
          </w:tcPr>
          <w:p w:rsidR="00C035D6" w:rsidRPr="00257EF3" w:rsidRDefault="00C035D6" w:rsidP="00C035D6">
            <w:pPr>
              <w:spacing w:before="20" w:after="20" w:line="276" w:lineRule="auto"/>
              <w:rPr>
                <w:color w:val="FF0000"/>
                <w:sz w:val="12"/>
                <w:szCs w:val="16"/>
              </w:rPr>
            </w:pPr>
          </w:p>
        </w:tc>
        <w:tc>
          <w:tcPr>
            <w:tcW w:w="2088" w:type="dxa"/>
            <w:tcBorders>
              <w:top w:val="single" w:sz="4" w:space="0" w:color="auto"/>
              <w:left w:val="single" w:sz="4" w:space="0" w:color="auto"/>
              <w:bottom w:val="single" w:sz="4" w:space="0" w:color="auto"/>
              <w:right w:val="single" w:sz="4" w:space="0" w:color="auto"/>
            </w:tcBorders>
            <w:shd w:val="clear" w:color="auto" w:fill="BFBFBF"/>
            <w:vAlign w:val="center"/>
          </w:tcPr>
          <w:p w:rsidR="00C035D6" w:rsidRPr="00257EF3" w:rsidRDefault="00C035D6" w:rsidP="00C035D6">
            <w:pPr>
              <w:spacing w:before="20" w:after="20" w:line="276" w:lineRule="auto"/>
              <w:rPr>
                <w:color w:val="FF0000"/>
                <w:sz w:val="12"/>
                <w:szCs w:val="16"/>
              </w:rPr>
            </w:pPr>
          </w:p>
        </w:tc>
        <w:tc>
          <w:tcPr>
            <w:tcW w:w="7056" w:type="dxa"/>
            <w:gridSpan w:val="3"/>
            <w:tcBorders>
              <w:top w:val="single" w:sz="4" w:space="0" w:color="auto"/>
              <w:left w:val="single" w:sz="4" w:space="0" w:color="auto"/>
              <w:bottom w:val="single" w:sz="4" w:space="0" w:color="auto"/>
              <w:right w:val="single" w:sz="4" w:space="0" w:color="auto"/>
            </w:tcBorders>
            <w:shd w:val="clear" w:color="auto" w:fill="BFBFBF"/>
            <w:vAlign w:val="center"/>
          </w:tcPr>
          <w:p w:rsidR="00C035D6" w:rsidRPr="00257EF3" w:rsidRDefault="00C035D6" w:rsidP="00C035D6">
            <w:pPr>
              <w:spacing w:before="20" w:after="20" w:line="276" w:lineRule="auto"/>
              <w:rPr>
                <w:color w:val="FF0000"/>
                <w:sz w:val="12"/>
                <w:szCs w:val="16"/>
              </w:rPr>
            </w:pP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22"/>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32</w:t>
            </w:r>
            <w:r w:rsidR="00ED27ED" w:rsidRPr="00257EF3">
              <w:rPr>
                <w:rFonts w:eastAsia="MS Mincho"/>
                <w:b/>
                <w:sz w:val="16"/>
                <w:szCs w:val="16"/>
              </w:rPr>
              <w:fldChar w:fldCharType="end"/>
            </w:r>
          </w:p>
        </w:tc>
        <w:tc>
          <w:tcPr>
            <w:tcW w:w="2088" w:type="dxa"/>
            <w:vMerge w:val="restart"/>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color w:val="FF0000"/>
                <w:sz w:val="16"/>
                <w:szCs w:val="16"/>
              </w:rPr>
            </w:pPr>
            <w:r w:rsidRPr="00257EF3">
              <w:rPr>
                <w:sz w:val="16"/>
                <w:szCs w:val="16"/>
              </w:rPr>
              <w:t>PROGRAM - PBL</w:t>
            </w:r>
          </w:p>
        </w:tc>
        <w:tc>
          <w:tcPr>
            <w:tcW w:w="2871"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color w:val="FF0000"/>
                <w:sz w:val="16"/>
                <w:szCs w:val="16"/>
              </w:rPr>
            </w:pPr>
            <w:r w:rsidRPr="00257EF3">
              <w:rPr>
                <w:sz w:val="16"/>
                <w:szCs w:val="16"/>
              </w:rPr>
              <w:t>DiagTool Reset request</w:t>
            </w:r>
          </w:p>
        </w:tc>
        <w:tc>
          <w:tcPr>
            <w:tcW w:w="2295"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GotoPRGM_Flag = NULL</w:t>
            </w:r>
          </w:p>
          <w:p w:rsidR="00C035D6" w:rsidRPr="00257EF3" w:rsidRDefault="00C035D6" w:rsidP="00C035D6">
            <w:pPr>
              <w:spacing w:before="20" w:after="20" w:line="276" w:lineRule="auto"/>
              <w:rPr>
                <w:color w:val="FF0000"/>
                <w:sz w:val="16"/>
                <w:szCs w:val="16"/>
              </w:rPr>
            </w:pPr>
            <w:r w:rsidRPr="00257EF3">
              <w:rPr>
                <w:rFonts w:cs="Calibri"/>
                <w:color w:val="0070C0"/>
                <w:sz w:val="16"/>
                <w:szCs w:val="16"/>
              </w:rPr>
              <w:t>ForceReset()</w:t>
            </w:r>
          </w:p>
        </w:tc>
        <w:tc>
          <w:tcPr>
            <w:tcW w:w="1890"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color w:val="FF0000"/>
                <w:sz w:val="16"/>
                <w:szCs w:val="16"/>
              </w:rPr>
            </w:pPr>
            <w:r w:rsidRPr="00257EF3">
              <w:rPr>
                <w:sz w:val="16"/>
                <w:szCs w:val="16"/>
              </w:rPr>
              <w:t>Boot – PBL</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22"/>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33</w:t>
            </w:r>
            <w:r w:rsidR="00ED27ED" w:rsidRPr="00257EF3">
              <w:rPr>
                <w:rFonts w:eastAsia="MS Mincho"/>
                <w:b/>
                <w:sz w:val="16"/>
                <w:szCs w:val="16"/>
              </w:rPr>
              <w:fldChar w:fldCharType="end"/>
            </w:r>
          </w:p>
        </w:tc>
        <w:tc>
          <w:tcPr>
            <w:tcW w:w="2088" w:type="dxa"/>
            <w:vMerge/>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color w:val="FF0000"/>
                <w:sz w:val="16"/>
                <w:szCs w:val="16"/>
              </w:rPr>
            </w:pPr>
          </w:p>
        </w:tc>
        <w:tc>
          <w:tcPr>
            <w:tcW w:w="7056" w:type="dxa"/>
            <w:gridSpan w:val="3"/>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r w:rsidRPr="00257EF3">
              <w:rPr>
                <w:sz w:val="16"/>
                <w:szCs w:val="16"/>
              </w:rPr>
              <w:t>Servicing of Change Session requests only occurs after Flash writes and EEPROM updates have completed</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22"/>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34</w:t>
            </w:r>
            <w:r w:rsidR="00ED27ED" w:rsidRPr="00257EF3">
              <w:rPr>
                <w:rFonts w:eastAsia="MS Mincho"/>
                <w:b/>
                <w:sz w:val="16"/>
                <w:szCs w:val="16"/>
              </w:rPr>
              <w:fldChar w:fldCharType="end"/>
            </w:r>
          </w:p>
        </w:tc>
        <w:tc>
          <w:tcPr>
            <w:tcW w:w="2088" w:type="dxa"/>
            <w:vMerge/>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color w:val="FF0000"/>
                <w:sz w:val="16"/>
                <w:szCs w:val="16"/>
              </w:rPr>
            </w:pPr>
          </w:p>
        </w:tc>
        <w:tc>
          <w:tcPr>
            <w:tcW w:w="7056" w:type="dxa"/>
            <w:gridSpan w:val="3"/>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r w:rsidRPr="00257EF3">
              <w:rPr>
                <w:sz w:val="16"/>
                <w:szCs w:val="16"/>
              </w:rPr>
              <w:t>No other exit transitions are supported</w:t>
            </w:r>
          </w:p>
        </w:tc>
      </w:tr>
      <w:tr w:rsidR="00F43F6D" w:rsidRPr="00257EF3" w:rsidTr="00B64C0F">
        <w:trPr>
          <w:jc w:val="center"/>
        </w:trPr>
        <w:tc>
          <w:tcPr>
            <w:tcW w:w="1177" w:type="dxa"/>
            <w:tcBorders>
              <w:top w:val="single" w:sz="4" w:space="0" w:color="auto"/>
              <w:left w:val="single" w:sz="4" w:space="0" w:color="auto"/>
              <w:bottom w:val="single" w:sz="4" w:space="0" w:color="auto"/>
              <w:right w:val="single" w:sz="4" w:space="0" w:color="auto"/>
            </w:tcBorders>
            <w:shd w:val="clear" w:color="auto" w:fill="BFBFBF"/>
            <w:vAlign w:val="center"/>
          </w:tcPr>
          <w:p w:rsidR="00C035D6" w:rsidRPr="00257EF3" w:rsidRDefault="00C035D6" w:rsidP="00C035D6">
            <w:pPr>
              <w:spacing w:before="20" w:after="20" w:line="276" w:lineRule="auto"/>
              <w:rPr>
                <w:color w:val="FF0000"/>
                <w:sz w:val="12"/>
                <w:szCs w:val="16"/>
              </w:rPr>
            </w:pPr>
          </w:p>
        </w:tc>
        <w:tc>
          <w:tcPr>
            <w:tcW w:w="2088" w:type="dxa"/>
            <w:tcBorders>
              <w:top w:val="single" w:sz="4" w:space="0" w:color="auto"/>
              <w:left w:val="single" w:sz="4" w:space="0" w:color="auto"/>
              <w:bottom w:val="single" w:sz="4" w:space="0" w:color="auto"/>
              <w:right w:val="single" w:sz="4" w:space="0" w:color="auto"/>
            </w:tcBorders>
            <w:shd w:val="clear" w:color="auto" w:fill="BFBFBF"/>
            <w:vAlign w:val="center"/>
          </w:tcPr>
          <w:p w:rsidR="00C035D6" w:rsidRPr="00257EF3" w:rsidRDefault="00C035D6" w:rsidP="00C035D6">
            <w:pPr>
              <w:spacing w:before="20" w:after="20" w:line="276" w:lineRule="auto"/>
              <w:rPr>
                <w:color w:val="FF0000"/>
                <w:sz w:val="12"/>
                <w:szCs w:val="16"/>
              </w:rPr>
            </w:pPr>
          </w:p>
        </w:tc>
        <w:tc>
          <w:tcPr>
            <w:tcW w:w="7056" w:type="dxa"/>
            <w:gridSpan w:val="3"/>
            <w:tcBorders>
              <w:top w:val="single" w:sz="4" w:space="0" w:color="auto"/>
              <w:left w:val="single" w:sz="4" w:space="0" w:color="auto"/>
              <w:bottom w:val="single" w:sz="4" w:space="0" w:color="auto"/>
              <w:right w:val="single" w:sz="4" w:space="0" w:color="auto"/>
            </w:tcBorders>
            <w:shd w:val="clear" w:color="auto" w:fill="BFBFBF"/>
            <w:vAlign w:val="center"/>
          </w:tcPr>
          <w:p w:rsidR="00C035D6" w:rsidRPr="00257EF3" w:rsidRDefault="00C035D6" w:rsidP="00C035D6">
            <w:pPr>
              <w:spacing w:before="20" w:after="20" w:line="276" w:lineRule="auto"/>
              <w:rPr>
                <w:color w:val="FF0000"/>
                <w:sz w:val="12"/>
                <w:szCs w:val="16"/>
              </w:rPr>
            </w:pPr>
          </w:p>
        </w:tc>
      </w:tr>
      <w:tr w:rsidR="00B64C0F" w:rsidRPr="00257EF3" w:rsidTr="00F43F6D">
        <w:trPr>
          <w:jc w:val="center"/>
        </w:trPr>
        <w:tc>
          <w:tcPr>
            <w:tcW w:w="10321"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B64C0F" w:rsidRPr="00257EF3" w:rsidRDefault="00B64C0F" w:rsidP="00C035D6">
            <w:pPr>
              <w:spacing w:before="20" w:after="20" w:line="276" w:lineRule="auto"/>
            </w:pPr>
            <w:r w:rsidRPr="00257EF3">
              <w:rPr>
                <w:b/>
              </w:rPr>
              <w:t xml:space="preserve">Note: </w:t>
            </w:r>
            <w:r w:rsidRPr="00257EF3">
              <w:t>AVAS does not act as a power bus for any other ECUs and directives for BloaderPowerBusOn() and BloaderPowerBusOff() maybe be ignored.</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22"/>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35</w:t>
            </w:r>
            <w:r w:rsidR="00ED27ED" w:rsidRPr="00257EF3">
              <w:rPr>
                <w:rFonts w:eastAsia="MS Mincho"/>
                <w:b/>
                <w:sz w:val="16"/>
                <w:szCs w:val="16"/>
              </w:rPr>
              <w:fldChar w:fldCharType="end"/>
            </w:r>
          </w:p>
        </w:tc>
        <w:tc>
          <w:tcPr>
            <w:tcW w:w="2088" w:type="dxa"/>
            <w:vMerge w:val="restart"/>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color w:val="FF0000"/>
                <w:sz w:val="16"/>
                <w:szCs w:val="16"/>
              </w:rPr>
            </w:pPr>
            <w:r w:rsidRPr="00257EF3">
              <w:rPr>
                <w:sz w:val="16"/>
                <w:szCs w:val="16"/>
              </w:rPr>
              <w:t>DEFAULT - Strategy</w:t>
            </w:r>
          </w:p>
        </w:tc>
        <w:tc>
          <w:tcPr>
            <w:tcW w:w="2871"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sz w:val="16"/>
                <w:szCs w:val="16"/>
              </w:rPr>
            </w:pPr>
            <w:r w:rsidRPr="00257EF3">
              <w:rPr>
                <w:sz w:val="16"/>
                <w:szCs w:val="16"/>
              </w:rPr>
              <w:t>DiagTool request for PROGRAM session</w:t>
            </w:r>
          </w:p>
          <w:p w:rsidR="00C035D6" w:rsidRPr="00257EF3" w:rsidRDefault="00C035D6" w:rsidP="00C035D6">
            <w:pPr>
              <w:spacing w:before="20" w:after="20" w:line="276" w:lineRule="auto"/>
              <w:rPr>
                <w:rFonts w:cs="Calibri"/>
                <w:color w:val="FF0000"/>
                <w:sz w:val="16"/>
                <w:szCs w:val="16"/>
              </w:rPr>
            </w:pPr>
            <w:r w:rsidRPr="00257EF3">
              <w:rPr>
                <w:rFonts w:cs="Calibri"/>
                <w:color w:val="0070C0"/>
                <w:sz w:val="16"/>
                <w:szCs w:val="16"/>
              </w:rPr>
              <w:lastRenderedPageBreak/>
              <w:t xml:space="preserve">&amp; </w:t>
            </w:r>
            <w:r w:rsidR="001D43D0">
              <w:rPr>
                <w:rFonts w:cs="Calibri"/>
                <w:color w:val="0070C0"/>
                <w:sz w:val="16"/>
                <w:szCs w:val="16"/>
              </w:rPr>
              <w:t>(</w:t>
            </w:r>
            <w:r w:rsidRPr="001D43D0">
              <w:rPr>
                <w:rFonts w:cs="Calibri"/>
                <w:color w:val="0070C0"/>
                <w:sz w:val="16"/>
                <w:szCs w:val="16"/>
              </w:rPr>
              <w:t>ChangeSessionPreCond</w:t>
            </w:r>
            <w:r w:rsidRPr="00257EF3">
              <w:rPr>
                <w:rFonts w:cs="Calibri"/>
                <w:color w:val="0070C0"/>
                <w:sz w:val="16"/>
                <w:szCs w:val="16"/>
              </w:rPr>
              <w:t xml:space="preserve"> = OK</w:t>
            </w:r>
            <w:r w:rsidR="001D43D0" w:rsidRPr="001D43D0">
              <w:rPr>
                <w:rFonts w:cs="Calibri"/>
                <w:color w:val="0070C0"/>
                <w:sz w:val="16"/>
                <w:szCs w:val="16"/>
              </w:rPr>
              <w:t xml:space="preserve">  | (Veh_Start_Inhibit = TRUE &amp; DID $D04F preconditions are set to 0 &amp; otaChangedSessionPreCond = OK))</w:t>
            </w:r>
          </w:p>
        </w:tc>
        <w:tc>
          <w:tcPr>
            <w:tcW w:w="2295"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lastRenderedPageBreak/>
              <w:t>WaitEEPROMUpdate()</w:t>
            </w:r>
          </w:p>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BloaderPowerBusOn()</w:t>
            </w:r>
          </w:p>
          <w:p w:rsidR="00C035D6" w:rsidRPr="00257EF3" w:rsidRDefault="00C035D6" w:rsidP="00C035D6">
            <w:pPr>
              <w:spacing w:before="20" w:after="20" w:line="276" w:lineRule="auto"/>
              <w:rPr>
                <w:sz w:val="16"/>
                <w:szCs w:val="16"/>
              </w:rPr>
            </w:pPr>
            <w:r w:rsidRPr="00257EF3">
              <w:rPr>
                <w:sz w:val="16"/>
                <w:szCs w:val="16"/>
              </w:rPr>
              <w:lastRenderedPageBreak/>
              <w:t>DiagSession = PROGRAM</w:t>
            </w:r>
          </w:p>
          <w:p w:rsidR="00C035D6" w:rsidRPr="00257EF3" w:rsidRDefault="00C035D6" w:rsidP="00C035D6">
            <w:pPr>
              <w:spacing w:before="20" w:after="20" w:line="276" w:lineRule="auto"/>
              <w:rPr>
                <w:rFonts w:ascii="Arial" w:hAnsi="Arial" w:cs="Arial"/>
                <w:i/>
                <w:color w:val="FF0000"/>
                <w:kern w:val="36"/>
                <w:sz w:val="16"/>
                <w:szCs w:val="16"/>
              </w:rPr>
            </w:pPr>
            <w:r w:rsidRPr="00257EF3">
              <w:rPr>
                <w:rFonts w:ascii="Arial" w:hAnsi="Arial" w:cs="Arial"/>
                <w:i/>
                <w:color w:val="FF0000"/>
                <w:kern w:val="36"/>
                <w:sz w:val="16"/>
                <w:szCs w:val="16"/>
              </w:rPr>
              <w:t>Turn Off all non-PowerBus outputs</w:t>
            </w:r>
          </w:p>
          <w:p w:rsidR="00C035D6" w:rsidRPr="00257EF3" w:rsidRDefault="00C035D6" w:rsidP="00C035D6">
            <w:pPr>
              <w:spacing w:before="20" w:after="20" w:line="276" w:lineRule="auto"/>
              <w:rPr>
                <w:rFonts w:cs="Calibri"/>
                <w:color w:val="FF0000"/>
                <w:sz w:val="16"/>
                <w:szCs w:val="16"/>
              </w:rPr>
            </w:pPr>
            <w:r w:rsidRPr="00257EF3">
              <w:rPr>
                <w:rFonts w:ascii="Arial" w:hAnsi="Arial" w:cs="Arial"/>
                <w:i/>
                <w:color w:val="FF0000"/>
                <w:kern w:val="36"/>
                <w:sz w:val="16"/>
                <w:szCs w:val="16"/>
              </w:rPr>
              <w:t>Stop all application processing</w:t>
            </w:r>
          </w:p>
        </w:tc>
        <w:tc>
          <w:tcPr>
            <w:tcW w:w="1890"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color w:val="FF0000"/>
                <w:sz w:val="16"/>
                <w:szCs w:val="16"/>
              </w:rPr>
            </w:pPr>
            <w:r w:rsidRPr="00257EF3">
              <w:rPr>
                <w:sz w:val="16"/>
                <w:szCs w:val="16"/>
              </w:rPr>
              <w:lastRenderedPageBreak/>
              <w:t>PROGRAM – PBL</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22"/>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36</w:t>
            </w:r>
            <w:r w:rsidR="00ED27ED" w:rsidRPr="00257EF3">
              <w:rPr>
                <w:rFonts w:eastAsia="MS Mincho"/>
                <w:b/>
                <w:sz w:val="16"/>
                <w:szCs w:val="16"/>
              </w:rPr>
              <w:fldChar w:fldCharType="end"/>
            </w:r>
          </w:p>
        </w:tc>
        <w:tc>
          <w:tcPr>
            <w:tcW w:w="2088" w:type="dxa"/>
            <w:vMerge/>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rPr>
                <w:color w:val="FF0000"/>
                <w:sz w:val="16"/>
                <w:szCs w:val="16"/>
              </w:rPr>
            </w:pPr>
          </w:p>
        </w:tc>
        <w:tc>
          <w:tcPr>
            <w:tcW w:w="2871"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color w:val="FF0000"/>
                <w:sz w:val="16"/>
                <w:szCs w:val="16"/>
              </w:rPr>
            </w:pPr>
            <w:r w:rsidRPr="00257EF3">
              <w:rPr>
                <w:sz w:val="16"/>
                <w:szCs w:val="16"/>
              </w:rPr>
              <w:t>DiagTool request for EXTEND session</w:t>
            </w:r>
          </w:p>
          <w:p w:rsidR="00C035D6" w:rsidRPr="00F43F6D" w:rsidRDefault="00C035D6" w:rsidP="00C035D6">
            <w:pPr>
              <w:spacing w:before="20" w:after="20" w:line="276" w:lineRule="auto"/>
              <w:rPr>
                <w:color w:val="0070C0"/>
                <w:sz w:val="16"/>
              </w:rPr>
            </w:pPr>
            <w:r w:rsidRPr="00257EF3">
              <w:rPr>
                <w:rFonts w:cs="Calibri"/>
                <w:color w:val="0070C0"/>
                <w:sz w:val="16"/>
                <w:szCs w:val="16"/>
              </w:rPr>
              <w:t>&amp;</w:t>
            </w:r>
            <w:r w:rsidRPr="00F43F6D">
              <w:rPr>
                <w:color w:val="0070C0"/>
                <w:sz w:val="16"/>
              </w:rPr>
              <w:t xml:space="preserve"> </w:t>
            </w:r>
            <w:r w:rsidR="001D43D0" w:rsidRPr="001D43D0">
              <w:rPr>
                <w:rFonts w:cs="Calibri"/>
                <w:color w:val="0070C0"/>
                <w:sz w:val="16"/>
                <w:szCs w:val="16"/>
              </w:rPr>
              <w:t>(</w:t>
            </w:r>
            <w:r w:rsidRPr="001D43D0">
              <w:rPr>
                <w:rFonts w:cs="Calibri"/>
                <w:color w:val="0070C0"/>
                <w:sz w:val="16"/>
                <w:szCs w:val="16"/>
              </w:rPr>
              <w:t>ChangeSessionPreCond = OK</w:t>
            </w:r>
            <w:r w:rsidR="001D43D0" w:rsidRPr="001D43D0">
              <w:rPr>
                <w:rFonts w:cs="Calibri"/>
                <w:color w:val="0070C0"/>
                <w:sz w:val="16"/>
                <w:szCs w:val="16"/>
              </w:rPr>
              <w:t xml:space="preserve"> |</w:t>
            </w:r>
          </w:p>
          <w:p w:rsidR="001D43D0" w:rsidRPr="001D43D0" w:rsidRDefault="001D43D0" w:rsidP="00C035D6">
            <w:pPr>
              <w:spacing w:before="20" w:after="20" w:line="276" w:lineRule="auto"/>
              <w:rPr>
                <w:rFonts w:cs="Calibri"/>
                <w:color w:val="0070C0"/>
                <w:sz w:val="16"/>
                <w:szCs w:val="16"/>
              </w:rPr>
            </w:pPr>
            <w:r w:rsidRPr="001D43D0">
              <w:rPr>
                <w:rFonts w:cs="Calibri"/>
                <w:color w:val="0070C0"/>
                <w:sz w:val="16"/>
                <w:szCs w:val="16"/>
              </w:rPr>
              <w:t>OTAChangeSessionPreCond = OK)</w:t>
            </w:r>
          </w:p>
          <w:p w:rsidR="00C035D6" w:rsidRPr="00257EF3" w:rsidRDefault="00C035D6" w:rsidP="00C035D6">
            <w:pPr>
              <w:spacing w:before="20" w:after="20" w:line="276" w:lineRule="auto"/>
              <w:rPr>
                <w:color w:val="FF0000"/>
                <w:sz w:val="16"/>
                <w:szCs w:val="16"/>
              </w:rPr>
            </w:pPr>
          </w:p>
        </w:tc>
        <w:tc>
          <w:tcPr>
            <w:tcW w:w="2295"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ST_Results = NONE</w:t>
            </w:r>
          </w:p>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SelfTest = NULL</w:t>
            </w:r>
          </w:p>
          <w:p w:rsidR="00C035D6" w:rsidRPr="00257EF3" w:rsidRDefault="00C035D6" w:rsidP="00C035D6">
            <w:pPr>
              <w:spacing w:before="20" w:after="20" w:line="276" w:lineRule="auto"/>
              <w:rPr>
                <w:b/>
                <w:color w:val="FF0000"/>
                <w:sz w:val="16"/>
                <w:szCs w:val="16"/>
              </w:rPr>
            </w:pPr>
            <w:r w:rsidRPr="00257EF3">
              <w:rPr>
                <w:sz w:val="16"/>
                <w:szCs w:val="16"/>
              </w:rPr>
              <w:t>DiagSession = EXTENDED</w:t>
            </w:r>
            <w:r w:rsidRPr="00257EF3">
              <w:rPr>
                <w:b/>
                <w:sz w:val="16"/>
                <w:szCs w:val="16"/>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r w:rsidRPr="00257EF3">
              <w:rPr>
                <w:sz w:val="16"/>
                <w:szCs w:val="16"/>
              </w:rPr>
              <w:t>EXTEND - Strategy</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22"/>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37</w:t>
            </w:r>
            <w:r w:rsidR="00ED27ED" w:rsidRPr="00257EF3">
              <w:rPr>
                <w:rFonts w:eastAsia="MS Mincho"/>
                <w:b/>
                <w:sz w:val="16"/>
                <w:szCs w:val="16"/>
              </w:rPr>
              <w:fldChar w:fldCharType="end"/>
            </w:r>
          </w:p>
        </w:tc>
        <w:tc>
          <w:tcPr>
            <w:tcW w:w="2088" w:type="dxa"/>
            <w:vMerge/>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rPr>
                <w:color w:val="FF0000"/>
                <w:sz w:val="16"/>
                <w:szCs w:val="16"/>
              </w:rPr>
            </w:pPr>
          </w:p>
        </w:tc>
        <w:tc>
          <w:tcPr>
            <w:tcW w:w="2871"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sz w:val="16"/>
                <w:szCs w:val="16"/>
              </w:rPr>
            </w:pPr>
            <w:r w:rsidRPr="00257EF3">
              <w:rPr>
                <w:sz w:val="16"/>
                <w:szCs w:val="16"/>
              </w:rPr>
              <w:t>DiagTool Reset request</w:t>
            </w:r>
          </w:p>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&amp; ExitSessCond  &lt;&gt; EXIT</w:t>
            </w:r>
          </w:p>
          <w:p w:rsidR="00C035D6" w:rsidRPr="00257EF3" w:rsidRDefault="00C035D6" w:rsidP="00C035D6">
            <w:pPr>
              <w:spacing w:before="20" w:after="20" w:line="276" w:lineRule="auto"/>
              <w:rPr>
                <w:color w:val="FF0000"/>
                <w:sz w:val="16"/>
                <w:szCs w:val="16"/>
              </w:rPr>
            </w:pPr>
          </w:p>
        </w:tc>
        <w:tc>
          <w:tcPr>
            <w:tcW w:w="2295"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GotoPRGM_Flag = NULL</w:t>
            </w:r>
          </w:p>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WaitEEPROMUpdate()</w:t>
            </w:r>
          </w:p>
          <w:p w:rsidR="00C035D6" w:rsidRPr="00257EF3" w:rsidRDefault="00C035D6" w:rsidP="00C035D6">
            <w:pPr>
              <w:spacing w:before="20" w:after="20" w:line="276" w:lineRule="auto"/>
              <w:rPr>
                <w:rFonts w:ascii="Arial" w:hAnsi="Arial" w:cs="Arial"/>
                <w:i/>
                <w:color w:val="FF0000"/>
                <w:kern w:val="36"/>
                <w:sz w:val="16"/>
                <w:szCs w:val="16"/>
              </w:rPr>
            </w:pPr>
            <w:r w:rsidRPr="00257EF3">
              <w:rPr>
                <w:rFonts w:ascii="Arial" w:hAnsi="Arial" w:cs="Arial"/>
                <w:i/>
                <w:color w:val="FF0000"/>
                <w:kern w:val="36"/>
                <w:sz w:val="16"/>
                <w:szCs w:val="16"/>
              </w:rPr>
              <w:t>Stop all application processing</w:t>
            </w:r>
          </w:p>
          <w:p w:rsidR="00C035D6" w:rsidRPr="00257EF3" w:rsidRDefault="00C035D6" w:rsidP="00C035D6">
            <w:pPr>
              <w:spacing w:before="20" w:after="20" w:line="276" w:lineRule="auto"/>
              <w:rPr>
                <w:rFonts w:cs="Calibri"/>
                <w:b/>
                <w:color w:val="FF0000"/>
                <w:sz w:val="16"/>
                <w:szCs w:val="16"/>
              </w:rPr>
            </w:pPr>
            <w:r w:rsidRPr="00257EF3">
              <w:rPr>
                <w:rFonts w:cs="Calibri"/>
                <w:sz w:val="16"/>
                <w:szCs w:val="16"/>
              </w:rPr>
              <w:t>ForceReset()</w:t>
            </w:r>
          </w:p>
        </w:tc>
        <w:tc>
          <w:tcPr>
            <w:tcW w:w="1890"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r w:rsidRPr="00257EF3">
              <w:rPr>
                <w:sz w:val="16"/>
                <w:szCs w:val="16"/>
              </w:rPr>
              <w:t>Boot – PBL</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16"/>
                <w:szCs w:val="16"/>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38</w:t>
            </w:r>
            <w:r w:rsidR="00ED27ED" w:rsidRPr="00257EF3">
              <w:rPr>
                <w:rFonts w:eastAsia="MS Mincho"/>
                <w:b/>
                <w:sz w:val="16"/>
                <w:szCs w:val="16"/>
              </w:rPr>
              <w:fldChar w:fldCharType="end"/>
            </w:r>
          </w:p>
        </w:tc>
        <w:tc>
          <w:tcPr>
            <w:tcW w:w="2088" w:type="dxa"/>
            <w:vMerge/>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rPr>
                <w:color w:val="FF0000"/>
                <w:sz w:val="16"/>
                <w:szCs w:val="16"/>
              </w:rPr>
            </w:pPr>
          </w:p>
        </w:tc>
        <w:tc>
          <w:tcPr>
            <w:tcW w:w="2871"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r w:rsidRPr="00257EF3">
              <w:rPr>
                <w:sz w:val="16"/>
                <w:szCs w:val="16"/>
              </w:rPr>
              <w:t>DiagTool Reset request</w:t>
            </w:r>
          </w:p>
          <w:p w:rsidR="00C035D6" w:rsidRPr="00257EF3" w:rsidRDefault="00C035D6" w:rsidP="00C035D6">
            <w:pPr>
              <w:spacing w:before="20" w:after="20" w:line="276" w:lineRule="auto"/>
              <w:rPr>
                <w:rFonts w:cs="Calibri"/>
                <w:color w:val="FF0000"/>
                <w:sz w:val="16"/>
                <w:szCs w:val="16"/>
              </w:rPr>
            </w:pPr>
            <w:r w:rsidRPr="00257EF3">
              <w:rPr>
                <w:rFonts w:cs="Calibri"/>
                <w:color w:val="0070C0"/>
                <w:sz w:val="16"/>
                <w:szCs w:val="16"/>
              </w:rPr>
              <w:t>&amp; ExitSessCond  = EXIT</w:t>
            </w:r>
          </w:p>
        </w:tc>
        <w:tc>
          <w:tcPr>
            <w:tcW w:w="2295"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rFonts w:cs="Calibri"/>
                <w:color w:val="FF0000"/>
                <w:sz w:val="16"/>
                <w:szCs w:val="16"/>
              </w:rPr>
            </w:pPr>
            <w:r w:rsidRPr="00257EF3">
              <w:rPr>
                <w:rFonts w:ascii="Bookman Old Style" w:hAnsi="Bookman Old Style"/>
                <w:color w:val="0000FF"/>
                <w:sz w:val="16"/>
                <w:szCs w:val="16"/>
              </w:rPr>
              <w:t>Reply ConditionsNotCorrect</w:t>
            </w:r>
          </w:p>
        </w:tc>
        <w:tc>
          <w:tcPr>
            <w:tcW w:w="1890"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r w:rsidRPr="00257EF3">
              <w:rPr>
                <w:sz w:val="16"/>
                <w:szCs w:val="16"/>
              </w:rPr>
              <w:t>DEFAULT - Strategy</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16"/>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39</w:t>
            </w:r>
            <w:r w:rsidR="00ED27ED" w:rsidRPr="00257EF3">
              <w:rPr>
                <w:rFonts w:eastAsia="MS Mincho"/>
                <w:b/>
                <w:sz w:val="16"/>
                <w:szCs w:val="16"/>
              </w:rPr>
              <w:fldChar w:fldCharType="end"/>
            </w:r>
          </w:p>
        </w:tc>
        <w:tc>
          <w:tcPr>
            <w:tcW w:w="2088" w:type="dxa"/>
            <w:vMerge/>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rPr>
                <w:color w:val="FF0000"/>
                <w:sz w:val="16"/>
                <w:szCs w:val="16"/>
              </w:rPr>
            </w:pPr>
          </w:p>
        </w:tc>
        <w:tc>
          <w:tcPr>
            <w:tcW w:w="2871"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color w:val="FF0000"/>
                <w:sz w:val="16"/>
                <w:szCs w:val="16"/>
              </w:rPr>
            </w:pPr>
            <w:r w:rsidRPr="00257EF3">
              <w:rPr>
                <w:sz w:val="16"/>
                <w:szCs w:val="16"/>
              </w:rPr>
              <w:t xml:space="preserve">DiagTool request for EXTEND session </w:t>
            </w:r>
            <w:r w:rsidRPr="00257EF3">
              <w:rPr>
                <w:rFonts w:cs="Calibri"/>
                <w:color w:val="0070C0"/>
                <w:sz w:val="16"/>
                <w:szCs w:val="16"/>
              </w:rPr>
              <w:t>&amp; ChangeSessionPreCond = NOT_OK</w:t>
            </w:r>
          </w:p>
        </w:tc>
        <w:tc>
          <w:tcPr>
            <w:tcW w:w="2295"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keepNext/>
              <w:rPr>
                <w:rFonts w:cs="Calibri"/>
                <w:color w:val="FF0000"/>
                <w:sz w:val="16"/>
                <w:szCs w:val="16"/>
              </w:rPr>
            </w:pPr>
            <w:r w:rsidRPr="00257EF3">
              <w:rPr>
                <w:rFonts w:ascii="Bookman Old Style" w:hAnsi="Bookman Old Style"/>
                <w:color w:val="0000FF"/>
                <w:sz w:val="16"/>
                <w:szCs w:val="16"/>
              </w:rPr>
              <w:t>Reply ConditionsNotCorrect</w:t>
            </w:r>
          </w:p>
        </w:tc>
        <w:tc>
          <w:tcPr>
            <w:tcW w:w="1890"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color w:val="FF0000"/>
                <w:sz w:val="16"/>
                <w:szCs w:val="16"/>
              </w:rPr>
            </w:pPr>
            <w:r w:rsidRPr="00257EF3">
              <w:rPr>
                <w:sz w:val="16"/>
                <w:szCs w:val="16"/>
              </w:rPr>
              <w:t>DEFAULT - Strategy</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16"/>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40</w:t>
            </w:r>
            <w:r w:rsidR="00ED27ED" w:rsidRPr="00257EF3">
              <w:rPr>
                <w:rFonts w:eastAsia="MS Mincho"/>
                <w:b/>
                <w:sz w:val="16"/>
                <w:szCs w:val="16"/>
              </w:rPr>
              <w:fldChar w:fldCharType="end"/>
            </w:r>
          </w:p>
        </w:tc>
        <w:tc>
          <w:tcPr>
            <w:tcW w:w="2088" w:type="dxa"/>
            <w:vMerge/>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rPr>
                <w:color w:val="FF0000"/>
                <w:sz w:val="16"/>
                <w:szCs w:val="16"/>
              </w:rPr>
            </w:pPr>
          </w:p>
        </w:tc>
        <w:tc>
          <w:tcPr>
            <w:tcW w:w="7056" w:type="dxa"/>
            <w:gridSpan w:val="3"/>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r w:rsidRPr="00257EF3">
              <w:rPr>
                <w:sz w:val="16"/>
                <w:szCs w:val="16"/>
              </w:rPr>
              <w:t>Periodically calls Clear_PIDCtrlSignals() every PIDClear_Time_Cfg (5 seconds or so)</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22"/>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41</w:t>
            </w:r>
            <w:r w:rsidR="00ED27ED" w:rsidRPr="00257EF3">
              <w:rPr>
                <w:rFonts w:eastAsia="MS Mincho"/>
                <w:b/>
                <w:sz w:val="16"/>
                <w:szCs w:val="16"/>
              </w:rPr>
              <w:fldChar w:fldCharType="end"/>
            </w:r>
          </w:p>
        </w:tc>
        <w:tc>
          <w:tcPr>
            <w:tcW w:w="2088" w:type="dxa"/>
            <w:vMerge/>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rPr>
                <w:color w:val="FF0000"/>
                <w:sz w:val="16"/>
                <w:szCs w:val="16"/>
              </w:rPr>
            </w:pPr>
          </w:p>
        </w:tc>
        <w:tc>
          <w:tcPr>
            <w:tcW w:w="7056" w:type="dxa"/>
            <w:gridSpan w:val="3"/>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r w:rsidRPr="00257EF3">
              <w:rPr>
                <w:sz w:val="16"/>
                <w:szCs w:val="16"/>
              </w:rPr>
              <w:t>No other exit transitions are supported</w:t>
            </w:r>
          </w:p>
        </w:tc>
      </w:tr>
      <w:tr w:rsidR="00F43F6D" w:rsidRPr="00257EF3" w:rsidTr="00C035D6">
        <w:trPr>
          <w:jc w:val="center"/>
        </w:trPr>
        <w:tc>
          <w:tcPr>
            <w:tcW w:w="1177" w:type="dxa"/>
            <w:tcBorders>
              <w:top w:val="single" w:sz="4" w:space="0" w:color="auto"/>
              <w:left w:val="single" w:sz="4" w:space="0" w:color="auto"/>
              <w:bottom w:val="single" w:sz="4" w:space="0" w:color="auto"/>
              <w:right w:val="single" w:sz="4" w:space="0" w:color="auto"/>
            </w:tcBorders>
            <w:shd w:val="clear" w:color="auto" w:fill="BFBFBF"/>
            <w:vAlign w:val="center"/>
          </w:tcPr>
          <w:p w:rsidR="00C035D6" w:rsidRPr="00257EF3" w:rsidRDefault="00C035D6" w:rsidP="00C035D6">
            <w:pPr>
              <w:spacing w:before="20" w:after="20" w:line="276" w:lineRule="auto"/>
              <w:rPr>
                <w:color w:val="FF0000"/>
                <w:sz w:val="12"/>
                <w:szCs w:val="16"/>
              </w:rPr>
            </w:pPr>
          </w:p>
        </w:tc>
        <w:tc>
          <w:tcPr>
            <w:tcW w:w="2088" w:type="dxa"/>
            <w:tcBorders>
              <w:top w:val="single" w:sz="4" w:space="0" w:color="auto"/>
              <w:left w:val="single" w:sz="4" w:space="0" w:color="auto"/>
              <w:bottom w:val="single" w:sz="4" w:space="0" w:color="auto"/>
              <w:right w:val="single" w:sz="4" w:space="0" w:color="auto"/>
            </w:tcBorders>
            <w:shd w:val="clear" w:color="auto" w:fill="BFBFBF"/>
            <w:vAlign w:val="center"/>
          </w:tcPr>
          <w:p w:rsidR="00C035D6" w:rsidRPr="00257EF3" w:rsidRDefault="00C035D6" w:rsidP="00C035D6">
            <w:pPr>
              <w:spacing w:before="20" w:after="20" w:line="276" w:lineRule="auto"/>
              <w:rPr>
                <w:color w:val="FF0000"/>
                <w:sz w:val="12"/>
                <w:szCs w:val="16"/>
              </w:rPr>
            </w:pPr>
          </w:p>
        </w:tc>
        <w:tc>
          <w:tcPr>
            <w:tcW w:w="7056" w:type="dxa"/>
            <w:gridSpan w:val="3"/>
            <w:tcBorders>
              <w:top w:val="single" w:sz="4" w:space="0" w:color="auto"/>
              <w:left w:val="single" w:sz="4" w:space="0" w:color="auto"/>
              <w:bottom w:val="single" w:sz="4" w:space="0" w:color="auto"/>
              <w:right w:val="single" w:sz="4" w:space="0" w:color="auto"/>
            </w:tcBorders>
            <w:shd w:val="clear" w:color="auto" w:fill="BFBFBF"/>
            <w:vAlign w:val="center"/>
          </w:tcPr>
          <w:p w:rsidR="00C035D6" w:rsidRPr="00257EF3" w:rsidRDefault="00C035D6" w:rsidP="00C035D6">
            <w:pPr>
              <w:spacing w:before="20" w:after="20" w:line="276" w:lineRule="auto"/>
              <w:rPr>
                <w:color w:val="FF0000"/>
                <w:sz w:val="12"/>
                <w:szCs w:val="16"/>
              </w:rPr>
            </w:pP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22"/>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42</w:t>
            </w:r>
            <w:r w:rsidR="00ED27ED" w:rsidRPr="00257EF3">
              <w:rPr>
                <w:rFonts w:eastAsia="MS Mincho"/>
                <w:b/>
                <w:sz w:val="16"/>
                <w:szCs w:val="16"/>
              </w:rPr>
              <w:fldChar w:fldCharType="end"/>
            </w:r>
          </w:p>
        </w:tc>
        <w:tc>
          <w:tcPr>
            <w:tcW w:w="2088" w:type="dxa"/>
            <w:vMerge w:val="restart"/>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color w:val="FF0000"/>
                <w:sz w:val="16"/>
                <w:szCs w:val="16"/>
              </w:rPr>
            </w:pPr>
            <w:r w:rsidRPr="00257EF3">
              <w:rPr>
                <w:sz w:val="16"/>
                <w:szCs w:val="16"/>
              </w:rPr>
              <w:t>EXTEND - Strategy</w:t>
            </w:r>
          </w:p>
        </w:tc>
        <w:tc>
          <w:tcPr>
            <w:tcW w:w="2871"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sz w:val="16"/>
                <w:szCs w:val="16"/>
              </w:rPr>
            </w:pPr>
            <w:r w:rsidRPr="00257EF3">
              <w:rPr>
                <w:sz w:val="16"/>
                <w:szCs w:val="16"/>
              </w:rPr>
              <w:t>DiagTool request for DEFAULT session</w:t>
            </w:r>
          </w:p>
          <w:p w:rsidR="00C035D6" w:rsidRPr="00257EF3" w:rsidRDefault="00C035D6" w:rsidP="00C035D6">
            <w:pPr>
              <w:spacing w:before="20" w:after="20" w:line="276" w:lineRule="auto"/>
              <w:rPr>
                <w:color w:val="FF0000"/>
                <w:sz w:val="16"/>
                <w:szCs w:val="16"/>
              </w:rPr>
            </w:pPr>
            <w:r w:rsidRPr="00257EF3">
              <w:rPr>
                <w:rFonts w:cs="Calibri"/>
                <w:color w:val="0070C0"/>
                <w:sz w:val="16"/>
                <w:szCs w:val="16"/>
              </w:rPr>
              <w:t>&amp; ChangeSessionPreCond = OK</w:t>
            </w:r>
          </w:p>
        </w:tc>
        <w:tc>
          <w:tcPr>
            <w:tcW w:w="2295"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GotoPRGM_Flag = NULL</w:t>
            </w:r>
          </w:p>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WaitEEPROMUpdate()</w:t>
            </w:r>
          </w:p>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ForceReset()</w:t>
            </w:r>
          </w:p>
        </w:tc>
        <w:tc>
          <w:tcPr>
            <w:tcW w:w="1890"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r w:rsidRPr="00257EF3">
              <w:rPr>
                <w:sz w:val="16"/>
                <w:szCs w:val="16"/>
              </w:rPr>
              <w:t xml:space="preserve"> Boot – PBL</w:t>
            </w:r>
            <w:r w:rsidRPr="00257EF3">
              <w:rPr>
                <w:sz w:val="16"/>
                <w:szCs w:val="16"/>
              </w:rPr>
              <w:br/>
              <w:t>(DEFAULT)</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22"/>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43</w:t>
            </w:r>
            <w:r w:rsidR="00ED27ED" w:rsidRPr="00257EF3">
              <w:rPr>
                <w:rFonts w:eastAsia="MS Mincho"/>
                <w:b/>
                <w:sz w:val="16"/>
                <w:szCs w:val="16"/>
              </w:rPr>
              <w:fldChar w:fldCharType="end"/>
            </w:r>
          </w:p>
        </w:tc>
        <w:tc>
          <w:tcPr>
            <w:tcW w:w="2088" w:type="dxa"/>
            <w:vMerge/>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rPr>
                <w:color w:val="FF0000"/>
                <w:sz w:val="16"/>
                <w:szCs w:val="16"/>
              </w:rPr>
            </w:pPr>
          </w:p>
        </w:tc>
        <w:tc>
          <w:tcPr>
            <w:tcW w:w="2871"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sz w:val="16"/>
                <w:szCs w:val="16"/>
              </w:rPr>
            </w:pPr>
            <w:r w:rsidRPr="00257EF3">
              <w:rPr>
                <w:sz w:val="16"/>
                <w:szCs w:val="16"/>
              </w:rPr>
              <w:t>DiagTool request for PROGRAM session</w:t>
            </w:r>
          </w:p>
          <w:p w:rsidR="001D43D0" w:rsidRPr="001D43D0" w:rsidRDefault="00C035D6" w:rsidP="001D43D0">
            <w:pPr>
              <w:spacing w:line="276" w:lineRule="auto"/>
              <w:contextualSpacing/>
              <w:rPr>
                <w:color w:val="0070C0"/>
                <w:sz w:val="16"/>
                <w:szCs w:val="16"/>
              </w:rPr>
            </w:pPr>
            <w:r w:rsidRPr="00257EF3">
              <w:rPr>
                <w:rFonts w:cs="Calibri"/>
                <w:color w:val="0070C0"/>
                <w:sz w:val="16"/>
                <w:szCs w:val="16"/>
              </w:rPr>
              <w:t xml:space="preserve">&amp; </w:t>
            </w:r>
            <w:r w:rsidR="001D43D0" w:rsidRPr="001D43D0">
              <w:rPr>
                <w:rFonts w:cs="Calibri"/>
                <w:color w:val="0070C0"/>
                <w:sz w:val="16"/>
                <w:szCs w:val="16"/>
              </w:rPr>
              <w:t xml:space="preserve">(ChangeSessionPreCond = OK </w:t>
            </w:r>
            <w:r w:rsidR="001D43D0" w:rsidRPr="001D43D0">
              <w:rPr>
                <w:color w:val="0070C0"/>
                <w:sz w:val="16"/>
                <w:szCs w:val="16"/>
              </w:rPr>
              <w:t>| (Veh_Start_Inhibit = TRUE</w:t>
            </w:r>
          </w:p>
          <w:p w:rsidR="00C035D6" w:rsidRPr="00F43F6D" w:rsidRDefault="001D43D0" w:rsidP="001D43D0">
            <w:pPr>
              <w:spacing w:before="20" w:after="20" w:line="276" w:lineRule="auto"/>
              <w:rPr>
                <w:color w:val="0070C0"/>
                <w:sz w:val="16"/>
              </w:rPr>
            </w:pPr>
            <w:r w:rsidRPr="001D43D0">
              <w:rPr>
                <w:color w:val="0070C0"/>
                <w:sz w:val="16"/>
                <w:szCs w:val="16"/>
              </w:rPr>
              <w:t>&amp; DID $D04F preconditions are set to 0</w:t>
            </w:r>
            <w:r>
              <w:rPr>
                <w:color w:val="0070C0"/>
                <w:sz w:val="16"/>
                <w:szCs w:val="16"/>
              </w:rPr>
              <w:t xml:space="preserve"> </w:t>
            </w:r>
            <w:r w:rsidRPr="001D43D0">
              <w:rPr>
                <w:color w:val="0070C0"/>
                <w:sz w:val="16"/>
                <w:szCs w:val="16"/>
              </w:rPr>
              <w:t>&amp; OTAChangeSessionPreCond = OK))</w:t>
            </w:r>
          </w:p>
        </w:tc>
        <w:tc>
          <w:tcPr>
            <w:tcW w:w="2295"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GotoPRGM_Flag = PROGRAM</w:t>
            </w:r>
          </w:p>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WaitEEPROMUpdate()</w:t>
            </w:r>
          </w:p>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ForceReset()</w:t>
            </w:r>
          </w:p>
        </w:tc>
        <w:tc>
          <w:tcPr>
            <w:tcW w:w="1890"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r w:rsidRPr="00257EF3">
              <w:rPr>
                <w:sz w:val="16"/>
                <w:szCs w:val="16"/>
              </w:rPr>
              <w:t>Boot – PBL</w:t>
            </w:r>
            <w:r w:rsidRPr="00257EF3">
              <w:rPr>
                <w:sz w:val="16"/>
                <w:szCs w:val="16"/>
              </w:rPr>
              <w:br/>
              <w:t>(PROGRAM)</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22"/>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44</w:t>
            </w:r>
            <w:r w:rsidR="00ED27ED" w:rsidRPr="00257EF3">
              <w:rPr>
                <w:rFonts w:eastAsia="MS Mincho"/>
                <w:b/>
                <w:sz w:val="16"/>
                <w:szCs w:val="16"/>
              </w:rPr>
              <w:fldChar w:fldCharType="end"/>
            </w:r>
          </w:p>
        </w:tc>
        <w:tc>
          <w:tcPr>
            <w:tcW w:w="2088" w:type="dxa"/>
            <w:vMerge/>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rPr>
                <w:color w:val="FF0000"/>
                <w:sz w:val="16"/>
                <w:szCs w:val="16"/>
              </w:rPr>
            </w:pPr>
          </w:p>
        </w:tc>
        <w:tc>
          <w:tcPr>
            <w:tcW w:w="2871"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color w:val="FF0000"/>
                <w:sz w:val="16"/>
                <w:szCs w:val="16"/>
              </w:rPr>
            </w:pPr>
            <w:r w:rsidRPr="00257EF3">
              <w:rPr>
                <w:sz w:val="16"/>
                <w:szCs w:val="16"/>
              </w:rPr>
              <w:t>DiagTool Reset request</w:t>
            </w:r>
          </w:p>
        </w:tc>
        <w:tc>
          <w:tcPr>
            <w:tcW w:w="2295"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GotoPRGM_Flag = NULL</w:t>
            </w:r>
          </w:p>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WaitEEPROMUpdate()</w:t>
            </w:r>
          </w:p>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ForceReset()</w:t>
            </w:r>
          </w:p>
        </w:tc>
        <w:tc>
          <w:tcPr>
            <w:tcW w:w="1890"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r w:rsidRPr="00257EF3">
              <w:rPr>
                <w:sz w:val="16"/>
                <w:szCs w:val="16"/>
              </w:rPr>
              <w:t>Boot – PBL</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22"/>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45</w:t>
            </w:r>
            <w:r w:rsidR="00ED27ED" w:rsidRPr="00257EF3">
              <w:rPr>
                <w:rFonts w:eastAsia="MS Mincho"/>
                <w:b/>
                <w:sz w:val="16"/>
                <w:szCs w:val="16"/>
              </w:rPr>
              <w:fldChar w:fldCharType="end"/>
            </w:r>
          </w:p>
        </w:tc>
        <w:tc>
          <w:tcPr>
            <w:tcW w:w="2088" w:type="dxa"/>
            <w:vMerge/>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rPr>
                <w:color w:val="FF0000"/>
                <w:sz w:val="16"/>
                <w:szCs w:val="16"/>
              </w:rPr>
            </w:pPr>
          </w:p>
        </w:tc>
        <w:tc>
          <w:tcPr>
            <w:tcW w:w="2871"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rFonts w:cs="Calibri"/>
                <w:color w:val="FF0000"/>
                <w:sz w:val="16"/>
                <w:szCs w:val="16"/>
              </w:rPr>
            </w:pPr>
            <w:r w:rsidRPr="00257EF3">
              <w:rPr>
                <w:rFonts w:cs="Calibri"/>
                <w:color w:val="0070C0"/>
                <w:sz w:val="16"/>
                <w:szCs w:val="16"/>
              </w:rPr>
              <w:t>ExitSessCond = EXIT</w:t>
            </w:r>
          </w:p>
        </w:tc>
        <w:tc>
          <w:tcPr>
            <w:tcW w:w="2295" w:type="dxa"/>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GotoPRGM_Flag = NULL</w:t>
            </w:r>
          </w:p>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WaitEEPROMUpdate()</w:t>
            </w:r>
          </w:p>
          <w:p w:rsidR="00C035D6" w:rsidRPr="00257EF3" w:rsidRDefault="00C035D6" w:rsidP="00C035D6">
            <w:pPr>
              <w:spacing w:before="20" w:after="20" w:line="276" w:lineRule="auto"/>
              <w:rPr>
                <w:rFonts w:cs="Calibri"/>
                <w:color w:val="0070C0"/>
                <w:sz w:val="16"/>
                <w:szCs w:val="16"/>
              </w:rPr>
            </w:pPr>
            <w:r w:rsidRPr="00257EF3">
              <w:rPr>
                <w:rFonts w:cs="Calibri"/>
                <w:color w:val="0070C0"/>
                <w:sz w:val="16"/>
                <w:szCs w:val="16"/>
              </w:rPr>
              <w:t>ForceReset()</w:t>
            </w:r>
          </w:p>
        </w:tc>
        <w:tc>
          <w:tcPr>
            <w:tcW w:w="1890"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r w:rsidRPr="00257EF3">
              <w:rPr>
                <w:sz w:val="16"/>
                <w:szCs w:val="16"/>
              </w:rPr>
              <w:t>Boot – PBL</w:t>
            </w:r>
            <w:r w:rsidRPr="00257EF3">
              <w:rPr>
                <w:sz w:val="16"/>
                <w:szCs w:val="16"/>
              </w:rPr>
              <w:br/>
              <w:t>(DEFAULT)</w:t>
            </w:r>
          </w:p>
        </w:tc>
      </w:tr>
      <w:tr w:rsidR="00F43F6D"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22"/>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46</w:t>
            </w:r>
            <w:r w:rsidR="00ED27ED" w:rsidRPr="00257EF3">
              <w:rPr>
                <w:rFonts w:eastAsia="MS Mincho"/>
                <w:b/>
                <w:sz w:val="16"/>
                <w:szCs w:val="16"/>
              </w:rPr>
              <w:fldChar w:fldCharType="end"/>
            </w:r>
          </w:p>
        </w:tc>
        <w:tc>
          <w:tcPr>
            <w:tcW w:w="2088" w:type="dxa"/>
            <w:vMerge/>
            <w:tcBorders>
              <w:top w:val="single" w:sz="4" w:space="0" w:color="auto"/>
              <w:left w:val="single" w:sz="4" w:space="0" w:color="auto"/>
              <w:bottom w:val="single" w:sz="4" w:space="0" w:color="auto"/>
              <w:right w:val="single" w:sz="4" w:space="0" w:color="auto"/>
            </w:tcBorders>
            <w:vAlign w:val="center"/>
            <w:hideMark/>
          </w:tcPr>
          <w:p w:rsidR="00C035D6" w:rsidRPr="00257EF3" w:rsidRDefault="00C035D6" w:rsidP="00C035D6">
            <w:pPr>
              <w:rPr>
                <w:color w:val="FF0000"/>
                <w:sz w:val="16"/>
                <w:szCs w:val="16"/>
              </w:rPr>
            </w:pPr>
          </w:p>
        </w:tc>
        <w:tc>
          <w:tcPr>
            <w:tcW w:w="7056" w:type="dxa"/>
            <w:gridSpan w:val="3"/>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color w:val="FF0000"/>
                <w:sz w:val="16"/>
                <w:szCs w:val="16"/>
              </w:rPr>
            </w:pPr>
            <w:r w:rsidRPr="00257EF3">
              <w:rPr>
                <w:sz w:val="16"/>
                <w:szCs w:val="16"/>
              </w:rPr>
              <w:t>No other exit transitions are supported</w:t>
            </w:r>
          </w:p>
        </w:tc>
      </w:tr>
      <w:tr w:rsidR="00F43F6D" w:rsidRPr="00257EF3" w:rsidTr="00C035D6">
        <w:trPr>
          <w:jc w:val="center"/>
        </w:trPr>
        <w:tc>
          <w:tcPr>
            <w:tcW w:w="1177" w:type="dxa"/>
            <w:tcBorders>
              <w:top w:val="single" w:sz="4" w:space="0" w:color="auto"/>
              <w:left w:val="single" w:sz="4" w:space="0" w:color="auto"/>
              <w:bottom w:val="single" w:sz="4" w:space="0" w:color="auto"/>
              <w:right w:val="single" w:sz="4" w:space="0" w:color="auto"/>
            </w:tcBorders>
            <w:shd w:val="clear" w:color="auto" w:fill="BFBFBF"/>
            <w:vAlign w:val="center"/>
          </w:tcPr>
          <w:p w:rsidR="00C035D6" w:rsidRPr="00257EF3" w:rsidRDefault="00C035D6" w:rsidP="00C035D6">
            <w:pPr>
              <w:spacing w:before="20" w:after="20" w:line="276" w:lineRule="auto"/>
              <w:rPr>
                <w:color w:val="FF0000"/>
                <w:sz w:val="12"/>
                <w:szCs w:val="16"/>
              </w:rPr>
            </w:pPr>
          </w:p>
        </w:tc>
        <w:tc>
          <w:tcPr>
            <w:tcW w:w="2088" w:type="dxa"/>
            <w:tcBorders>
              <w:top w:val="single" w:sz="4" w:space="0" w:color="auto"/>
              <w:left w:val="single" w:sz="4" w:space="0" w:color="auto"/>
              <w:bottom w:val="single" w:sz="4" w:space="0" w:color="auto"/>
              <w:right w:val="single" w:sz="4" w:space="0" w:color="auto"/>
            </w:tcBorders>
            <w:shd w:val="clear" w:color="auto" w:fill="BFBFBF"/>
            <w:vAlign w:val="center"/>
          </w:tcPr>
          <w:p w:rsidR="00C035D6" w:rsidRPr="00257EF3" w:rsidRDefault="00C035D6" w:rsidP="00C035D6">
            <w:pPr>
              <w:spacing w:before="20" w:after="20" w:line="276" w:lineRule="auto"/>
              <w:rPr>
                <w:color w:val="FF0000"/>
                <w:sz w:val="12"/>
                <w:szCs w:val="16"/>
              </w:rPr>
            </w:pPr>
          </w:p>
        </w:tc>
        <w:tc>
          <w:tcPr>
            <w:tcW w:w="7056" w:type="dxa"/>
            <w:gridSpan w:val="3"/>
            <w:tcBorders>
              <w:top w:val="single" w:sz="4" w:space="0" w:color="auto"/>
              <w:left w:val="single" w:sz="4" w:space="0" w:color="auto"/>
              <w:bottom w:val="single" w:sz="4" w:space="0" w:color="auto"/>
              <w:right w:val="single" w:sz="4" w:space="0" w:color="auto"/>
            </w:tcBorders>
            <w:shd w:val="clear" w:color="auto" w:fill="BFBFBF"/>
            <w:vAlign w:val="center"/>
          </w:tcPr>
          <w:p w:rsidR="00C035D6" w:rsidRPr="00257EF3" w:rsidRDefault="00C035D6" w:rsidP="00C035D6">
            <w:pPr>
              <w:spacing w:before="20" w:after="20" w:line="276" w:lineRule="auto"/>
              <w:rPr>
                <w:color w:val="FF0000"/>
                <w:sz w:val="12"/>
                <w:szCs w:val="16"/>
              </w:rPr>
            </w:pPr>
          </w:p>
        </w:tc>
      </w:tr>
      <w:tr w:rsidR="00C035D6" w:rsidRPr="00257EF3" w:rsidTr="00F43F6D">
        <w:trPr>
          <w:jc w:val="center"/>
        </w:trPr>
        <w:tc>
          <w:tcPr>
            <w:tcW w:w="1177" w:type="dxa"/>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jc w:val="center"/>
              <w:rPr>
                <w:b/>
                <w:sz w:val="16"/>
                <w:szCs w:val="22"/>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F03EE5">
              <w:rPr>
                <w:rFonts w:eastAsia="MS Mincho"/>
                <w:b/>
                <w:noProof/>
                <w:sz w:val="16"/>
                <w:szCs w:val="16"/>
              </w:rPr>
              <w:t>47</w:t>
            </w:r>
            <w:r w:rsidR="00ED27ED" w:rsidRPr="00257EF3">
              <w:rPr>
                <w:rFonts w:eastAsia="MS Mincho"/>
                <w:b/>
                <w:sz w:val="16"/>
                <w:szCs w:val="16"/>
              </w:rPr>
              <w:fldChar w:fldCharType="end"/>
            </w:r>
          </w:p>
        </w:tc>
        <w:tc>
          <w:tcPr>
            <w:tcW w:w="9144" w:type="dxa"/>
            <w:gridSpan w:val="4"/>
            <w:tcBorders>
              <w:top w:val="single" w:sz="4" w:space="0" w:color="auto"/>
              <w:left w:val="single" w:sz="4" w:space="0" w:color="auto"/>
              <w:bottom w:val="single" w:sz="4" w:space="0" w:color="auto"/>
              <w:right w:val="single" w:sz="4" w:space="0" w:color="auto"/>
            </w:tcBorders>
            <w:vAlign w:val="center"/>
          </w:tcPr>
          <w:p w:rsidR="00C035D6" w:rsidRPr="00257EF3" w:rsidRDefault="00C035D6" w:rsidP="00C035D6">
            <w:pPr>
              <w:spacing w:before="20" w:after="20" w:line="276" w:lineRule="auto"/>
              <w:rPr>
                <w:sz w:val="16"/>
                <w:szCs w:val="16"/>
              </w:rPr>
            </w:pPr>
            <w:r w:rsidRPr="00257EF3">
              <w:rPr>
                <w:sz w:val="16"/>
                <w:szCs w:val="16"/>
              </w:rPr>
              <w:t>The Session Manager in the Strategy (not bootloader) shall publish these dataflows (at a minimum) for use by any process in the Strategy:</w:t>
            </w:r>
          </w:p>
          <w:p w:rsidR="00C035D6" w:rsidRPr="00257EF3" w:rsidRDefault="00C035D6" w:rsidP="0078764D">
            <w:pPr>
              <w:pStyle w:val="ListParagraph"/>
              <w:numPr>
                <w:ilvl w:val="0"/>
                <w:numId w:val="12"/>
              </w:numPr>
              <w:spacing w:before="20" w:after="20" w:line="276" w:lineRule="auto"/>
              <w:contextualSpacing/>
              <w:textAlignment w:val="auto"/>
              <w:rPr>
                <w:sz w:val="16"/>
                <w:szCs w:val="16"/>
              </w:rPr>
            </w:pPr>
            <w:r w:rsidRPr="00257EF3">
              <w:rPr>
                <w:sz w:val="16"/>
                <w:szCs w:val="16"/>
              </w:rPr>
              <w:t>SecurityLevel</w:t>
            </w:r>
          </w:p>
          <w:p w:rsidR="00C035D6" w:rsidRPr="00257EF3" w:rsidRDefault="00C035D6" w:rsidP="0078764D">
            <w:pPr>
              <w:pStyle w:val="ListParagraph"/>
              <w:numPr>
                <w:ilvl w:val="0"/>
                <w:numId w:val="12"/>
              </w:numPr>
              <w:spacing w:before="20" w:after="20" w:line="276" w:lineRule="auto"/>
              <w:contextualSpacing/>
              <w:textAlignment w:val="auto"/>
              <w:rPr>
                <w:sz w:val="16"/>
                <w:szCs w:val="16"/>
              </w:rPr>
            </w:pPr>
            <w:r w:rsidRPr="00257EF3">
              <w:rPr>
                <w:sz w:val="16"/>
                <w:szCs w:val="16"/>
              </w:rPr>
              <w:t>DiagSession</w:t>
            </w:r>
          </w:p>
        </w:tc>
      </w:tr>
      <w:tr w:rsidR="00BA4591" w:rsidRPr="00257EF3" w:rsidTr="00F43F6D">
        <w:trPr>
          <w:jc w:val="center"/>
        </w:trPr>
        <w:tc>
          <w:tcPr>
            <w:tcW w:w="10321" w:type="dxa"/>
            <w:gridSpan w:val="5"/>
            <w:tcBorders>
              <w:top w:val="single" w:sz="4" w:space="0" w:color="auto"/>
              <w:left w:val="single" w:sz="4" w:space="0" w:color="auto"/>
              <w:bottom w:val="single" w:sz="4" w:space="0" w:color="auto"/>
              <w:right w:val="single" w:sz="4" w:space="0" w:color="auto"/>
            </w:tcBorders>
            <w:vAlign w:val="center"/>
          </w:tcPr>
          <w:p w:rsidR="00BA4591" w:rsidRPr="001D43D0" w:rsidRDefault="00BA4591" w:rsidP="0055233B">
            <w:pPr>
              <w:spacing w:before="20" w:after="20" w:line="276" w:lineRule="auto"/>
            </w:pPr>
            <w:r w:rsidRPr="001D43D0">
              <w:rPr>
                <w:b/>
              </w:rPr>
              <w:t>Note</w:t>
            </w:r>
            <w:r w:rsidR="001D43D0" w:rsidRPr="001D43D0">
              <w:rPr>
                <w:b/>
              </w:rPr>
              <w:t xml:space="preserve"> 1</w:t>
            </w:r>
            <w:r w:rsidRPr="001D43D0">
              <w:rPr>
                <w:b/>
              </w:rPr>
              <w:t xml:space="preserve">: </w:t>
            </w:r>
            <w:r w:rsidRPr="001D43D0">
              <w:t>AVAS does not act as a power bus for any other ECUs and directives for BloaderPowerBusOn() and BloaderPowerBusOff() maybe be ignored.</w:t>
            </w:r>
          </w:p>
        </w:tc>
      </w:tr>
      <w:tr w:rsidR="001D43D0" w:rsidRPr="00257EF3" w:rsidTr="00D45BC1">
        <w:trPr>
          <w:jc w:val="center"/>
        </w:trPr>
        <w:tc>
          <w:tcPr>
            <w:tcW w:w="10321" w:type="dxa"/>
            <w:gridSpan w:val="5"/>
            <w:tcBorders>
              <w:top w:val="single" w:sz="4" w:space="0" w:color="auto"/>
              <w:left w:val="single" w:sz="4" w:space="0" w:color="auto"/>
              <w:bottom w:val="single" w:sz="4" w:space="0" w:color="auto"/>
              <w:right w:val="single" w:sz="4" w:space="0" w:color="auto"/>
            </w:tcBorders>
          </w:tcPr>
          <w:p w:rsidR="001D43D0" w:rsidRPr="001D43D0" w:rsidRDefault="001D43D0" w:rsidP="001D43D0">
            <w:r w:rsidRPr="001D43D0">
              <w:rPr>
                <w:b/>
              </w:rPr>
              <w:t>Note</w:t>
            </w:r>
            <w:r w:rsidRPr="001D43D0">
              <w:t xml:space="preserve"> 2: DID $D04F preconditions byte 1, bit 7 = 0 </w:t>
            </w:r>
            <w:r>
              <w:t>indicate</w:t>
            </w:r>
            <w:r w:rsidRPr="001D43D0">
              <w:t xml:space="preserve">s preconditions supported. The AVAS module checks vehicle speed, ignition status, and self -test status in </w:t>
            </w:r>
            <w:r w:rsidRPr="001D43D0">
              <w:rPr>
                <w:b/>
              </w:rPr>
              <w:t xml:space="preserve">Table </w:t>
            </w:r>
            <w:r w:rsidRPr="001D43D0">
              <w:rPr>
                <w:b/>
              </w:rPr>
              <w:fldChar w:fldCharType="begin"/>
            </w:r>
            <w:r w:rsidRPr="001D43D0">
              <w:rPr>
                <w:b/>
              </w:rPr>
              <w:instrText xml:space="preserve"> STYLEREF 2 \s </w:instrText>
            </w:r>
            <w:r w:rsidRPr="001D43D0">
              <w:rPr>
                <w:b/>
              </w:rPr>
              <w:fldChar w:fldCharType="separate"/>
            </w:r>
            <w:r w:rsidR="00F03EE5">
              <w:rPr>
                <w:b/>
                <w:noProof/>
              </w:rPr>
              <w:t>2.10</w:t>
            </w:r>
            <w:r w:rsidRPr="001D43D0">
              <w:rPr>
                <w:b/>
              </w:rPr>
              <w:fldChar w:fldCharType="end"/>
            </w:r>
            <w:r w:rsidRPr="001D43D0">
              <w:rPr>
                <w:b/>
              </w:rPr>
              <w:noBreakHyphen/>
              <w:t>5a OTA Diagnostic Session Change Preconditions</w:t>
            </w:r>
          </w:p>
        </w:tc>
      </w:tr>
    </w:tbl>
    <w:p w:rsidR="00C035D6" w:rsidRPr="00257EF3" w:rsidRDefault="00C035D6" w:rsidP="00C035D6"/>
    <w:p w:rsidR="003F7C7E" w:rsidRPr="00257EF3" w:rsidRDefault="00ED27ED" w:rsidP="00E42E38">
      <w:pPr>
        <w:pStyle w:val="Heading5"/>
      </w:pPr>
      <w:r w:rsidRPr="00257EF3">
        <w:br w:type="page"/>
      </w:r>
      <w:r w:rsidR="00DC665D" w:rsidRPr="00257EF3">
        <w:lastRenderedPageBreak/>
        <w:t>WaitEEPROMUpdate() Function</w:t>
      </w:r>
    </w:p>
    <w:p w:rsidR="00DC665D" w:rsidRPr="00257EF3" w:rsidRDefault="00DC665D" w:rsidP="00DC665D"/>
    <w:p w:rsidR="00DC665D" w:rsidRPr="00257EF3" w:rsidRDefault="00DC665D" w:rsidP="00DC665D">
      <w:pPr>
        <w:pStyle w:val="Caption"/>
      </w:pPr>
      <w:r w:rsidRPr="00257EF3">
        <w:t xml:space="preserve">Table </w:t>
      </w:r>
      <w:fldSimple w:instr=" STYLEREF 2 \s ">
        <w:r w:rsidR="00F03EE5">
          <w:rPr>
            <w:noProof/>
          </w:rPr>
          <w:t>2.10</w:t>
        </w:r>
      </w:fldSimple>
      <w:r w:rsidR="00104473">
        <w:noBreakHyphen/>
      </w:r>
      <w:fldSimple w:instr=" SEQ Table \* ARABIC \s 2 ">
        <w:r w:rsidR="00F03EE5">
          <w:rPr>
            <w:noProof/>
          </w:rPr>
          <w:t>8</w:t>
        </w:r>
      </w:fldSimple>
      <w:r w:rsidRPr="00257EF3">
        <w:t xml:space="preserve"> WaitEEPROMUpdate() Function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8936"/>
      </w:tblGrid>
      <w:tr w:rsidR="00DC665D" w:rsidRPr="00257EF3" w:rsidTr="00F43F6D">
        <w:tc>
          <w:tcPr>
            <w:tcW w:w="1278" w:type="dxa"/>
            <w:shd w:val="pct35" w:color="auto" w:fill="auto"/>
          </w:tcPr>
          <w:p w:rsidR="00DC665D" w:rsidRPr="00257EF3" w:rsidRDefault="00ED27ED" w:rsidP="0078764D">
            <w:pPr>
              <w:jc w:val="center"/>
              <w:rPr>
                <w:b/>
              </w:rPr>
            </w:pPr>
            <w:r w:rsidRPr="00257EF3">
              <w:rPr>
                <w:b/>
              </w:rPr>
              <w:t>Rqmt. No.</w:t>
            </w:r>
          </w:p>
        </w:tc>
        <w:tc>
          <w:tcPr>
            <w:tcW w:w="9144" w:type="dxa"/>
            <w:shd w:val="pct35" w:color="auto" w:fill="auto"/>
          </w:tcPr>
          <w:p w:rsidR="00DC665D" w:rsidRPr="00257EF3" w:rsidRDefault="00DC665D" w:rsidP="0078764D">
            <w:pPr>
              <w:jc w:val="center"/>
              <w:rPr>
                <w:b/>
              </w:rPr>
            </w:pPr>
            <w:r w:rsidRPr="00257EF3">
              <w:rPr>
                <w:b/>
              </w:rPr>
              <w:t>Requirements</w:t>
            </w:r>
          </w:p>
        </w:tc>
      </w:tr>
      <w:tr w:rsidR="00DC665D" w:rsidRPr="00257EF3" w:rsidTr="00F43F6D">
        <w:tc>
          <w:tcPr>
            <w:tcW w:w="1278" w:type="dxa"/>
            <w:shd w:val="clear" w:color="auto" w:fill="auto"/>
          </w:tcPr>
          <w:p w:rsidR="00DC665D" w:rsidRPr="00257EF3" w:rsidRDefault="00DC665D" w:rsidP="00DC665D">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48</w:t>
            </w:r>
            <w:r w:rsidR="00ED27ED" w:rsidRPr="00257EF3">
              <w:rPr>
                <w:sz w:val="16"/>
                <w:szCs w:val="16"/>
              </w:rPr>
              <w:fldChar w:fldCharType="end"/>
            </w:r>
          </w:p>
        </w:tc>
        <w:tc>
          <w:tcPr>
            <w:tcW w:w="9144" w:type="dxa"/>
            <w:shd w:val="clear" w:color="auto" w:fill="auto"/>
          </w:tcPr>
          <w:p w:rsidR="00DC665D" w:rsidRPr="00257EF3" w:rsidRDefault="00DC665D" w:rsidP="0078764D">
            <w:pPr>
              <w:keepNext/>
            </w:pPr>
            <w:r w:rsidRPr="00257EF3">
              <w:t>This function shall:</w:t>
            </w:r>
          </w:p>
          <w:p w:rsidR="00DC665D" w:rsidRPr="00257EF3" w:rsidRDefault="00DC665D" w:rsidP="0078764D">
            <w:pPr>
              <w:keepNext/>
              <w:numPr>
                <w:ilvl w:val="0"/>
                <w:numId w:val="12"/>
              </w:numPr>
            </w:pPr>
            <w:r w:rsidRPr="00257EF3">
              <w:t>Set NVRAM_Rqst = UPDATE</w:t>
            </w:r>
          </w:p>
          <w:p w:rsidR="00DC665D" w:rsidRPr="00257EF3" w:rsidRDefault="00DC665D" w:rsidP="0078764D">
            <w:pPr>
              <w:keepNext/>
              <w:numPr>
                <w:ilvl w:val="4"/>
                <w:numId w:val="13"/>
              </w:numPr>
            </w:pPr>
            <w:r w:rsidRPr="00257EF3">
              <w:t>Wait for EEPROM to finish updating before returning</w:t>
            </w:r>
          </w:p>
          <w:p w:rsidR="00DC665D" w:rsidRPr="00257EF3" w:rsidRDefault="00DC665D" w:rsidP="0078764D">
            <w:pPr>
              <w:keepNext/>
              <w:numPr>
                <w:ilvl w:val="4"/>
                <w:numId w:val="13"/>
              </w:numPr>
            </w:pPr>
            <w:r w:rsidRPr="00257EF3">
              <w:t>Or – give up after a short time and return (due to the voltage being too low for too long)</w:t>
            </w:r>
          </w:p>
          <w:p w:rsidR="00DC665D" w:rsidRPr="00257EF3" w:rsidRDefault="00DC665D" w:rsidP="0078764D">
            <w:pPr>
              <w:keepNext/>
              <w:numPr>
                <w:ilvl w:val="0"/>
                <w:numId w:val="12"/>
              </w:numPr>
            </w:pPr>
            <w:r w:rsidRPr="00257EF3">
              <w:t>Set NVRAM_Status = DONE</w:t>
            </w:r>
          </w:p>
        </w:tc>
      </w:tr>
    </w:tbl>
    <w:p w:rsidR="00DC665D" w:rsidRPr="00257EF3" w:rsidRDefault="00DC665D" w:rsidP="00DC665D">
      <w:pPr>
        <w:pStyle w:val="Heading5"/>
      </w:pPr>
      <w:r w:rsidRPr="00257EF3">
        <w:t>ForceReset() Function</w:t>
      </w:r>
    </w:p>
    <w:p w:rsidR="00DC665D" w:rsidRPr="00257EF3" w:rsidRDefault="00DC665D" w:rsidP="00687758">
      <w:pPr>
        <w:pStyle w:val="Caption"/>
      </w:pPr>
      <w:r w:rsidRPr="00257EF3">
        <w:t xml:space="preserve">Table </w:t>
      </w:r>
      <w:fldSimple w:instr=" STYLEREF 2 \s ">
        <w:r w:rsidR="00F03EE5">
          <w:rPr>
            <w:noProof/>
          </w:rPr>
          <w:t>2.10</w:t>
        </w:r>
      </w:fldSimple>
      <w:r w:rsidR="00104473">
        <w:noBreakHyphen/>
      </w:r>
      <w:fldSimple w:instr=" SEQ Table \* ARABIC \s 2 ">
        <w:r w:rsidR="00F03EE5">
          <w:rPr>
            <w:noProof/>
          </w:rPr>
          <w:t>9</w:t>
        </w:r>
      </w:fldSimple>
      <w:r w:rsidRPr="00257EF3">
        <w:t xml:space="preserve"> ForceReset() Function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8937"/>
      </w:tblGrid>
      <w:tr w:rsidR="00DC665D" w:rsidRPr="00257EF3" w:rsidTr="00F43F6D">
        <w:tc>
          <w:tcPr>
            <w:tcW w:w="1278" w:type="dxa"/>
            <w:shd w:val="pct35" w:color="auto" w:fill="auto"/>
          </w:tcPr>
          <w:p w:rsidR="00DC665D" w:rsidRPr="00257EF3" w:rsidRDefault="00ED27ED" w:rsidP="0078764D">
            <w:pPr>
              <w:jc w:val="center"/>
              <w:rPr>
                <w:b/>
              </w:rPr>
            </w:pPr>
            <w:r w:rsidRPr="00257EF3">
              <w:rPr>
                <w:b/>
              </w:rPr>
              <w:t>Rqmt. No.</w:t>
            </w:r>
          </w:p>
        </w:tc>
        <w:tc>
          <w:tcPr>
            <w:tcW w:w="9144" w:type="dxa"/>
            <w:shd w:val="pct35" w:color="auto" w:fill="auto"/>
          </w:tcPr>
          <w:p w:rsidR="00DC665D" w:rsidRPr="00257EF3" w:rsidRDefault="00DC665D" w:rsidP="0078764D">
            <w:pPr>
              <w:jc w:val="center"/>
              <w:rPr>
                <w:b/>
              </w:rPr>
            </w:pPr>
            <w:r w:rsidRPr="00257EF3">
              <w:rPr>
                <w:b/>
              </w:rPr>
              <w:t>Requirements</w:t>
            </w:r>
          </w:p>
        </w:tc>
      </w:tr>
      <w:tr w:rsidR="00DC665D" w:rsidRPr="00257EF3" w:rsidTr="00F43F6D">
        <w:tc>
          <w:tcPr>
            <w:tcW w:w="1278" w:type="dxa"/>
            <w:shd w:val="clear" w:color="auto" w:fill="auto"/>
          </w:tcPr>
          <w:p w:rsidR="00DC665D" w:rsidRPr="00257EF3" w:rsidRDefault="00DC665D" w:rsidP="00DC665D">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49</w:t>
            </w:r>
            <w:r w:rsidR="00ED27ED" w:rsidRPr="00257EF3">
              <w:rPr>
                <w:sz w:val="16"/>
                <w:szCs w:val="16"/>
              </w:rPr>
              <w:fldChar w:fldCharType="end"/>
            </w:r>
          </w:p>
        </w:tc>
        <w:tc>
          <w:tcPr>
            <w:tcW w:w="9144" w:type="dxa"/>
            <w:shd w:val="clear" w:color="auto" w:fill="auto"/>
          </w:tcPr>
          <w:p w:rsidR="00DC665D" w:rsidRPr="00257EF3" w:rsidRDefault="00DC665D" w:rsidP="0078764D">
            <w:pPr>
              <w:keepNext/>
            </w:pPr>
            <w:r w:rsidRPr="00257EF3">
              <w:t>This function shall:</w:t>
            </w:r>
          </w:p>
          <w:p w:rsidR="00DC665D" w:rsidRPr="00257EF3" w:rsidRDefault="00247334" w:rsidP="0078764D">
            <w:pPr>
              <w:keepNext/>
              <w:numPr>
                <w:ilvl w:val="0"/>
                <w:numId w:val="12"/>
              </w:numPr>
            </w:pPr>
            <w:r w:rsidRPr="00257EF3">
              <w:t>Wait a configurable (Diag</w:t>
            </w:r>
            <w:r w:rsidR="00DC665D" w:rsidRPr="00257EF3">
              <w:t>ResetDelay_Cfg) amount of time to allow other ECUs to complete EEPROM writes</w:t>
            </w:r>
          </w:p>
          <w:p w:rsidR="00DC665D" w:rsidRPr="00257EF3" w:rsidRDefault="00687758" w:rsidP="0078764D">
            <w:pPr>
              <w:keepNext/>
              <w:numPr>
                <w:ilvl w:val="0"/>
                <w:numId w:val="12"/>
              </w:numPr>
            </w:pPr>
            <w:r w:rsidRPr="00257EF3">
              <w:t>Set the “Diag Forced Reset” flag</w:t>
            </w:r>
          </w:p>
          <w:p w:rsidR="00687758" w:rsidRPr="00257EF3" w:rsidRDefault="00687758" w:rsidP="0078764D">
            <w:pPr>
              <w:keepNext/>
              <w:numPr>
                <w:ilvl w:val="0"/>
                <w:numId w:val="12"/>
              </w:numPr>
            </w:pPr>
            <w:r w:rsidRPr="00257EF3">
              <w:t>Force the microprocess or reset line to assert</w:t>
            </w:r>
          </w:p>
          <w:p w:rsidR="00687758" w:rsidRPr="00257EF3" w:rsidRDefault="00687758" w:rsidP="0078764D">
            <w:pPr>
              <w:keepNext/>
              <w:rPr>
                <w:b/>
              </w:rPr>
            </w:pPr>
            <w:r w:rsidRPr="00257EF3">
              <w:rPr>
                <w:b/>
              </w:rPr>
              <w:t>Note:</w:t>
            </w:r>
            <w:r w:rsidRPr="00257EF3">
              <w:t xml:space="preserve"> It is better to start from a known hardware and software point.</w:t>
            </w:r>
          </w:p>
        </w:tc>
      </w:tr>
    </w:tbl>
    <w:p w:rsidR="00687758" w:rsidRPr="00257EF3" w:rsidRDefault="00687758" w:rsidP="00687758">
      <w:pPr>
        <w:pStyle w:val="Heading5"/>
      </w:pPr>
      <w:r w:rsidRPr="00257EF3">
        <w:t>UpdateEEPROMmap() Function</w:t>
      </w:r>
    </w:p>
    <w:p w:rsidR="00687758" w:rsidRPr="00257EF3" w:rsidRDefault="00687758" w:rsidP="00687758">
      <w:pPr>
        <w:pStyle w:val="Caption"/>
      </w:pPr>
      <w:r w:rsidRPr="00257EF3">
        <w:t xml:space="preserve">Table </w:t>
      </w:r>
      <w:fldSimple w:instr=" STYLEREF 2 \s ">
        <w:r w:rsidR="00F03EE5">
          <w:rPr>
            <w:noProof/>
          </w:rPr>
          <w:t>2.10</w:t>
        </w:r>
      </w:fldSimple>
      <w:r w:rsidR="00104473">
        <w:noBreakHyphen/>
      </w:r>
      <w:fldSimple w:instr=" SEQ Table \* ARABIC \s 2 ">
        <w:r w:rsidR="00F03EE5">
          <w:rPr>
            <w:noProof/>
          </w:rPr>
          <w:t>10</w:t>
        </w:r>
      </w:fldSimple>
      <w:r w:rsidRPr="00257EF3">
        <w:t xml:space="preserve"> Update EEPROMMap() Function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1"/>
        <w:gridCol w:w="8935"/>
      </w:tblGrid>
      <w:tr w:rsidR="00687758" w:rsidRPr="00257EF3" w:rsidTr="00F43F6D">
        <w:tc>
          <w:tcPr>
            <w:tcW w:w="1278" w:type="dxa"/>
            <w:shd w:val="pct35" w:color="auto" w:fill="auto"/>
          </w:tcPr>
          <w:p w:rsidR="00687758" w:rsidRPr="00257EF3" w:rsidRDefault="00ED27ED" w:rsidP="0078764D">
            <w:pPr>
              <w:jc w:val="center"/>
              <w:rPr>
                <w:b/>
              </w:rPr>
            </w:pPr>
            <w:r w:rsidRPr="00257EF3">
              <w:rPr>
                <w:b/>
              </w:rPr>
              <w:t>Rqmt. No.</w:t>
            </w:r>
          </w:p>
        </w:tc>
        <w:tc>
          <w:tcPr>
            <w:tcW w:w="9144" w:type="dxa"/>
            <w:shd w:val="pct35" w:color="auto" w:fill="auto"/>
          </w:tcPr>
          <w:p w:rsidR="00687758" w:rsidRPr="00257EF3" w:rsidRDefault="00687758" w:rsidP="0078764D">
            <w:pPr>
              <w:jc w:val="center"/>
              <w:rPr>
                <w:b/>
              </w:rPr>
            </w:pPr>
            <w:r w:rsidRPr="00257EF3">
              <w:rPr>
                <w:b/>
              </w:rPr>
              <w:t>Requirements</w:t>
            </w:r>
          </w:p>
        </w:tc>
      </w:tr>
      <w:tr w:rsidR="00687758" w:rsidRPr="00257EF3" w:rsidTr="00F43F6D">
        <w:tc>
          <w:tcPr>
            <w:tcW w:w="1278" w:type="dxa"/>
            <w:shd w:val="clear" w:color="auto" w:fill="auto"/>
          </w:tcPr>
          <w:p w:rsidR="00687758" w:rsidRPr="00257EF3" w:rsidRDefault="00687758" w:rsidP="00687758">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F03EE5">
              <w:rPr>
                <w:noProof/>
                <w:sz w:val="16"/>
                <w:szCs w:val="16"/>
              </w:rPr>
              <w:t>50</w:t>
            </w:r>
            <w:r w:rsidR="00ED27ED" w:rsidRPr="00257EF3">
              <w:rPr>
                <w:sz w:val="16"/>
                <w:szCs w:val="16"/>
              </w:rPr>
              <w:fldChar w:fldCharType="end"/>
            </w:r>
          </w:p>
        </w:tc>
        <w:tc>
          <w:tcPr>
            <w:tcW w:w="9144" w:type="dxa"/>
            <w:shd w:val="clear" w:color="auto" w:fill="auto"/>
          </w:tcPr>
          <w:p w:rsidR="00687758" w:rsidRPr="00257EF3" w:rsidRDefault="00687758" w:rsidP="0078764D">
            <w:pPr>
              <w:keepNext/>
            </w:pPr>
            <w:r w:rsidRPr="00257EF3">
              <w:t>This function shall:</w:t>
            </w:r>
          </w:p>
          <w:p w:rsidR="00687758" w:rsidRPr="00257EF3" w:rsidRDefault="00687758" w:rsidP="0078764D">
            <w:pPr>
              <w:keepNext/>
              <w:numPr>
                <w:ilvl w:val="0"/>
                <w:numId w:val="12"/>
              </w:numPr>
            </w:pPr>
            <w:r w:rsidRPr="00257EF3">
              <w:t xml:space="preserve">Compare </w:t>
            </w:r>
            <w:r w:rsidRPr="00257EF3">
              <w:rPr>
                <w:i/>
              </w:rPr>
              <w:t xml:space="preserve">Existing EEPROM map </w:t>
            </w:r>
            <w:r w:rsidRPr="00257EF3">
              <w:t xml:space="preserve">version with the </w:t>
            </w:r>
            <w:r w:rsidRPr="00257EF3">
              <w:rPr>
                <w:i/>
              </w:rPr>
              <w:t>Required EEPROM map</w:t>
            </w:r>
            <w:r w:rsidRPr="00257EF3">
              <w:t xml:space="preserve"> version</w:t>
            </w:r>
          </w:p>
          <w:p w:rsidR="00687758" w:rsidRPr="00257EF3" w:rsidRDefault="00687758" w:rsidP="0078764D">
            <w:pPr>
              <w:keepNext/>
              <w:numPr>
                <w:ilvl w:val="0"/>
                <w:numId w:val="12"/>
              </w:numPr>
            </w:pPr>
            <w:r w:rsidRPr="00257EF3">
              <w:t xml:space="preserve">If the </w:t>
            </w:r>
            <w:r w:rsidRPr="00257EF3">
              <w:rPr>
                <w:i/>
              </w:rPr>
              <w:t>Required EEPROM map</w:t>
            </w:r>
            <w:r w:rsidRPr="00257EF3">
              <w:t xml:space="preserve"> version is incompatible with the </w:t>
            </w:r>
            <w:r w:rsidRPr="00257EF3">
              <w:rPr>
                <w:i/>
              </w:rPr>
              <w:t>Existing EEPROM map</w:t>
            </w:r>
            <w:r w:rsidRPr="00257EF3">
              <w:t xml:space="preserve"> version then this function shall create any missing elements.</w:t>
            </w:r>
          </w:p>
          <w:p w:rsidR="00687758" w:rsidRPr="00257EF3" w:rsidRDefault="00687758" w:rsidP="0078764D">
            <w:pPr>
              <w:keepNext/>
              <w:rPr>
                <w:b/>
              </w:rPr>
            </w:pPr>
            <w:r w:rsidRPr="00257EF3">
              <w:rPr>
                <w:b/>
              </w:rPr>
              <w:t>Note:</w:t>
            </w:r>
            <w:r w:rsidRPr="00257EF3">
              <w:t xml:space="preserve"> The allowed strategies for this are defined in the Software SOW package (Non-Volatile Memory.docx file)</w:t>
            </w:r>
          </w:p>
        </w:tc>
      </w:tr>
    </w:tbl>
    <w:p w:rsidR="002809EA" w:rsidRPr="00257EF3" w:rsidRDefault="002809EA" w:rsidP="00687758"/>
    <w:p w:rsidR="002809EA" w:rsidRPr="00257EF3" w:rsidRDefault="002809EA" w:rsidP="002809EA">
      <w:pPr>
        <w:pStyle w:val="Heading5"/>
      </w:pPr>
      <w:r w:rsidRPr="00257EF3">
        <w:br w:type="page"/>
      </w:r>
      <w:r w:rsidRPr="00257EF3">
        <w:lastRenderedPageBreak/>
        <w:t>UpdateResetCauseDID() Function</w:t>
      </w:r>
    </w:p>
    <w:p w:rsidR="002809EA" w:rsidRPr="00257EF3" w:rsidRDefault="002809EA" w:rsidP="002809EA">
      <w:pPr>
        <w:pStyle w:val="Caption"/>
      </w:pPr>
      <w:r w:rsidRPr="00257EF3">
        <w:t xml:space="preserve">Table </w:t>
      </w:r>
      <w:fldSimple w:instr=" STYLEREF 2 \s ">
        <w:r w:rsidR="00F03EE5">
          <w:rPr>
            <w:noProof/>
          </w:rPr>
          <w:t>2.10</w:t>
        </w:r>
      </w:fldSimple>
      <w:r w:rsidR="00104473">
        <w:noBreakHyphen/>
      </w:r>
      <w:fldSimple w:instr=" SEQ Table \* ARABIC \s 2 ">
        <w:r w:rsidR="00F03EE5">
          <w:rPr>
            <w:noProof/>
          </w:rPr>
          <w:t>11</w:t>
        </w:r>
      </w:fldSimple>
      <w:r w:rsidRPr="00257EF3">
        <w:t xml:space="preserve"> UpdateResetCauseDID() Function Requirements</w:t>
      </w:r>
    </w:p>
    <w:tbl>
      <w:tblPr>
        <w:tblW w:w="8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5"/>
        <w:gridCol w:w="7295"/>
        <w:gridCol w:w="111"/>
      </w:tblGrid>
      <w:tr w:rsidR="00F43F6D" w:rsidRPr="00257EF3" w:rsidTr="002809EA">
        <w:trPr>
          <w:tblHeader/>
          <w:jc w:val="center"/>
        </w:trPr>
        <w:tc>
          <w:tcPr>
            <w:tcW w:w="1335" w:type="dxa"/>
            <w:tcBorders>
              <w:top w:val="single" w:sz="4" w:space="0" w:color="auto"/>
              <w:left w:val="single" w:sz="4" w:space="0" w:color="auto"/>
              <w:bottom w:val="double" w:sz="4" w:space="0" w:color="auto"/>
              <w:right w:val="single" w:sz="4" w:space="0" w:color="auto"/>
            </w:tcBorders>
            <w:shd w:val="clear" w:color="auto" w:fill="BFBFBF"/>
            <w:vAlign w:val="center"/>
            <w:hideMark/>
          </w:tcPr>
          <w:p w:rsidR="002809EA" w:rsidRPr="00257EF3" w:rsidRDefault="002809EA" w:rsidP="002809EA">
            <w:pPr>
              <w:spacing w:before="20" w:after="20"/>
              <w:jc w:val="center"/>
              <w:rPr>
                <w:b/>
                <w:bCs/>
              </w:rPr>
            </w:pPr>
            <w:r w:rsidRPr="00257EF3">
              <w:rPr>
                <w:b/>
              </w:rPr>
              <w:t>Rqmt. No.</w:t>
            </w:r>
          </w:p>
        </w:tc>
        <w:tc>
          <w:tcPr>
            <w:tcW w:w="7396" w:type="dxa"/>
            <w:gridSpan w:val="2"/>
            <w:tcBorders>
              <w:top w:val="single" w:sz="4" w:space="0" w:color="auto"/>
              <w:left w:val="single" w:sz="4" w:space="0" w:color="auto"/>
              <w:bottom w:val="double" w:sz="4" w:space="0" w:color="auto"/>
              <w:right w:val="single" w:sz="4" w:space="0" w:color="auto"/>
            </w:tcBorders>
            <w:shd w:val="clear" w:color="auto" w:fill="BFBFBF"/>
            <w:vAlign w:val="center"/>
            <w:hideMark/>
          </w:tcPr>
          <w:p w:rsidR="002809EA" w:rsidRPr="00257EF3" w:rsidRDefault="002809EA" w:rsidP="002809EA">
            <w:pPr>
              <w:spacing w:before="20" w:after="20"/>
              <w:jc w:val="center"/>
              <w:rPr>
                <w:b/>
                <w:sz w:val="16"/>
                <w:szCs w:val="22"/>
              </w:rPr>
            </w:pPr>
            <w:r w:rsidRPr="00257EF3">
              <w:rPr>
                <w:b/>
                <w:bCs/>
              </w:rPr>
              <w:t>Requirements</w:t>
            </w:r>
          </w:p>
        </w:tc>
      </w:tr>
      <w:tr w:rsidR="002809EA" w:rsidRPr="00257EF3" w:rsidTr="00F43F6D">
        <w:trPr>
          <w:gridAfter w:val="1"/>
          <w:wAfter w:w="113" w:type="dxa"/>
          <w:jc w:val="center"/>
        </w:trPr>
        <w:tc>
          <w:tcPr>
            <w:tcW w:w="1335" w:type="dxa"/>
            <w:tcBorders>
              <w:top w:val="single" w:sz="4" w:space="0" w:color="auto"/>
              <w:left w:val="single" w:sz="4" w:space="0" w:color="auto"/>
              <w:bottom w:val="single" w:sz="4" w:space="0" w:color="auto"/>
              <w:right w:val="single" w:sz="4" w:space="0" w:color="auto"/>
            </w:tcBorders>
            <w:vAlign w:val="center"/>
            <w:hideMark/>
          </w:tcPr>
          <w:p w:rsidR="002809EA" w:rsidRPr="00257EF3" w:rsidRDefault="003C7317" w:rsidP="002809EA">
            <w:pPr>
              <w:spacing w:before="20" w:after="20" w:line="276" w:lineRule="auto"/>
              <w:jc w:val="center"/>
              <w:rPr>
                <w:b/>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2.10</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F03EE5">
              <w:rPr>
                <w:noProof/>
                <w:sz w:val="16"/>
                <w:szCs w:val="16"/>
              </w:rPr>
              <w:t>51</w:t>
            </w:r>
            <w:r w:rsidRPr="00257EF3">
              <w:rPr>
                <w:sz w:val="16"/>
                <w:szCs w:val="16"/>
              </w:rPr>
              <w:fldChar w:fldCharType="end"/>
            </w:r>
          </w:p>
        </w:tc>
        <w:tc>
          <w:tcPr>
            <w:tcW w:w="7396" w:type="dxa"/>
            <w:tcBorders>
              <w:top w:val="single" w:sz="4" w:space="0" w:color="auto"/>
              <w:left w:val="single" w:sz="4" w:space="0" w:color="auto"/>
              <w:bottom w:val="single" w:sz="4" w:space="0" w:color="auto"/>
              <w:right w:val="single" w:sz="4" w:space="0" w:color="auto"/>
            </w:tcBorders>
            <w:vAlign w:val="center"/>
            <w:hideMark/>
          </w:tcPr>
          <w:p w:rsidR="002809EA" w:rsidRPr="00257EF3" w:rsidRDefault="002809EA" w:rsidP="002809EA">
            <w:pPr>
              <w:spacing w:line="276" w:lineRule="auto"/>
            </w:pPr>
            <w:r w:rsidRPr="00257EF3">
              <w:t>This function shall:</w:t>
            </w:r>
          </w:p>
          <w:p w:rsidR="002809EA" w:rsidRPr="00257EF3" w:rsidRDefault="002809EA" w:rsidP="002809EA">
            <w:pPr>
              <w:pStyle w:val="ListParagraph"/>
              <w:numPr>
                <w:ilvl w:val="0"/>
                <w:numId w:val="18"/>
              </w:numPr>
              <w:overflowPunct/>
              <w:autoSpaceDE/>
              <w:adjustRightInd/>
              <w:spacing w:before="0" w:line="276" w:lineRule="auto"/>
              <w:contextualSpacing/>
              <w:textAlignment w:val="auto"/>
            </w:pPr>
            <w:r w:rsidRPr="00257EF3">
              <w:t>Update the reset reason flags/counts in DID D700 and D701</w:t>
            </w:r>
          </w:p>
          <w:p w:rsidR="002809EA" w:rsidRPr="00257EF3" w:rsidRDefault="002809EA" w:rsidP="002809EA">
            <w:pPr>
              <w:pStyle w:val="ListParagraph"/>
              <w:numPr>
                <w:ilvl w:val="0"/>
                <w:numId w:val="18"/>
              </w:numPr>
              <w:overflowPunct/>
              <w:autoSpaceDE/>
              <w:adjustRightInd/>
              <w:spacing w:before="0" w:line="276" w:lineRule="auto"/>
              <w:contextualSpacing/>
              <w:textAlignment w:val="auto"/>
            </w:pPr>
            <w:r w:rsidRPr="00257EF3">
              <w:t>“Force</w:t>
            </w:r>
            <w:r w:rsidR="003C7317" w:rsidRPr="00257EF3">
              <w:t>d</w:t>
            </w:r>
            <w:r w:rsidRPr="00257EF3">
              <w:t xml:space="preserve"> software reset” (e.g. Diag tool reset, exte</w:t>
            </w:r>
            <w:r w:rsidR="003C7317" w:rsidRPr="00257EF3">
              <w:t>ndin</w:t>
            </w:r>
            <w:r w:rsidRPr="00257EF3">
              <w:t>g from extended session to programming session) shall not be counted as w</w:t>
            </w:r>
            <w:r w:rsidR="003C7317" w:rsidRPr="00257EF3">
              <w:t>atch dog rest, power on reset</w:t>
            </w:r>
            <w:r w:rsidRPr="00257EF3">
              <w:t>.</w:t>
            </w:r>
          </w:p>
          <w:p w:rsidR="002809EA" w:rsidRPr="00257EF3" w:rsidRDefault="002809EA" w:rsidP="002809EA">
            <w:pPr>
              <w:pStyle w:val="ListParagraph"/>
              <w:numPr>
                <w:ilvl w:val="0"/>
                <w:numId w:val="18"/>
              </w:numPr>
              <w:overflowPunct/>
              <w:autoSpaceDE/>
              <w:adjustRightInd/>
              <w:spacing w:before="0" w:line="276" w:lineRule="auto"/>
              <w:contextualSpacing/>
              <w:textAlignment w:val="auto"/>
            </w:pPr>
            <w:r w:rsidRPr="00257EF3">
              <w:t>“Diag Forced Reset” flag is used to determine force rest</w:t>
            </w:r>
          </w:p>
          <w:p w:rsidR="002809EA" w:rsidRPr="00257EF3" w:rsidRDefault="002809EA" w:rsidP="002809EA">
            <w:pPr>
              <w:pStyle w:val="ListParagraph"/>
              <w:numPr>
                <w:ilvl w:val="0"/>
                <w:numId w:val="18"/>
              </w:numPr>
              <w:overflowPunct/>
              <w:autoSpaceDE/>
              <w:adjustRightInd/>
              <w:spacing w:before="0" w:line="276" w:lineRule="auto"/>
              <w:contextualSpacing/>
              <w:textAlignment w:val="auto"/>
              <w:rPr>
                <w:sz w:val="16"/>
                <w:szCs w:val="16"/>
              </w:rPr>
            </w:pPr>
            <w:r w:rsidRPr="00257EF3">
              <w:t>Clear these flags so they don’t get counted again on the next reset</w:t>
            </w:r>
          </w:p>
        </w:tc>
      </w:tr>
    </w:tbl>
    <w:p w:rsidR="002809EA" w:rsidRPr="00257EF3" w:rsidRDefault="002809EA" w:rsidP="00FB11D7"/>
    <w:p w:rsidR="003F7C7E" w:rsidRPr="00257EF3" w:rsidRDefault="003F7C7E" w:rsidP="001077F3">
      <w:pPr>
        <w:pStyle w:val="Heading4"/>
      </w:pPr>
      <w:bookmarkStart w:id="474" w:name="_Toc522628639"/>
      <w:bookmarkStart w:id="475" w:name="_Toc16151792"/>
      <w:r w:rsidRPr="00257EF3">
        <w:t>Diagnostic Timer Monitor</w:t>
      </w:r>
      <w:bookmarkEnd w:id="474"/>
      <w:bookmarkEnd w:id="475"/>
    </w:p>
    <w:p w:rsidR="005C27AB" w:rsidRPr="00E42E38" w:rsidRDefault="005C27AB" w:rsidP="005C27AB">
      <w:r w:rsidRPr="00257EF3">
        <w:rPr>
          <w:kern w:val="36"/>
        </w:rPr>
        <w:t>Now as part of FNOS, all diag services that require the tester to be present, are now run from within Extended Session.</w:t>
      </w:r>
    </w:p>
    <w:p w:rsidR="00853C60" w:rsidRPr="00E42E38" w:rsidRDefault="00853C60" w:rsidP="005C27AB"/>
    <w:p w:rsidR="003F7C7E" w:rsidRPr="00257EF3" w:rsidRDefault="003F7C7E" w:rsidP="007C72A0">
      <w:pPr>
        <w:pStyle w:val="Heading3"/>
      </w:pPr>
      <w:bookmarkStart w:id="476" w:name="_Toc522628640"/>
      <w:bookmarkStart w:id="477" w:name="_Toc16151793"/>
      <w:r w:rsidRPr="00257EF3">
        <w:t>AVAS Routine Control (0x31) Service</w:t>
      </w:r>
      <w:bookmarkEnd w:id="476"/>
      <w:bookmarkEnd w:id="477"/>
    </w:p>
    <w:p w:rsidR="004F14FB" w:rsidRPr="00257EF3" w:rsidRDefault="00B977A4" w:rsidP="001077F3">
      <w:pPr>
        <w:pStyle w:val="Heading4"/>
      </w:pPr>
      <w:bookmarkStart w:id="478" w:name="_Toc522628641"/>
      <w:bookmarkStart w:id="479" w:name="_Toc16151794"/>
      <w:r w:rsidRPr="00257EF3">
        <w:t>Supported Functional Execution Routines</w:t>
      </w:r>
      <w:bookmarkEnd w:id="478"/>
      <w:bookmarkEnd w:id="479"/>
    </w:p>
    <w:p w:rsidR="00B977A4" w:rsidRPr="00257EF3" w:rsidRDefault="00B977A4" w:rsidP="00B977A4">
      <w:r w:rsidRPr="00257EF3">
        <w:t xml:space="preserve">Control routines are executable routines resident within an ECU that may be invoked by a tester to evaluate the ECU and its associated components or to execute specific </w:t>
      </w:r>
      <w:r w:rsidR="00247334" w:rsidRPr="00257EF3">
        <w:t>functionality.</w:t>
      </w:r>
      <w:r w:rsidR="00247334" w:rsidRPr="00257EF3">
        <w:rPr>
          <w:kern w:val="36"/>
        </w:rPr>
        <w:t xml:space="preserve"> Refer</w:t>
      </w:r>
      <w:r w:rsidRPr="00257EF3">
        <w:rPr>
          <w:kern w:val="36"/>
        </w:rPr>
        <w:t xml:space="preserve"> to section 4.3 Control routine in Ford's Generic Global Diagnostic Specification for generic Routine implementation requirements.</w:t>
      </w:r>
    </w:p>
    <w:p w:rsidR="00B977A4" w:rsidRPr="00257EF3" w:rsidRDefault="00B977A4" w:rsidP="00B977A4">
      <w:pPr>
        <w:rPr>
          <w:kern w:val="36"/>
        </w:rPr>
      </w:pPr>
      <w:r w:rsidRPr="00257EF3">
        <w:rPr>
          <w:kern w:val="36"/>
        </w:rPr>
        <w:t>CGEA 1.3 AVAS supports the following Execution Routines in Service #31.</w:t>
      </w:r>
    </w:p>
    <w:p w:rsidR="00D41913" w:rsidRPr="00257EF3" w:rsidRDefault="00D41913" w:rsidP="00B977A4">
      <w:pPr>
        <w:rPr>
          <w:kern w:val="36"/>
        </w:rPr>
      </w:pPr>
    </w:p>
    <w:p w:rsidR="00D41913" w:rsidRPr="00257EF3" w:rsidRDefault="00D41913" w:rsidP="00D41913">
      <w:pPr>
        <w:pStyle w:val="Caption"/>
        <w:rPr>
          <w:b w:val="0"/>
        </w:rPr>
      </w:pPr>
      <w:r w:rsidRPr="00257EF3">
        <w:t xml:space="preserve">Table </w:t>
      </w:r>
      <w:fldSimple w:instr=" STYLEREF 2 \s ">
        <w:r w:rsidR="00F03EE5">
          <w:rPr>
            <w:noProof/>
          </w:rPr>
          <w:t>2.10</w:t>
        </w:r>
      </w:fldSimple>
      <w:r w:rsidR="00104473">
        <w:noBreakHyphen/>
      </w:r>
      <w:fldSimple w:instr=" SEQ Table \* ARABIC \s 2 ">
        <w:r w:rsidR="00F03EE5">
          <w:rPr>
            <w:noProof/>
          </w:rPr>
          <w:t>12</w:t>
        </w:r>
      </w:fldSimple>
      <w:r w:rsidRPr="00257EF3">
        <w:rPr>
          <w:b w:val="0"/>
        </w:rPr>
        <w:t xml:space="preserve"> </w:t>
      </w:r>
      <w:r w:rsidRPr="00257EF3">
        <w:t>Supported Functional Execution Routine Requirements</w:t>
      </w:r>
    </w:p>
    <w:p w:rsidR="00D41913" w:rsidRPr="00257EF3" w:rsidRDefault="00D41913" w:rsidP="00D41913">
      <w:pPr>
        <w:jc w:val="center"/>
        <w:rPr>
          <w:b/>
        </w:rPr>
      </w:pPr>
    </w:p>
    <w:tbl>
      <w:tblPr>
        <w:tblW w:w="10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
        <w:gridCol w:w="1027"/>
        <w:gridCol w:w="959"/>
        <w:gridCol w:w="3311"/>
        <w:gridCol w:w="1155"/>
        <w:gridCol w:w="1505"/>
        <w:gridCol w:w="1176"/>
      </w:tblGrid>
      <w:tr w:rsidR="00F43F6D" w:rsidRPr="00257EF3" w:rsidTr="00ED27ED">
        <w:trPr>
          <w:jc w:val="center"/>
        </w:trPr>
        <w:tc>
          <w:tcPr>
            <w:tcW w:w="1225" w:type="dxa"/>
            <w:tcBorders>
              <w:top w:val="single" w:sz="4" w:space="0" w:color="auto"/>
              <w:left w:val="single" w:sz="4" w:space="0" w:color="auto"/>
              <w:bottom w:val="single" w:sz="4" w:space="0" w:color="auto"/>
              <w:right w:val="single" w:sz="4" w:space="0" w:color="auto"/>
            </w:tcBorders>
            <w:shd w:val="clear" w:color="auto" w:fill="BFBFBF"/>
            <w:vAlign w:val="center"/>
          </w:tcPr>
          <w:p w:rsidR="00B977A4" w:rsidRPr="00257EF3" w:rsidRDefault="00ED27ED" w:rsidP="00FD361A">
            <w:pPr>
              <w:keepNext/>
              <w:spacing w:before="20" w:after="20"/>
              <w:rPr>
                <w:b/>
              </w:rPr>
            </w:pPr>
            <w:r w:rsidRPr="00257EF3">
              <w:rPr>
                <w:b/>
              </w:rPr>
              <w:t>Rqmt. No.</w:t>
            </w:r>
          </w:p>
        </w:tc>
        <w:tc>
          <w:tcPr>
            <w:tcW w:w="1027" w:type="dxa"/>
            <w:tcBorders>
              <w:top w:val="single" w:sz="4" w:space="0" w:color="auto"/>
              <w:left w:val="single" w:sz="4" w:space="0" w:color="auto"/>
              <w:bottom w:val="single" w:sz="4" w:space="0" w:color="auto"/>
              <w:right w:val="single" w:sz="4" w:space="0" w:color="auto"/>
            </w:tcBorders>
            <w:shd w:val="clear" w:color="auto" w:fill="BFBFBF"/>
            <w:vAlign w:val="center"/>
          </w:tcPr>
          <w:p w:rsidR="00B977A4" w:rsidRPr="00257EF3" w:rsidRDefault="00B977A4" w:rsidP="00FD361A">
            <w:pPr>
              <w:pStyle w:val="tablecell0"/>
              <w:tabs>
                <w:tab w:val="left" w:pos="720"/>
              </w:tabs>
              <w:spacing w:before="20" w:after="20"/>
              <w:rPr>
                <w:b/>
                <w:sz w:val="20"/>
                <w:szCs w:val="20"/>
              </w:rPr>
            </w:pPr>
            <w:r w:rsidRPr="00257EF3">
              <w:rPr>
                <w:b/>
                <w:sz w:val="20"/>
                <w:szCs w:val="20"/>
              </w:rPr>
              <w:t>Routine Identifier</w:t>
            </w:r>
          </w:p>
        </w:tc>
        <w:tc>
          <w:tcPr>
            <w:tcW w:w="959" w:type="dxa"/>
            <w:tcBorders>
              <w:top w:val="single" w:sz="4" w:space="0" w:color="auto"/>
              <w:left w:val="single" w:sz="4" w:space="0" w:color="auto"/>
              <w:bottom w:val="single" w:sz="4" w:space="0" w:color="auto"/>
              <w:right w:val="single" w:sz="4" w:space="0" w:color="auto"/>
            </w:tcBorders>
            <w:shd w:val="clear" w:color="auto" w:fill="BFBFBF"/>
            <w:vAlign w:val="center"/>
          </w:tcPr>
          <w:p w:rsidR="00B977A4" w:rsidRPr="00257EF3" w:rsidRDefault="00B977A4" w:rsidP="00FD361A">
            <w:pPr>
              <w:pStyle w:val="tablecell0"/>
              <w:tabs>
                <w:tab w:val="left" w:pos="720"/>
              </w:tabs>
              <w:rPr>
                <w:b/>
                <w:sz w:val="20"/>
                <w:szCs w:val="20"/>
              </w:rPr>
            </w:pPr>
            <w:r w:rsidRPr="00257EF3">
              <w:rPr>
                <w:b/>
                <w:sz w:val="20"/>
                <w:szCs w:val="20"/>
              </w:rPr>
              <w:t>Routine Type</w:t>
            </w:r>
          </w:p>
        </w:tc>
        <w:tc>
          <w:tcPr>
            <w:tcW w:w="3311" w:type="dxa"/>
            <w:tcBorders>
              <w:top w:val="single" w:sz="4" w:space="0" w:color="auto"/>
              <w:left w:val="single" w:sz="4" w:space="0" w:color="auto"/>
              <w:bottom w:val="single" w:sz="4" w:space="0" w:color="auto"/>
              <w:right w:val="single" w:sz="4" w:space="0" w:color="auto"/>
            </w:tcBorders>
            <w:shd w:val="clear" w:color="auto" w:fill="BFBFBF"/>
            <w:vAlign w:val="center"/>
          </w:tcPr>
          <w:p w:rsidR="00B977A4" w:rsidRPr="00257EF3" w:rsidRDefault="00B977A4" w:rsidP="00FD361A">
            <w:pPr>
              <w:pStyle w:val="tablecell0"/>
              <w:tabs>
                <w:tab w:val="left" w:pos="720"/>
              </w:tabs>
              <w:rPr>
                <w:b/>
                <w:sz w:val="20"/>
                <w:szCs w:val="20"/>
              </w:rPr>
            </w:pPr>
            <w:r w:rsidRPr="00257EF3">
              <w:rPr>
                <w:b/>
                <w:sz w:val="20"/>
                <w:szCs w:val="20"/>
              </w:rPr>
              <w:t>Functionality</w:t>
            </w:r>
          </w:p>
        </w:tc>
        <w:tc>
          <w:tcPr>
            <w:tcW w:w="1155" w:type="dxa"/>
            <w:tcBorders>
              <w:top w:val="single" w:sz="4" w:space="0" w:color="auto"/>
              <w:left w:val="single" w:sz="4" w:space="0" w:color="auto"/>
              <w:bottom w:val="single" w:sz="4" w:space="0" w:color="auto"/>
              <w:right w:val="single" w:sz="4" w:space="0" w:color="auto"/>
            </w:tcBorders>
            <w:shd w:val="clear" w:color="auto" w:fill="BFBFBF"/>
            <w:vAlign w:val="center"/>
          </w:tcPr>
          <w:p w:rsidR="00B977A4" w:rsidRPr="00257EF3" w:rsidRDefault="00B977A4" w:rsidP="00FD361A">
            <w:pPr>
              <w:pStyle w:val="tablecell0"/>
              <w:tabs>
                <w:tab w:val="left" w:pos="720"/>
              </w:tabs>
              <w:spacing w:before="20" w:after="20"/>
              <w:jc w:val="center"/>
              <w:rPr>
                <w:b/>
                <w:sz w:val="20"/>
                <w:szCs w:val="20"/>
              </w:rPr>
            </w:pPr>
            <w:r w:rsidRPr="00257EF3">
              <w:rPr>
                <w:b/>
                <w:sz w:val="20"/>
                <w:szCs w:val="20"/>
              </w:rPr>
              <w:t>Default</w:t>
            </w:r>
          </w:p>
          <w:p w:rsidR="00B977A4" w:rsidRPr="00257EF3" w:rsidRDefault="00B977A4" w:rsidP="00FD361A">
            <w:pPr>
              <w:pStyle w:val="tablecell0"/>
              <w:tabs>
                <w:tab w:val="left" w:pos="720"/>
              </w:tabs>
              <w:spacing w:before="20" w:after="20"/>
              <w:jc w:val="center"/>
              <w:rPr>
                <w:b/>
                <w:sz w:val="20"/>
                <w:szCs w:val="20"/>
              </w:rPr>
            </w:pPr>
            <w:r w:rsidRPr="00257EF3">
              <w:rPr>
                <w:b/>
                <w:sz w:val="20"/>
                <w:szCs w:val="20"/>
              </w:rPr>
              <w:t>($01)</w:t>
            </w:r>
          </w:p>
        </w:tc>
        <w:tc>
          <w:tcPr>
            <w:tcW w:w="1505" w:type="dxa"/>
            <w:tcBorders>
              <w:top w:val="single" w:sz="4" w:space="0" w:color="auto"/>
              <w:left w:val="single" w:sz="4" w:space="0" w:color="auto"/>
              <w:bottom w:val="single" w:sz="4" w:space="0" w:color="auto"/>
              <w:right w:val="single" w:sz="4" w:space="0" w:color="auto"/>
            </w:tcBorders>
            <w:shd w:val="clear" w:color="auto" w:fill="BFBFBF"/>
            <w:vAlign w:val="center"/>
          </w:tcPr>
          <w:p w:rsidR="00B977A4" w:rsidRPr="00257EF3" w:rsidRDefault="00B977A4" w:rsidP="00FD361A">
            <w:pPr>
              <w:pStyle w:val="tablecell0"/>
              <w:tabs>
                <w:tab w:val="left" w:pos="720"/>
              </w:tabs>
              <w:spacing w:before="20" w:after="20"/>
              <w:jc w:val="center"/>
              <w:rPr>
                <w:b/>
                <w:sz w:val="20"/>
                <w:szCs w:val="20"/>
              </w:rPr>
            </w:pPr>
            <w:r w:rsidRPr="00257EF3">
              <w:rPr>
                <w:b/>
                <w:sz w:val="20"/>
                <w:szCs w:val="20"/>
              </w:rPr>
              <w:t>Program</w:t>
            </w:r>
          </w:p>
          <w:p w:rsidR="00B977A4" w:rsidRPr="00257EF3" w:rsidRDefault="00B977A4" w:rsidP="00FD361A">
            <w:pPr>
              <w:pStyle w:val="tablecell0"/>
              <w:tabs>
                <w:tab w:val="left" w:pos="720"/>
              </w:tabs>
              <w:spacing w:before="20" w:after="20"/>
              <w:jc w:val="center"/>
              <w:rPr>
                <w:b/>
                <w:sz w:val="20"/>
                <w:szCs w:val="20"/>
              </w:rPr>
            </w:pPr>
            <w:r w:rsidRPr="00257EF3">
              <w:rPr>
                <w:b/>
                <w:sz w:val="20"/>
                <w:szCs w:val="20"/>
              </w:rPr>
              <w:t>(0x02)</w:t>
            </w:r>
          </w:p>
        </w:tc>
        <w:tc>
          <w:tcPr>
            <w:tcW w:w="1176" w:type="dxa"/>
            <w:tcBorders>
              <w:top w:val="single" w:sz="4" w:space="0" w:color="auto"/>
              <w:left w:val="single" w:sz="4" w:space="0" w:color="auto"/>
              <w:bottom w:val="single" w:sz="4" w:space="0" w:color="auto"/>
              <w:right w:val="single" w:sz="4" w:space="0" w:color="auto"/>
            </w:tcBorders>
            <w:shd w:val="clear" w:color="auto" w:fill="BFBFBF"/>
            <w:vAlign w:val="center"/>
          </w:tcPr>
          <w:p w:rsidR="00B977A4" w:rsidRPr="00257EF3" w:rsidRDefault="00B977A4" w:rsidP="00FD361A">
            <w:pPr>
              <w:pStyle w:val="tablecell0"/>
              <w:tabs>
                <w:tab w:val="left" w:pos="720"/>
              </w:tabs>
              <w:spacing w:before="20" w:after="20"/>
              <w:jc w:val="center"/>
              <w:rPr>
                <w:b/>
                <w:sz w:val="20"/>
                <w:szCs w:val="20"/>
              </w:rPr>
            </w:pPr>
            <w:r w:rsidRPr="00257EF3">
              <w:rPr>
                <w:b/>
                <w:sz w:val="20"/>
                <w:szCs w:val="20"/>
              </w:rPr>
              <w:t>Extended</w:t>
            </w:r>
          </w:p>
          <w:p w:rsidR="00B977A4" w:rsidRPr="00257EF3" w:rsidRDefault="00B977A4" w:rsidP="00FD361A">
            <w:pPr>
              <w:pStyle w:val="tablecell0"/>
              <w:tabs>
                <w:tab w:val="left" w:pos="720"/>
              </w:tabs>
              <w:spacing w:before="20" w:after="20"/>
              <w:jc w:val="center"/>
              <w:rPr>
                <w:b/>
                <w:sz w:val="20"/>
                <w:szCs w:val="20"/>
              </w:rPr>
            </w:pPr>
            <w:r w:rsidRPr="00257EF3">
              <w:rPr>
                <w:b/>
                <w:sz w:val="20"/>
                <w:szCs w:val="20"/>
              </w:rPr>
              <w:t>(0x03)</w:t>
            </w:r>
          </w:p>
        </w:tc>
      </w:tr>
      <w:tr w:rsidR="00B977A4" w:rsidRPr="00257EF3" w:rsidTr="00F43F6D">
        <w:trPr>
          <w:jc w:val="center"/>
        </w:trPr>
        <w:tc>
          <w:tcPr>
            <w:tcW w:w="1225" w:type="dxa"/>
            <w:tcBorders>
              <w:top w:val="single" w:sz="4" w:space="0" w:color="auto"/>
              <w:left w:val="single" w:sz="4" w:space="0" w:color="auto"/>
              <w:bottom w:val="single" w:sz="4" w:space="0" w:color="auto"/>
              <w:right w:val="single" w:sz="4" w:space="0" w:color="auto"/>
            </w:tcBorders>
          </w:tcPr>
          <w:p w:rsidR="00B977A4" w:rsidRPr="00257EF3" w:rsidRDefault="00ED27ED" w:rsidP="00ED27ED">
            <w:pPr>
              <w:pStyle w:val="Caption"/>
              <w:rPr>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2.10</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F03EE5">
              <w:rPr>
                <w:noProof/>
                <w:sz w:val="16"/>
                <w:szCs w:val="16"/>
              </w:rPr>
              <w:t>52</w:t>
            </w:r>
            <w:r w:rsidRPr="00257EF3">
              <w:rPr>
                <w:sz w:val="16"/>
                <w:szCs w:val="16"/>
              </w:rPr>
              <w:fldChar w:fldCharType="end"/>
            </w:r>
          </w:p>
        </w:tc>
        <w:tc>
          <w:tcPr>
            <w:tcW w:w="1027" w:type="dxa"/>
            <w:tcBorders>
              <w:top w:val="single" w:sz="4" w:space="0" w:color="auto"/>
              <w:left w:val="single" w:sz="4" w:space="0" w:color="auto"/>
              <w:bottom w:val="single" w:sz="4" w:space="0" w:color="auto"/>
              <w:right w:val="single" w:sz="4" w:space="0" w:color="auto"/>
            </w:tcBorders>
            <w:vAlign w:val="center"/>
          </w:tcPr>
          <w:p w:rsidR="00B977A4" w:rsidRPr="00257EF3" w:rsidRDefault="00B977A4" w:rsidP="00FD361A">
            <w:pPr>
              <w:spacing w:before="20" w:after="20"/>
              <w:jc w:val="center"/>
            </w:pPr>
            <w:r w:rsidRPr="00257EF3">
              <w:t>$0301</w:t>
            </w:r>
          </w:p>
        </w:tc>
        <w:tc>
          <w:tcPr>
            <w:tcW w:w="959" w:type="dxa"/>
            <w:tcBorders>
              <w:top w:val="single" w:sz="4" w:space="0" w:color="auto"/>
              <w:left w:val="single" w:sz="4" w:space="0" w:color="auto"/>
              <w:bottom w:val="single" w:sz="4" w:space="0" w:color="auto"/>
              <w:right w:val="single" w:sz="4" w:space="0" w:color="auto"/>
            </w:tcBorders>
            <w:vAlign w:val="center"/>
          </w:tcPr>
          <w:p w:rsidR="00B977A4" w:rsidRPr="00257EF3" w:rsidRDefault="00B977A4" w:rsidP="00FD361A">
            <w:pPr>
              <w:spacing w:before="20" w:after="20"/>
              <w:jc w:val="center"/>
            </w:pPr>
            <w:r w:rsidRPr="00257EF3">
              <w:rPr>
                <w:bCs/>
              </w:rPr>
              <w:t>1</w:t>
            </w:r>
          </w:p>
        </w:tc>
        <w:tc>
          <w:tcPr>
            <w:tcW w:w="3311" w:type="dxa"/>
            <w:tcBorders>
              <w:top w:val="single" w:sz="4" w:space="0" w:color="auto"/>
              <w:left w:val="single" w:sz="4" w:space="0" w:color="auto"/>
              <w:bottom w:val="single" w:sz="4" w:space="0" w:color="auto"/>
              <w:right w:val="single" w:sz="4" w:space="0" w:color="auto"/>
            </w:tcBorders>
            <w:vAlign w:val="center"/>
          </w:tcPr>
          <w:p w:rsidR="00B977A4" w:rsidRPr="00257EF3" w:rsidRDefault="00B977A4" w:rsidP="00FD361A">
            <w:pPr>
              <w:spacing w:before="20" w:after="20"/>
              <w:jc w:val="center"/>
            </w:pPr>
            <w:r w:rsidRPr="00257EF3">
              <w:t>Activate Secondary Boot-loader</w:t>
            </w:r>
          </w:p>
        </w:tc>
        <w:tc>
          <w:tcPr>
            <w:tcW w:w="1155" w:type="dxa"/>
            <w:tcBorders>
              <w:top w:val="single" w:sz="4" w:space="0" w:color="auto"/>
              <w:left w:val="single" w:sz="4" w:space="0" w:color="auto"/>
              <w:bottom w:val="single" w:sz="4" w:space="0" w:color="auto"/>
              <w:right w:val="single" w:sz="4" w:space="0" w:color="auto"/>
            </w:tcBorders>
            <w:vAlign w:val="center"/>
          </w:tcPr>
          <w:p w:rsidR="00B977A4" w:rsidRPr="00257EF3" w:rsidRDefault="00B977A4" w:rsidP="00FD361A">
            <w:pPr>
              <w:spacing w:before="20" w:after="20"/>
              <w:jc w:val="center"/>
              <w:rPr>
                <w:bCs/>
              </w:rPr>
            </w:pPr>
            <w:r w:rsidRPr="00257EF3">
              <w:rPr>
                <w:bCs/>
              </w:rPr>
              <w:t>-</w:t>
            </w:r>
          </w:p>
        </w:tc>
        <w:tc>
          <w:tcPr>
            <w:tcW w:w="1505" w:type="dxa"/>
            <w:tcBorders>
              <w:top w:val="single" w:sz="4" w:space="0" w:color="auto"/>
              <w:left w:val="single" w:sz="4" w:space="0" w:color="auto"/>
              <w:bottom w:val="single" w:sz="4" w:space="0" w:color="auto"/>
              <w:right w:val="single" w:sz="4" w:space="0" w:color="auto"/>
            </w:tcBorders>
            <w:vAlign w:val="center"/>
          </w:tcPr>
          <w:p w:rsidR="00B977A4" w:rsidRPr="00257EF3" w:rsidRDefault="00B977A4" w:rsidP="00FD361A">
            <w:pPr>
              <w:spacing w:before="20" w:after="20"/>
              <w:jc w:val="center"/>
              <w:rPr>
                <w:bCs/>
              </w:rPr>
            </w:pPr>
            <w:r w:rsidRPr="00257EF3">
              <w:rPr>
                <w:bCs/>
              </w:rPr>
              <w:t>Y</w:t>
            </w:r>
          </w:p>
        </w:tc>
        <w:tc>
          <w:tcPr>
            <w:tcW w:w="1176" w:type="dxa"/>
            <w:tcBorders>
              <w:top w:val="single" w:sz="4" w:space="0" w:color="auto"/>
              <w:left w:val="single" w:sz="4" w:space="0" w:color="auto"/>
              <w:bottom w:val="single" w:sz="4" w:space="0" w:color="auto"/>
              <w:right w:val="single" w:sz="4" w:space="0" w:color="auto"/>
            </w:tcBorders>
            <w:vAlign w:val="center"/>
          </w:tcPr>
          <w:p w:rsidR="00B977A4" w:rsidRPr="00257EF3" w:rsidRDefault="00B977A4" w:rsidP="00FD361A">
            <w:pPr>
              <w:spacing w:before="20" w:after="20"/>
              <w:jc w:val="center"/>
              <w:rPr>
                <w:bCs/>
              </w:rPr>
            </w:pPr>
            <w:r w:rsidRPr="00257EF3">
              <w:rPr>
                <w:bCs/>
              </w:rPr>
              <w:t>-</w:t>
            </w:r>
          </w:p>
        </w:tc>
      </w:tr>
      <w:tr w:rsidR="00ED27ED" w:rsidRPr="00257EF3" w:rsidTr="00F43F6D">
        <w:trPr>
          <w:jc w:val="center"/>
        </w:trPr>
        <w:tc>
          <w:tcPr>
            <w:tcW w:w="1225" w:type="dxa"/>
            <w:tcBorders>
              <w:top w:val="single" w:sz="4" w:space="0" w:color="auto"/>
              <w:left w:val="single" w:sz="4" w:space="0" w:color="auto"/>
              <w:bottom w:val="single" w:sz="4" w:space="0" w:color="auto"/>
              <w:right w:val="single" w:sz="4" w:space="0" w:color="auto"/>
            </w:tcBorders>
          </w:tcPr>
          <w:p w:rsidR="00ED27ED" w:rsidRPr="00257EF3" w:rsidRDefault="00ED27ED" w:rsidP="00ED27ED">
            <w:pPr>
              <w:pStyle w:val="Caption"/>
              <w:rPr>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2.10</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F03EE5">
              <w:rPr>
                <w:noProof/>
                <w:sz w:val="16"/>
                <w:szCs w:val="16"/>
              </w:rPr>
              <w:t>53</w:t>
            </w:r>
            <w:r w:rsidRPr="00257EF3">
              <w:rPr>
                <w:sz w:val="16"/>
                <w:szCs w:val="16"/>
              </w:rPr>
              <w:fldChar w:fldCharType="end"/>
            </w:r>
          </w:p>
        </w:tc>
        <w:tc>
          <w:tcPr>
            <w:tcW w:w="1027"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pPr>
            <w:r w:rsidRPr="00257EF3">
              <w:t>$0304</w:t>
            </w:r>
          </w:p>
        </w:tc>
        <w:tc>
          <w:tcPr>
            <w:tcW w:w="959"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pPr>
            <w:r w:rsidRPr="00257EF3">
              <w:t>1</w:t>
            </w:r>
          </w:p>
        </w:tc>
        <w:tc>
          <w:tcPr>
            <w:tcW w:w="3311"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pPr>
            <w:r w:rsidRPr="00257EF3">
              <w:t>Check Valid Application</w:t>
            </w:r>
          </w:p>
        </w:tc>
        <w:tc>
          <w:tcPr>
            <w:tcW w:w="1155"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pPr>
            <w:r w:rsidRPr="00257EF3">
              <w:t>-</w:t>
            </w:r>
          </w:p>
        </w:tc>
        <w:tc>
          <w:tcPr>
            <w:tcW w:w="1505"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pPr>
            <w:r w:rsidRPr="00257EF3">
              <w:t>Y</w:t>
            </w:r>
          </w:p>
        </w:tc>
        <w:tc>
          <w:tcPr>
            <w:tcW w:w="1176"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pPr>
            <w:r w:rsidRPr="00257EF3">
              <w:t>-</w:t>
            </w:r>
          </w:p>
        </w:tc>
      </w:tr>
      <w:tr w:rsidR="00ED27ED" w:rsidRPr="00257EF3" w:rsidTr="00F43F6D">
        <w:trPr>
          <w:jc w:val="center"/>
        </w:trPr>
        <w:tc>
          <w:tcPr>
            <w:tcW w:w="1225" w:type="dxa"/>
            <w:tcBorders>
              <w:top w:val="single" w:sz="4" w:space="0" w:color="auto"/>
              <w:left w:val="single" w:sz="4" w:space="0" w:color="auto"/>
              <w:bottom w:val="single" w:sz="4" w:space="0" w:color="auto"/>
              <w:right w:val="single" w:sz="4" w:space="0" w:color="auto"/>
            </w:tcBorders>
          </w:tcPr>
          <w:p w:rsidR="00ED27ED" w:rsidRPr="00257EF3" w:rsidRDefault="00ED27ED" w:rsidP="00ED27ED">
            <w:pPr>
              <w:pStyle w:val="Caption"/>
              <w:rPr>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2.10</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F03EE5">
              <w:rPr>
                <w:noProof/>
                <w:sz w:val="16"/>
                <w:szCs w:val="16"/>
              </w:rPr>
              <w:t>54</w:t>
            </w:r>
            <w:r w:rsidRPr="00257EF3">
              <w:rPr>
                <w:sz w:val="16"/>
                <w:szCs w:val="16"/>
              </w:rPr>
              <w:fldChar w:fldCharType="end"/>
            </w:r>
          </w:p>
        </w:tc>
        <w:tc>
          <w:tcPr>
            <w:tcW w:w="1027"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pPr>
            <w:r w:rsidRPr="00257EF3">
              <w:t>$FF00</w:t>
            </w:r>
          </w:p>
        </w:tc>
        <w:tc>
          <w:tcPr>
            <w:tcW w:w="959"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pPr>
            <w:r w:rsidRPr="00257EF3">
              <w:rPr>
                <w:bCs/>
              </w:rPr>
              <w:t>1</w:t>
            </w:r>
          </w:p>
        </w:tc>
        <w:tc>
          <w:tcPr>
            <w:tcW w:w="3311"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pPr>
            <w:r w:rsidRPr="00257EF3">
              <w:t>Flash Erase</w:t>
            </w:r>
          </w:p>
        </w:tc>
        <w:tc>
          <w:tcPr>
            <w:tcW w:w="1155"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rPr>
                <w:bCs/>
              </w:rPr>
            </w:pPr>
            <w:r w:rsidRPr="00257EF3">
              <w:rPr>
                <w:bCs/>
              </w:rPr>
              <w:t>-</w:t>
            </w:r>
          </w:p>
        </w:tc>
        <w:tc>
          <w:tcPr>
            <w:tcW w:w="1505"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rPr>
                <w:bCs/>
              </w:rPr>
            </w:pPr>
            <w:r w:rsidRPr="00257EF3">
              <w:rPr>
                <w:bCs/>
              </w:rPr>
              <w:t>Y</w:t>
            </w:r>
          </w:p>
        </w:tc>
        <w:tc>
          <w:tcPr>
            <w:tcW w:w="1176"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rPr>
                <w:bCs/>
              </w:rPr>
            </w:pPr>
            <w:r w:rsidRPr="00257EF3">
              <w:rPr>
                <w:bCs/>
              </w:rPr>
              <w:t>-</w:t>
            </w:r>
          </w:p>
        </w:tc>
      </w:tr>
      <w:tr w:rsidR="00ED27ED" w:rsidRPr="00257EF3" w:rsidTr="00F43F6D">
        <w:trPr>
          <w:jc w:val="center"/>
        </w:trPr>
        <w:tc>
          <w:tcPr>
            <w:tcW w:w="1225" w:type="dxa"/>
            <w:tcBorders>
              <w:top w:val="single" w:sz="4" w:space="0" w:color="auto"/>
              <w:left w:val="single" w:sz="4" w:space="0" w:color="auto"/>
              <w:bottom w:val="single" w:sz="4" w:space="0" w:color="auto"/>
              <w:right w:val="single" w:sz="4" w:space="0" w:color="auto"/>
            </w:tcBorders>
          </w:tcPr>
          <w:p w:rsidR="00ED27ED" w:rsidRPr="00257EF3" w:rsidRDefault="00ED27ED" w:rsidP="00ED27ED">
            <w:pPr>
              <w:pStyle w:val="Caption"/>
              <w:rPr>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2.10</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F03EE5">
              <w:rPr>
                <w:noProof/>
                <w:sz w:val="16"/>
                <w:szCs w:val="16"/>
              </w:rPr>
              <w:t>55</w:t>
            </w:r>
            <w:r w:rsidRPr="00257EF3">
              <w:rPr>
                <w:sz w:val="16"/>
                <w:szCs w:val="16"/>
              </w:rPr>
              <w:fldChar w:fldCharType="end"/>
            </w:r>
          </w:p>
        </w:tc>
        <w:tc>
          <w:tcPr>
            <w:tcW w:w="1027"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pPr>
            <w:r w:rsidRPr="00257EF3">
              <w:t>$FF01</w:t>
            </w:r>
          </w:p>
        </w:tc>
        <w:tc>
          <w:tcPr>
            <w:tcW w:w="959"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rPr>
                <w:bCs/>
              </w:rPr>
            </w:pPr>
            <w:r w:rsidRPr="00257EF3">
              <w:rPr>
                <w:bCs/>
              </w:rPr>
              <w:t>1</w:t>
            </w:r>
          </w:p>
        </w:tc>
        <w:tc>
          <w:tcPr>
            <w:tcW w:w="3311"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rPr>
                <w:bCs/>
              </w:rPr>
            </w:pPr>
            <w:r w:rsidRPr="00257EF3">
              <w:rPr>
                <w:bCs/>
              </w:rPr>
              <w:t>Check Programming Dependencies</w:t>
            </w:r>
          </w:p>
        </w:tc>
        <w:tc>
          <w:tcPr>
            <w:tcW w:w="1155"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rPr>
                <w:bCs/>
              </w:rPr>
            </w:pPr>
            <w:r w:rsidRPr="00257EF3">
              <w:rPr>
                <w:bCs/>
              </w:rPr>
              <w:t>-</w:t>
            </w:r>
          </w:p>
        </w:tc>
        <w:tc>
          <w:tcPr>
            <w:tcW w:w="1505"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rPr>
                <w:bCs/>
              </w:rPr>
            </w:pPr>
            <w:r w:rsidRPr="00257EF3">
              <w:rPr>
                <w:bCs/>
              </w:rPr>
              <w:t>Y</w:t>
            </w:r>
          </w:p>
        </w:tc>
        <w:tc>
          <w:tcPr>
            <w:tcW w:w="1176"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rPr>
                <w:bCs/>
              </w:rPr>
            </w:pPr>
            <w:r w:rsidRPr="00257EF3">
              <w:rPr>
                <w:bCs/>
              </w:rPr>
              <w:t>-</w:t>
            </w:r>
          </w:p>
        </w:tc>
      </w:tr>
      <w:tr w:rsidR="00ED27ED" w:rsidRPr="00257EF3" w:rsidTr="00F43F6D">
        <w:trPr>
          <w:jc w:val="center"/>
        </w:trPr>
        <w:tc>
          <w:tcPr>
            <w:tcW w:w="1225" w:type="dxa"/>
            <w:tcBorders>
              <w:top w:val="single" w:sz="4" w:space="0" w:color="auto"/>
              <w:left w:val="single" w:sz="4" w:space="0" w:color="auto"/>
              <w:bottom w:val="single" w:sz="4" w:space="0" w:color="auto"/>
              <w:right w:val="single" w:sz="4" w:space="0" w:color="auto"/>
            </w:tcBorders>
          </w:tcPr>
          <w:p w:rsidR="00ED27ED" w:rsidRPr="00257EF3" w:rsidRDefault="00ED27ED" w:rsidP="00ED27ED">
            <w:pPr>
              <w:pStyle w:val="Caption"/>
              <w:rPr>
                <w:b w:val="0"/>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2.10</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F03EE5">
              <w:rPr>
                <w:noProof/>
                <w:sz w:val="16"/>
                <w:szCs w:val="16"/>
              </w:rPr>
              <w:t>56</w:t>
            </w:r>
            <w:r w:rsidRPr="00257EF3">
              <w:rPr>
                <w:sz w:val="16"/>
                <w:szCs w:val="16"/>
              </w:rPr>
              <w:fldChar w:fldCharType="end"/>
            </w:r>
          </w:p>
        </w:tc>
        <w:tc>
          <w:tcPr>
            <w:tcW w:w="1027"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pPr>
            <w:r w:rsidRPr="00257EF3">
              <w:t>$0202</w:t>
            </w:r>
          </w:p>
        </w:tc>
        <w:tc>
          <w:tcPr>
            <w:tcW w:w="959"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pPr>
            <w:r w:rsidRPr="00257EF3">
              <w:t>2</w:t>
            </w:r>
          </w:p>
        </w:tc>
        <w:tc>
          <w:tcPr>
            <w:tcW w:w="3311"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pPr>
            <w:r w:rsidRPr="00257EF3">
              <w:t xml:space="preserve">On Demand </w:t>
            </w:r>
            <w:r w:rsidR="00247334" w:rsidRPr="00257EF3">
              <w:t>Self-test</w:t>
            </w:r>
          </w:p>
        </w:tc>
        <w:tc>
          <w:tcPr>
            <w:tcW w:w="1155"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pPr>
            <w:r w:rsidRPr="00257EF3">
              <w:t>-</w:t>
            </w:r>
          </w:p>
        </w:tc>
        <w:tc>
          <w:tcPr>
            <w:tcW w:w="1505"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FD361A">
            <w:pPr>
              <w:spacing w:before="20" w:after="20"/>
              <w:jc w:val="center"/>
            </w:pPr>
            <w:r w:rsidRPr="00257EF3">
              <w:t>-</w:t>
            </w:r>
          </w:p>
        </w:tc>
        <w:tc>
          <w:tcPr>
            <w:tcW w:w="1176" w:type="dxa"/>
            <w:tcBorders>
              <w:top w:val="single" w:sz="4" w:space="0" w:color="auto"/>
              <w:left w:val="single" w:sz="4" w:space="0" w:color="auto"/>
              <w:bottom w:val="single" w:sz="4" w:space="0" w:color="auto"/>
              <w:right w:val="single" w:sz="4" w:space="0" w:color="auto"/>
            </w:tcBorders>
            <w:vAlign w:val="center"/>
          </w:tcPr>
          <w:p w:rsidR="00ED27ED" w:rsidRPr="00257EF3" w:rsidRDefault="00ED27ED" w:rsidP="00ED27ED">
            <w:pPr>
              <w:keepNext/>
              <w:spacing w:before="20" w:after="20"/>
              <w:jc w:val="center"/>
            </w:pPr>
            <w:r w:rsidRPr="00257EF3">
              <w:t>Y</w:t>
            </w:r>
          </w:p>
        </w:tc>
      </w:tr>
    </w:tbl>
    <w:p w:rsidR="002809EA" w:rsidRPr="00257EF3" w:rsidRDefault="002809EA" w:rsidP="009B70A7"/>
    <w:tbl>
      <w:tblPr>
        <w:tblW w:w="10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
        <w:gridCol w:w="1027"/>
        <w:gridCol w:w="959"/>
        <w:gridCol w:w="3311"/>
        <w:gridCol w:w="1155"/>
        <w:gridCol w:w="1505"/>
        <w:gridCol w:w="1176"/>
      </w:tblGrid>
      <w:tr w:rsidR="00E063FA" w:rsidRPr="00E063FA" w:rsidTr="00ED27ED">
        <w:trPr>
          <w:jc w:val="center"/>
        </w:trPr>
        <w:tc>
          <w:tcPr>
            <w:tcW w:w="1225" w:type="dxa"/>
            <w:tcBorders>
              <w:top w:val="single" w:sz="4" w:space="0" w:color="auto"/>
              <w:left w:val="single" w:sz="4" w:space="0" w:color="auto"/>
              <w:bottom w:val="single" w:sz="4" w:space="0" w:color="auto"/>
              <w:right w:val="single" w:sz="4" w:space="0" w:color="auto"/>
            </w:tcBorders>
          </w:tcPr>
          <w:p w:rsidR="00E063FA" w:rsidRPr="00E063FA" w:rsidRDefault="00E063FA" w:rsidP="00D81725">
            <w:pPr>
              <w:pStyle w:val="Caption"/>
              <w:rPr>
                <w:sz w:val="16"/>
                <w:szCs w:val="16"/>
              </w:rPr>
            </w:pPr>
            <w:r w:rsidRPr="00E063FA">
              <w:rPr>
                <w:sz w:val="16"/>
                <w:szCs w:val="16"/>
              </w:rPr>
              <w:t xml:space="preserve">R: </w:t>
            </w:r>
            <w:r w:rsidRPr="00E063FA">
              <w:rPr>
                <w:sz w:val="16"/>
                <w:szCs w:val="16"/>
              </w:rPr>
              <w:fldChar w:fldCharType="begin"/>
            </w:r>
            <w:r w:rsidRPr="00E063FA">
              <w:rPr>
                <w:sz w:val="16"/>
                <w:szCs w:val="16"/>
              </w:rPr>
              <w:instrText xml:space="preserve"> STYLEREF 2 \s </w:instrText>
            </w:r>
            <w:r w:rsidRPr="00E063FA">
              <w:rPr>
                <w:sz w:val="16"/>
                <w:szCs w:val="16"/>
              </w:rPr>
              <w:fldChar w:fldCharType="separate"/>
            </w:r>
            <w:r w:rsidR="00F03EE5">
              <w:rPr>
                <w:noProof/>
                <w:sz w:val="16"/>
                <w:szCs w:val="16"/>
              </w:rPr>
              <w:t>2.10</w:t>
            </w:r>
            <w:r w:rsidRPr="00E063FA">
              <w:rPr>
                <w:sz w:val="16"/>
                <w:szCs w:val="16"/>
              </w:rPr>
              <w:fldChar w:fldCharType="end"/>
            </w:r>
            <w:r w:rsidRPr="00E063FA">
              <w:rPr>
                <w:sz w:val="16"/>
                <w:szCs w:val="16"/>
              </w:rPr>
              <w:t>.</w:t>
            </w:r>
            <w:r w:rsidR="00D81725">
              <w:rPr>
                <w:sz w:val="16"/>
                <w:szCs w:val="16"/>
              </w:rPr>
              <w:t>56</w:t>
            </w:r>
            <w:r w:rsidRPr="00E063FA">
              <w:rPr>
                <w:sz w:val="16"/>
                <w:szCs w:val="16"/>
              </w:rPr>
              <w:t>a</w:t>
            </w:r>
          </w:p>
        </w:tc>
        <w:tc>
          <w:tcPr>
            <w:tcW w:w="1027" w:type="dxa"/>
            <w:tcBorders>
              <w:top w:val="single" w:sz="4" w:space="0" w:color="auto"/>
              <w:left w:val="single" w:sz="4" w:space="0" w:color="auto"/>
              <w:bottom w:val="single" w:sz="4" w:space="0" w:color="auto"/>
              <w:right w:val="single" w:sz="4" w:space="0" w:color="auto"/>
            </w:tcBorders>
            <w:vAlign w:val="center"/>
          </w:tcPr>
          <w:p w:rsidR="00E063FA" w:rsidRPr="00E063FA" w:rsidRDefault="00E063FA" w:rsidP="00E063FA">
            <w:pPr>
              <w:spacing w:before="20" w:after="20"/>
              <w:jc w:val="center"/>
            </w:pPr>
            <w:r w:rsidRPr="00E063FA">
              <w:t>TBD</w:t>
            </w:r>
          </w:p>
        </w:tc>
        <w:tc>
          <w:tcPr>
            <w:tcW w:w="959" w:type="dxa"/>
            <w:tcBorders>
              <w:top w:val="single" w:sz="4" w:space="0" w:color="auto"/>
              <w:left w:val="single" w:sz="4" w:space="0" w:color="auto"/>
              <w:bottom w:val="single" w:sz="4" w:space="0" w:color="auto"/>
              <w:right w:val="single" w:sz="4" w:space="0" w:color="auto"/>
            </w:tcBorders>
            <w:vAlign w:val="center"/>
          </w:tcPr>
          <w:p w:rsidR="00E063FA" w:rsidRPr="00E063FA" w:rsidRDefault="00E063FA" w:rsidP="00E063FA">
            <w:pPr>
              <w:spacing w:before="20" w:after="20"/>
              <w:jc w:val="center"/>
            </w:pPr>
            <w:r w:rsidRPr="00E063FA">
              <w:t>1</w:t>
            </w:r>
          </w:p>
        </w:tc>
        <w:tc>
          <w:tcPr>
            <w:tcW w:w="3311" w:type="dxa"/>
            <w:tcBorders>
              <w:top w:val="single" w:sz="4" w:space="0" w:color="auto"/>
              <w:left w:val="single" w:sz="4" w:space="0" w:color="auto"/>
              <w:bottom w:val="single" w:sz="4" w:space="0" w:color="auto"/>
              <w:right w:val="single" w:sz="4" w:space="0" w:color="auto"/>
            </w:tcBorders>
            <w:vAlign w:val="center"/>
          </w:tcPr>
          <w:p w:rsidR="00E063FA" w:rsidRPr="00E063FA" w:rsidRDefault="00E063FA" w:rsidP="00E063FA">
            <w:pPr>
              <w:spacing w:before="20" w:after="20"/>
              <w:jc w:val="center"/>
            </w:pPr>
            <w:r w:rsidRPr="00E063FA">
              <w:t>Control Routine</w:t>
            </w:r>
          </w:p>
        </w:tc>
        <w:tc>
          <w:tcPr>
            <w:tcW w:w="1155" w:type="dxa"/>
            <w:tcBorders>
              <w:top w:val="single" w:sz="4" w:space="0" w:color="auto"/>
              <w:left w:val="single" w:sz="4" w:space="0" w:color="auto"/>
              <w:bottom w:val="single" w:sz="4" w:space="0" w:color="auto"/>
              <w:right w:val="single" w:sz="4" w:space="0" w:color="auto"/>
            </w:tcBorders>
            <w:vAlign w:val="center"/>
          </w:tcPr>
          <w:p w:rsidR="00E063FA" w:rsidRPr="00E063FA" w:rsidRDefault="00E063FA" w:rsidP="00E063FA">
            <w:pPr>
              <w:spacing w:before="20" w:after="20"/>
              <w:jc w:val="center"/>
            </w:pPr>
            <w:r w:rsidRPr="00E063FA">
              <w:t>-</w:t>
            </w:r>
          </w:p>
        </w:tc>
        <w:tc>
          <w:tcPr>
            <w:tcW w:w="1505" w:type="dxa"/>
            <w:tcBorders>
              <w:top w:val="single" w:sz="4" w:space="0" w:color="auto"/>
              <w:left w:val="single" w:sz="4" w:space="0" w:color="auto"/>
              <w:bottom w:val="single" w:sz="4" w:space="0" w:color="auto"/>
              <w:right w:val="single" w:sz="4" w:space="0" w:color="auto"/>
            </w:tcBorders>
            <w:vAlign w:val="center"/>
          </w:tcPr>
          <w:p w:rsidR="00E063FA" w:rsidRPr="00E063FA" w:rsidRDefault="00E063FA" w:rsidP="00E063FA">
            <w:pPr>
              <w:spacing w:before="20" w:after="20"/>
              <w:jc w:val="center"/>
            </w:pPr>
            <w:r w:rsidRPr="00E063FA">
              <w:t>-</w:t>
            </w:r>
          </w:p>
        </w:tc>
        <w:tc>
          <w:tcPr>
            <w:tcW w:w="1176" w:type="dxa"/>
            <w:tcBorders>
              <w:top w:val="single" w:sz="4" w:space="0" w:color="auto"/>
              <w:left w:val="single" w:sz="4" w:space="0" w:color="auto"/>
              <w:bottom w:val="single" w:sz="4" w:space="0" w:color="auto"/>
              <w:right w:val="single" w:sz="4" w:space="0" w:color="auto"/>
            </w:tcBorders>
            <w:vAlign w:val="center"/>
          </w:tcPr>
          <w:p w:rsidR="00E063FA" w:rsidRPr="00E063FA" w:rsidRDefault="00E063FA" w:rsidP="00E063FA">
            <w:pPr>
              <w:keepNext/>
              <w:spacing w:before="20" w:after="20"/>
              <w:jc w:val="center"/>
            </w:pPr>
            <w:r w:rsidRPr="00E063FA">
              <w:t>Y</w:t>
            </w:r>
          </w:p>
        </w:tc>
      </w:tr>
    </w:tbl>
    <w:p w:rsidR="002809EA" w:rsidRPr="00E063FA" w:rsidRDefault="002809EA" w:rsidP="009B70A7"/>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7906"/>
      </w:tblGrid>
      <w:tr w:rsidR="00E063FA" w:rsidRPr="00E063FA" w:rsidTr="00122CA5">
        <w:trPr>
          <w:trHeight w:val="255"/>
          <w:jc w:val="center"/>
        </w:trPr>
        <w:tc>
          <w:tcPr>
            <w:tcW w:w="1539" w:type="dxa"/>
            <w:tcBorders>
              <w:bottom w:val="double" w:sz="4" w:space="0" w:color="auto"/>
            </w:tcBorders>
            <w:shd w:val="pct10" w:color="auto" w:fill="auto"/>
            <w:noWrap/>
            <w:vAlign w:val="center"/>
          </w:tcPr>
          <w:p w:rsidR="00E063FA" w:rsidRPr="00E063FA" w:rsidRDefault="00E063FA" w:rsidP="00122CA5">
            <w:pPr>
              <w:keepNext/>
              <w:jc w:val="center"/>
              <w:rPr>
                <w:b/>
                <w:bCs/>
              </w:rPr>
            </w:pPr>
            <w:r w:rsidRPr="00E063FA">
              <w:rPr>
                <w:b/>
              </w:rPr>
              <w:lastRenderedPageBreak/>
              <w:t>Rqm’t Num.</w:t>
            </w:r>
          </w:p>
        </w:tc>
        <w:tc>
          <w:tcPr>
            <w:tcW w:w="7906" w:type="dxa"/>
            <w:tcBorders>
              <w:bottom w:val="double" w:sz="4" w:space="0" w:color="auto"/>
            </w:tcBorders>
            <w:shd w:val="pct10" w:color="auto" w:fill="auto"/>
            <w:noWrap/>
            <w:vAlign w:val="center"/>
          </w:tcPr>
          <w:p w:rsidR="00E063FA" w:rsidRPr="00E063FA" w:rsidRDefault="00E063FA" w:rsidP="00122CA5">
            <w:pPr>
              <w:jc w:val="center"/>
              <w:rPr>
                <w:b/>
                <w:bCs/>
              </w:rPr>
            </w:pPr>
            <w:r w:rsidRPr="00E063FA">
              <w:rPr>
                <w:b/>
                <w:bCs/>
              </w:rPr>
              <w:t>Requirement</w:t>
            </w:r>
          </w:p>
        </w:tc>
      </w:tr>
      <w:tr w:rsidR="00E063FA" w:rsidRPr="00E063FA" w:rsidTr="00122CA5">
        <w:trPr>
          <w:trHeight w:val="879"/>
          <w:jc w:val="center"/>
        </w:trPr>
        <w:tc>
          <w:tcPr>
            <w:tcW w:w="1539" w:type="dxa"/>
            <w:tcBorders>
              <w:top w:val="double" w:sz="4" w:space="0" w:color="auto"/>
            </w:tcBorders>
            <w:shd w:val="clear" w:color="auto" w:fill="auto"/>
            <w:noWrap/>
            <w:vAlign w:val="center"/>
          </w:tcPr>
          <w:p w:rsidR="00E063FA" w:rsidRPr="00E063FA" w:rsidRDefault="00E063FA" w:rsidP="00D81725">
            <w:pPr>
              <w:keepNext/>
              <w:rPr>
                <w:b/>
              </w:rPr>
            </w:pPr>
            <w:r w:rsidRPr="00E063FA">
              <w:rPr>
                <w:b/>
                <w:sz w:val="16"/>
                <w:szCs w:val="16"/>
              </w:rPr>
              <w:t xml:space="preserve">R: </w:t>
            </w:r>
            <w:r w:rsidRPr="00E063FA">
              <w:rPr>
                <w:b/>
                <w:sz w:val="16"/>
                <w:szCs w:val="16"/>
              </w:rPr>
              <w:fldChar w:fldCharType="begin"/>
            </w:r>
            <w:r w:rsidRPr="00E063FA">
              <w:rPr>
                <w:b/>
                <w:sz w:val="16"/>
                <w:szCs w:val="16"/>
              </w:rPr>
              <w:instrText xml:space="preserve"> STYLEREF 2 \s </w:instrText>
            </w:r>
            <w:r w:rsidRPr="00E063FA">
              <w:rPr>
                <w:b/>
                <w:sz w:val="16"/>
                <w:szCs w:val="16"/>
              </w:rPr>
              <w:fldChar w:fldCharType="separate"/>
            </w:r>
            <w:r w:rsidR="00F03EE5">
              <w:rPr>
                <w:b/>
                <w:noProof/>
                <w:sz w:val="16"/>
                <w:szCs w:val="16"/>
              </w:rPr>
              <w:t>2.10</w:t>
            </w:r>
            <w:r w:rsidRPr="00E063FA">
              <w:rPr>
                <w:b/>
                <w:sz w:val="16"/>
                <w:szCs w:val="16"/>
              </w:rPr>
              <w:fldChar w:fldCharType="end"/>
            </w:r>
            <w:r w:rsidRPr="00E063FA">
              <w:rPr>
                <w:b/>
                <w:sz w:val="16"/>
                <w:szCs w:val="16"/>
              </w:rPr>
              <w:t>.</w:t>
            </w:r>
            <w:r w:rsidR="00D81725">
              <w:rPr>
                <w:b/>
                <w:sz w:val="16"/>
                <w:szCs w:val="16"/>
              </w:rPr>
              <w:t>56</w:t>
            </w:r>
            <w:r w:rsidRPr="00E063FA">
              <w:rPr>
                <w:b/>
                <w:sz w:val="16"/>
                <w:szCs w:val="16"/>
              </w:rPr>
              <w:t>b</w:t>
            </w:r>
          </w:p>
        </w:tc>
        <w:tc>
          <w:tcPr>
            <w:tcW w:w="7906" w:type="dxa"/>
            <w:tcBorders>
              <w:top w:val="double" w:sz="4" w:space="0" w:color="auto"/>
            </w:tcBorders>
            <w:shd w:val="clear" w:color="auto" w:fill="auto"/>
            <w:noWrap/>
            <w:vAlign w:val="center"/>
          </w:tcPr>
          <w:p w:rsidR="00E063FA" w:rsidRPr="00E063FA" w:rsidRDefault="00E063FA" w:rsidP="00122CA5">
            <w:r w:rsidRPr="00E063FA">
              <w:t xml:space="preserve">The ECU may allow required Control Routines (Service 31) to be executed when ignition is OFF and VehOnSrc_D_Stat = OverTheAir. This may include any routines that are needed to run after an OTA SW re-flash. </w:t>
            </w:r>
          </w:p>
        </w:tc>
      </w:tr>
    </w:tbl>
    <w:p w:rsidR="002809EA" w:rsidRPr="00257EF3" w:rsidRDefault="002809EA" w:rsidP="00F43F6D"/>
    <w:p w:rsidR="00875113" w:rsidRPr="00257EF3" w:rsidRDefault="00875113" w:rsidP="001077F3">
      <w:pPr>
        <w:pStyle w:val="Heading4"/>
      </w:pPr>
      <w:bookmarkStart w:id="480" w:name="_Toc522628642"/>
      <w:bookmarkStart w:id="481" w:name="_Toc16151795"/>
      <w:r w:rsidRPr="00257EF3">
        <w:t>Type 1 Routines</w:t>
      </w:r>
      <w:bookmarkEnd w:id="480"/>
      <w:bookmarkEnd w:id="481"/>
    </w:p>
    <w:p w:rsidR="00E063FA" w:rsidRPr="00257EF3" w:rsidRDefault="00E063FA" w:rsidP="00875113">
      <w:r>
        <w:t>Requirements for supported</w:t>
      </w:r>
      <w:r w:rsidR="00875113" w:rsidRPr="00257EF3">
        <w:t xml:space="preserve"> type 1 routines are defined in </w:t>
      </w:r>
      <w:r w:rsidR="002E635C" w:rsidRPr="00257EF3">
        <w:t>the NETCOM Statement of Work (SOW).</w:t>
      </w:r>
    </w:p>
    <w:p w:rsidR="002E635C" w:rsidRPr="00257EF3" w:rsidRDefault="002E635C" w:rsidP="001077F3">
      <w:pPr>
        <w:pStyle w:val="Heading4"/>
      </w:pPr>
      <w:bookmarkStart w:id="482" w:name="_Toc522628643"/>
      <w:bookmarkStart w:id="483" w:name="_Toc16151796"/>
      <w:r w:rsidRPr="00257EF3">
        <w:t>Type 2 Routines</w:t>
      </w:r>
      <w:bookmarkEnd w:id="482"/>
      <w:bookmarkEnd w:id="483"/>
    </w:p>
    <w:p w:rsidR="00ED27ED" w:rsidRPr="00257EF3" w:rsidRDefault="00ED27ED" w:rsidP="00ED27ED">
      <w:pPr>
        <w:pStyle w:val="Heading5"/>
      </w:pPr>
      <w:r w:rsidRPr="00257EF3">
        <w:t xml:space="preserve"> On-Demand </w:t>
      </w:r>
      <w:r w:rsidR="00247334" w:rsidRPr="00257EF3">
        <w:t>Self-Test</w:t>
      </w:r>
      <w:r w:rsidRPr="00257EF3">
        <w:t xml:space="preserve"> ($0202)</w:t>
      </w:r>
    </w:p>
    <w:p w:rsidR="00B52DFA" w:rsidRPr="00257EF3" w:rsidRDefault="00B52DFA" w:rsidP="00B52DFA">
      <w:pPr>
        <w:pStyle w:val="Heading6"/>
      </w:pPr>
      <w:r w:rsidRPr="00257EF3">
        <w:t>Overview</w:t>
      </w:r>
    </w:p>
    <w:p w:rsidR="002E635C" w:rsidRPr="00257EF3" w:rsidRDefault="002E635C" w:rsidP="002E635C">
      <w:pPr>
        <w:rPr>
          <w:kern w:val="36"/>
        </w:rPr>
      </w:pPr>
      <w:r w:rsidRPr="00257EF3">
        <w:rPr>
          <w:kern w:val="36"/>
        </w:rPr>
        <w:t>On Demand Self-Test is a diagnostic execution routine in service $31 with Routine Identified $0202. This routine shall detect and identify the ECU's I/O circuit faults. Upon completion of the test, the outputs shall return to normal ECU control.</w:t>
      </w:r>
      <w:r w:rsidRPr="00257EF3">
        <w:t xml:space="preserve"> The routines return a special case of routine results with a data type of DTC. The DTC data type reports a list of repeating 3 byte values referred to as On-Demand DTCs. </w:t>
      </w:r>
      <w:r w:rsidRPr="00257EF3">
        <w:rPr>
          <w:kern w:val="36"/>
        </w:rPr>
        <w:t>Refer to section 4.3.3 Fault Detection Control Routines in Ford's Generic Global Diagnostic Specification.</w:t>
      </w:r>
    </w:p>
    <w:p w:rsidR="002E635C" w:rsidRPr="00257EF3" w:rsidRDefault="002E635C" w:rsidP="002E635C">
      <w:pPr>
        <w:rPr>
          <w:kern w:val="36"/>
        </w:rPr>
      </w:pPr>
      <w:r w:rsidRPr="00257EF3">
        <w:rPr>
          <w:kern w:val="36"/>
        </w:rPr>
        <w:t xml:space="preserve">The </w:t>
      </w:r>
      <w:r w:rsidR="00FC3313" w:rsidRPr="00257EF3">
        <w:rPr>
          <w:kern w:val="36"/>
        </w:rPr>
        <w:t>AVAS</w:t>
      </w:r>
      <w:r w:rsidRPr="00257EF3">
        <w:rPr>
          <w:kern w:val="36"/>
        </w:rPr>
        <w:t xml:space="preserve"> ECU should complete its on-demand self-test within maximum of </w:t>
      </w:r>
      <w:r w:rsidR="00FC3313" w:rsidRPr="00257EF3">
        <w:rPr>
          <w:kern w:val="36"/>
        </w:rPr>
        <w:t>5000 msec</w:t>
      </w:r>
      <w:r w:rsidRPr="00257EF3">
        <w:rPr>
          <w:kern w:val="36"/>
        </w:rPr>
        <w:t xml:space="preserve"> after receiving the request to perform the test.</w:t>
      </w:r>
    </w:p>
    <w:p w:rsidR="002E635C" w:rsidRPr="00257EF3" w:rsidRDefault="002E635C" w:rsidP="002E635C">
      <w:pPr>
        <w:rPr>
          <w:kern w:val="36"/>
        </w:rPr>
      </w:pPr>
    </w:p>
    <w:p w:rsidR="008540BD" w:rsidRPr="00257EF3" w:rsidRDefault="008540BD" w:rsidP="008540BD">
      <w:pPr>
        <w:ind w:left="720"/>
      </w:pPr>
      <w:r w:rsidRPr="00257EF3">
        <w:object w:dxaOrig="7525" w:dyaOrig="5293">
          <v:shape id="_x0000_i1053" type="#_x0000_t75" style="width:398.2pt;height:280.5pt" o:ole="">
            <v:imagedata r:id="rId70" o:title=""/>
          </v:shape>
          <o:OLEObject Type="Embed" ProgID="Visio.Drawing.11" ShapeID="_x0000_i1053" DrawAspect="Content" ObjectID="_1663570399" r:id="rId71"/>
        </w:object>
      </w:r>
    </w:p>
    <w:p w:rsidR="008540BD" w:rsidRPr="00257EF3" w:rsidRDefault="008540BD" w:rsidP="002E635C">
      <w:pPr>
        <w:rPr>
          <w:kern w:val="36"/>
        </w:rPr>
      </w:pPr>
    </w:p>
    <w:p w:rsidR="003C380C" w:rsidRPr="00257EF3" w:rsidRDefault="008540BD" w:rsidP="008540BD">
      <w:pPr>
        <w:pStyle w:val="Caption"/>
      </w:pPr>
      <w:bookmarkStart w:id="484" w:name="_Ref475974596"/>
      <w:r w:rsidRPr="00257EF3">
        <w:t xml:space="preserve">Figure </w:t>
      </w:r>
      <w:fldSimple w:instr=" STYLEREF 2 \s ">
        <w:r w:rsidR="00F03EE5">
          <w:rPr>
            <w:noProof/>
          </w:rPr>
          <w:t>2.10</w:t>
        </w:r>
      </w:fldSimple>
      <w:r w:rsidR="00D45BC1">
        <w:noBreakHyphen/>
      </w:r>
      <w:fldSimple w:instr=" SEQ Figure \* ARABIC \s 2 ">
        <w:r w:rsidR="00F03EE5">
          <w:rPr>
            <w:noProof/>
          </w:rPr>
          <w:t>3</w:t>
        </w:r>
      </w:fldSimple>
      <w:r w:rsidRPr="00257EF3">
        <w:t xml:space="preserve"> Self-Test Control Context Diagram</w:t>
      </w:r>
    </w:p>
    <w:p w:rsidR="002E635C" w:rsidRPr="00257EF3" w:rsidRDefault="002809EA" w:rsidP="002809EA">
      <w:pPr>
        <w:pStyle w:val="Caption"/>
      </w:pPr>
      <w:r w:rsidRPr="00257EF3">
        <w:br w:type="page"/>
      </w:r>
      <w:r w:rsidR="002E635C" w:rsidRPr="00257EF3">
        <w:lastRenderedPageBreak/>
        <w:t xml:space="preserve">Table </w:t>
      </w:r>
      <w:fldSimple w:instr=" STYLEREF 2 \s ">
        <w:r w:rsidR="00F03EE5">
          <w:rPr>
            <w:noProof/>
          </w:rPr>
          <w:t>2.10</w:t>
        </w:r>
      </w:fldSimple>
      <w:r w:rsidR="00104473">
        <w:noBreakHyphen/>
      </w:r>
      <w:fldSimple w:instr=" SEQ Table \* ARABIC \s 2 ">
        <w:r w:rsidR="00F03EE5">
          <w:rPr>
            <w:noProof/>
          </w:rPr>
          <w:t>13</w:t>
        </w:r>
      </w:fldSimple>
      <w:bookmarkStart w:id="485" w:name="_Ref477506734"/>
      <w:r w:rsidR="002E635C" w:rsidRPr="00257EF3">
        <w:t xml:space="preserve"> Voltage Requirements and Ignition Status Requirements for </w:t>
      </w:r>
      <w:bookmarkEnd w:id="484"/>
      <w:r w:rsidR="00247334" w:rsidRPr="00257EF3">
        <w:t>Self-Test</w:t>
      </w:r>
      <w:bookmarkEnd w:id="4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9"/>
        <w:gridCol w:w="3131"/>
        <w:gridCol w:w="2590"/>
        <w:gridCol w:w="2090"/>
        <w:gridCol w:w="106"/>
      </w:tblGrid>
      <w:tr w:rsidR="00F43F6D" w:rsidRPr="00257EF3" w:rsidTr="0078764D">
        <w:trPr>
          <w:gridAfter w:val="1"/>
          <w:wAfter w:w="113" w:type="dxa"/>
        </w:trPr>
        <w:tc>
          <w:tcPr>
            <w:tcW w:w="2392" w:type="dxa"/>
            <w:shd w:val="pct35" w:color="auto" w:fill="auto"/>
          </w:tcPr>
          <w:p w:rsidR="002E635C" w:rsidRPr="00257EF3" w:rsidRDefault="00ED27ED" w:rsidP="0078764D">
            <w:pPr>
              <w:jc w:val="center"/>
            </w:pPr>
            <w:r w:rsidRPr="00257EF3">
              <w:t>Rqmt. No.</w:t>
            </w:r>
          </w:p>
        </w:tc>
        <w:tc>
          <w:tcPr>
            <w:tcW w:w="3163" w:type="dxa"/>
            <w:shd w:val="pct35" w:color="auto" w:fill="auto"/>
          </w:tcPr>
          <w:p w:rsidR="002E635C" w:rsidRPr="00257EF3" w:rsidRDefault="002E635C" w:rsidP="0078764D">
            <w:pPr>
              <w:jc w:val="center"/>
            </w:pPr>
            <w:r w:rsidRPr="00257EF3">
              <w:t>VBattState[VR_100_155_VB]</w:t>
            </w:r>
          </w:p>
        </w:tc>
        <w:tc>
          <w:tcPr>
            <w:tcW w:w="2673" w:type="dxa"/>
            <w:tcBorders>
              <w:right w:val="double" w:sz="4" w:space="0" w:color="auto"/>
            </w:tcBorders>
            <w:shd w:val="pct35" w:color="auto" w:fill="auto"/>
          </w:tcPr>
          <w:p w:rsidR="002E635C" w:rsidRPr="00257EF3" w:rsidRDefault="002E635C" w:rsidP="0078764D">
            <w:pPr>
              <w:jc w:val="center"/>
            </w:pPr>
            <w:r w:rsidRPr="00257EF3">
              <w:t>Ignition_Status</w:t>
            </w:r>
          </w:p>
        </w:tc>
        <w:tc>
          <w:tcPr>
            <w:tcW w:w="2194" w:type="dxa"/>
            <w:tcBorders>
              <w:left w:val="double" w:sz="4" w:space="0" w:color="auto"/>
            </w:tcBorders>
            <w:shd w:val="pct35" w:color="auto" w:fill="auto"/>
          </w:tcPr>
          <w:p w:rsidR="002E635C" w:rsidRPr="00257EF3" w:rsidRDefault="002E635C" w:rsidP="0078764D">
            <w:pPr>
              <w:jc w:val="center"/>
            </w:pPr>
            <w:r w:rsidRPr="00257EF3">
              <w:t xml:space="preserve">Okay to run </w:t>
            </w:r>
            <w:r w:rsidR="00247334" w:rsidRPr="00257EF3">
              <w:t>self-test</w:t>
            </w:r>
            <w:r w:rsidRPr="00257EF3">
              <w:t>?</w:t>
            </w:r>
          </w:p>
        </w:tc>
      </w:tr>
      <w:tr w:rsidR="00F43F6D" w:rsidRPr="00257EF3" w:rsidTr="00F43F6D">
        <w:tc>
          <w:tcPr>
            <w:tcW w:w="2392" w:type="dxa"/>
            <w:shd w:val="clear" w:color="auto" w:fill="auto"/>
          </w:tcPr>
          <w:p w:rsidR="002E635C" w:rsidRPr="00257EF3" w:rsidRDefault="002E635C" w:rsidP="0078764D">
            <w:pPr>
              <w:jc w:val="cente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57</w:t>
            </w:r>
            <w:r w:rsidR="00ED27ED" w:rsidRPr="00257EF3">
              <w:rPr>
                <w:b/>
                <w:sz w:val="16"/>
                <w:szCs w:val="16"/>
              </w:rPr>
              <w:fldChar w:fldCharType="end"/>
            </w:r>
          </w:p>
        </w:tc>
        <w:tc>
          <w:tcPr>
            <w:tcW w:w="3163" w:type="dxa"/>
            <w:shd w:val="clear" w:color="auto" w:fill="auto"/>
          </w:tcPr>
          <w:p w:rsidR="002E635C" w:rsidRPr="00257EF3" w:rsidRDefault="002E635C" w:rsidP="0078764D">
            <w:pPr>
              <w:jc w:val="center"/>
            </w:pPr>
            <w:r w:rsidRPr="00257EF3">
              <w:t>UNDER_V | OVER_V</w:t>
            </w:r>
          </w:p>
        </w:tc>
        <w:tc>
          <w:tcPr>
            <w:tcW w:w="2673" w:type="dxa"/>
            <w:tcBorders>
              <w:right w:val="double" w:sz="4" w:space="0" w:color="auto"/>
            </w:tcBorders>
            <w:shd w:val="clear" w:color="auto" w:fill="auto"/>
          </w:tcPr>
          <w:p w:rsidR="002E635C" w:rsidRPr="00257EF3" w:rsidRDefault="002E635C" w:rsidP="0078764D">
            <w:pPr>
              <w:jc w:val="center"/>
            </w:pPr>
            <w:r w:rsidRPr="00257EF3">
              <w:t>Don’t Care</w:t>
            </w:r>
          </w:p>
        </w:tc>
        <w:tc>
          <w:tcPr>
            <w:tcW w:w="2194" w:type="dxa"/>
            <w:gridSpan w:val="2"/>
            <w:tcBorders>
              <w:left w:val="double" w:sz="4" w:space="0" w:color="auto"/>
            </w:tcBorders>
            <w:shd w:val="clear" w:color="auto" w:fill="auto"/>
          </w:tcPr>
          <w:p w:rsidR="002E635C" w:rsidRPr="00257EF3" w:rsidRDefault="002E635C" w:rsidP="0078764D">
            <w:pPr>
              <w:jc w:val="center"/>
            </w:pPr>
            <w:r w:rsidRPr="00257EF3">
              <w:t>No</w:t>
            </w:r>
          </w:p>
        </w:tc>
      </w:tr>
      <w:tr w:rsidR="00F43F6D" w:rsidRPr="00257EF3" w:rsidTr="00F43F6D">
        <w:tc>
          <w:tcPr>
            <w:tcW w:w="2392" w:type="dxa"/>
            <w:shd w:val="clear" w:color="auto" w:fill="auto"/>
          </w:tcPr>
          <w:p w:rsidR="002E635C" w:rsidRPr="00257EF3" w:rsidRDefault="002E635C" w:rsidP="0078764D">
            <w:pPr>
              <w:jc w:val="cente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58</w:t>
            </w:r>
            <w:r w:rsidR="00ED27ED" w:rsidRPr="00257EF3">
              <w:rPr>
                <w:b/>
                <w:sz w:val="16"/>
                <w:szCs w:val="16"/>
              </w:rPr>
              <w:fldChar w:fldCharType="end"/>
            </w:r>
          </w:p>
        </w:tc>
        <w:tc>
          <w:tcPr>
            <w:tcW w:w="3163" w:type="dxa"/>
            <w:shd w:val="clear" w:color="auto" w:fill="auto"/>
          </w:tcPr>
          <w:p w:rsidR="002E635C" w:rsidRPr="00257EF3" w:rsidRDefault="002E635C" w:rsidP="0078764D">
            <w:pPr>
              <w:jc w:val="center"/>
            </w:pPr>
            <w:r w:rsidRPr="00257EF3">
              <w:t>NORM_V | LO_V | HI_V</w:t>
            </w:r>
          </w:p>
        </w:tc>
        <w:tc>
          <w:tcPr>
            <w:tcW w:w="2673" w:type="dxa"/>
            <w:tcBorders>
              <w:right w:val="double" w:sz="4" w:space="0" w:color="auto"/>
            </w:tcBorders>
            <w:shd w:val="clear" w:color="auto" w:fill="auto"/>
          </w:tcPr>
          <w:p w:rsidR="002E635C" w:rsidRPr="00257EF3" w:rsidRDefault="002E635C" w:rsidP="0078764D">
            <w:pPr>
              <w:jc w:val="center"/>
            </w:pPr>
            <w:r w:rsidRPr="00257EF3">
              <w:t>&lt;&gt; RUN</w:t>
            </w:r>
          </w:p>
        </w:tc>
        <w:tc>
          <w:tcPr>
            <w:tcW w:w="2194" w:type="dxa"/>
            <w:gridSpan w:val="2"/>
            <w:tcBorders>
              <w:left w:val="double" w:sz="4" w:space="0" w:color="auto"/>
            </w:tcBorders>
            <w:shd w:val="clear" w:color="auto" w:fill="auto"/>
          </w:tcPr>
          <w:p w:rsidR="002E635C" w:rsidRPr="00257EF3" w:rsidRDefault="002E635C" w:rsidP="0078764D">
            <w:pPr>
              <w:jc w:val="center"/>
            </w:pPr>
            <w:r w:rsidRPr="00257EF3">
              <w:t>No</w:t>
            </w:r>
          </w:p>
        </w:tc>
      </w:tr>
      <w:tr w:rsidR="00F43F6D" w:rsidRPr="00257EF3" w:rsidTr="00F43F6D">
        <w:tc>
          <w:tcPr>
            <w:tcW w:w="2392" w:type="dxa"/>
            <w:shd w:val="clear" w:color="auto" w:fill="auto"/>
          </w:tcPr>
          <w:p w:rsidR="002E635C" w:rsidRPr="00257EF3" w:rsidRDefault="002E635C" w:rsidP="0078764D">
            <w:pPr>
              <w:jc w:val="cente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59</w:t>
            </w:r>
            <w:r w:rsidR="00ED27ED" w:rsidRPr="00257EF3">
              <w:rPr>
                <w:b/>
                <w:sz w:val="16"/>
                <w:szCs w:val="16"/>
              </w:rPr>
              <w:fldChar w:fldCharType="end"/>
            </w:r>
          </w:p>
        </w:tc>
        <w:tc>
          <w:tcPr>
            <w:tcW w:w="3163" w:type="dxa"/>
            <w:shd w:val="clear" w:color="auto" w:fill="auto"/>
          </w:tcPr>
          <w:p w:rsidR="002E635C" w:rsidRPr="00257EF3" w:rsidRDefault="002E635C" w:rsidP="0078764D">
            <w:pPr>
              <w:jc w:val="center"/>
            </w:pPr>
            <w:r w:rsidRPr="00257EF3">
              <w:t>NORM_V | LO_V | HI_V</w:t>
            </w:r>
          </w:p>
        </w:tc>
        <w:tc>
          <w:tcPr>
            <w:tcW w:w="2673" w:type="dxa"/>
            <w:tcBorders>
              <w:right w:val="double" w:sz="4" w:space="0" w:color="auto"/>
            </w:tcBorders>
            <w:shd w:val="clear" w:color="auto" w:fill="auto"/>
          </w:tcPr>
          <w:p w:rsidR="002E635C" w:rsidRPr="00257EF3" w:rsidRDefault="002E635C" w:rsidP="0078764D">
            <w:pPr>
              <w:jc w:val="center"/>
            </w:pPr>
            <w:r w:rsidRPr="00257EF3">
              <w:t>RUN</w:t>
            </w:r>
          </w:p>
        </w:tc>
        <w:tc>
          <w:tcPr>
            <w:tcW w:w="2194" w:type="dxa"/>
            <w:gridSpan w:val="2"/>
            <w:tcBorders>
              <w:left w:val="double" w:sz="4" w:space="0" w:color="auto"/>
            </w:tcBorders>
            <w:shd w:val="clear" w:color="auto" w:fill="auto"/>
          </w:tcPr>
          <w:p w:rsidR="002E635C" w:rsidRPr="00257EF3" w:rsidRDefault="00F17BC4" w:rsidP="0078764D">
            <w:pPr>
              <w:jc w:val="center"/>
            </w:pPr>
            <w:r w:rsidRPr="00257EF3">
              <w:t>Yes</w:t>
            </w:r>
          </w:p>
        </w:tc>
      </w:tr>
    </w:tbl>
    <w:p w:rsidR="002E635C" w:rsidRPr="00257EF3" w:rsidRDefault="002E635C" w:rsidP="002E635C">
      <w:r w:rsidRPr="00257EF3">
        <w:t xml:space="preserve">NOTE: Vehicle Speed is not considered as a pre-condition for </w:t>
      </w:r>
      <w:r w:rsidR="00247334" w:rsidRPr="00257EF3">
        <w:t>Self-Test</w:t>
      </w:r>
      <w:r w:rsidRPr="00257EF3">
        <w:t xml:space="preserve"> because it has already been considered as a pre-condition for being in Extended Session.</w:t>
      </w:r>
    </w:p>
    <w:p w:rsidR="002809EA" w:rsidRPr="00257EF3" w:rsidRDefault="002809EA" w:rsidP="002809EA"/>
    <w:p w:rsidR="00FC3313" w:rsidRPr="00257EF3" w:rsidRDefault="00FC3313" w:rsidP="002809EA">
      <w:pPr>
        <w:jc w:val="center"/>
        <w:rPr>
          <w:b/>
        </w:rPr>
      </w:pPr>
      <w:r w:rsidRPr="00257EF3">
        <w:rPr>
          <w:b/>
        </w:rPr>
        <w:t xml:space="preserve">Table </w:t>
      </w:r>
      <w:r w:rsidR="00104473">
        <w:rPr>
          <w:b/>
        </w:rPr>
        <w:fldChar w:fldCharType="begin"/>
      </w:r>
      <w:r w:rsidR="00104473">
        <w:rPr>
          <w:b/>
        </w:rPr>
        <w:instrText xml:space="preserve"> STYLEREF 2 \s </w:instrText>
      </w:r>
      <w:r w:rsidR="00104473">
        <w:rPr>
          <w:b/>
        </w:rPr>
        <w:fldChar w:fldCharType="separate"/>
      </w:r>
      <w:r w:rsidR="00F03EE5">
        <w:rPr>
          <w:b/>
          <w:noProof/>
        </w:rPr>
        <w:t>2.10</w:t>
      </w:r>
      <w:r w:rsidR="00104473">
        <w:rPr>
          <w:b/>
        </w:rPr>
        <w:fldChar w:fldCharType="end"/>
      </w:r>
      <w:r w:rsidR="00104473">
        <w:rPr>
          <w:b/>
        </w:rPr>
        <w:noBreakHyphen/>
      </w:r>
      <w:r w:rsidR="00104473">
        <w:rPr>
          <w:b/>
        </w:rPr>
        <w:fldChar w:fldCharType="begin"/>
      </w:r>
      <w:r w:rsidR="00104473">
        <w:rPr>
          <w:b/>
        </w:rPr>
        <w:instrText xml:space="preserve"> SEQ Table \* ARABIC \s 2 </w:instrText>
      </w:r>
      <w:r w:rsidR="00104473">
        <w:rPr>
          <w:b/>
        </w:rPr>
        <w:fldChar w:fldCharType="separate"/>
      </w:r>
      <w:r w:rsidR="00F03EE5">
        <w:rPr>
          <w:b/>
          <w:noProof/>
        </w:rPr>
        <w:t>14</w:t>
      </w:r>
      <w:r w:rsidR="00104473">
        <w:rPr>
          <w:b/>
        </w:rPr>
        <w:fldChar w:fldCharType="end"/>
      </w:r>
      <w:r w:rsidRPr="00257EF3">
        <w:rPr>
          <w:b/>
        </w:rPr>
        <w:t xml:space="preserve"> </w:t>
      </w:r>
      <w:r w:rsidR="00247334" w:rsidRPr="00257EF3">
        <w:rPr>
          <w:b/>
        </w:rPr>
        <w:t>Criteria</w:t>
      </w:r>
      <w:r w:rsidRPr="00257EF3">
        <w:rPr>
          <w:b/>
        </w:rPr>
        <w:t xml:space="preserve"> for Entering Self-Test</w:t>
      </w:r>
    </w:p>
    <w:p w:rsidR="003C380C" w:rsidRPr="00257EF3" w:rsidRDefault="003C380C" w:rsidP="003C380C">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4"/>
        <w:gridCol w:w="8582"/>
      </w:tblGrid>
      <w:tr w:rsidR="00FC3313" w:rsidRPr="00257EF3" w:rsidTr="00F43F6D">
        <w:tc>
          <w:tcPr>
            <w:tcW w:w="1638" w:type="dxa"/>
            <w:shd w:val="pct35" w:color="auto" w:fill="auto"/>
          </w:tcPr>
          <w:p w:rsidR="00FC3313" w:rsidRPr="00257EF3" w:rsidRDefault="00ED27ED" w:rsidP="0078764D">
            <w:pPr>
              <w:jc w:val="center"/>
              <w:rPr>
                <w:b/>
              </w:rPr>
            </w:pPr>
            <w:r w:rsidRPr="00257EF3">
              <w:rPr>
                <w:b/>
              </w:rPr>
              <w:t>Rqmt. No.</w:t>
            </w:r>
          </w:p>
        </w:tc>
        <w:tc>
          <w:tcPr>
            <w:tcW w:w="8784" w:type="dxa"/>
            <w:shd w:val="pct35" w:color="auto" w:fill="auto"/>
          </w:tcPr>
          <w:p w:rsidR="00FC3313" w:rsidRPr="00257EF3" w:rsidRDefault="00FC3313" w:rsidP="0078764D">
            <w:pPr>
              <w:jc w:val="center"/>
              <w:rPr>
                <w:b/>
              </w:rPr>
            </w:pPr>
            <w:r w:rsidRPr="00257EF3">
              <w:rPr>
                <w:b/>
              </w:rPr>
              <w:t>Description</w:t>
            </w:r>
          </w:p>
        </w:tc>
      </w:tr>
      <w:tr w:rsidR="00FC3313" w:rsidRPr="00257EF3" w:rsidTr="00F43F6D">
        <w:tc>
          <w:tcPr>
            <w:tcW w:w="1638" w:type="dxa"/>
            <w:shd w:val="clear" w:color="auto" w:fill="auto"/>
          </w:tcPr>
          <w:p w:rsidR="00FC3313" w:rsidRPr="00257EF3" w:rsidRDefault="00FC3313" w:rsidP="00FC3313">
            <w:pPr>
              <w:rPr>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60</w:t>
            </w:r>
            <w:r w:rsidR="00ED27ED" w:rsidRPr="00257EF3">
              <w:rPr>
                <w:b/>
                <w:sz w:val="16"/>
                <w:szCs w:val="16"/>
              </w:rPr>
              <w:fldChar w:fldCharType="end"/>
            </w:r>
          </w:p>
        </w:tc>
        <w:tc>
          <w:tcPr>
            <w:tcW w:w="8784" w:type="dxa"/>
            <w:shd w:val="clear" w:color="auto" w:fill="auto"/>
          </w:tcPr>
          <w:p w:rsidR="00EB2447" w:rsidRPr="00257EF3" w:rsidRDefault="00FC3313" w:rsidP="00EB2447">
            <w:r w:rsidRPr="00257EF3">
              <w:t xml:space="preserve">Okay to run </w:t>
            </w:r>
            <w:r w:rsidR="00247334" w:rsidRPr="00257EF3">
              <w:t>self-test</w:t>
            </w:r>
            <w:r w:rsidRPr="00257EF3">
              <w:t xml:space="preserve"> is “Yes” as in </w:t>
            </w:r>
            <w:r w:rsidR="00EB2447" w:rsidRPr="00257EF3">
              <w:rPr>
                <w:b/>
              </w:rPr>
              <w:fldChar w:fldCharType="begin"/>
            </w:r>
            <w:r w:rsidR="00EB2447" w:rsidRPr="00257EF3">
              <w:rPr>
                <w:b/>
              </w:rPr>
              <w:instrText xml:space="preserve"> REF _Ref477506734 \h  \* MERGEFORMAT </w:instrText>
            </w:r>
            <w:r w:rsidR="00EB2447" w:rsidRPr="00257EF3">
              <w:rPr>
                <w:b/>
              </w:rPr>
            </w:r>
            <w:r w:rsidR="00EB2447" w:rsidRPr="00257EF3">
              <w:rPr>
                <w:b/>
              </w:rPr>
              <w:fldChar w:fldCharType="separate"/>
            </w:r>
            <w:r w:rsidR="00DD0D0D" w:rsidRPr="00DD0D0D">
              <w:rPr>
                <w:b/>
              </w:rPr>
              <w:t xml:space="preserve">Table </w:t>
            </w:r>
            <w:r w:rsidR="00DD0D0D" w:rsidRPr="00DD0D0D">
              <w:rPr>
                <w:b/>
                <w:noProof/>
              </w:rPr>
              <w:t>2.10</w:t>
            </w:r>
            <w:r w:rsidR="00DD0D0D" w:rsidRPr="00DD0D0D">
              <w:rPr>
                <w:b/>
                <w:noProof/>
              </w:rPr>
              <w:noBreakHyphen/>
              <w:t>13</w:t>
            </w:r>
            <w:r w:rsidR="00DD0D0D" w:rsidRPr="00DD0D0D">
              <w:rPr>
                <w:b/>
              </w:rPr>
              <w:t xml:space="preserve"> Voltage Requirements and Ignition Status Requirements for Self-Test</w:t>
            </w:r>
            <w:r w:rsidR="00EB2447" w:rsidRPr="00257EF3">
              <w:rPr>
                <w:b/>
              </w:rPr>
              <w:fldChar w:fldCharType="end"/>
            </w:r>
          </w:p>
          <w:p w:rsidR="00FC3313" w:rsidRPr="00257EF3" w:rsidRDefault="00FC3313" w:rsidP="00272846"/>
        </w:tc>
      </w:tr>
      <w:tr w:rsidR="00FC3313" w:rsidRPr="00257EF3" w:rsidTr="00F43F6D">
        <w:tc>
          <w:tcPr>
            <w:tcW w:w="1638" w:type="dxa"/>
            <w:shd w:val="clear" w:color="auto" w:fill="auto"/>
          </w:tcPr>
          <w:p w:rsidR="00FC3313" w:rsidRPr="00257EF3" w:rsidRDefault="00FC3313" w:rsidP="00FC3313">
            <w:pPr>
              <w:rPr>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61</w:t>
            </w:r>
            <w:r w:rsidR="00ED27ED" w:rsidRPr="00257EF3">
              <w:rPr>
                <w:b/>
                <w:sz w:val="16"/>
                <w:szCs w:val="16"/>
              </w:rPr>
              <w:fldChar w:fldCharType="end"/>
            </w:r>
          </w:p>
        </w:tc>
        <w:tc>
          <w:tcPr>
            <w:tcW w:w="8784" w:type="dxa"/>
            <w:shd w:val="clear" w:color="auto" w:fill="auto"/>
          </w:tcPr>
          <w:p w:rsidR="00FC3313" w:rsidRPr="00257EF3" w:rsidRDefault="00FC3313" w:rsidP="00FC3313">
            <w:r w:rsidRPr="00257EF3">
              <w:t>Extended Session</w:t>
            </w:r>
          </w:p>
        </w:tc>
      </w:tr>
      <w:tr w:rsidR="00FC3313" w:rsidRPr="00257EF3" w:rsidTr="00F43F6D">
        <w:tc>
          <w:tcPr>
            <w:tcW w:w="1638" w:type="dxa"/>
            <w:shd w:val="clear" w:color="auto" w:fill="auto"/>
          </w:tcPr>
          <w:p w:rsidR="00FC3313" w:rsidRPr="00257EF3" w:rsidRDefault="00FC3313" w:rsidP="00FC3313">
            <w:pPr>
              <w:rPr>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62</w:t>
            </w:r>
            <w:r w:rsidR="00ED27ED" w:rsidRPr="00257EF3">
              <w:rPr>
                <w:b/>
                <w:sz w:val="16"/>
                <w:szCs w:val="16"/>
              </w:rPr>
              <w:fldChar w:fldCharType="end"/>
            </w:r>
          </w:p>
        </w:tc>
        <w:tc>
          <w:tcPr>
            <w:tcW w:w="8784" w:type="dxa"/>
            <w:shd w:val="clear" w:color="auto" w:fill="auto"/>
          </w:tcPr>
          <w:p w:rsidR="00FC3313" w:rsidRPr="00257EF3" w:rsidRDefault="00FC3313" w:rsidP="00FC3313">
            <w:r w:rsidRPr="00257EF3">
              <w:t>On-Demand is requested by Tester</w:t>
            </w:r>
          </w:p>
        </w:tc>
      </w:tr>
    </w:tbl>
    <w:p w:rsidR="00FC3313" w:rsidRPr="00257EF3" w:rsidRDefault="00FC3313" w:rsidP="00FC3313">
      <w:pPr>
        <w:pStyle w:val="Caption"/>
      </w:pPr>
    </w:p>
    <w:p w:rsidR="00FC3313" w:rsidRPr="00257EF3" w:rsidRDefault="00FC3313" w:rsidP="00FC3313">
      <w:pPr>
        <w:pStyle w:val="Caption"/>
      </w:pPr>
      <w:r w:rsidRPr="00257EF3">
        <w:t xml:space="preserve">Table </w:t>
      </w:r>
      <w:fldSimple w:instr=" STYLEREF 2 \s ">
        <w:r w:rsidR="00F03EE5">
          <w:rPr>
            <w:noProof/>
          </w:rPr>
          <w:t>2.10</w:t>
        </w:r>
      </w:fldSimple>
      <w:r w:rsidR="00104473">
        <w:noBreakHyphen/>
      </w:r>
      <w:fldSimple w:instr=" SEQ Table \* ARABIC \s 2 ">
        <w:r w:rsidR="00F03EE5">
          <w:rPr>
            <w:noProof/>
          </w:rPr>
          <w:t>15</w:t>
        </w:r>
      </w:fldSimple>
      <w:r w:rsidRPr="00257EF3">
        <w:t xml:space="preserve"> Criteria for Existing Self-Test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4"/>
        <w:gridCol w:w="8582"/>
      </w:tblGrid>
      <w:tr w:rsidR="00FC3313" w:rsidRPr="00257EF3" w:rsidTr="00F43F6D">
        <w:tc>
          <w:tcPr>
            <w:tcW w:w="1638" w:type="dxa"/>
            <w:shd w:val="pct35" w:color="auto" w:fill="auto"/>
          </w:tcPr>
          <w:p w:rsidR="00FC3313" w:rsidRPr="00257EF3" w:rsidRDefault="00ED27ED" w:rsidP="0078764D">
            <w:pPr>
              <w:jc w:val="center"/>
              <w:rPr>
                <w:b/>
              </w:rPr>
            </w:pPr>
            <w:r w:rsidRPr="00257EF3">
              <w:rPr>
                <w:b/>
              </w:rPr>
              <w:t>Rqmt. No.</w:t>
            </w:r>
          </w:p>
        </w:tc>
        <w:tc>
          <w:tcPr>
            <w:tcW w:w="8784" w:type="dxa"/>
            <w:shd w:val="pct35" w:color="auto" w:fill="auto"/>
          </w:tcPr>
          <w:p w:rsidR="00FC3313" w:rsidRPr="00257EF3" w:rsidRDefault="00FC3313" w:rsidP="0078764D">
            <w:pPr>
              <w:jc w:val="center"/>
              <w:rPr>
                <w:b/>
              </w:rPr>
            </w:pPr>
            <w:r w:rsidRPr="00257EF3">
              <w:rPr>
                <w:b/>
              </w:rPr>
              <w:t>Description</w:t>
            </w:r>
          </w:p>
        </w:tc>
      </w:tr>
      <w:tr w:rsidR="00FC3313" w:rsidRPr="00257EF3" w:rsidTr="00F43F6D">
        <w:tc>
          <w:tcPr>
            <w:tcW w:w="1638" w:type="dxa"/>
            <w:shd w:val="clear" w:color="auto" w:fill="auto"/>
          </w:tcPr>
          <w:p w:rsidR="00FC3313" w:rsidRPr="00257EF3" w:rsidRDefault="00FC3313" w:rsidP="00F81BFE">
            <w:pPr>
              <w:rPr>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63</w:t>
            </w:r>
            <w:r w:rsidR="00ED27ED" w:rsidRPr="00257EF3">
              <w:rPr>
                <w:b/>
                <w:sz w:val="16"/>
                <w:szCs w:val="16"/>
              </w:rPr>
              <w:fldChar w:fldCharType="end"/>
            </w:r>
          </w:p>
        </w:tc>
        <w:tc>
          <w:tcPr>
            <w:tcW w:w="8784" w:type="dxa"/>
            <w:shd w:val="clear" w:color="auto" w:fill="auto"/>
          </w:tcPr>
          <w:p w:rsidR="00EB2447" w:rsidRPr="00257EF3" w:rsidRDefault="00FC3313" w:rsidP="00EB2447">
            <w:r w:rsidRPr="00257EF3">
              <w:t xml:space="preserve">Okay to run </w:t>
            </w:r>
            <w:r w:rsidR="00247334" w:rsidRPr="00257EF3">
              <w:t>self-test</w:t>
            </w:r>
            <w:r w:rsidRPr="00257EF3">
              <w:t xml:space="preserve"> is “No” as in </w:t>
            </w:r>
            <w:r w:rsidR="00EB2447" w:rsidRPr="00257EF3">
              <w:rPr>
                <w:b/>
              </w:rPr>
              <w:fldChar w:fldCharType="begin"/>
            </w:r>
            <w:r w:rsidR="00EB2447" w:rsidRPr="00257EF3">
              <w:rPr>
                <w:b/>
              </w:rPr>
              <w:instrText xml:space="preserve"> REF _Ref477506734 \h  \* MERGEFORMAT </w:instrText>
            </w:r>
            <w:r w:rsidR="00EB2447" w:rsidRPr="00257EF3">
              <w:rPr>
                <w:b/>
              </w:rPr>
            </w:r>
            <w:r w:rsidR="00EB2447" w:rsidRPr="00257EF3">
              <w:rPr>
                <w:b/>
              </w:rPr>
              <w:fldChar w:fldCharType="separate"/>
            </w:r>
            <w:r w:rsidR="00DD0D0D" w:rsidRPr="00DD0D0D">
              <w:rPr>
                <w:b/>
              </w:rPr>
              <w:t xml:space="preserve">Table </w:t>
            </w:r>
            <w:r w:rsidR="00DD0D0D" w:rsidRPr="00DD0D0D">
              <w:rPr>
                <w:b/>
                <w:noProof/>
              </w:rPr>
              <w:t>2.10</w:t>
            </w:r>
            <w:r w:rsidR="00DD0D0D" w:rsidRPr="00DD0D0D">
              <w:rPr>
                <w:b/>
                <w:noProof/>
              </w:rPr>
              <w:noBreakHyphen/>
              <w:t>13</w:t>
            </w:r>
            <w:r w:rsidR="00DD0D0D" w:rsidRPr="00DD0D0D">
              <w:rPr>
                <w:b/>
              </w:rPr>
              <w:t xml:space="preserve"> Voltage Requirements and Ignition Status Requirements for Self-Test</w:t>
            </w:r>
            <w:r w:rsidR="00EB2447" w:rsidRPr="00257EF3">
              <w:rPr>
                <w:b/>
              </w:rPr>
              <w:fldChar w:fldCharType="end"/>
            </w:r>
          </w:p>
          <w:p w:rsidR="00FC3313" w:rsidRPr="00257EF3" w:rsidRDefault="00FC3313" w:rsidP="00F81BFE"/>
        </w:tc>
      </w:tr>
      <w:tr w:rsidR="00FC3313" w:rsidRPr="00257EF3" w:rsidTr="00F43F6D">
        <w:tc>
          <w:tcPr>
            <w:tcW w:w="1638" w:type="dxa"/>
            <w:shd w:val="clear" w:color="auto" w:fill="auto"/>
          </w:tcPr>
          <w:p w:rsidR="00FC3313" w:rsidRPr="00257EF3" w:rsidRDefault="00FC3313" w:rsidP="00F81BFE">
            <w:pPr>
              <w:rPr>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64</w:t>
            </w:r>
            <w:r w:rsidR="00ED27ED" w:rsidRPr="00257EF3">
              <w:rPr>
                <w:b/>
                <w:sz w:val="16"/>
                <w:szCs w:val="16"/>
              </w:rPr>
              <w:fldChar w:fldCharType="end"/>
            </w:r>
          </w:p>
        </w:tc>
        <w:tc>
          <w:tcPr>
            <w:tcW w:w="8784" w:type="dxa"/>
            <w:shd w:val="clear" w:color="auto" w:fill="auto"/>
          </w:tcPr>
          <w:p w:rsidR="00FC3313" w:rsidRPr="00257EF3" w:rsidRDefault="00FC3313" w:rsidP="00F81BFE">
            <w:r w:rsidRPr="00257EF3">
              <w:t>A stop routine command is issued.</w:t>
            </w:r>
          </w:p>
        </w:tc>
      </w:tr>
      <w:tr w:rsidR="00FC3313" w:rsidRPr="00257EF3" w:rsidTr="00F43F6D">
        <w:tc>
          <w:tcPr>
            <w:tcW w:w="1638" w:type="dxa"/>
            <w:shd w:val="clear" w:color="auto" w:fill="auto"/>
          </w:tcPr>
          <w:p w:rsidR="00FC3313" w:rsidRPr="00257EF3" w:rsidRDefault="00FC3313" w:rsidP="00F81BFE">
            <w:pPr>
              <w:rPr>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65</w:t>
            </w:r>
            <w:r w:rsidR="00ED27ED" w:rsidRPr="00257EF3">
              <w:rPr>
                <w:b/>
                <w:sz w:val="16"/>
                <w:szCs w:val="16"/>
              </w:rPr>
              <w:fldChar w:fldCharType="end"/>
            </w:r>
          </w:p>
        </w:tc>
        <w:tc>
          <w:tcPr>
            <w:tcW w:w="8784" w:type="dxa"/>
            <w:shd w:val="clear" w:color="auto" w:fill="auto"/>
          </w:tcPr>
          <w:p w:rsidR="00FC3313" w:rsidRPr="00257EF3" w:rsidRDefault="00FC3313" w:rsidP="0078764D">
            <w:pPr>
              <w:keepNext/>
            </w:pPr>
            <w:r w:rsidRPr="00257EF3">
              <w:t>Tester does NOT communicate for more than five (5) seconds.</w:t>
            </w:r>
          </w:p>
        </w:tc>
      </w:tr>
      <w:tr w:rsidR="00FC3313" w:rsidRPr="00257EF3" w:rsidTr="00F43F6D">
        <w:tc>
          <w:tcPr>
            <w:tcW w:w="1638" w:type="dxa"/>
            <w:shd w:val="clear" w:color="auto" w:fill="auto"/>
          </w:tcPr>
          <w:p w:rsidR="00FC3313" w:rsidRPr="00257EF3" w:rsidRDefault="00FC3313" w:rsidP="00F81BFE">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66</w:t>
            </w:r>
            <w:r w:rsidR="00ED27ED" w:rsidRPr="00257EF3">
              <w:rPr>
                <w:b/>
                <w:sz w:val="16"/>
                <w:szCs w:val="16"/>
              </w:rPr>
              <w:fldChar w:fldCharType="end"/>
            </w:r>
          </w:p>
        </w:tc>
        <w:tc>
          <w:tcPr>
            <w:tcW w:w="8784" w:type="dxa"/>
            <w:shd w:val="clear" w:color="auto" w:fill="auto"/>
          </w:tcPr>
          <w:p w:rsidR="00FC3313" w:rsidRPr="00257EF3" w:rsidRDefault="00FC3313" w:rsidP="0078764D">
            <w:pPr>
              <w:keepNext/>
            </w:pPr>
            <w:r w:rsidRPr="00257EF3">
              <w:t>Test is complete.</w:t>
            </w:r>
          </w:p>
        </w:tc>
      </w:tr>
    </w:tbl>
    <w:p w:rsidR="00AE12F4" w:rsidRPr="00257EF3" w:rsidRDefault="00AE12F4" w:rsidP="00AE12F4"/>
    <w:p w:rsidR="00B7047D" w:rsidRPr="00257EF3" w:rsidRDefault="003C380C" w:rsidP="003C380C">
      <w:pPr>
        <w:pStyle w:val="Heading6"/>
      </w:pPr>
      <w:r w:rsidRPr="00257EF3">
        <w:t xml:space="preserve"> Self-Test Output Activation</w:t>
      </w:r>
    </w:p>
    <w:p w:rsidR="003C380C" w:rsidRPr="00257EF3" w:rsidRDefault="003C380C" w:rsidP="003C380C">
      <w:pPr>
        <w:rPr>
          <w:kern w:val="36"/>
        </w:rPr>
      </w:pPr>
      <w:r w:rsidRPr="00257EF3">
        <w:rPr>
          <w:b/>
          <w:bCs/>
          <w:kern w:val="36"/>
        </w:rPr>
        <w:t xml:space="preserve">Note 1: </w:t>
      </w:r>
      <w:r w:rsidRPr="00257EF3">
        <w:rPr>
          <w:kern w:val="36"/>
        </w:rPr>
        <w:t>It is left to the supplier to define what is tested when and which outputs are activated in what order. Ford requires the supplier to provide a description of the self-test in the Part II Diagnostic Spec.</w:t>
      </w:r>
    </w:p>
    <w:p w:rsidR="003C380C" w:rsidRPr="00257EF3" w:rsidRDefault="003C380C" w:rsidP="003C380C">
      <w:pPr>
        <w:rPr>
          <w:kern w:val="36"/>
        </w:rPr>
      </w:pPr>
    </w:p>
    <w:p w:rsidR="003C380C" w:rsidRPr="00257EF3" w:rsidRDefault="002809EA" w:rsidP="003C380C">
      <w:pPr>
        <w:pStyle w:val="Caption"/>
      </w:pPr>
      <w:r w:rsidRPr="00257EF3">
        <w:br w:type="page"/>
      </w:r>
      <w:r w:rsidR="003C380C" w:rsidRPr="00257EF3">
        <w:lastRenderedPageBreak/>
        <w:t xml:space="preserve">Table </w:t>
      </w:r>
      <w:fldSimple w:instr=" STYLEREF 2 \s ">
        <w:r w:rsidR="00F03EE5">
          <w:rPr>
            <w:noProof/>
          </w:rPr>
          <w:t>2.10</w:t>
        </w:r>
      </w:fldSimple>
      <w:r w:rsidR="00104473">
        <w:noBreakHyphen/>
      </w:r>
      <w:fldSimple w:instr=" SEQ Table \* ARABIC \s 2 ">
        <w:r w:rsidR="00F03EE5">
          <w:rPr>
            <w:noProof/>
          </w:rPr>
          <w:t>16</w:t>
        </w:r>
      </w:fldSimple>
      <w:r w:rsidR="003C380C" w:rsidRPr="00257EF3">
        <w:t xml:space="preserve"> </w:t>
      </w:r>
      <w:r w:rsidR="00257EF3" w:rsidRPr="00257EF3">
        <w:t>Self-Test</w:t>
      </w:r>
      <w:r w:rsidR="003C380C" w:rsidRPr="00257EF3">
        <w:t xml:space="preserve"> Output Activation</w:t>
      </w:r>
    </w:p>
    <w:tbl>
      <w:tblPr>
        <w:tblW w:w="8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8"/>
        <w:gridCol w:w="6924"/>
      </w:tblGrid>
      <w:tr w:rsidR="00F43F6D" w:rsidRPr="00257EF3" w:rsidTr="003C380C">
        <w:trPr>
          <w:cantSplit/>
          <w:tblHeader/>
          <w:jc w:val="center"/>
        </w:trPr>
        <w:tc>
          <w:tcPr>
            <w:tcW w:w="1708" w:type="dxa"/>
            <w:tcBorders>
              <w:top w:val="single" w:sz="4" w:space="0" w:color="auto"/>
              <w:left w:val="single" w:sz="4" w:space="0" w:color="auto"/>
              <w:bottom w:val="single" w:sz="4" w:space="0" w:color="auto"/>
              <w:right w:val="single" w:sz="4" w:space="0" w:color="auto"/>
            </w:tcBorders>
            <w:shd w:val="clear" w:color="auto" w:fill="BFBFBF"/>
            <w:vAlign w:val="center"/>
          </w:tcPr>
          <w:p w:rsidR="003C380C" w:rsidRPr="00257EF3" w:rsidRDefault="003C380C" w:rsidP="00B96559">
            <w:pPr>
              <w:spacing w:before="20" w:after="20"/>
              <w:jc w:val="center"/>
              <w:rPr>
                <w:b/>
                <w:bCs/>
              </w:rPr>
            </w:pPr>
            <w:r w:rsidRPr="00257EF3">
              <w:rPr>
                <w:b/>
                <w:bCs/>
              </w:rPr>
              <w:t>Rqmt No.</w:t>
            </w:r>
          </w:p>
        </w:tc>
        <w:tc>
          <w:tcPr>
            <w:tcW w:w="6924" w:type="dxa"/>
            <w:tcBorders>
              <w:top w:val="single" w:sz="4" w:space="0" w:color="auto"/>
              <w:left w:val="single" w:sz="4" w:space="0" w:color="auto"/>
              <w:bottom w:val="single" w:sz="4" w:space="0" w:color="auto"/>
              <w:right w:val="single" w:sz="4" w:space="0" w:color="auto"/>
            </w:tcBorders>
            <w:shd w:val="clear" w:color="auto" w:fill="BFBFBF"/>
            <w:vAlign w:val="center"/>
          </w:tcPr>
          <w:p w:rsidR="003C380C" w:rsidRPr="00257EF3" w:rsidRDefault="003C380C" w:rsidP="00B96559">
            <w:pPr>
              <w:spacing w:before="20" w:after="20"/>
              <w:jc w:val="center"/>
              <w:rPr>
                <w:b/>
                <w:bCs/>
              </w:rPr>
            </w:pPr>
            <w:r w:rsidRPr="00257EF3">
              <w:rPr>
                <w:b/>
                <w:bCs/>
              </w:rPr>
              <w:t>Requirement</w:t>
            </w:r>
          </w:p>
        </w:tc>
      </w:tr>
      <w:tr w:rsidR="003C380C" w:rsidRPr="00257EF3" w:rsidTr="00F43F6D">
        <w:trPr>
          <w:cantSplit/>
          <w:jc w:val="center"/>
        </w:trPr>
        <w:tc>
          <w:tcPr>
            <w:tcW w:w="1708" w:type="dxa"/>
            <w:tcBorders>
              <w:top w:val="single" w:sz="4" w:space="0" w:color="auto"/>
              <w:left w:val="single" w:sz="4" w:space="0" w:color="auto"/>
              <w:bottom w:val="single" w:sz="4" w:space="0" w:color="auto"/>
              <w:right w:val="single" w:sz="4" w:space="0" w:color="auto"/>
            </w:tcBorders>
            <w:vAlign w:val="center"/>
          </w:tcPr>
          <w:p w:rsidR="003C380C" w:rsidRPr="00257EF3" w:rsidRDefault="003C380C" w:rsidP="00B96559">
            <w:pPr>
              <w:pStyle w:val="Caption"/>
              <w:keepLines/>
              <w:spacing w:before="0" w:after="0"/>
              <w:rPr>
                <w:sz w:val="16"/>
              </w:rPr>
            </w:pPr>
            <w:r w:rsidRPr="00257EF3">
              <w:rPr>
                <w:b w:val="0"/>
                <w:sz w:val="16"/>
                <w:szCs w:val="16"/>
              </w:rPr>
              <w:t xml:space="preserve">R: </w:t>
            </w:r>
            <w:r w:rsidRPr="00257EF3">
              <w:rPr>
                <w:b w:val="0"/>
                <w:sz w:val="16"/>
                <w:szCs w:val="16"/>
              </w:rPr>
              <w:fldChar w:fldCharType="begin"/>
            </w:r>
            <w:r w:rsidRPr="00257EF3">
              <w:rPr>
                <w:b w:val="0"/>
                <w:sz w:val="16"/>
                <w:szCs w:val="16"/>
              </w:rPr>
              <w:instrText xml:space="preserve"> STYLEREF 2 \s </w:instrText>
            </w:r>
            <w:r w:rsidRPr="00257EF3">
              <w:rPr>
                <w:b w:val="0"/>
                <w:sz w:val="16"/>
                <w:szCs w:val="16"/>
              </w:rPr>
              <w:fldChar w:fldCharType="separate"/>
            </w:r>
            <w:r w:rsidR="00F03EE5">
              <w:rPr>
                <w:b w:val="0"/>
                <w:noProof/>
                <w:sz w:val="16"/>
                <w:szCs w:val="16"/>
              </w:rPr>
              <w:t>2.10</w:t>
            </w:r>
            <w:r w:rsidRPr="00257EF3">
              <w:rPr>
                <w:b w:val="0"/>
                <w:sz w:val="16"/>
                <w:szCs w:val="16"/>
              </w:rPr>
              <w:fldChar w:fldCharType="end"/>
            </w:r>
            <w:r w:rsidRPr="00257EF3">
              <w:rPr>
                <w:b w:val="0"/>
                <w:sz w:val="16"/>
                <w:szCs w:val="16"/>
              </w:rPr>
              <w:t>.</w:t>
            </w:r>
            <w:r w:rsidRPr="00257EF3">
              <w:rPr>
                <w:b w:val="0"/>
                <w:sz w:val="16"/>
                <w:szCs w:val="16"/>
              </w:rPr>
              <w:fldChar w:fldCharType="begin"/>
            </w:r>
            <w:r w:rsidRPr="00257EF3">
              <w:rPr>
                <w:b w:val="0"/>
                <w:sz w:val="16"/>
                <w:szCs w:val="16"/>
              </w:rPr>
              <w:instrText xml:space="preserve"> SEQ R: \* ARABIC \s 2 </w:instrText>
            </w:r>
            <w:r w:rsidRPr="00257EF3">
              <w:rPr>
                <w:b w:val="0"/>
                <w:sz w:val="16"/>
                <w:szCs w:val="16"/>
              </w:rPr>
              <w:fldChar w:fldCharType="separate"/>
            </w:r>
            <w:r w:rsidR="00DD0D0D">
              <w:rPr>
                <w:b w:val="0"/>
                <w:noProof/>
                <w:sz w:val="16"/>
                <w:szCs w:val="16"/>
              </w:rPr>
              <w:t>67</w:t>
            </w:r>
            <w:r w:rsidRPr="00257EF3">
              <w:rPr>
                <w:b w:val="0"/>
                <w:sz w:val="16"/>
                <w:szCs w:val="16"/>
              </w:rPr>
              <w:fldChar w:fldCharType="end"/>
            </w:r>
          </w:p>
        </w:tc>
        <w:tc>
          <w:tcPr>
            <w:tcW w:w="6924" w:type="dxa"/>
            <w:tcBorders>
              <w:top w:val="single" w:sz="4" w:space="0" w:color="auto"/>
              <w:left w:val="single" w:sz="4" w:space="0" w:color="auto"/>
              <w:bottom w:val="single" w:sz="4" w:space="0" w:color="auto"/>
              <w:right w:val="single" w:sz="4" w:space="0" w:color="auto"/>
            </w:tcBorders>
            <w:vAlign w:val="center"/>
          </w:tcPr>
          <w:p w:rsidR="003C380C" w:rsidRPr="00257EF3" w:rsidRDefault="003C380C" w:rsidP="00B96559">
            <w:pPr>
              <w:spacing w:before="20" w:after="20"/>
              <w:jc w:val="center"/>
              <w:rPr>
                <w:b/>
                <w:bCs/>
              </w:rPr>
            </w:pPr>
            <w:r w:rsidRPr="00257EF3">
              <w:t xml:space="preserve">Output activation must be staggered by at least 50 </w:t>
            </w:r>
            <w:r w:rsidRPr="00257EF3">
              <w:rPr>
                <w:i/>
                <w:iCs/>
              </w:rPr>
              <w:t>m</w:t>
            </w:r>
            <w:r w:rsidRPr="00257EF3">
              <w:t>sec between sets of 10 amp loads.</w:t>
            </w:r>
          </w:p>
        </w:tc>
      </w:tr>
      <w:tr w:rsidR="003C380C" w:rsidRPr="00257EF3" w:rsidTr="00F43F6D">
        <w:trPr>
          <w:cantSplit/>
          <w:jc w:val="center"/>
        </w:trPr>
        <w:tc>
          <w:tcPr>
            <w:tcW w:w="1708" w:type="dxa"/>
            <w:tcBorders>
              <w:top w:val="single" w:sz="4" w:space="0" w:color="auto"/>
              <w:left w:val="single" w:sz="4" w:space="0" w:color="auto"/>
              <w:bottom w:val="single" w:sz="4" w:space="0" w:color="auto"/>
              <w:right w:val="single" w:sz="4" w:space="0" w:color="auto"/>
            </w:tcBorders>
            <w:vAlign w:val="center"/>
          </w:tcPr>
          <w:p w:rsidR="003C380C" w:rsidRPr="00257EF3" w:rsidRDefault="003C380C" w:rsidP="00B96559">
            <w:pPr>
              <w:pStyle w:val="Caption"/>
              <w:keepLines/>
              <w:spacing w:before="0" w:after="0"/>
              <w:rPr>
                <w:sz w:val="16"/>
              </w:rPr>
            </w:pPr>
            <w:r w:rsidRPr="00257EF3">
              <w:rPr>
                <w:b w:val="0"/>
                <w:sz w:val="16"/>
                <w:szCs w:val="16"/>
              </w:rPr>
              <w:t xml:space="preserve">R: </w:t>
            </w:r>
            <w:r w:rsidRPr="00257EF3">
              <w:rPr>
                <w:b w:val="0"/>
                <w:sz w:val="16"/>
                <w:szCs w:val="16"/>
              </w:rPr>
              <w:fldChar w:fldCharType="begin"/>
            </w:r>
            <w:r w:rsidRPr="00257EF3">
              <w:rPr>
                <w:b w:val="0"/>
                <w:sz w:val="16"/>
                <w:szCs w:val="16"/>
              </w:rPr>
              <w:instrText xml:space="preserve"> STYLEREF 2 \s </w:instrText>
            </w:r>
            <w:r w:rsidRPr="00257EF3">
              <w:rPr>
                <w:b w:val="0"/>
                <w:sz w:val="16"/>
                <w:szCs w:val="16"/>
              </w:rPr>
              <w:fldChar w:fldCharType="separate"/>
            </w:r>
            <w:r w:rsidR="00F03EE5">
              <w:rPr>
                <w:b w:val="0"/>
                <w:noProof/>
                <w:sz w:val="16"/>
                <w:szCs w:val="16"/>
              </w:rPr>
              <w:t>2.10</w:t>
            </w:r>
            <w:r w:rsidRPr="00257EF3">
              <w:rPr>
                <w:b w:val="0"/>
                <w:sz w:val="16"/>
                <w:szCs w:val="16"/>
              </w:rPr>
              <w:fldChar w:fldCharType="end"/>
            </w:r>
            <w:r w:rsidRPr="00257EF3">
              <w:rPr>
                <w:b w:val="0"/>
                <w:sz w:val="16"/>
                <w:szCs w:val="16"/>
              </w:rPr>
              <w:t>.</w:t>
            </w:r>
            <w:r w:rsidRPr="00257EF3">
              <w:rPr>
                <w:b w:val="0"/>
                <w:sz w:val="16"/>
                <w:szCs w:val="16"/>
              </w:rPr>
              <w:fldChar w:fldCharType="begin"/>
            </w:r>
            <w:r w:rsidRPr="00257EF3">
              <w:rPr>
                <w:b w:val="0"/>
                <w:sz w:val="16"/>
                <w:szCs w:val="16"/>
              </w:rPr>
              <w:instrText xml:space="preserve"> SEQ R: \* ARABIC \s 2 </w:instrText>
            </w:r>
            <w:r w:rsidRPr="00257EF3">
              <w:rPr>
                <w:b w:val="0"/>
                <w:sz w:val="16"/>
                <w:szCs w:val="16"/>
              </w:rPr>
              <w:fldChar w:fldCharType="separate"/>
            </w:r>
            <w:r w:rsidR="00DD0D0D">
              <w:rPr>
                <w:b w:val="0"/>
                <w:noProof/>
                <w:sz w:val="16"/>
                <w:szCs w:val="16"/>
              </w:rPr>
              <w:t>68</w:t>
            </w:r>
            <w:r w:rsidRPr="00257EF3">
              <w:rPr>
                <w:b w:val="0"/>
                <w:sz w:val="16"/>
                <w:szCs w:val="16"/>
              </w:rPr>
              <w:fldChar w:fldCharType="end"/>
            </w:r>
          </w:p>
        </w:tc>
        <w:tc>
          <w:tcPr>
            <w:tcW w:w="6924" w:type="dxa"/>
            <w:tcBorders>
              <w:top w:val="single" w:sz="4" w:space="0" w:color="auto"/>
              <w:left w:val="single" w:sz="4" w:space="0" w:color="auto"/>
              <w:bottom w:val="single" w:sz="4" w:space="0" w:color="auto"/>
              <w:right w:val="single" w:sz="4" w:space="0" w:color="auto"/>
            </w:tcBorders>
            <w:vAlign w:val="center"/>
          </w:tcPr>
          <w:p w:rsidR="003C380C" w:rsidRPr="00257EF3" w:rsidRDefault="003C380C" w:rsidP="00B96559">
            <w:pPr>
              <w:spacing w:before="20" w:after="20"/>
              <w:jc w:val="center"/>
              <w:rPr>
                <w:b/>
                <w:bCs/>
              </w:rPr>
            </w:pPr>
            <w:r w:rsidRPr="00257EF3">
              <w:t xml:space="preserve">It is the supplier’s responsibility to avoid causing DTCs due to interactions between inputs and outputs assuming there are no power closure products (power </w:t>
            </w:r>
            <w:r w:rsidR="00257EF3" w:rsidRPr="00257EF3">
              <w:t>lift gate</w:t>
            </w:r>
            <w:r w:rsidRPr="00257EF3">
              <w:t xml:space="preserve">, power sliding door…) on the vehicle. This means that a normal </w:t>
            </w:r>
            <w:r w:rsidR="00257EF3" w:rsidRPr="00257EF3">
              <w:t>lift gate</w:t>
            </w:r>
            <w:r w:rsidRPr="00257EF3">
              <w:t xml:space="preserve"> might open when the power </w:t>
            </w:r>
            <w:r w:rsidR="00257EF3" w:rsidRPr="00257EF3">
              <w:t>lift gate</w:t>
            </w:r>
            <w:r w:rsidRPr="00257EF3">
              <w:t xml:space="preserve"> release is activated.</w:t>
            </w:r>
          </w:p>
        </w:tc>
      </w:tr>
      <w:tr w:rsidR="003C380C" w:rsidRPr="00257EF3" w:rsidTr="00F43F6D">
        <w:trPr>
          <w:cantSplit/>
          <w:jc w:val="center"/>
        </w:trPr>
        <w:tc>
          <w:tcPr>
            <w:tcW w:w="1708" w:type="dxa"/>
            <w:tcBorders>
              <w:top w:val="single" w:sz="4" w:space="0" w:color="auto"/>
              <w:left w:val="single" w:sz="4" w:space="0" w:color="auto"/>
              <w:bottom w:val="single" w:sz="4" w:space="0" w:color="auto"/>
              <w:right w:val="single" w:sz="4" w:space="0" w:color="auto"/>
            </w:tcBorders>
            <w:vAlign w:val="center"/>
          </w:tcPr>
          <w:p w:rsidR="003C380C" w:rsidRPr="00257EF3" w:rsidRDefault="003C380C" w:rsidP="00B96559">
            <w:pPr>
              <w:pStyle w:val="Caption"/>
              <w:keepLines/>
              <w:spacing w:before="0" w:after="0"/>
              <w:rPr>
                <w:sz w:val="16"/>
              </w:rPr>
            </w:pPr>
            <w:r w:rsidRPr="00257EF3">
              <w:rPr>
                <w:b w:val="0"/>
                <w:sz w:val="16"/>
                <w:szCs w:val="16"/>
              </w:rPr>
              <w:t xml:space="preserve">R: </w:t>
            </w:r>
            <w:r w:rsidRPr="00257EF3">
              <w:rPr>
                <w:b w:val="0"/>
                <w:sz w:val="16"/>
                <w:szCs w:val="16"/>
              </w:rPr>
              <w:fldChar w:fldCharType="begin"/>
            </w:r>
            <w:r w:rsidRPr="00257EF3">
              <w:rPr>
                <w:b w:val="0"/>
                <w:sz w:val="16"/>
                <w:szCs w:val="16"/>
              </w:rPr>
              <w:instrText xml:space="preserve"> STYLEREF 2 \s </w:instrText>
            </w:r>
            <w:r w:rsidRPr="00257EF3">
              <w:rPr>
                <w:b w:val="0"/>
                <w:sz w:val="16"/>
                <w:szCs w:val="16"/>
              </w:rPr>
              <w:fldChar w:fldCharType="separate"/>
            </w:r>
            <w:r w:rsidR="00F03EE5">
              <w:rPr>
                <w:b w:val="0"/>
                <w:noProof/>
                <w:sz w:val="16"/>
                <w:szCs w:val="16"/>
              </w:rPr>
              <w:t>2.10</w:t>
            </w:r>
            <w:r w:rsidRPr="00257EF3">
              <w:rPr>
                <w:b w:val="0"/>
                <w:sz w:val="16"/>
                <w:szCs w:val="16"/>
              </w:rPr>
              <w:fldChar w:fldCharType="end"/>
            </w:r>
            <w:r w:rsidRPr="00257EF3">
              <w:rPr>
                <w:b w:val="0"/>
                <w:sz w:val="16"/>
                <w:szCs w:val="16"/>
              </w:rPr>
              <w:t>.</w:t>
            </w:r>
            <w:r w:rsidRPr="00257EF3">
              <w:rPr>
                <w:b w:val="0"/>
                <w:sz w:val="16"/>
                <w:szCs w:val="16"/>
              </w:rPr>
              <w:fldChar w:fldCharType="begin"/>
            </w:r>
            <w:r w:rsidRPr="00257EF3">
              <w:rPr>
                <w:b w:val="0"/>
                <w:sz w:val="16"/>
                <w:szCs w:val="16"/>
              </w:rPr>
              <w:instrText xml:space="preserve"> SEQ R: \* ARABIC \s 2 </w:instrText>
            </w:r>
            <w:r w:rsidRPr="00257EF3">
              <w:rPr>
                <w:b w:val="0"/>
                <w:sz w:val="16"/>
                <w:szCs w:val="16"/>
              </w:rPr>
              <w:fldChar w:fldCharType="separate"/>
            </w:r>
            <w:r w:rsidR="00DD0D0D">
              <w:rPr>
                <w:b w:val="0"/>
                <w:noProof/>
                <w:sz w:val="16"/>
                <w:szCs w:val="16"/>
              </w:rPr>
              <w:t>69</w:t>
            </w:r>
            <w:r w:rsidRPr="00257EF3">
              <w:rPr>
                <w:b w:val="0"/>
                <w:sz w:val="16"/>
                <w:szCs w:val="16"/>
              </w:rPr>
              <w:fldChar w:fldCharType="end"/>
            </w:r>
          </w:p>
        </w:tc>
        <w:tc>
          <w:tcPr>
            <w:tcW w:w="6924" w:type="dxa"/>
            <w:tcBorders>
              <w:top w:val="single" w:sz="4" w:space="0" w:color="auto"/>
              <w:left w:val="single" w:sz="4" w:space="0" w:color="auto"/>
              <w:bottom w:val="single" w:sz="4" w:space="0" w:color="auto"/>
              <w:right w:val="single" w:sz="4" w:space="0" w:color="auto"/>
            </w:tcBorders>
            <w:vAlign w:val="center"/>
          </w:tcPr>
          <w:p w:rsidR="003C380C" w:rsidRPr="00257EF3" w:rsidRDefault="003C380C" w:rsidP="00B96559">
            <w:pPr>
              <w:spacing w:before="20" w:after="20"/>
              <w:jc w:val="center"/>
            </w:pPr>
            <w:r w:rsidRPr="00257EF3">
              <w:t>General SelfTest Sequence:</w:t>
            </w:r>
          </w:p>
          <w:p w:rsidR="003C380C" w:rsidRPr="00257EF3" w:rsidRDefault="003C380C" w:rsidP="003C380C">
            <w:pPr>
              <w:numPr>
                <w:ilvl w:val="0"/>
                <w:numId w:val="16"/>
              </w:numPr>
              <w:spacing w:before="20" w:after="20"/>
              <w:jc w:val="center"/>
              <w:textAlignment w:val="auto"/>
            </w:pPr>
            <w:r w:rsidRPr="00257EF3">
              <w:t>First turn all outputs off and wait long enough to detect short circuits</w:t>
            </w:r>
          </w:p>
          <w:p w:rsidR="003C380C" w:rsidRPr="00257EF3" w:rsidRDefault="003C380C" w:rsidP="003C380C">
            <w:pPr>
              <w:numPr>
                <w:ilvl w:val="0"/>
                <w:numId w:val="16"/>
              </w:numPr>
              <w:spacing w:before="20" w:after="20"/>
              <w:jc w:val="center"/>
              <w:textAlignment w:val="auto"/>
            </w:pPr>
            <w:r w:rsidRPr="00257EF3">
              <w:t>Then turn on all outputs and wait long enough to ensure that any short is detected.</w:t>
            </w:r>
          </w:p>
        </w:tc>
      </w:tr>
      <w:tr w:rsidR="003C380C" w:rsidRPr="00257EF3" w:rsidTr="00F43F6D">
        <w:trPr>
          <w:cantSplit/>
          <w:jc w:val="center"/>
        </w:trPr>
        <w:tc>
          <w:tcPr>
            <w:tcW w:w="1708" w:type="dxa"/>
            <w:tcBorders>
              <w:top w:val="single" w:sz="4" w:space="0" w:color="auto"/>
              <w:left w:val="single" w:sz="4" w:space="0" w:color="auto"/>
              <w:bottom w:val="single" w:sz="4" w:space="0" w:color="auto"/>
              <w:right w:val="single" w:sz="4" w:space="0" w:color="auto"/>
            </w:tcBorders>
            <w:vAlign w:val="center"/>
          </w:tcPr>
          <w:p w:rsidR="003C380C" w:rsidRPr="00257EF3" w:rsidRDefault="003C380C" w:rsidP="00B96559">
            <w:pPr>
              <w:pStyle w:val="Caption"/>
              <w:keepLines/>
              <w:spacing w:before="0" w:after="0"/>
              <w:rPr>
                <w:sz w:val="16"/>
              </w:rPr>
            </w:pPr>
            <w:r w:rsidRPr="00257EF3">
              <w:rPr>
                <w:b w:val="0"/>
                <w:sz w:val="16"/>
                <w:szCs w:val="16"/>
              </w:rPr>
              <w:t xml:space="preserve">R: </w:t>
            </w:r>
            <w:r w:rsidRPr="00257EF3">
              <w:rPr>
                <w:b w:val="0"/>
                <w:sz w:val="16"/>
                <w:szCs w:val="16"/>
              </w:rPr>
              <w:fldChar w:fldCharType="begin"/>
            </w:r>
            <w:r w:rsidRPr="00257EF3">
              <w:rPr>
                <w:b w:val="0"/>
                <w:sz w:val="16"/>
                <w:szCs w:val="16"/>
              </w:rPr>
              <w:instrText xml:space="preserve"> STYLEREF 2 \s </w:instrText>
            </w:r>
            <w:r w:rsidRPr="00257EF3">
              <w:rPr>
                <w:b w:val="0"/>
                <w:sz w:val="16"/>
                <w:szCs w:val="16"/>
              </w:rPr>
              <w:fldChar w:fldCharType="separate"/>
            </w:r>
            <w:r w:rsidR="00F03EE5">
              <w:rPr>
                <w:b w:val="0"/>
                <w:noProof/>
                <w:sz w:val="16"/>
                <w:szCs w:val="16"/>
              </w:rPr>
              <w:t>2.10</w:t>
            </w:r>
            <w:r w:rsidRPr="00257EF3">
              <w:rPr>
                <w:b w:val="0"/>
                <w:sz w:val="16"/>
                <w:szCs w:val="16"/>
              </w:rPr>
              <w:fldChar w:fldCharType="end"/>
            </w:r>
            <w:r w:rsidRPr="00257EF3">
              <w:rPr>
                <w:b w:val="0"/>
                <w:sz w:val="16"/>
                <w:szCs w:val="16"/>
              </w:rPr>
              <w:t>.</w:t>
            </w:r>
            <w:r w:rsidRPr="00257EF3">
              <w:rPr>
                <w:b w:val="0"/>
                <w:sz w:val="16"/>
                <w:szCs w:val="16"/>
              </w:rPr>
              <w:fldChar w:fldCharType="begin"/>
            </w:r>
            <w:r w:rsidRPr="00257EF3">
              <w:rPr>
                <w:b w:val="0"/>
                <w:sz w:val="16"/>
                <w:szCs w:val="16"/>
              </w:rPr>
              <w:instrText xml:space="preserve"> SEQ R: \* ARABIC \s 2 </w:instrText>
            </w:r>
            <w:r w:rsidRPr="00257EF3">
              <w:rPr>
                <w:b w:val="0"/>
                <w:sz w:val="16"/>
                <w:szCs w:val="16"/>
              </w:rPr>
              <w:fldChar w:fldCharType="separate"/>
            </w:r>
            <w:r w:rsidR="00DD0D0D">
              <w:rPr>
                <w:b w:val="0"/>
                <w:noProof/>
                <w:sz w:val="16"/>
                <w:szCs w:val="16"/>
              </w:rPr>
              <w:t>70</w:t>
            </w:r>
            <w:r w:rsidRPr="00257EF3">
              <w:rPr>
                <w:b w:val="0"/>
                <w:sz w:val="16"/>
                <w:szCs w:val="16"/>
              </w:rPr>
              <w:fldChar w:fldCharType="end"/>
            </w:r>
          </w:p>
        </w:tc>
        <w:tc>
          <w:tcPr>
            <w:tcW w:w="6924" w:type="dxa"/>
            <w:tcBorders>
              <w:top w:val="single" w:sz="4" w:space="0" w:color="auto"/>
              <w:left w:val="single" w:sz="4" w:space="0" w:color="auto"/>
              <w:bottom w:val="single" w:sz="4" w:space="0" w:color="auto"/>
              <w:right w:val="single" w:sz="4" w:space="0" w:color="auto"/>
            </w:tcBorders>
            <w:vAlign w:val="center"/>
          </w:tcPr>
          <w:p w:rsidR="003C380C" w:rsidRPr="00257EF3" w:rsidRDefault="003C380C" w:rsidP="00B96559">
            <w:pPr>
              <w:spacing w:before="20" w:after="20"/>
              <w:jc w:val="center"/>
            </w:pPr>
            <w:r w:rsidRPr="00257EF3">
              <w:t>Use PIDCtrl dataflows to control the outputs – even though these may interfere with I/O control currently being used.</w:t>
            </w:r>
          </w:p>
        </w:tc>
      </w:tr>
      <w:tr w:rsidR="003C380C" w:rsidRPr="00257EF3" w:rsidTr="00F43F6D">
        <w:trPr>
          <w:cantSplit/>
          <w:jc w:val="center"/>
        </w:trPr>
        <w:tc>
          <w:tcPr>
            <w:tcW w:w="1708" w:type="dxa"/>
            <w:tcBorders>
              <w:top w:val="single" w:sz="4" w:space="0" w:color="auto"/>
              <w:left w:val="single" w:sz="4" w:space="0" w:color="auto"/>
              <w:bottom w:val="single" w:sz="4" w:space="0" w:color="auto"/>
              <w:right w:val="single" w:sz="4" w:space="0" w:color="auto"/>
            </w:tcBorders>
            <w:vAlign w:val="center"/>
          </w:tcPr>
          <w:p w:rsidR="003C380C" w:rsidRPr="00257EF3" w:rsidRDefault="003C380C" w:rsidP="00B96559">
            <w:pPr>
              <w:pStyle w:val="Caption"/>
              <w:keepLines/>
              <w:spacing w:before="0" w:after="0"/>
              <w:rPr>
                <w:b w:val="0"/>
                <w:sz w:val="16"/>
                <w:szCs w:val="16"/>
              </w:rPr>
            </w:pPr>
            <w:r w:rsidRPr="00257EF3">
              <w:rPr>
                <w:b w:val="0"/>
                <w:sz w:val="16"/>
                <w:szCs w:val="16"/>
              </w:rPr>
              <w:t xml:space="preserve">R: </w:t>
            </w:r>
            <w:r w:rsidRPr="00257EF3">
              <w:rPr>
                <w:b w:val="0"/>
                <w:sz w:val="16"/>
                <w:szCs w:val="16"/>
              </w:rPr>
              <w:fldChar w:fldCharType="begin"/>
            </w:r>
            <w:r w:rsidRPr="00257EF3">
              <w:rPr>
                <w:b w:val="0"/>
                <w:sz w:val="16"/>
                <w:szCs w:val="16"/>
              </w:rPr>
              <w:instrText xml:space="preserve"> STYLEREF 2 \s </w:instrText>
            </w:r>
            <w:r w:rsidRPr="00257EF3">
              <w:rPr>
                <w:b w:val="0"/>
                <w:sz w:val="16"/>
                <w:szCs w:val="16"/>
              </w:rPr>
              <w:fldChar w:fldCharType="separate"/>
            </w:r>
            <w:r w:rsidR="00F03EE5">
              <w:rPr>
                <w:b w:val="0"/>
                <w:noProof/>
                <w:sz w:val="16"/>
                <w:szCs w:val="16"/>
              </w:rPr>
              <w:t>2.10</w:t>
            </w:r>
            <w:r w:rsidRPr="00257EF3">
              <w:rPr>
                <w:b w:val="0"/>
                <w:sz w:val="16"/>
                <w:szCs w:val="16"/>
              </w:rPr>
              <w:fldChar w:fldCharType="end"/>
            </w:r>
            <w:r w:rsidRPr="00257EF3">
              <w:rPr>
                <w:b w:val="0"/>
                <w:sz w:val="16"/>
                <w:szCs w:val="16"/>
              </w:rPr>
              <w:t>.</w:t>
            </w:r>
            <w:r w:rsidRPr="00257EF3">
              <w:rPr>
                <w:b w:val="0"/>
                <w:sz w:val="16"/>
                <w:szCs w:val="16"/>
              </w:rPr>
              <w:fldChar w:fldCharType="begin"/>
            </w:r>
            <w:r w:rsidRPr="00257EF3">
              <w:rPr>
                <w:b w:val="0"/>
                <w:sz w:val="16"/>
                <w:szCs w:val="16"/>
              </w:rPr>
              <w:instrText xml:space="preserve"> SEQ R: \* ARABIC \s 2 </w:instrText>
            </w:r>
            <w:r w:rsidRPr="00257EF3">
              <w:rPr>
                <w:b w:val="0"/>
                <w:sz w:val="16"/>
                <w:szCs w:val="16"/>
              </w:rPr>
              <w:fldChar w:fldCharType="separate"/>
            </w:r>
            <w:r w:rsidR="00DD0D0D">
              <w:rPr>
                <w:b w:val="0"/>
                <w:noProof/>
                <w:sz w:val="16"/>
                <w:szCs w:val="16"/>
              </w:rPr>
              <w:t>71</w:t>
            </w:r>
            <w:r w:rsidRPr="00257EF3">
              <w:rPr>
                <w:b w:val="0"/>
                <w:sz w:val="16"/>
                <w:szCs w:val="16"/>
              </w:rPr>
              <w:fldChar w:fldCharType="end"/>
            </w:r>
          </w:p>
        </w:tc>
        <w:tc>
          <w:tcPr>
            <w:tcW w:w="6924" w:type="dxa"/>
            <w:tcBorders>
              <w:top w:val="single" w:sz="4" w:space="0" w:color="auto"/>
              <w:left w:val="single" w:sz="4" w:space="0" w:color="auto"/>
              <w:bottom w:val="single" w:sz="4" w:space="0" w:color="auto"/>
              <w:right w:val="single" w:sz="4" w:space="0" w:color="auto"/>
            </w:tcBorders>
            <w:vAlign w:val="center"/>
          </w:tcPr>
          <w:p w:rsidR="003C380C" w:rsidRPr="00257EF3" w:rsidRDefault="003C380C" w:rsidP="00B96559">
            <w:pPr>
              <w:spacing w:before="20" w:after="20"/>
              <w:jc w:val="center"/>
            </w:pPr>
            <w:r w:rsidRPr="00257EF3">
              <w:t xml:space="preserve">After completion of </w:t>
            </w:r>
            <w:r w:rsidR="00257EF3" w:rsidRPr="00257EF3">
              <w:t>Self-test</w:t>
            </w:r>
            <w:r w:rsidRPr="00257EF3">
              <w:t xml:space="preserve"> set all PIDCtrl dataflows to NULL</w:t>
            </w:r>
          </w:p>
        </w:tc>
      </w:tr>
    </w:tbl>
    <w:p w:rsidR="003C380C" w:rsidRPr="00257EF3" w:rsidRDefault="003C380C" w:rsidP="003C380C"/>
    <w:p w:rsidR="003C380C" w:rsidRPr="00257EF3" w:rsidRDefault="003C380C" w:rsidP="003C380C">
      <w:pPr>
        <w:pStyle w:val="Heading6"/>
      </w:pPr>
      <w:r w:rsidRPr="00257EF3">
        <w:t>Self-Test Input Testing</w:t>
      </w:r>
    </w:p>
    <w:p w:rsidR="003C380C" w:rsidRPr="00257EF3" w:rsidRDefault="003C380C" w:rsidP="003C380C">
      <w:pPr>
        <w:rPr>
          <w:kern w:val="36"/>
        </w:rPr>
      </w:pPr>
      <w:r w:rsidRPr="00257EF3">
        <w:rPr>
          <w:b/>
        </w:rPr>
        <w:t>Note 1</w:t>
      </w:r>
      <w:r w:rsidRPr="00257EF3">
        <w:t xml:space="preserve">: It is left to the supplier when any input </w:t>
      </w:r>
      <w:r w:rsidR="00257EF3" w:rsidRPr="00257EF3">
        <w:t>validation</w:t>
      </w:r>
      <w:r w:rsidRPr="00257EF3">
        <w:t xml:space="preserve"> testing is performed during the self-test sequence.</w:t>
      </w:r>
      <w:r w:rsidRPr="00257EF3">
        <w:rPr>
          <w:kern w:val="36"/>
        </w:rPr>
        <w:t xml:space="preserve"> Ford requires the supplier to provide a description of the self-test in the Part II Diagnostic Spec.</w:t>
      </w:r>
    </w:p>
    <w:p w:rsidR="003C380C" w:rsidRPr="00257EF3" w:rsidRDefault="003C380C" w:rsidP="003C380C"/>
    <w:tbl>
      <w:tblPr>
        <w:tblW w:w="84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8"/>
        <w:gridCol w:w="6700"/>
      </w:tblGrid>
      <w:tr w:rsidR="00F43F6D" w:rsidRPr="00257EF3" w:rsidTr="00F43F6D">
        <w:trPr>
          <w:cantSplit/>
          <w:tblHeader/>
          <w:jc w:val="center"/>
        </w:trPr>
        <w:tc>
          <w:tcPr>
            <w:tcW w:w="1708" w:type="dxa"/>
            <w:tcBorders>
              <w:top w:val="single" w:sz="4" w:space="0" w:color="auto"/>
              <w:left w:val="single" w:sz="4" w:space="0" w:color="auto"/>
              <w:bottom w:val="single" w:sz="4" w:space="0" w:color="auto"/>
              <w:right w:val="single" w:sz="4" w:space="0" w:color="auto"/>
            </w:tcBorders>
            <w:shd w:val="clear" w:color="auto" w:fill="BFBFBF"/>
            <w:vAlign w:val="center"/>
          </w:tcPr>
          <w:p w:rsidR="003C380C" w:rsidRPr="00257EF3" w:rsidRDefault="003C380C" w:rsidP="00B96559">
            <w:pPr>
              <w:spacing w:before="20" w:after="20"/>
              <w:jc w:val="center"/>
              <w:rPr>
                <w:b/>
                <w:bCs/>
              </w:rPr>
            </w:pPr>
            <w:r w:rsidRPr="00257EF3">
              <w:rPr>
                <w:b/>
                <w:bCs/>
              </w:rPr>
              <w:t>Rqmt No.</w:t>
            </w:r>
          </w:p>
        </w:tc>
        <w:tc>
          <w:tcPr>
            <w:tcW w:w="6700" w:type="dxa"/>
            <w:tcBorders>
              <w:top w:val="single" w:sz="4" w:space="0" w:color="auto"/>
              <w:left w:val="single" w:sz="4" w:space="0" w:color="auto"/>
              <w:bottom w:val="single" w:sz="4" w:space="0" w:color="auto"/>
              <w:right w:val="single" w:sz="4" w:space="0" w:color="auto"/>
            </w:tcBorders>
            <w:shd w:val="clear" w:color="auto" w:fill="BFBFBF"/>
            <w:vAlign w:val="center"/>
          </w:tcPr>
          <w:p w:rsidR="003C380C" w:rsidRPr="00257EF3" w:rsidRDefault="003C380C" w:rsidP="00B96559">
            <w:pPr>
              <w:spacing w:before="20" w:after="20"/>
              <w:jc w:val="center"/>
              <w:rPr>
                <w:b/>
                <w:bCs/>
              </w:rPr>
            </w:pPr>
            <w:r w:rsidRPr="00257EF3">
              <w:rPr>
                <w:b/>
                <w:bCs/>
              </w:rPr>
              <w:t>Requirement</w:t>
            </w:r>
          </w:p>
        </w:tc>
      </w:tr>
      <w:tr w:rsidR="003C380C" w:rsidRPr="00257EF3" w:rsidTr="00F43F6D">
        <w:trPr>
          <w:cantSplit/>
          <w:jc w:val="center"/>
        </w:trPr>
        <w:tc>
          <w:tcPr>
            <w:tcW w:w="1708" w:type="dxa"/>
            <w:tcBorders>
              <w:top w:val="single" w:sz="4" w:space="0" w:color="auto"/>
              <w:left w:val="single" w:sz="4" w:space="0" w:color="auto"/>
              <w:bottom w:val="single" w:sz="4" w:space="0" w:color="auto"/>
              <w:right w:val="single" w:sz="4" w:space="0" w:color="auto"/>
            </w:tcBorders>
          </w:tcPr>
          <w:p w:rsidR="003C380C" w:rsidRPr="00257EF3" w:rsidRDefault="003C380C" w:rsidP="00B96559">
            <w:pPr>
              <w:pStyle w:val="Caption"/>
              <w:keepLines/>
              <w:spacing w:before="0" w:after="0"/>
              <w:rPr>
                <w:sz w:val="16"/>
              </w:rPr>
            </w:pPr>
            <w:r w:rsidRPr="00257EF3">
              <w:rPr>
                <w:b w:val="0"/>
                <w:sz w:val="16"/>
                <w:szCs w:val="16"/>
              </w:rPr>
              <w:t xml:space="preserve">R: </w:t>
            </w:r>
            <w:r w:rsidRPr="00257EF3">
              <w:rPr>
                <w:b w:val="0"/>
                <w:sz w:val="16"/>
                <w:szCs w:val="16"/>
              </w:rPr>
              <w:fldChar w:fldCharType="begin"/>
            </w:r>
            <w:r w:rsidRPr="00257EF3">
              <w:rPr>
                <w:b w:val="0"/>
                <w:sz w:val="16"/>
                <w:szCs w:val="16"/>
              </w:rPr>
              <w:instrText xml:space="preserve"> STYLEREF 2 \s </w:instrText>
            </w:r>
            <w:r w:rsidRPr="00257EF3">
              <w:rPr>
                <w:b w:val="0"/>
                <w:sz w:val="16"/>
                <w:szCs w:val="16"/>
              </w:rPr>
              <w:fldChar w:fldCharType="separate"/>
            </w:r>
            <w:r w:rsidR="00F03EE5">
              <w:rPr>
                <w:b w:val="0"/>
                <w:noProof/>
                <w:sz w:val="16"/>
                <w:szCs w:val="16"/>
              </w:rPr>
              <w:t>2.10</w:t>
            </w:r>
            <w:r w:rsidRPr="00257EF3">
              <w:rPr>
                <w:b w:val="0"/>
                <w:sz w:val="16"/>
                <w:szCs w:val="16"/>
              </w:rPr>
              <w:fldChar w:fldCharType="end"/>
            </w:r>
            <w:r w:rsidRPr="00257EF3">
              <w:rPr>
                <w:b w:val="0"/>
                <w:sz w:val="16"/>
                <w:szCs w:val="16"/>
              </w:rPr>
              <w:t>.</w:t>
            </w:r>
            <w:r w:rsidRPr="00257EF3">
              <w:rPr>
                <w:b w:val="0"/>
                <w:sz w:val="16"/>
                <w:szCs w:val="16"/>
              </w:rPr>
              <w:fldChar w:fldCharType="begin"/>
            </w:r>
            <w:r w:rsidRPr="00257EF3">
              <w:rPr>
                <w:b w:val="0"/>
                <w:sz w:val="16"/>
                <w:szCs w:val="16"/>
              </w:rPr>
              <w:instrText xml:space="preserve"> SEQ R: \* ARABIC \s 2 </w:instrText>
            </w:r>
            <w:r w:rsidRPr="00257EF3">
              <w:rPr>
                <w:b w:val="0"/>
                <w:sz w:val="16"/>
                <w:szCs w:val="16"/>
              </w:rPr>
              <w:fldChar w:fldCharType="separate"/>
            </w:r>
            <w:r w:rsidR="00DD0D0D">
              <w:rPr>
                <w:b w:val="0"/>
                <w:noProof/>
                <w:sz w:val="16"/>
                <w:szCs w:val="16"/>
              </w:rPr>
              <w:t>72</w:t>
            </w:r>
            <w:r w:rsidRPr="00257EF3">
              <w:rPr>
                <w:b w:val="0"/>
                <w:sz w:val="16"/>
                <w:szCs w:val="16"/>
              </w:rPr>
              <w:fldChar w:fldCharType="end"/>
            </w:r>
          </w:p>
        </w:tc>
        <w:tc>
          <w:tcPr>
            <w:tcW w:w="6700" w:type="dxa"/>
            <w:tcBorders>
              <w:top w:val="single" w:sz="4" w:space="0" w:color="auto"/>
              <w:left w:val="single" w:sz="4" w:space="0" w:color="auto"/>
              <w:bottom w:val="single" w:sz="4" w:space="0" w:color="auto"/>
              <w:right w:val="single" w:sz="4" w:space="0" w:color="auto"/>
            </w:tcBorders>
            <w:vAlign w:val="center"/>
          </w:tcPr>
          <w:p w:rsidR="003C380C" w:rsidRPr="00257EF3" w:rsidRDefault="003C380C" w:rsidP="00B96559">
            <w:pPr>
              <w:spacing w:before="20" w:after="20"/>
              <w:rPr>
                <w:bCs/>
              </w:rPr>
            </w:pPr>
            <w:r w:rsidRPr="00257EF3">
              <w:rPr>
                <w:bCs/>
              </w:rPr>
              <w:t>Any supplemental diagnostic circuit to test the validity of input hardware shall be used either before or after all output testing.</w:t>
            </w:r>
          </w:p>
        </w:tc>
      </w:tr>
      <w:tr w:rsidR="003C380C" w:rsidRPr="00257EF3" w:rsidTr="00F43F6D">
        <w:trPr>
          <w:cantSplit/>
          <w:jc w:val="center"/>
        </w:trPr>
        <w:tc>
          <w:tcPr>
            <w:tcW w:w="1708" w:type="dxa"/>
            <w:tcBorders>
              <w:top w:val="single" w:sz="4" w:space="0" w:color="auto"/>
              <w:left w:val="single" w:sz="4" w:space="0" w:color="auto"/>
              <w:bottom w:val="single" w:sz="4" w:space="0" w:color="auto"/>
              <w:right w:val="single" w:sz="4" w:space="0" w:color="auto"/>
            </w:tcBorders>
          </w:tcPr>
          <w:p w:rsidR="003C380C" w:rsidRPr="00257EF3" w:rsidRDefault="003C380C" w:rsidP="00B96559">
            <w:pPr>
              <w:pStyle w:val="Caption"/>
              <w:keepLines/>
              <w:spacing w:before="0" w:after="0"/>
              <w:rPr>
                <w:sz w:val="16"/>
              </w:rPr>
            </w:pPr>
            <w:r w:rsidRPr="00257EF3">
              <w:rPr>
                <w:b w:val="0"/>
                <w:sz w:val="16"/>
                <w:szCs w:val="16"/>
              </w:rPr>
              <w:t xml:space="preserve">R: </w:t>
            </w:r>
            <w:r w:rsidRPr="00257EF3">
              <w:rPr>
                <w:b w:val="0"/>
                <w:sz w:val="16"/>
                <w:szCs w:val="16"/>
              </w:rPr>
              <w:fldChar w:fldCharType="begin"/>
            </w:r>
            <w:r w:rsidRPr="00257EF3">
              <w:rPr>
                <w:b w:val="0"/>
                <w:sz w:val="16"/>
                <w:szCs w:val="16"/>
              </w:rPr>
              <w:instrText xml:space="preserve"> STYLEREF 2 \s </w:instrText>
            </w:r>
            <w:r w:rsidRPr="00257EF3">
              <w:rPr>
                <w:b w:val="0"/>
                <w:sz w:val="16"/>
                <w:szCs w:val="16"/>
              </w:rPr>
              <w:fldChar w:fldCharType="separate"/>
            </w:r>
            <w:r w:rsidR="00F03EE5">
              <w:rPr>
                <w:b w:val="0"/>
                <w:noProof/>
                <w:sz w:val="16"/>
                <w:szCs w:val="16"/>
              </w:rPr>
              <w:t>2.10</w:t>
            </w:r>
            <w:r w:rsidRPr="00257EF3">
              <w:rPr>
                <w:b w:val="0"/>
                <w:sz w:val="16"/>
                <w:szCs w:val="16"/>
              </w:rPr>
              <w:fldChar w:fldCharType="end"/>
            </w:r>
            <w:r w:rsidRPr="00257EF3">
              <w:rPr>
                <w:b w:val="0"/>
                <w:sz w:val="16"/>
                <w:szCs w:val="16"/>
              </w:rPr>
              <w:t>.</w:t>
            </w:r>
            <w:r w:rsidRPr="00257EF3">
              <w:rPr>
                <w:b w:val="0"/>
                <w:sz w:val="16"/>
                <w:szCs w:val="16"/>
              </w:rPr>
              <w:fldChar w:fldCharType="begin"/>
            </w:r>
            <w:r w:rsidRPr="00257EF3">
              <w:rPr>
                <w:b w:val="0"/>
                <w:sz w:val="16"/>
                <w:szCs w:val="16"/>
              </w:rPr>
              <w:instrText xml:space="preserve"> SEQ R: \* ARABIC \s 2 </w:instrText>
            </w:r>
            <w:r w:rsidRPr="00257EF3">
              <w:rPr>
                <w:b w:val="0"/>
                <w:sz w:val="16"/>
                <w:szCs w:val="16"/>
              </w:rPr>
              <w:fldChar w:fldCharType="separate"/>
            </w:r>
            <w:r w:rsidR="00DD0D0D">
              <w:rPr>
                <w:b w:val="0"/>
                <w:noProof/>
                <w:sz w:val="16"/>
                <w:szCs w:val="16"/>
              </w:rPr>
              <w:t>73</w:t>
            </w:r>
            <w:r w:rsidRPr="00257EF3">
              <w:rPr>
                <w:b w:val="0"/>
                <w:sz w:val="16"/>
                <w:szCs w:val="16"/>
              </w:rPr>
              <w:fldChar w:fldCharType="end"/>
            </w:r>
          </w:p>
        </w:tc>
        <w:tc>
          <w:tcPr>
            <w:tcW w:w="6700" w:type="dxa"/>
            <w:tcBorders>
              <w:top w:val="single" w:sz="4" w:space="0" w:color="auto"/>
              <w:left w:val="single" w:sz="4" w:space="0" w:color="auto"/>
              <w:bottom w:val="single" w:sz="4" w:space="0" w:color="auto"/>
              <w:right w:val="single" w:sz="4" w:space="0" w:color="auto"/>
            </w:tcBorders>
            <w:vAlign w:val="center"/>
          </w:tcPr>
          <w:p w:rsidR="003C380C" w:rsidRPr="00257EF3" w:rsidRDefault="003C380C" w:rsidP="00B96559">
            <w:pPr>
              <w:spacing w:before="20" w:after="20"/>
              <w:rPr>
                <w:bCs/>
              </w:rPr>
            </w:pPr>
            <w:r w:rsidRPr="00257EF3">
              <w:rPr>
                <w:bCs/>
              </w:rPr>
              <w:t>General SelfTest Sequence:</w:t>
            </w:r>
          </w:p>
          <w:p w:rsidR="003C380C" w:rsidRPr="00257EF3" w:rsidRDefault="003C380C" w:rsidP="003C380C">
            <w:pPr>
              <w:widowControl w:val="0"/>
              <w:numPr>
                <w:ilvl w:val="0"/>
                <w:numId w:val="17"/>
              </w:numPr>
              <w:overflowPunct/>
              <w:autoSpaceDE/>
              <w:autoSpaceDN/>
              <w:adjustRightInd/>
              <w:spacing w:before="20" w:after="20"/>
              <w:textAlignment w:val="auto"/>
              <w:rPr>
                <w:bCs/>
              </w:rPr>
            </w:pPr>
            <w:r w:rsidRPr="00257EF3">
              <w:rPr>
                <w:bCs/>
              </w:rPr>
              <w:t>Activate input diagnostic circuit,</w:t>
            </w:r>
          </w:p>
          <w:p w:rsidR="003C380C" w:rsidRPr="00257EF3" w:rsidRDefault="003C380C" w:rsidP="003C380C">
            <w:pPr>
              <w:widowControl w:val="0"/>
              <w:numPr>
                <w:ilvl w:val="0"/>
                <w:numId w:val="17"/>
              </w:numPr>
              <w:overflowPunct/>
              <w:autoSpaceDE/>
              <w:autoSpaceDN/>
              <w:adjustRightInd/>
              <w:spacing w:before="20" w:after="20"/>
              <w:textAlignment w:val="auto"/>
              <w:rPr>
                <w:bCs/>
              </w:rPr>
            </w:pPr>
            <w:r w:rsidRPr="00257EF3">
              <w:rPr>
                <w:bCs/>
              </w:rPr>
              <w:t>wait long enough for the circuit to stabilize</w:t>
            </w:r>
          </w:p>
          <w:p w:rsidR="003C380C" w:rsidRPr="00257EF3" w:rsidRDefault="003C380C" w:rsidP="003C380C">
            <w:pPr>
              <w:widowControl w:val="0"/>
              <w:numPr>
                <w:ilvl w:val="0"/>
                <w:numId w:val="17"/>
              </w:numPr>
              <w:overflowPunct/>
              <w:autoSpaceDE/>
              <w:autoSpaceDN/>
              <w:adjustRightInd/>
              <w:spacing w:before="20" w:after="20"/>
              <w:textAlignment w:val="auto"/>
              <w:rPr>
                <w:bCs/>
              </w:rPr>
            </w:pPr>
            <w:r w:rsidRPr="00257EF3">
              <w:rPr>
                <w:bCs/>
              </w:rPr>
              <w:t>Then sample input circuit to test for valid range</w:t>
            </w:r>
          </w:p>
        </w:tc>
      </w:tr>
    </w:tbl>
    <w:p w:rsidR="003C380C" w:rsidRPr="00257EF3" w:rsidRDefault="003C380C" w:rsidP="003C380C"/>
    <w:p w:rsidR="00FC3313" w:rsidRPr="00257EF3" w:rsidRDefault="00FC3313" w:rsidP="001077F3">
      <w:pPr>
        <w:pStyle w:val="Heading4"/>
      </w:pPr>
      <w:bookmarkStart w:id="486" w:name="_Toc522628644"/>
      <w:bookmarkStart w:id="487" w:name="_Toc16151797"/>
      <w:r w:rsidRPr="00257EF3">
        <w:t>Type 3 Routines</w:t>
      </w:r>
      <w:bookmarkEnd w:id="486"/>
      <w:bookmarkEnd w:id="487"/>
    </w:p>
    <w:p w:rsidR="00FC3313" w:rsidRPr="00257EF3" w:rsidRDefault="00FC3313" w:rsidP="00FC3313">
      <w:r w:rsidRPr="00257EF3">
        <w:t>No Type 3 control routines are supported by this ECU.</w:t>
      </w:r>
    </w:p>
    <w:p w:rsidR="00B977A4" w:rsidRPr="00257EF3" w:rsidRDefault="00EE64BC" w:rsidP="007C72A0">
      <w:pPr>
        <w:pStyle w:val="Heading3"/>
      </w:pPr>
      <w:bookmarkStart w:id="488" w:name="_Toc522628645"/>
      <w:bookmarkStart w:id="489" w:name="_Toc16151798"/>
      <w:r w:rsidRPr="00257EF3">
        <w:t>AVAS Data Identifiers (DIDs)</w:t>
      </w:r>
      <w:bookmarkEnd w:id="488"/>
      <w:bookmarkEnd w:id="489"/>
    </w:p>
    <w:p w:rsidR="00892D2B" w:rsidRPr="00257EF3" w:rsidRDefault="00892D2B" w:rsidP="001077F3">
      <w:pPr>
        <w:pStyle w:val="Heading4"/>
      </w:pPr>
      <w:bookmarkStart w:id="490" w:name="_Toc522628646"/>
      <w:bookmarkStart w:id="491" w:name="_Toc16151799"/>
      <w:r w:rsidRPr="00257EF3">
        <w:t>ReadDataByIdentifer (0x22) Service</w:t>
      </w:r>
      <w:bookmarkEnd w:id="490"/>
      <w:bookmarkEnd w:id="491"/>
    </w:p>
    <w:p w:rsidR="00892D2B" w:rsidRPr="00257EF3" w:rsidRDefault="00892D2B" w:rsidP="00892D2B">
      <w:r w:rsidRPr="00257EF3">
        <w:rPr>
          <w:b/>
        </w:rPr>
        <w:t>Note:</w:t>
      </w:r>
      <w:r w:rsidRPr="00257EF3">
        <w:t xml:space="preserve"> Supplier DIDs are not in the Ford GMRDB.  Each supplier range DID was assigned by picking a unique ID number within the range of $FD00 - $FEFF.</w:t>
      </w:r>
    </w:p>
    <w:p w:rsidR="00892D2B" w:rsidRPr="00257EF3" w:rsidRDefault="002809EA" w:rsidP="002809EA">
      <w:pPr>
        <w:pStyle w:val="Heading5"/>
      </w:pPr>
      <w:r w:rsidRPr="00F43F6D">
        <w:rPr>
          <w:highlight w:val="lightGray"/>
        </w:rPr>
        <w:br w:type="page"/>
      </w:r>
      <w:r w:rsidR="00892D2B" w:rsidRPr="00257EF3">
        <w:lastRenderedPageBreak/>
        <w:t>Miscellaneous Service $22 Requirements</w:t>
      </w:r>
    </w:p>
    <w:p w:rsidR="00D41913" w:rsidRPr="00257EF3" w:rsidRDefault="00D41913" w:rsidP="00D41913"/>
    <w:p w:rsidR="00D41913" w:rsidRPr="00257EF3" w:rsidRDefault="00D41913" w:rsidP="00D41913">
      <w:pPr>
        <w:pStyle w:val="Caption"/>
        <w:rPr>
          <w:b w:val="0"/>
        </w:rPr>
      </w:pPr>
      <w:r w:rsidRPr="00257EF3">
        <w:t xml:space="preserve">Table </w:t>
      </w:r>
      <w:fldSimple w:instr=" STYLEREF 2 \s ">
        <w:r w:rsidR="00F03EE5">
          <w:rPr>
            <w:noProof/>
          </w:rPr>
          <w:t>2.10</w:t>
        </w:r>
      </w:fldSimple>
      <w:r w:rsidR="00104473">
        <w:noBreakHyphen/>
      </w:r>
      <w:fldSimple w:instr=" SEQ Table \* ARABIC \s 2 ">
        <w:r w:rsidR="00F03EE5">
          <w:rPr>
            <w:noProof/>
          </w:rPr>
          <w:t>17</w:t>
        </w:r>
      </w:fldSimple>
      <w:r w:rsidRPr="00257EF3">
        <w:rPr>
          <w:b w:val="0"/>
        </w:rPr>
        <w:t xml:space="preserve"> </w:t>
      </w:r>
      <w:r w:rsidRPr="00257EF3">
        <w:t>Miscellaneous Data Identifier Requirements</w:t>
      </w:r>
    </w:p>
    <w:p w:rsidR="00D41913" w:rsidRPr="00257EF3" w:rsidRDefault="00D41913" w:rsidP="00D41913"/>
    <w:tbl>
      <w:tblPr>
        <w:tblW w:w="0" w:type="auto"/>
        <w:tblInd w:w="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1"/>
        <w:gridCol w:w="7998"/>
        <w:gridCol w:w="108"/>
      </w:tblGrid>
      <w:tr w:rsidR="00F43F6D" w:rsidRPr="00257EF3" w:rsidTr="00892D2B">
        <w:trPr>
          <w:gridAfter w:val="1"/>
          <w:wAfter w:w="113" w:type="dxa"/>
          <w:cantSplit/>
        </w:trPr>
        <w:tc>
          <w:tcPr>
            <w:tcW w:w="1259" w:type="dxa"/>
            <w:tcBorders>
              <w:top w:val="single" w:sz="4" w:space="0" w:color="auto"/>
              <w:left w:val="single" w:sz="4" w:space="0" w:color="auto"/>
              <w:bottom w:val="double" w:sz="4" w:space="0" w:color="auto"/>
              <w:right w:val="single" w:sz="4" w:space="0" w:color="auto"/>
            </w:tcBorders>
            <w:shd w:val="clear" w:color="auto" w:fill="BFBFBF"/>
            <w:vAlign w:val="center"/>
          </w:tcPr>
          <w:p w:rsidR="00892D2B" w:rsidRPr="00257EF3" w:rsidRDefault="00892D2B" w:rsidP="008674B8">
            <w:pPr>
              <w:spacing w:before="20" w:after="20"/>
              <w:jc w:val="center"/>
              <w:rPr>
                <w:b/>
                <w:bCs/>
              </w:rPr>
            </w:pPr>
            <w:r w:rsidRPr="00257EF3">
              <w:rPr>
                <w:b/>
                <w:bCs/>
              </w:rPr>
              <w:t>Rqmt No.</w:t>
            </w:r>
          </w:p>
        </w:tc>
        <w:tc>
          <w:tcPr>
            <w:tcW w:w="8322" w:type="dxa"/>
            <w:tcBorders>
              <w:top w:val="single" w:sz="4" w:space="0" w:color="auto"/>
              <w:left w:val="single" w:sz="4" w:space="0" w:color="auto"/>
              <w:bottom w:val="double" w:sz="4" w:space="0" w:color="auto"/>
              <w:right w:val="single" w:sz="4" w:space="0" w:color="auto"/>
            </w:tcBorders>
            <w:shd w:val="clear" w:color="auto" w:fill="BFBFBF"/>
            <w:vAlign w:val="center"/>
          </w:tcPr>
          <w:p w:rsidR="00892D2B" w:rsidRPr="00257EF3" w:rsidRDefault="00892D2B" w:rsidP="008674B8">
            <w:pPr>
              <w:spacing w:before="20" w:after="20"/>
              <w:jc w:val="center"/>
              <w:rPr>
                <w:b/>
                <w:bCs/>
              </w:rPr>
            </w:pPr>
            <w:r w:rsidRPr="00257EF3">
              <w:rPr>
                <w:b/>
                <w:bCs/>
              </w:rPr>
              <w:t>Requirement</w:t>
            </w:r>
          </w:p>
        </w:tc>
      </w:tr>
      <w:tr w:rsidR="00892D2B" w:rsidRPr="00257EF3" w:rsidTr="00F43F6D">
        <w:trPr>
          <w:cantSplit/>
        </w:trPr>
        <w:tc>
          <w:tcPr>
            <w:tcW w:w="1259" w:type="dxa"/>
            <w:tcBorders>
              <w:top w:val="double" w:sz="4" w:space="0" w:color="auto"/>
              <w:left w:val="single" w:sz="4" w:space="0" w:color="auto"/>
              <w:bottom w:val="single" w:sz="4" w:space="0" w:color="auto"/>
              <w:right w:val="single" w:sz="4" w:space="0" w:color="auto"/>
            </w:tcBorders>
            <w:vAlign w:val="center"/>
          </w:tcPr>
          <w:p w:rsidR="00892D2B" w:rsidRPr="00257EF3" w:rsidRDefault="00F54840" w:rsidP="00892D2B">
            <w:pPr>
              <w:jc w:val="cente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74</w:t>
            </w:r>
            <w:r w:rsidR="00ED27ED" w:rsidRPr="00257EF3">
              <w:rPr>
                <w:b/>
                <w:sz w:val="16"/>
                <w:szCs w:val="16"/>
              </w:rPr>
              <w:fldChar w:fldCharType="end"/>
            </w:r>
          </w:p>
        </w:tc>
        <w:tc>
          <w:tcPr>
            <w:tcW w:w="8322" w:type="dxa"/>
            <w:gridSpan w:val="2"/>
            <w:tcBorders>
              <w:top w:val="double" w:sz="4" w:space="0" w:color="auto"/>
              <w:left w:val="single" w:sz="4" w:space="0" w:color="auto"/>
              <w:bottom w:val="single" w:sz="4" w:space="0" w:color="auto"/>
              <w:right w:val="single" w:sz="4" w:space="0" w:color="auto"/>
            </w:tcBorders>
            <w:vAlign w:val="center"/>
          </w:tcPr>
          <w:p w:rsidR="00892D2B" w:rsidRPr="00257EF3" w:rsidRDefault="00892D2B" w:rsidP="00892D2B">
            <w:pPr>
              <w:jc w:val="center"/>
            </w:pPr>
            <w:r w:rsidRPr="00257EF3">
              <w:t>To all DID requests for DIDs that have been configured OFF/DISABLED reply RequestOutOfRange</w:t>
            </w:r>
          </w:p>
        </w:tc>
      </w:tr>
      <w:tr w:rsidR="00892D2B" w:rsidRPr="00257EF3" w:rsidTr="00F43F6D">
        <w:trPr>
          <w:cantSplit/>
        </w:trPr>
        <w:tc>
          <w:tcPr>
            <w:tcW w:w="1259" w:type="dxa"/>
            <w:tcBorders>
              <w:top w:val="single" w:sz="4" w:space="0" w:color="auto"/>
              <w:left w:val="single" w:sz="4" w:space="0" w:color="auto"/>
              <w:bottom w:val="single" w:sz="4" w:space="0" w:color="auto"/>
              <w:right w:val="single" w:sz="4" w:space="0" w:color="auto"/>
            </w:tcBorders>
            <w:vAlign w:val="center"/>
          </w:tcPr>
          <w:p w:rsidR="00892D2B" w:rsidRPr="00257EF3" w:rsidRDefault="00F54840" w:rsidP="00892D2B">
            <w:pPr>
              <w:jc w:val="cente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75</w:t>
            </w:r>
            <w:r w:rsidR="00ED27ED" w:rsidRPr="00257EF3">
              <w:rPr>
                <w:b/>
                <w:sz w:val="16"/>
                <w:szCs w:val="16"/>
              </w:rPr>
              <w:fldChar w:fldCharType="end"/>
            </w:r>
          </w:p>
        </w:tc>
        <w:tc>
          <w:tcPr>
            <w:tcW w:w="8322" w:type="dxa"/>
            <w:gridSpan w:val="2"/>
            <w:tcBorders>
              <w:top w:val="single" w:sz="4" w:space="0" w:color="auto"/>
              <w:left w:val="single" w:sz="4" w:space="0" w:color="auto"/>
              <w:bottom w:val="single" w:sz="4" w:space="0" w:color="auto"/>
              <w:right w:val="single" w:sz="4" w:space="0" w:color="auto"/>
            </w:tcBorders>
            <w:vAlign w:val="center"/>
          </w:tcPr>
          <w:p w:rsidR="00892D2B" w:rsidRPr="00257EF3" w:rsidRDefault="00892D2B" w:rsidP="00F54840">
            <w:pPr>
              <w:keepNext/>
              <w:jc w:val="center"/>
            </w:pPr>
            <w:r w:rsidRPr="00257EF3">
              <w:t>For bit-mapped or packeted DIDs, all fields shall be set to 0 for any datavalue that is disabled via configuration.</w:t>
            </w:r>
          </w:p>
        </w:tc>
      </w:tr>
    </w:tbl>
    <w:p w:rsidR="003C380C" w:rsidRPr="00257EF3" w:rsidRDefault="003C380C" w:rsidP="003C380C"/>
    <w:p w:rsidR="00892D2B" w:rsidRPr="00257EF3" w:rsidRDefault="003C380C" w:rsidP="003C380C">
      <w:pPr>
        <w:pStyle w:val="Heading5"/>
      </w:pPr>
      <w:r w:rsidRPr="00F43F6D">
        <w:rPr>
          <w:highlight w:val="lightGray"/>
        </w:rPr>
        <w:br w:type="page"/>
      </w:r>
      <w:r w:rsidR="00CF12A8" w:rsidRPr="00257EF3">
        <w:lastRenderedPageBreak/>
        <w:t>Supported DID List</w:t>
      </w:r>
    </w:p>
    <w:p w:rsidR="00516D2C" w:rsidRPr="00257EF3" w:rsidRDefault="00516D2C" w:rsidP="00516D2C">
      <w:pPr>
        <w:pStyle w:val="Caption"/>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58"/>
        <w:gridCol w:w="1133"/>
        <w:gridCol w:w="110"/>
        <w:gridCol w:w="1316"/>
        <w:gridCol w:w="1186"/>
        <w:gridCol w:w="163"/>
        <w:gridCol w:w="961"/>
        <w:gridCol w:w="1699"/>
        <w:gridCol w:w="157"/>
        <w:gridCol w:w="622"/>
        <w:gridCol w:w="675"/>
        <w:gridCol w:w="690"/>
        <w:gridCol w:w="210"/>
      </w:tblGrid>
      <w:tr w:rsidR="00F43F6D" w:rsidRPr="00257EF3" w:rsidTr="00F43F6D">
        <w:tc>
          <w:tcPr>
            <w:tcW w:w="8153" w:type="dxa"/>
            <w:gridSpan w:val="10"/>
            <w:shd w:val="pct35" w:color="auto" w:fill="auto"/>
          </w:tcPr>
          <w:p w:rsidR="00516D2C" w:rsidRPr="00257EF3" w:rsidRDefault="00516D2C" w:rsidP="00DE703C">
            <w:pPr>
              <w:jc w:val="center"/>
              <w:rPr>
                <w:b/>
              </w:rPr>
            </w:pPr>
            <w:r w:rsidRPr="00257EF3">
              <w:rPr>
                <w:b/>
              </w:rPr>
              <w:t xml:space="preserve">Table </w:t>
            </w:r>
            <w:r w:rsidR="00104473">
              <w:rPr>
                <w:b/>
              </w:rPr>
              <w:fldChar w:fldCharType="begin"/>
            </w:r>
            <w:r w:rsidR="00104473">
              <w:rPr>
                <w:b/>
              </w:rPr>
              <w:instrText xml:space="preserve"> STYLEREF 2 \s </w:instrText>
            </w:r>
            <w:r w:rsidR="00104473">
              <w:rPr>
                <w:b/>
              </w:rPr>
              <w:fldChar w:fldCharType="separate"/>
            </w:r>
            <w:r w:rsidR="00F03EE5">
              <w:rPr>
                <w:b/>
                <w:noProof/>
              </w:rPr>
              <w:t>2.10</w:t>
            </w:r>
            <w:r w:rsidR="00104473">
              <w:rPr>
                <w:b/>
              </w:rPr>
              <w:fldChar w:fldCharType="end"/>
            </w:r>
            <w:r w:rsidR="00D45BC1">
              <w:rPr>
                <w:b/>
              </w:rPr>
              <w:noBreakHyphen/>
            </w:r>
            <w:r w:rsidR="00104473">
              <w:rPr>
                <w:b/>
              </w:rPr>
              <w:fldChar w:fldCharType="begin"/>
            </w:r>
            <w:r w:rsidR="00104473">
              <w:rPr>
                <w:b/>
              </w:rPr>
              <w:instrText xml:space="preserve"> SEQ Table \* ARABIC \s 2 </w:instrText>
            </w:r>
            <w:r w:rsidR="00104473">
              <w:rPr>
                <w:b/>
              </w:rPr>
              <w:fldChar w:fldCharType="separate"/>
            </w:r>
            <w:r w:rsidR="00F03EE5">
              <w:rPr>
                <w:b/>
                <w:noProof/>
              </w:rPr>
              <w:t>18</w:t>
            </w:r>
            <w:r w:rsidR="00104473">
              <w:rPr>
                <w:b/>
              </w:rPr>
              <w:fldChar w:fldCharType="end"/>
            </w:r>
            <w:r w:rsidRPr="00257EF3">
              <w:rPr>
                <w:b/>
              </w:rPr>
              <w:t xml:space="preserve"> </w:t>
            </w:r>
            <w:r w:rsidR="00CF12A8" w:rsidRPr="00257EF3">
              <w:rPr>
                <w:b/>
              </w:rPr>
              <w:t>Supported DID List</w:t>
            </w:r>
          </w:p>
        </w:tc>
        <w:tc>
          <w:tcPr>
            <w:tcW w:w="2269" w:type="dxa"/>
            <w:gridSpan w:val="4"/>
            <w:shd w:val="pct35" w:color="auto" w:fill="auto"/>
          </w:tcPr>
          <w:p w:rsidR="00516D2C" w:rsidRPr="00257EF3" w:rsidRDefault="00516D2C" w:rsidP="00DE703C">
            <w:pPr>
              <w:jc w:val="center"/>
              <w:rPr>
                <w:b/>
              </w:rPr>
            </w:pPr>
            <w:r w:rsidRPr="00257EF3">
              <w:rPr>
                <w:b/>
              </w:rPr>
              <w:t>Diag Session</w:t>
            </w:r>
          </w:p>
        </w:tc>
      </w:tr>
      <w:tr w:rsidR="00F43F6D" w:rsidRPr="00257EF3" w:rsidTr="00C21526">
        <w:trPr>
          <w:gridAfter w:val="1"/>
          <w:wAfter w:w="113" w:type="dxa"/>
          <w:trHeight w:val="486"/>
        </w:trPr>
        <w:tc>
          <w:tcPr>
            <w:tcW w:w="1229" w:type="dxa"/>
            <w:shd w:val="pct35" w:color="auto" w:fill="auto"/>
          </w:tcPr>
          <w:p w:rsidR="00516D2C" w:rsidRPr="00257EF3" w:rsidRDefault="00902204" w:rsidP="00DE703C">
            <w:pPr>
              <w:jc w:val="center"/>
              <w:rPr>
                <w:b/>
              </w:rPr>
            </w:pPr>
            <w:r w:rsidRPr="00257EF3">
              <w:rPr>
                <w:b/>
              </w:rPr>
              <w:t>Rqmt. No.</w:t>
            </w:r>
          </w:p>
        </w:tc>
        <w:tc>
          <w:tcPr>
            <w:tcW w:w="1210" w:type="dxa"/>
            <w:gridSpan w:val="2"/>
            <w:shd w:val="pct35" w:color="auto" w:fill="auto"/>
          </w:tcPr>
          <w:p w:rsidR="00516D2C" w:rsidRPr="00257EF3" w:rsidRDefault="00516D2C" w:rsidP="00DE703C">
            <w:pPr>
              <w:jc w:val="center"/>
              <w:rPr>
                <w:b/>
              </w:rPr>
            </w:pPr>
            <w:r w:rsidRPr="00257EF3">
              <w:rPr>
                <w:b/>
              </w:rPr>
              <w:t>DID</w:t>
            </w:r>
          </w:p>
        </w:tc>
        <w:tc>
          <w:tcPr>
            <w:tcW w:w="2850" w:type="dxa"/>
            <w:gridSpan w:val="4"/>
            <w:shd w:val="pct35" w:color="auto" w:fill="auto"/>
          </w:tcPr>
          <w:p w:rsidR="00516D2C" w:rsidRPr="00257EF3" w:rsidRDefault="00516D2C" w:rsidP="00DE703C">
            <w:pPr>
              <w:jc w:val="center"/>
              <w:rPr>
                <w:b/>
              </w:rPr>
            </w:pPr>
            <w:r w:rsidRPr="00257EF3">
              <w:rPr>
                <w:b/>
              </w:rPr>
              <w:t>DID Name/Description</w:t>
            </w:r>
          </w:p>
        </w:tc>
        <w:tc>
          <w:tcPr>
            <w:tcW w:w="974" w:type="dxa"/>
            <w:shd w:val="pct35" w:color="auto" w:fill="auto"/>
          </w:tcPr>
          <w:p w:rsidR="00516D2C" w:rsidRPr="00257EF3" w:rsidRDefault="00516D2C" w:rsidP="00DE703C">
            <w:pPr>
              <w:jc w:val="center"/>
              <w:rPr>
                <w:b/>
              </w:rPr>
            </w:pPr>
            <w:r w:rsidRPr="00257EF3">
              <w:rPr>
                <w:b/>
              </w:rPr>
              <w:t>Config Reqts</w:t>
            </w:r>
          </w:p>
        </w:tc>
        <w:tc>
          <w:tcPr>
            <w:tcW w:w="1730" w:type="dxa"/>
            <w:shd w:val="pct35" w:color="auto" w:fill="auto"/>
          </w:tcPr>
          <w:p w:rsidR="00516D2C" w:rsidRPr="00257EF3" w:rsidRDefault="00516D2C" w:rsidP="00DE703C">
            <w:pPr>
              <w:jc w:val="center"/>
              <w:rPr>
                <w:b/>
              </w:rPr>
            </w:pPr>
            <w:r w:rsidRPr="00257EF3">
              <w:rPr>
                <w:b/>
              </w:rPr>
              <w:t>Dataflow</w:t>
            </w:r>
          </w:p>
        </w:tc>
        <w:tc>
          <w:tcPr>
            <w:tcW w:w="807" w:type="dxa"/>
            <w:gridSpan w:val="2"/>
            <w:shd w:val="pct35" w:color="auto" w:fill="auto"/>
          </w:tcPr>
          <w:p w:rsidR="00516D2C" w:rsidRPr="00257EF3" w:rsidRDefault="00516D2C" w:rsidP="00DE703C">
            <w:pPr>
              <w:jc w:val="center"/>
              <w:rPr>
                <w:b/>
              </w:rPr>
            </w:pPr>
            <w:r w:rsidRPr="00257EF3">
              <w:rPr>
                <w:b/>
              </w:rPr>
              <w:t>01</w:t>
            </w:r>
          </w:p>
        </w:tc>
        <w:tc>
          <w:tcPr>
            <w:tcW w:w="695" w:type="dxa"/>
            <w:shd w:val="pct35" w:color="auto" w:fill="auto"/>
          </w:tcPr>
          <w:p w:rsidR="00516D2C" w:rsidRPr="00257EF3" w:rsidRDefault="00516D2C" w:rsidP="00DE703C">
            <w:pPr>
              <w:jc w:val="center"/>
              <w:rPr>
                <w:b/>
              </w:rPr>
            </w:pPr>
            <w:r w:rsidRPr="00257EF3">
              <w:rPr>
                <w:b/>
              </w:rPr>
              <w:t>02</w:t>
            </w:r>
          </w:p>
        </w:tc>
        <w:tc>
          <w:tcPr>
            <w:tcW w:w="701" w:type="dxa"/>
            <w:shd w:val="pct35" w:color="auto" w:fill="auto"/>
          </w:tcPr>
          <w:p w:rsidR="00516D2C" w:rsidRPr="00257EF3" w:rsidRDefault="00516D2C" w:rsidP="00DE703C">
            <w:pPr>
              <w:jc w:val="center"/>
              <w:rPr>
                <w:b/>
              </w:rPr>
            </w:pPr>
            <w:r w:rsidRPr="00257EF3">
              <w:rPr>
                <w:b/>
              </w:rPr>
              <w:t>03</w:t>
            </w:r>
          </w:p>
        </w:tc>
      </w:tr>
      <w:tr w:rsidR="00F43F6D" w:rsidRPr="00257EF3" w:rsidTr="00C21526">
        <w:trPr>
          <w:gridAfter w:val="1"/>
          <w:wAfter w:w="113" w:type="dxa"/>
        </w:trPr>
        <w:tc>
          <w:tcPr>
            <w:tcW w:w="1229" w:type="dxa"/>
            <w:shd w:val="clear" w:color="auto" w:fill="auto"/>
          </w:tcPr>
          <w:p w:rsidR="00516D2C"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76</w:t>
            </w:r>
            <w:r w:rsidR="00ED27ED" w:rsidRPr="00257EF3">
              <w:rPr>
                <w:b/>
                <w:sz w:val="16"/>
                <w:szCs w:val="16"/>
              </w:rPr>
              <w:fldChar w:fldCharType="end"/>
            </w:r>
          </w:p>
        </w:tc>
        <w:tc>
          <w:tcPr>
            <w:tcW w:w="1210" w:type="dxa"/>
            <w:gridSpan w:val="2"/>
            <w:shd w:val="clear" w:color="auto" w:fill="auto"/>
          </w:tcPr>
          <w:p w:rsidR="00516D2C" w:rsidRPr="00257EF3" w:rsidRDefault="00B862BD" w:rsidP="00516D2C">
            <w:r w:rsidRPr="00257EF3">
              <w:t>0x0202</w:t>
            </w:r>
          </w:p>
        </w:tc>
        <w:tc>
          <w:tcPr>
            <w:tcW w:w="2850" w:type="dxa"/>
            <w:gridSpan w:val="4"/>
            <w:shd w:val="clear" w:color="auto" w:fill="auto"/>
          </w:tcPr>
          <w:p w:rsidR="00516D2C" w:rsidRPr="00257EF3" w:rsidRDefault="00B862BD" w:rsidP="00516D2C">
            <w:r w:rsidRPr="00257EF3">
              <w:t>Number of Trouble Codes Set due to Diagnostic Test</w:t>
            </w:r>
          </w:p>
        </w:tc>
        <w:tc>
          <w:tcPr>
            <w:tcW w:w="974" w:type="dxa"/>
            <w:shd w:val="clear" w:color="auto" w:fill="auto"/>
          </w:tcPr>
          <w:p w:rsidR="00516D2C" w:rsidRPr="00257EF3" w:rsidRDefault="00B862BD" w:rsidP="00516D2C">
            <w:r w:rsidRPr="00257EF3">
              <w:t>n/a</w:t>
            </w:r>
          </w:p>
        </w:tc>
        <w:tc>
          <w:tcPr>
            <w:tcW w:w="1730" w:type="dxa"/>
            <w:shd w:val="clear" w:color="auto" w:fill="auto"/>
          </w:tcPr>
          <w:p w:rsidR="00516D2C" w:rsidRPr="00257EF3" w:rsidRDefault="00B862BD" w:rsidP="00516D2C">
            <w:r w:rsidRPr="00257EF3">
              <w:t>Supplier Defined</w:t>
            </w:r>
          </w:p>
        </w:tc>
        <w:tc>
          <w:tcPr>
            <w:tcW w:w="807" w:type="dxa"/>
            <w:gridSpan w:val="2"/>
            <w:shd w:val="clear" w:color="auto" w:fill="auto"/>
          </w:tcPr>
          <w:p w:rsidR="00516D2C" w:rsidRPr="00257EF3" w:rsidRDefault="00B862BD" w:rsidP="00516D2C">
            <w:r w:rsidRPr="00257EF3">
              <w:t>R</w:t>
            </w:r>
          </w:p>
        </w:tc>
        <w:tc>
          <w:tcPr>
            <w:tcW w:w="695" w:type="dxa"/>
            <w:shd w:val="clear" w:color="auto" w:fill="auto"/>
          </w:tcPr>
          <w:p w:rsidR="00516D2C" w:rsidRPr="00257EF3" w:rsidRDefault="00B862BD" w:rsidP="00516D2C">
            <w:r w:rsidRPr="00257EF3">
              <w:t>-</w:t>
            </w:r>
          </w:p>
        </w:tc>
        <w:tc>
          <w:tcPr>
            <w:tcW w:w="701" w:type="dxa"/>
            <w:shd w:val="clear" w:color="auto" w:fill="auto"/>
          </w:tcPr>
          <w:p w:rsidR="00516D2C" w:rsidRPr="00257EF3" w:rsidRDefault="00B862BD" w:rsidP="00516D2C">
            <w:r w:rsidRPr="00257EF3">
              <w:t>R</w:t>
            </w:r>
          </w:p>
        </w:tc>
      </w:tr>
      <w:tr w:rsidR="00F43F6D" w:rsidRPr="00257EF3" w:rsidTr="00C21526">
        <w:trPr>
          <w:gridAfter w:val="1"/>
          <w:wAfter w:w="113" w:type="dxa"/>
        </w:trPr>
        <w:tc>
          <w:tcPr>
            <w:tcW w:w="1229" w:type="dxa"/>
            <w:shd w:val="clear" w:color="auto" w:fill="auto"/>
          </w:tcPr>
          <w:p w:rsidR="00B862BD"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77</w:t>
            </w:r>
            <w:r w:rsidR="00ED27ED" w:rsidRPr="00257EF3">
              <w:rPr>
                <w:b/>
                <w:sz w:val="16"/>
                <w:szCs w:val="16"/>
              </w:rPr>
              <w:fldChar w:fldCharType="end"/>
            </w:r>
          </w:p>
        </w:tc>
        <w:tc>
          <w:tcPr>
            <w:tcW w:w="1210" w:type="dxa"/>
            <w:gridSpan w:val="2"/>
            <w:shd w:val="clear" w:color="auto" w:fill="auto"/>
          </w:tcPr>
          <w:p w:rsidR="00B862BD" w:rsidRPr="00257EF3" w:rsidRDefault="00B862BD" w:rsidP="00516D2C">
            <w:r w:rsidRPr="00257EF3">
              <w:t>0xD100</w:t>
            </w:r>
          </w:p>
        </w:tc>
        <w:tc>
          <w:tcPr>
            <w:tcW w:w="2850" w:type="dxa"/>
            <w:gridSpan w:val="4"/>
            <w:shd w:val="clear" w:color="auto" w:fill="auto"/>
          </w:tcPr>
          <w:p w:rsidR="00B862BD" w:rsidRPr="00257EF3" w:rsidRDefault="00B862BD" w:rsidP="00516D2C">
            <w:r w:rsidRPr="00257EF3">
              <w:t>Active Diagnostic Session</w:t>
            </w:r>
          </w:p>
        </w:tc>
        <w:tc>
          <w:tcPr>
            <w:tcW w:w="974" w:type="dxa"/>
            <w:shd w:val="clear" w:color="auto" w:fill="auto"/>
          </w:tcPr>
          <w:p w:rsidR="00B862BD" w:rsidRPr="00257EF3" w:rsidRDefault="00B862BD" w:rsidP="00516D2C">
            <w:r w:rsidRPr="00257EF3">
              <w:t>n/a</w:t>
            </w:r>
          </w:p>
        </w:tc>
        <w:tc>
          <w:tcPr>
            <w:tcW w:w="1730" w:type="dxa"/>
            <w:shd w:val="clear" w:color="auto" w:fill="auto"/>
          </w:tcPr>
          <w:p w:rsidR="00B862BD" w:rsidRPr="00257EF3" w:rsidRDefault="00B862BD" w:rsidP="00516D2C">
            <w:r w:rsidRPr="00257EF3">
              <w:t>DiagSession</w:t>
            </w:r>
          </w:p>
        </w:tc>
        <w:tc>
          <w:tcPr>
            <w:tcW w:w="807" w:type="dxa"/>
            <w:gridSpan w:val="2"/>
            <w:shd w:val="clear" w:color="auto" w:fill="auto"/>
          </w:tcPr>
          <w:p w:rsidR="00B862BD" w:rsidRPr="00257EF3" w:rsidRDefault="00B862BD" w:rsidP="00516D2C">
            <w:r w:rsidRPr="00257EF3">
              <w:t>R</w:t>
            </w:r>
          </w:p>
        </w:tc>
        <w:tc>
          <w:tcPr>
            <w:tcW w:w="695" w:type="dxa"/>
            <w:shd w:val="clear" w:color="auto" w:fill="auto"/>
          </w:tcPr>
          <w:p w:rsidR="00B862BD" w:rsidRPr="00257EF3" w:rsidRDefault="00B862BD" w:rsidP="00516D2C">
            <w:r w:rsidRPr="00257EF3">
              <w:t>R</w:t>
            </w:r>
          </w:p>
        </w:tc>
        <w:tc>
          <w:tcPr>
            <w:tcW w:w="701" w:type="dxa"/>
            <w:shd w:val="clear" w:color="auto" w:fill="auto"/>
          </w:tcPr>
          <w:p w:rsidR="00B862BD" w:rsidRPr="00257EF3" w:rsidRDefault="00B862BD" w:rsidP="00516D2C">
            <w:r w:rsidRPr="00257EF3">
              <w:t>R</w:t>
            </w:r>
          </w:p>
        </w:tc>
      </w:tr>
      <w:tr w:rsidR="00F43F6D" w:rsidRPr="00257EF3" w:rsidTr="00C21526">
        <w:trPr>
          <w:gridAfter w:val="1"/>
          <w:wAfter w:w="113" w:type="dxa"/>
        </w:trPr>
        <w:tc>
          <w:tcPr>
            <w:tcW w:w="1229" w:type="dxa"/>
            <w:shd w:val="clear" w:color="auto" w:fill="auto"/>
          </w:tcPr>
          <w:p w:rsidR="00B862BD"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78</w:t>
            </w:r>
            <w:r w:rsidR="00ED27ED" w:rsidRPr="00257EF3">
              <w:rPr>
                <w:b/>
                <w:sz w:val="16"/>
                <w:szCs w:val="16"/>
              </w:rPr>
              <w:fldChar w:fldCharType="end"/>
            </w:r>
          </w:p>
        </w:tc>
        <w:tc>
          <w:tcPr>
            <w:tcW w:w="1210" w:type="dxa"/>
            <w:gridSpan w:val="2"/>
            <w:shd w:val="clear" w:color="auto" w:fill="auto"/>
          </w:tcPr>
          <w:p w:rsidR="00B862BD" w:rsidRPr="00257EF3" w:rsidRDefault="00B862BD" w:rsidP="00516D2C">
            <w:r w:rsidRPr="00257EF3">
              <w:t>0xF110</w:t>
            </w:r>
          </w:p>
        </w:tc>
        <w:tc>
          <w:tcPr>
            <w:tcW w:w="2850" w:type="dxa"/>
            <w:gridSpan w:val="4"/>
            <w:shd w:val="clear" w:color="auto" w:fill="auto"/>
          </w:tcPr>
          <w:p w:rsidR="00B862BD" w:rsidRPr="00257EF3" w:rsidRDefault="00B862BD" w:rsidP="00516D2C">
            <w:r w:rsidRPr="00257EF3">
              <w:t xml:space="preserve">On-Line Diagnostic Database </w:t>
            </w:r>
            <w:r w:rsidR="00247334" w:rsidRPr="00257EF3">
              <w:t>Reference</w:t>
            </w:r>
            <w:r w:rsidRPr="00257EF3">
              <w:t xml:space="preserve"> Number</w:t>
            </w:r>
          </w:p>
        </w:tc>
        <w:tc>
          <w:tcPr>
            <w:tcW w:w="974" w:type="dxa"/>
            <w:shd w:val="clear" w:color="auto" w:fill="auto"/>
          </w:tcPr>
          <w:p w:rsidR="00B862BD" w:rsidRPr="00257EF3" w:rsidRDefault="00B862BD" w:rsidP="00516D2C">
            <w:r w:rsidRPr="00257EF3">
              <w:t>n/a</w:t>
            </w:r>
          </w:p>
        </w:tc>
        <w:tc>
          <w:tcPr>
            <w:tcW w:w="1730" w:type="dxa"/>
            <w:shd w:val="clear" w:color="auto" w:fill="auto"/>
          </w:tcPr>
          <w:p w:rsidR="00B862BD" w:rsidRPr="00257EF3" w:rsidRDefault="00B862BD" w:rsidP="00516D2C">
            <w:r w:rsidRPr="00257EF3">
              <w:t>Supplier Defined</w:t>
            </w:r>
          </w:p>
        </w:tc>
        <w:tc>
          <w:tcPr>
            <w:tcW w:w="807" w:type="dxa"/>
            <w:gridSpan w:val="2"/>
            <w:shd w:val="clear" w:color="auto" w:fill="auto"/>
          </w:tcPr>
          <w:p w:rsidR="00B862BD" w:rsidRPr="00257EF3" w:rsidRDefault="00B862BD" w:rsidP="00516D2C">
            <w:r w:rsidRPr="00257EF3">
              <w:t>R</w:t>
            </w:r>
          </w:p>
        </w:tc>
        <w:tc>
          <w:tcPr>
            <w:tcW w:w="695" w:type="dxa"/>
            <w:shd w:val="clear" w:color="auto" w:fill="auto"/>
          </w:tcPr>
          <w:p w:rsidR="00B862BD" w:rsidRPr="00257EF3" w:rsidRDefault="00B862BD" w:rsidP="00516D2C">
            <w:r w:rsidRPr="00257EF3">
              <w:t>-</w:t>
            </w:r>
          </w:p>
        </w:tc>
        <w:tc>
          <w:tcPr>
            <w:tcW w:w="701" w:type="dxa"/>
            <w:shd w:val="clear" w:color="auto" w:fill="auto"/>
          </w:tcPr>
          <w:p w:rsidR="00B862BD" w:rsidRPr="00257EF3" w:rsidRDefault="00B862BD" w:rsidP="00516D2C">
            <w:r w:rsidRPr="00257EF3">
              <w:t>R</w:t>
            </w:r>
          </w:p>
        </w:tc>
      </w:tr>
      <w:tr w:rsidR="00F43F6D" w:rsidRPr="00257EF3" w:rsidTr="00C21526">
        <w:trPr>
          <w:gridAfter w:val="1"/>
          <w:wAfter w:w="113" w:type="dxa"/>
        </w:trPr>
        <w:tc>
          <w:tcPr>
            <w:tcW w:w="1229" w:type="dxa"/>
            <w:shd w:val="clear" w:color="auto" w:fill="auto"/>
          </w:tcPr>
          <w:p w:rsidR="00B862BD"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79</w:t>
            </w:r>
            <w:r w:rsidR="00ED27ED" w:rsidRPr="00257EF3">
              <w:rPr>
                <w:b/>
                <w:sz w:val="16"/>
                <w:szCs w:val="16"/>
              </w:rPr>
              <w:fldChar w:fldCharType="end"/>
            </w:r>
          </w:p>
        </w:tc>
        <w:tc>
          <w:tcPr>
            <w:tcW w:w="1210" w:type="dxa"/>
            <w:gridSpan w:val="2"/>
            <w:shd w:val="clear" w:color="auto" w:fill="auto"/>
          </w:tcPr>
          <w:p w:rsidR="00B862BD" w:rsidRPr="00257EF3" w:rsidRDefault="00B862BD" w:rsidP="00516D2C">
            <w:r w:rsidRPr="00257EF3">
              <w:t>0xF111</w:t>
            </w:r>
          </w:p>
        </w:tc>
        <w:tc>
          <w:tcPr>
            <w:tcW w:w="2850" w:type="dxa"/>
            <w:gridSpan w:val="4"/>
            <w:shd w:val="clear" w:color="auto" w:fill="auto"/>
          </w:tcPr>
          <w:p w:rsidR="00B862BD" w:rsidRPr="00257EF3" w:rsidRDefault="00B862BD" w:rsidP="00516D2C">
            <w:r w:rsidRPr="00257EF3">
              <w:t>ECU Core Assembly P/N</w:t>
            </w:r>
          </w:p>
        </w:tc>
        <w:tc>
          <w:tcPr>
            <w:tcW w:w="974" w:type="dxa"/>
            <w:shd w:val="clear" w:color="auto" w:fill="auto"/>
          </w:tcPr>
          <w:p w:rsidR="00B862BD" w:rsidRPr="00257EF3" w:rsidRDefault="00B862BD" w:rsidP="00516D2C">
            <w:r w:rsidRPr="00257EF3">
              <w:t>n/a</w:t>
            </w:r>
          </w:p>
        </w:tc>
        <w:tc>
          <w:tcPr>
            <w:tcW w:w="1730" w:type="dxa"/>
            <w:shd w:val="clear" w:color="auto" w:fill="auto"/>
          </w:tcPr>
          <w:p w:rsidR="00B862BD" w:rsidRPr="00257EF3" w:rsidRDefault="00B862BD" w:rsidP="00516D2C">
            <w:r w:rsidRPr="00257EF3">
              <w:t>Supplier Defined</w:t>
            </w:r>
          </w:p>
        </w:tc>
        <w:tc>
          <w:tcPr>
            <w:tcW w:w="807" w:type="dxa"/>
            <w:gridSpan w:val="2"/>
            <w:shd w:val="clear" w:color="auto" w:fill="auto"/>
          </w:tcPr>
          <w:p w:rsidR="00B862BD" w:rsidRPr="00257EF3" w:rsidRDefault="00B862BD" w:rsidP="00516D2C">
            <w:r w:rsidRPr="00257EF3">
              <w:t>R</w:t>
            </w:r>
          </w:p>
        </w:tc>
        <w:tc>
          <w:tcPr>
            <w:tcW w:w="695" w:type="dxa"/>
            <w:shd w:val="clear" w:color="auto" w:fill="auto"/>
          </w:tcPr>
          <w:p w:rsidR="00B862BD" w:rsidRPr="00257EF3" w:rsidRDefault="00B862BD" w:rsidP="00516D2C">
            <w:r w:rsidRPr="00257EF3">
              <w:t>R</w:t>
            </w:r>
          </w:p>
        </w:tc>
        <w:tc>
          <w:tcPr>
            <w:tcW w:w="701" w:type="dxa"/>
            <w:shd w:val="clear" w:color="auto" w:fill="auto"/>
          </w:tcPr>
          <w:p w:rsidR="00B862BD" w:rsidRPr="00257EF3" w:rsidRDefault="00B862BD" w:rsidP="00516D2C">
            <w:r w:rsidRPr="00257EF3">
              <w:t>R</w:t>
            </w:r>
          </w:p>
        </w:tc>
      </w:tr>
      <w:tr w:rsidR="00F43F6D" w:rsidRPr="00257EF3" w:rsidTr="00C21526">
        <w:trPr>
          <w:gridAfter w:val="1"/>
          <w:wAfter w:w="113" w:type="dxa"/>
        </w:trPr>
        <w:tc>
          <w:tcPr>
            <w:tcW w:w="1229" w:type="dxa"/>
            <w:shd w:val="clear" w:color="auto" w:fill="auto"/>
          </w:tcPr>
          <w:p w:rsidR="00B862BD"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80</w:t>
            </w:r>
            <w:r w:rsidR="00ED27ED" w:rsidRPr="00257EF3">
              <w:rPr>
                <w:b/>
                <w:sz w:val="16"/>
                <w:szCs w:val="16"/>
              </w:rPr>
              <w:fldChar w:fldCharType="end"/>
            </w:r>
          </w:p>
        </w:tc>
        <w:tc>
          <w:tcPr>
            <w:tcW w:w="1210" w:type="dxa"/>
            <w:gridSpan w:val="2"/>
            <w:shd w:val="clear" w:color="auto" w:fill="auto"/>
          </w:tcPr>
          <w:p w:rsidR="00B862BD" w:rsidRPr="00257EF3" w:rsidRDefault="00B862BD" w:rsidP="00516D2C">
            <w:r w:rsidRPr="00257EF3">
              <w:t>0xF113</w:t>
            </w:r>
          </w:p>
        </w:tc>
        <w:tc>
          <w:tcPr>
            <w:tcW w:w="2850" w:type="dxa"/>
            <w:gridSpan w:val="4"/>
            <w:shd w:val="clear" w:color="auto" w:fill="auto"/>
          </w:tcPr>
          <w:p w:rsidR="00B862BD" w:rsidRPr="00257EF3" w:rsidRDefault="00B862BD" w:rsidP="00516D2C">
            <w:r w:rsidRPr="00257EF3">
              <w:t>ECU Delivery Assembly P/N</w:t>
            </w:r>
          </w:p>
        </w:tc>
        <w:tc>
          <w:tcPr>
            <w:tcW w:w="974" w:type="dxa"/>
            <w:shd w:val="clear" w:color="auto" w:fill="auto"/>
          </w:tcPr>
          <w:p w:rsidR="00B862BD" w:rsidRPr="00257EF3" w:rsidRDefault="00B862BD" w:rsidP="00516D2C">
            <w:r w:rsidRPr="00257EF3">
              <w:t>n/a</w:t>
            </w:r>
          </w:p>
        </w:tc>
        <w:tc>
          <w:tcPr>
            <w:tcW w:w="1730" w:type="dxa"/>
            <w:shd w:val="clear" w:color="auto" w:fill="auto"/>
          </w:tcPr>
          <w:p w:rsidR="00B862BD" w:rsidRPr="00257EF3" w:rsidRDefault="00B862BD" w:rsidP="00516D2C">
            <w:r w:rsidRPr="00257EF3">
              <w:t>Supplier Defined</w:t>
            </w:r>
          </w:p>
        </w:tc>
        <w:tc>
          <w:tcPr>
            <w:tcW w:w="807" w:type="dxa"/>
            <w:gridSpan w:val="2"/>
            <w:shd w:val="clear" w:color="auto" w:fill="auto"/>
          </w:tcPr>
          <w:p w:rsidR="00B862BD" w:rsidRPr="00257EF3" w:rsidRDefault="00B862BD" w:rsidP="00516D2C">
            <w:r w:rsidRPr="00257EF3">
              <w:t>R</w:t>
            </w:r>
          </w:p>
        </w:tc>
        <w:tc>
          <w:tcPr>
            <w:tcW w:w="695" w:type="dxa"/>
            <w:shd w:val="clear" w:color="auto" w:fill="auto"/>
          </w:tcPr>
          <w:p w:rsidR="00B862BD" w:rsidRPr="00257EF3" w:rsidRDefault="00B862BD" w:rsidP="00516D2C">
            <w:r w:rsidRPr="00257EF3">
              <w:t>R</w:t>
            </w:r>
          </w:p>
        </w:tc>
        <w:tc>
          <w:tcPr>
            <w:tcW w:w="701" w:type="dxa"/>
            <w:shd w:val="clear" w:color="auto" w:fill="auto"/>
          </w:tcPr>
          <w:p w:rsidR="00B862BD" w:rsidRPr="00257EF3" w:rsidRDefault="00B862BD" w:rsidP="00516D2C">
            <w:r w:rsidRPr="00257EF3">
              <w:t>R</w:t>
            </w:r>
          </w:p>
        </w:tc>
      </w:tr>
      <w:tr w:rsidR="00F43F6D" w:rsidRPr="00257EF3" w:rsidTr="00C21526">
        <w:trPr>
          <w:gridAfter w:val="1"/>
          <w:wAfter w:w="113" w:type="dxa"/>
        </w:trPr>
        <w:tc>
          <w:tcPr>
            <w:tcW w:w="1229" w:type="dxa"/>
            <w:shd w:val="clear" w:color="auto" w:fill="auto"/>
          </w:tcPr>
          <w:p w:rsidR="00B862BD"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81</w:t>
            </w:r>
            <w:r w:rsidR="00ED27ED" w:rsidRPr="00257EF3">
              <w:rPr>
                <w:b/>
                <w:sz w:val="16"/>
                <w:szCs w:val="16"/>
              </w:rPr>
              <w:fldChar w:fldCharType="end"/>
            </w:r>
          </w:p>
        </w:tc>
        <w:tc>
          <w:tcPr>
            <w:tcW w:w="1210" w:type="dxa"/>
            <w:gridSpan w:val="2"/>
            <w:shd w:val="clear" w:color="auto" w:fill="auto"/>
          </w:tcPr>
          <w:p w:rsidR="00B862BD" w:rsidRPr="00257EF3" w:rsidRDefault="00930CD7" w:rsidP="00516D2C">
            <w:r w:rsidRPr="00257EF3">
              <w:t>0xF17C</w:t>
            </w:r>
          </w:p>
        </w:tc>
        <w:tc>
          <w:tcPr>
            <w:tcW w:w="2850" w:type="dxa"/>
            <w:gridSpan w:val="4"/>
            <w:shd w:val="clear" w:color="auto" w:fill="auto"/>
          </w:tcPr>
          <w:p w:rsidR="00B862BD" w:rsidRPr="00257EF3" w:rsidRDefault="00930CD7" w:rsidP="00516D2C">
            <w:r w:rsidRPr="00257EF3">
              <w:t>NOS Bootloader Generation Tool Version Number</w:t>
            </w:r>
          </w:p>
        </w:tc>
        <w:tc>
          <w:tcPr>
            <w:tcW w:w="974" w:type="dxa"/>
            <w:shd w:val="clear" w:color="auto" w:fill="auto"/>
          </w:tcPr>
          <w:p w:rsidR="00B862BD" w:rsidRPr="00257EF3" w:rsidRDefault="00930CD7" w:rsidP="00516D2C">
            <w:r w:rsidRPr="00257EF3">
              <w:t>n/a</w:t>
            </w:r>
          </w:p>
        </w:tc>
        <w:tc>
          <w:tcPr>
            <w:tcW w:w="1730" w:type="dxa"/>
            <w:shd w:val="clear" w:color="auto" w:fill="auto"/>
          </w:tcPr>
          <w:p w:rsidR="00B862BD" w:rsidRPr="00257EF3" w:rsidRDefault="00930CD7" w:rsidP="00516D2C">
            <w:r w:rsidRPr="00257EF3">
              <w:t>Supplier Defined</w:t>
            </w:r>
          </w:p>
        </w:tc>
        <w:tc>
          <w:tcPr>
            <w:tcW w:w="807" w:type="dxa"/>
            <w:gridSpan w:val="2"/>
            <w:shd w:val="clear" w:color="auto" w:fill="auto"/>
          </w:tcPr>
          <w:p w:rsidR="00B862BD" w:rsidRPr="00257EF3" w:rsidRDefault="00930CD7" w:rsidP="00516D2C">
            <w:r w:rsidRPr="00257EF3">
              <w:t>R</w:t>
            </w:r>
          </w:p>
        </w:tc>
        <w:tc>
          <w:tcPr>
            <w:tcW w:w="695" w:type="dxa"/>
            <w:shd w:val="clear" w:color="auto" w:fill="auto"/>
          </w:tcPr>
          <w:p w:rsidR="00B862BD" w:rsidRPr="00257EF3" w:rsidRDefault="00930CD7" w:rsidP="00516D2C">
            <w:r w:rsidRPr="00257EF3">
              <w:t>R</w:t>
            </w:r>
          </w:p>
        </w:tc>
        <w:tc>
          <w:tcPr>
            <w:tcW w:w="701" w:type="dxa"/>
            <w:shd w:val="clear" w:color="auto" w:fill="auto"/>
          </w:tcPr>
          <w:p w:rsidR="00B862BD" w:rsidRPr="00257EF3" w:rsidRDefault="00930CD7" w:rsidP="00516D2C">
            <w:r w:rsidRPr="00257EF3">
              <w:t>R</w:t>
            </w:r>
          </w:p>
        </w:tc>
      </w:tr>
      <w:tr w:rsidR="00F43F6D" w:rsidRPr="00257EF3" w:rsidTr="00C21526">
        <w:trPr>
          <w:gridAfter w:val="1"/>
          <w:wAfter w:w="113" w:type="dxa"/>
        </w:trPr>
        <w:tc>
          <w:tcPr>
            <w:tcW w:w="1229" w:type="dxa"/>
            <w:shd w:val="clear" w:color="auto" w:fill="auto"/>
          </w:tcPr>
          <w:p w:rsidR="00B862BD"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82</w:t>
            </w:r>
            <w:r w:rsidR="00ED27ED" w:rsidRPr="00257EF3">
              <w:rPr>
                <w:b/>
                <w:sz w:val="16"/>
                <w:szCs w:val="16"/>
              </w:rPr>
              <w:fldChar w:fldCharType="end"/>
            </w:r>
          </w:p>
        </w:tc>
        <w:tc>
          <w:tcPr>
            <w:tcW w:w="1210" w:type="dxa"/>
            <w:gridSpan w:val="2"/>
            <w:shd w:val="clear" w:color="auto" w:fill="auto"/>
          </w:tcPr>
          <w:p w:rsidR="00B862BD" w:rsidRPr="00257EF3" w:rsidRDefault="00930CD7" w:rsidP="00516D2C">
            <w:r w:rsidRPr="00257EF3">
              <w:t>0xF15F</w:t>
            </w:r>
          </w:p>
        </w:tc>
        <w:tc>
          <w:tcPr>
            <w:tcW w:w="2850" w:type="dxa"/>
            <w:gridSpan w:val="4"/>
            <w:shd w:val="clear" w:color="auto" w:fill="auto"/>
          </w:tcPr>
          <w:p w:rsidR="00B862BD" w:rsidRPr="00257EF3" w:rsidRDefault="00930CD7" w:rsidP="00516D2C">
            <w:r w:rsidRPr="00257EF3">
              <w:t>NOS Generation Tool Version Number</w:t>
            </w:r>
          </w:p>
        </w:tc>
        <w:tc>
          <w:tcPr>
            <w:tcW w:w="974" w:type="dxa"/>
            <w:shd w:val="clear" w:color="auto" w:fill="auto"/>
          </w:tcPr>
          <w:p w:rsidR="00B862BD" w:rsidRPr="00257EF3" w:rsidRDefault="00930CD7" w:rsidP="00516D2C">
            <w:r w:rsidRPr="00257EF3">
              <w:t>n/a</w:t>
            </w:r>
          </w:p>
        </w:tc>
        <w:tc>
          <w:tcPr>
            <w:tcW w:w="1730" w:type="dxa"/>
            <w:shd w:val="clear" w:color="auto" w:fill="auto"/>
          </w:tcPr>
          <w:p w:rsidR="00B862BD" w:rsidRPr="00257EF3" w:rsidRDefault="00930CD7" w:rsidP="00516D2C">
            <w:r w:rsidRPr="00257EF3">
              <w:t>Supplier Defined</w:t>
            </w:r>
          </w:p>
        </w:tc>
        <w:tc>
          <w:tcPr>
            <w:tcW w:w="807" w:type="dxa"/>
            <w:gridSpan w:val="2"/>
            <w:shd w:val="clear" w:color="auto" w:fill="auto"/>
          </w:tcPr>
          <w:p w:rsidR="00B862BD" w:rsidRPr="00257EF3" w:rsidRDefault="00930CD7" w:rsidP="00516D2C">
            <w:r w:rsidRPr="00257EF3">
              <w:t>R</w:t>
            </w:r>
          </w:p>
        </w:tc>
        <w:tc>
          <w:tcPr>
            <w:tcW w:w="695" w:type="dxa"/>
            <w:shd w:val="clear" w:color="auto" w:fill="auto"/>
          </w:tcPr>
          <w:p w:rsidR="00B862BD" w:rsidRPr="00257EF3" w:rsidRDefault="00930CD7" w:rsidP="00516D2C">
            <w:r w:rsidRPr="00257EF3">
              <w:t>-</w:t>
            </w:r>
          </w:p>
        </w:tc>
        <w:tc>
          <w:tcPr>
            <w:tcW w:w="701" w:type="dxa"/>
            <w:shd w:val="clear" w:color="auto" w:fill="auto"/>
          </w:tcPr>
          <w:p w:rsidR="00B862BD" w:rsidRPr="00257EF3" w:rsidRDefault="00930CD7" w:rsidP="00516D2C">
            <w:r w:rsidRPr="00257EF3">
              <w:t>R</w:t>
            </w:r>
          </w:p>
        </w:tc>
      </w:tr>
      <w:tr w:rsidR="00F43F6D" w:rsidRPr="00257EF3" w:rsidTr="00C21526">
        <w:trPr>
          <w:gridAfter w:val="1"/>
          <w:wAfter w:w="113" w:type="dxa"/>
        </w:trPr>
        <w:tc>
          <w:tcPr>
            <w:tcW w:w="1229" w:type="dxa"/>
            <w:shd w:val="clear" w:color="auto" w:fill="auto"/>
          </w:tcPr>
          <w:p w:rsidR="00930CD7"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83</w:t>
            </w:r>
            <w:r w:rsidR="00ED27ED" w:rsidRPr="00257EF3">
              <w:rPr>
                <w:b/>
                <w:sz w:val="16"/>
                <w:szCs w:val="16"/>
              </w:rPr>
              <w:fldChar w:fldCharType="end"/>
            </w:r>
          </w:p>
        </w:tc>
        <w:tc>
          <w:tcPr>
            <w:tcW w:w="1210" w:type="dxa"/>
            <w:gridSpan w:val="2"/>
            <w:shd w:val="clear" w:color="auto" w:fill="auto"/>
          </w:tcPr>
          <w:p w:rsidR="00930CD7" w:rsidRPr="00257EF3" w:rsidRDefault="00930CD7" w:rsidP="00516D2C">
            <w:r w:rsidRPr="00257EF3">
              <w:t>0xF160</w:t>
            </w:r>
          </w:p>
        </w:tc>
        <w:tc>
          <w:tcPr>
            <w:tcW w:w="2850" w:type="dxa"/>
            <w:gridSpan w:val="4"/>
            <w:shd w:val="clear" w:color="auto" w:fill="auto"/>
          </w:tcPr>
          <w:p w:rsidR="00930CD7" w:rsidRPr="00257EF3" w:rsidRDefault="00930CD7" w:rsidP="00516D2C">
            <w:r w:rsidRPr="00257EF3">
              <w:t>NOS Diagnostic Version Number</w:t>
            </w:r>
          </w:p>
        </w:tc>
        <w:tc>
          <w:tcPr>
            <w:tcW w:w="974" w:type="dxa"/>
            <w:shd w:val="clear" w:color="auto" w:fill="auto"/>
          </w:tcPr>
          <w:p w:rsidR="00930CD7" w:rsidRPr="00257EF3" w:rsidRDefault="00930CD7" w:rsidP="00516D2C">
            <w:r w:rsidRPr="00257EF3">
              <w:t>n/a</w:t>
            </w:r>
          </w:p>
        </w:tc>
        <w:tc>
          <w:tcPr>
            <w:tcW w:w="1730" w:type="dxa"/>
            <w:shd w:val="clear" w:color="auto" w:fill="auto"/>
          </w:tcPr>
          <w:p w:rsidR="00930CD7" w:rsidRPr="00257EF3" w:rsidRDefault="00930CD7" w:rsidP="00516D2C">
            <w:r w:rsidRPr="00257EF3">
              <w:t>Supplier Defined</w:t>
            </w:r>
          </w:p>
        </w:tc>
        <w:tc>
          <w:tcPr>
            <w:tcW w:w="807" w:type="dxa"/>
            <w:gridSpan w:val="2"/>
            <w:shd w:val="clear" w:color="auto" w:fill="auto"/>
          </w:tcPr>
          <w:p w:rsidR="00930CD7" w:rsidRPr="00257EF3" w:rsidRDefault="00930CD7" w:rsidP="00516D2C">
            <w:r w:rsidRPr="00257EF3">
              <w:t>R</w:t>
            </w:r>
          </w:p>
        </w:tc>
        <w:tc>
          <w:tcPr>
            <w:tcW w:w="695" w:type="dxa"/>
            <w:shd w:val="clear" w:color="auto" w:fill="auto"/>
          </w:tcPr>
          <w:p w:rsidR="00930CD7" w:rsidRPr="00257EF3" w:rsidRDefault="00930CD7" w:rsidP="00516D2C">
            <w:r w:rsidRPr="00257EF3">
              <w:t>-</w:t>
            </w:r>
          </w:p>
        </w:tc>
        <w:tc>
          <w:tcPr>
            <w:tcW w:w="701" w:type="dxa"/>
            <w:shd w:val="clear" w:color="auto" w:fill="auto"/>
          </w:tcPr>
          <w:p w:rsidR="00930CD7" w:rsidRPr="00257EF3" w:rsidRDefault="00930CD7" w:rsidP="00516D2C">
            <w:r w:rsidRPr="00257EF3">
              <w:t>R</w:t>
            </w:r>
          </w:p>
        </w:tc>
      </w:tr>
      <w:tr w:rsidR="00F43F6D" w:rsidRPr="00257EF3" w:rsidTr="00C21526">
        <w:trPr>
          <w:gridAfter w:val="1"/>
          <w:wAfter w:w="113" w:type="dxa"/>
        </w:trPr>
        <w:tc>
          <w:tcPr>
            <w:tcW w:w="1229" w:type="dxa"/>
            <w:shd w:val="clear" w:color="auto" w:fill="auto"/>
          </w:tcPr>
          <w:p w:rsidR="00930CD7"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84</w:t>
            </w:r>
            <w:r w:rsidR="00ED27ED" w:rsidRPr="00257EF3">
              <w:rPr>
                <w:b/>
                <w:sz w:val="16"/>
                <w:szCs w:val="16"/>
              </w:rPr>
              <w:fldChar w:fldCharType="end"/>
            </w:r>
          </w:p>
        </w:tc>
        <w:tc>
          <w:tcPr>
            <w:tcW w:w="1210" w:type="dxa"/>
            <w:gridSpan w:val="2"/>
            <w:shd w:val="clear" w:color="auto" w:fill="auto"/>
          </w:tcPr>
          <w:p w:rsidR="00930CD7" w:rsidRPr="00257EF3" w:rsidRDefault="00930CD7" w:rsidP="00516D2C">
            <w:r w:rsidRPr="00257EF3">
              <w:t>0xF161</w:t>
            </w:r>
          </w:p>
        </w:tc>
        <w:tc>
          <w:tcPr>
            <w:tcW w:w="2850" w:type="dxa"/>
            <w:gridSpan w:val="4"/>
            <w:shd w:val="clear" w:color="auto" w:fill="auto"/>
          </w:tcPr>
          <w:p w:rsidR="00930CD7" w:rsidRPr="00257EF3" w:rsidRDefault="00930CD7" w:rsidP="00516D2C">
            <w:r w:rsidRPr="00257EF3">
              <w:t>NOS CAN Communication Layer Version Number</w:t>
            </w:r>
          </w:p>
        </w:tc>
        <w:tc>
          <w:tcPr>
            <w:tcW w:w="974" w:type="dxa"/>
            <w:shd w:val="clear" w:color="auto" w:fill="auto"/>
          </w:tcPr>
          <w:p w:rsidR="00930CD7" w:rsidRPr="00257EF3" w:rsidRDefault="00930CD7" w:rsidP="00516D2C">
            <w:r w:rsidRPr="00257EF3">
              <w:t>n/a</w:t>
            </w:r>
          </w:p>
        </w:tc>
        <w:tc>
          <w:tcPr>
            <w:tcW w:w="1730" w:type="dxa"/>
            <w:shd w:val="clear" w:color="auto" w:fill="auto"/>
          </w:tcPr>
          <w:p w:rsidR="00930CD7" w:rsidRPr="00257EF3" w:rsidRDefault="00930CD7" w:rsidP="00516D2C">
            <w:r w:rsidRPr="00257EF3">
              <w:t>Supplier Defined</w:t>
            </w:r>
          </w:p>
        </w:tc>
        <w:tc>
          <w:tcPr>
            <w:tcW w:w="807" w:type="dxa"/>
            <w:gridSpan w:val="2"/>
            <w:shd w:val="clear" w:color="auto" w:fill="auto"/>
          </w:tcPr>
          <w:p w:rsidR="00930CD7" w:rsidRPr="00257EF3" w:rsidRDefault="00930CD7" w:rsidP="00516D2C">
            <w:r w:rsidRPr="00257EF3">
              <w:t>R</w:t>
            </w:r>
          </w:p>
        </w:tc>
        <w:tc>
          <w:tcPr>
            <w:tcW w:w="695" w:type="dxa"/>
            <w:shd w:val="clear" w:color="auto" w:fill="auto"/>
          </w:tcPr>
          <w:p w:rsidR="00930CD7" w:rsidRPr="00257EF3" w:rsidRDefault="00930CD7" w:rsidP="00516D2C">
            <w:r w:rsidRPr="00257EF3">
              <w:t>-</w:t>
            </w:r>
          </w:p>
        </w:tc>
        <w:tc>
          <w:tcPr>
            <w:tcW w:w="701" w:type="dxa"/>
            <w:shd w:val="clear" w:color="auto" w:fill="auto"/>
          </w:tcPr>
          <w:p w:rsidR="00930CD7" w:rsidRPr="00257EF3" w:rsidRDefault="00930CD7" w:rsidP="00516D2C">
            <w:r w:rsidRPr="00257EF3">
              <w:t>R</w:t>
            </w:r>
          </w:p>
        </w:tc>
      </w:tr>
      <w:tr w:rsidR="00F43F6D" w:rsidRPr="00257EF3" w:rsidTr="00C21526">
        <w:trPr>
          <w:gridAfter w:val="1"/>
          <w:wAfter w:w="113" w:type="dxa"/>
        </w:trPr>
        <w:tc>
          <w:tcPr>
            <w:tcW w:w="1229" w:type="dxa"/>
            <w:shd w:val="clear" w:color="auto" w:fill="auto"/>
          </w:tcPr>
          <w:p w:rsidR="00930CD7"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85</w:t>
            </w:r>
            <w:r w:rsidR="00ED27ED" w:rsidRPr="00257EF3">
              <w:rPr>
                <w:b/>
                <w:sz w:val="16"/>
                <w:szCs w:val="16"/>
              </w:rPr>
              <w:fldChar w:fldCharType="end"/>
            </w:r>
          </w:p>
        </w:tc>
        <w:tc>
          <w:tcPr>
            <w:tcW w:w="1210" w:type="dxa"/>
            <w:gridSpan w:val="2"/>
            <w:shd w:val="clear" w:color="auto" w:fill="auto"/>
          </w:tcPr>
          <w:p w:rsidR="00930CD7" w:rsidRPr="00257EF3" w:rsidRDefault="00930CD7" w:rsidP="00516D2C">
            <w:r w:rsidRPr="00257EF3">
              <w:t>0xF162</w:t>
            </w:r>
          </w:p>
        </w:tc>
        <w:tc>
          <w:tcPr>
            <w:tcW w:w="2850" w:type="dxa"/>
            <w:gridSpan w:val="4"/>
            <w:shd w:val="clear" w:color="auto" w:fill="auto"/>
          </w:tcPr>
          <w:p w:rsidR="00930CD7" w:rsidRPr="00257EF3" w:rsidRDefault="00930CD7" w:rsidP="00516D2C">
            <w:r w:rsidRPr="00257EF3">
              <w:t>Software  Download Specification Version</w:t>
            </w:r>
          </w:p>
        </w:tc>
        <w:tc>
          <w:tcPr>
            <w:tcW w:w="974" w:type="dxa"/>
            <w:shd w:val="clear" w:color="auto" w:fill="auto"/>
          </w:tcPr>
          <w:p w:rsidR="00930CD7" w:rsidRPr="00257EF3" w:rsidRDefault="00930CD7" w:rsidP="00516D2C">
            <w:r w:rsidRPr="00257EF3">
              <w:t>n/a</w:t>
            </w:r>
          </w:p>
        </w:tc>
        <w:tc>
          <w:tcPr>
            <w:tcW w:w="1730" w:type="dxa"/>
            <w:shd w:val="clear" w:color="auto" w:fill="auto"/>
          </w:tcPr>
          <w:p w:rsidR="00930CD7" w:rsidRPr="00257EF3" w:rsidRDefault="00930CD7" w:rsidP="00516D2C">
            <w:r w:rsidRPr="00257EF3">
              <w:t>Supplier Defined</w:t>
            </w:r>
          </w:p>
        </w:tc>
        <w:tc>
          <w:tcPr>
            <w:tcW w:w="807" w:type="dxa"/>
            <w:gridSpan w:val="2"/>
            <w:shd w:val="clear" w:color="auto" w:fill="auto"/>
          </w:tcPr>
          <w:p w:rsidR="00930CD7" w:rsidRPr="00257EF3" w:rsidRDefault="00930CD7" w:rsidP="00516D2C">
            <w:r w:rsidRPr="00257EF3">
              <w:t>-</w:t>
            </w:r>
          </w:p>
        </w:tc>
        <w:tc>
          <w:tcPr>
            <w:tcW w:w="695" w:type="dxa"/>
            <w:shd w:val="clear" w:color="auto" w:fill="auto"/>
          </w:tcPr>
          <w:p w:rsidR="00930CD7" w:rsidRPr="00257EF3" w:rsidRDefault="00930CD7" w:rsidP="00516D2C">
            <w:r w:rsidRPr="00257EF3">
              <w:t>R</w:t>
            </w:r>
          </w:p>
        </w:tc>
        <w:tc>
          <w:tcPr>
            <w:tcW w:w="701" w:type="dxa"/>
            <w:shd w:val="clear" w:color="auto" w:fill="auto"/>
          </w:tcPr>
          <w:p w:rsidR="00930CD7" w:rsidRPr="00257EF3" w:rsidRDefault="00930CD7" w:rsidP="00516D2C">
            <w:r w:rsidRPr="00257EF3">
              <w:t>-</w:t>
            </w:r>
          </w:p>
        </w:tc>
      </w:tr>
      <w:tr w:rsidR="00F43F6D" w:rsidRPr="00257EF3" w:rsidTr="00C21526">
        <w:trPr>
          <w:gridAfter w:val="1"/>
          <w:wAfter w:w="113" w:type="dxa"/>
        </w:trPr>
        <w:tc>
          <w:tcPr>
            <w:tcW w:w="1229" w:type="dxa"/>
            <w:shd w:val="clear" w:color="auto" w:fill="auto"/>
          </w:tcPr>
          <w:p w:rsidR="00930CD7"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86</w:t>
            </w:r>
            <w:r w:rsidR="00ED27ED" w:rsidRPr="00257EF3">
              <w:rPr>
                <w:b/>
                <w:sz w:val="16"/>
                <w:szCs w:val="16"/>
              </w:rPr>
              <w:fldChar w:fldCharType="end"/>
            </w:r>
          </w:p>
        </w:tc>
        <w:tc>
          <w:tcPr>
            <w:tcW w:w="1210" w:type="dxa"/>
            <w:gridSpan w:val="2"/>
            <w:shd w:val="clear" w:color="auto" w:fill="auto"/>
          </w:tcPr>
          <w:p w:rsidR="00930CD7" w:rsidRPr="00257EF3" w:rsidRDefault="00930CD7" w:rsidP="00516D2C">
            <w:r w:rsidRPr="00257EF3">
              <w:t>0xF163</w:t>
            </w:r>
          </w:p>
        </w:tc>
        <w:tc>
          <w:tcPr>
            <w:tcW w:w="2850" w:type="dxa"/>
            <w:gridSpan w:val="4"/>
            <w:shd w:val="clear" w:color="auto" w:fill="auto"/>
          </w:tcPr>
          <w:p w:rsidR="00930CD7" w:rsidRPr="00257EF3" w:rsidRDefault="00930CD7" w:rsidP="00516D2C">
            <w:r w:rsidRPr="00257EF3">
              <w:t>Diagnostic Specification Version</w:t>
            </w:r>
          </w:p>
        </w:tc>
        <w:tc>
          <w:tcPr>
            <w:tcW w:w="974" w:type="dxa"/>
            <w:shd w:val="clear" w:color="auto" w:fill="auto"/>
          </w:tcPr>
          <w:p w:rsidR="00930CD7" w:rsidRPr="00257EF3" w:rsidRDefault="00930CD7" w:rsidP="00516D2C">
            <w:r w:rsidRPr="00257EF3">
              <w:t>n/a</w:t>
            </w:r>
          </w:p>
        </w:tc>
        <w:tc>
          <w:tcPr>
            <w:tcW w:w="1730" w:type="dxa"/>
            <w:shd w:val="clear" w:color="auto" w:fill="auto"/>
          </w:tcPr>
          <w:p w:rsidR="00930CD7" w:rsidRPr="00257EF3" w:rsidRDefault="00930CD7" w:rsidP="00516D2C">
            <w:r w:rsidRPr="00257EF3">
              <w:t>Supplier Defined</w:t>
            </w:r>
          </w:p>
        </w:tc>
        <w:tc>
          <w:tcPr>
            <w:tcW w:w="807" w:type="dxa"/>
            <w:gridSpan w:val="2"/>
            <w:shd w:val="clear" w:color="auto" w:fill="auto"/>
          </w:tcPr>
          <w:p w:rsidR="00930CD7" w:rsidRPr="00257EF3" w:rsidRDefault="00930CD7" w:rsidP="00516D2C">
            <w:r w:rsidRPr="00257EF3">
              <w:t>R</w:t>
            </w:r>
          </w:p>
        </w:tc>
        <w:tc>
          <w:tcPr>
            <w:tcW w:w="695" w:type="dxa"/>
            <w:shd w:val="clear" w:color="auto" w:fill="auto"/>
          </w:tcPr>
          <w:p w:rsidR="00930CD7" w:rsidRPr="00257EF3" w:rsidRDefault="00930CD7" w:rsidP="00516D2C">
            <w:r w:rsidRPr="00257EF3">
              <w:t>-</w:t>
            </w:r>
          </w:p>
        </w:tc>
        <w:tc>
          <w:tcPr>
            <w:tcW w:w="701" w:type="dxa"/>
            <w:shd w:val="clear" w:color="auto" w:fill="auto"/>
          </w:tcPr>
          <w:p w:rsidR="00930CD7" w:rsidRPr="00257EF3" w:rsidRDefault="00930CD7" w:rsidP="00516D2C">
            <w:r w:rsidRPr="00257EF3">
              <w:t>R</w:t>
            </w:r>
          </w:p>
        </w:tc>
      </w:tr>
      <w:tr w:rsidR="00F43F6D" w:rsidRPr="00257EF3" w:rsidTr="00C21526">
        <w:trPr>
          <w:gridAfter w:val="1"/>
          <w:wAfter w:w="113" w:type="dxa"/>
        </w:trPr>
        <w:tc>
          <w:tcPr>
            <w:tcW w:w="1229" w:type="dxa"/>
            <w:shd w:val="clear" w:color="auto" w:fill="auto"/>
          </w:tcPr>
          <w:p w:rsidR="00930CD7"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87</w:t>
            </w:r>
            <w:r w:rsidR="00ED27ED" w:rsidRPr="00257EF3">
              <w:rPr>
                <w:b/>
                <w:sz w:val="16"/>
                <w:szCs w:val="16"/>
              </w:rPr>
              <w:fldChar w:fldCharType="end"/>
            </w:r>
          </w:p>
        </w:tc>
        <w:tc>
          <w:tcPr>
            <w:tcW w:w="1210" w:type="dxa"/>
            <w:gridSpan w:val="2"/>
            <w:shd w:val="clear" w:color="auto" w:fill="auto"/>
          </w:tcPr>
          <w:p w:rsidR="00930CD7" w:rsidRPr="00257EF3" w:rsidRDefault="00930CD7" w:rsidP="00516D2C">
            <w:r w:rsidRPr="00257EF3">
              <w:t>0xF166</w:t>
            </w:r>
          </w:p>
        </w:tc>
        <w:tc>
          <w:tcPr>
            <w:tcW w:w="2850" w:type="dxa"/>
            <w:gridSpan w:val="4"/>
            <w:shd w:val="clear" w:color="auto" w:fill="auto"/>
          </w:tcPr>
          <w:p w:rsidR="00930CD7" w:rsidRPr="00257EF3" w:rsidRDefault="00910F07" w:rsidP="00516D2C">
            <w:r w:rsidRPr="00257EF3">
              <w:t>NOS Message Database #1 Version Number</w:t>
            </w:r>
          </w:p>
        </w:tc>
        <w:tc>
          <w:tcPr>
            <w:tcW w:w="974" w:type="dxa"/>
            <w:shd w:val="clear" w:color="auto" w:fill="auto"/>
          </w:tcPr>
          <w:p w:rsidR="00930CD7" w:rsidRPr="00257EF3" w:rsidRDefault="00910F07" w:rsidP="00516D2C">
            <w:r w:rsidRPr="00257EF3">
              <w:t>n/a</w:t>
            </w:r>
          </w:p>
        </w:tc>
        <w:tc>
          <w:tcPr>
            <w:tcW w:w="1730" w:type="dxa"/>
            <w:shd w:val="clear" w:color="auto" w:fill="auto"/>
          </w:tcPr>
          <w:p w:rsidR="00930CD7" w:rsidRPr="00257EF3" w:rsidRDefault="00910F07" w:rsidP="00516D2C">
            <w:r w:rsidRPr="00257EF3">
              <w:t>Supplier Defined</w:t>
            </w:r>
          </w:p>
        </w:tc>
        <w:tc>
          <w:tcPr>
            <w:tcW w:w="807" w:type="dxa"/>
            <w:gridSpan w:val="2"/>
            <w:shd w:val="clear" w:color="auto" w:fill="auto"/>
          </w:tcPr>
          <w:p w:rsidR="00930CD7" w:rsidRPr="00257EF3" w:rsidRDefault="00910F07" w:rsidP="00516D2C">
            <w:r w:rsidRPr="00257EF3">
              <w:t>R</w:t>
            </w:r>
          </w:p>
        </w:tc>
        <w:tc>
          <w:tcPr>
            <w:tcW w:w="695" w:type="dxa"/>
            <w:shd w:val="clear" w:color="auto" w:fill="auto"/>
          </w:tcPr>
          <w:p w:rsidR="00930CD7" w:rsidRPr="00257EF3" w:rsidRDefault="00910F07" w:rsidP="00516D2C">
            <w:r w:rsidRPr="00257EF3">
              <w:t>-</w:t>
            </w:r>
          </w:p>
        </w:tc>
        <w:tc>
          <w:tcPr>
            <w:tcW w:w="701" w:type="dxa"/>
            <w:shd w:val="clear" w:color="auto" w:fill="auto"/>
          </w:tcPr>
          <w:p w:rsidR="00930CD7" w:rsidRPr="00257EF3" w:rsidRDefault="00910F07" w:rsidP="00516D2C">
            <w:r w:rsidRPr="00257EF3">
              <w:t>R</w:t>
            </w:r>
          </w:p>
        </w:tc>
      </w:tr>
      <w:tr w:rsidR="00F43F6D" w:rsidRPr="00257EF3" w:rsidTr="00C21526">
        <w:trPr>
          <w:gridAfter w:val="1"/>
          <w:wAfter w:w="113" w:type="dxa"/>
        </w:trPr>
        <w:tc>
          <w:tcPr>
            <w:tcW w:w="1229" w:type="dxa"/>
            <w:shd w:val="clear" w:color="auto" w:fill="auto"/>
          </w:tcPr>
          <w:p w:rsidR="00930CD7"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88</w:t>
            </w:r>
            <w:r w:rsidR="00ED27ED" w:rsidRPr="00257EF3">
              <w:rPr>
                <w:b/>
                <w:sz w:val="16"/>
                <w:szCs w:val="16"/>
              </w:rPr>
              <w:fldChar w:fldCharType="end"/>
            </w:r>
          </w:p>
        </w:tc>
        <w:tc>
          <w:tcPr>
            <w:tcW w:w="1210" w:type="dxa"/>
            <w:gridSpan w:val="2"/>
            <w:shd w:val="clear" w:color="auto" w:fill="auto"/>
          </w:tcPr>
          <w:p w:rsidR="00930CD7" w:rsidRPr="00257EF3" w:rsidRDefault="00910F07" w:rsidP="00516D2C">
            <w:r w:rsidRPr="00257EF3">
              <w:t>0xF170</w:t>
            </w:r>
          </w:p>
        </w:tc>
        <w:tc>
          <w:tcPr>
            <w:tcW w:w="2850" w:type="dxa"/>
            <w:gridSpan w:val="4"/>
            <w:shd w:val="clear" w:color="auto" w:fill="auto"/>
          </w:tcPr>
          <w:p w:rsidR="00930CD7" w:rsidRPr="00257EF3" w:rsidRDefault="00910F07" w:rsidP="00516D2C">
            <w:r w:rsidRPr="00257EF3">
              <w:t>NOS Bootloader Package Version Number</w:t>
            </w:r>
          </w:p>
        </w:tc>
        <w:tc>
          <w:tcPr>
            <w:tcW w:w="974" w:type="dxa"/>
            <w:shd w:val="clear" w:color="auto" w:fill="auto"/>
          </w:tcPr>
          <w:p w:rsidR="00930CD7" w:rsidRPr="00257EF3" w:rsidRDefault="00910F07" w:rsidP="00516D2C">
            <w:r w:rsidRPr="00257EF3">
              <w:t>n/a</w:t>
            </w:r>
          </w:p>
        </w:tc>
        <w:tc>
          <w:tcPr>
            <w:tcW w:w="1730" w:type="dxa"/>
            <w:shd w:val="clear" w:color="auto" w:fill="auto"/>
          </w:tcPr>
          <w:p w:rsidR="00930CD7" w:rsidRPr="00257EF3" w:rsidRDefault="00910F07" w:rsidP="00516D2C">
            <w:r w:rsidRPr="00257EF3">
              <w:t>Supplier Defined</w:t>
            </w:r>
          </w:p>
        </w:tc>
        <w:tc>
          <w:tcPr>
            <w:tcW w:w="807" w:type="dxa"/>
            <w:gridSpan w:val="2"/>
            <w:shd w:val="clear" w:color="auto" w:fill="auto"/>
          </w:tcPr>
          <w:p w:rsidR="00930CD7" w:rsidRPr="00257EF3" w:rsidRDefault="00910F07" w:rsidP="00516D2C">
            <w:r w:rsidRPr="00257EF3">
              <w:t>-</w:t>
            </w:r>
          </w:p>
        </w:tc>
        <w:tc>
          <w:tcPr>
            <w:tcW w:w="695" w:type="dxa"/>
            <w:shd w:val="clear" w:color="auto" w:fill="auto"/>
          </w:tcPr>
          <w:p w:rsidR="00930CD7" w:rsidRPr="00257EF3" w:rsidRDefault="00910F07" w:rsidP="00516D2C">
            <w:r w:rsidRPr="00257EF3">
              <w:t>R</w:t>
            </w:r>
          </w:p>
        </w:tc>
        <w:tc>
          <w:tcPr>
            <w:tcW w:w="701" w:type="dxa"/>
            <w:shd w:val="clear" w:color="auto" w:fill="auto"/>
          </w:tcPr>
          <w:p w:rsidR="00930CD7" w:rsidRPr="00257EF3" w:rsidRDefault="00910F07" w:rsidP="00516D2C">
            <w:r w:rsidRPr="00257EF3">
              <w:t>-</w:t>
            </w:r>
          </w:p>
        </w:tc>
      </w:tr>
      <w:tr w:rsidR="00F43F6D" w:rsidRPr="00257EF3" w:rsidTr="00C21526">
        <w:trPr>
          <w:gridAfter w:val="1"/>
          <w:wAfter w:w="113" w:type="dxa"/>
        </w:trPr>
        <w:tc>
          <w:tcPr>
            <w:tcW w:w="1229" w:type="dxa"/>
            <w:shd w:val="clear" w:color="auto" w:fill="auto"/>
          </w:tcPr>
          <w:p w:rsidR="00910F07"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89</w:t>
            </w:r>
            <w:r w:rsidR="00ED27ED" w:rsidRPr="00257EF3">
              <w:rPr>
                <w:b/>
                <w:sz w:val="16"/>
                <w:szCs w:val="16"/>
              </w:rPr>
              <w:fldChar w:fldCharType="end"/>
            </w:r>
          </w:p>
        </w:tc>
        <w:tc>
          <w:tcPr>
            <w:tcW w:w="1210" w:type="dxa"/>
            <w:gridSpan w:val="2"/>
            <w:shd w:val="clear" w:color="auto" w:fill="auto"/>
          </w:tcPr>
          <w:p w:rsidR="00910F07" w:rsidRPr="00257EF3" w:rsidRDefault="00910F07" w:rsidP="00516D2C">
            <w:r w:rsidRPr="00257EF3">
              <w:t>0xF171</w:t>
            </w:r>
          </w:p>
        </w:tc>
        <w:tc>
          <w:tcPr>
            <w:tcW w:w="2850" w:type="dxa"/>
            <w:gridSpan w:val="4"/>
            <w:shd w:val="clear" w:color="auto" w:fill="auto"/>
          </w:tcPr>
          <w:p w:rsidR="00910F07" w:rsidRPr="00257EF3" w:rsidRDefault="00910F07" w:rsidP="00516D2C">
            <w:r w:rsidRPr="00257EF3">
              <w:t>NOS Bootloader Main Version Number</w:t>
            </w:r>
          </w:p>
        </w:tc>
        <w:tc>
          <w:tcPr>
            <w:tcW w:w="974" w:type="dxa"/>
            <w:shd w:val="clear" w:color="auto" w:fill="auto"/>
          </w:tcPr>
          <w:p w:rsidR="00910F07" w:rsidRPr="00257EF3" w:rsidRDefault="00910F07" w:rsidP="00516D2C">
            <w:r w:rsidRPr="00257EF3">
              <w:t>n/a</w:t>
            </w:r>
          </w:p>
        </w:tc>
        <w:tc>
          <w:tcPr>
            <w:tcW w:w="1730" w:type="dxa"/>
            <w:shd w:val="clear" w:color="auto" w:fill="auto"/>
          </w:tcPr>
          <w:p w:rsidR="00910F07" w:rsidRPr="00257EF3" w:rsidRDefault="00910F07" w:rsidP="00516D2C">
            <w:r w:rsidRPr="00257EF3">
              <w:t>Supplier Defined</w:t>
            </w:r>
          </w:p>
        </w:tc>
        <w:tc>
          <w:tcPr>
            <w:tcW w:w="807" w:type="dxa"/>
            <w:gridSpan w:val="2"/>
            <w:shd w:val="clear" w:color="auto" w:fill="auto"/>
          </w:tcPr>
          <w:p w:rsidR="00910F07" w:rsidRPr="00257EF3" w:rsidRDefault="00910F07" w:rsidP="00516D2C">
            <w:r w:rsidRPr="00257EF3">
              <w:t>-</w:t>
            </w:r>
          </w:p>
        </w:tc>
        <w:tc>
          <w:tcPr>
            <w:tcW w:w="695" w:type="dxa"/>
            <w:shd w:val="clear" w:color="auto" w:fill="auto"/>
          </w:tcPr>
          <w:p w:rsidR="00910F07" w:rsidRPr="00257EF3" w:rsidRDefault="00910F07" w:rsidP="00516D2C">
            <w:r w:rsidRPr="00257EF3">
              <w:t>R</w:t>
            </w:r>
          </w:p>
        </w:tc>
        <w:tc>
          <w:tcPr>
            <w:tcW w:w="701" w:type="dxa"/>
            <w:shd w:val="clear" w:color="auto" w:fill="auto"/>
          </w:tcPr>
          <w:p w:rsidR="00910F07" w:rsidRPr="00257EF3" w:rsidRDefault="00910F07" w:rsidP="00516D2C">
            <w:r w:rsidRPr="00257EF3">
              <w:t>-</w:t>
            </w:r>
          </w:p>
        </w:tc>
      </w:tr>
      <w:tr w:rsidR="00F43F6D" w:rsidRPr="00257EF3" w:rsidTr="00C21526">
        <w:trPr>
          <w:gridAfter w:val="1"/>
          <w:wAfter w:w="113" w:type="dxa"/>
        </w:trPr>
        <w:tc>
          <w:tcPr>
            <w:tcW w:w="1229" w:type="dxa"/>
            <w:shd w:val="clear" w:color="auto" w:fill="auto"/>
          </w:tcPr>
          <w:p w:rsidR="00910F07"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90</w:t>
            </w:r>
            <w:r w:rsidR="00ED27ED" w:rsidRPr="00257EF3">
              <w:rPr>
                <w:b/>
                <w:sz w:val="16"/>
                <w:szCs w:val="16"/>
              </w:rPr>
              <w:fldChar w:fldCharType="end"/>
            </w:r>
          </w:p>
        </w:tc>
        <w:tc>
          <w:tcPr>
            <w:tcW w:w="1210" w:type="dxa"/>
            <w:gridSpan w:val="2"/>
            <w:shd w:val="clear" w:color="auto" w:fill="auto"/>
          </w:tcPr>
          <w:p w:rsidR="00910F07" w:rsidRPr="00257EF3" w:rsidRDefault="00910F07" w:rsidP="00516D2C">
            <w:r w:rsidRPr="00257EF3">
              <w:t>0xF172</w:t>
            </w:r>
          </w:p>
        </w:tc>
        <w:tc>
          <w:tcPr>
            <w:tcW w:w="2850" w:type="dxa"/>
            <w:gridSpan w:val="4"/>
            <w:shd w:val="clear" w:color="auto" w:fill="auto"/>
          </w:tcPr>
          <w:p w:rsidR="00910F07" w:rsidRPr="00257EF3" w:rsidRDefault="00910F07" w:rsidP="00516D2C">
            <w:r w:rsidRPr="00257EF3">
              <w:t xml:space="preserve">NOS Bootloader Diagnostic Version </w:t>
            </w:r>
            <w:r w:rsidR="00247334" w:rsidRPr="00257EF3">
              <w:t>Number</w:t>
            </w:r>
          </w:p>
        </w:tc>
        <w:tc>
          <w:tcPr>
            <w:tcW w:w="974" w:type="dxa"/>
            <w:shd w:val="clear" w:color="auto" w:fill="auto"/>
          </w:tcPr>
          <w:p w:rsidR="00910F07" w:rsidRPr="00257EF3" w:rsidRDefault="00910F07" w:rsidP="00516D2C">
            <w:r w:rsidRPr="00257EF3">
              <w:t>n/a</w:t>
            </w:r>
          </w:p>
        </w:tc>
        <w:tc>
          <w:tcPr>
            <w:tcW w:w="1730" w:type="dxa"/>
            <w:shd w:val="clear" w:color="auto" w:fill="auto"/>
          </w:tcPr>
          <w:p w:rsidR="00910F07" w:rsidRPr="00257EF3" w:rsidRDefault="00910F07" w:rsidP="00516D2C">
            <w:r w:rsidRPr="00257EF3">
              <w:t>Supplier Defined</w:t>
            </w:r>
          </w:p>
        </w:tc>
        <w:tc>
          <w:tcPr>
            <w:tcW w:w="807" w:type="dxa"/>
            <w:gridSpan w:val="2"/>
            <w:shd w:val="clear" w:color="auto" w:fill="auto"/>
          </w:tcPr>
          <w:p w:rsidR="00910F07" w:rsidRPr="00257EF3" w:rsidRDefault="00910F07" w:rsidP="00516D2C">
            <w:r w:rsidRPr="00257EF3">
              <w:t>-</w:t>
            </w:r>
          </w:p>
        </w:tc>
        <w:tc>
          <w:tcPr>
            <w:tcW w:w="695" w:type="dxa"/>
            <w:shd w:val="clear" w:color="auto" w:fill="auto"/>
          </w:tcPr>
          <w:p w:rsidR="00910F07" w:rsidRPr="00257EF3" w:rsidRDefault="00910F07" w:rsidP="00516D2C">
            <w:r w:rsidRPr="00257EF3">
              <w:t>R</w:t>
            </w:r>
          </w:p>
        </w:tc>
        <w:tc>
          <w:tcPr>
            <w:tcW w:w="701" w:type="dxa"/>
            <w:shd w:val="clear" w:color="auto" w:fill="auto"/>
          </w:tcPr>
          <w:p w:rsidR="00910F07" w:rsidRPr="00257EF3" w:rsidRDefault="00910F07" w:rsidP="00516D2C">
            <w:r w:rsidRPr="00257EF3">
              <w:t>-</w:t>
            </w:r>
          </w:p>
        </w:tc>
      </w:tr>
      <w:tr w:rsidR="00F43F6D" w:rsidRPr="00257EF3" w:rsidTr="00C21526">
        <w:trPr>
          <w:gridAfter w:val="1"/>
          <w:wAfter w:w="113" w:type="dxa"/>
        </w:trPr>
        <w:tc>
          <w:tcPr>
            <w:tcW w:w="1229" w:type="dxa"/>
            <w:shd w:val="clear" w:color="auto" w:fill="auto"/>
          </w:tcPr>
          <w:p w:rsidR="00910F07"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91</w:t>
            </w:r>
            <w:r w:rsidR="00ED27ED" w:rsidRPr="00257EF3">
              <w:rPr>
                <w:b/>
                <w:sz w:val="16"/>
                <w:szCs w:val="16"/>
              </w:rPr>
              <w:fldChar w:fldCharType="end"/>
            </w:r>
          </w:p>
        </w:tc>
        <w:tc>
          <w:tcPr>
            <w:tcW w:w="1210" w:type="dxa"/>
            <w:gridSpan w:val="2"/>
            <w:shd w:val="clear" w:color="auto" w:fill="auto"/>
          </w:tcPr>
          <w:p w:rsidR="00910F07" w:rsidRPr="00257EF3" w:rsidRDefault="00910F07" w:rsidP="00516D2C">
            <w:r w:rsidRPr="00257EF3">
              <w:t>0xF173</w:t>
            </w:r>
          </w:p>
        </w:tc>
        <w:tc>
          <w:tcPr>
            <w:tcW w:w="2850" w:type="dxa"/>
            <w:gridSpan w:val="4"/>
            <w:shd w:val="clear" w:color="auto" w:fill="auto"/>
          </w:tcPr>
          <w:p w:rsidR="00910F07" w:rsidRPr="00257EF3" w:rsidRDefault="00910F07" w:rsidP="00516D2C">
            <w:r w:rsidRPr="00257EF3">
              <w:t>NOS Bootloader Network/Transport Layer Version Number</w:t>
            </w:r>
          </w:p>
        </w:tc>
        <w:tc>
          <w:tcPr>
            <w:tcW w:w="974" w:type="dxa"/>
            <w:shd w:val="clear" w:color="auto" w:fill="auto"/>
          </w:tcPr>
          <w:p w:rsidR="00910F07" w:rsidRPr="00257EF3" w:rsidRDefault="00910F07" w:rsidP="00516D2C">
            <w:r w:rsidRPr="00257EF3">
              <w:t>n/a</w:t>
            </w:r>
          </w:p>
        </w:tc>
        <w:tc>
          <w:tcPr>
            <w:tcW w:w="1730" w:type="dxa"/>
            <w:shd w:val="clear" w:color="auto" w:fill="auto"/>
          </w:tcPr>
          <w:p w:rsidR="00910F07" w:rsidRPr="00257EF3" w:rsidRDefault="00910F07" w:rsidP="00516D2C">
            <w:r w:rsidRPr="00257EF3">
              <w:t>Supplier Defined</w:t>
            </w:r>
          </w:p>
        </w:tc>
        <w:tc>
          <w:tcPr>
            <w:tcW w:w="807" w:type="dxa"/>
            <w:gridSpan w:val="2"/>
            <w:shd w:val="clear" w:color="auto" w:fill="auto"/>
          </w:tcPr>
          <w:p w:rsidR="00910F07" w:rsidRPr="00257EF3" w:rsidRDefault="00910F07" w:rsidP="00516D2C">
            <w:r w:rsidRPr="00257EF3">
              <w:t>-</w:t>
            </w:r>
          </w:p>
        </w:tc>
        <w:tc>
          <w:tcPr>
            <w:tcW w:w="695" w:type="dxa"/>
            <w:shd w:val="clear" w:color="auto" w:fill="auto"/>
          </w:tcPr>
          <w:p w:rsidR="00910F07" w:rsidRPr="00257EF3" w:rsidRDefault="00910F07" w:rsidP="00516D2C">
            <w:r w:rsidRPr="00257EF3">
              <w:t>R</w:t>
            </w:r>
          </w:p>
        </w:tc>
        <w:tc>
          <w:tcPr>
            <w:tcW w:w="701" w:type="dxa"/>
            <w:shd w:val="clear" w:color="auto" w:fill="auto"/>
          </w:tcPr>
          <w:p w:rsidR="00910F07" w:rsidRPr="00257EF3" w:rsidRDefault="00910F07" w:rsidP="00516D2C">
            <w:r w:rsidRPr="00257EF3">
              <w:t>-</w:t>
            </w:r>
          </w:p>
        </w:tc>
      </w:tr>
      <w:tr w:rsidR="00F43F6D" w:rsidRPr="00257EF3" w:rsidTr="00C21526">
        <w:trPr>
          <w:gridAfter w:val="1"/>
          <w:wAfter w:w="113" w:type="dxa"/>
        </w:trPr>
        <w:tc>
          <w:tcPr>
            <w:tcW w:w="1229" w:type="dxa"/>
            <w:shd w:val="clear" w:color="auto" w:fill="auto"/>
          </w:tcPr>
          <w:p w:rsidR="00910F07"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92</w:t>
            </w:r>
            <w:r w:rsidR="00ED27ED" w:rsidRPr="00257EF3">
              <w:rPr>
                <w:b/>
                <w:sz w:val="16"/>
                <w:szCs w:val="16"/>
              </w:rPr>
              <w:fldChar w:fldCharType="end"/>
            </w:r>
          </w:p>
        </w:tc>
        <w:tc>
          <w:tcPr>
            <w:tcW w:w="1210" w:type="dxa"/>
            <w:gridSpan w:val="2"/>
            <w:shd w:val="clear" w:color="auto" w:fill="auto"/>
          </w:tcPr>
          <w:p w:rsidR="00910F07" w:rsidRPr="00257EF3" w:rsidRDefault="00910F07" w:rsidP="00516D2C">
            <w:r w:rsidRPr="00257EF3">
              <w:t>0xF174</w:t>
            </w:r>
          </w:p>
        </w:tc>
        <w:tc>
          <w:tcPr>
            <w:tcW w:w="2850" w:type="dxa"/>
            <w:gridSpan w:val="4"/>
            <w:shd w:val="clear" w:color="auto" w:fill="auto"/>
          </w:tcPr>
          <w:p w:rsidR="00910F07" w:rsidRPr="00257EF3" w:rsidRDefault="00910F07" w:rsidP="00516D2C">
            <w:r w:rsidRPr="00257EF3">
              <w:t>NOS Bootloader Flash Routines Version Number</w:t>
            </w:r>
          </w:p>
        </w:tc>
        <w:tc>
          <w:tcPr>
            <w:tcW w:w="974" w:type="dxa"/>
            <w:shd w:val="clear" w:color="auto" w:fill="auto"/>
          </w:tcPr>
          <w:p w:rsidR="00910F07" w:rsidRPr="00257EF3" w:rsidRDefault="00910F07" w:rsidP="00516D2C">
            <w:r w:rsidRPr="00257EF3">
              <w:t>n/a</w:t>
            </w:r>
          </w:p>
        </w:tc>
        <w:tc>
          <w:tcPr>
            <w:tcW w:w="1730" w:type="dxa"/>
            <w:shd w:val="clear" w:color="auto" w:fill="auto"/>
          </w:tcPr>
          <w:p w:rsidR="00910F07" w:rsidRPr="00257EF3" w:rsidRDefault="00910F07" w:rsidP="00516D2C">
            <w:r w:rsidRPr="00257EF3">
              <w:t>Supplier Defined</w:t>
            </w:r>
          </w:p>
        </w:tc>
        <w:tc>
          <w:tcPr>
            <w:tcW w:w="807" w:type="dxa"/>
            <w:gridSpan w:val="2"/>
            <w:shd w:val="clear" w:color="auto" w:fill="auto"/>
          </w:tcPr>
          <w:p w:rsidR="00910F07" w:rsidRPr="00257EF3" w:rsidRDefault="00910F07" w:rsidP="00516D2C">
            <w:r w:rsidRPr="00257EF3">
              <w:t>-</w:t>
            </w:r>
          </w:p>
        </w:tc>
        <w:tc>
          <w:tcPr>
            <w:tcW w:w="695" w:type="dxa"/>
            <w:shd w:val="clear" w:color="auto" w:fill="auto"/>
          </w:tcPr>
          <w:p w:rsidR="00910F07" w:rsidRPr="00257EF3" w:rsidRDefault="00910F07" w:rsidP="00516D2C">
            <w:r w:rsidRPr="00257EF3">
              <w:t>R</w:t>
            </w:r>
          </w:p>
        </w:tc>
        <w:tc>
          <w:tcPr>
            <w:tcW w:w="701" w:type="dxa"/>
            <w:shd w:val="clear" w:color="auto" w:fill="auto"/>
          </w:tcPr>
          <w:p w:rsidR="00910F07" w:rsidRPr="00257EF3" w:rsidRDefault="00910F07" w:rsidP="00516D2C">
            <w:r w:rsidRPr="00257EF3">
              <w:t>-</w:t>
            </w:r>
          </w:p>
        </w:tc>
      </w:tr>
      <w:tr w:rsidR="00F43F6D" w:rsidRPr="00257EF3" w:rsidTr="00C21526">
        <w:trPr>
          <w:gridAfter w:val="1"/>
          <w:wAfter w:w="113" w:type="dxa"/>
        </w:trPr>
        <w:tc>
          <w:tcPr>
            <w:tcW w:w="1229" w:type="dxa"/>
            <w:shd w:val="clear" w:color="auto" w:fill="auto"/>
          </w:tcPr>
          <w:p w:rsidR="00910F07"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93</w:t>
            </w:r>
            <w:r w:rsidR="00ED27ED" w:rsidRPr="00257EF3">
              <w:rPr>
                <w:b/>
                <w:sz w:val="16"/>
                <w:szCs w:val="16"/>
              </w:rPr>
              <w:fldChar w:fldCharType="end"/>
            </w:r>
          </w:p>
        </w:tc>
        <w:tc>
          <w:tcPr>
            <w:tcW w:w="1210" w:type="dxa"/>
            <w:gridSpan w:val="2"/>
            <w:shd w:val="clear" w:color="auto" w:fill="auto"/>
          </w:tcPr>
          <w:p w:rsidR="00910F07" w:rsidRPr="00257EF3" w:rsidRDefault="00910F07" w:rsidP="00516D2C">
            <w:r w:rsidRPr="00257EF3">
              <w:t>0xF175</w:t>
            </w:r>
          </w:p>
        </w:tc>
        <w:tc>
          <w:tcPr>
            <w:tcW w:w="2850" w:type="dxa"/>
            <w:gridSpan w:val="4"/>
            <w:shd w:val="clear" w:color="auto" w:fill="auto"/>
          </w:tcPr>
          <w:p w:rsidR="00910F07" w:rsidRPr="00257EF3" w:rsidRDefault="00910F07" w:rsidP="00516D2C">
            <w:r w:rsidRPr="00257EF3">
              <w:t xml:space="preserve">NOS Bootloader </w:t>
            </w:r>
            <w:r w:rsidR="00247334" w:rsidRPr="00257EF3">
              <w:t>Hardware</w:t>
            </w:r>
            <w:r w:rsidRPr="00257EF3">
              <w:t xml:space="preserve"> File Version Number</w:t>
            </w:r>
          </w:p>
        </w:tc>
        <w:tc>
          <w:tcPr>
            <w:tcW w:w="974" w:type="dxa"/>
            <w:shd w:val="clear" w:color="auto" w:fill="auto"/>
          </w:tcPr>
          <w:p w:rsidR="00910F07" w:rsidRPr="00257EF3" w:rsidRDefault="00910F07" w:rsidP="00516D2C">
            <w:r w:rsidRPr="00257EF3">
              <w:t>n/a</w:t>
            </w:r>
          </w:p>
        </w:tc>
        <w:tc>
          <w:tcPr>
            <w:tcW w:w="1730" w:type="dxa"/>
            <w:shd w:val="clear" w:color="auto" w:fill="auto"/>
          </w:tcPr>
          <w:p w:rsidR="00910F07" w:rsidRPr="00257EF3" w:rsidRDefault="00910F07" w:rsidP="00516D2C">
            <w:r w:rsidRPr="00257EF3">
              <w:t>Supplier Defined</w:t>
            </w:r>
          </w:p>
        </w:tc>
        <w:tc>
          <w:tcPr>
            <w:tcW w:w="807" w:type="dxa"/>
            <w:gridSpan w:val="2"/>
            <w:shd w:val="clear" w:color="auto" w:fill="auto"/>
          </w:tcPr>
          <w:p w:rsidR="00910F07" w:rsidRPr="00257EF3" w:rsidRDefault="00910F07" w:rsidP="00516D2C">
            <w:r w:rsidRPr="00257EF3">
              <w:t>-</w:t>
            </w:r>
          </w:p>
        </w:tc>
        <w:tc>
          <w:tcPr>
            <w:tcW w:w="695" w:type="dxa"/>
            <w:shd w:val="clear" w:color="auto" w:fill="auto"/>
          </w:tcPr>
          <w:p w:rsidR="00910F07" w:rsidRPr="00257EF3" w:rsidRDefault="00910F07" w:rsidP="00516D2C">
            <w:r w:rsidRPr="00257EF3">
              <w:t>R</w:t>
            </w:r>
          </w:p>
        </w:tc>
        <w:tc>
          <w:tcPr>
            <w:tcW w:w="701" w:type="dxa"/>
            <w:shd w:val="clear" w:color="auto" w:fill="auto"/>
          </w:tcPr>
          <w:p w:rsidR="00910F07" w:rsidRPr="00257EF3" w:rsidRDefault="00910F07" w:rsidP="00516D2C">
            <w:r w:rsidRPr="00257EF3">
              <w:t>-</w:t>
            </w:r>
          </w:p>
        </w:tc>
      </w:tr>
      <w:tr w:rsidR="00F43F6D" w:rsidRPr="00257EF3" w:rsidTr="00C21526">
        <w:trPr>
          <w:gridAfter w:val="1"/>
          <w:wAfter w:w="113" w:type="dxa"/>
        </w:trPr>
        <w:tc>
          <w:tcPr>
            <w:tcW w:w="1229" w:type="dxa"/>
            <w:shd w:val="clear" w:color="auto" w:fill="auto"/>
          </w:tcPr>
          <w:p w:rsidR="00910F07"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94</w:t>
            </w:r>
            <w:r w:rsidR="00ED27ED" w:rsidRPr="00257EF3">
              <w:rPr>
                <w:b/>
                <w:sz w:val="16"/>
                <w:szCs w:val="16"/>
              </w:rPr>
              <w:fldChar w:fldCharType="end"/>
            </w:r>
          </w:p>
        </w:tc>
        <w:tc>
          <w:tcPr>
            <w:tcW w:w="1210" w:type="dxa"/>
            <w:gridSpan w:val="2"/>
            <w:shd w:val="clear" w:color="auto" w:fill="auto"/>
          </w:tcPr>
          <w:p w:rsidR="00910F07" w:rsidRPr="00257EF3" w:rsidRDefault="00910F07" w:rsidP="00516D2C">
            <w:r w:rsidRPr="00257EF3">
              <w:t>0xF176</w:t>
            </w:r>
          </w:p>
        </w:tc>
        <w:tc>
          <w:tcPr>
            <w:tcW w:w="2850" w:type="dxa"/>
            <w:gridSpan w:val="4"/>
            <w:shd w:val="clear" w:color="auto" w:fill="auto"/>
          </w:tcPr>
          <w:p w:rsidR="00910F07" w:rsidRPr="00257EF3" w:rsidRDefault="00910F07" w:rsidP="00516D2C">
            <w:r w:rsidRPr="00257EF3">
              <w:t>NOS Bootloader API Version Number</w:t>
            </w:r>
          </w:p>
        </w:tc>
        <w:tc>
          <w:tcPr>
            <w:tcW w:w="974" w:type="dxa"/>
            <w:shd w:val="clear" w:color="auto" w:fill="auto"/>
          </w:tcPr>
          <w:p w:rsidR="00910F07" w:rsidRPr="00257EF3" w:rsidRDefault="00910F07" w:rsidP="00516D2C">
            <w:r w:rsidRPr="00257EF3">
              <w:t>n/a</w:t>
            </w:r>
          </w:p>
        </w:tc>
        <w:tc>
          <w:tcPr>
            <w:tcW w:w="1730" w:type="dxa"/>
            <w:shd w:val="clear" w:color="auto" w:fill="auto"/>
          </w:tcPr>
          <w:p w:rsidR="00910F07" w:rsidRPr="00257EF3" w:rsidRDefault="00910F07" w:rsidP="00516D2C">
            <w:r w:rsidRPr="00257EF3">
              <w:t>Supplier Defined</w:t>
            </w:r>
          </w:p>
        </w:tc>
        <w:tc>
          <w:tcPr>
            <w:tcW w:w="807" w:type="dxa"/>
            <w:gridSpan w:val="2"/>
            <w:shd w:val="clear" w:color="auto" w:fill="auto"/>
          </w:tcPr>
          <w:p w:rsidR="00910F07" w:rsidRPr="00257EF3" w:rsidRDefault="00910F07" w:rsidP="00516D2C">
            <w:r w:rsidRPr="00257EF3">
              <w:t>-</w:t>
            </w:r>
          </w:p>
        </w:tc>
        <w:tc>
          <w:tcPr>
            <w:tcW w:w="695" w:type="dxa"/>
            <w:shd w:val="clear" w:color="auto" w:fill="auto"/>
          </w:tcPr>
          <w:p w:rsidR="00910F07" w:rsidRPr="00257EF3" w:rsidRDefault="00910F07" w:rsidP="00516D2C">
            <w:r w:rsidRPr="00257EF3">
              <w:t>R</w:t>
            </w:r>
          </w:p>
        </w:tc>
        <w:tc>
          <w:tcPr>
            <w:tcW w:w="701" w:type="dxa"/>
            <w:shd w:val="clear" w:color="auto" w:fill="auto"/>
          </w:tcPr>
          <w:p w:rsidR="00910F07" w:rsidRPr="00257EF3" w:rsidRDefault="00910F07" w:rsidP="00516D2C">
            <w:r w:rsidRPr="00257EF3">
              <w:t>-</w:t>
            </w:r>
          </w:p>
        </w:tc>
      </w:tr>
      <w:tr w:rsidR="00F43F6D" w:rsidRPr="00257EF3" w:rsidTr="00C21526">
        <w:trPr>
          <w:gridAfter w:val="1"/>
          <w:wAfter w:w="113" w:type="dxa"/>
        </w:trPr>
        <w:tc>
          <w:tcPr>
            <w:tcW w:w="1229" w:type="dxa"/>
            <w:shd w:val="clear" w:color="auto" w:fill="auto"/>
          </w:tcPr>
          <w:p w:rsidR="00910F07" w:rsidRPr="00257EF3" w:rsidRDefault="00F54840" w:rsidP="00516D2C">
            <w:pPr>
              <w:rPr>
                <w:b/>
                <w:sz w:val="16"/>
                <w:szCs w:val="16"/>
              </w:rPr>
            </w:pPr>
            <w:r w:rsidRPr="00257EF3">
              <w:rPr>
                <w:b/>
                <w:sz w:val="16"/>
                <w:szCs w:val="16"/>
              </w:rPr>
              <w:lastRenderedPageBreak/>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95</w:t>
            </w:r>
            <w:r w:rsidR="00ED27ED" w:rsidRPr="00257EF3">
              <w:rPr>
                <w:b/>
                <w:sz w:val="16"/>
                <w:szCs w:val="16"/>
              </w:rPr>
              <w:fldChar w:fldCharType="end"/>
            </w:r>
          </w:p>
        </w:tc>
        <w:tc>
          <w:tcPr>
            <w:tcW w:w="1210" w:type="dxa"/>
            <w:gridSpan w:val="2"/>
            <w:shd w:val="clear" w:color="auto" w:fill="auto"/>
          </w:tcPr>
          <w:p w:rsidR="00910F07" w:rsidRPr="00257EF3" w:rsidRDefault="00910F07" w:rsidP="00516D2C">
            <w:r w:rsidRPr="00257EF3">
              <w:t>0xF177</w:t>
            </w:r>
          </w:p>
        </w:tc>
        <w:tc>
          <w:tcPr>
            <w:tcW w:w="2850" w:type="dxa"/>
            <w:gridSpan w:val="4"/>
            <w:shd w:val="clear" w:color="auto" w:fill="auto"/>
          </w:tcPr>
          <w:p w:rsidR="00910F07" w:rsidRPr="00257EF3" w:rsidRDefault="00910F07" w:rsidP="00516D2C">
            <w:r w:rsidRPr="00257EF3">
              <w:t>NOS Bootloader Security Algorithm Version Number</w:t>
            </w:r>
          </w:p>
        </w:tc>
        <w:tc>
          <w:tcPr>
            <w:tcW w:w="974" w:type="dxa"/>
            <w:shd w:val="clear" w:color="auto" w:fill="auto"/>
          </w:tcPr>
          <w:p w:rsidR="00910F07" w:rsidRPr="00257EF3" w:rsidRDefault="00910F07" w:rsidP="00516D2C">
            <w:r w:rsidRPr="00257EF3">
              <w:t>n/a</w:t>
            </w:r>
          </w:p>
        </w:tc>
        <w:tc>
          <w:tcPr>
            <w:tcW w:w="1730" w:type="dxa"/>
            <w:shd w:val="clear" w:color="auto" w:fill="auto"/>
          </w:tcPr>
          <w:p w:rsidR="00910F07" w:rsidRPr="00257EF3" w:rsidRDefault="00910F07" w:rsidP="00516D2C">
            <w:r w:rsidRPr="00257EF3">
              <w:t>Supplier Defined</w:t>
            </w:r>
          </w:p>
        </w:tc>
        <w:tc>
          <w:tcPr>
            <w:tcW w:w="807" w:type="dxa"/>
            <w:gridSpan w:val="2"/>
            <w:shd w:val="clear" w:color="auto" w:fill="auto"/>
          </w:tcPr>
          <w:p w:rsidR="00910F07" w:rsidRPr="00257EF3" w:rsidRDefault="00910F07" w:rsidP="00516D2C">
            <w:r w:rsidRPr="00257EF3">
              <w:t>-</w:t>
            </w:r>
          </w:p>
        </w:tc>
        <w:tc>
          <w:tcPr>
            <w:tcW w:w="695" w:type="dxa"/>
            <w:shd w:val="clear" w:color="auto" w:fill="auto"/>
          </w:tcPr>
          <w:p w:rsidR="00910F07" w:rsidRPr="00257EF3" w:rsidRDefault="00910F07" w:rsidP="00516D2C">
            <w:r w:rsidRPr="00257EF3">
              <w:t>R</w:t>
            </w:r>
          </w:p>
        </w:tc>
        <w:tc>
          <w:tcPr>
            <w:tcW w:w="701" w:type="dxa"/>
            <w:shd w:val="clear" w:color="auto" w:fill="auto"/>
          </w:tcPr>
          <w:p w:rsidR="00910F07" w:rsidRPr="00257EF3" w:rsidRDefault="00910F07" w:rsidP="00516D2C">
            <w:r w:rsidRPr="00257EF3">
              <w:t>-</w:t>
            </w:r>
          </w:p>
        </w:tc>
      </w:tr>
      <w:tr w:rsidR="00F43F6D" w:rsidRPr="00257EF3" w:rsidTr="00C21526">
        <w:trPr>
          <w:gridAfter w:val="1"/>
          <w:wAfter w:w="113" w:type="dxa"/>
        </w:trPr>
        <w:tc>
          <w:tcPr>
            <w:tcW w:w="1229" w:type="dxa"/>
            <w:shd w:val="clear" w:color="auto" w:fill="auto"/>
          </w:tcPr>
          <w:p w:rsidR="00910F07"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96</w:t>
            </w:r>
            <w:r w:rsidR="00ED27ED" w:rsidRPr="00257EF3">
              <w:rPr>
                <w:b/>
                <w:sz w:val="16"/>
                <w:szCs w:val="16"/>
              </w:rPr>
              <w:fldChar w:fldCharType="end"/>
            </w:r>
          </w:p>
        </w:tc>
        <w:tc>
          <w:tcPr>
            <w:tcW w:w="1210" w:type="dxa"/>
            <w:gridSpan w:val="2"/>
            <w:shd w:val="clear" w:color="auto" w:fill="auto"/>
          </w:tcPr>
          <w:p w:rsidR="00910F07" w:rsidRPr="00257EF3" w:rsidRDefault="00910F07" w:rsidP="00516D2C">
            <w:r w:rsidRPr="00257EF3">
              <w:t>0xF178</w:t>
            </w:r>
          </w:p>
        </w:tc>
        <w:tc>
          <w:tcPr>
            <w:tcW w:w="2850" w:type="dxa"/>
            <w:gridSpan w:val="4"/>
            <w:shd w:val="clear" w:color="auto" w:fill="auto"/>
          </w:tcPr>
          <w:p w:rsidR="00910F07" w:rsidRPr="00257EF3" w:rsidRDefault="00910F07" w:rsidP="00516D2C">
            <w:r w:rsidRPr="00257EF3">
              <w:t>NOS Bootloader Flash I/O Version Number</w:t>
            </w:r>
          </w:p>
        </w:tc>
        <w:tc>
          <w:tcPr>
            <w:tcW w:w="974" w:type="dxa"/>
            <w:shd w:val="clear" w:color="auto" w:fill="auto"/>
          </w:tcPr>
          <w:p w:rsidR="00910F07" w:rsidRPr="00257EF3" w:rsidRDefault="00910F07" w:rsidP="00516D2C">
            <w:r w:rsidRPr="00257EF3">
              <w:t>n/a</w:t>
            </w:r>
          </w:p>
        </w:tc>
        <w:tc>
          <w:tcPr>
            <w:tcW w:w="1730" w:type="dxa"/>
            <w:shd w:val="clear" w:color="auto" w:fill="auto"/>
          </w:tcPr>
          <w:p w:rsidR="00910F07" w:rsidRPr="00257EF3" w:rsidRDefault="00910F07" w:rsidP="00516D2C">
            <w:r w:rsidRPr="00257EF3">
              <w:t>Supplier Defined</w:t>
            </w:r>
          </w:p>
        </w:tc>
        <w:tc>
          <w:tcPr>
            <w:tcW w:w="807" w:type="dxa"/>
            <w:gridSpan w:val="2"/>
            <w:shd w:val="clear" w:color="auto" w:fill="auto"/>
          </w:tcPr>
          <w:p w:rsidR="00910F07" w:rsidRPr="00257EF3" w:rsidRDefault="00910F07" w:rsidP="00516D2C">
            <w:r w:rsidRPr="00257EF3">
              <w:t>-</w:t>
            </w:r>
          </w:p>
        </w:tc>
        <w:tc>
          <w:tcPr>
            <w:tcW w:w="695" w:type="dxa"/>
            <w:shd w:val="clear" w:color="auto" w:fill="auto"/>
          </w:tcPr>
          <w:p w:rsidR="00910F07" w:rsidRPr="00257EF3" w:rsidRDefault="00910F07" w:rsidP="00516D2C">
            <w:r w:rsidRPr="00257EF3">
              <w:t>R</w:t>
            </w:r>
          </w:p>
        </w:tc>
        <w:tc>
          <w:tcPr>
            <w:tcW w:w="701" w:type="dxa"/>
            <w:shd w:val="clear" w:color="auto" w:fill="auto"/>
          </w:tcPr>
          <w:p w:rsidR="00910F07" w:rsidRPr="00257EF3" w:rsidRDefault="00910F07" w:rsidP="00516D2C">
            <w:r w:rsidRPr="00257EF3">
              <w:t>-</w:t>
            </w:r>
          </w:p>
        </w:tc>
      </w:tr>
      <w:tr w:rsidR="00F43F6D" w:rsidRPr="00257EF3" w:rsidTr="00C21526">
        <w:trPr>
          <w:gridAfter w:val="1"/>
          <w:wAfter w:w="113" w:type="dxa"/>
        </w:trPr>
        <w:tc>
          <w:tcPr>
            <w:tcW w:w="1229" w:type="dxa"/>
            <w:shd w:val="clear" w:color="auto" w:fill="auto"/>
          </w:tcPr>
          <w:p w:rsidR="00910F07"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97</w:t>
            </w:r>
            <w:r w:rsidR="00ED27ED" w:rsidRPr="00257EF3">
              <w:rPr>
                <w:b/>
                <w:sz w:val="16"/>
                <w:szCs w:val="16"/>
              </w:rPr>
              <w:fldChar w:fldCharType="end"/>
            </w:r>
          </w:p>
        </w:tc>
        <w:tc>
          <w:tcPr>
            <w:tcW w:w="1210" w:type="dxa"/>
            <w:gridSpan w:val="2"/>
            <w:shd w:val="clear" w:color="auto" w:fill="auto"/>
          </w:tcPr>
          <w:p w:rsidR="00910F07" w:rsidRPr="00257EF3" w:rsidRDefault="00910F07" w:rsidP="00516D2C">
            <w:r w:rsidRPr="00257EF3">
              <w:t>0xF17B</w:t>
            </w:r>
          </w:p>
        </w:tc>
        <w:tc>
          <w:tcPr>
            <w:tcW w:w="2850" w:type="dxa"/>
            <w:gridSpan w:val="4"/>
            <w:shd w:val="clear" w:color="auto" w:fill="auto"/>
          </w:tcPr>
          <w:p w:rsidR="00910F07" w:rsidRPr="00257EF3" w:rsidRDefault="00CF12A8" w:rsidP="00516D2C">
            <w:r w:rsidRPr="00257EF3">
              <w:t>NOS Bootloader Memory I/O Version Number</w:t>
            </w:r>
          </w:p>
        </w:tc>
        <w:tc>
          <w:tcPr>
            <w:tcW w:w="974" w:type="dxa"/>
            <w:shd w:val="clear" w:color="auto" w:fill="auto"/>
          </w:tcPr>
          <w:p w:rsidR="00910F07" w:rsidRPr="00257EF3" w:rsidRDefault="00CF12A8" w:rsidP="00516D2C">
            <w:r w:rsidRPr="00257EF3">
              <w:t>n/a</w:t>
            </w:r>
          </w:p>
        </w:tc>
        <w:tc>
          <w:tcPr>
            <w:tcW w:w="1730" w:type="dxa"/>
            <w:shd w:val="clear" w:color="auto" w:fill="auto"/>
          </w:tcPr>
          <w:p w:rsidR="00910F07" w:rsidRPr="00257EF3" w:rsidRDefault="00CF12A8" w:rsidP="00516D2C">
            <w:r w:rsidRPr="00257EF3">
              <w:t>Supplier Defined</w:t>
            </w:r>
          </w:p>
        </w:tc>
        <w:tc>
          <w:tcPr>
            <w:tcW w:w="807" w:type="dxa"/>
            <w:gridSpan w:val="2"/>
            <w:shd w:val="clear" w:color="auto" w:fill="auto"/>
          </w:tcPr>
          <w:p w:rsidR="00910F07" w:rsidRPr="00257EF3" w:rsidRDefault="00CF12A8" w:rsidP="00516D2C">
            <w:r w:rsidRPr="00257EF3">
              <w:t>-</w:t>
            </w:r>
          </w:p>
        </w:tc>
        <w:tc>
          <w:tcPr>
            <w:tcW w:w="695" w:type="dxa"/>
            <w:shd w:val="clear" w:color="auto" w:fill="auto"/>
          </w:tcPr>
          <w:p w:rsidR="00910F07" w:rsidRPr="00257EF3" w:rsidRDefault="00CF12A8" w:rsidP="00516D2C">
            <w:r w:rsidRPr="00257EF3">
              <w:t>R</w:t>
            </w:r>
          </w:p>
        </w:tc>
        <w:tc>
          <w:tcPr>
            <w:tcW w:w="701" w:type="dxa"/>
            <w:shd w:val="clear" w:color="auto" w:fill="auto"/>
          </w:tcPr>
          <w:p w:rsidR="00910F07" w:rsidRPr="00257EF3" w:rsidRDefault="00CF12A8" w:rsidP="00516D2C">
            <w:r w:rsidRPr="00257EF3">
              <w:t>-</w:t>
            </w:r>
          </w:p>
        </w:tc>
      </w:tr>
      <w:tr w:rsidR="00F43F6D" w:rsidRPr="00257EF3" w:rsidTr="00C21526">
        <w:trPr>
          <w:gridAfter w:val="1"/>
          <w:wAfter w:w="113" w:type="dxa"/>
        </w:trPr>
        <w:tc>
          <w:tcPr>
            <w:tcW w:w="1229" w:type="dxa"/>
            <w:shd w:val="clear" w:color="auto" w:fill="auto"/>
          </w:tcPr>
          <w:p w:rsidR="00910F07"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98</w:t>
            </w:r>
            <w:r w:rsidR="00ED27ED" w:rsidRPr="00257EF3">
              <w:rPr>
                <w:b/>
                <w:sz w:val="16"/>
                <w:szCs w:val="16"/>
              </w:rPr>
              <w:fldChar w:fldCharType="end"/>
            </w:r>
          </w:p>
        </w:tc>
        <w:tc>
          <w:tcPr>
            <w:tcW w:w="1210" w:type="dxa"/>
            <w:gridSpan w:val="2"/>
            <w:shd w:val="clear" w:color="auto" w:fill="auto"/>
          </w:tcPr>
          <w:p w:rsidR="00910F07" w:rsidRPr="00257EF3" w:rsidRDefault="00CF12A8" w:rsidP="00516D2C">
            <w:r w:rsidRPr="00257EF3">
              <w:t>0xF188</w:t>
            </w:r>
          </w:p>
        </w:tc>
        <w:tc>
          <w:tcPr>
            <w:tcW w:w="2850" w:type="dxa"/>
            <w:gridSpan w:val="4"/>
            <w:shd w:val="clear" w:color="auto" w:fill="auto"/>
          </w:tcPr>
          <w:p w:rsidR="00910F07" w:rsidRPr="00257EF3" w:rsidRDefault="00CF12A8" w:rsidP="00516D2C">
            <w:r w:rsidRPr="00257EF3">
              <w:t>Vehicle Manufacturer ECU Software Number</w:t>
            </w:r>
          </w:p>
        </w:tc>
        <w:tc>
          <w:tcPr>
            <w:tcW w:w="974" w:type="dxa"/>
            <w:shd w:val="clear" w:color="auto" w:fill="auto"/>
          </w:tcPr>
          <w:p w:rsidR="00910F07" w:rsidRPr="00257EF3" w:rsidRDefault="00CF12A8" w:rsidP="00516D2C">
            <w:r w:rsidRPr="00257EF3">
              <w:t>n/a</w:t>
            </w:r>
          </w:p>
        </w:tc>
        <w:tc>
          <w:tcPr>
            <w:tcW w:w="1730" w:type="dxa"/>
            <w:shd w:val="clear" w:color="auto" w:fill="auto"/>
          </w:tcPr>
          <w:p w:rsidR="00910F07" w:rsidRPr="00257EF3" w:rsidRDefault="00CF12A8" w:rsidP="00516D2C">
            <w:r w:rsidRPr="00257EF3">
              <w:t>Supplier Defined</w:t>
            </w:r>
          </w:p>
        </w:tc>
        <w:tc>
          <w:tcPr>
            <w:tcW w:w="807" w:type="dxa"/>
            <w:gridSpan w:val="2"/>
            <w:shd w:val="clear" w:color="auto" w:fill="auto"/>
          </w:tcPr>
          <w:p w:rsidR="00910F07" w:rsidRPr="00257EF3" w:rsidRDefault="00CF12A8" w:rsidP="00516D2C">
            <w:r w:rsidRPr="00257EF3">
              <w:t>R</w:t>
            </w:r>
          </w:p>
        </w:tc>
        <w:tc>
          <w:tcPr>
            <w:tcW w:w="695" w:type="dxa"/>
            <w:shd w:val="clear" w:color="auto" w:fill="auto"/>
          </w:tcPr>
          <w:p w:rsidR="00910F07" w:rsidRPr="00257EF3" w:rsidRDefault="00CF12A8" w:rsidP="00516D2C">
            <w:r w:rsidRPr="00257EF3">
              <w:t>-</w:t>
            </w:r>
          </w:p>
        </w:tc>
        <w:tc>
          <w:tcPr>
            <w:tcW w:w="701" w:type="dxa"/>
            <w:shd w:val="clear" w:color="auto" w:fill="auto"/>
          </w:tcPr>
          <w:p w:rsidR="00910F07" w:rsidRPr="00257EF3" w:rsidRDefault="00CF12A8" w:rsidP="00516D2C">
            <w:r w:rsidRPr="00257EF3">
              <w:t>R</w:t>
            </w:r>
          </w:p>
        </w:tc>
      </w:tr>
      <w:tr w:rsidR="00F43F6D" w:rsidRPr="00257EF3" w:rsidTr="00C21526">
        <w:trPr>
          <w:gridAfter w:val="1"/>
          <w:wAfter w:w="113" w:type="dxa"/>
        </w:trPr>
        <w:tc>
          <w:tcPr>
            <w:tcW w:w="1229" w:type="dxa"/>
            <w:shd w:val="clear" w:color="auto" w:fill="auto"/>
          </w:tcPr>
          <w:p w:rsidR="00910F07"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99</w:t>
            </w:r>
            <w:r w:rsidR="00ED27ED" w:rsidRPr="00257EF3">
              <w:rPr>
                <w:b/>
                <w:sz w:val="16"/>
                <w:szCs w:val="16"/>
              </w:rPr>
              <w:fldChar w:fldCharType="end"/>
            </w:r>
          </w:p>
        </w:tc>
        <w:tc>
          <w:tcPr>
            <w:tcW w:w="1210" w:type="dxa"/>
            <w:gridSpan w:val="2"/>
            <w:shd w:val="clear" w:color="auto" w:fill="auto"/>
          </w:tcPr>
          <w:p w:rsidR="00910F07" w:rsidRPr="00257EF3" w:rsidRDefault="00CF12A8" w:rsidP="00516D2C">
            <w:r w:rsidRPr="00257EF3">
              <w:t>0xD111</w:t>
            </w:r>
          </w:p>
        </w:tc>
        <w:tc>
          <w:tcPr>
            <w:tcW w:w="2850" w:type="dxa"/>
            <w:gridSpan w:val="4"/>
            <w:shd w:val="clear" w:color="auto" w:fill="auto"/>
          </w:tcPr>
          <w:p w:rsidR="00910F07" w:rsidRPr="00257EF3" w:rsidRDefault="00CF12A8" w:rsidP="00516D2C">
            <w:r w:rsidRPr="00257EF3">
              <w:t>ECU Power Supply Voltage</w:t>
            </w:r>
          </w:p>
        </w:tc>
        <w:tc>
          <w:tcPr>
            <w:tcW w:w="974" w:type="dxa"/>
            <w:shd w:val="clear" w:color="auto" w:fill="auto"/>
          </w:tcPr>
          <w:p w:rsidR="00910F07" w:rsidRPr="00257EF3" w:rsidRDefault="00CF12A8" w:rsidP="00516D2C">
            <w:r w:rsidRPr="00257EF3">
              <w:t>n/a</w:t>
            </w:r>
          </w:p>
        </w:tc>
        <w:tc>
          <w:tcPr>
            <w:tcW w:w="1730" w:type="dxa"/>
            <w:shd w:val="clear" w:color="auto" w:fill="auto"/>
          </w:tcPr>
          <w:p w:rsidR="00910F07" w:rsidRPr="00257EF3" w:rsidRDefault="000B6218" w:rsidP="00516D2C">
            <w:r w:rsidRPr="00257EF3">
              <w:t>ECU Power Supply Voltage</w:t>
            </w:r>
          </w:p>
        </w:tc>
        <w:tc>
          <w:tcPr>
            <w:tcW w:w="807" w:type="dxa"/>
            <w:gridSpan w:val="2"/>
            <w:shd w:val="clear" w:color="auto" w:fill="auto"/>
          </w:tcPr>
          <w:p w:rsidR="00910F07" w:rsidRPr="00257EF3" w:rsidRDefault="00CF12A8" w:rsidP="00516D2C">
            <w:r w:rsidRPr="00257EF3">
              <w:t>R</w:t>
            </w:r>
          </w:p>
        </w:tc>
        <w:tc>
          <w:tcPr>
            <w:tcW w:w="695" w:type="dxa"/>
            <w:shd w:val="clear" w:color="auto" w:fill="auto"/>
          </w:tcPr>
          <w:p w:rsidR="00910F07" w:rsidRPr="00257EF3" w:rsidRDefault="00CF12A8" w:rsidP="00516D2C">
            <w:r w:rsidRPr="00257EF3">
              <w:t>-</w:t>
            </w:r>
          </w:p>
        </w:tc>
        <w:tc>
          <w:tcPr>
            <w:tcW w:w="701" w:type="dxa"/>
            <w:shd w:val="clear" w:color="auto" w:fill="auto"/>
          </w:tcPr>
          <w:p w:rsidR="00910F07" w:rsidRPr="00257EF3" w:rsidRDefault="00CF12A8" w:rsidP="00516D2C">
            <w:r w:rsidRPr="00257EF3">
              <w:t>R</w:t>
            </w:r>
          </w:p>
        </w:tc>
      </w:tr>
      <w:tr w:rsidR="00F43F6D" w:rsidRPr="00257EF3" w:rsidTr="00C21526">
        <w:trPr>
          <w:gridAfter w:val="1"/>
          <w:wAfter w:w="113" w:type="dxa"/>
        </w:trPr>
        <w:tc>
          <w:tcPr>
            <w:tcW w:w="1229" w:type="dxa"/>
            <w:shd w:val="clear" w:color="auto" w:fill="auto"/>
          </w:tcPr>
          <w:p w:rsidR="00CF12A8"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100</w:t>
            </w:r>
            <w:r w:rsidR="00ED27ED" w:rsidRPr="00257EF3">
              <w:rPr>
                <w:b/>
                <w:sz w:val="16"/>
                <w:szCs w:val="16"/>
              </w:rPr>
              <w:fldChar w:fldCharType="end"/>
            </w:r>
          </w:p>
        </w:tc>
        <w:tc>
          <w:tcPr>
            <w:tcW w:w="1210" w:type="dxa"/>
            <w:gridSpan w:val="2"/>
            <w:shd w:val="clear" w:color="auto" w:fill="auto"/>
          </w:tcPr>
          <w:p w:rsidR="00CF12A8" w:rsidRPr="00257EF3" w:rsidRDefault="00CF12A8" w:rsidP="00516D2C">
            <w:r w:rsidRPr="00257EF3">
              <w:t>0xF180</w:t>
            </w:r>
          </w:p>
        </w:tc>
        <w:tc>
          <w:tcPr>
            <w:tcW w:w="2850" w:type="dxa"/>
            <w:gridSpan w:val="4"/>
            <w:shd w:val="clear" w:color="auto" w:fill="auto"/>
          </w:tcPr>
          <w:p w:rsidR="00CF12A8" w:rsidRPr="00257EF3" w:rsidRDefault="00CF12A8" w:rsidP="00516D2C">
            <w:r w:rsidRPr="00257EF3">
              <w:t>Boot Software Identification</w:t>
            </w:r>
          </w:p>
        </w:tc>
        <w:tc>
          <w:tcPr>
            <w:tcW w:w="974" w:type="dxa"/>
            <w:shd w:val="clear" w:color="auto" w:fill="auto"/>
          </w:tcPr>
          <w:p w:rsidR="00CF12A8" w:rsidRPr="00257EF3" w:rsidRDefault="00CF12A8" w:rsidP="00516D2C">
            <w:r w:rsidRPr="00257EF3">
              <w:t>n/a</w:t>
            </w:r>
          </w:p>
        </w:tc>
        <w:tc>
          <w:tcPr>
            <w:tcW w:w="1730" w:type="dxa"/>
            <w:shd w:val="clear" w:color="auto" w:fill="auto"/>
          </w:tcPr>
          <w:p w:rsidR="00CF12A8" w:rsidRPr="00257EF3" w:rsidRDefault="00CF12A8" w:rsidP="00516D2C">
            <w:r w:rsidRPr="00257EF3">
              <w:t>Supplier Defined</w:t>
            </w:r>
          </w:p>
        </w:tc>
        <w:tc>
          <w:tcPr>
            <w:tcW w:w="807" w:type="dxa"/>
            <w:gridSpan w:val="2"/>
            <w:shd w:val="clear" w:color="auto" w:fill="auto"/>
          </w:tcPr>
          <w:p w:rsidR="00CF12A8" w:rsidRPr="00257EF3" w:rsidRDefault="00CF12A8" w:rsidP="00516D2C">
            <w:r w:rsidRPr="00257EF3">
              <w:t>R</w:t>
            </w:r>
          </w:p>
        </w:tc>
        <w:tc>
          <w:tcPr>
            <w:tcW w:w="695" w:type="dxa"/>
            <w:shd w:val="clear" w:color="auto" w:fill="auto"/>
          </w:tcPr>
          <w:p w:rsidR="00CF12A8" w:rsidRPr="00257EF3" w:rsidRDefault="00CF12A8" w:rsidP="00516D2C">
            <w:r w:rsidRPr="00257EF3">
              <w:t>R</w:t>
            </w:r>
          </w:p>
        </w:tc>
        <w:tc>
          <w:tcPr>
            <w:tcW w:w="701" w:type="dxa"/>
            <w:shd w:val="clear" w:color="auto" w:fill="auto"/>
          </w:tcPr>
          <w:p w:rsidR="00CF12A8" w:rsidRPr="00257EF3" w:rsidRDefault="00CF12A8" w:rsidP="00516D2C">
            <w:r w:rsidRPr="00257EF3">
              <w:t>R</w:t>
            </w:r>
          </w:p>
        </w:tc>
      </w:tr>
      <w:tr w:rsidR="00F43F6D" w:rsidRPr="00257EF3" w:rsidTr="00C21526">
        <w:trPr>
          <w:gridAfter w:val="1"/>
          <w:wAfter w:w="113" w:type="dxa"/>
        </w:trPr>
        <w:tc>
          <w:tcPr>
            <w:tcW w:w="1229" w:type="dxa"/>
            <w:shd w:val="clear" w:color="auto" w:fill="auto"/>
          </w:tcPr>
          <w:p w:rsidR="00CF12A8"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101</w:t>
            </w:r>
            <w:r w:rsidR="00ED27ED" w:rsidRPr="00257EF3">
              <w:rPr>
                <w:b/>
                <w:sz w:val="16"/>
                <w:szCs w:val="16"/>
              </w:rPr>
              <w:fldChar w:fldCharType="end"/>
            </w:r>
          </w:p>
        </w:tc>
        <w:tc>
          <w:tcPr>
            <w:tcW w:w="1210" w:type="dxa"/>
            <w:gridSpan w:val="2"/>
            <w:shd w:val="clear" w:color="auto" w:fill="auto"/>
          </w:tcPr>
          <w:p w:rsidR="00CF12A8" w:rsidRPr="00257EF3" w:rsidRDefault="00CF12A8" w:rsidP="00516D2C">
            <w:r w:rsidRPr="00257EF3">
              <w:t>0xF10A</w:t>
            </w:r>
          </w:p>
        </w:tc>
        <w:tc>
          <w:tcPr>
            <w:tcW w:w="2850" w:type="dxa"/>
            <w:gridSpan w:val="4"/>
            <w:shd w:val="clear" w:color="auto" w:fill="auto"/>
          </w:tcPr>
          <w:p w:rsidR="00CF12A8" w:rsidRPr="00257EF3" w:rsidRDefault="00CF12A8" w:rsidP="00516D2C">
            <w:r w:rsidRPr="00257EF3">
              <w:t>ECU Cal-Config Part Number</w:t>
            </w:r>
          </w:p>
        </w:tc>
        <w:tc>
          <w:tcPr>
            <w:tcW w:w="974" w:type="dxa"/>
            <w:shd w:val="clear" w:color="auto" w:fill="auto"/>
          </w:tcPr>
          <w:p w:rsidR="00CF12A8" w:rsidRPr="00257EF3" w:rsidRDefault="00CF12A8" w:rsidP="00516D2C">
            <w:r w:rsidRPr="00257EF3">
              <w:t>n/a</w:t>
            </w:r>
          </w:p>
        </w:tc>
        <w:tc>
          <w:tcPr>
            <w:tcW w:w="1730" w:type="dxa"/>
            <w:shd w:val="clear" w:color="auto" w:fill="auto"/>
          </w:tcPr>
          <w:p w:rsidR="00CF12A8" w:rsidRPr="00257EF3" w:rsidRDefault="00CF12A8" w:rsidP="00516D2C">
            <w:r w:rsidRPr="00257EF3">
              <w:t>Supplier Defined</w:t>
            </w:r>
          </w:p>
        </w:tc>
        <w:tc>
          <w:tcPr>
            <w:tcW w:w="807" w:type="dxa"/>
            <w:gridSpan w:val="2"/>
            <w:shd w:val="clear" w:color="auto" w:fill="auto"/>
          </w:tcPr>
          <w:p w:rsidR="00CF12A8" w:rsidRPr="00257EF3" w:rsidRDefault="00CF12A8" w:rsidP="00516D2C">
            <w:r w:rsidRPr="00257EF3">
              <w:t>R</w:t>
            </w:r>
          </w:p>
        </w:tc>
        <w:tc>
          <w:tcPr>
            <w:tcW w:w="695" w:type="dxa"/>
            <w:shd w:val="clear" w:color="auto" w:fill="auto"/>
          </w:tcPr>
          <w:p w:rsidR="00CF12A8" w:rsidRPr="00257EF3" w:rsidRDefault="00CF12A8" w:rsidP="00516D2C">
            <w:r w:rsidRPr="00257EF3">
              <w:t>-</w:t>
            </w:r>
          </w:p>
        </w:tc>
        <w:tc>
          <w:tcPr>
            <w:tcW w:w="701" w:type="dxa"/>
            <w:shd w:val="clear" w:color="auto" w:fill="auto"/>
          </w:tcPr>
          <w:p w:rsidR="00CF12A8" w:rsidRPr="00257EF3" w:rsidRDefault="00CF12A8" w:rsidP="00516D2C">
            <w:r w:rsidRPr="00257EF3">
              <w:t>R</w:t>
            </w:r>
          </w:p>
        </w:tc>
      </w:tr>
      <w:tr w:rsidR="00F43F6D" w:rsidRPr="00257EF3" w:rsidTr="00C21526">
        <w:trPr>
          <w:gridAfter w:val="1"/>
          <w:wAfter w:w="113" w:type="dxa"/>
        </w:trPr>
        <w:tc>
          <w:tcPr>
            <w:tcW w:w="1229" w:type="dxa"/>
            <w:shd w:val="clear" w:color="auto" w:fill="auto"/>
          </w:tcPr>
          <w:p w:rsidR="00CF12A8"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102</w:t>
            </w:r>
            <w:r w:rsidR="00ED27ED" w:rsidRPr="00257EF3">
              <w:rPr>
                <w:b/>
                <w:sz w:val="16"/>
                <w:szCs w:val="16"/>
              </w:rPr>
              <w:fldChar w:fldCharType="end"/>
            </w:r>
          </w:p>
        </w:tc>
        <w:tc>
          <w:tcPr>
            <w:tcW w:w="1210" w:type="dxa"/>
            <w:gridSpan w:val="2"/>
            <w:shd w:val="clear" w:color="auto" w:fill="auto"/>
          </w:tcPr>
          <w:p w:rsidR="00CF12A8" w:rsidRPr="00257EF3" w:rsidRDefault="00CF12A8" w:rsidP="00516D2C">
            <w:r w:rsidRPr="00257EF3">
              <w:t>0xF18C</w:t>
            </w:r>
          </w:p>
        </w:tc>
        <w:tc>
          <w:tcPr>
            <w:tcW w:w="2850" w:type="dxa"/>
            <w:gridSpan w:val="4"/>
            <w:shd w:val="clear" w:color="auto" w:fill="auto"/>
          </w:tcPr>
          <w:p w:rsidR="00CF12A8" w:rsidRPr="00257EF3" w:rsidRDefault="00CF12A8" w:rsidP="00516D2C">
            <w:r w:rsidRPr="00257EF3">
              <w:t>ECU Serial Number</w:t>
            </w:r>
          </w:p>
        </w:tc>
        <w:tc>
          <w:tcPr>
            <w:tcW w:w="974" w:type="dxa"/>
            <w:shd w:val="clear" w:color="auto" w:fill="auto"/>
          </w:tcPr>
          <w:p w:rsidR="00CF12A8" w:rsidRPr="00257EF3" w:rsidRDefault="00CF12A8" w:rsidP="00516D2C">
            <w:r w:rsidRPr="00257EF3">
              <w:t>n/a</w:t>
            </w:r>
          </w:p>
        </w:tc>
        <w:tc>
          <w:tcPr>
            <w:tcW w:w="1730" w:type="dxa"/>
            <w:shd w:val="clear" w:color="auto" w:fill="auto"/>
          </w:tcPr>
          <w:p w:rsidR="00CF12A8" w:rsidRPr="00257EF3" w:rsidRDefault="00CF12A8" w:rsidP="00516D2C">
            <w:r w:rsidRPr="00257EF3">
              <w:t>Supplier Defined</w:t>
            </w:r>
          </w:p>
        </w:tc>
        <w:tc>
          <w:tcPr>
            <w:tcW w:w="807" w:type="dxa"/>
            <w:gridSpan w:val="2"/>
            <w:shd w:val="clear" w:color="auto" w:fill="auto"/>
          </w:tcPr>
          <w:p w:rsidR="00CF12A8" w:rsidRPr="00257EF3" w:rsidRDefault="00CF12A8" w:rsidP="00516D2C">
            <w:r w:rsidRPr="00257EF3">
              <w:t>R</w:t>
            </w:r>
          </w:p>
        </w:tc>
        <w:tc>
          <w:tcPr>
            <w:tcW w:w="695" w:type="dxa"/>
            <w:shd w:val="clear" w:color="auto" w:fill="auto"/>
          </w:tcPr>
          <w:p w:rsidR="00CF12A8" w:rsidRPr="00257EF3" w:rsidRDefault="00CF12A8" w:rsidP="00516D2C">
            <w:r w:rsidRPr="00257EF3">
              <w:t>R</w:t>
            </w:r>
          </w:p>
        </w:tc>
        <w:tc>
          <w:tcPr>
            <w:tcW w:w="701" w:type="dxa"/>
            <w:shd w:val="clear" w:color="auto" w:fill="auto"/>
          </w:tcPr>
          <w:p w:rsidR="00CF12A8" w:rsidRPr="00257EF3" w:rsidRDefault="00CF12A8" w:rsidP="00516D2C">
            <w:r w:rsidRPr="00257EF3">
              <w:t>R</w:t>
            </w:r>
          </w:p>
        </w:tc>
      </w:tr>
      <w:tr w:rsidR="00F43F6D" w:rsidRPr="00257EF3" w:rsidTr="00C21526">
        <w:trPr>
          <w:gridAfter w:val="1"/>
          <w:wAfter w:w="113" w:type="dxa"/>
        </w:trPr>
        <w:tc>
          <w:tcPr>
            <w:tcW w:w="1229" w:type="dxa"/>
            <w:shd w:val="clear" w:color="auto" w:fill="auto"/>
          </w:tcPr>
          <w:p w:rsidR="00CF12A8"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103</w:t>
            </w:r>
            <w:r w:rsidR="00ED27ED" w:rsidRPr="00257EF3">
              <w:rPr>
                <w:b/>
                <w:sz w:val="16"/>
                <w:szCs w:val="16"/>
              </w:rPr>
              <w:fldChar w:fldCharType="end"/>
            </w:r>
          </w:p>
        </w:tc>
        <w:tc>
          <w:tcPr>
            <w:tcW w:w="1210" w:type="dxa"/>
            <w:gridSpan w:val="2"/>
            <w:shd w:val="clear" w:color="auto" w:fill="auto"/>
          </w:tcPr>
          <w:p w:rsidR="00CF12A8" w:rsidRPr="00257EF3" w:rsidRDefault="00CF12A8" w:rsidP="00516D2C">
            <w:r w:rsidRPr="00257EF3">
              <w:t>0x0599</w:t>
            </w:r>
          </w:p>
        </w:tc>
        <w:tc>
          <w:tcPr>
            <w:tcW w:w="2850" w:type="dxa"/>
            <w:gridSpan w:val="4"/>
            <w:shd w:val="clear" w:color="auto" w:fill="auto"/>
          </w:tcPr>
          <w:p w:rsidR="00CF12A8" w:rsidRPr="00257EF3" w:rsidRDefault="00CF12A8" w:rsidP="00516D2C">
            <w:r w:rsidRPr="00257EF3">
              <w:t>PowerPack State</w:t>
            </w:r>
          </w:p>
        </w:tc>
        <w:tc>
          <w:tcPr>
            <w:tcW w:w="974" w:type="dxa"/>
            <w:shd w:val="clear" w:color="auto" w:fill="auto"/>
          </w:tcPr>
          <w:p w:rsidR="00CF12A8" w:rsidRPr="00257EF3" w:rsidRDefault="00CF12A8" w:rsidP="00516D2C">
            <w:r w:rsidRPr="00257EF3">
              <w:t>n/a</w:t>
            </w:r>
          </w:p>
        </w:tc>
        <w:tc>
          <w:tcPr>
            <w:tcW w:w="1730" w:type="dxa"/>
            <w:shd w:val="clear" w:color="auto" w:fill="auto"/>
          </w:tcPr>
          <w:p w:rsidR="00CF12A8" w:rsidRPr="00257EF3" w:rsidRDefault="00247334" w:rsidP="00516D2C">
            <w:r w:rsidRPr="00257EF3">
              <w:t>PowerPack</w:t>
            </w:r>
            <w:r w:rsidR="000B6218" w:rsidRPr="00257EF3">
              <w:t xml:space="preserve"> State</w:t>
            </w:r>
          </w:p>
        </w:tc>
        <w:tc>
          <w:tcPr>
            <w:tcW w:w="807" w:type="dxa"/>
            <w:gridSpan w:val="2"/>
            <w:shd w:val="clear" w:color="auto" w:fill="auto"/>
          </w:tcPr>
          <w:p w:rsidR="00CF12A8" w:rsidRPr="00257EF3" w:rsidRDefault="00CF12A8" w:rsidP="00516D2C">
            <w:r w:rsidRPr="00257EF3">
              <w:t>R</w:t>
            </w:r>
          </w:p>
        </w:tc>
        <w:tc>
          <w:tcPr>
            <w:tcW w:w="695" w:type="dxa"/>
            <w:shd w:val="clear" w:color="auto" w:fill="auto"/>
          </w:tcPr>
          <w:p w:rsidR="00CF12A8" w:rsidRPr="00257EF3" w:rsidRDefault="00CF12A8" w:rsidP="00516D2C">
            <w:r w:rsidRPr="00257EF3">
              <w:t>-</w:t>
            </w:r>
          </w:p>
        </w:tc>
        <w:tc>
          <w:tcPr>
            <w:tcW w:w="701" w:type="dxa"/>
            <w:shd w:val="clear" w:color="auto" w:fill="auto"/>
          </w:tcPr>
          <w:p w:rsidR="00CF12A8" w:rsidRPr="00257EF3" w:rsidRDefault="00CF12A8" w:rsidP="00516D2C">
            <w:r w:rsidRPr="00257EF3">
              <w:t>R</w:t>
            </w:r>
          </w:p>
        </w:tc>
      </w:tr>
      <w:tr w:rsidR="00F43F6D" w:rsidRPr="00257EF3" w:rsidTr="00C21526">
        <w:trPr>
          <w:gridAfter w:val="1"/>
          <w:wAfter w:w="113" w:type="dxa"/>
        </w:trPr>
        <w:tc>
          <w:tcPr>
            <w:tcW w:w="1229" w:type="dxa"/>
            <w:shd w:val="clear" w:color="auto" w:fill="auto"/>
          </w:tcPr>
          <w:p w:rsidR="00CF12A8"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104</w:t>
            </w:r>
            <w:r w:rsidR="00ED27ED" w:rsidRPr="00257EF3">
              <w:rPr>
                <w:b/>
                <w:sz w:val="16"/>
                <w:szCs w:val="16"/>
              </w:rPr>
              <w:fldChar w:fldCharType="end"/>
            </w:r>
          </w:p>
        </w:tc>
        <w:tc>
          <w:tcPr>
            <w:tcW w:w="1210" w:type="dxa"/>
            <w:gridSpan w:val="2"/>
            <w:shd w:val="clear" w:color="auto" w:fill="auto"/>
          </w:tcPr>
          <w:p w:rsidR="00CF12A8" w:rsidRPr="00257EF3" w:rsidRDefault="00CF12A8" w:rsidP="00516D2C">
            <w:r w:rsidRPr="00257EF3">
              <w:t>0x40B5</w:t>
            </w:r>
          </w:p>
        </w:tc>
        <w:tc>
          <w:tcPr>
            <w:tcW w:w="2850" w:type="dxa"/>
            <w:gridSpan w:val="4"/>
            <w:shd w:val="clear" w:color="auto" w:fill="auto"/>
          </w:tcPr>
          <w:p w:rsidR="00CF12A8" w:rsidRPr="00257EF3" w:rsidRDefault="00CF12A8" w:rsidP="00516D2C">
            <w:r w:rsidRPr="00257EF3">
              <w:t>Ignition Position Final Status</w:t>
            </w:r>
          </w:p>
        </w:tc>
        <w:tc>
          <w:tcPr>
            <w:tcW w:w="974" w:type="dxa"/>
            <w:shd w:val="clear" w:color="auto" w:fill="auto"/>
          </w:tcPr>
          <w:p w:rsidR="00CF12A8" w:rsidRPr="00257EF3" w:rsidRDefault="00CF12A8" w:rsidP="00516D2C">
            <w:r w:rsidRPr="00257EF3">
              <w:t>n/a</w:t>
            </w:r>
          </w:p>
        </w:tc>
        <w:tc>
          <w:tcPr>
            <w:tcW w:w="1730" w:type="dxa"/>
            <w:shd w:val="clear" w:color="auto" w:fill="auto"/>
          </w:tcPr>
          <w:p w:rsidR="00CF12A8" w:rsidRPr="00257EF3" w:rsidRDefault="000B6218" w:rsidP="00516D2C">
            <w:r w:rsidRPr="00257EF3">
              <w:t xml:space="preserve">Ignition </w:t>
            </w:r>
            <w:r w:rsidR="00247334" w:rsidRPr="00257EF3">
              <w:t>Position</w:t>
            </w:r>
            <w:r w:rsidRPr="00257EF3">
              <w:t xml:space="preserve"> Final Status</w:t>
            </w:r>
          </w:p>
        </w:tc>
        <w:tc>
          <w:tcPr>
            <w:tcW w:w="807" w:type="dxa"/>
            <w:gridSpan w:val="2"/>
            <w:shd w:val="clear" w:color="auto" w:fill="auto"/>
          </w:tcPr>
          <w:p w:rsidR="00CF12A8" w:rsidRPr="00257EF3" w:rsidRDefault="00CF12A8" w:rsidP="00516D2C">
            <w:r w:rsidRPr="00257EF3">
              <w:t>R</w:t>
            </w:r>
          </w:p>
        </w:tc>
        <w:tc>
          <w:tcPr>
            <w:tcW w:w="695" w:type="dxa"/>
            <w:shd w:val="clear" w:color="auto" w:fill="auto"/>
          </w:tcPr>
          <w:p w:rsidR="00CF12A8" w:rsidRPr="00257EF3" w:rsidRDefault="00CF12A8" w:rsidP="00516D2C">
            <w:r w:rsidRPr="00257EF3">
              <w:t>-</w:t>
            </w:r>
          </w:p>
        </w:tc>
        <w:tc>
          <w:tcPr>
            <w:tcW w:w="701" w:type="dxa"/>
            <w:shd w:val="clear" w:color="auto" w:fill="auto"/>
          </w:tcPr>
          <w:p w:rsidR="00CF12A8" w:rsidRPr="00257EF3" w:rsidRDefault="00CF12A8" w:rsidP="00516D2C">
            <w:r w:rsidRPr="00257EF3">
              <w:t>R</w:t>
            </w:r>
          </w:p>
        </w:tc>
      </w:tr>
      <w:tr w:rsidR="00F43F6D" w:rsidRPr="00257EF3" w:rsidTr="00C21526">
        <w:trPr>
          <w:gridAfter w:val="1"/>
          <w:wAfter w:w="113" w:type="dxa"/>
        </w:trPr>
        <w:tc>
          <w:tcPr>
            <w:tcW w:w="1229" w:type="dxa"/>
            <w:shd w:val="clear" w:color="auto" w:fill="auto"/>
          </w:tcPr>
          <w:p w:rsidR="00CF12A8"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105</w:t>
            </w:r>
            <w:r w:rsidR="00ED27ED" w:rsidRPr="00257EF3">
              <w:rPr>
                <w:b/>
                <w:sz w:val="16"/>
                <w:szCs w:val="16"/>
              </w:rPr>
              <w:fldChar w:fldCharType="end"/>
            </w:r>
          </w:p>
        </w:tc>
        <w:tc>
          <w:tcPr>
            <w:tcW w:w="1210" w:type="dxa"/>
            <w:gridSpan w:val="2"/>
            <w:shd w:val="clear" w:color="auto" w:fill="auto"/>
          </w:tcPr>
          <w:p w:rsidR="00CF12A8" w:rsidRPr="00257EF3" w:rsidRDefault="00CF12A8" w:rsidP="00516D2C">
            <w:r w:rsidRPr="00257EF3">
              <w:t>0x7218</w:t>
            </w:r>
          </w:p>
        </w:tc>
        <w:tc>
          <w:tcPr>
            <w:tcW w:w="2850" w:type="dxa"/>
            <w:gridSpan w:val="4"/>
            <w:shd w:val="clear" w:color="auto" w:fill="auto"/>
          </w:tcPr>
          <w:p w:rsidR="00CF12A8" w:rsidRPr="00257EF3" w:rsidRDefault="00CF12A8" w:rsidP="00516D2C">
            <w:r w:rsidRPr="00257EF3">
              <w:t>Reverse Gear Position</w:t>
            </w:r>
          </w:p>
        </w:tc>
        <w:tc>
          <w:tcPr>
            <w:tcW w:w="974" w:type="dxa"/>
            <w:shd w:val="clear" w:color="auto" w:fill="auto"/>
          </w:tcPr>
          <w:p w:rsidR="00CF12A8" w:rsidRPr="00257EF3" w:rsidRDefault="00CF12A8" w:rsidP="00516D2C">
            <w:r w:rsidRPr="00257EF3">
              <w:t>n/a</w:t>
            </w:r>
          </w:p>
        </w:tc>
        <w:tc>
          <w:tcPr>
            <w:tcW w:w="1730" w:type="dxa"/>
            <w:shd w:val="clear" w:color="auto" w:fill="auto"/>
          </w:tcPr>
          <w:p w:rsidR="00CF12A8" w:rsidRPr="00257EF3" w:rsidRDefault="000B6218" w:rsidP="00516D2C">
            <w:r w:rsidRPr="00257EF3">
              <w:t>Reverse Gear Position</w:t>
            </w:r>
          </w:p>
        </w:tc>
        <w:tc>
          <w:tcPr>
            <w:tcW w:w="807" w:type="dxa"/>
            <w:gridSpan w:val="2"/>
            <w:shd w:val="clear" w:color="auto" w:fill="auto"/>
          </w:tcPr>
          <w:p w:rsidR="00CF12A8" w:rsidRPr="00257EF3" w:rsidRDefault="00CF12A8" w:rsidP="00516D2C">
            <w:r w:rsidRPr="00257EF3">
              <w:t>R</w:t>
            </w:r>
          </w:p>
        </w:tc>
        <w:tc>
          <w:tcPr>
            <w:tcW w:w="695" w:type="dxa"/>
            <w:shd w:val="clear" w:color="auto" w:fill="auto"/>
          </w:tcPr>
          <w:p w:rsidR="00CF12A8" w:rsidRPr="00257EF3" w:rsidRDefault="00CF12A8" w:rsidP="00516D2C">
            <w:r w:rsidRPr="00257EF3">
              <w:t>-</w:t>
            </w:r>
          </w:p>
        </w:tc>
        <w:tc>
          <w:tcPr>
            <w:tcW w:w="701" w:type="dxa"/>
            <w:shd w:val="clear" w:color="auto" w:fill="auto"/>
          </w:tcPr>
          <w:p w:rsidR="00CF12A8" w:rsidRPr="00257EF3" w:rsidRDefault="00CF12A8" w:rsidP="00516D2C">
            <w:r w:rsidRPr="00257EF3">
              <w:t>R</w:t>
            </w:r>
          </w:p>
        </w:tc>
      </w:tr>
      <w:tr w:rsidR="00F43F6D" w:rsidRPr="00257EF3" w:rsidTr="00C21526">
        <w:trPr>
          <w:gridAfter w:val="1"/>
          <w:wAfter w:w="113" w:type="dxa"/>
        </w:trPr>
        <w:tc>
          <w:tcPr>
            <w:tcW w:w="1229" w:type="dxa"/>
            <w:shd w:val="clear" w:color="auto" w:fill="auto"/>
          </w:tcPr>
          <w:p w:rsidR="00CF12A8" w:rsidRPr="00257EF3" w:rsidRDefault="00F54840"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106</w:t>
            </w:r>
            <w:r w:rsidR="00ED27ED" w:rsidRPr="00257EF3">
              <w:rPr>
                <w:b/>
                <w:sz w:val="16"/>
                <w:szCs w:val="16"/>
              </w:rPr>
              <w:fldChar w:fldCharType="end"/>
            </w:r>
          </w:p>
        </w:tc>
        <w:tc>
          <w:tcPr>
            <w:tcW w:w="1210" w:type="dxa"/>
            <w:gridSpan w:val="2"/>
            <w:shd w:val="clear" w:color="auto" w:fill="auto"/>
          </w:tcPr>
          <w:p w:rsidR="00CF12A8" w:rsidRPr="00257EF3" w:rsidRDefault="00CF12A8" w:rsidP="00516D2C">
            <w:r w:rsidRPr="00257EF3">
              <w:t>0xD115</w:t>
            </w:r>
          </w:p>
        </w:tc>
        <w:tc>
          <w:tcPr>
            <w:tcW w:w="2850" w:type="dxa"/>
            <w:gridSpan w:val="4"/>
            <w:shd w:val="clear" w:color="auto" w:fill="auto"/>
          </w:tcPr>
          <w:p w:rsidR="00CF12A8" w:rsidRPr="00257EF3" w:rsidRDefault="00CF12A8" w:rsidP="00516D2C">
            <w:r w:rsidRPr="00257EF3">
              <w:t>Vehicle Speed</w:t>
            </w:r>
          </w:p>
        </w:tc>
        <w:tc>
          <w:tcPr>
            <w:tcW w:w="974" w:type="dxa"/>
            <w:shd w:val="clear" w:color="auto" w:fill="auto"/>
          </w:tcPr>
          <w:p w:rsidR="00CF12A8" w:rsidRPr="00257EF3" w:rsidRDefault="00CF12A8" w:rsidP="00516D2C">
            <w:r w:rsidRPr="00257EF3">
              <w:t>n/a</w:t>
            </w:r>
          </w:p>
        </w:tc>
        <w:tc>
          <w:tcPr>
            <w:tcW w:w="1730" w:type="dxa"/>
            <w:shd w:val="clear" w:color="auto" w:fill="auto"/>
          </w:tcPr>
          <w:p w:rsidR="00CF12A8" w:rsidRPr="00257EF3" w:rsidRDefault="000B6218" w:rsidP="00516D2C">
            <w:r w:rsidRPr="00257EF3">
              <w:t>Vehicle Speed</w:t>
            </w:r>
          </w:p>
        </w:tc>
        <w:tc>
          <w:tcPr>
            <w:tcW w:w="807" w:type="dxa"/>
            <w:gridSpan w:val="2"/>
            <w:shd w:val="clear" w:color="auto" w:fill="auto"/>
          </w:tcPr>
          <w:p w:rsidR="00CF12A8" w:rsidRPr="00257EF3" w:rsidRDefault="00CF12A8" w:rsidP="00516D2C">
            <w:r w:rsidRPr="00257EF3">
              <w:t>R</w:t>
            </w:r>
          </w:p>
        </w:tc>
        <w:tc>
          <w:tcPr>
            <w:tcW w:w="695" w:type="dxa"/>
            <w:shd w:val="clear" w:color="auto" w:fill="auto"/>
          </w:tcPr>
          <w:p w:rsidR="00CF12A8" w:rsidRPr="00257EF3" w:rsidRDefault="00CF12A8" w:rsidP="00516D2C">
            <w:r w:rsidRPr="00257EF3">
              <w:t>-</w:t>
            </w:r>
          </w:p>
        </w:tc>
        <w:tc>
          <w:tcPr>
            <w:tcW w:w="701" w:type="dxa"/>
            <w:shd w:val="clear" w:color="auto" w:fill="auto"/>
          </w:tcPr>
          <w:p w:rsidR="00CF12A8" w:rsidRPr="00257EF3" w:rsidRDefault="00CF12A8" w:rsidP="00516D2C">
            <w:r w:rsidRPr="00257EF3">
              <w:t>R</w:t>
            </w:r>
          </w:p>
        </w:tc>
      </w:tr>
      <w:tr w:rsidR="00F43F6D" w:rsidRPr="00257EF3" w:rsidTr="00C21526">
        <w:trPr>
          <w:gridAfter w:val="1"/>
          <w:wAfter w:w="113" w:type="dxa"/>
        </w:trPr>
        <w:tc>
          <w:tcPr>
            <w:tcW w:w="1229" w:type="dxa"/>
            <w:shd w:val="clear" w:color="auto" w:fill="auto"/>
          </w:tcPr>
          <w:p w:rsidR="00214535" w:rsidRPr="00257EF3" w:rsidRDefault="00214535" w:rsidP="00516D2C">
            <w:pP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107</w:t>
            </w:r>
            <w:r w:rsidR="00ED27ED" w:rsidRPr="00257EF3">
              <w:rPr>
                <w:b/>
                <w:sz w:val="16"/>
                <w:szCs w:val="16"/>
              </w:rPr>
              <w:fldChar w:fldCharType="end"/>
            </w:r>
          </w:p>
        </w:tc>
        <w:tc>
          <w:tcPr>
            <w:tcW w:w="1210" w:type="dxa"/>
            <w:gridSpan w:val="2"/>
            <w:shd w:val="clear" w:color="auto" w:fill="auto"/>
          </w:tcPr>
          <w:p w:rsidR="00214535" w:rsidRPr="00257EF3" w:rsidRDefault="00214535" w:rsidP="00516D2C">
            <w:r w:rsidRPr="00257EF3">
              <w:t>0x0130</w:t>
            </w:r>
          </w:p>
        </w:tc>
        <w:tc>
          <w:tcPr>
            <w:tcW w:w="2850" w:type="dxa"/>
            <w:gridSpan w:val="4"/>
            <w:shd w:val="clear" w:color="auto" w:fill="auto"/>
          </w:tcPr>
          <w:p w:rsidR="00214535" w:rsidRPr="00257EF3" w:rsidRDefault="00214535" w:rsidP="00516D2C">
            <w:r w:rsidRPr="00257EF3">
              <w:t>Transmission Shift Lever Position</w:t>
            </w:r>
          </w:p>
        </w:tc>
        <w:tc>
          <w:tcPr>
            <w:tcW w:w="974" w:type="dxa"/>
            <w:shd w:val="clear" w:color="auto" w:fill="auto"/>
          </w:tcPr>
          <w:p w:rsidR="00214535" w:rsidRPr="00257EF3" w:rsidRDefault="00214535" w:rsidP="00516D2C">
            <w:r w:rsidRPr="00257EF3">
              <w:t>n/a</w:t>
            </w:r>
          </w:p>
        </w:tc>
        <w:tc>
          <w:tcPr>
            <w:tcW w:w="1730" w:type="dxa"/>
            <w:shd w:val="clear" w:color="auto" w:fill="auto"/>
          </w:tcPr>
          <w:p w:rsidR="00214535" w:rsidRPr="00257EF3" w:rsidRDefault="000B6218" w:rsidP="00516D2C">
            <w:r w:rsidRPr="00257EF3">
              <w:t>Transmission Shift Lever Position</w:t>
            </w:r>
          </w:p>
        </w:tc>
        <w:tc>
          <w:tcPr>
            <w:tcW w:w="807" w:type="dxa"/>
            <w:gridSpan w:val="2"/>
            <w:shd w:val="clear" w:color="auto" w:fill="auto"/>
          </w:tcPr>
          <w:p w:rsidR="00214535" w:rsidRPr="00257EF3" w:rsidRDefault="00214535" w:rsidP="00516D2C">
            <w:r w:rsidRPr="00257EF3">
              <w:t>R</w:t>
            </w:r>
          </w:p>
        </w:tc>
        <w:tc>
          <w:tcPr>
            <w:tcW w:w="695" w:type="dxa"/>
            <w:shd w:val="clear" w:color="auto" w:fill="auto"/>
          </w:tcPr>
          <w:p w:rsidR="00214535" w:rsidRPr="00257EF3" w:rsidRDefault="00214535" w:rsidP="00516D2C">
            <w:r w:rsidRPr="00257EF3">
              <w:t>-</w:t>
            </w:r>
          </w:p>
        </w:tc>
        <w:tc>
          <w:tcPr>
            <w:tcW w:w="701" w:type="dxa"/>
            <w:shd w:val="clear" w:color="auto" w:fill="auto"/>
          </w:tcPr>
          <w:p w:rsidR="00214535" w:rsidRPr="00257EF3" w:rsidRDefault="00214535" w:rsidP="004A4B7E">
            <w:pPr>
              <w:keepNext/>
            </w:pPr>
            <w:r w:rsidRPr="00257EF3">
              <w:t>R</w:t>
            </w:r>
          </w:p>
        </w:tc>
      </w:tr>
      <w:tr w:rsidR="00F43F6D" w:rsidRPr="00257EF3" w:rsidTr="00C21526">
        <w:trPr>
          <w:gridAfter w:val="1"/>
          <w:wAfter w:w="113" w:type="dxa"/>
        </w:trPr>
        <w:tc>
          <w:tcPr>
            <w:tcW w:w="1229" w:type="dxa"/>
            <w:shd w:val="clear" w:color="auto" w:fill="auto"/>
          </w:tcPr>
          <w:p w:rsidR="000D5010" w:rsidRPr="00257EF3" w:rsidRDefault="000D5010" w:rsidP="00516D2C">
            <w:pPr>
              <w:rPr>
                <w:b/>
                <w:sz w:val="16"/>
                <w:szCs w:val="16"/>
              </w:rPr>
            </w:pPr>
            <w:r w:rsidRPr="00257EF3">
              <w:rPr>
                <w:b/>
                <w:sz w:val="16"/>
                <w:szCs w:val="16"/>
              </w:rPr>
              <w:t xml:space="preserve">R: </w:t>
            </w:r>
            <w:r w:rsidRPr="00257EF3">
              <w:rPr>
                <w:b/>
                <w:sz w:val="16"/>
                <w:szCs w:val="16"/>
              </w:rPr>
              <w:fldChar w:fldCharType="begin"/>
            </w:r>
            <w:r w:rsidRPr="00257EF3">
              <w:rPr>
                <w:b/>
                <w:sz w:val="16"/>
                <w:szCs w:val="16"/>
              </w:rPr>
              <w:instrText xml:space="preserve"> STYLEREF 2 \s </w:instrText>
            </w:r>
            <w:r w:rsidRPr="00257EF3">
              <w:rPr>
                <w:b/>
                <w:sz w:val="16"/>
                <w:szCs w:val="16"/>
              </w:rPr>
              <w:fldChar w:fldCharType="separate"/>
            </w:r>
            <w:r w:rsidR="00F03EE5">
              <w:rPr>
                <w:b/>
                <w:noProof/>
                <w:sz w:val="16"/>
                <w:szCs w:val="16"/>
              </w:rPr>
              <w:t>2.10</w:t>
            </w:r>
            <w:r w:rsidRPr="00257EF3">
              <w:rPr>
                <w:b/>
                <w:sz w:val="16"/>
                <w:szCs w:val="16"/>
              </w:rPr>
              <w:fldChar w:fldCharType="end"/>
            </w:r>
            <w:r w:rsidRPr="00257EF3">
              <w:rPr>
                <w:b/>
                <w:sz w:val="16"/>
                <w:szCs w:val="16"/>
              </w:rPr>
              <w:t>.</w:t>
            </w:r>
            <w:r w:rsidRPr="00257EF3">
              <w:rPr>
                <w:b/>
                <w:sz w:val="16"/>
                <w:szCs w:val="16"/>
              </w:rPr>
              <w:fldChar w:fldCharType="begin"/>
            </w:r>
            <w:r w:rsidRPr="00257EF3">
              <w:rPr>
                <w:b/>
                <w:sz w:val="16"/>
                <w:szCs w:val="16"/>
              </w:rPr>
              <w:instrText xml:space="preserve"> SEQ R: \* ARABIC \s 2 </w:instrText>
            </w:r>
            <w:r w:rsidRPr="00257EF3">
              <w:rPr>
                <w:b/>
                <w:sz w:val="16"/>
                <w:szCs w:val="16"/>
              </w:rPr>
              <w:fldChar w:fldCharType="separate"/>
            </w:r>
            <w:r w:rsidR="00DD0D0D">
              <w:rPr>
                <w:b/>
                <w:noProof/>
                <w:sz w:val="16"/>
                <w:szCs w:val="16"/>
              </w:rPr>
              <w:t>108</w:t>
            </w:r>
            <w:r w:rsidRPr="00257EF3">
              <w:rPr>
                <w:b/>
                <w:sz w:val="16"/>
                <w:szCs w:val="16"/>
              </w:rPr>
              <w:fldChar w:fldCharType="end"/>
            </w:r>
          </w:p>
        </w:tc>
        <w:tc>
          <w:tcPr>
            <w:tcW w:w="1210" w:type="dxa"/>
            <w:gridSpan w:val="2"/>
            <w:shd w:val="clear" w:color="auto" w:fill="auto"/>
          </w:tcPr>
          <w:p w:rsidR="000D5010" w:rsidRPr="00257EF3" w:rsidRDefault="000D5010" w:rsidP="00516D2C">
            <w:r w:rsidRPr="00257EF3">
              <w:t>0xF124</w:t>
            </w:r>
          </w:p>
        </w:tc>
        <w:tc>
          <w:tcPr>
            <w:tcW w:w="2850" w:type="dxa"/>
            <w:gridSpan w:val="4"/>
            <w:shd w:val="clear" w:color="auto" w:fill="auto"/>
          </w:tcPr>
          <w:p w:rsidR="000D5010" w:rsidRPr="00257EF3" w:rsidRDefault="000D5010" w:rsidP="00516D2C">
            <w:r w:rsidRPr="00257EF3">
              <w:t>ECU Calibration Data #1 Number</w:t>
            </w:r>
          </w:p>
        </w:tc>
        <w:tc>
          <w:tcPr>
            <w:tcW w:w="974" w:type="dxa"/>
            <w:shd w:val="clear" w:color="auto" w:fill="auto"/>
          </w:tcPr>
          <w:p w:rsidR="000D5010" w:rsidRPr="00257EF3" w:rsidRDefault="000D5010" w:rsidP="00516D2C">
            <w:r w:rsidRPr="00257EF3">
              <w:t>n/a</w:t>
            </w:r>
          </w:p>
        </w:tc>
        <w:tc>
          <w:tcPr>
            <w:tcW w:w="1730" w:type="dxa"/>
            <w:shd w:val="clear" w:color="auto" w:fill="auto"/>
          </w:tcPr>
          <w:p w:rsidR="000D5010" w:rsidRPr="00257EF3" w:rsidRDefault="000D5010" w:rsidP="00516D2C">
            <w:r w:rsidRPr="00257EF3">
              <w:t>Supplier Defined</w:t>
            </w:r>
          </w:p>
        </w:tc>
        <w:tc>
          <w:tcPr>
            <w:tcW w:w="807" w:type="dxa"/>
            <w:gridSpan w:val="2"/>
            <w:shd w:val="clear" w:color="auto" w:fill="auto"/>
          </w:tcPr>
          <w:p w:rsidR="000D5010" w:rsidRPr="00257EF3" w:rsidRDefault="003C7317" w:rsidP="00516D2C">
            <w:r w:rsidRPr="00257EF3">
              <w:t>-</w:t>
            </w:r>
          </w:p>
        </w:tc>
        <w:tc>
          <w:tcPr>
            <w:tcW w:w="695" w:type="dxa"/>
            <w:shd w:val="clear" w:color="auto" w:fill="auto"/>
          </w:tcPr>
          <w:p w:rsidR="000D5010" w:rsidRPr="00257EF3" w:rsidRDefault="003C7317" w:rsidP="00516D2C">
            <w:r w:rsidRPr="00257EF3">
              <w:t>-</w:t>
            </w:r>
          </w:p>
        </w:tc>
        <w:tc>
          <w:tcPr>
            <w:tcW w:w="701" w:type="dxa"/>
            <w:shd w:val="clear" w:color="auto" w:fill="auto"/>
          </w:tcPr>
          <w:p w:rsidR="000D5010" w:rsidRPr="00257EF3" w:rsidRDefault="003C7317" w:rsidP="004A4B7E">
            <w:pPr>
              <w:keepNext/>
            </w:pPr>
            <w:r w:rsidRPr="00257EF3">
              <w:t>R</w:t>
            </w:r>
          </w:p>
        </w:tc>
      </w:tr>
      <w:tr w:rsidR="00F43F6D" w:rsidRPr="00257EF3" w:rsidTr="00C21526">
        <w:trPr>
          <w:gridAfter w:val="1"/>
          <w:wAfter w:w="113" w:type="dxa"/>
        </w:trPr>
        <w:tc>
          <w:tcPr>
            <w:tcW w:w="1229" w:type="dxa"/>
            <w:shd w:val="clear" w:color="auto" w:fill="auto"/>
          </w:tcPr>
          <w:p w:rsidR="000D5010" w:rsidRPr="00257EF3" w:rsidRDefault="000D5010" w:rsidP="00516D2C">
            <w:pPr>
              <w:rPr>
                <w:b/>
                <w:sz w:val="16"/>
                <w:szCs w:val="16"/>
              </w:rPr>
            </w:pPr>
            <w:r w:rsidRPr="00257EF3">
              <w:rPr>
                <w:b/>
                <w:sz w:val="16"/>
                <w:szCs w:val="16"/>
              </w:rPr>
              <w:t xml:space="preserve">R: </w:t>
            </w:r>
            <w:r w:rsidRPr="00257EF3">
              <w:rPr>
                <w:b/>
                <w:sz w:val="16"/>
                <w:szCs w:val="16"/>
              </w:rPr>
              <w:fldChar w:fldCharType="begin"/>
            </w:r>
            <w:r w:rsidRPr="00257EF3">
              <w:rPr>
                <w:b/>
                <w:sz w:val="16"/>
                <w:szCs w:val="16"/>
              </w:rPr>
              <w:instrText xml:space="preserve"> STYLEREF 2 \s </w:instrText>
            </w:r>
            <w:r w:rsidRPr="00257EF3">
              <w:rPr>
                <w:b/>
                <w:sz w:val="16"/>
                <w:szCs w:val="16"/>
              </w:rPr>
              <w:fldChar w:fldCharType="separate"/>
            </w:r>
            <w:r w:rsidR="00F03EE5">
              <w:rPr>
                <w:b/>
                <w:noProof/>
                <w:sz w:val="16"/>
                <w:szCs w:val="16"/>
              </w:rPr>
              <w:t>2.10</w:t>
            </w:r>
            <w:r w:rsidRPr="00257EF3">
              <w:rPr>
                <w:b/>
                <w:sz w:val="16"/>
                <w:szCs w:val="16"/>
              </w:rPr>
              <w:fldChar w:fldCharType="end"/>
            </w:r>
            <w:r w:rsidRPr="00257EF3">
              <w:rPr>
                <w:b/>
                <w:sz w:val="16"/>
                <w:szCs w:val="16"/>
              </w:rPr>
              <w:t>.</w:t>
            </w:r>
            <w:r w:rsidRPr="00257EF3">
              <w:rPr>
                <w:b/>
                <w:sz w:val="16"/>
                <w:szCs w:val="16"/>
              </w:rPr>
              <w:fldChar w:fldCharType="begin"/>
            </w:r>
            <w:r w:rsidRPr="00257EF3">
              <w:rPr>
                <w:b/>
                <w:sz w:val="16"/>
                <w:szCs w:val="16"/>
              </w:rPr>
              <w:instrText xml:space="preserve"> SEQ R: \* ARABIC \s 2 </w:instrText>
            </w:r>
            <w:r w:rsidRPr="00257EF3">
              <w:rPr>
                <w:b/>
                <w:sz w:val="16"/>
                <w:szCs w:val="16"/>
              </w:rPr>
              <w:fldChar w:fldCharType="separate"/>
            </w:r>
            <w:r w:rsidR="00DD0D0D">
              <w:rPr>
                <w:b/>
                <w:noProof/>
                <w:sz w:val="16"/>
                <w:szCs w:val="16"/>
              </w:rPr>
              <w:t>109</w:t>
            </w:r>
            <w:r w:rsidRPr="00257EF3">
              <w:rPr>
                <w:b/>
                <w:sz w:val="16"/>
                <w:szCs w:val="16"/>
              </w:rPr>
              <w:fldChar w:fldCharType="end"/>
            </w:r>
          </w:p>
        </w:tc>
        <w:tc>
          <w:tcPr>
            <w:tcW w:w="1210" w:type="dxa"/>
            <w:gridSpan w:val="2"/>
            <w:shd w:val="clear" w:color="auto" w:fill="auto"/>
          </w:tcPr>
          <w:p w:rsidR="000D5010" w:rsidRPr="00257EF3" w:rsidRDefault="000D5010" w:rsidP="00516D2C">
            <w:r w:rsidRPr="00257EF3">
              <w:t>0xF125</w:t>
            </w:r>
          </w:p>
        </w:tc>
        <w:tc>
          <w:tcPr>
            <w:tcW w:w="2850" w:type="dxa"/>
            <w:gridSpan w:val="4"/>
            <w:shd w:val="clear" w:color="auto" w:fill="auto"/>
          </w:tcPr>
          <w:p w:rsidR="000D5010" w:rsidRPr="00257EF3" w:rsidRDefault="000D5010" w:rsidP="00516D2C">
            <w:r w:rsidRPr="00257EF3">
              <w:t>ECU Calibration Data #2 Number</w:t>
            </w:r>
          </w:p>
        </w:tc>
        <w:tc>
          <w:tcPr>
            <w:tcW w:w="974" w:type="dxa"/>
            <w:shd w:val="clear" w:color="auto" w:fill="auto"/>
          </w:tcPr>
          <w:p w:rsidR="000D5010" w:rsidRPr="00257EF3" w:rsidRDefault="000D5010" w:rsidP="00516D2C">
            <w:r w:rsidRPr="00257EF3">
              <w:t>n/a</w:t>
            </w:r>
          </w:p>
        </w:tc>
        <w:tc>
          <w:tcPr>
            <w:tcW w:w="1730" w:type="dxa"/>
            <w:shd w:val="clear" w:color="auto" w:fill="auto"/>
          </w:tcPr>
          <w:p w:rsidR="000D5010" w:rsidRPr="00257EF3" w:rsidRDefault="000D5010" w:rsidP="00516D2C">
            <w:r w:rsidRPr="00257EF3">
              <w:t>Supplier Defined</w:t>
            </w:r>
          </w:p>
        </w:tc>
        <w:tc>
          <w:tcPr>
            <w:tcW w:w="807" w:type="dxa"/>
            <w:gridSpan w:val="2"/>
            <w:shd w:val="clear" w:color="auto" w:fill="auto"/>
          </w:tcPr>
          <w:p w:rsidR="000D5010" w:rsidRPr="00257EF3" w:rsidRDefault="003C7317" w:rsidP="00516D2C">
            <w:r w:rsidRPr="00257EF3">
              <w:t>-</w:t>
            </w:r>
          </w:p>
        </w:tc>
        <w:tc>
          <w:tcPr>
            <w:tcW w:w="695" w:type="dxa"/>
            <w:shd w:val="clear" w:color="auto" w:fill="auto"/>
          </w:tcPr>
          <w:p w:rsidR="000D5010" w:rsidRPr="00257EF3" w:rsidRDefault="003C7317" w:rsidP="00516D2C">
            <w:r w:rsidRPr="00257EF3">
              <w:t>-</w:t>
            </w:r>
          </w:p>
        </w:tc>
        <w:tc>
          <w:tcPr>
            <w:tcW w:w="701" w:type="dxa"/>
            <w:shd w:val="clear" w:color="auto" w:fill="auto"/>
          </w:tcPr>
          <w:p w:rsidR="000D5010" w:rsidRPr="00257EF3" w:rsidRDefault="003C7317" w:rsidP="004A4B7E">
            <w:pPr>
              <w:keepNext/>
            </w:pPr>
            <w:r w:rsidRPr="00257EF3">
              <w:t>R</w:t>
            </w:r>
          </w:p>
        </w:tc>
      </w:tr>
      <w:tr w:rsidR="00F43F6D" w:rsidRPr="00257EF3" w:rsidTr="00C21526">
        <w:trPr>
          <w:gridAfter w:val="1"/>
          <w:wAfter w:w="113" w:type="dxa"/>
        </w:trPr>
        <w:tc>
          <w:tcPr>
            <w:tcW w:w="1229" w:type="dxa"/>
            <w:shd w:val="clear" w:color="auto" w:fill="auto"/>
          </w:tcPr>
          <w:p w:rsidR="003C7317" w:rsidRPr="00257EF3" w:rsidRDefault="003C7317" w:rsidP="00516D2C">
            <w:pPr>
              <w:rPr>
                <w:b/>
                <w:sz w:val="16"/>
                <w:szCs w:val="16"/>
              </w:rPr>
            </w:pPr>
            <w:r w:rsidRPr="00257EF3">
              <w:rPr>
                <w:b/>
                <w:sz w:val="16"/>
                <w:szCs w:val="16"/>
              </w:rPr>
              <w:t xml:space="preserve">R: </w:t>
            </w:r>
            <w:r w:rsidRPr="00257EF3">
              <w:rPr>
                <w:b/>
                <w:sz w:val="16"/>
                <w:szCs w:val="16"/>
              </w:rPr>
              <w:fldChar w:fldCharType="begin"/>
            </w:r>
            <w:r w:rsidRPr="00257EF3">
              <w:rPr>
                <w:b/>
                <w:sz w:val="16"/>
                <w:szCs w:val="16"/>
              </w:rPr>
              <w:instrText xml:space="preserve"> STYLEREF 2 \s </w:instrText>
            </w:r>
            <w:r w:rsidRPr="00257EF3">
              <w:rPr>
                <w:b/>
                <w:sz w:val="16"/>
                <w:szCs w:val="16"/>
              </w:rPr>
              <w:fldChar w:fldCharType="separate"/>
            </w:r>
            <w:r w:rsidR="00F03EE5">
              <w:rPr>
                <w:b/>
                <w:noProof/>
                <w:sz w:val="16"/>
                <w:szCs w:val="16"/>
              </w:rPr>
              <w:t>2.10</w:t>
            </w:r>
            <w:r w:rsidRPr="00257EF3">
              <w:rPr>
                <w:b/>
                <w:sz w:val="16"/>
                <w:szCs w:val="16"/>
              </w:rPr>
              <w:fldChar w:fldCharType="end"/>
            </w:r>
            <w:r w:rsidRPr="00257EF3">
              <w:rPr>
                <w:b/>
                <w:sz w:val="16"/>
                <w:szCs w:val="16"/>
              </w:rPr>
              <w:t>.</w:t>
            </w:r>
            <w:r w:rsidRPr="00257EF3">
              <w:rPr>
                <w:b/>
                <w:sz w:val="16"/>
                <w:szCs w:val="16"/>
              </w:rPr>
              <w:fldChar w:fldCharType="begin"/>
            </w:r>
            <w:r w:rsidRPr="00257EF3">
              <w:rPr>
                <w:b/>
                <w:sz w:val="16"/>
                <w:szCs w:val="16"/>
              </w:rPr>
              <w:instrText xml:space="preserve"> SEQ R: \* ARABIC \s 2 </w:instrText>
            </w:r>
            <w:r w:rsidRPr="00257EF3">
              <w:rPr>
                <w:b/>
                <w:sz w:val="16"/>
                <w:szCs w:val="16"/>
              </w:rPr>
              <w:fldChar w:fldCharType="separate"/>
            </w:r>
            <w:r w:rsidR="00DD0D0D">
              <w:rPr>
                <w:b/>
                <w:noProof/>
                <w:sz w:val="16"/>
                <w:szCs w:val="16"/>
              </w:rPr>
              <w:t>110</w:t>
            </w:r>
            <w:r w:rsidRPr="00257EF3">
              <w:rPr>
                <w:b/>
                <w:sz w:val="16"/>
                <w:szCs w:val="16"/>
              </w:rPr>
              <w:fldChar w:fldCharType="end"/>
            </w:r>
          </w:p>
        </w:tc>
        <w:tc>
          <w:tcPr>
            <w:tcW w:w="1210" w:type="dxa"/>
            <w:gridSpan w:val="2"/>
            <w:shd w:val="clear" w:color="auto" w:fill="auto"/>
          </w:tcPr>
          <w:p w:rsidR="003C7317" w:rsidRPr="00257EF3" w:rsidRDefault="003C7317" w:rsidP="00516D2C">
            <w:r w:rsidRPr="00257EF3">
              <w:t>0xD700</w:t>
            </w:r>
          </w:p>
        </w:tc>
        <w:tc>
          <w:tcPr>
            <w:tcW w:w="2850" w:type="dxa"/>
            <w:gridSpan w:val="4"/>
            <w:shd w:val="clear" w:color="auto" w:fill="auto"/>
          </w:tcPr>
          <w:p w:rsidR="003C7317" w:rsidRPr="00257EF3" w:rsidRDefault="003C7317" w:rsidP="00516D2C">
            <w:r w:rsidRPr="00257EF3">
              <w:t>Critical Software Parameter Monitoring #1</w:t>
            </w:r>
          </w:p>
        </w:tc>
        <w:tc>
          <w:tcPr>
            <w:tcW w:w="974" w:type="dxa"/>
            <w:shd w:val="clear" w:color="auto" w:fill="auto"/>
          </w:tcPr>
          <w:p w:rsidR="003C7317" w:rsidRPr="00257EF3" w:rsidRDefault="003C7317" w:rsidP="00516D2C">
            <w:r w:rsidRPr="00257EF3">
              <w:t>n/a</w:t>
            </w:r>
          </w:p>
        </w:tc>
        <w:tc>
          <w:tcPr>
            <w:tcW w:w="1730" w:type="dxa"/>
            <w:shd w:val="clear" w:color="auto" w:fill="auto"/>
          </w:tcPr>
          <w:p w:rsidR="003C7317" w:rsidRPr="00257EF3" w:rsidRDefault="003C7317" w:rsidP="00516D2C">
            <w:r w:rsidRPr="00257EF3">
              <w:t>Supplier Defined</w:t>
            </w:r>
          </w:p>
        </w:tc>
        <w:tc>
          <w:tcPr>
            <w:tcW w:w="807" w:type="dxa"/>
            <w:gridSpan w:val="2"/>
            <w:shd w:val="clear" w:color="auto" w:fill="auto"/>
          </w:tcPr>
          <w:p w:rsidR="003C7317" w:rsidRPr="00257EF3" w:rsidRDefault="003C7317" w:rsidP="00516D2C">
            <w:r w:rsidRPr="00257EF3">
              <w:t>R</w:t>
            </w:r>
          </w:p>
        </w:tc>
        <w:tc>
          <w:tcPr>
            <w:tcW w:w="695" w:type="dxa"/>
            <w:shd w:val="clear" w:color="auto" w:fill="auto"/>
          </w:tcPr>
          <w:p w:rsidR="003C7317" w:rsidRPr="00257EF3" w:rsidRDefault="003C7317" w:rsidP="00516D2C">
            <w:r w:rsidRPr="00257EF3">
              <w:t>-</w:t>
            </w:r>
          </w:p>
        </w:tc>
        <w:tc>
          <w:tcPr>
            <w:tcW w:w="701" w:type="dxa"/>
            <w:shd w:val="clear" w:color="auto" w:fill="auto"/>
          </w:tcPr>
          <w:p w:rsidR="003C7317" w:rsidRPr="00257EF3" w:rsidRDefault="003C7317" w:rsidP="004A4B7E">
            <w:pPr>
              <w:keepNext/>
            </w:pPr>
            <w:r w:rsidRPr="00257EF3">
              <w:t>RW</w:t>
            </w:r>
          </w:p>
        </w:tc>
      </w:tr>
      <w:tr w:rsidR="00F43F6D" w:rsidRPr="00257EF3" w:rsidTr="00C21526">
        <w:trPr>
          <w:gridAfter w:val="1"/>
          <w:wAfter w:w="113" w:type="dxa"/>
        </w:trPr>
        <w:tc>
          <w:tcPr>
            <w:tcW w:w="1229" w:type="dxa"/>
            <w:shd w:val="clear" w:color="auto" w:fill="auto"/>
          </w:tcPr>
          <w:p w:rsidR="003C7317" w:rsidRPr="00257EF3" w:rsidRDefault="003C7317" w:rsidP="00516D2C">
            <w:pPr>
              <w:rPr>
                <w:b/>
                <w:sz w:val="16"/>
                <w:szCs w:val="16"/>
              </w:rPr>
            </w:pPr>
            <w:r w:rsidRPr="00257EF3">
              <w:rPr>
                <w:b/>
                <w:sz w:val="16"/>
                <w:szCs w:val="16"/>
              </w:rPr>
              <w:t xml:space="preserve">R: </w:t>
            </w:r>
            <w:r w:rsidRPr="00257EF3">
              <w:rPr>
                <w:b/>
                <w:sz w:val="16"/>
                <w:szCs w:val="16"/>
              </w:rPr>
              <w:fldChar w:fldCharType="begin"/>
            </w:r>
            <w:r w:rsidRPr="00257EF3">
              <w:rPr>
                <w:b/>
                <w:sz w:val="16"/>
                <w:szCs w:val="16"/>
              </w:rPr>
              <w:instrText xml:space="preserve"> STYLEREF 2 \s </w:instrText>
            </w:r>
            <w:r w:rsidRPr="00257EF3">
              <w:rPr>
                <w:b/>
                <w:sz w:val="16"/>
                <w:szCs w:val="16"/>
              </w:rPr>
              <w:fldChar w:fldCharType="separate"/>
            </w:r>
            <w:r w:rsidR="00F03EE5">
              <w:rPr>
                <w:b/>
                <w:noProof/>
                <w:sz w:val="16"/>
                <w:szCs w:val="16"/>
              </w:rPr>
              <w:t>2.10</w:t>
            </w:r>
            <w:r w:rsidRPr="00257EF3">
              <w:rPr>
                <w:b/>
                <w:sz w:val="16"/>
                <w:szCs w:val="16"/>
              </w:rPr>
              <w:fldChar w:fldCharType="end"/>
            </w:r>
            <w:r w:rsidRPr="00257EF3">
              <w:rPr>
                <w:b/>
                <w:sz w:val="16"/>
                <w:szCs w:val="16"/>
              </w:rPr>
              <w:t>.</w:t>
            </w:r>
            <w:r w:rsidRPr="00257EF3">
              <w:rPr>
                <w:b/>
                <w:sz w:val="16"/>
                <w:szCs w:val="16"/>
              </w:rPr>
              <w:fldChar w:fldCharType="begin"/>
            </w:r>
            <w:r w:rsidRPr="00257EF3">
              <w:rPr>
                <w:b/>
                <w:sz w:val="16"/>
                <w:szCs w:val="16"/>
              </w:rPr>
              <w:instrText xml:space="preserve"> SEQ R: \* ARABIC \s 2 </w:instrText>
            </w:r>
            <w:r w:rsidRPr="00257EF3">
              <w:rPr>
                <w:b/>
                <w:sz w:val="16"/>
                <w:szCs w:val="16"/>
              </w:rPr>
              <w:fldChar w:fldCharType="separate"/>
            </w:r>
            <w:r w:rsidR="00DD0D0D">
              <w:rPr>
                <w:b/>
                <w:noProof/>
                <w:sz w:val="16"/>
                <w:szCs w:val="16"/>
              </w:rPr>
              <w:t>111</w:t>
            </w:r>
            <w:r w:rsidRPr="00257EF3">
              <w:rPr>
                <w:b/>
                <w:sz w:val="16"/>
                <w:szCs w:val="16"/>
              </w:rPr>
              <w:fldChar w:fldCharType="end"/>
            </w:r>
          </w:p>
        </w:tc>
        <w:tc>
          <w:tcPr>
            <w:tcW w:w="1210" w:type="dxa"/>
            <w:gridSpan w:val="2"/>
            <w:shd w:val="clear" w:color="auto" w:fill="auto"/>
          </w:tcPr>
          <w:p w:rsidR="003C7317" w:rsidRPr="00257EF3" w:rsidRDefault="003C7317" w:rsidP="00516D2C">
            <w:r w:rsidRPr="00257EF3">
              <w:t>0xD701</w:t>
            </w:r>
          </w:p>
        </w:tc>
        <w:tc>
          <w:tcPr>
            <w:tcW w:w="2850" w:type="dxa"/>
            <w:gridSpan w:val="4"/>
            <w:shd w:val="clear" w:color="auto" w:fill="auto"/>
          </w:tcPr>
          <w:p w:rsidR="003C7317" w:rsidRPr="00257EF3" w:rsidRDefault="003C7317" w:rsidP="00516D2C">
            <w:r w:rsidRPr="00257EF3">
              <w:t>Critical Software Parameter Monitoring #2</w:t>
            </w:r>
          </w:p>
        </w:tc>
        <w:tc>
          <w:tcPr>
            <w:tcW w:w="974" w:type="dxa"/>
            <w:shd w:val="clear" w:color="auto" w:fill="auto"/>
          </w:tcPr>
          <w:p w:rsidR="003C7317" w:rsidRPr="00257EF3" w:rsidRDefault="003C7317" w:rsidP="00516D2C">
            <w:r w:rsidRPr="00257EF3">
              <w:t>n/a</w:t>
            </w:r>
          </w:p>
        </w:tc>
        <w:tc>
          <w:tcPr>
            <w:tcW w:w="1730" w:type="dxa"/>
            <w:shd w:val="clear" w:color="auto" w:fill="auto"/>
          </w:tcPr>
          <w:p w:rsidR="003C7317" w:rsidRPr="00257EF3" w:rsidRDefault="003C7317" w:rsidP="00516D2C">
            <w:r w:rsidRPr="00257EF3">
              <w:t>Supplier Defined</w:t>
            </w:r>
          </w:p>
        </w:tc>
        <w:tc>
          <w:tcPr>
            <w:tcW w:w="807" w:type="dxa"/>
            <w:gridSpan w:val="2"/>
            <w:shd w:val="clear" w:color="auto" w:fill="auto"/>
          </w:tcPr>
          <w:p w:rsidR="003C7317" w:rsidRPr="00257EF3" w:rsidRDefault="003C7317" w:rsidP="00516D2C">
            <w:r w:rsidRPr="00257EF3">
              <w:t>R</w:t>
            </w:r>
          </w:p>
        </w:tc>
        <w:tc>
          <w:tcPr>
            <w:tcW w:w="695" w:type="dxa"/>
            <w:shd w:val="clear" w:color="auto" w:fill="auto"/>
          </w:tcPr>
          <w:p w:rsidR="003C7317" w:rsidRPr="00257EF3" w:rsidRDefault="003C7317" w:rsidP="00516D2C">
            <w:r w:rsidRPr="00257EF3">
              <w:t>-</w:t>
            </w:r>
          </w:p>
        </w:tc>
        <w:tc>
          <w:tcPr>
            <w:tcW w:w="701" w:type="dxa"/>
            <w:shd w:val="clear" w:color="auto" w:fill="auto"/>
          </w:tcPr>
          <w:p w:rsidR="003C7317" w:rsidRPr="00257EF3" w:rsidRDefault="003C7317" w:rsidP="004A4B7E">
            <w:pPr>
              <w:keepNext/>
            </w:pPr>
            <w:r w:rsidRPr="00257EF3">
              <w:t>RW</w:t>
            </w:r>
          </w:p>
        </w:tc>
      </w:tr>
      <w:tr w:rsidR="00E063FA" w:rsidRPr="00257EF3" w:rsidTr="00C21526">
        <w:trPr>
          <w:gridAfter w:val="1"/>
          <w:wAfter w:w="113" w:type="dxa"/>
        </w:trPr>
        <w:tc>
          <w:tcPr>
            <w:tcW w:w="1229" w:type="dxa"/>
            <w:shd w:val="clear" w:color="auto" w:fill="auto"/>
          </w:tcPr>
          <w:p w:rsidR="00E063FA" w:rsidRPr="00E063FA" w:rsidRDefault="00E063FA" w:rsidP="00D81725">
            <w:pPr>
              <w:rPr>
                <w:b/>
                <w:sz w:val="16"/>
                <w:szCs w:val="16"/>
              </w:rPr>
            </w:pPr>
            <w:r w:rsidRPr="00E063FA">
              <w:rPr>
                <w:b/>
                <w:sz w:val="16"/>
                <w:szCs w:val="16"/>
              </w:rPr>
              <w:t xml:space="preserve">R: </w:t>
            </w:r>
            <w:r w:rsidRPr="00E063FA">
              <w:rPr>
                <w:b/>
                <w:sz w:val="16"/>
                <w:szCs w:val="16"/>
              </w:rPr>
              <w:fldChar w:fldCharType="begin"/>
            </w:r>
            <w:r w:rsidRPr="00E063FA">
              <w:rPr>
                <w:b/>
                <w:sz w:val="16"/>
                <w:szCs w:val="16"/>
              </w:rPr>
              <w:instrText xml:space="preserve"> STYLEREF 2 \s </w:instrText>
            </w:r>
            <w:r w:rsidRPr="00E063FA">
              <w:rPr>
                <w:b/>
                <w:sz w:val="16"/>
                <w:szCs w:val="16"/>
              </w:rPr>
              <w:fldChar w:fldCharType="separate"/>
            </w:r>
            <w:r w:rsidR="00F03EE5">
              <w:rPr>
                <w:b/>
                <w:noProof/>
                <w:sz w:val="16"/>
                <w:szCs w:val="16"/>
              </w:rPr>
              <w:t>2.10</w:t>
            </w:r>
            <w:r w:rsidRPr="00E063FA">
              <w:rPr>
                <w:b/>
                <w:sz w:val="16"/>
                <w:szCs w:val="16"/>
              </w:rPr>
              <w:fldChar w:fldCharType="end"/>
            </w:r>
            <w:r w:rsidRPr="00E063FA">
              <w:rPr>
                <w:b/>
                <w:sz w:val="16"/>
                <w:szCs w:val="16"/>
              </w:rPr>
              <w:t>.</w:t>
            </w:r>
            <w:r w:rsidR="00D81725">
              <w:rPr>
                <w:b/>
                <w:sz w:val="16"/>
                <w:szCs w:val="16"/>
              </w:rPr>
              <w:t>111</w:t>
            </w:r>
            <w:r w:rsidRPr="00E063FA">
              <w:rPr>
                <w:b/>
                <w:sz w:val="16"/>
                <w:szCs w:val="16"/>
              </w:rPr>
              <w:t>a</w:t>
            </w:r>
          </w:p>
        </w:tc>
        <w:tc>
          <w:tcPr>
            <w:tcW w:w="1210" w:type="dxa"/>
            <w:gridSpan w:val="2"/>
            <w:shd w:val="clear" w:color="auto" w:fill="auto"/>
          </w:tcPr>
          <w:p w:rsidR="00E063FA" w:rsidRPr="00E063FA" w:rsidRDefault="00E063FA" w:rsidP="00E063FA">
            <w:r w:rsidRPr="00E063FA">
              <w:t>0xD028</w:t>
            </w:r>
          </w:p>
        </w:tc>
        <w:tc>
          <w:tcPr>
            <w:tcW w:w="2850" w:type="dxa"/>
            <w:gridSpan w:val="4"/>
            <w:shd w:val="clear" w:color="auto" w:fill="auto"/>
          </w:tcPr>
          <w:p w:rsidR="00E063FA" w:rsidRPr="00E063FA" w:rsidRDefault="00E063FA" w:rsidP="00E063FA">
            <w:r w:rsidRPr="00E063FA">
              <w:t>Application Signature Validation Status</w:t>
            </w:r>
          </w:p>
        </w:tc>
        <w:tc>
          <w:tcPr>
            <w:tcW w:w="974" w:type="dxa"/>
            <w:shd w:val="clear" w:color="auto" w:fill="auto"/>
          </w:tcPr>
          <w:p w:rsidR="00E063FA" w:rsidRPr="00E063FA" w:rsidRDefault="00E063FA" w:rsidP="00E063FA">
            <w:r w:rsidRPr="00E063FA">
              <w:t>n/a</w:t>
            </w:r>
          </w:p>
        </w:tc>
        <w:tc>
          <w:tcPr>
            <w:tcW w:w="1730" w:type="dxa"/>
            <w:shd w:val="clear" w:color="auto" w:fill="auto"/>
          </w:tcPr>
          <w:p w:rsidR="00E063FA" w:rsidRPr="00E063FA" w:rsidRDefault="00E063FA" w:rsidP="00E063FA">
            <w:r w:rsidRPr="00E063FA">
              <w:t>Supplier Defined</w:t>
            </w:r>
          </w:p>
        </w:tc>
        <w:tc>
          <w:tcPr>
            <w:tcW w:w="807" w:type="dxa"/>
            <w:gridSpan w:val="2"/>
            <w:shd w:val="clear" w:color="auto" w:fill="auto"/>
          </w:tcPr>
          <w:p w:rsidR="00E063FA" w:rsidRPr="00E063FA" w:rsidRDefault="00E063FA" w:rsidP="00E063FA">
            <w:r w:rsidRPr="00E063FA">
              <w:t>R</w:t>
            </w:r>
          </w:p>
        </w:tc>
        <w:tc>
          <w:tcPr>
            <w:tcW w:w="695" w:type="dxa"/>
            <w:shd w:val="clear" w:color="auto" w:fill="auto"/>
          </w:tcPr>
          <w:p w:rsidR="00E063FA" w:rsidRPr="00E063FA" w:rsidRDefault="00E063FA" w:rsidP="00E063FA">
            <w:r w:rsidRPr="00E063FA">
              <w:t>-</w:t>
            </w:r>
          </w:p>
        </w:tc>
        <w:tc>
          <w:tcPr>
            <w:tcW w:w="701" w:type="dxa"/>
            <w:shd w:val="clear" w:color="auto" w:fill="auto"/>
          </w:tcPr>
          <w:p w:rsidR="00E063FA" w:rsidRPr="00E063FA" w:rsidRDefault="00E063FA" w:rsidP="00E063FA">
            <w:pPr>
              <w:keepNext/>
            </w:pPr>
            <w:r w:rsidRPr="00E063FA">
              <w:t>R</w:t>
            </w:r>
          </w:p>
        </w:tc>
      </w:tr>
      <w:tr w:rsidR="00E063FA" w:rsidRPr="00257EF3" w:rsidTr="00C21526">
        <w:trPr>
          <w:gridAfter w:val="1"/>
          <w:wAfter w:w="113" w:type="dxa"/>
        </w:trPr>
        <w:tc>
          <w:tcPr>
            <w:tcW w:w="1229" w:type="dxa"/>
            <w:shd w:val="clear" w:color="auto" w:fill="auto"/>
          </w:tcPr>
          <w:p w:rsidR="00E063FA" w:rsidRPr="00E063FA" w:rsidRDefault="00E063FA" w:rsidP="00E063FA">
            <w:pPr>
              <w:rPr>
                <w:b/>
                <w:sz w:val="16"/>
                <w:szCs w:val="16"/>
              </w:rPr>
            </w:pPr>
            <w:r w:rsidRPr="00E063FA">
              <w:rPr>
                <w:b/>
                <w:sz w:val="16"/>
                <w:szCs w:val="16"/>
              </w:rPr>
              <w:t>R:2.10.111b</w:t>
            </w:r>
          </w:p>
        </w:tc>
        <w:tc>
          <w:tcPr>
            <w:tcW w:w="1210" w:type="dxa"/>
            <w:gridSpan w:val="2"/>
            <w:shd w:val="clear" w:color="auto" w:fill="auto"/>
          </w:tcPr>
          <w:p w:rsidR="00E063FA" w:rsidRPr="00E063FA" w:rsidRDefault="00E063FA" w:rsidP="00E063FA">
            <w:r w:rsidRPr="00E063FA">
              <w:t>0xD03F</w:t>
            </w:r>
          </w:p>
        </w:tc>
        <w:tc>
          <w:tcPr>
            <w:tcW w:w="2850" w:type="dxa"/>
            <w:gridSpan w:val="4"/>
            <w:shd w:val="clear" w:color="auto" w:fill="auto"/>
          </w:tcPr>
          <w:p w:rsidR="00E063FA" w:rsidRPr="00E063FA" w:rsidRDefault="00E063FA" w:rsidP="00E063FA">
            <w:r w:rsidRPr="00E063FA">
              <w:t>In-Use Application Signing Public Key Hash</w:t>
            </w:r>
          </w:p>
        </w:tc>
        <w:tc>
          <w:tcPr>
            <w:tcW w:w="974" w:type="dxa"/>
            <w:shd w:val="clear" w:color="auto" w:fill="auto"/>
          </w:tcPr>
          <w:p w:rsidR="00E063FA" w:rsidRPr="00E063FA" w:rsidRDefault="00E063FA" w:rsidP="00E063FA">
            <w:r w:rsidRPr="00E063FA">
              <w:t>n/a</w:t>
            </w:r>
          </w:p>
        </w:tc>
        <w:tc>
          <w:tcPr>
            <w:tcW w:w="1730" w:type="dxa"/>
            <w:shd w:val="clear" w:color="auto" w:fill="auto"/>
          </w:tcPr>
          <w:p w:rsidR="00E063FA" w:rsidRPr="00E063FA" w:rsidRDefault="00E063FA" w:rsidP="00E063FA">
            <w:r w:rsidRPr="00E063FA">
              <w:t>Supplier Defined</w:t>
            </w:r>
          </w:p>
        </w:tc>
        <w:tc>
          <w:tcPr>
            <w:tcW w:w="807" w:type="dxa"/>
            <w:gridSpan w:val="2"/>
            <w:shd w:val="clear" w:color="auto" w:fill="auto"/>
          </w:tcPr>
          <w:p w:rsidR="00E063FA" w:rsidRPr="00E063FA" w:rsidRDefault="00E063FA" w:rsidP="00E063FA">
            <w:r w:rsidRPr="00E063FA">
              <w:t>-</w:t>
            </w:r>
          </w:p>
        </w:tc>
        <w:tc>
          <w:tcPr>
            <w:tcW w:w="695" w:type="dxa"/>
            <w:shd w:val="clear" w:color="auto" w:fill="auto"/>
          </w:tcPr>
          <w:p w:rsidR="00E063FA" w:rsidRPr="00E063FA" w:rsidRDefault="00E063FA" w:rsidP="00E063FA">
            <w:r w:rsidRPr="00E063FA">
              <w:t>-</w:t>
            </w:r>
          </w:p>
        </w:tc>
        <w:tc>
          <w:tcPr>
            <w:tcW w:w="701" w:type="dxa"/>
            <w:shd w:val="clear" w:color="auto" w:fill="auto"/>
          </w:tcPr>
          <w:p w:rsidR="00E063FA" w:rsidRPr="00E063FA" w:rsidRDefault="00E063FA" w:rsidP="00E063FA">
            <w:pPr>
              <w:keepNext/>
            </w:pPr>
            <w:r w:rsidRPr="00E063FA">
              <w:t>R</w:t>
            </w:r>
          </w:p>
        </w:tc>
      </w:tr>
      <w:tr w:rsidR="00E063FA" w:rsidRPr="00257EF3" w:rsidTr="00C21526">
        <w:trPr>
          <w:gridAfter w:val="1"/>
          <w:wAfter w:w="113" w:type="dxa"/>
        </w:trPr>
        <w:tc>
          <w:tcPr>
            <w:tcW w:w="10196" w:type="dxa"/>
            <w:gridSpan w:val="13"/>
            <w:shd w:val="clear" w:color="auto" w:fill="auto"/>
          </w:tcPr>
          <w:p w:rsidR="00E063FA" w:rsidRPr="00E063FA" w:rsidRDefault="00E063FA" w:rsidP="00E063FA">
            <w:pPr>
              <w:keepNext/>
            </w:pPr>
            <w:r w:rsidRPr="00E063FA">
              <w:rPr>
                <w:b/>
              </w:rPr>
              <w:t>NOTE 1</w:t>
            </w:r>
            <w:r w:rsidRPr="00E063FA">
              <w:t>: DIDs that support diagnosing SW signing need to be available when the ECU is in Bootloader and Application</w:t>
            </w:r>
          </w:p>
          <w:p w:rsidR="00E063FA" w:rsidRPr="00E063FA" w:rsidRDefault="00E063FA" w:rsidP="00E063FA">
            <w:pPr>
              <w:keepNext/>
            </w:pPr>
            <w:r w:rsidRPr="00E063FA">
              <w:rPr>
                <w:b/>
              </w:rPr>
              <w:t>NOTE 2</w:t>
            </w:r>
            <w:r w:rsidRPr="00E063FA">
              <w:t>: If an ECU consists of multiple VBFs, report information on the first VBF that fails SW signing.  Otherwise if SW signing passes, report information on the last VBF downloaded or the main application VBF.</w:t>
            </w:r>
          </w:p>
        </w:tc>
      </w:tr>
      <w:tr w:rsidR="007B0AA6" w:rsidRPr="00257EF3" w:rsidTr="00C21526">
        <w:trPr>
          <w:gridAfter w:val="1"/>
          <w:wAfter w:w="113" w:type="dxa"/>
        </w:trPr>
        <w:tc>
          <w:tcPr>
            <w:tcW w:w="1286" w:type="dxa"/>
            <w:gridSpan w:val="2"/>
            <w:shd w:val="clear" w:color="auto" w:fill="auto"/>
          </w:tcPr>
          <w:p w:rsidR="007B0AA6" w:rsidRPr="007B0AA6" w:rsidRDefault="007B0AA6" w:rsidP="007B0AA6">
            <w:pPr>
              <w:rPr>
                <w:b/>
                <w:sz w:val="16"/>
                <w:szCs w:val="16"/>
                <w:highlight w:val="yellow"/>
              </w:rPr>
            </w:pPr>
            <w:r w:rsidRPr="007B0AA6">
              <w:rPr>
                <w:b/>
                <w:sz w:val="16"/>
                <w:szCs w:val="16"/>
              </w:rPr>
              <w:t>R:2.10.111c</w:t>
            </w:r>
          </w:p>
        </w:tc>
        <w:tc>
          <w:tcPr>
            <w:tcW w:w="1271" w:type="dxa"/>
            <w:gridSpan w:val="2"/>
            <w:shd w:val="clear" w:color="auto" w:fill="auto"/>
          </w:tcPr>
          <w:p w:rsidR="007B0AA6" w:rsidRPr="007B0AA6" w:rsidRDefault="007B0AA6" w:rsidP="007B0AA6">
            <w:r w:rsidRPr="007B0AA6">
              <w:t>0xD04F</w:t>
            </w:r>
          </w:p>
        </w:tc>
        <w:tc>
          <w:tcPr>
            <w:tcW w:w="1316" w:type="dxa"/>
            <w:shd w:val="clear" w:color="auto" w:fill="auto"/>
          </w:tcPr>
          <w:p w:rsidR="007B0AA6" w:rsidRPr="007B0AA6" w:rsidRDefault="007B0AA6" w:rsidP="007B0AA6">
            <w:r w:rsidRPr="007B0AA6">
              <w:t xml:space="preserve">OTA Programming Session Entry and A/B Swap </w:t>
            </w:r>
            <w:r w:rsidRPr="007B0AA6">
              <w:lastRenderedPageBreak/>
              <w:t>Precondition Status</w:t>
            </w:r>
          </w:p>
        </w:tc>
        <w:tc>
          <w:tcPr>
            <w:tcW w:w="1241" w:type="dxa"/>
            <w:shd w:val="clear" w:color="auto" w:fill="auto"/>
          </w:tcPr>
          <w:p w:rsidR="007B0AA6" w:rsidRPr="007B0AA6" w:rsidRDefault="007B0AA6" w:rsidP="007B0AA6">
            <w:r w:rsidRPr="007B0AA6">
              <w:lastRenderedPageBreak/>
              <w:t>n/a</w:t>
            </w:r>
          </w:p>
        </w:tc>
        <w:tc>
          <w:tcPr>
            <w:tcW w:w="2879" w:type="dxa"/>
            <w:gridSpan w:val="3"/>
            <w:shd w:val="clear" w:color="auto" w:fill="auto"/>
          </w:tcPr>
          <w:p w:rsidR="007B0AA6" w:rsidRPr="007B0AA6" w:rsidRDefault="007B0AA6" w:rsidP="007B0AA6">
            <w:pPr>
              <w:spacing w:before="20" w:after="20"/>
              <w:rPr>
                <w:sz w:val="16"/>
              </w:rPr>
            </w:pPr>
            <w:r w:rsidRPr="007B0AA6">
              <w:rPr>
                <w:sz w:val="16"/>
              </w:rPr>
              <w:t>Byte 1, bit 0 - ESCL Lock Pending</w:t>
            </w:r>
          </w:p>
          <w:p w:rsidR="007B0AA6" w:rsidRPr="007B0AA6" w:rsidRDefault="007B0AA6" w:rsidP="007B0AA6">
            <w:pPr>
              <w:spacing w:before="20" w:after="20"/>
              <w:rPr>
                <w:sz w:val="16"/>
              </w:rPr>
            </w:pPr>
            <w:r w:rsidRPr="007B0AA6">
              <w:rPr>
                <w:sz w:val="16"/>
              </w:rPr>
              <w:t>Byte 2, bit 0 –  Park Lamps On</w:t>
            </w:r>
          </w:p>
          <w:p w:rsidR="007B0AA6" w:rsidRPr="007B0AA6" w:rsidRDefault="007B0AA6" w:rsidP="007B0AA6">
            <w:pPr>
              <w:spacing w:before="20" w:after="20"/>
              <w:rPr>
                <w:sz w:val="16"/>
              </w:rPr>
            </w:pPr>
            <w:r w:rsidRPr="007B0AA6">
              <w:rPr>
                <w:sz w:val="16"/>
              </w:rPr>
              <w:t>Byte 1, bit 1 - Ignition Off / Acc Functionality Active</w:t>
            </w:r>
          </w:p>
          <w:p w:rsidR="007B0AA6" w:rsidRPr="007B0AA6" w:rsidRDefault="007B0AA6" w:rsidP="007B0AA6">
            <w:pPr>
              <w:spacing w:before="20" w:after="20"/>
              <w:rPr>
                <w:sz w:val="16"/>
              </w:rPr>
            </w:pPr>
            <w:r w:rsidRPr="007B0AA6">
              <w:rPr>
                <w:sz w:val="16"/>
              </w:rPr>
              <w:t>Byte 2, bit 1 - Liftgate Ajar</w:t>
            </w:r>
          </w:p>
          <w:p w:rsidR="007B0AA6" w:rsidRPr="007B0AA6" w:rsidRDefault="007B0AA6" w:rsidP="007B0AA6">
            <w:pPr>
              <w:spacing w:before="20" w:after="20"/>
              <w:rPr>
                <w:sz w:val="16"/>
              </w:rPr>
            </w:pPr>
            <w:r w:rsidRPr="007B0AA6">
              <w:rPr>
                <w:sz w:val="16"/>
              </w:rPr>
              <w:t xml:space="preserve">Byte 1, bit 2 - Hazards On </w:t>
            </w:r>
          </w:p>
          <w:p w:rsidR="007B0AA6" w:rsidRPr="007B0AA6" w:rsidRDefault="007B0AA6" w:rsidP="007B0AA6">
            <w:pPr>
              <w:spacing w:before="20" w:after="20"/>
              <w:rPr>
                <w:sz w:val="16"/>
              </w:rPr>
            </w:pPr>
            <w:r w:rsidRPr="007B0AA6">
              <w:rPr>
                <w:sz w:val="16"/>
              </w:rPr>
              <w:lastRenderedPageBreak/>
              <w:t>Byte 2, bit 2 - Ignition Status Out of Range</w:t>
            </w:r>
          </w:p>
          <w:p w:rsidR="007B0AA6" w:rsidRPr="007B0AA6" w:rsidRDefault="007B0AA6" w:rsidP="007B0AA6">
            <w:pPr>
              <w:spacing w:before="20" w:after="20"/>
              <w:rPr>
                <w:sz w:val="16"/>
              </w:rPr>
            </w:pPr>
            <w:r w:rsidRPr="007B0AA6">
              <w:rPr>
                <w:sz w:val="16"/>
              </w:rPr>
              <w:t>Byte 1, bit 3 - PRNDL Out of Range</w:t>
            </w:r>
          </w:p>
          <w:p w:rsidR="007B0AA6" w:rsidRPr="007B0AA6" w:rsidRDefault="007B0AA6" w:rsidP="007B0AA6">
            <w:pPr>
              <w:spacing w:before="20" w:after="20"/>
              <w:rPr>
                <w:sz w:val="16"/>
              </w:rPr>
            </w:pPr>
            <w:r w:rsidRPr="007B0AA6">
              <w:rPr>
                <w:sz w:val="16"/>
              </w:rPr>
              <w:t>Byte 2, bit 3 -Charging Fault</w:t>
            </w:r>
          </w:p>
          <w:p w:rsidR="007B0AA6" w:rsidRPr="007B0AA6" w:rsidRDefault="007B0AA6" w:rsidP="007B0AA6">
            <w:pPr>
              <w:spacing w:before="20" w:after="20"/>
              <w:rPr>
                <w:sz w:val="16"/>
              </w:rPr>
            </w:pPr>
            <w:r w:rsidRPr="007B0AA6">
              <w:rPr>
                <w:sz w:val="16"/>
              </w:rPr>
              <w:t>Byte 1, bit 4 - Charging in Progress</w:t>
            </w:r>
          </w:p>
          <w:p w:rsidR="007B0AA6" w:rsidRPr="007B0AA6" w:rsidRDefault="007B0AA6" w:rsidP="007B0AA6">
            <w:pPr>
              <w:spacing w:before="20" w:after="20"/>
              <w:rPr>
                <w:sz w:val="16"/>
              </w:rPr>
            </w:pPr>
            <w:r w:rsidRPr="007B0AA6">
              <w:rPr>
                <w:sz w:val="16"/>
              </w:rPr>
              <w:t>Byte 3, bit 2 - Park Brake Out of Range or Activation in Progress</w:t>
            </w:r>
          </w:p>
          <w:p w:rsidR="007B0AA6" w:rsidRPr="007B0AA6" w:rsidRDefault="007B0AA6" w:rsidP="007B0AA6">
            <w:pPr>
              <w:spacing w:before="20" w:after="20"/>
              <w:rPr>
                <w:sz w:val="16"/>
              </w:rPr>
            </w:pPr>
            <w:r w:rsidRPr="007B0AA6">
              <w:rPr>
                <w:sz w:val="16"/>
              </w:rPr>
              <w:t>Byte 2, bit 4 - Engine RPM Too High (or Torque Available)</w:t>
            </w:r>
          </w:p>
          <w:p w:rsidR="007B0AA6" w:rsidRPr="007B0AA6" w:rsidRDefault="007B0AA6" w:rsidP="007B0AA6">
            <w:pPr>
              <w:spacing w:before="20" w:after="20"/>
              <w:rPr>
                <w:sz w:val="16"/>
              </w:rPr>
            </w:pPr>
            <w:r w:rsidRPr="007B0AA6">
              <w:rPr>
                <w:sz w:val="16"/>
              </w:rPr>
              <w:t>Byte 1, bit 5 - Voltage Out of Range</w:t>
            </w:r>
          </w:p>
          <w:p w:rsidR="007B0AA6" w:rsidRPr="007B0AA6" w:rsidRDefault="007B0AA6" w:rsidP="007B0AA6">
            <w:pPr>
              <w:spacing w:before="20" w:after="20"/>
              <w:rPr>
                <w:sz w:val="16"/>
              </w:rPr>
            </w:pPr>
            <w:r w:rsidRPr="007B0AA6">
              <w:rPr>
                <w:sz w:val="16"/>
              </w:rPr>
              <w:t>Byte 3, bit 3 - Brake Pedal Pressed</w:t>
            </w:r>
          </w:p>
          <w:p w:rsidR="007B0AA6" w:rsidRPr="007B0AA6" w:rsidRDefault="007B0AA6" w:rsidP="007B0AA6">
            <w:pPr>
              <w:spacing w:before="20" w:after="20"/>
              <w:rPr>
                <w:sz w:val="16"/>
              </w:rPr>
            </w:pPr>
            <w:r w:rsidRPr="007B0AA6">
              <w:rPr>
                <w:sz w:val="16"/>
              </w:rPr>
              <w:t>Byte 2, bit 5 - Diagnostic Self-Test Active</w:t>
            </w:r>
          </w:p>
          <w:p w:rsidR="007B0AA6" w:rsidRPr="007B0AA6" w:rsidRDefault="007B0AA6" w:rsidP="007B0AA6">
            <w:pPr>
              <w:spacing w:before="20" w:after="20"/>
              <w:rPr>
                <w:sz w:val="16"/>
              </w:rPr>
            </w:pPr>
            <w:r w:rsidRPr="007B0AA6">
              <w:rPr>
                <w:sz w:val="16"/>
              </w:rPr>
              <w:t>Byte 1, bit 6 - Vehicle Speed Too High</w:t>
            </w:r>
          </w:p>
          <w:p w:rsidR="007B0AA6" w:rsidRPr="007B0AA6" w:rsidRDefault="007B0AA6" w:rsidP="007B0AA6">
            <w:pPr>
              <w:spacing w:before="20" w:after="20"/>
              <w:rPr>
                <w:sz w:val="16"/>
              </w:rPr>
            </w:pPr>
            <w:r w:rsidRPr="007B0AA6">
              <w:rPr>
                <w:sz w:val="16"/>
              </w:rPr>
              <w:t>Byte 3, bit 4 – Motor Movement Active</w:t>
            </w:r>
          </w:p>
          <w:p w:rsidR="007B0AA6" w:rsidRPr="007B0AA6" w:rsidRDefault="007B0AA6" w:rsidP="007B0AA6">
            <w:pPr>
              <w:spacing w:before="20" w:after="20"/>
              <w:rPr>
                <w:sz w:val="16"/>
              </w:rPr>
            </w:pPr>
            <w:r w:rsidRPr="007B0AA6">
              <w:rPr>
                <w:sz w:val="16"/>
              </w:rPr>
              <w:t>Byte 2, bit 6 - Steering Pinsion Torque Out of Range</w:t>
            </w:r>
          </w:p>
          <w:p w:rsidR="007B0AA6" w:rsidRPr="007B0AA6" w:rsidRDefault="007B0AA6" w:rsidP="007B0AA6">
            <w:pPr>
              <w:spacing w:before="20" w:after="20"/>
              <w:rPr>
                <w:sz w:val="16"/>
              </w:rPr>
            </w:pPr>
            <w:r w:rsidRPr="007B0AA6">
              <w:rPr>
                <w:sz w:val="16"/>
              </w:rPr>
              <w:t>Byte 1, bit 7 - No Preconditions Supported</w:t>
            </w:r>
          </w:p>
          <w:p w:rsidR="007B0AA6" w:rsidRPr="007B0AA6" w:rsidRDefault="007B0AA6" w:rsidP="007B0AA6">
            <w:pPr>
              <w:spacing w:before="20" w:after="20"/>
              <w:rPr>
                <w:sz w:val="16"/>
              </w:rPr>
            </w:pPr>
            <w:r w:rsidRPr="007B0AA6">
              <w:rPr>
                <w:sz w:val="16"/>
              </w:rPr>
              <w:t>Byte 3, bit 5 - Door Ajar</w:t>
            </w:r>
          </w:p>
          <w:p w:rsidR="007B0AA6" w:rsidRPr="007B0AA6" w:rsidRDefault="007B0AA6" w:rsidP="007B0AA6">
            <w:pPr>
              <w:spacing w:before="20" w:after="20"/>
              <w:rPr>
                <w:sz w:val="16"/>
              </w:rPr>
            </w:pPr>
            <w:r w:rsidRPr="007B0AA6">
              <w:rPr>
                <w:sz w:val="16"/>
              </w:rPr>
              <w:t>Byte 3, bit 6 - Illuminated Exit Active</w:t>
            </w:r>
          </w:p>
          <w:p w:rsidR="007B0AA6" w:rsidRPr="007B0AA6" w:rsidRDefault="007B0AA6" w:rsidP="007B0AA6">
            <w:pPr>
              <w:spacing w:before="20" w:after="20"/>
              <w:rPr>
                <w:sz w:val="16"/>
              </w:rPr>
            </w:pPr>
            <w:r w:rsidRPr="007B0AA6">
              <w:rPr>
                <w:sz w:val="16"/>
              </w:rPr>
              <w:t>Byte 2, bit 7 - Alarm Actively Sounding</w:t>
            </w:r>
          </w:p>
          <w:p w:rsidR="007B0AA6" w:rsidRPr="007B0AA6" w:rsidRDefault="007B0AA6" w:rsidP="007B0AA6">
            <w:r w:rsidRPr="007B0AA6">
              <w:rPr>
                <w:sz w:val="16"/>
              </w:rPr>
              <w:t>Byte 3, bit 7 - Limp Home Active</w:t>
            </w:r>
          </w:p>
        </w:tc>
        <w:tc>
          <w:tcPr>
            <w:tcW w:w="807" w:type="dxa"/>
            <w:gridSpan w:val="2"/>
            <w:shd w:val="clear" w:color="auto" w:fill="auto"/>
          </w:tcPr>
          <w:p w:rsidR="007B0AA6" w:rsidRPr="007B0AA6" w:rsidRDefault="007B0AA6" w:rsidP="007B0AA6">
            <w:pPr>
              <w:keepNext/>
            </w:pPr>
            <w:r>
              <w:lastRenderedPageBreak/>
              <w:t>R</w:t>
            </w:r>
          </w:p>
        </w:tc>
        <w:tc>
          <w:tcPr>
            <w:tcW w:w="695" w:type="dxa"/>
            <w:shd w:val="clear" w:color="auto" w:fill="auto"/>
          </w:tcPr>
          <w:p w:rsidR="007B0AA6" w:rsidRPr="007B0AA6" w:rsidRDefault="007B0AA6" w:rsidP="007B0AA6">
            <w:pPr>
              <w:keepNext/>
            </w:pPr>
            <w:r>
              <w:t>-</w:t>
            </w:r>
          </w:p>
        </w:tc>
        <w:tc>
          <w:tcPr>
            <w:tcW w:w="701" w:type="dxa"/>
            <w:shd w:val="clear" w:color="auto" w:fill="auto"/>
          </w:tcPr>
          <w:p w:rsidR="007B0AA6" w:rsidRPr="007B0AA6" w:rsidRDefault="007B0AA6" w:rsidP="007B0AA6">
            <w:pPr>
              <w:keepNext/>
            </w:pPr>
            <w:r>
              <w:t>R</w:t>
            </w:r>
          </w:p>
        </w:tc>
      </w:tr>
      <w:tr w:rsidR="007B0AA6" w:rsidRPr="00257EF3" w:rsidTr="00C21526">
        <w:trPr>
          <w:gridAfter w:val="1"/>
          <w:wAfter w:w="113" w:type="dxa"/>
        </w:trPr>
        <w:tc>
          <w:tcPr>
            <w:tcW w:w="10196" w:type="dxa"/>
            <w:gridSpan w:val="13"/>
            <w:shd w:val="clear" w:color="auto" w:fill="auto"/>
          </w:tcPr>
          <w:p w:rsidR="007B0AA6" w:rsidRPr="00E063FA" w:rsidRDefault="007B0AA6" w:rsidP="007B0AA6">
            <w:pPr>
              <w:keepNext/>
            </w:pPr>
            <w:r w:rsidRPr="00E063FA">
              <w:rPr>
                <w:b/>
              </w:rPr>
              <w:t>Note on 0xD04F</w:t>
            </w:r>
            <w:r w:rsidRPr="00E063FA">
              <w:t>: Any bits that are not applicable to the AVAS module may be set to 0.  If any bits are applicable, the</w:t>
            </w:r>
            <w:r>
              <w:t>n Byte 1, bit 7 must be set to 0</w:t>
            </w:r>
            <w:r w:rsidRPr="00E063FA">
              <w:t xml:space="preserve"> to indicate that Preconditions are supported by AVAS.</w:t>
            </w:r>
          </w:p>
        </w:tc>
      </w:tr>
    </w:tbl>
    <w:p w:rsidR="00707822" w:rsidRPr="00257EF3" w:rsidRDefault="003F237C" w:rsidP="00007870">
      <w:r w:rsidRPr="00257EF3">
        <w:rPr>
          <w:b/>
        </w:rPr>
        <w:t xml:space="preserve">Note: </w:t>
      </w:r>
      <w:r w:rsidRPr="00257EF3">
        <w:t>R – Supports Diagnostic Service $22 ReadDataByIdentifer; W – Supports Diagnostic Service $2E WriteDataByIdentifier</w:t>
      </w:r>
    </w:p>
    <w:p w:rsidR="002D79F4" w:rsidRPr="00257EF3" w:rsidRDefault="003C380C" w:rsidP="003C380C">
      <w:pPr>
        <w:pStyle w:val="Heading4"/>
      </w:pPr>
      <w:r w:rsidRPr="00F43F6D">
        <w:rPr>
          <w:highlight w:val="lightGray"/>
        </w:rPr>
        <w:br w:type="page"/>
      </w:r>
      <w:bookmarkStart w:id="492" w:name="_Toc522628647"/>
      <w:bookmarkStart w:id="493" w:name="_Toc16151800"/>
      <w:r w:rsidR="002D79F4" w:rsidRPr="00257EF3">
        <w:lastRenderedPageBreak/>
        <w:t>Writeable DIDs (service $2E)</w:t>
      </w:r>
      <w:bookmarkEnd w:id="492"/>
      <w:bookmarkEnd w:id="493"/>
    </w:p>
    <w:p w:rsidR="00A77D2E" w:rsidRPr="00257EF3" w:rsidRDefault="002D79F4" w:rsidP="00902204">
      <w:pPr>
        <w:pStyle w:val="Heading5"/>
      </w:pPr>
      <w:r w:rsidRPr="00257EF3">
        <w:t>General Writeable DID Requirements</w:t>
      </w:r>
    </w:p>
    <w:p w:rsidR="00A77D2E" w:rsidRPr="00257EF3" w:rsidRDefault="00A77D2E" w:rsidP="00A77D2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1"/>
        <w:gridCol w:w="5105"/>
      </w:tblGrid>
      <w:tr w:rsidR="00A77D2E" w:rsidRPr="00257EF3" w:rsidTr="00F43F6D">
        <w:tc>
          <w:tcPr>
            <w:tcW w:w="10422" w:type="dxa"/>
            <w:gridSpan w:val="2"/>
            <w:shd w:val="pct35" w:color="auto" w:fill="auto"/>
          </w:tcPr>
          <w:p w:rsidR="00A77D2E" w:rsidRPr="00257EF3" w:rsidRDefault="00A77D2E" w:rsidP="00802EA6">
            <w:pPr>
              <w:keepNext/>
              <w:jc w:val="center"/>
              <w:rPr>
                <w:b/>
              </w:rPr>
            </w:pPr>
            <w:r w:rsidRPr="00257EF3">
              <w:rPr>
                <w:b/>
              </w:rPr>
              <w:t xml:space="preserve">Table </w:t>
            </w:r>
            <w:r w:rsidR="00104473">
              <w:rPr>
                <w:b/>
              </w:rPr>
              <w:fldChar w:fldCharType="begin"/>
            </w:r>
            <w:r w:rsidR="00104473">
              <w:rPr>
                <w:b/>
              </w:rPr>
              <w:instrText xml:space="preserve"> STYLEREF 2 \s </w:instrText>
            </w:r>
            <w:r w:rsidR="00104473">
              <w:rPr>
                <w:b/>
              </w:rPr>
              <w:fldChar w:fldCharType="separate"/>
            </w:r>
            <w:r w:rsidR="00F03EE5">
              <w:rPr>
                <w:b/>
                <w:noProof/>
              </w:rPr>
              <w:t>2.10</w:t>
            </w:r>
            <w:r w:rsidR="00104473">
              <w:rPr>
                <w:b/>
              </w:rPr>
              <w:fldChar w:fldCharType="end"/>
            </w:r>
            <w:r w:rsidR="00D45BC1">
              <w:rPr>
                <w:b/>
              </w:rPr>
              <w:noBreakHyphen/>
            </w:r>
            <w:r w:rsidR="00104473">
              <w:rPr>
                <w:b/>
              </w:rPr>
              <w:fldChar w:fldCharType="begin"/>
            </w:r>
            <w:r w:rsidR="00104473">
              <w:rPr>
                <w:b/>
              </w:rPr>
              <w:instrText xml:space="preserve"> SEQ Table \* ARABIC \s 2 </w:instrText>
            </w:r>
            <w:r w:rsidR="00104473">
              <w:rPr>
                <w:b/>
              </w:rPr>
              <w:fldChar w:fldCharType="separate"/>
            </w:r>
            <w:r w:rsidR="00F03EE5">
              <w:rPr>
                <w:b/>
                <w:noProof/>
              </w:rPr>
              <w:t>19</w:t>
            </w:r>
            <w:r w:rsidR="00104473">
              <w:rPr>
                <w:b/>
              </w:rPr>
              <w:fldChar w:fldCharType="end"/>
            </w:r>
            <w:r w:rsidRPr="00257EF3">
              <w:rPr>
                <w:b/>
              </w:rPr>
              <w:t xml:space="preserve"> General Writeable DID Requirements Table</w:t>
            </w:r>
          </w:p>
        </w:tc>
      </w:tr>
      <w:tr w:rsidR="00FE48CA" w:rsidRPr="00257EF3" w:rsidTr="00F43F6D">
        <w:tc>
          <w:tcPr>
            <w:tcW w:w="5211" w:type="dxa"/>
            <w:shd w:val="pct35" w:color="auto" w:fill="auto"/>
          </w:tcPr>
          <w:p w:rsidR="00FE48CA" w:rsidRPr="00257EF3" w:rsidRDefault="00902204" w:rsidP="002D79F4">
            <w:pPr>
              <w:pStyle w:val="Caption"/>
            </w:pPr>
            <w:r w:rsidRPr="00257EF3">
              <w:t>Rqmt. No.</w:t>
            </w:r>
          </w:p>
        </w:tc>
        <w:tc>
          <w:tcPr>
            <w:tcW w:w="5211" w:type="dxa"/>
            <w:shd w:val="pct35" w:color="auto" w:fill="auto"/>
          </w:tcPr>
          <w:p w:rsidR="00FE48CA" w:rsidRPr="00257EF3" w:rsidRDefault="00A77D2E" w:rsidP="00802EA6">
            <w:pPr>
              <w:keepNext/>
              <w:jc w:val="center"/>
              <w:rPr>
                <w:b/>
              </w:rPr>
            </w:pPr>
            <w:r w:rsidRPr="00257EF3">
              <w:rPr>
                <w:b/>
              </w:rPr>
              <w:t>Description</w:t>
            </w:r>
          </w:p>
        </w:tc>
      </w:tr>
      <w:tr w:rsidR="002D79F4" w:rsidRPr="00257EF3" w:rsidTr="00F43F6D">
        <w:tc>
          <w:tcPr>
            <w:tcW w:w="5211" w:type="dxa"/>
            <w:shd w:val="clear" w:color="auto" w:fill="auto"/>
          </w:tcPr>
          <w:p w:rsidR="002D79F4" w:rsidRPr="00257EF3" w:rsidRDefault="002D79F4" w:rsidP="002D79F4">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112</w:t>
            </w:r>
            <w:r w:rsidR="00ED27ED" w:rsidRPr="00257EF3">
              <w:rPr>
                <w:sz w:val="16"/>
                <w:szCs w:val="16"/>
              </w:rPr>
              <w:fldChar w:fldCharType="end"/>
            </w:r>
          </w:p>
        </w:tc>
        <w:tc>
          <w:tcPr>
            <w:tcW w:w="5211" w:type="dxa"/>
            <w:shd w:val="clear" w:color="auto" w:fill="auto"/>
          </w:tcPr>
          <w:p w:rsidR="002D79F4" w:rsidRPr="00257EF3" w:rsidRDefault="002D79F4" w:rsidP="00802EA6">
            <w:pPr>
              <w:keepNext/>
            </w:pPr>
            <w:r w:rsidRPr="00257EF3">
              <w:t>All Values written to DIDs shall come into effect immediately.</w:t>
            </w:r>
          </w:p>
        </w:tc>
      </w:tr>
    </w:tbl>
    <w:p w:rsidR="002D79F4" w:rsidRPr="00257EF3" w:rsidRDefault="002D79F4" w:rsidP="002D79F4">
      <w:pPr>
        <w:pStyle w:val="Caption"/>
        <w:keepNext/>
        <w:jc w:val="left"/>
      </w:pPr>
    </w:p>
    <w:p w:rsidR="003C7317" w:rsidRPr="00257EF3" w:rsidRDefault="003C7317" w:rsidP="003C7317">
      <w:pPr>
        <w:pStyle w:val="Heading5"/>
      </w:pPr>
      <w:r w:rsidRPr="00257EF3">
        <w:t xml:space="preserve"> DID $D700 – Critical Parameters #1</w:t>
      </w:r>
    </w:p>
    <w:p w:rsidR="003C7317" w:rsidRPr="00257EF3" w:rsidRDefault="003C7317" w:rsidP="003C7317">
      <w:pPr>
        <w:pStyle w:val="Caption"/>
      </w:pPr>
      <w:r w:rsidRPr="00257EF3">
        <w:t xml:space="preserve">Table </w:t>
      </w:r>
      <w:fldSimple w:instr=" STYLEREF 2 \s ">
        <w:r w:rsidR="00F03EE5">
          <w:rPr>
            <w:noProof/>
          </w:rPr>
          <w:t>2.10</w:t>
        </w:r>
      </w:fldSimple>
      <w:r w:rsidR="00104473">
        <w:noBreakHyphen/>
      </w:r>
      <w:fldSimple w:instr=" SEQ Table \* ARABIC \s 2 ">
        <w:r w:rsidR="00F03EE5">
          <w:rPr>
            <w:noProof/>
          </w:rPr>
          <w:t>20</w:t>
        </w:r>
      </w:fldSimple>
      <w:r w:rsidRPr="00257EF3">
        <w:t xml:space="preserve"> – DID $D700 Writing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gridCol w:w="2625"/>
        <w:gridCol w:w="236"/>
        <w:gridCol w:w="3088"/>
        <w:gridCol w:w="226"/>
      </w:tblGrid>
      <w:tr w:rsidR="00F43F6D" w:rsidRPr="00257EF3" w:rsidTr="003C7317">
        <w:trPr>
          <w:tblHeader/>
          <w:jc w:val="center"/>
        </w:trPr>
        <w:tc>
          <w:tcPr>
            <w:tcW w:w="1606" w:type="dxa"/>
            <w:tcBorders>
              <w:top w:val="single" w:sz="4" w:space="0" w:color="auto"/>
              <w:left w:val="single" w:sz="4" w:space="0" w:color="auto"/>
              <w:bottom w:val="double" w:sz="4" w:space="0" w:color="auto"/>
              <w:right w:val="single" w:sz="4" w:space="0" w:color="auto"/>
            </w:tcBorders>
            <w:shd w:val="clear" w:color="auto" w:fill="BFBFBF"/>
            <w:vAlign w:val="center"/>
          </w:tcPr>
          <w:p w:rsidR="003C7317" w:rsidRPr="00257EF3" w:rsidRDefault="003C7317" w:rsidP="003C7317">
            <w:pPr>
              <w:keepNext/>
              <w:jc w:val="center"/>
              <w:rPr>
                <w:b/>
                <w:bCs/>
              </w:rPr>
            </w:pPr>
            <w:r w:rsidRPr="00257EF3">
              <w:t>Rqmt. No.</w:t>
            </w:r>
          </w:p>
        </w:tc>
        <w:tc>
          <w:tcPr>
            <w:tcW w:w="2625" w:type="dxa"/>
            <w:tcBorders>
              <w:top w:val="single" w:sz="4" w:space="0" w:color="auto"/>
              <w:left w:val="single" w:sz="4" w:space="0" w:color="auto"/>
              <w:bottom w:val="double" w:sz="4" w:space="0" w:color="auto"/>
              <w:right w:val="single" w:sz="4" w:space="0" w:color="auto"/>
            </w:tcBorders>
            <w:shd w:val="clear" w:color="auto" w:fill="BFBFBF"/>
            <w:vAlign w:val="center"/>
          </w:tcPr>
          <w:p w:rsidR="003C7317" w:rsidRPr="00257EF3" w:rsidRDefault="003C7317" w:rsidP="003C7317">
            <w:pPr>
              <w:jc w:val="center"/>
              <w:rPr>
                <w:b/>
                <w:bCs/>
              </w:rPr>
            </w:pPr>
            <w:r w:rsidRPr="00257EF3">
              <w:rPr>
                <w:b/>
                <w:bCs/>
              </w:rPr>
              <w:t>DID $D700 Write Value</w:t>
            </w:r>
          </w:p>
        </w:tc>
        <w:tc>
          <w:tcPr>
            <w:tcW w:w="236" w:type="dxa"/>
            <w:tcBorders>
              <w:top w:val="single" w:sz="4" w:space="0" w:color="auto"/>
              <w:left w:val="single" w:sz="4" w:space="0" w:color="auto"/>
              <w:bottom w:val="double" w:sz="4" w:space="0" w:color="auto"/>
              <w:right w:val="single" w:sz="4" w:space="0" w:color="auto"/>
            </w:tcBorders>
            <w:shd w:val="clear" w:color="auto" w:fill="BFBFBF"/>
            <w:vAlign w:val="center"/>
          </w:tcPr>
          <w:p w:rsidR="003C7317" w:rsidRPr="00257EF3" w:rsidRDefault="003C7317" w:rsidP="003C7317">
            <w:pPr>
              <w:rPr>
                <w:b/>
                <w:bCs/>
                <w:color w:val="FF0000"/>
                <w:highlight w:val="yellow"/>
              </w:rPr>
            </w:pPr>
          </w:p>
        </w:tc>
        <w:tc>
          <w:tcPr>
            <w:tcW w:w="3088" w:type="dxa"/>
            <w:gridSpan w:val="2"/>
            <w:tcBorders>
              <w:top w:val="single" w:sz="4" w:space="0" w:color="auto"/>
              <w:left w:val="single" w:sz="4" w:space="0" w:color="auto"/>
              <w:bottom w:val="double" w:sz="4" w:space="0" w:color="auto"/>
              <w:right w:val="single" w:sz="4" w:space="0" w:color="auto"/>
            </w:tcBorders>
            <w:shd w:val="clear" w:color="auto" w:fill="BFBFBF"/>
            <w:vAlign w:val="center"/>
          </w:tcPr>
          <w:p w:rsidR="003C7317" w:rsidRPr="00257EF3" w:rsidRDefault="003C7317" w:rsidP="003C7317">
            <w:pPr>
              <w:rPr>
                <w:b/>
                <w:bCs/>
                <w:color w:val="FF0000"/>
              </w:rPr>
            </w:pPr>
            <w:r w:rsidRPr="00257EF3">
              <w:rPr>
                <w:b/>
                <w:bCs/>
              </w:rPr>
              <w:t>Result</w:t>
            </w:r>
          </w:p>
        </w:tc>
      </w:tr>
      <w:tr w:rsidR="003C7317" w:rsidRPr="00257EF3" w:rsidTr="00F43F6D">
        <w:trPr>
          <w:gridAfter w:val="1"/>
          <w:wAfter w:w="226" w:type="dxa"/>
          <w:jc w:val="center"/>
        </w:trPr>
        <w:tc>
          <w:tcPr>
            <w:tcW w:w="1606" w:type="dxa"/>
            <w:tcBorders>
              <w:top w:val="single" w:sz="4" w:space="0" w:color="auto"/>
              <w:left w:val="single" w:sz="4" w:space="0" w:color="auto"/>
              <w:bottom w:val="single" w:sz="4" w:space="0" w:color="auto"/>
              <w:right w:val="single" w:sz="4" w:space="0" w:color="auto"/>
            </w:tcBorders>
            <w:vAlign w:val="center"/>
          </w:tcPr>
          <w:p w:rsidR="003C7317" w:rsidRPr="00257EF3" w:rsidRDefault="003C7317" w:rsidP="003C7317">
            <w:pPr>
              <w:pStyle w:val="Caption"/>
              <w:spacing w:before="20" w:after="20"/>
              <w:rPr>
                <w:bCs/>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2.10</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DD0D0D">
              <w:rPr>
                <w:noProof/>
                <w:sz w:val="16"/>
                <w:szCs w:val="16"/>
              </w:rPr>
              <w:t>113</w:t>
            </w:r>
            <w:r w:rsidRPr="00257EF3">
              <w:rPr>
                <w:sz w:val="16"/>
                <w:szCs w:val="16"/>
              </w:rPr>
              <w:fldChar w:fldCharType="end"/>
            </w:r>
          </w:p>
        </w:tc>
        <w:tc>
          <w:tcPr>
            <w:tcW w:w="2625" w:type="dxa"/>
            <w:tcBorders>
              <w:top w:val="single" w:sz="4" w:space="0" w:color="auto"/>
              <w:left w:val="single" w:sz="4" w:space="0" w:color="auto"/>
              <w:bottom w:val="single" w:sz="4" w:space="0" w:color="auto"/>
              <w:right w:val="single" w:sz="4" w:space="0" w:color="auto"/>
            </w:tcBorders>
            <w:vAlign w:val="center"/>
          </w:tcPr>
          <w:p w:rsidR="003C7317" w:rsidRPr="00257EF3" w:rsidRDefault="003C7317" w:rsidP="003C7317">
            <w:pPr>
              <w:spacing w:before="60" w:after="60"/>
              <w:jc w:val="center"/>
            </w:pPr>
            <w:r w:rsidRPr="00257EF3">
              <w:t>Zero (0)</w:t>
            </w:r>
          </w:p>
        </w:tc>
        <w:tc>
          <w:tcPr>
            <w:tcW w:w="236" w:type="dxa"/>
            <w:tcBorders>
              <w:top w:val="single" w:sz="4" w:space="0" w:color="auto"/>
              <w:left w:val="single" w:sz="4" w:space="0" w:color="auto"/>
              <w:bottom w:val="single" w:sz="4" w:space="0" w:color="auto"/>
              <w:right w:val="single" w:sz="4" w:space="0" w:color="auto"/>
            </w:tcBorders>
            <w:vAlign w:val="center"/>
          </w:tcPr>
          <w:p w:rsidR="003C7317" w:rsidRPr="00257EF3" w:rsidRDefault="003C7317" w:rsidP="003C7317">
            <w:pPr>
              <w:spacing w:before="60" w:after="60"/>
              <w:rPr>
                <w:color w:val="FF0000"/>
                <w:highlight w:val="yellow"/>
              </w:rPr>
            </w:pPr>
          </w:p>
        </w:tc>
        <w:tc>
          <w:tcPr>
            <w:tcW w:w="3088" w:type="dxa"/>
            <w:tcBorders>
              <w:top w:val="single" w:sz="4" w:space="0" w:color="auto"/>
              <w:left w:val="single" w:sz="4" w:space="0" w:color="auto"/>
              <w:bottom w:val="single" w:sz="4" w:space="0" w:color="auto"/>
              <w:right w:val="single" w:sz="4" w:space="0" w:color="auto"/>
            </w:tcBorders>
            <w:vAlign w:val="center"/>
          </w:tcPr>
          <w:p w:rsidR="003C7317" w:rsidRPr="00257EF3" w:rsidRDefault="003C7317" w:rsidP="003C7317">
            <w:pPr>
              <w:spacing w:before="60" w:after="60"/>
            </w:pPr>
            <w:r w:rsidRPr="00257EF3">
              <w:t>DID $D700 Power on reset count = 0</w:t>
            </w:r>
          </w:p>
          <w:p w:rsidR="003C7317" w:rsidRPr="00257EF3" w:rsidRDefault="003C7317" w:rsidP="003C7317">
            <w:pPr>
              <w:spacing w:before="60" w:after="60"/>
            </w:pPr>
            <w:r w:rsidRPr="00257EF3">
              <w:t>DID $D700 Illegal op-code count = 0</w:t>
            </w:r>
          </w:p>
          <w:p w:rsidR="003C7317" w:rsidRPr="00257EF3" w:rsidRDefault="003C7317" w:rsidP="003C7317">
            <w:pPr>
              <w:spacing w:before="60" w:after="60"/>
            </w:pPr>
            <w:r w:rsidRPr="00257EF3">
              <w:t>DID $D700 Watchdog timer reset count = 0</w:t>
            </w:r>
          </w:p>
          <w:p w:rsidR="003C7317" w:rsidRPr="00257EF3" w:rsidRDefault="003C7317" w:rsidP="003C7317">
            <w:pPr>
              <w:spacing w:before="60" w:after="60"/>
            </w:pPr>
            <w:r w:rsidRPr="00257EF3">
              <w:t>DID $D700 Data range failure count = 0</w:t>
            </w:r>
          </w:p>
          <w:p w:rsidR="003C7317" w:rsidRPr="00257EF3" w:rsidRDefault="003C7317" w:rsidP="003C7317">
            <w:pPr>
              <w:keepNext/>
              <w:keepLines/>
              <w:spacing w:beforeLines="20" w:before="48" w:afterLines="20" w:after="48"/>
              <w:rPr>
                <w:color w:val="FF0000"/>
              </w:rPr>
            </w:pPr>
            <w:r w:rsidRPr="00257EF3">
              <w:rPr>
                <w:rFonts w:ascii="Bookman Old Style" w:hAnsi="Bookman Old Style"/>
                <w:color w:val="0000FF"/>
              </w:rPr>
              <w:t>Reply OK</w:t>
            </w:r>
          </w:p>
        </w:tc>
      </w:tr>
      <w:tr w:rsidR="003C7317" w:rsidRPr="00257EF3" w:rsidTr="00F43F6D">
        <w:trPr>
          <w:gridAfter w:val="1"/>
          <w:wAfter w:w="226" w:type="dxa"/>
          <w:jc w:val="center"/>
        </w:trPr>
        <w:tc>
          <w:tcPr>
            <w:tcW w:w="1606" w:type="dxa"/>
            <w:tcBorders>
              <w:top w:val="single" w:sz="4" w:space="0" w:color="auto"/>
              <w:left w:val="single" w:sz="4" w:space="0" w:color="auto"/>
              <w:bottom w:val="single" w:sz="4" w:space="0" w:color="auto"/>
              <w:right w:val="single" w:sz="4" w:space="0" w:color="auto"/>
            </w:tcBorders>
            <w:vAlign w:val="center"/>
          </w:tcPr>
          <w:p w:rsidR="003C7317" w:rsidRPr="00257EF3" w:rsidRDefault="003C7317" w:rsidP="003C7317">
            <w:pPr>
              <w:pStyle w:val="Caption"/>
              <w:spacing w:before="20" w:after="20"/>
              <w:rPr>
                <w:bCs/>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2.10</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DD0D0D">
              <w:rPr>
                <w:noProof/>
                <w:sz w:val="16"/>
                <w:szCs w:val="16"/>
              </w:rPr>
              <w:t>114</w:t>
            </w:r>
            <w:r w:rsidRPr="00257EF3">
              <w:rPr>
                <w:sz w:val="16"/>
                <w:szCs w:val="16"/>
              </w:rPr>
              <w:fldChar w:fldCharType="end"/>
            </w:r>
          </w:p>
        </w:tc>
        <w:tc>
          <w:tcPr>
            <w:tcW w:w="2625" w:type="dxa"/>
            <w:tcBorders>
              <w:top w:val="single" w:sz="4" w:space="0" w:color="auto"/>
              <w:left w:val="single" w:sz="4" w:space="0" w:color="auto"/>
              <w:bottom w:val="single" w:sz="4" w:space="0" w:color="auto"/>
              <w:right w:val="single" w:sz="4" w:space="0" w:color="auto"/>
            </w:tcBorders>
            <w:vAlign w:val="center"/>
          </w:tcPr>
          <w:p w:rsidR="003C7317" w:rsidRPr="00257EF3" w:rsidRDefault="003C7317" w:rsidP="003C7317">
            <w:pPr>
              <w:spacing w:before="60" w:after="60"/>
              <w:jc w:val="center"/>
            </w:pPr>
            <w:r w:rsidRPr="00257EF3">
              <w:t>Non-Zero</w:t>
            </w:r>
          </w:p>
        </w:tc>
        <w:tc>
          <w:tcPr>
            <w:tcW w:w="236" w:type="dxa"/>
            <w:tcBorders>
              <w:top w:val="single" w:sz="4" w:space="0" w:color="auto"/>
              <w:left w:val="single" w:sz="4" w:space="0" w:color="auto"/>
              <w:bottom w:val="single" w:sz="4" w:space="0" w:color="auto"/>
              <w:right w:val="single" w:sz="4" w:space="0" w:color="auto"/>
            </w:tcBorders>
            <w:vAlign w:val="center"/>
          </w:tcPr>
          <w:p w:rsidR="003C7317" w:rsidRPr="00257EF3" w:rsidRDefault="003C7317" w:rsidP="003C7317">
            <w:pPr>
              <w:spacing w:before="60" w:after="60"/>
              <w:rPr>
                <w:color w:val="FF0000"/>
                <w:highlight w:val="yellow"/>
              </w:rPr>
            </w:pPr>
          </w:p>
        </w:tc>
        <w:tc>
          <w:tcPr>
            <w:tcW w:w="3088" w:type="dxa"/>
            <w:tcBorders>
              <w:top w:val="single" w:sz="4" w:space="0" w:color="auto"/>
              <w:left w:val="single" w:sz="4" w:space="0" w:color="auto"/>
              <w:bottom w:val="single" w:sz="4" w:space="0" w:color="auto"/>
              <w:right w:val="single" w:sz="4" w:space="0" w:color="auto"/>
            </w:tcBorders>
            <w:vAlign w:val="center"/>
          </w:tcPr>
          <w:p w:rsidR="003C7317" w:rsidRPr="00257EF3" w:rsidRDefault="003C7317" w:rsidP="003C7317">
            <w:pPr>
              <w:keepNext/>
              <w:keepLines/>
              <w:spacing w:beforeLines="20" w:before="48" w:afterLines="20" w:after="48"/>
              <w:rPr>
                <w:color w:val="FF0000"/>
                <w:highlight w:val="yellow"/>
              </w:rPr>
            </w:pPr>
            <w:r w:rsidRPr="00257EF3">
              <w:rPr>
                <w:rFonts w:ascii="Bookman Old Style" w:hAnsi="Bookman Old Style"/>
                <w:color w:val="0000FF"/>
              </w:rPr>
              <w:t>Reply RequestOutOfRange</w:t>
            </w:r>
          </w:p>
        </w:tc>
      </w:tr>
      <w:tr w:rsidR="003C7317" w:rsidRPr="00257EF3" w:rsidTr="00F43F6D">
        <w:trPr>
          <w:gridAfter w:val="1"/>
          <w:wAfter w:w="226" w:type="dxa"/>
          <w:jc w:val="center"/>
        </w:trPr>
        <w:tc>
          <w:tcPr>
            <w:tcW w:w="1606" w:type="dxa"/>
            <w:tcBorders>
              <w:top w:val="single" w:sz="4" w:space="0" w:color="auto"/>
              <w:left w:val="single" w:sz="4" w:space="0" w:color="auto"/>
              <w:bottom w:val="single" w:sz="4" w:space="0" w:color="auto"/>
              <w:right w:val="single" w:sz="4" w:space="0" w:color="auto"/>
            </w:tcBorders>
            <w:vAlign w:val="center"/>
          </w:tcPr>
          <w:p w:rsidR="003C7317" w:rsidRPr="00257EF3" w:rsidRDefault="003C7317" w:rsidP="003C7317">
            <w:pPr>
              <w:pStyle w:val="Caption"/>
              <w:spacing w:before="20" w:after="20"/>
              <w:rPr>
                <w:bCs/>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2.10</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DD0D0D">
              <w:rPr>
                <w:noProof/>
                <w:sz w:val="16"/>
                <w:szCs w:val="16"/>
              </w:rPr>
              <w:t>115</w:t>
            </w:r>
            <w:r w:rsidRPr="00257EF3">
              <w:rPr>
                <w:sz w:val="16"/>
                <w:szCs w:val="16"/>
              </w:rPr>
              <w:fldChar w:fldCharType="end"/>
            </w:r>
          </w:p>
        </w:tc>
        <w:tc>
          <w:tcPr>
            <w:tcW w:w="5949" w:type="dxa"/>
            <w:gridSpan w:val="3"/>
            <w:tcBorders>
              <w:top w:val="single" w:sz="4" w:space="0" w:color="auto"/>
              <w:left w:val="single" w:sz="4" w:space="0" w:color="auto"/>
              <w:bottom w:val="single" w:sz="4" w:space="0" w:color="auto"/>
              <w:right w:val="single" w:sz="4" w:space="0" w:color="auto"/>
            </w:tcBorders>
            <w:vAlign w:val="center"/>
          </w:tcPr>
          <w:p w:rsidR="003C7317" w:rsidRPr="00257EF3" w:rsidRDefault="000B5C56" w:rsidP="003C7317">
            <w:pPr>
              <w:spacing w:before="60" w:after="60"/>
              <w:rPr>
                <w:color w:val="FF0000"/>
                <w:highlight w:val="yellow"/>
              </w:rPr>
            </w:pPr>
            <w:r w:rsidRPr="00257EF3">
              <w:t>When AVAS is configured and before delivery to Ford</w:t>
            </w:r>
            <w:r w:rsidR="003C7317" w:rsidRPr="00257EF3">
              <w:t>, clear the counts used by $D700</w:t>
            </w:r>
          </w:p>
        </w:tc>
      </w:tr>
    </w:tbl>
    <w:p w:rsidR="003C7317" w:rsidRPr="00257EF3" w:rsidRDefault="003C7317" w:rsidP="003C7317"/>
    <w:p w:rsidR="003C7317" w:rsidRPr="00257EF3" w:rsidRDefault="003C7317" w:rsidP="003C7317">
      <w:pPr>
        <w:pStyle w:val="Heading5"/>
      </w:pPr>
      <w:r w:rsidRPr="00F43F6D">
        <w:rPr>
          <w:highlight w:val="lightGray"/>
        </w:rPr>
        <w:br w:type="page"/>
      </w:r>
      <w:r w:rsidRPr="00257EF3">
        <w:lastRenderedPageBreak/>
        <w:t>DID $D701 – Critical Parameters #2</w:t>
      </w:r>
    </w:p>
    <w:p w:rsidR="003C7317" w:rsidRPr="00257EF3" w:rsidRDefault="003C7317" w:rsidP="003C7317">
      <w:pPr>
        <w:pStyle w:val="Caption"/>
      </w:pPr>
      <w:r w:rsidRPr="00257EF3">
        <w:t xml:space="preserve">Table </w:t>
      </w:r>
      <w:fldSimple w:instr=" STYLEREF 2 \s ">
        <w:r w:rsidR="00F03EE5">
          <w:rPr>
            <w:noProof/>
          </w:rPr>
          <w:t>2.10</w:t>
        </w:r>
      </w:fldSimple>
      <w:r w:rsidR="00104473">
        <w:noBreakHyphen/>
      </w:r>
      <w:fldSimple w:instr=" SEQ Table \* ARABIC \s 2 ">
        <w:r w:rsidR="00F03EE5">
          <w:rPr>
            <w:noProof/>
          </w:rPr>
          <w:t>21</w:t>
        </w:r>
      </w:fldSimple>
      <w:r w:rsidRPr="00257EF3">
        <w:t xml:space="preserve"> – DID $D701 Writing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5"/>
        <w:gridCol w:w="1204"/>
        <w:gridCol w:w="236"/>
        <w:gridCol w:w="4560"/>
        <w:gridCol w:w="226"/>
      </w:tblGrid>
      <w:tr w:rsidR="00F43F6D" w:rsidRPr="00257EF3" w:rsidTr="003C7317">
        <w:trPr>
          <w:tblHeader/>
          <w:jc w:val="center"/>
        </w:trPr>
        <w:tc>
          <w:tcPr>
            <w:tcW w:w="1375" w:type="dxa"/>
            <w:tcBorders>
              <w:top w:val="single" w:sz="4" w:space="0" w:color="auto"/>
              <w:left w:val="single" w:sz="4" w:space="0" w:color="auto"/>
              <w:bottom w:val="double" w:sz="4" w:space="0" w:color="auto"/>
              <w:right w:val="single" w:sz="4" w:space="0" w:color="auto"/>
            </w:tcBorders>
            <w:shd w:val="clear" w:color="auto" w:fill="BFBFBF"/>
            <w:vAlign w:val="center"/>
          </w:tcPr>
          <w:p w:rsidR="003C7317" w:rsidRPr="00257EF3" w:rsidRDefault="00952E9D" w:rsidP="003C7317">
            <w:pPr>
              <w:jc w:val="center"/>
              <w:rPr>
                <w:b/>
                <w:bCs/>
              </w:rPr>
            </w:pPr>
            <w:r w:rsidRPr="00257EF3">
              <w:t>Rqmt. No.</w:t>
            </w:r>
          </w:p>
        </w:tc>
        <w:tc>
          <w:tcPr>
            <w:tcW w:w="1204" w:type="dxa"/>
            <w:tcBorders>
              <w:top w:val="single" w:sz="4" w:space="0" w:color="auto"/>
              <w:left w:val="single" w:sz="4" w:space="0" w:color="auto"/>
              <w:bottom w:val="double" w:sz="4" w:space="0" w:color="auto"/>
              <w:right w:val="single" w:sz="4" w:space="0" w:color="auto"/>
            </w:tcBorders>
            <w:shd w:val="clear" w:color="auto" w:fill="BFBFBF"/>
            <w:vAlign w:val="center"/>
          </w:tcPr>
          <w:p w:rsidR="003C7317" w:rsidRPr="00257EF3" w:rsidRDefault="003C7317" w:rsidP="003C7317">
            <w:pPr>
              <w:jc w:val="center"/>
              <w:rPr>
                <w:b/>
                <w:bCs/>
              </w:rPr>
            </w:pPr>
            <w:r w:rsidRPr="00257EF3">
              <w:rPr>
                <w:b/>
                <w:bCs/>
              </w:rPr>
              <w:t>DID $D701 Write Value</w:t>
            </w:r>
          </w:p>
        </w:tc>
        <w:tc>
          <w:tcPr>
            <w:tcW w:w="236" w:type="dxa"/>
            <w:tcBorders>
              <w:top w:val="single" w:sz="4" w:space="0" w:color="auto"/>
              <w:left w:val="single" w:sz="4" w:space="0" w:color="auto"/>
              <w:bottom w:val="double" w:sz="4" w:space="0" w:color="auto"/>
              <w:right w:val="single" w:sz="4" w:space="0" w:color="auto"/>
            </w:tcBorders>
            <w:shd w:val="clear" w:color="auto" w:fill="BFBFBF"/>
            <w:vAlign w:val="center"/>
          </w:tcPr>
          <w:p w:rsidR="003C7317" w:rsidRPr="00257EF3" w:rsidRDefault="003C7317" w:rsidP="003C7317">
            <w:pPr>
              <w:jc w:val="center"/>
              <w:rPr>
                <w:b/>
                <w:bCs/>
              </w:rPr>
            </w:pPr>
          </w:p>
        </w:tc>
        <w:tc>
          <w:tcPr>
            <w:tcW w:w="4560" w:type="dxa"/>
            <w:gridSpan w:val="2"/>
            <w:tcBorders>
              <w:top w:val="single" w:sz="4" w:space="0" w:color="auto"/>
              <w:left w:val="single" w:sz="4" w:space="0" w:color="auto"/>
              <w:bottom w:val="double" w:sz="4" w:space="0" w:color="auto"/>
              <w:right w:val="single" w:sz="4" w:space="0" w:color="auto"/>
            </w:tcBorders>
            <w:shd w:val="clear" w:color="auto" w:fill="BFBFBF"/>
            <w:vAlign w:val="center"/>
          </w:tcPr>
          <w:p w:rsidR="003C7317" w:rsidRPr="00257EF3" w:rsidRDefault="003C7317" w:rsidP="003C7317">
            <w:pPr>
              <w:jc w:val="center"/>
              <w:rPr>
                <w:b/>
                <w:bCs/>
              </w:rPr>
            </w:pPr>
            <w:r w:rsidRPr="00257EF3">
              <w:rPr>
                <w:b/>
                <w:bCs/>
              </w:rPr>
              <w:t>Result</w:t>
            </w:r>
          </w:p>
        </w:tc>
      </w:tr>
      <w:tr w:rsidR="003C7317" w:rsidRPr="00257EF3" w:rsidTr="00F43F6D">
        <w:trPr>
          <w:gridAfter w:val="1"/>
          <w:wAfter w:w="226" w:type="dxa"/>
          <w:jc w:val="center"/>
        </w:trPr>
        <w:tc>
          <w:tcPr>
            <w:tcW w:w="1375" w:type="dxa"/>
            <w:tcBorders>
              <w:top w:val="single" w:sz="4" w:space="0" w:color="auto"/>
              <w:left w:val="single" w:sz="4" w:space="0" w:color="auto"/>
              <w:bottom w:val="single" w:sz="4" w:space="0" w:color="auto"/>
              <w:right w:val="single" w:sz="4" w:space="0" w:color="auto"/>
            </w:tcBorders>
            <w:vAlign w:val="center"/>
          </w:tcPr>
          <w:p w:rsidR="003C7317" w:rsidRPr="00257EF3" w:rsidRDefault="003C7317" w:rsidP="003C7317">
            <w:pPr>
              <w:pStyle w:val="Caption"/>
              <w:spacing w:before="20" w:after="20"/>
              <w:rPr>
                <w:bCs/>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2.10</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DD0D0D">
              <w:rPr>
                <w:noProof/>
                <w:sz w:val="16"/>
                <w:szCs w:val="16"/>
              </w:rPr>
              <w:t>116</w:t>
            </w:r>
            <w:r w:rsidRPr="00257EF3">
              <w:rPr>
                <w:sz w:val="16"/>
                <w:szCs w:val="16"/>
              </w:rPr>
              <w:fldChar w:fldCharType="end"/>
            </w:r>
          </w:p>
        </w:tc>
        <w:tc>
          <w:tcPr>
            <w:tcW w:w="1204" w:type="dxa"/>
            <w:tcBorders>
              <w:top w:val="single" w:sz="4" w:space="0" w:color="auto"/>
              <w:left w:val="single" w:sz="4" w:space="0" w:color="auto"/>
              <w:bottom w:val="single" w:sz="4" w:space="0" w:color="auto"/>
              <w:right w:val="single" w:sz="4" w:space="0" w:color="auto"/>
            </w:tcBorders>
            <w:vAlign w:val="center"/>
          </w:tcPr>
          <w:p w:rsidR="003C7317" w:rsidRPr="00257EF3" w:rsidRDefault="003C7317" w:rsidP="003C7317">
            <w:pPr>
              <w:spacing w:before="60" w:after="60"/>
              <w:jc w:val="center"/>
            </w:pPr>
            <w:r w:rsidRPr="00257EF3">
              <w:t>Zero (0)</w:t>
            </w:r>
          </w:p>
        </w:tc>
        <w:tc>
          <w:tcPr>
            <w:tcW w:w="236" w:type="dxa"/>
            <w:tcBorders>
              <w:top w:val="single" w:sz="4" w:space="0" w:color="auto"/>
              <w:left w:val="single" w:sz="4" w:space="0" w:color="auto"/>
              <w:bottom w:val="single" w:sz="4" w:space="0" w:color="auto"/>
              <w:right w:val="single" w:sz="4" w:space="0" w:color="auto"/>
            </w:tcBorders>
            <w:vAlign w:val="center"/>
          </w:tcPr>
          <w:p w:rsidR="003C7317" w:rsidRPr="00257EF3" w:rsidRDefault="003C7317" w:rsidP="003C7317">
            <w:pPr>
              <w:spacing w:before="60" w:after="60"/>
              <w:jc w:val="center"/>
              <w:rPr>
                <w:color w:val="FF0000"/>
                <w:highlight w:val="yellow"/>
              </w:rPr>
            </w:pPr>
          </w:p>
        </w:tc>
        <w:tc>
          <w:tcPr>
            <w:tcW w:w="4560" w:type="dxa"/>
            <w:tcBorders>
              <w:top w:val="single" w:sz="4" w:space="0" w:color="auto"/>
              <w:left w:val="single" w:sz="4" w:space="0" w:color="auto"/>
              <w:bottom w:val="single" w:sz="4" w:space="0" w:color="auto"/>
              <w:right w:val="single" w:sz="4" w:space="0" w:color="auto"/>
            </w:tcBorders>
            <w:vAlign w:val="center"/>
          </w:tcPr>
          <w:p w:rsidR="003C7317" w:rsidRPr="00257EF3" w:rsidRDefault="003C7317" w:rsidP="003C7317">
            <w:pPr>
              <w:spacing w:before="60" w:after="60"/>
              <w:jc w:val="center"/>
            </w:pPr>
            <w:r w:rsidRPr="00257EF3">
              <w:t>DID $D701 Stack overflow count = 0</w:t>
            </w:r>
          </w:p>
          <w:p w:rsidR="003C7317" w:rsidRPr="00257EF3" w:rsidRDefault="003C7317" w:rsidP="003C7317">
            <w:pPr>
              <w:spacing w:before="60" w:after="60"/>
              <w:jc w:val="center"/>
            </w:pPr>
            <w:r w:rsidRPr="00257EF3">
              <w:t>DID $D701 Loss of idle time count = 0</w:t>
            </w:r>
          </w:p>
          <w:p w:rsidR="003C7317" w:rsidRPr="00257EF3" w:rsidRDefault="003C7317" w:rsidP="003C7317">
            <w:pPr>
              <w:spacing w:before="60" w:after="60"/>
              <w:jc w:val="center"/>
            </w:pPr>
            <w:r w:rsidRPr="00257EF3">
              <w:t xml:space="preserve">DID $D701Minimum idle time = </w:t>
            </w:r>
            <w:r w:rsidRPr="00257EF3">
              <w:rPr>
                <w:bCs/>
              </w:rPr>
              <w:t>255</w:t>
            </w:r>
          </w:p>
          <w:p w:rsidR="003C7317" w:rsidRPr="00257EF3" w:rsidRDefault="003C7317" w:rsidP="003C7317">
            <w:pPr>
              <w:spacing w:before="60" w:after="60"/>
              <w:jc w:val="center"/>
            </w:pPr>
            <w:r w:rsidRPr="00257EF3">
              <w:t>DID $D701 Recover from power dropout count= 0</w:t>
            </w:r>
          </w:p>
          <w:p w:rsidR="003C7317" w:rsidRPr="00257EF3" w:rsidRDefault="003C7317" w:rsidP="003C7317">
            <w:pPr>
              <w:keepNext/>
              <w:keepLines/>
              <w:spacing w:beforeLines="20" w:before="48" w:afterLines="20" w:after="48"/>
              <w:jc w:val="center"/>
              <w:rPr>
                <w:color w:val="FF0000"/>
              </w:rPr>
            </w:pPr>
            <w:r w:rsidRPr="00257EF3">
              <w:rPr>
                <w:color w:val="0000FF"/>
              </w:rPr>
              <w:t>Reply OK</w:t>
            </w:r>
          </w:p>
        </w:tc>
      </w:tr>
      <w:tr w:rsidR="003C7317" w:rsidRPr="00257EF3" w:rsidTr="00F43F6D">
        <w:trPr>
          <w:gridAfter w:val="1"/>
          <w:wAfter w:w="226" w:type="dxa"/>
          <w:jc w:val="center"/>
        </w:trPr>
        <w:tc>
          <w:tcPr>
            <w:tcW w:w="1375" w:type="dxa"/>
            <w:tcBorders>
              <w:top w:val="single" w:sz="4" w:space="0" w:color="auto"/>
              <w:left w:val="single" w:sz="4" w:space="0" w:color="auto"/>
              <w:bottom w:val="single" w:sz="4" w:space="0" w:color="auto"/>
              <w:right w:val="single" w:sz="4" w:space="0" w:color="auto"/>
            </w:tcBorders>
            <w:vAlign w:val="center"/>
          </w:tcPr>
          <w:p w:rsidR="003C7317" w:rsidRPr="00257EF3" w:rsidRDefault="003C7317" w:rsidP="003C7317">
            <w:pPr>
              <w:pStyle w:val="Caption"/>
              <w:spacing w:before="20" w:after="20"/>
              <w:rPr>
                <w:bCs/>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2.10</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DD0D0D">
              <w:rPr>
                <w:noProof/>
                <w:sz w:val="16"/>
                <w:szCs w:val="16"/>
              </w:rPr>
              <w:t>117</w:t>
            </w:r>
            <w:r w:rsidRPr="00257EF3">
              <w:rPr>
                <w:sz w:val="16"/>
                <w:szCs w:val="16"/>
              </w:rPr>
              <w:fldChar w:fldCharType="end"/>
            </w:r>
          </w:p>
        </w:tc>
        <w:tc>
          <w:tcPr>
            <w:tcW w:w="1204" w:type="dxa"/>
            <w:tcBorders>
              <w:top w:val="single" w:sz="4" w:space="0" w:color="auto"/>
              <w:left w:val="single" w:sz="4" w:space="0" w:color="auto"/>
              <w:bottom w:val="single" w:sz="4" w:space="0" w:color="auto"/>
              <w:right w:val="single" w:sz="4" w:space="0" w:color="auto"/>
            </w:tcBorders>
            <w:vAlign w:val="center"/>
          </w:tcPr>
          <w:p w:rsidR="003C7317" w:rsidRPr="00257EF3" w:rsidRDefault="003C7317" w:rsidP="003C7317">
            <w:pPr>
              <w:spacing w:before="60" w:after="60"/>
              <w:jc w:val="center"/>
            </w:pPr>
            <w:r w:rsidRPr="00257EF3">
              <w:t>Non-Zero</w:t>
            </w:r>
          </w:p>
        </w:tc>
        <w:tc>
          <w:tcPr>
            <w:tcW w:w="236" w:type="dxa"/>
            <w:tcBorders>
              <w:top w:val="single" w:sz="4" w:space="0" w:color="auto"/>
              <w:left w:val="single" w:sz="4" w:space="0" w:color="auto"/>
              <w:bottom w:val="single" w:sz="4" w:space="0" w:color="auto"/>
              <w:right w:val="single" w:sz="4" w:space="0" w:color="auto"/>
            </w:tcBorders>
            <w:vAlign w:val="center"/>
          </w:tcPr>
          <w:p w:rsidR="003C7317" w:rsidRPr="00257EF3" w:rsidRDefault="003C7317" w:rsidP="003C7317">
            <w:pPr>
              <w:spacing w:before="60" w:after="60"/>
              <w:jc w:val="center"/>
              <w:rPr>
                <w:color w:val="FF0000"/>
                <w:highlight w:val="yellow"/>
              </w:rPr>
            </w:pPr>
          </w:p>
        </w:tc>
        <w:tc>
          <w:tcPr>
            <w:tcW w:w="4560" w:type="dxa"/>
            <w:tcBorders>
              <w:top w:val="single" w:sz="4" w:space="0" w:color="auto"/>
              <w:left w:val="single" w:sz="4" w:space="0" w:color="auto"/>
              <w:bottom w:val="single" w:sz="4" w:space="0" w:color="auto"/>
              <w:right w:val="single" w:sz="4" w:space="0" w:color="auto"/>
            </w:tcBorders>
            <w:vAlign w:val="center"/>
          </w:tcPr>
          <w:p w:rsidR="003C7317" w:rsidRPr="00257EF3" w:rsidRDefault="003C7317" w:rsidP="003C7317">
            <w:pPr>
              <w:keepNext/>
              <w:keepLines/>
              <w:spacing w:beforeLines="20" w:before="48" w:afterLines="20" w:after="48"/>
              <w:jc w:val="center"/>
              <w:rPr>
                <w:color w:val="FF0000"/>
              </w:rPr>
            </w:pPr>
            <w:r w:rsidRPr="00257EF3">
              <w:rPr>
                <w:color w:val="0000FF"/>
              </w:rPr>
              <w:t>Reply RequestOutOfRange</w:t>
            </w:r>
          </w:p>
        </w:tc>
      </w:tr>
      <w:tr w:rsidR="003C7317" w:rsidRPr="00257EF3" w:rsidTr="00F43F6D">
        <w:trPr>
          <w:gridAfter w:val="1"/>
          <w:wAfter w:w="226" w:type="dxa"/>
          <w:jc w:val="center"/>
        </w:trPr>
        <w:tc>
          <w:tcPr>
            <w:tcW w:w="1375" w:type="dxa"/>
            <w:tcBorders>
              <w:top w:val="single" w:sz="4" w:space="0" w:color="auto"/>
              <w:left w:val="single" w:sz="4" w:space="0" w:color="auto"/>
              <w:bottom w:val="single" w:sz="4" w:space="0" w:color="auto"/>
              <w:right w:val="single" w:sz="4" w:space="0" w:color="auto"/>
            </w:tcBorders>
            <w:vAlign w:val="center"/>
          </w:tcPr>
          <w:p w:rsidR="003C7317" w:rsidRPr="00257EF3" w:rsidRDefault="003C7317" w:rsidP="003C7317">
            <w:pPr>
              <w:pStyle w:val="Caption"/>
              <w:spacing w:before="20" w:after="20"/>
              <w:rPr>
                <w:bCs/>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2.10</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DD0D0D">
              <w:rPr>
                <w:noProof/>
                <w:sz w:val="16"/>
                <w:szCs w:val="16"/>
              </w:rPr>
              <w:t>118</w:t>
            </w:r>
            <w:r w:rsidRPr="00257EF3">
              <w:rPr>
                <w:sz w:val="16"/>
                <w:szCs w:val="16"/>
              </w:rPr>
              <w:fldChar w:fldCharType="end"/>
            </w:r>
          </w:p>
        </w:tc>
        <w:tc>
          <w:tcPr>
            <w:tcW w:w="6000" w:type="dxa"/>
            <w:gridSpan w:val="3"/>
            <w:tcBorders>
              <w:top w:val="single" w:sz="4" w:space="0" w:color="auto"/>
              <w:left w:val="single" w:sz="4" w:space="0" w:color="auto"/>
              <w:bottom w:val="single" w:sz="4" w:space="0" w:color="auto"/>
              <w:right w:val="single" w:sz="4" w:space="0" w:color="auto"/>
            </w:tcBorders>
            <w:vAlign w:val="center"/>
          </w:tcPr>
          <w:p w:rsidR="003C7317" w:rsidRPr="00257EF3" w:rsidRDefault="003C7317" w:rsidP="000B5C56">
            <w:pPr>
              <w:spacing w:before="60" w:after="60"/>
              <w:jc w:val="center"/>
              <w:rPr>
                <w:color w:val="FF0000"/>
                <w:highlight w:val="yellow"/>
              </w:rPr>
            </w:pPr>
            <w:r w:rsidRPr="00257EF3">
              <w:t xml:space="preserve">When </w:t>
            </w:r>
            <w:r w:rsidR="000B5C56" w:rsidRPr="00257EF3">
              <w:t>AVAS is configured and before delivery to Ford</w:t>
            </w:r>
            <w:r w:rsidRPr="00257EF3">
              <w:t>, clear the counts used by $D701 (</w:t>
            </w:r>
            <w:r w:rsidRPr="00257EF3">
              <w:rPr>
                <w:b/>
              </w:rPr>
              <w:t>note:</w:t>
            </w:r>
            <w:r w:rsidRPr="00257EF3">
              <w:t xml:space="preserve"> minimum idle time set to 255))</w:t>
            </w:r>
          </w:p>
        </w:tc>
      </w:tr>
    </w:tbl>
    <w:p w:rsidR="003C7317" w:rsidRPr="00257EF3" w:rsidRDefault="003C7317" w:rsidP="003C7317"/>
    <w:p w:rsidR="003C7317" w:rsidRPr="00257EF3" w:rsidRDefault="003C7317" w:rsidP="003C7317"/>
    <w:p w:rsidR="00F81BFE" w:rsidRPr="00257EF3" w:rsidRDefault="00F81BFE" w:rsidP="001077F3">
      <w:pPr>
        <w:pStyle w:val="Heading4"/>
      </w:pPr>
      <w:bookmarkStart w:id="494" w:name="_Toc522628648"/>
      <w:bookmarkStart w:id="495" w:name="_Toc16151801"/>
      <w:r w:rsidRPr="00257EF3">
        <w:t>Supplier Range DIDs</w:t>
      </w:r>
      <w:bookmarkEnd w:id="494"/>
      <w:bookmarkEnd w:id="495"/>
    </w:p>
    <w:p w:rsidR="005A10B1" w:rsidRDefault="00C213BE" w:rsidP="00F81BFE">
      <w:pPr>
        <w:rPr>
          <w:b/>
        </w:rPr>
      </w:pPr>
      <w:r>
        <w:t>AVAS supports configuration of the module by the supplier through DIDs in the FD00-FEFF range.  Configuration parameters in this range are not read or modified by Ford Motor Company in</w:t>
      </w:r>
      <w:r w:rsidR="00FA09C8">
        <w:t xml:space="preserve"> the factory at end-of-line nor</w:t>
      </w:r>
      <w:r>
        <w:t xml:space="preserve"> during service.  Ford relies on the supplier to correctly configure these parameters as described in </w:t>
      </w:r>
      <w:r w:rsidR="005A10B1" w:rsidRPr="005A10B1">
        <w:rPr>
          <w:b/>
        </w:rPr>
        <w:fldChar w:fldCharType="begin"/>
      </w:r>
      <w:r w:rsidR="005A10B1" w:rsidRPr="005A10B1">
        <w:rPr>
          <w:b/>
        </w:rPr>
        <w:instrText xml:space="preserve"> REF _Ref479240250 \r \h </w:instrText>
      </w:r>
      <w:r w:rsidR="005A10B1">
        <w:rPr>
          <w:b/>
        </w:rPr>
        <w:instrText xml:space="preserve"> \* MERGEFORMAT </w:instrText>
      </w:r>
      <w:r w:rsidR="005A10B1" w:rsidRPr="005A10B1">
        <w:rPr>
          <w:b/>
        </w:rPr>
      </w:r>
      <w:r w:rsidR="005A10B1" w:rsidRPr="005A10B1">
        <w:rPr>
          <w:b/>
        </w:rPr>
        <w:fldChar w:fldCharType="separate"/>
      </w:r>
      <w:r w:rsidR="00DD0D0D">
        <w:rPr>
          <w:b/>
        </w:rPr>
        <w:t>2.10.9.4</w:t>
      </w:r>
      <w:r w:rsidR="005A10B1" w:rsidRPr="005A10B1">
        <w:rPr>
          <w:b/>
        </w:rPr>
        <w:fldChar w:fldCharType="end"/>
      </w:r>
      <w:r w:rsidR="005A10B1" w:rsidRPr="005A10B1">
        <w:rPr>
          <w:b/>
        </w:rPr>
        <w:fldChar w:fldCharType="begin"/>
      </w:r>
      <w:r w:rsidR="005A10B1" w:rsidRPr="005A10B1">
        <w:rPr>
          <w:b/>
        </w:rPr>
        <w:instrText xml:space="preserve"> REF _Ref479240255 \h </w:instrText>
      </w:r>
      <w:r w:rsidR="005A10B1">
        <w:rPr>
          <w:b/>
        </w:rPr>
        <w:instrText xml:space="preserve"> \* MERGEFORMAT </w:instrText>
      </w:r>
      <w:r w:rsidR="005A10B1" w:rsidRPr="005A10B1">
        <w:rPr>
          <w:b/>
        </w:rPr>
      </w:r>
      <w:r w:rsidR="005A10B1" w:rsidRPr="005A10B1">
        <w:rPr>
          <w:b/>
        </w:rPr>
        <w:fldChar w:fldCharType="separate"/>
      </w:r>
      <w:r w:rsidR="00DD0D0D" w:rsidRPr="00DD0D0D">
        <w:rPr>
          <w:b/>
        </w:rPr>
        <w:t>AVAS Configuration Data (Supplier Range FD00-FEFF)</w:t>
      </w:r>
      <w:r w:rsidR="005A10B1" w:rsidRPr="005A10B1">
        <w:rPr>
          <w:b/>
        </w:rPr>
        <w:fldChar w:fldCharType="end"/>
      </w:r>
      <w:r w:rsidR="005A10B1">
        <w:rPr>
          <w:b/>
        </w:rPr>
        <w:t>.</w:t>
      </w:r>
    </w:p>
    <w:p w:rsidR="008D0426" w:rsidRPr="00257EF3" w:rsidRDefault="00902204" w:rsidP="00902204">
      <w:pPr>
        <w:pStyle w:val="Heading3"/>
      </w:pPr>
      <w:r w:rsidRPr="00F43F6D">
        <w:rPr>
          <w:highlight w:val="lightGray"/>
        </w:rPr>
        <w:br w:type="page"/>
      </w:r>
      <w:r w:rsidR="003F237C" w:rsidRPr="00257EF3">
        <w:lastRenderedPageBreak/>
        <w:t xml:space="preserve"> </w:t>
      </w:r>
      <w:bookmarkStart w:id="496" w:name="_Toc522628649"/>
      <w:bookmarkStart w:id="497" w:name="_Toc16151802"/>
      <w:r w:rsidR="002D79F4" w:rsidRPr="00257EF3">
        <w:t xml:space="preserve">AVAS </w:t>
      </w:r>
      <w:r w:rsidR="007C72A0" w:rsidRPr="00257EF3">
        <w:t>Diagnostic Trouble Codes (DTCs)</w:t>
      </w:r>
      <w:bookmarkEnd w:id="496"/>
      <w:bookmarkEnd w:id="497"/>
    </w:p>
    <w:p w:rsidR="00F54840" w:rsidRPr="00257EF3" w:rsidRDefault="004861EE" w:rsidP="001077F3">
      <w:pPr>
        <w:pStyle w:val="Heading4"/>
      </w:pPr>
      <w:bookmarkStart w:id="498" w:name="_Toc522628650"/>
      <w:bookmarkStart w:id="499" w:name="_Toc16151803"/>
      <w:r w:rsidRPr="00257EF3">
        <w:t>Diagnostic Trouble Codes General Requirements</w:t>
      </w:r>
      <w:bookmarkEnd w:id="498"/>
      <w:bookmarkEnd w:id="499"/>
    </w:p>
    <w:p w:rsidR="004861EE" w:rsidRPr="00257EF3" w:rsidRDefault="004861EE" w:rsidP="004861EE">
      <w:pPr>
        <w:rPr>
          <w:kern w:val="36"/>
        </w:rPr>
      </w:pPr>
      <w:r w:rsidRPr="00257EF3">
        <w:rPr>
          <w:kern w:val="36"/>
        </w:rPr>
        <w:t xml:space="preserve">A basic aim of diagnostics is to detect and report faults in an ECU, its peripherals, and the subsystem/vehicle. A Diagnostic Trouble Codes (DTC) is a </w:t>
      </w:r>
      <w:r w:rsidR="00C45308" w:rsidRPr="00257EF3">
        <w:rPr>
          <w:kern w:val="36"/>
        </w:rPr>
        <w:t>3-byte</w:t>
      </w:r>
      <w:r w:rsidRPr="00257EF3">
        <w:rPr>
          <w:kern w:val="36"/>
        </w:rPr>
        <w:t xml:space="preserve"> numerical identifier for a specific fault condition that can be identified by the</w:t>
      </w:r>
      <w:r w:rsidR="006436F9">
        <w:rPr>
          <w:kern w:val="36"/>
        </w:rPr>
        <w:t xml:space="preserve"> </w:t>
      </w:r>
      <w:r w:rsidRPr="00257EF3">
        <w:rPr>
          <w:kern w:val="36"/>
        </w:rPr>
        <w:t>ECU's on-board diagnostic system. The first two most significant bytes of a DTC are referred to as the root DTC. The least</w:t>
      </w:r>
      <w:r w:rsidR="00902204" w:rsidRPr="00257EF3">
        <w:rPr>
          <w:kern w:val="36"/>
        </w:rPr>
        <w:t xml:space="preserve"> </w:t>
      </w:r>
      <w:r w:rsidRPr="00257EF3">
        <w:rPr>
          <w:kern w:val="36"/>
        </w:rPr>
        <w:t>significant byte of a DTC is referred to as the Failure Type Byte. (e.g., Failure Type Byte $11 = "Circuit Short to Ground"). In general, the root DTC will not contain the failure type but will rather consist of the root component. However, when the root DTC description does already contain the failure type information, then the actual Failure Type Byte value shall be set to $00 indicating no additional failure type information.</w:t>
      </w:r>
    </w:p>
    <w:p w:rsidR="004861EE" w:rsidRPr="00257EF3" w:rsidRDefault="004861EE" w:rsidP="004861EE">
      <w:pPr>
        <w:rPr>
          <w:kern w:val="36"/>
        </w:rPr>
      </w:pPr>
      <w:r w:rsidRPr="00257EF3">
        <w:rPr>
          <w:kern w:val="36"/>
        </w:rPr>
        <w:t xml:space="preserve">Every DTC has certain status information associated with it which indicates information such as whether the </w:t>
      </w:r>
      <w:r w:rsidR="00247334" w:rsidRPr="00257EF3">
        <w:rPr>
          <w:kern w:val="36"/>
        </w:rPr>
        <w:t>fault detection</w:t>
      </w:r>
      <w:r w:rsidRPr="00257EF3">
        <w:rPr>
          <w:kern w:val="36"/>
        </w:rPr>
        <w:t xml:space="preserve"> test has completed during the current DTC operation cycle, whether the result of the test is a pass or fail, and whether or not a warning indicator is actively being illuminated for the DTC.</w:t>
      </w:r>
    </w:p>
    <w:p w:rsidR="004861EE" w:rsidRPr="00257EF3" w:rsidRDefault="004861EE" w:rsidP="001077F3">
      <w:pPr>
        <w:pStyle w:val="Heading4"/>
      </w:pPr>
      <w:bookmarkStart w:id="500" w:name="_Toc522628651"/>
      <w:bookmarkStart w:id="501" w:name="_Toc16151804"/>
      <w:r w:rsidRPr="00257EF3">
        <w:t>ControlDTCSetting (0x85) Service</w:t>
      </w:r>
      <w:bookmarkEnd w:id="500"/>
      <w:bookmarkEnd w:id="501"/>
    </w:p>
    <w:p w:rsidR="004861EE" w:rsidRPr="00257EF3" w:rsidRDefault="004861EE" w:rsidP="004861EE">
      <w:pPr>
        <w:rPr>
          <w:kern w:val="36"/>
        </w:rPr>
      </w:pPr>
      <w:r w:rsidRPr="00257EF3">
        <w:rPr>
          <w:kern w:val="36"/>
        </w:rPr>
        <w:t xml:space="preserve">The Test tool can request the ECU to suppress detection of all DTCs. This state machine responds to these requests and publishes the dataflow </w:t>
      </w:r>
      <w:r w:rsidRPr="00257EF3">
        <w:rPr>
          <w:i/>
          <w:iCs/>
          <w:kern w:val="36"/>
        </w:rPr>
        <w:t>DTC_Ctrl</w:t>
      </w:r>
      <w:r w:rsidRPr="00257EF3">
        <w:rPr>
          <w:kern w:val="36"/>
        </w:rPr>
        <w:t xml:space="preserve"> for the DTC detection routine to use.</w:t>
      </w:r>
    </w:p>
    <w:p w:rsidR="004861EE" w:rsidRPr="00257EF3" w:rsidRDefault="004861EE" w:rsidP="004861EE">
      <w:pPr>
        <w:rPr>
          <w:kern w:val="36"/>
        </w:rPr>
      </w:pPr>
      <w:r w:rsidRPr="00257EF3">
        <w:rPr>
          <w:kern w:val="36"/>
        </w:rPr>
        <w:t>This state machine also detects when the DTC $F00049 (ECU Fault) is set and responds by setting DTC_Ctrl to IGNORE in order to minimize the number of preconditions that the DTCs need to evaluate before evaluating the status of a DTC.</w:t>
      </w:r>
    </w:p>
    <w:p w:rsidR="004861EE" w:rsidRPr="00257EF3" w:rsidRDefault="004861EE" w:rsidP="004861EE">
      <w:pPr>
        <w:rPr>
          <w:lang w:eastAsia="en-US"/>
        </w:rPr>
      </w:pPr>
      <w:r w:rsidRPr="00257EF3">
        <w:rPr>
          <w:lang w:eastAsia="en-US"/>
        </w:rPr>
        <w:object w:dxaOrig="8820" w:dyaOrig="5565">
          <v:shape id="_x0000_i1054" type="#_x0000_t75" style="width:440.75pt;height:278pt" o:ole="">
            <v:imagedata r:id="rId72" o:title=""/>
          </v:shape>
          <o:OLEObject Type="Embed" ProgID="Visio.Drawing.11" ShapeID="_x0000_i1054" DrawAspect="Content" ObjectID="_1663570400" r:id="rId73"/>
        </w:object>
      </w:r>
    </w:p>
    <w:p w:rsidR="004861EE" w:rsidRPr="00257EF3" w:rsidRDefault="004861EE" w:rsidP="004861EE">
      <w:pPr>
        <w:pStyle w:val="Caption"/>
      </w:pPr>
      <w:r w:rsidRPr="00257EF3">
        <w:t xml:space="preserve">Figure </w:t>
      </w:r>
      <w:fldSimple w:instr=" STYLEREF 2 \s ">
        <w:r w:rsidR="00F03EE5">
          <w:rPr>
            <w:noProof/>
          </w:rPr>
          <w:t>2.10</w:t>
        </w:r>
      </w:fldSimple>
      <w:r w:rsidR="00D45BC1">
        <w:noBreakHyphen/>
      </w:r>
      <w:fldSimple w:instr=" SEQ Figure \* ARABIC \s 2 ">
        <w:r w:rsidR="00F03EE5">
          <w:rPr>
            <w:noProof/>
          </w:rPr>
          <w:t>4</w:t>
        </w:r>
      </w:fldSimple>
      <w:r w:rsidRPr="00257EF3">
        <w:t xml:space="preserve"> Control DTC Setting FSM</w:t>
      </w:r>
    </w:p>
    <w:p w:rsidR="004861EE" w:rsidRPr="00257EF3" w:rsidRDefault="00902204" w:rsidP="004861EE">
      <w:pPr>
        <w:pStyle w:val="Caption"/>
      </w:pPr>
      <w:r w:rsidRPr="00257EF3">
        <w:br w:type="page"/>
      </w:r>
      <w:r w:rsidR="004861EE" w:rsidRPr="00257EF3">
        <w:lastRenderedPageBreak/>
        <w:t xml:space="preserve">Table </w:t>
      </w:r>
      <w:fldSimple w:instr=" STYLEREF 2 \s ">
        <w:r w:rsidR="00F03EE5">
          <w:rPr>
            <w:noProof/>
          </w:rPr>
          <w:t>2.10</w:t>
        </w:r>
      </w:fldSimple>
      <w:r w:rsidR="00104473">
        <w:noBreakHyphen/>
      </w:r>
      <w:fldSimple w:instr=" SEQ Table \* ARABIC \s 2 ">
        <w:r w:rsidR="00F03EE5">
          <w:rPr>
            <w:noProof/>
          </w:rPr>
          <w:t>22</w:t>
        </w:r>
      </w:fldSimple>
      <w:r w:rsidR="004861EE" w:rsidRPr="00257EF3">
        <w:t xml:space="preserve"> Control Setting DTC FSM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4"/>
        <w:gridCol w:w="4308"/>
      </w:tblGrid>
      <w:tr w:rsidR="00F43F6D" w:rsidRPr="00257EF3" w:rsidTr="00F43F6D">
        <w:trPr>
          <w:tblHeader/>
          <w:jc w:val="center"/>
        </w:trPr>
        <w:tc>
          <w:tcPr>
            <w:tcW w:w="144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4861EE" w:rsidRPr="00257EF3" w:rsidRDefault="00902204">
            <w:pPr>
              <w:spacing w:before="60" w:after="60"/>
              <w:jc w:val="center"/>
              <w:rPr>
                <w:b/>
                <w:bCs/>
              </w:rPr>
            </w:pPr>
            <w:r w:rsidRPr="00257EF3">
              <w:rPr>
                <w:b/>
                <w:bCs/>
              </w:rPr>
              <w:t>Rqmt. No.</w:t>
            </w:r>
          </w:p>
        </w:tc>
        <w:tc>
          <w:tcPr>
            <w:tcW w:w="4308"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4861EE" w:rsidRPr="00257EF3" w:rsidRDefault="004861EE">
            <w:pPr>
              <w:spacing w:before="60" w:after="60"/>
              <w:jc w:val="center"/>
              <w:rPr>
                <w:b/>
                <w:bCs/>
              </w:rPr>
            </w:pPr>
            <w:r w:rsidRPr="00257EF3">
              <w:rPr>
                <w:b/>
                <w:bCs/>
              </w:rPr>
              <w:t xml:space="preserve">Source State -&gt;  Destination State </w:t>
            </w:r>
            <w:r w:rsidR="00ED27ED" w:rsidRPr="00257EF3">
              <w:rPr>
                <w:b/>
                <w:bCs/>
              </w:rPr>
              <w:t>Rqmt. No.</w:t>
            </w:r>
          </w:p>
        </w:tc>
      </w:tr>
      <w:tr w:rsidR="004861EE" w:rsidRPr="00257EF3" w:rsidTr="00F43F6D">
        <w:trPr>
          <w:jc w:val="center"/>
        </w:trPr>
        <w:tc>
          <w:tcPr>
            <w:tcW w:w="1444"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rsidP="004861EE">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119</w:t>
            </w:r>
            <w:r w:rsidR="00ED27ED" w:rsidRPr="00257EF3">
              <w:rPr>
                <w:sz w:val="16"/>
                <w:szCs w:val="16"/>
              </w:rPr>
              <w:fldChar w:fldCharType="end"/>
            </w:r>
          </w:p>
        </w:tc>
        <w:tc>
          <w:tcPr>
            <w:tcW w:w="4308"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pPr>
              <w:spacing w:before="60"/>
              <w:jc w:val="center"/>
            </w:pPr>
            <w:r w:rsidRPr="00257EF3">
              <w:t>0-&gt;1.1</w:t>
            </w:r>
          </w:p>
        </w:tc>
      </w:tr>
      <w:tr w:rsidR="004861EE" w:rsidRPr="00257EF3" w:rsidTr="00F43F6D">
        <w:trPr>
          <w:jc w:val="center"/>
        </w:trPr>
        <w:tc>
          <w:tcPr>
            <w:tcW w:w="1444"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rsidP="004861EE">
            <w:pPr>
              <w:pStyle w:val="Caption"/>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120</w:t>
            </w:r>
            <w:r w:rsidR="00ED27ED" w:rsidRPr="00257EF3">
              <w:rPr>
                <w:sz w:val="16"/>
                <w:szCs w:val="16"/>
              </w:rPr>
              <w:fldChar w:fldCharType="end"/>
            </w:r>
          </w:p>
        </w:tc>
        <w:tc>
          <w:tcPr>
            <w:tcW w:w="4308"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pPr>
              <w:spacing w:before="60"/>
              <w:jc w:val="center"/>
            </w:pPr>
            <w:r w:rsidRPr="00257EF3">
              <w:t>0-&gt;2.1</w:t>
            </w:r>
          </w:p>
        </w:tc>
      </w:tr>
      <w:tr w:rsidR="004861EE" w:rsidRPr="00257EF3" w:rsidTr="00F43F6D">
        <w:trPr>
          <w:jc w:val="center"/>
        </w:trPr>
        <w:tc>
          <w:tcPr>
            <w:tcW w:w="1444"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pPr>
              <w:spacing w:before="60"/>
              <w:jc w:val="center"/>
              <w:rPr>
                <w:b/>
                <w:sz w:val="16"/>
                <w:szCs w:val="16"/>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DD0D0D">
              <w:rPr>
                <w:rFonts w:eastAsia="MS Mincho"/>
                <w:b/>
                <w:noProof/>
                <w:sz w:val="16"/>
                <w:szCs w:val="16"/>
              </w:rPr>
              <w:t>121</w:t>
            </w:r>
            <w:r w:rsidR="00ED27ED" w:rsidRPr="00257EF3">
              <w:rPr>
                <w:rFonts w:eastAsia="MS Mincho"/>
                <w:b/>
                <w:sz w:val="16"/>
                <w:szCs w:val="16"/>
              </w:rPr>
              <w:fldChar w:fldCharType="end"/>
            </w:r>
          </w:p>
        </w:tc>
        <w:tc>
          <w:tcPr>
            <w:tcW w:w="4308"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pPr>
              <w:spacing w:before="60"/>
              <w:jc w:val="center"/>
            </w:pPr>
            <w:r w:rsidRPr="00257EF3">
              <w:t>1-&gt;1.1</w:t>
            </w:r>
          </w:p>
        </w:tc>
      </w:tr>
      <w:tr w:rsidR="004861EE" w:rsidRPr="00257EF3" w:rsidTr="00F43F6D">
        <w:trPr>
          <w:jc w:val="center"/>
        </w:trPr>
        <w:tc>
          <w:tcPr>
            <w:tcW w:w="1444"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pPr>
              <w:spacing w:before="60"/>
              <w:jc w:val="center"/>
              <w:rPr>
                <w:b/>
                <w:sz w:val="16"/>
                <w:szCs w:val="16"/>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DD0D0D">
              <w:rPr>
                <w:rFonts w:eastAsia="MS Mincho"/>
                <w:b/>
                <w:noProof/>
                <w:sz w:val="16"/>
                <w:szCs w:val="16"/>
              </w:rPr>
              <w:t>122</w:t>
            </w:r>
            <w:r w:rsidR="00ED27ED" w:rsidRPr="00257EF3">
              <w:rPr>
                <w:rFonts w:eastAsia="MS Mincho"/>
                <w:b/>
                <w:sz w:val="16"/>
                <w:szCs w:val="16"/>
              </w:rPr>
              <w:fldChar w:fldCharType="end"/>
            </w:r>
          </w:p>
        </w:tc>
        <w:tc>
          <w:tcPr>
            <w:tcW w:w="4308"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pPr>
              <w:spacing w:before="60"/>
              <w:jc w:val="center"/>
            </w:pPr>
            <w:r w:rsidRPr="00257EF3">
              <w:t>1-&gt;1.2</w:t>
            </w:r>
          </w:p>
        </w:tc>
      </w:tr>
      <w:tr w:rsidR="004861EE" w:rsidRPr="00257EF3" w:rsidTr="00F43F6D">
        <w:trPr>
          <w:jc w:val="center"/>
        </w:trPr>
        <w:tc>
          <w:tcPr>
            <w:tcW w:w="1444"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pPr>
              <w:spacing w:before="60"/>
              <w:jc w:val="center"/>
              <w:rPr>
                <w:b/>
                <w:sz w:val="16"/>
                <w:szCs w:val="16"/>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DD0D0D">
              <w:rPr>
                <w:rFonts w:eastAsia="MS Mincho"/>
                <w:b/>
                <w:noProof/>
                <w:sz w:val="16"/>
                <w:szCs w:val="16"/>
              </w:rPr>
              <w:t>123</w:t>
            </w:r>
            <w:r w:rsidR="00ED27ED" w:rsidRPr="00257EF3">
              <w:rPr>
                <w:rFonts w:eastAsia="MS Mincho"/>
                <w:b/>
                <w:sz w:val="16"/>
                <w:szCs w:val="16"/>
              </w:rPr>
              <w:fldChar w:fldCharType="end"/>
            </w:r>
          </w:p>
        </w:tc>
        <w:tc>
          <w:tcPr>
            <w:tcW w:w="4308"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pPr>
              <w:spacing w:before="60"/>
              <w:jc w:val="center"/>
            </w:pPr>
            <w:r w:rsidRPr="00257EF3">
              <w:t>1-&gt;1.7</w:t>
            </w:r>
          </w:p>
        </w:tc>
      </w:tr>
      <w:tr w:rsidR="004861EE" w:rsidRPr="00257EF3" w:rsidTr="00F43F6D">
        <w:trPr>
          <w:jc w:val="center"/>
        </w:trPr>
        <w:tc>
          <w:tcPr>
            <w:tcW w:w="1444"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pPr>
              <w:spacing w:before="60"/>
              <w:jc w:val="center"/>
              <w:rPr>
                <w:b/>
                <w:sz w:val="16"/>
                <w:szCs w:val="16"/>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DD0D0D">
              <w:rPr>
                <w:rFonts w:eastAsia="MS Mincho"/>
                <w:b/>
                <w:noProof/>
                <w:sz w:val="16"/>
                <w:szCs w:val="16"/>
              </w:rPr>
              <w:t>124</w:t>
            </w:r>
            <w:r w:rsidR="00ED27ED" w:rsidRPr="00257EF3">
              <w:rPr>
                <w:rFonts w:eastAsia="MS Mincho"/>
                <w:b/>
                <w:sz w:val="16"/>
                <w:szCs w:val="16"/>
              </w:rPr>
              <w:fldChar w:fldCharType="end"/>
            </w:r>
          </w:p>
        </w:tc>
        <w:tc>
          <w:tcPr>
            <w:tcW w:w="4308"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pPr>
              <w:spacing w:before="60"/>
              <w:jc w:val="center"/>
            </w:pPr>
            <w:r w:rsidRPr="00257EF3">
              <w:t>1-&gt;1.6</w:t>
            </w:r>
          </w:p>
        </w:tc>
      </w:tr>
      <w:tr w:rsidR="004861EE" w:rsidRPr="00257EF3" w:rsidTr="00F43F6D">
        <w:trPr>
          <w:jc w:val="center"/>
        </w:trPr>
        <w:tc>
          <w:tcPr>
            <w:tcW w:w="1444"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pPr>
              <w:spacing w:before="60"/>
              <w:jc w:val="center"/>
              <w:rPr>
                <w:b/>
                <w:sz w:val="16"/>
                <w:szCs w:val="16"/>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DD0D0D">
              <w:rPr>
                <w:rFonts w:eastAsia="MS Mincho"/>
                <w:b/>
                <w:noProof/>
                <w:sz w:val="16"/>
                <w:szCs w:val="16"/>
              </w:rPr>
              <w:t>125</w:t>
            </w:r>
            <w:r w:rsidR="00ED27ED" w:rsidRPr="00257EF3">
              <w:rPr>
                <w:rFonts w:eastAsia="MS Mincho"/>
                <w:b/>
                <w:sz w:val="16"/>
                <w:szCs w:val="16"/>
              </w:rPr>
              <w:fldChar w:fldCharType="end"/>
            </w:r>
          </w:p>
        </w:tc>
        <w:tc>
          <w:tcPr>
            <w:tcW w:w="4308"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pPr>
              <w:spacing w:before="60"/>
              <w:jc w:val="center"/>
            </w:pPr>
            <w:r w:rsidRPr="00257EF3">
              <w:t>1-&gt;2.1</w:t>
            </w:r>
          </w:p>
        </w:tc>
      </w:tr>
      <w:tr w:rsidR="004861EE" w:rsidRPr="00257EF3" w:rsidTr="00F43F6D">
        <w:trPr>
          <w:jc w:val="center"/>
        </w:trPr>
        <w:tc>
          <w:tcPr>
            <w:tcW w:w="1444"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pPr>
              <w:spacing w:before="60"/>
              <w:jc w:val="center"/>
              <w:rPr>
                <w:b/>
                <w:sz w:val="16"/>
                <w:szCs w:val="16"/>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DD0D0D">
              <w:rPr>
                <w:rFonts w:eastAsia="MS Mincho"/>
                <w:b/>
                <w:noProof/>
                <w:sz w:val="16"/>
                <w:szCs w:val="16"/>
              </w:rPr>
              <w:t>126</w:t>
            </w:r>
            <w:r w:rsidR="00ED27ED" w:rsidRPr="00257EF3">
              <w:rPr>
                <w:rFonts w:eastAsia="MS Mincho"/>
                <w:b/>
                <w:sz w:val="16"/>
                <w:szCs w:val="16"/>
              </w:rPr>
              <w:fldChar w:fldCharType="end"/>
            </w:r>
          </w:p>
        </w:tc>
        <w:tc>
          <w:tcPr>
            <w:tcW w:w="4308"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pPr>
              <w:spacing w:before="60"/>
              <w:jc w:val="center"/>
            </w:pPr>
            <w:r w:rsidRPr="00257EF3">
              <w:t>2-&gt;2.1</w:t>
            </w:r>
          </w:p>
        </w:tc>
      </w:tr>
      <w:tr w:rsidR="004861EE" w:rsidRPr="00257EF3" w:rsidTr="00F43F6D">
        <w:trPr>
          <w:jc w:val="center"/>
        </w:trPr>
        <w:tc>
          <w:tcPr>
            <w:tcW w:w="1444"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pPr>
              <w:spacing w:before="60"/>
              <w:jc w:val="center"/>
              <w:rPr>
                <w:b/>
                <w:sz w:val="16"/>
                <w:szCs w:val="16"/>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DD0D0D">
              <w:rPr>
                <w:rFonts w:eastAsia="MS Mincho"/>
                <w:b/>
                <w:noProof/>
                <w:sz w:val="16"/>
                <w:szCs w:val="16"/>
              </w:rPr>
              <w:t>127</w:t>
            </w:r>
            <w:r w:rsidR="00ED27ED" w:rsidRPr="00257EF3">
              <w:rPr>
                <w:rFonts w:eastAsia="MS Mincho"/>
                <w:b/>
                <w:sz w:val="16"/>
                <w:szCs w:val="16"/>
              </w:rPr>
              <w:fldChar w:fldCharType="end"/>
            </w:r>
          </w:p>
        </w:tc>
        <w:tc>
          <w:tcPr>
            <w:tcW w:w="4308"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pPr>
              <w:spacing w:before="60"/>
              <w:jc w:val="center"/>
            </w:pPr>
            <w:r w:rsidRPr="00257EF3">
              <w:t>2-&gt;2.7</w:t>
            </w:r>
          </w:p>
        </w:tc>
      </w:tr>
      <w:tr w:rsidR="004861EE" w:rsidRPr="00257EF3" w:rsidTr="00F43F6D">
        <w:trPr>
          <w:jc w:val="center"/>
        </w:trPr>
        <w:tc>
          <w:tcPr>
            <w:tcW w:w="1444"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pPr>
              <w:spacing w:before="60"/>
              <w:jc w:val="center"/>
              <w:rPr>
                <w:b/>
                <w:sz w:val="16"/>
                <w:szCs w:val="16"/>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DD0D0D">
              <w:rPr>
                <w:rFonts w:eastAsia="MS Mincho"/>
                <w:b/>
                <w:noProof/>
                <w:sz w:val="16"/>
                <w:szCs w:val="16"/>
              </w:rPr>
              <w:t>128</w:t>
            </w:r>
            <w:r w:rsidR="00ED27ED" w:rsidRPr="00257EF3">
              <w:rPr>
                <w:rFonts w:eastAsia="MS Mincho"/>
                <w:b/>
                <w:sz w:val="16"/>
                <w:szCs w:val="16"/>
              </w:rPr>
              <w:fldChar w:fldCharType="end"/>
            </w:r>
          </w:p>
        </w:tc>
        <w:tc>
          <w:tcPr>
            <w:tcW w:w="4308"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pPr>
              <w:spacing w:before="60"/>
              <w:jc w:val="center"/>
            </w:pPr>
            <w:r w:rsidRPr="00257EF3">
              <w:t>2-&gt;2.6</w:t>
            </w:r>
          </w:p>
        </w:tc>
      </w:tr>
      <w:tr w:rsidR="004861EE" w:rsidRPr="00257EF3" w:rsidTr="00F43F6D">
        <w:trPr>
          <w:jc w:val="center"/>
        </w:trPr>
        <w:tc>
          <w:tcPr>
            <w:tcW w:w="1444"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pPr>
              <w:spacing w:before="60"/>
              <w:jc w:val="center"/>
              <w:rPr>
                <w:b/>
                <w:sz w:val="16"/>
                <w:szCs w:val="16"/>
              </w:rPr>
            </w:pPr>
            <w:r w:rsidRPr="00257EF3">
              <w:rPr>
                <w:rFonts w:eastAsia="MS Mincho"/>
                <w:b/>
                <w:sz w:val="16"/>
                <w:szCs w:val="16"/>
              </w:rPr>
              <w:t xml:space="preserve">R: </w:t>
            </w:r>
            <w:r w:rsidR="00ED27ED" w:rsidRPr="00257EF3">
              <w:rPr>
                <w:rFonts w:eastAsia="MS Mincho"/>
                <w:b/>
                <w:sz w:val="16"/>
                <w:szCs w:val="16"/>
              </w:rPr>
              <w:fldChar w:fldCharType="begin"/>
            </w:r>
            <w:r w:rsidR="00ED27ED" w:rsidRPr="00257EF3">
              <w:rPr>
                <w:rFonts w:eastAsia="MS Mincho"/>
                <w:b/>
                <w:sz w:val="16"/>
                <w:szCs w:val="16"/>
              </w:rPr>
              <w:instrText xml:space="preserve"> STYLEREF 2 \s </w:instrText>
            </w:r>
            <w:r w:rsidR="00ED27ED" w:rsidRPr="00257EF3">
              <w:rPr>
                <w:rFonts w:eastAsia="MS Mincho"/>
                <w:b/>
                <w:sz w:val="16"/>
                <w:szCs w:val="16"/>
              </w:rPr>
              <w:fldChar w:fldCharType="separate"/>
            </w:r>
            <w:r w:rsidR="00F03EE5">
              <w:rPr>
                <w:rFonts w:eastAsia="MS Mincho"/>
                <w:b/>
                <w:noProof/>
                <w:sz w:val="16"/>
                <w:szCs w:val="16"/>
              </w:rPr>
              <w:t>2.10</w:t>
            </w:r>
            <w:r w:rsidR="00ED27ED" w:rsidRPr="00257EF3">
              <w:rPr>
                <w:rFonts w:eastAsia="MS Mincho"/>
                <w:b/>
                <w:sz w:val="16"/>
                <w:szCs w:val="16"/>
              </w:rPr>
              <w:fldChar w:fldCharType="end"/>
            </w:r>
            <w:r w:rsidR="00ED27ED" w:rsidRPr="00257EF3">
              <w:rPr>
                <w:rFonts w:eastAsia="MS Mincho"/>
                <w:b/>
                <w:sz w:val="16"/>
                <w:szCs w:val="16"/>
              </w:rPr>
              <w:t>.</w:t>
            </w:r>
            <w:r w:rsidR="00ED27ED" w:rsidRPr="00257EF3">
              <w:rPr>
                <w:rFonts w:eastAsia="MS Mincho"/>
                <w:b/>
                <w:sz w:val="16"/>
                <w:szCs w:val="16"/>
              </w:rPr>
              <w:fldChar w:fldCharType="begin"/>
            </w:r>
            <w:r w:rsidR="00ED27ED" w:rsidRPr="00257EF3">
              <w:rPr>
                <w:rFonts w:eastAsia="MS Mincho"/>
                <w:b/>
                <w:sz w:val="16"/>
                <w:szCs w:val="16"/>
              </w:rPr>
              <w:instrText xml:space="preserve"> SEQ R: \* ARABIC \s 2 </w:instrText>
            </w:r>
            <w:r w:rsidR="00ED27ED" w:rsidRPr="00257EF3">
              <w:rPr>
                <w:rFonts w:eastAsia="MS Mincho"/>
                <w:b/>
                <w:sz w:val="16"/>
                <w:szCs w:val="16"/>
              </w:rPr>
              <w:fldChar w:fldCharType="separate"/>
            </w:r>
            <w:r w:rsidR="00DD0D0D">
              <w:rPr>
                <w:rFonts w:eastAsia="MS Mincho"/>
                <w:b/>
                <w:noProof/>
                <w:sz w:val="16"/>
                <w:szCs w:val="16"/>
              </w:rPr>
              <w:t>129</w:t>
            </w:r>
            <w:r w:rsidR="00ED27ED" w:rsidRPr="00257EF3">
              <w:rPr>
                <w:rFonts w:eastAsia="MS Mincho"/>
                <w:b/>
                <w:sz w:val="16"/>
                <w:szCs w:val="16"/>
              </w:rPr>
              <w:fldChar w:fldCharType="end"/>
            </w:r>
          </w:p>
        </w:tc>
        <w:tc>
          <w:tcPr>
            <w:tcW w:w="4308"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pPr>
              <w:spacing w:before="60"/>
              <w:jc w:val="center"/>
            </w:pPr>
            <w:r w:rsidRPr="00257EF3">
              <w:t>2-&gt;1.1</w:t>
            </w:r>
          </w:p>
        </w:tc>
      </w:tr>
    </w:tbl>
    <w:p w:rsidR="004861EE" w:rsidRPr="00257EF3" w:rsidRDefault="004861EE" w:rsidP="004861EE"/>
    <w:p w:rsidR="00433D07" w:rsidRPr="00257EF3" w:rsidRDefault="004861EE" w:rsidP="004861EE">
      <w:pPr>
        <w:rPr>
          <w:kern w:val="36"/>
        </w:rPr>
      </w:pPr>
      <w:r w:rsidRPr="00257EF3">
        <w:rPr>
          <w:b/>
          <w:kern w:val="36"/>
        </w:rPr>
        <w:t>Note:</w:t>
      </w:r>
      <w:r w:rsidRPr="00257EF3">
        <w:rPr>
          <w:kern w:val="36"/>
        </w:rPr>
        <w:t xml:space="preserve"> You can only use ControlDTCSetting in the EXTEND state. The EXTEND state always exits with a reset so there is no recovery from </w:t>
      </w:r>
      <w:r w:rsidRPr="00257EF3">
        <w:rPr>
          <w:b/>
          <w:kern w:val="36"/>
        </w:rPr>
        <w:t>Ignore</w:t>
      </w:r>
      <w:r w:rsidRPr="00257EF3">
        <w:rPr>
          <w:kern w:val="36"/>
        </w:rPr>
        <w:t xml:space="preserve"> to </w:t>
      </w:r>
      <w:r w:rsidRPr="00257EF3">
        <w:rPr>
          <w:b/>
          <w:kern w:val="36"/>
        </w:rPr>
        <w:t>Watch</w:t>
      </w:r>
      <w:r w:rsidRPr="00257EF3">
        <w:rPr>
          <w:kern w:val="36"/>
        </w:rPr>
        <w:t xml:space="preserve"> – we leave it to the reset. Also, we don't check to see if we are in EXTEND when we are in the </w:t>
      </w:r>
      <w:r w:rsidRPr="00257EF3">
        <w:rPr>
          <w:b/>
          <w:kern w:val="36"/>
        </w:rPr>
        <w:t>Ignore</w:t>
      </w:r>
      <w:r w:rsidRPr="00257EF3">
        <w:rPr>
          <w:kern w:val="36"/>
        </w:rPr>
        <w:t xml:space="preserve"> state since the only way you can be in </w:t>
      </w:r>
      <w:r w:rsidRPr="00257EF3">
        <w:rPr>
          <w:b/>
          <w:kern w:val="36"/>
        </w:rPr>
        <w:t>Ignore</w:t>
      </w:r>
      <w:r w:rsidR="00902204" w:rsidRPr="00257EF3">
        <w:rPr>
          <w:kern w:val="36"/>
        </w:rPr>
        <w:t xml:space="preserve"> is to be in EXTEND.</w:t>
      </w:r>
    </w:p>
    <w:p w:rsidR="00902204" w:rsidRPr="00257EF3" w:rsidRDefault="00902204" w:rsidP="004861EE">
      <w:pPr>
        <w:rPr>
          <w:kern w:val="36"/>
        </w:rPr>
      </w:pPr>
    </w:p>
    <w:p w:rsidR="00902204" w:rsidRPr="00257EF3" w:rsidRDefault="00902204" w:rsidP="00902204">
      <w:pPr>
        <w:pStyle w:val="Heading4"/>
      </w:pPr>
      <w:bookmarkStart w:id="502" w:name="_Toc522628652"/>
      <w:bookmarkStart w:id="503" w:name="_Toc16151805"/>
      <w:r w:rsidRPr="00257EF3">
        <w:t>DTCs for Hardware Outputs</w:t>
      </w:r>
      <w:bookmarkEnd w:id="502"/>
      <w:bookmarkEnd w:id="503"/>
    </w:p>
    <w:p w:rsidR="00902204" w:rsidRPr="00257EF3" w:rsidRDefault="00902204" w:rsidP="00902204">
      <w:pPr>
        <w:pStyle w:val="Caption"/>
      </w:pPr>
      <w:r w:rsidRPr="00257EF3">
        <w:t xml:space="preserve">Table </w:t>
      </w:r>
      <w:fldSimple w:instr=" STYLEREF 2 \s ">
        <w:r w:rsidR="00F03EE5">
          <w:rPr>
            <w:noProof/>
          </w:rPr>
          <w:t>2.10</w:t>
        </w:r>
      </w:fldSimple>
      <w:r w:rsidR="00104473">
        <w:noBreakHyphen/>
      </w:r>
      <w:fldSimple w:instr=" SEQ Table \* ARABIC \s 2 ">
        <w:r w:rsidR="00F03EE5">
          <w:rPr>
            <w:noProof/>
          </w:rPr>
          <w:t>23</w:t>
        </w:r>
      </w:fldSimple>
      <w:r w:rsidRPr="00257EF3">
        <w:t xml:space="preserve"> Unique DTCs for Hardware Outputs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3160"/>
        <w:gridCol w:w="3590"/>
        <w:gridCol w:w="226"/>
      </w:tblGrid>
      <w:tr w:rsidR="00F43F6D" w:rsidRPr="00257EF3" w:rsidTr="00902204">
        <w:trPr>
          <w:jc w:val="center"/>
        </w:trPr>
        <w:tc>
          <w:tcPr>
            <w:tcW w:w="1495" w:type="dxa"/>
            <w:tcBorders>
              <w:bottom w:val="double" w:sz="4" w:space="0" w:color="auto"/>
            </w:tcBorders>
            <w:shd w:val="clear" w:color="auto" w:fill="BFBFBF"/>
            <w:vAlign w:val="center"/>
          </w:tcPr>
          <w:p w:rsidR="00902204" w:rsidRPr="00257EF3" w:rsidRDefault="00257EF3" w:rsidP="00625AA4">
            <w:pPr>
              <w:jc w:val="center"/>
              <w:rPr>
                <w:b/>
                <w:bCs/>
              </w:rPr>
            </w:pPr>
            <w:r w:rsidRPr="00257EF3">
              <w:rPr>
                <w:b/>
                <w:bCs/>
              </w:rPr>
              <w:t>Rqmt</w:t>
            </w:r>
            <w:r w:rsidR="00902204" w:rsidRPr="00257EF3">
              <w:rPr>
                <w:b/>
                <w:bCs/>
              </w:rPr>
              <w:t xml:space="preserve">  Num.</w:t>
            </w:r>
          </w:p>
        </w:tc>
        <w:tc>
          <w:tcPr>
            <w:tcW w:w="3160" w:type="dxa"/>
            <w:tcBorders>
              <w:bottom w:val="double" w:sz="4" w:space="0" w:color="auto"/>
            </w:tcBorders>
            <w:shd w:val="clear" w:color="auto" w:fill="BFBFBF"/>
            <w:vAlign w:val="center"/>
          </w:tcPr>
          <w:p w:rsidR="00902204" w:rsidRPr="00257EF3" w:rsidRDefault="00902204" w:rsidP="00625AA4">
            <w:pPr>
              <w:jc w:val="center"/>
              <w:rPr>
                <w:b/>
                <w:bCs/>
              </w:rPr>
            </w:pPr>
            <w:r w:rsidRPr="00257EF3">
              <w:rPr>
                <w:b/>
                <w:bCs/>
              </w:rPr>
              <w:t>Driver Type</w:t>
            </w:r>
          </w:p>
        </w:tc>
        <w:tc>
          <w:tcPr>
            <w:tcW w:w="3590" w:type="dxa"/>
            <w:gridSpan w:val="2"/>
            <w:tcBorders>
              <w:bottom w:val="double" w:sz="4" w:space="0" w:color="auto"/>
            </w:tcBorders>
            <w:shd w:val="clear" w:color="auto" w:fill="BFBFBF"/>
            <w:vAlign w:val="center"/>
          </w:tcPr>
          <w:p w:rsidR="00902204" w:rsidRPr="00257EF3" w:rsidRDefault="00902204" w:rsidP="00625AA4">
            <w:pPr>
              <w:jc w:val="center"/>
              <w:rPr>
                <w:b/>
                <w:bCs/>
              </w:rPr>
            </w:pPr>
            <w:r w:rsidRPr="00257EF3">
              <w:rPr>
                <w:b/>
                <w:bCs/>
              </w:rPr>
              <w:t>Unique DTC Requirement</w:t>
            </w:r>
          </w:p>
        </w:tc>
      </w:tr>
      <w:tr w:rsidR="00902204" w:rsidRPr="00257EF3" w:rsidTr="00F43F6D">
        <w:trPr>
          <w:gridAfter w:val="1"/>
          <w:wAfter w:w="226" w:type="dxa"/>
          <w:jc w:val="center"/>
        </w:trPr>
        <w:tc>
          <w:tcPr>
            <w:tcW w:w="1495" w:type="dxa"/>
            <w:tcBorders>
              <w:top w:val="double" w:sz="4" w:space="0" w:color="auto"/>
            </w:tcBorders>
            <w:vAlign w:val="center"/>
          </w:tcPr>
          <w:p w:rsidR="00902204" w:rsidRPr="00257EF3" w:rsidRDefault="00902204" w:rsidP="00625AA4">
            <w:pPr>
              <w:pStyle w:val="Caption"/>
              <w:spacing w:before="0" w:after="0"/>
              <w:rPr>
                <w:sz w:val="16"/>
                <w:szCs w:val="18"/>
              </w:rPr>
            </w:pPr>
            <w:r w:rsidRPr="00257EF3">
              <w:rPr>
                <w:sz w:val="16"/>
              </w:rPr>
              <w:t xml:space="preserve">R: </w:t>
            </w:r>
            <w:r w:rsidRPr="00257EF3">
              <w:rPr>
                <w:sz w:val="16"/>
              </w:rPr>
              <w:fldChar w:fldCharType="begin"/>
            </w:r>
            <w:r w:rsidRPr="00257EF3">
              <w:rPr>
                <w:sz w:val="16"/>
              </w:rPr>
              <w:instrText xml:space="preserve"> STYLEREF 2 \s </w:instrText>
            </w:r>
            <w:r w:rsidRPr="00257EF3">
              <w:rPr>
                <w:sz w:val="16"/>
              </w:rPr>
              <w:fldChar w:fldCharType="separate"/>
            </w:r>
            <w:r w:rsidR="00F03EE5">
              <w:rPr>
                <w:noProof/>
                <w:sz w:val="16"/>
              </w:rPr>
              <w:t>2.10</w:t>
            </w:r>
            <w:r w:rsidRPr="00257EF3">
              <w:rPr>
                <w:sz w:val="16"/>
              </w:rPr>
              <w:fldChar w:fldCharType="end"/>
            </w:r>
            <w:r w:rsidRPr="00257EF3">
              <w:rPr>
                <w:sz w:val="16"/>
              </w:rPr>
              <w:t>.</w:t>
            </w:r>
            <w:r w:rsidRPr="00257EF3">
              <w:rPr>
                <w:sz w:val="16"/>
              </w:rPr>
              <w:fldChar w:fldCharType="begin"/>
            </w:r>
            <w:r w:rsidRPr="00257EF3">
              <w:rPr>
                <w:sz w:val="16"/>
              </w:rPr>
              <w:instrText xml:space="preserve"> SEQ R: \* ARABIC \s 2 </w:instrText>
            </w:r>
            <w:r w:rsidRPr="00257EF3">
              <w:rPr>
                <w:sz w:val="16"/>
              </w:rPr>
              <w:fldChar w:fldCharType="separate"/>
            </w:r>
            <w:r w:rsidR="00DD0D0D">
              <w:rPr>
                <w:noProof/>
                <w:sz w:val="16"/>
              </w:rPr>
              <w:t>130</w:t>
            </w:r>
            <w:r w:rsidRPr="00257EF3">
              <w:rPr>
                <w:sz w:val="16"/>
              </w:rPr>
              <w:fldChar w:fldCharType="end"/>
            </w:r>
          </w:p>
        </w:tc>
        <w:tc>
          <w:tcPr>
            <w:tcW w:w="3160" w:type="dxa"/>
            <w:tcBorders>
              <w:top w:val="double" w:sz="4" w:space="0" w:color="auto"/>
            </w:tcBorders>
            <w:vAlign w:val="center"/>
          </w:tcPr>
          <w:p w:rsidR="00902204" w:rsidRPr="00257EF3" w:rsidRDefault="00902204" w:rsidP="00625AA4">
            <w:pPr>
              <w:jc w:val="center"/>
            </w:pPr>
            <w:r w:rsidRPr="00257EF3">
              <w:t>High-Side (low or high current)</w:t>
            </w:r>
          </w:p>
        </w:tc>
        <w:tc>
          <w:tcPr>
            <w:tcW w:w="3590" w:type="dxa"/>
            <w:tcBorders>
              <w:top w:val="double" w:sz="4" w:space="0" w:color="auto"/>
            </w:tcBorders>
            <w:vAlign w:val="center"/>
          </w:tcPr>
          <w:p w:rsidR="00902204" w:rsidRPr="00257EF3" w:rsidRDefault="00902204" w:rsidP="00625AA4">
            <w:pPr>
              <w:jc w:val="center"/>
            </w:pPr>
            <w:r w:rsidRPr="00257EF3">
              <w:t>Open-circuit or Short-to-Battery</w:t>
            </w:r>
          </w:p>
        </w:tc>
      </w:tr>
      <w:tr w:rsidR="00902204" w:rsidRPr="00257EF3" w:rsidTr="00F43F6D">
        <w:trPr>
          <w:gridAfter w:val="1"/>
          <w:wAfter w:w="226" w:type="dxa"/>
          <w:jc w:val="center"/>
        </w:trPr>
        <w:tc>
          <w:tcPr>
            <w:tcW w:w="1495" w:type="dxa"/>
            <w:vAlign w:val="center"/>
          </w:tcPr>
          <w:p w:rsidR="00902204" w:rsidRPr="00257EF3" w:rsidRDefault="00902204" w:rsidP="00625AA4">
            <w:pPr>
              <w:pStyle w:val="Caption"/>
              <w:spacing w:before="0" w:after="0"/>
              <w:rPr>
                <w:sz w:val="16"/>
                <w:szCs w:val="18"/>
              </w:rPr>
            </w:pPr>
            <w:r w:rsidRPr="00257EF3">
              <w:rPr>
                <w:sz w:val="16"/>
              </w:rPr>
              <w:t xml:space="preserve">R: </w:t>
            </w:r>
            <w:r w:rsidRPr="00257EF3">
              <w:rPr>
                <w:sz w:val="16"/>
              </w:rPr>
              <w:fldChar w:fldCharType="begin"/>
            </w:r>
            <w:r w:rsidRPr="00257EF3">
              <w:rPr>
                <w:sz w:val="16"/>
              </w:rPr>
              <w:instrText xml:space="preserve"> STYLEREF 2 \s </w:instrText>
            </w:r>
            <w:r w:rsidRPr="00257EF3">
              <w:rPr>
                <w:sz w:val="16"/>
              </w:rPr>
              <w:fldChar w:fldCharType="separate"/>
            </w:r>
            <w:r w:rsidR="00F03EE5">
              <w:rPr>
                <w:noProof/>
                <w:sz w:val="16"/>
              </w:rPr>
              <w:t>2.10</w:t>
            </w:r>
            <w:r w:rsidRPr="00257EF3">
              <w:rPr>
                <w:sz w:val="16"/>
              </w:rPr>
              <w:fldChar w:fldCharType="end"/>
            </w:r>
            <w:r w:rsidRPr="00257EF3">
              <w:rPr>
                <w:sz w:val="16"/>
              </w:rPr>
              <w:t>.</w:t>
            </w:r>
            <w:r w:rsidRPr="00257EF3">
              <w:rPr>
                <w:sz w:val="16"/>
              </w:rPr>
              <w:fldChar w:fldCharType="begin"/>
            </w:r>
            <w:r w:rsidRPr="00257EF3">
              <w:rPr>
                <w:sz w:val="16"/>
              </w:rPr>
              <w:instrText xml:space="preserve"> SEQ R: \* ARABIC \s 2 </w:instrText>
            </w:r>
            <w:r w:rsidRPr="00257EF3">
              <w:rPr>
                <w:sz w:val="16"/>
              </w:rPr>
              <w:fldChar w:fldCharType="separate"/>
            </w:r>
            <w:r w:rsidR="00DD0D0D">
              <w:rPr>
                <w:noProof/>
                <w:sz w:val="16"/>
              </w:rPr>
              <w:t>131</w:t>
            </w:r>
            <w:r w:rsidRPr="00257EF3">
              <w:rPr>
                <w:sz w:val="16"/>
              </w:rPr>
              <w:fldChar w:fldCharType="end"/>
            </w:r>
          </w:p>
        </w:tc>
        <w:tc>
          <w:tcPr>
            <w:tcW w:w="3160" w:type="dxa"/>
            <w:vAlign w:val="center"/>
          </w:tcPr>
          <w:p w:rsidR="00902204" w:rsidRPr="00257EF3" w:rsidRDefault="00902204" w:rsidP="00625AA4">
            <w:pPr>
              <w:jc w:val="center"/>
            </w:pPr>
            <w:r w:rsidRPr="00257EF3">
              <w:t>High-Side (low or high current)</w:t>
            </w:r>
          </w:p>
        </w:tc>
        <w:tc>
          <w:tcPr>
            <w:tcW w:w="3590" w:type="dxa"/>
            <w:vAlign w:val="center"/>
          </w:tcPr>
          <w:p w:rsidR="00902204" w:rsidRPr="00257EF3" w:rsidRDefault="00902204" w:rsidP="00625AA4">
            <w:pPr>
              <w:jc w:val="center"/>
            </w:pPr>
            <w:r w:rsidRPr="00257EF3">
              <w:t>Short-to-ground</w:t>
            </w:r>
          </w:p>
        </w:tc>
      </w:tr>
      <w:tr w:rsidR="00902204" w:rsidRPr="00257EF3" w:rsidTr="00F43F6D">
        <w:trPr>
          <w:gridAfter w:val="1"/>
          <w:wAfter w:w="226" w:type="dxa"/>
          <w:jc w:val="center"/>
        </w:trPr>
        <w:tc>
          <w:tcPr>
            <w:tcW w:w="1495" w:type="dxa"/>
            <w:vAlign w:val="center"/>
          </w:tcPr>
          <w:p w:rsidR="00902204" w:rsidRPr="00257EF3" w:rsidRDefault="00902204" w:rsidP="00625AA4">
            <w:pPr>
              <w:pStyle w:val="Caption"/>
              <w:spacing w:before="0" w:after="0"/>
              <w:rPr>
                <w:sz w:val="16"/>
                <w:szCs w:val="18"/>
              </w:rPr>
            </w:pPr>
            <w:r w:rsidRPr="00257EF3">
              <w:rPr>
                <w:sz w:val="16"/>
              </w:rPr>
              <w:t xml:space="preserve">R: </w:t>
            </w:r>
            <w:r w:rsidRPr="00257EF3">
              <w:rPr>
                <w:sz w:val="16"/>
              </w:rPr>
              <w:fldChar w:fldCharType="begin"/>
            </w:r>
            <w:r w:rsidRPr="00257EF3">
              <w:rPr>
                <w:sz w:val="16"/>
              </w:rPr>
              <w:instrText xml:space="preserve"> STYLEREF 2 \s </w:instrText>
            </w:r>
            <w:r w:rsidRPr="00257EF3">
              <w:rPr>
                <w:sz w:val="16"/>
              </w:rPr>
              <w:fldChar w:fldCharType="separate"/>
            </w:r>
            <w:r w:rsidR="00F03EE5">
              <w:rPr>
                <w:noProof/>
                <w:sz w:val="16"/>
              </w:rPr>
              <w:t>2.10</w:t>
            </w:r>
            <w:r w:rsidRPr="00257EF3">
              <w:rPr>
                <w:sz w:val="16"/>
              </w:rPr>
              <w:fldChar w:fldCharType="end"/>
            </w:r>
            <w:r w:rsidRPr="00257EF3">
              <w:rPr>
                <w:sz w:val="16"/>
              </w:rPr>
              <w:t>.</w:t>
            </w:r>
            <w:r w:rsidRPr="00257EF3">
              <w:rPr>
                <w:sz w:val="16"/>
              </w:rPr>
              <w:fldChar w:fldCharType="begin"/>
            </w:r>
            <w:r w:rsidRPr="00257EF3">
              <w:rPr>
                <w:sz w:val="16"/>
              </w:rPr>
              <w:instrText xml:space="preserve"> SEQ R: \* ARABIC \s 2 </w:instrText>
            </w:r>
            <w:r w:rsidRPr="00257EF3">
              <w:rPr>
                <w:sz w:val="16"/>
              </w:rPr>
              <w:fldChar w:fldCharType="separate"/>
            </w:r>
            <w:r w:rsidR="00DD0D0D">
              <w:rPr>
                <w:noProof/>
                <w:sz w:val="16"/>
              </w:rPr>
              <w:t>132</w:t>
            </w:r>
            <w:r w:rsidRPr="00257EF3">
              <w:rPr>
                <w:sz w:val="16"/>
              </w:rPr>
              <w:fldChar w:fldCharType="end"/>
            </w:r>
          </w:p>
        </w:tc>
        <w:tc>
          <w:tcPr>
            <w:tcW w:w="3160" w:type="dxa"/>
            <w:vAlign w:val="center"/>
          </w:tcPr>
          <w:p w:rsidR="00902204" w:rsidRPr="00257EF3" w:rsidRDefault="00902204" w:rsidP="00625AA4">
            <w:pPr>
              <w:jc w:val="center"/>
            </w:pPr>
            <w:r w:rsidRPr="00257EF3">
              <w:t>Low-Side</w:t>
            </w:r>
          </w:p>
        </w:tc>
        <w:tc>
          <w:tcPr>
            <w:tcW w:w="3590" w:type="dxa"/>
            <w:vAlign w:val="center"/>
          </w:tcPr>
          <w:p w:rsidR="00902204" w:rsidRPr="00257EF3" w:rsidRDefault="00902204" w:rsidP="00625AA4">
            <w:pPr>
              <w:jc w:val="center"/>
            </w:pPr>
            <w:r w:rsidRPr="00257EF3">
              <w:t>Open-circuit / Short-to-ground</w:t>
            </w:r>
          </w:p>
        </w:tc>
      </w:tr>
      <w:tr w:rsidR="00902204" w:rsidRPr="00257EF3" w:rsidTr="00F43F6D">
        <w:trPr>
          <w:gridAfter w:val="1"/>
          <w:wAfter w:w="226" w:type="dxa"/>
          <w:jc w:val="center"/>
        </w:trPr>
        <w:tc>
          <w:tcPr>
            <w:tcW w:w="1495" w:type="dxa"/>
            <w:vAlign w:val="center"/>
          </w:tcPr>
          <w:p w:rsidR="00902204" w:rsidRPr="00257EF3" w:rsidRDefault="00902204" w:rsidP="00625AA4">
            <w:pPr>
              <w:pStyle w:val="Caption"/>
              <w:spacing w:before="0" w:after="0"/>
              <w:rPr>
                <w:sz w:val="16"/>
                <w:szCs w:val="18"/>
              </w:rPr>
            </w:pPr>
            <w:r w:rsidRPr="00257EF3">
              <w:rPr>
                <w:sz w:val="16"/>
              </w:rPr>
              <w:t xml:space="preserve">R: </w:t>
            </w:r>
            <w:r w:rsidRPr="00257EF3">
              <w:rPr>
                <w:sz w:val="16"/>
              </w:rPr>
              <w:fldChar w:fldCharType="begin"/>
            </w:r>
            <w:r w:rsidRPr="00257EF3">
              <w:rPr>
                <w:sz w:val="16"/>
              </w:rPr>
              <w:instrText xml:space="preserve"> STYLEREF 2 \s </w:instrText>
            </w:r>
            <w:r w:rsidRPr="00257EF3">
              <w:rPr>
                <w:sz w:val="16"/>
              </w:rPr>
              <w:fldChar w:fldCharType="separate"/>
            </w:r>
            <w:r w:rsidR="00F03EE5">
              <w:rPr>
                <w:noProof/>
                <w:sz w:val="16"/>
              </w:rPr>
              <w:t>2.10</w:t>
            </w:r>
            <w:r w:rsidRPr="00257EF3">
              <w:rPr>
                <w:sz w:val="16"/>
              </w:rPr>
              <w:fldChar w:fldCharType="end"/>
            </w:r>
            <w:r w:rsidRPr="00257EF3">
              <w:rPr>
                <w:sz w:val="16"/>
              </w:rPr>
              <w:t>.</w:t>
            </w:r>
            <w:r w:rsidRPr="00257EF3">
              <w:rPr>
                <w:sz w:val="16"/>
              </w:rPr>
              <w:fldChar w:fldCharType="begin"/>
            </w:r>
            <w:r w:rsidRPr="00257EF3">
              <w:rPr>
                <w:sz w:val="16"/>
              </w:rPr>
              <w:instrText xml:space="preserve"> SEQ R: \* ARABIC \s 2 </w:instrText>
            </w:r>
            <w:r w:rsidRPr="00257EF3">
              <w:rPr>
                <w:sz w:val="16"/>
              </w:rPr>
              <w:fldChar w:fldCharType="separate"/>
            </w:r>
            <w:r w:rsidR="00DD0D0D">
              <w:rPr>
                <w:noProof/>
                <w:sz w:val="16"/>
              </w:rPr>
              <w:t>133</w:t>
            </w:r>
            <w:r w:rsidRPr="00257EF3">
              <w:rPr>
                <w:sz w:val="16"/>
              </w:rPr>
              <w:fldChar w:fldCharType="end"/>
            </w:r>
          </w:p>
        </w:tc>
        <w:tc>
          <w:tcPr>
            <w:tcW w:w="3160" w:type="dxa"/>
            <w:vAlign w:val="center"/>
          </w:tcPr>
          <w:p w:rsidR="00902204" w:rsidRPr="00257EF3" w:rsidRDefault="00902204" w:rsidP="00625AA4">
            <w:pPr>
              <w:jc w:val="center"/>
            </w:pPr>
            <w:r w:rsidRPr="00257EF3">
              <w:t>Low-Side</w:t>
            </w:r>
          </w:p>
        </w:tc>
        <w:tc>
          <w:tcPr>
            <w:tcW w:w="3590" w:type="dxa"/>
            <w:vAlign w:val="center"/>
          </w:tcPr>
          <w:p w:rsidR="00902204" w:rsidRPr="00257EF3" w:rsidRDefault="00902204" w:rsidP="00625AA4">
            <w:pPr>
              <w:jc w:val="center"/>
            </w:pPr>
            <w:r w:rsidRPr="00257EF3">
              <w:t>Short-to-VBatt</w:t>
            </w:r>
          </w:p>
        </w:tc>
      </w:tr>
    </w:tbl>
    <w:p w:rsidR="00902204" w:rsidRPr="00257EF3" w:rsidRDefault="00902204" w:rsidP="00902204"/>
    <w:p w:rsidR="00F359EF" w:rsidRPr="00257EF3" w:rsidRDefault="00433D07" w:rsidP="001077F3">
      <w:pPr>
        <w:pStyle w:val="Heading4"/>
      </w:pPr>
      <w:r w:rsidRPr="00257EF3">
        <w:t xml:space="preserve"> </w:t>
      </w:r>
      <w:bookmarkStart w:id="504" w:name="_Toc522628653"/>
      <w:bookmarkStart w:id="505" w:name="_Toc16151806"/>
      <w:r w:rsidRPr="00257EF3">
        <w:t>Asynchronous Fault Detection</w:t>
      </w:r>
      <w:bookmarkEnd w:id="504"/>
      <w:bookmarkEnd w:id="505"/>
    </w:p>
    <w:p w:rsidR="00433D07" w:rsidRPr="00257EF3" w:rsidRDefault="00433D07" w:rsidP="00433D07">
      <w:pPr>
        <w:rPr>
          <w:kern w:val="36"/>
        </w:rPr>
      </w:pPr>
      <w:r w:rsidRPr="00257EF3">
        <w:rPr>
          <w:kern w:val="36"/>
        </w:rPr>
        <w:t>In order to avoid synchronization issues with DTC monitoring, detection of high-current faults (short circuits) and low-current faults (open circuit) will use a latched dataflow indicating the status of the circuit the last time the circuit was in a state that allowed fault detection by the ECU.</w:t>
      </w:r>
    </w:p>
    <w:p w:rsidR="00A541BB" w:rsidRPr="00257EF3" w:rsidRDefault="00A541BB" w:rsidP="00433D07"/>
    <w:p w:rsidR="00433D07" w:rsidRPr="00257EF3" w:rsidRDefault="00A541BB" w:rsidP="00433D07">
      <w:pPr>
        <w:pStyle w:val="Caption"/>
      </w:pPr>
      <w:r w:rsidRPr="00257EF3">
        <w:br w:type="page"/>
      </w:r>
      <w:r w:rsidR="00433D07" w:rsidRPr="00257EF3">
        <w:lastRenderedPageBreak/>
        <w:t xml:space="preserve">Table </w:t>
      </w:r>
      <w:fldSimple w:instr=" STYLEREF 2 \s ">
        <w:r w:rsidR="00F03EE5">
          <w:rPr>
            <w:noProof/>
          </w:rPr>
          <w:t>2.10</w:t>
        </w:r>
      </w:fldSimple>
      <w:r w:rsidR="00104473">
        <w:noBreakHyphen/>
      </w:r>
      <w:fldSimple w:instr=" SEQ Table \* ARABIC \s 2 ">
        <w:r w:rsidR="00F03EE5">
          <w:rPr>
            <w:noProof/>
          </w:rPr>
          <w:t>24</w:t>
        </w:r>
      </w:fldSimple>
      <w:r w:rsidR="00433D07" w:rsidRPr="00257EF3">
        <w:t xml:space="preserve"> Asynchronous DTC Sampling Requirements</w:t>
      </w:r>
    </w:p>
    <w:tbl>
      <w:tblPr>
        <w:tblW w:w="85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8"/>
        <w:gridCol w:w="6998"/>
        <w:gridCol w:w="111"/>
      </w:tblGrid>
      <w:tr w:rsidR="00F43F6D" w:rsidRPr="00257EF3" w:rsidTr="00433D07">
        <w:trPr>
          <w:tblHeader/>
          <w:jc w:val="center"/>
        </w:trPr>
        <w:tc>
          <w:tcPr>
            <w:tcW w:w="1450" w:type="dxa"/>
            <w:tcBorders>
              <w:top w:val="single" w:sz="4" w:space="0" w:color="auto"/>
              <w:left w:val="single" w:sz="4" w:space="0" w:color="auto"/>
              <w:bottom w:val="double" w:sz="4" w:space="0" w:color="auto"/>
              <w:right w:val="single" w:sz="4" w:space="0" w:color="auto"/>
            </w:tcBorders>
            <w:shd w:val="clear" w:color="auto" w:fill="BFBFBF"/>
            <w:vAlign w:val="center"/>
          </w:tcPr>
          <w:p w:rsidR="00433D07" w:rsidRPr="00257EF3" w:rsidRDefault="00902204" w:rsidP="00433D07">
            <w:pPr>
              <w:keepNext/>
              <w:jc w:val="center"/>
              <w:rPr>
                <w:b/>
                <w:bCs/>
              </w:rPr>
            </w:pPr>
            <w:r w:rsidRPr="00257EF3">
              <w:rPr>
                <w:b/>
                <w:bCs/>
              </w:rPr>
              <w:t>Rqmt. No.</w:t>
            </w:r>
          </w:p>
        </w:tc>
        <w:tc>
          <w:tcPr>
            <w:tcW w:w="7097" w:type="dxa"/>
            <w:gridSpan w:val="2"/>
            <w:tcBorders>
              <w:top w:val="single" w:sz="4" w:space="0" w:color="auto"/>
              <w:left w:val="single" w:sz="4" w:space="0" w:color="auto"/>
              <w:bottom w:val="double" w:sz="4" w:space="0" w:color="auto"/>
              <w:right w:val="single" w:sz="4" w:space="0" w:color="auto"/>
            </w:tcBorders>
            <w:shd w:val="clear" w:color="auto" w:fill="BFBFBF"/>
            <w:vAlign w:val="center"/>
          </w:tcPr>
          <w:p w:rsidR="00433D07" w:rsidRPr="00257EF3" w:rsidRDefault="00433D07" w:rsidP="00433D07">
            <w:pPr>
              <w:jc w:val="center"/>
              <w:rPr>
                <w:b/>
                <w:bCs/>
              </w:rPr>
            </w:pPr>
            <w:r w:rsidRPr="00257EF3">
              <w:rPr>
                <w:b/>
                <w:bCs/>
              </w:rPr>
              <w:t>Requirements</w:t>
            </w:r>
          </w:p>
        </w:tc>
      </w:tr>
      <w:tr w:rsidR="00433D07" w:rsidRPr="00257EF3" w:rsidTr="00F43F6D">
        <w:trPr>
          <w:gridAfter w:val="1"/>
          <w:wAfter w:w="113" w:type="dxa"/>
          <w:trHeight w:val="1437"/>
          <w:jc w:val="center"/>
        </w:trPr>
        <w:tc>
          <w:tcPr>
            <w:tcW w:w="1450" w:type="dxa"/>
            <w:tcBorders>
              <w:top w:val="single" w:sz="4" w:space="0" w:color="auto"/>
              <w:left w:val="single" w:sz="4" w:space="0" w:color="auto"/>
              <w:bottom w:val="single" w:sz="4" w:space="0" w:color="auto"/>
              <w:right w:val="single" w:sz="4" w:space="0" w:color="auto"/>
            </w:tcBorders>
            <w:vAlign w:val="center"/>
          </w:tcPr>
          <w:p w:rsidR="00433D07" w:rsidRPr="00257EF3" w:rsidRDefault="00433D07" w:rsidP="00433D07">
            <w:pPr>
              <w:jc w:val="cente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134</w:t>
            </w:r>
            <w:r w:rsidR="00ED27ED" w:rsidRPr="00257EF3">
              <w:rPr>
                <w:b/>
                <w:sz w:val="16"/>
                <w:szCs w:val="16"/>
              </w:rPr>
              <w:fldChar w:fldCharType="end"/>
            </w:r>
          </w:p>
        </w:tc>
        <w:tc>
          <w:tcPr>
            <w:tcW w:w="7097" w:type="dxa"/>
            <w:tcBorders>
              <w:top w:val="single" w:sz="4" w:space="0" w:color="auto"/>
              <w:left w:val="single" w:sz="4" w:space="0" w:color="auto"/>
              <w:bottom w:val="single" w:sz="4" w:space="0" w:color="auto"/>
              <w:right w:val="single" w:sz="4" w:space="0" w:color="auto"/>
            </w:tcBorders>
            <w:vAlign w:val="center"/>
          </w:tcPr>
          <w:p w:rsidR="00433D07" w:rsidRPr="00257EF3" w:rsidRDefault="00433D07" w:rsidP="00433D07">
            <w:r w:rsidRPr="00257EF3">
              <w:t xml:space="preserve">There shall be a high-current fault status dataflow indicating if a high current fault exists </w:t>
            </w:r>
            <w:r w:rsidRPr="00257EF3">
              <w:br/>
              <w:t xml:space="preserve">(based on the last time the circuit was in a state </w:t>
            </w:r>
            <w:r w:rsidRPr="00257EF3">
              <w:br/>
              <w:t>where the ECU can detect high-current faults)</w:t>
            </w:r>
          </w:p>
        </w:tc>
      </w:tr>
      <w:tr w:rsidR="00433D07" w:rsidRPr="00257EF3" w:rsidTr="00F43F6D">
        <w:trPr>
          <w:gridAfter w:val="1"/>
          <w:wAfter w:w="113" w:type="dxa"/>
          <w:jc w:val="center"/>
        </w:trPr>
        <w:tc>
          <w:tcPr>
            <w:tcW w:w="1450" w:type="dxa"/>
            <w:tcBorders>
              <w:top w:val="single" w:sz="4" w:space="0" w:color="auto"/>
              <w:left w:val="single" w:sz="4" w:space="0" w:color="auto"/>
              <w:bottom w:val="single" w:sz="4" w:space="0" w:color="auto"/>
              <w:right w:val="single" w:sz="4" w:space="0" w:color="auto"/>
            </w:tcBorders>
            <w:vAlign w:val="center"/>
          </w:tcPr>
          <w:p w:rsidR="00433D07" w:rsidRPr="00257EF3" w:rsidRDefault="00433D07" w:rsidP="00433D07">
            <w:pPr>
              <w:jc w:val="cente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135</w:t>
            </w:r>
            <w:r w:rsidR="00ED27ED" w:rsidRPr="00257EF3">
              <w:rPr>
                <w:b/>
                <w:sz w:val="16"/>
                <w:szCs w:val="16"/>
              </w:rPr>
              <w:fldChar w:fldCharType="end"/>
            </w:r>
          </w:p>
        </w:tc>
        <w:tc>
          <w:tcPr>
            <w:tcW w:w="7097" w:type="dxa"/>
            <w:tcBorders>
              <w:top w:val="single" w:sz="4" w:space="0" w:color="auto"/>
              <w:left w:val="single" w:sz="4" w:space="0" w:color="auto"/>
              <w:bottom w:val="single" w:sz="4" w:space="0" w:color="auto"/>
              <w:right w:val="single" w:sz="4" w:space="0" w:color="auto"/>
            </w:tcBorders>
            <w:vAlign w:val="center"/>
          </w:tcPr>
          <w:p w:rsidR="00433D07" w:rsidRPr="00257EF3" w:rsidRDefault="00433D07" w:rsidP="00433D07">
            <w:pPr>
              <w:keepNext/>
            </w:pPr>
            <w:r w:rsidRPr="00257EF3">
              <w:t xml:space="preserve">There shall be a low-current fault status dataflow indicating if a low current fault exists </w:t>
            </w:r>
            <w:r w:rsidRPr="00257EF3">
              <w:br/>
              <w:t xml:space="preserve">(based on the last time the circuit was in a state </w:t>
            </w:r>
            <w:r w:rsidRPr="00257EF3">
              <w:br/>
              <w:t>where the ECU can detect low-current faults)</w:t>
            </w:r>
          </w:p>
        </w:tc>
      </w:tr>
    </w:tbl>
    <w:p w:rsidR="00433D07" w:rsidRPr="00257EF3" w:rsidRDefault="00433D07" w:rsidP="00433D07">
      <w:pPr>
        <w:rPr>
          <w:kern w:val="36"/>
        </w:rPr>
      </w:pPr>
      <w:r w:rsidRPr="00257EF3">
        <w:rPr>
          <w:b/>
          <w:bCs/>
          <w:kern w:val="36"/>
        </w:rPr>
        <w:t>Note:</w:t>
      </w:r>
      <w:r w:rsidRPr="00257EF3">
        <w:rPr>
          <w:kern w:val="36"/>
        </w:rPr>
        <w:t xml:space="preserve"> when both the high-current &amp; low-current fault dataflows indicate no problem, the circuit is operating normally.</w:t>
      </w:r>
    </w:p>
    <w:p w:rsidR="00525B61" w:rsidRPr="00257EF3" w:rsidRDefault="00525B61" w:rsidP="001077F3">
      <w:pPr>
        <w:pStyle w:val="Heading4"/>
      </w:pPr>
      <w:r w:rsidRPr="00257EF3">
        <w:t xml:space="preserve"> </w:t>
      </w:r>
      <w:bookmarkStart w:id="506" w:name="_Toc522628654"/>
      <w:bookmarkStart w:id="507" w:name="_Toc16151807"/>
      <w:r w:rsidRPr="00257EF3">
        <w:t>Control SettingAging of DTCs Finite State Machine</w:t>
      </w:r>
      <w:bookmarkEnd w:id="506"/>
      <w:bookmarkEnd w:id="507"/>
    </w:p>
    <w:p w:rsidR="00525B61" w:rsidRPr="00257EF3" w:rsidRDefault="00525B61" w:rsidP="00525B61">
      <w:pPr>
        <w:rPr>
          <w:kern w:val="36"/>
        </w:rPr>
      </w:pPr>
      <w:r w:rsidRPr="00257EF3">
        <w:rPr>
          <w:kern w:val="36"/>
        </w:rPr>
        <w:t xml:space="preserve">The following state machine controls when each DTC can be sampled, whether it can be evaluated or not at this time and its detection criteria using the requirements listed in </w:t>
      </w:r>
      <w:r w:rsidR="00F4190E" w:rsidRPr="00257EF3">
        <w:rPr>
          <w:kern w:val="36"/>
        </w:rPr>
        <w:t>Section</w:t>
      </w:r>
      <w:r w:rsidR="00A541BB" w:rsidRPr="00257EF3">
        <w:rPr>
          <w:kern w:val="36"/>
        </w:rPr>
        <w:t xml:space="preserve"> </w:t>
      </w:r>
      <w:r w:rsidR="00A541BB" w:rsidRPr="00257EF3">
        <w:rPr>
          <w:b/>
          <w:kern w:val="36"/>
        </w:rPr>
        <w:fldChar w:fldCharType="begin"/>
      </w:r>
      <w:r w:rsidR="00A541BB" w:rsidRPr="00257EF3">
        <w:rPr>
          <w:b/>
          <w:kern w:val="36"/>
        </w:rPr>
        <w:instrText xml:space="preserve"> REF _Ref476128234 \w \h </w:instrText>
      </w:r>
      <w:r w:rsidR="008B6690" w:rsidRPr="00257EF3">
        <w:rPr>
          <w:b/>
          <w:kern w:val="36"/>
        </w:rPr>
        <w:instrText xml:space="preserve"> \* MERGEFORMAT </w:instrText>
      </w:r>
      <w:r w:rsidR="00A541BB" w:rsidRPr="00257EF3">
        <w:rPr>
          <w:b/>
          <w:kern w:val="36"/>
        </w:rPr>
      </w:r>
      <w:r w:rsidR="00A541BB" w:rsidRPr="00257EF3">
        <w:rPr>
          <w:b/>
          <w:kern w:val="36"/>
        </w:rPr>
        <w:fldChar w:fldCharType="separate"/>
      </w:r>
      <w:r w:rsidR="00DD0D0D">
        <w:rPr>
          <w:b/>
          <w:kern w:val="36"/>
        </w:rPr>
        <w:t>2.10.8.7</w:t>
      </w:r>
      <w:r w:rsidR="00A541BB" w:rsidRPr="00257EF3">
        <w:rPr>
          <w:b/>
          <w:kern w:val="36"/>
        </w:rPr>
        <w:fldChar w:fldCharType="end"/>
      </w:r>
      <w:r w:rsidR="008B6690" w:rsidRPr="00257EF3">
        <w:rPr>
          <w:b/>
          <w:kern w:val="36"/>
        </w:rPr>
        <w:t xml:space="preserve"> </w:t>
      </w:r>
      <w:r w:rsidR="00A541BB" w:rsidRPr="00257EF3">
        <w:rPr>
          <w:b/>
          <w:kern w:val="36"/>
        </w:rPr>
        <w:fldChar w:fldCharType="begin"/>
      </w:r>
      <w:r w:rsidR="00A541BB" w:rsidRPr="00257EF3">
        <w:rPr>
          <w:b/>
          <w:kern w:val="36"/>
        </w:rPr>
        <w:instrText xml:space="preserve"> REF _Ref476128237 \h </w:instrText>
      </w:r>
      <w:r w:rsidR="008B6690" w:rsidRPr="00257EF3">
        <w:rPr>
          <w:b/>
          <w:kern w:val="36"/>
        </w:rPr>
        <w:instrText xml:space="preserve"> \* MERGEFORMAT </w:instrText>
      </w:r>
      <w:r w:rsidR="00A541BB" w:rsidRPr="00257EF3">
        <w:rPr>
          <w:b/>
          <w:kern w:val="36"/>
        </w:rPr>
      </w:r>
      <w:r w:rsidR="00A541BB" w:rsidRPr="00257EF3">
        <w:rPr>
          <w:b/>
          <w:kern w:val="36"/>
        </w:rPr>
        <w:fldChar w:fldCharType="separate"/>
      </w:r>
      <w:r w:rsidR="00DD0D0D" w:rsidRPr="00DD0D0D">
        <w:rPr>
          <w:b/>
        </w:rPr>
        <w:t>DTC Definitions and Requirements Table</w:t>
      </w:r>
      <w:r w:rsidR="00A541BB" w:rsidRPr="00257EF3">
        <w:rPr>
          <w:b/>
          <w:kern w:val="36"/>
        </w:rPr>
        <w:fldChar w:fldCharType="end"/>
      </w:r>
      <w:r w:rsidR="008B6690" w:rsidRPr="00257EF3">
        <w:rPr>
          <w:kern w:val="36"/>
        </w:rPr>
        <w:t xml:space="preserve">.  </w:t>
      </w:r>
      <w:r w:rsidRPr="00257EF3">
        <w:rPr>
          <w:kern w:val="36"/>
        </w:rPr>
        <w:t xml:space="preserve">If the detection criteria indicate there may be a DTC, a unique 8-bit signed counter is incremented by a specified value. If the criteria indicate there isn't a DTC, the counter is decremented by a specified value. When the MAX value is reached, a DTC will be set. When the MIN value is reached, the DTC will be aged at the end of the monitoring cycle (as long </w:t>
      </w:r>
      <w:r w:rsidR="00247334" w:rsidRPr="00257EF3">
        <w:rPr>
          <w:kern w:val="36"/>
        </w:rPr>
        <w:t>as</w:t>
      </w:r>
      <w:r w:rsidRPr="00257EF3">
        <w:rPr>
          <w:kern w:val="36"/>
        </w:rPr>
        <w:t xml:space="preserve"> DTC isn't later detected).</w:t>
      </w:r>
    </w:p>
    <w:p w:rsidR="00525B61" w:rsidRPr="00257EF3" w:rsidRDefault="00525B61" w:rsidP="00525B61">
      <w:pPr>
        <w:rPr>
          <w:kern w:val="36"/>
        </w:rPr>
      </w:pPr>
      <w:r w:rsidRPr="00257EF3">
        <w:rPr>
          <w:kern w:val="36"/>
        </w:rPr>
        <w:t>General Information:</w:t>
      </w:r>
    </w:p>
    <w:p w:rsidR="00525B61" w:rsidRPr="00257EF3" w:rsidRDefault="00525B61" w:rsidP="0078764D">
      <w:pPr>
        <w:numPr>
          <w:ilvl w:val="0"/>
          <w:numId w:val="14"/>
        </w:numPr>
        <w:overflowPunct/>
        <w:autoSpaceDE/>
        <w:adjustRightInd/>
        <w:spacing w:before="0"/>
        <w:textAlignment w:val="auto"/>
        <w:rPr>
          <w:kern w:val="36"/>
        </w:rPr>
      </w:pPr>
      <w:r w:rsidRPr="00257EF3">
        <w:rPr>
          <w:kern w:val="36"/>
        </w:rPr>
        <w:t>All hardware-based DTCs require multiple (at least 4 – preferably more) samples indicating a fault exits before a DTC is set.</w:t>
      </w:r>
    </w:p>
    <w:p w:rsidR="00525B61" w:rsidRPr="00257EF3" w:rsidRDefault="00525B61" w:rsidP="0078764D">
      <w:pPr>
        <w:numPr>
          <w:ilvl w:val="0"/>
          <w:numId w:val="14"/>
        </w:numPr>
        <w:overflowPunct/>
        <w:autoSpaceDE/>
        <w:adjustRightInd/>
        <w:spacing w:before="0"/>
        <w:textAlignment w:val="auto"/>
        <w:rPr>
          <w:kern w:val="36"/>
        </w:rPr>
      </w:pPr>
      <w:r w:rsidRPr="00257EF3">
        <w:rPr>
          <w:kern w:val="36"/>
        </w:rPr>
        <w:t>“Functional” DTC (DTCs requested due to functional processes of the feature) will usually jump right to the MAX value in one step. Functional DTCs include: Missing Vehicle Speed Message, RKE Transmitter out-of-sync…</w:t>
      </w:r>
    </w:p>
    <w:p w:rsidR="00525B61" w:rsidRPr="00257EF3" w:rsidRDefault="00525B61" w:rsidP="00525B61">
      <w:pPr>
        <w:rPr>
          <w:kern w:val="36"/>
        </w:rPr>
      </w:pPr>
      <w:r w:rsidRPr="00257EF3">
        <w:rPr>
          <w:kern w:val="36"/>
        </w:rPr>
        <w:t>Incrementing the counter always sets a negative counter to 0 before incrementing it, while decrementing a counter never zeros the counter first.</w:t>
      </w:r>
    </w:p>
    <w:p w:rsidR="00525B61" w:rsidRPr="00257EF3" w:rsidRDefault="0086501C" w:rsidP="00525B61">
      <w:r w:rsidRPr="00257EF3">
        <w:object w:dxaOrig="9895" w:dyaOrig="6655">
          <v:shape id="_x0000_i1055" type="#_x0000_t75" style="width:460.8pt;height:313.05pt" o:ole="">
            <v:imagedata r:id="rId74" o:title=""/>
          </v:shape>
          <o:OLEObject Type="Embed" ProgID="Visio.Drawing.11" ShapeID="_x0000_i1055" DrawAspect="Content" ObjectID="_1663570401" r:id="rId75"/>
        </w:object>
      </w:r>
    </w:p>
    <w:p w:rsidR="00525B61" w:rsidRPr="00257EF3" w:rsidRDefault="00525B61" w:rsidP="00525B61">
      <w:pPr>
        <w:pStyle w:val="Caption"/>
      </w:pPr>
      <w:r w:rsidRPr="00257EF3">
        <w:t xml:space="preserve">Figure </w:t>
      </w:r>
      <w:fldSimple w:instr=" STYLEREF 2 \s ">
        <w:r w:rsidR="00F03EE5">
          <w:rPr>
            <w:noProof/>
          </w:rPr>
          <w:t>2.10</w:t>
        </w:r>
      </w:fldSimple>
      <w:r w:rsidR="00D45BC1">
        <w:noBreakHyphen/>
      </w:r>
      <w:fldSimple w:instr=" SEQ Figure \* ARABIC \s 2 ">
        <w:r w:rsidR="00F03EE5">
          <w:rPr>
            <w:noProof/>
          </w:rPr>
          <w:t>5</w:t>
        </w:r>
      </w:fldSimple>
      <w:r w:rsidRPr="00257EF3">
        <w:t xml:space="preserve"> Control Setting/Aging of DTCs State Transition Diagram Requirements</w:t>
      </w:r>
    </w:p>
    <w:p w:rsidR="008B6690" w:rsidRPr="00257EF3" w:rsidRDefault="008B6690" w:rsidP="008B6690"/>
    <w:p w:rsidR="008B6690" w:rsidRPr="00257EF3" w:rsidRDefault="008B6690" w:rsidP="008B6690">
      <w:pPr>
        <w:pStyle w:val="Caption"/>
      </w:pPr>
      <w:r w:rsidRPr="00257EF3">
        <w:t xml:space="preserve">Table </w:t>
      </w:r>
      <w:fldSimple w:instr=" STYLEREF 2 \s ">
        <w:r w:rsidR="00F03EE5">
          <w:rPr>
            <w:noProof/>
          </w:rPr>
          <w:t>2.10</w:t>
        </w:r>
      </w:fldSimple>
      <w:r w:rsidR="00104473">
        <w:noBreakHyphen/>
      </w:r>
      <w:fldSimple w:instr=" SEQ Table \* ARABIC \s 2 ">
        <w:r w:rsidR="00F03EE5">
          <w:rPr>
            <w:noProof/>
          </w:rPr>
          <w:t>25</w:t>
        </w:r>
      </w:fldSimple>
      <w:r w:rsidRPr="00257EF3">
        <w:t xml:space="preserve"> Control Setting/Aging of DTCs State Transition Diagram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3"/>
        <w:gridCol w:w="5173"/>
      </w:tblGrid>
      <w:tr w:rsidR="00F43F6D" w:rsidRPr="00257EF3" w:rsidTr="00F43F6D">
        <w:trPr>
          <w:tblHeader/>
          <w:jc w:val="center"/>
        </w:trPr>
        <w:tc>
          <w:tcPr>
            <w:tcW w:w="1663" w:type="dxa"/>
            <w:tcBorders>
              <w:top w:val="single" w:sz="4" w:space="0" w:color="auto"/>
              <w:left w:val="single" w:sz="4" w:space="0" w:color="auto"/>
              <w:bottom w:val="single" w:sz="4" w:space="0" w:color="auto"/>
              <w:right w:val="single" w:sz="4" w:space="0" w:color="auto"/>
            </w:tcBorders>
            <w:shd w:val="clear" w:color="auto" w:fill="BFBFBF"/>
            <w:vAlign w:val="center"/>
          </w:tcPr>
          <w:p w:rsidR="00525B61" w:rsidRPr="00257EF3" w:rsidRDefault="00902204" w:rsidP="00525B61">
            <w:pPr>
              <w:pStyle w:val="tablecell00"/>
              <w:keepNext/>
              <w:tabs>
                <w:tab w:val="left" w:pos="720"/>
              </w:tabs>
              <w:spacing w:before="0"/>
              <w:jc w:val="center"/>
              <w:rPr>
                <w:b/>
                <w:bCs/>
                <w:sz w:val="20"/>
                <w:szCs w:val="20"/>
              </w:rPr>
            </w:pPr>
            <w:r w:rsidRPr="00257EF3">
              <w:rPr>
                <w:b/>
                <w:bCs/>
                <w:sz w:val="20"/>
                <w:szCs w:val="20"/>
              </w:rPr>
              <w:t>Rqmt. No.</w:t>
            </w:r>
          </w:p>
        </w:tc>
        <w:tc>
          <w:tcPr>
            <w:tcW w:w="5173" w:type="dxa"/>
            <w:tcBorders>
              <w:top w:val="single" w:sz="4" w:space="0" w:color="auto"/>
              <w:left w:val="single" w:sz="4" w:space="0" w:color="auto"/>
              <w:bottom w:val="single" w:sz="4" w:space="0" w:color="auto"/>
              <w:right w:val="single" w:sz="4" w:space="0" w:color="auto"/>
            </w:tcBorders>
            <w:shd w:val="clear" w:color="auto" w:fill="BFBFBF"/>
            <w:vAlign w:val="center"/>
          </w:tcPr>
          <w:p w:rsidR="00525B61" w:rsidRPr="00257EF3" w:rsidRDefault="00525B61" w:rsidP="00525B61">
            <w:pPr>
              <w:pStyle w:val="tablecell00"/>
              <w:tabs>
                <w:tab w:val="left" w:pos="720"/>
              </w:tabs>
              <w:spacing w:before="0"/>
              <w:jc w:val="center"/>
              <w:rPr>
                <w:b/>
                <w:bCs/>
                <w:sz w:val="20"/>
                <w:szCs w:val="20"/>
              </w:rPr>
            </w:pPr>
            <w:r w:rsidRPr="00257EF3">
              <w:rPr>
                <w:b/>
                <w:bCs/>
                <w:sz w:val="20"/>
                <w:szCs w:val="20"/>
              </w:rPr>
              <w:t>Source State -&gt; Destination State</w:t>
            </w:r>
          </w:p>
        </w:tc>
      </w:tr>
      <w:tr w:rsidR="00525B61" w:rsidRPr="00257EF3" w:rsidTr="00F43F6D">
        <w:trPr>
          <w:jc w:val="center"/>
        </w:trPr>
        <w:tc>
          <w:tcPr>
            <w:tcW w:w="1663" w:type="dxa"/>
            <w:tcBorders>
              <w:top w:val="single" w:sz="4" w:space="0" w:color="auto"/>
              <w:left w:val="single" w:sz="4" w:space="0" w:color="auto"/>
              <w:bottom w:val="single" w:sz="4" w:space="0" w:color="auto"/>
              <w:right w:val="single" w:sz="4" w:space="0" w:color="auto"/>
            </w:tcBorders>
            <w:vAlign w:val="center"/>
          </w:tcPr>
          <w:p w:rsidR="00525B61" w:rsidRPr="00257EF3" w:rsidRDefault="00525B61" w:rsidP="00525B61">
            <w:pPr>
              <w:pStyle w:val="Caption"/>
              <w:spacing w:before="0" w:after="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136</w:t>
            </w:r>
            <w:r w:rsidR="00ED27ED" w:rsidRPr="00257EF3">
              <w:rPr>
                <w:sz w:val="16"/>
                <w:szCs w:val="16"/>
              </w:rPr>
              <w:fldChar w:fldCharType="end"/>
            </w:r>
          </w:p>
        </w:tc>
        <w:tc>
          <w:tcPr>
            <w:tcW w:w="5173" w:type="dxa"/>
            <w:tcBorders>
              <w:top w:val="single" w:sz="4" w:space="0" w:color="auto"/>
              <w:left w:val="single" w:sz="4" w:space="0" w:color="auto"/>
              <w:bottom w:val="single" w:sz="4" w:space="0" w:color="auto"/>
              <w:right w:val="single" w:sz="4" w:space="0" w:color="auto"/>
            </w:tcBorders>
            <w:vAlign w:val="center"/>
          </w:tcPr>
          <w:p w:rsidR="00525B61" w:rsidRPr="00257EF3" w:rsidRDefault="00525B61" w:rsidP="00525B61">
            <w:pPr>
              <w:keepNext/>
              <w:keepLines/>
              <w:jc w:val="center"/>
            </w:pPr>
            <w:r w:rsidRPr="00257EF3">
              <w:t>0-&gt;1.1</w:t>
            </w:r>
          </w:p>
        </w:tc>
      </w:tr>
      <w:tr w:rsidR="00525B61" w:rsidRPr="00257EF3" w:rsidTr="00F43F6D">
        <w:trPr>
          <w:jc w:val="center"/>
        </w:trPr>
        <w:tc>
          <w:tcPr>
            <w:tcW w:w="1663" w:type="dxa"/>
            <w:tcBorders>
              <w:top w:val="single" w:sz="4" w:space="0" w:color="auto"/>
              <w:left w:val="single" w:sz="4" w:space="0" w:color="auto"/>
              <w:bottom w:val="single" w:sz="4" w:space="0" w:color="auto"/>
              <w:right w:val="single" w:sz="4" w:space="0" w:color="auto"/>
            </w:tcBorders>
            <w:vAlign w:val="center"/>
          </w:tcPr>
          <w:p w:rsidR="00525B61" w:rsidRPr="00257EF3" w:rsidRDefault="00525B61" w:rsidP="00525B61">
            <w:pPr>
              <w:pStyle w:val="Caption"/>
              <w:spacing w:before="0" w:after="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137</w:t>
            </w:r>
            <w:r w:rsidR="00ED27ED" w:rsidRPr="00257EF3">
              <w:rPr>
                <w:sz w:val="16"/>
                <w:szCs w:val="16"/>
              </w:rPr>
              <w:fldChar w:fldCharType="end"/>
            </w:r>
          </w:p>
        </w:tc>
        <w:tc>
          <w:tcPr>
            <w:tcW w:w="5173" w:type="dxa"/>
            <w:tcBorders>
              <w:top w:val="single" w:sz="4" w:space="0" w:color="auto"/>
              <w:left w:val="single" w:sz="4" w:space="0" w:color="auto"/>
              <w:bottom w:val="single" w:sz="4" w:space="0" w:color="auto"/>
              <w:right w:val="single" w:sz="4" w:space="0" w:color="auto"/>
            </w:tcBorders>
            <w:vAlign w:val="center"/>
          </w:tcPr>
          <w:p w:rsidR="00525B61" w:rsidRPr="00257EF3" w:rsidRDefault="00525B61" w:rsidP="00525B61">
            <w:pPr>
              <w:keepNext/>
              <w:keepLines/>
              <w:jc w:val="center"/>
            </w:pPr>
            <w:r w:rsidRPr="00257EF3">
              <w:t>1-&gt;2.1</w:t>
            </w:r>
          </w:p>
        </w:tc>
      </w:tr>
      <w:tr w:rsidR="00525B61" w:rsidRPr="00257EF3" w:rsidTr="00F43F6D">
        <w:trPr>
          <w:jc w:val="center"/>
        </w:trPr>
        <w:tc>
          <w:tcPr>
            <w:tcW w:w="1663" w:type="dxa"/>
            <w:tcBorders>
              <w:top w:val="single" w:sz="4" w:space="0" w:color="auto"/>
              <w:left w:val="single" w:sz="4" w:space="0" w:color="auto"/>
              <w:bottom w:val="single" w:sz="4" w:space="0" w:color="auto"/>
              <w:right w:val="single" w:sz="4" w:space="0" w:color="auto"/>
            </w:tcBorders>
            <w:vAlign w:val="center"/>
          </w:tcPr>
          <w:p w:rsidR="00525B61" w:rsidRPr="00257EF3" w:rsidRDefault="00525B61" w:rsidP="00525B61">
            <w:pPr>
              <w:pStyle w:val="Caption"/>
              <w:spacing w:before="0" w:after="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138</w:t>
            </w:r>
            <w:r w:rsidR="00ED27ED" w:rsidRPr="00257EF3">
              <w:rPr>
                <w:sz w:val="16"/>
                <w:szCs w:val="16"/>
              </w:rPr>
              <w:fldChar w:fldCharType="end"/>
            </w:r>
          </w:p>
        </w:tc>
        <w:tc>
          <w:tcPr>
            <w:tcW w:w="5173" w:type="dxa"/>
            <w:tcBorders>
              <w:top w:val="single" w:sz="4" w:space="0" w:color="auto"/>
              <w:left w:val="single" w:sz="4" w:space="0" w:color="auto"/>
              <w:bottom w:val="single" w:sz="4" w:space="0" w:color="auto"/>
              <w:right w:val="single" w:sz="4" w:space="0" w:color="auto"/>
            </w:tcBorders>
            <w:vAlign w:val="center"/>
          </w:tcPr>
          <w:p w:rsidR="00525B61" w:rsidRPr="00257EF3" w:rsidRDefault="00525B61" w:rsidP="00525B61">
            <w:pPr>
              <w:keepNext/>
              <w:keepLines/>
              <w:jc w:val="center"/>
            </w:pPr>
            <w:r w:rsidRPr="00257EF3">
              <w:t>2-&gt;1.1</w:t>
            </w:r>
          </w:p>
        </w:tc>
      </w:tr>
      <w:tr w:rsidR="00525B61" w:rsidRPr="00257EF3" w:rsidTr="00F43F6D">
        <w:trPr>
          <w:jc w:val="center"/>
        </w:trPr>
        <w:tc>
          <w:tcPr>
            <w:tcW w:w="1663" w:type="dxa"/>
            <w:tcBorders>
              <w:top w:val="single" w:sz="4" w:space="0" w:color="auto"/>
              <w:left w:val="single" w:sz="4" w:space="0" w:color="auto"/>
              <w:bottom w:val="single" w:sz="4" w:space="0" w:color="auto"/>
              <w:right w:val="single" w:sz="4" w:space="0" w:color="auto"/>
            </w:tcBorders>
            <w:shd w:val="clear" w:color="auto" w:fill="auto"/>
            <w:vAlign w:val="center"/>
          </w:tcPr>
          <w:p w:rsidR="00525B61" w:rsidRPr="00257EF3" w:rsidRDefault="00525B61" w:rsidP="00525B61">
            <w:pPr>
              <w:pStyle w:val="Caption"/>
              <w:spacing w:before="0" w:after="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139</w:t>
            </w:r>
            <w:r w:rsidR="00ED27ED" w:rsidRPr="00257EF3">
              <w:rPr>
                <w:sz w:val="16"/>
                <w:szCs w:val="16"/>
              </w:rPr>
              <w:fldChar w:fldCharType="end"/>
            </w:r>
          </w:p>
        </w:tc>
        <w:tc>
          <w:tcPr>
            <w:tcW w:w="5173" w:type="dxa"/>
            <w:tcBorders>
              <w:top w:val="single" w:sz="4" w:space="0" w:color="auto"/>
              <w:left w:val="single" w:sz="4" w:space="0" w:color="auto"/>
              <w:bottom w:val="single" w:sz="4" w:space="0" w:color="auto"/>
              <w:right w:val="single" w:sz="4" w:space="0" w:color="auto"/>
            </w:tcBorders>
            <w:shd w:val="clear" w:color="auto" w:fill="auto"/>
            <w:vAlign w:val="center"/>
          </w:tcPr>
          <w:p w:rsidR="00525B61" w:rsidRPr="00257EF3" w:rsidRDefault="00525B61" w:rsidP="00525B61">
            <w:pPr>
              <w:keepNext/>
              <w:keepLines/>
              <w:jc w:val="center"/>
            </w:pPr>
            <w:r w:rsidRPr="00257EF3">
              <w:t>2-&gt;3.1</w:t>
            </w:r>
          </w:p>
        </w:tc>
      </w:tr>
      <w:tr w:rsidR="00525B61" w:rsidRPr="00257EF3" w:rsidTr="00F43F6D">
        <w:trPr>
          <w:jc w:val="center"/>
        </w:trPr>
        <w:tc>
          <w:tcPr>
            <w:tcW w:w="1663" w:type="dxa"/>
            <w:tcBorders>
              <w:top w:val="single" w:sz="4" w:space="0" w:color="auto"/>
              <w:left w:val="single" w:sz="4" w:space="0" w:color="auto"/>
              <w:bottom w:val="single" w:sz="4" w:space="0" w:color="auto"/>
              <w:right w:val="single" w:sz="4" w:space="0" w:color="auto"/>
            </w:tcBorders>
            <w:vAlign w:val="center"/>
          </w:tcPr>
          <w:p w:rsidR="00525B61" w:rsidRPr="00257EF3" w:rsidRDefault="00525B61" w:rsidP="00525B61">
            <w:pPr>
              <w:pStyle w:val="Caption"/>
              <w:spacing w:before="0" w:after="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140</w:t>
            </w:r>
            <w:r w:rsidR="00ED27ED" w:rsidRPr="00257EF3">
              <w:rPr>
                <w:sz w:val="16"/>
                <w:szCs w:val="16"/>
              </w:rPr>
              <w:fldChar w:fldCharType="end"/>
            </w:r>
          </w:p>
        </w:tc>
        <w:tc>
          <w:tcPr>
            <w:tcW w:w="5173" w:type="dxa"/>
            <w:tcBorders>
              <w:top w:val="single" w:sz="4" w:space="0" w:color="auto"/>
              <w:left w:val="single" w:sz="4" w:space="0" w:color="auto"/>
              <w:bottom w:val="single" w:sz="4" w:space="0" w:color="auto"/>
              <w:right w:val="single" w:sz="4" w:space="0" w:color="auto"/>
            </w:tcBorders>
            <w:vAlign w:val="center"/>
          </w:tcPr>
          <w:p w:rsidR="00525B61" w:rsidRPr="00257EF3" w:rsidRDefault="00525B61" w:rsidP="00525B61">
            <w:pPr>
              <w:keepNext/>
              <w:keepLines/>
              <w:jc w:val="center"/>
            </w:pPr>
            <w:r w:rsidRPr="00257EF3">
              <w:t>3-&gt;1.1</w:t>
            </w:r>
          </w:p>
        </w:tc>
      </w:tr>
      <w:tr w:rsidR="00525B61" w:rsidRPr="00257EF3" w:rsidTr="00F43F6D">
        <w:trPr>
          <w:jc w:val="center"/>
        </w:trPr>
        <w:tc>
          <w:tcPr>
            <w:tcW w:w="1663" w:type="dxa"/>
            <w:tcBorders>
              <w:top w:val="single" w:sz="4" w:space="0" w:color="auto"/>
              <w:left w:val="single" w:sz="4" w:space="0" w:color="auto"/>
              <w:bottom w:val="single" w:sz="4" w:space="0" w:color="auto"/>
              <w:right w:val="single" w:sz="4" w:space="0" w:color="auto"/>
            </w:tcBorders>
            <w:vAlign w:val="center"/>
          </w:tcPr>
          <w:p w:rsidR="00525B61" w:rsidRPr="00257EF3" w:rsidRDefault="00525B61" w:rsidP="00525B61">
            <w:pPr>
              <w:pStyle w:val="Caption"/>
              <w:spacing w:before="0" w:after="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141</w:t>
            </w:r>
            <w:r w:rsidR="00ED27ED" w:rsidRPr="00257EF3">
              <w:rPr>
                <w:sz w:val="16"/>
                <w:szCs w:val="16"/>
              </w:rPr>
              <w:fldChar w:fldCharType="end"/>
            </w:r>
          </w:p>
        </w:tc>
        <w:tc>
          <w:tcPr>
            <w:tcW w:w="5173" w:type="dxa"/>
            <w:tcBorders>
              <w:top w:val="single" w:sz="4" w:space="0" w:color="auto"/>
              <w:left w:val="single" w:sz="4" w:space="0" w:color="auto"/>
              <w:bottom w:val="single" w:sz="4" w:space="0" w:color="auto"/>
              <w:right w:val="single" w:sz="4" w:space="0" w:color="auto"/>
            </w:tcBorders>
            <w:vAlign w:val="center"/>
          </w:tcPr>
          <w:p w:rsidR="00525B61" w:rsidRPr="00257EF3" w:rsidRDefault="00525B61" w:rsidP="00525B61">
            <w:pPr>
              <w:keepNext/>
              <w:keepLines/>
              <w:jc w:val="center"/>
            </w:pPr>
            <w:r w:rsidRPr="00257EF3">
              <w:t>3-&gt;4.1</w:t>
            </w:r>
          </w:p>
        </w:tc>
      </w:tr>
      <w:tr w:rsidR="00525B61" w:rsidRPr="00257EF3" w:rsidTr="00F43F6D">
        <w:trPr>
          <w:jc w:val="center"/>
        </w:trPr>
        <w:tc>
          <w:tcPr>
            <w:tcW w:w="1663" w:type="dxa"/>
            <w:tcBorders>
              <w:top w:val="single" w:sz="4" w:space="0" w:color="auto"/>
              <w:left w:val="single" w:sz="4" w:space="0" w:color="auto"/>
              <w:bottom w:val="single" w:sz="4" w:space="0" w:color="auto"/>
              <w:right w:val="single" w:sz="4" w:space="0" w:color="auto"/>
            </w:tcBorders>
            <w:vAlign w:val="center"/>
          </w:tcPr>
          <w:p w:rsidR="00525B61" w:rsidRPr="00257EF3" w:rsidRDefault="00525B61" w:rsidP="00525B61">
            <w:pPr>
              <w:pStyle w:val="Caption"/>
              <w:spacing w:before="0" w:after="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142</w:t>
            </w:r>
            <w:r w:rsidR="00ED27ED" w:rsidRPr="00257EF3">
              <w:rPr>
                <w:sz w:val="16"/>
                <w:szCs w:val="16"/>
              </w:rPr>
              <w:fldChar w:fldCharType="end"/>
            </w:r>
          </w:p>
        </w:tc>
        <w:tc>
          <w:tcPr>
            <w:tcW w:w="5173" w:type="dxa"/>
            <w:tcBorders>
              <w:top w:val="single" w:sz="4" w:space="0" w:color="auto"/>
              <w:left w:val="single" w:sz="4" w:space="0" w:color="auto"/>
              <w:bottom w:val="single" w:sz="4" w:space="0" w:color="auto"/>
              <w:right w:val="single" w:sz="4" w:space="0" w:color="auto"/>
            </w:tcBorders>
            <w:vAlign w:val="center"/>
          </w:tcPr>
          <w:p w:rsidR="00525B61" w:rsidRPr="00257EF3" w:rsidRDefault="00525B61" w:rsidP="00525B61">
            <w:pPr>
              <w:keepNext/>
              <w:keepLines/>
              <w:jc w:val="center"/>
            </w:pPr>
            <w:r w:rsidRPr="00257EF3">
              <w:t>3-&gt;4.2</w:t>
            </w:r>
          </w:p>
        </w:tc>
      </w:tr>
      <w:tr w:rsidR="00525B61" w:rsidRPr="00257EF3" w:rsidTr="00F43F6D">
        <w:trPr>
          <w:jc w:val="center"/>
        </w:trPr>
        <w:tc>
          <w:tcPr>
            <w:tcW w:w="1663" w:type="dxa"/>
            <w:tcBorders>
              <w:top w:val="single" w:sz="4" w:space="0" w:color="auto"/>
              <w:left w:val="single" w:sz="4" w:space="0" w:color="auto"/>
              <w:bottom w:val="single" w:sz="4" w:space="0" w:color="auto"/>
              <w:right w:val="single" w:sz="4" w:space="0" w:color="auto"/>
            </w:tcBorders>
            <w:vAlign w:val="center"/>
          </w:tcPr>
          <w:p w:rsidR="00525B61" w:rsidRPr="00257EF3" w:rsidRDefault="00525B61" w:rsidP="00525B61">
            <w:pPr>
              <w:pStyle w:val="Caption"/>
              <w:spacing w:before="0" w:after="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143</w:t>
            </w:r>
            <w:r w:rsidR="00ED27ED" w:rsidRPr="00257EF3">
              <w:rPr>
                <w:sz w:val="16"/>
                <w:szCs w:val="16"/>
              </w:rPr>
              <w:fldChar w:fldCharType="end"/>
            </w:r>
          </w:p>
        </w:tc>
        <w:tc>
          <w:tcPr>
            <w:tcW w:w="5173" w:type="dxa"/>
            <w:tcBorders>
              <w:top w:val="single" w:sz="4" w:space="0" w:color="auto"/>
              <w:left w:val="single" w:sz="4" w:space="0" w:color="auto"/>
              <w:bottom w:val="single" w:sz="4" w:space="0" w:color="auto"/>
              <w:right w:val="single" w:sz="4" w:space="0" w:color="auto"/>
            </w:tcBorders>
            <w:vAlign w:val="center"/>
          </w:tcPr>
          <w:p w:rsidR="00525B61" w:rsidRPr="00257EF3" w:rsidRDefault="00525B61" w:rsidP="00525B61">
            <w:pPr>
              <w:keepNext/>
              <w:keepLines/>
              <w:jc w:val="center"/>
            </w:pPr>
            <w:r w:rsidRPr="00257EF3">
              <w:t>4-&gt;1.1</w:t>
            </w:r>
          </w:p>
        </w:tc>
      </w:tr>
      <w:tr w:rsidR="00525B61" w:rsidRPr="00257EF3" w:rsidTr="00F43F6D">
        <w:trPr>
          <w:jc w:val="center"/>
        </w:trPr>
        <w:tc>
          <w:tcPr>
            <w:tcW w:w="1663" w:type="dxa"/>
            <w:tcBorders>
              <w:top w:val="single" w:sz="4" w:space="0" w:color="auto"/>
              <w:left w:val="single" w:sz="4" w:space="0" w:color="auto"/>
              <w:bottom w:val="single" w:sz="4" w:space="0" w:color="auto"/>
              <w:right w:val="single" w:sz="4" w:space="0" w:color="auto"/>
            </w:tcBorders>
            <w:vAlign w:val="center"/>
          </w:tcPr>
          <w:p w:rsidR="00525B61" w:rsidRPr="00257EF3" w:rsidRDefault="00525B61" w:rsidP="00525B61">
            <w:pPr>
              <w:pStyle w:val="Caption"/>
              <w:spacing w:before="0" w:after="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144</w:t>
            </w:r>
            <w:r w:rsidR="00ED27ED" w:rsidRPr="00257EF3">
              <w:rPr>
                <w:sz w:val="16"/>
                <w:szCs w:val="16"/>
              </w:rPr>
              <w:fldChar w:fldCharType="end"/>
            </w:r>
          </w:p>
        </w:tc>
        <w:tc>
          <w:tcPr>
            <w:tcW w:w="5173" w:type="dxa"/>
            <w:tcBorders>
              <w:top w:val="single" w:sz="4" w:space="0" w:color="auto"/>
              <w:left w:val="single" w:sz="4" w:space="0" w:color="auto"/>
              <w:bottom w:val="single" w:sz="4" w:space="0" w:color="auto"/>
              <w:right w:val="single" w:sz="4" w:space="0" w:color="auto"/>
            </w:tcBorders>
            <w:vAlign w:val="center"/>
          </w:tcPr>
          <w:p w:rsidR="00525B61" w:rsidRPr="00257EF3" w:rsidRDefault="00525B61" w:rsidP="00525B61">
            <w:pPr>
              <w:keepNext/>
              <w:keepLines/>
              <w:jc w:val="center"/>
            </w:pPr>
            <w:r w:rsidRPr="00257EF3">
              <w:t>4-&gt;1.2</w:t>
            </w:r>
          </w:p>
        </w:tc>
      </w:tr>
      <w:tr w:rsidR="00525B61" w:rsidRPr="00257EF3" w:rsidTr="00F43F6D">
        <w:trPr>
          <w:jc w:val="center"/>
        </w:trPr>
        <w:tc>
          <w:tcPr>
            <w:tcW w:w="1663" w:type="dxa"/>
            <w:tcBorders>
              <w:top w:val="single" w:sz="4" w:space="0" w:color="auto"/>
              <w:left w:val="single" w:sz="4" w:space="0" w:color="auto"/>
              <w:bottom w:val="single" w:sz="4" w:space="0" w:color="auto"/>
              <w:right w:val="single" w:sz="4" w:space="0" w:color="auto"/>
            </w:tcBorders>
            <w:vAlign w:val="center"/>
          </w:tcPr>
          <w:p w:rsidR="00525B61" w:rsidRPr="00257EF3" w:rsidRDefault="00525B61" w:rsidP="00525B61">
            <w:pPr>
              <w:pStyle w:val="Caption"/>
              <w:spacing w:before="0" w:after="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145</w:t>
            </w:r>
            <w:r w:rsidR="00ED27ED" w:rsidRPr="00257EF3">
              <w:rPr>
                <w:sz w:val="16"/>
                <w:szCs w:val="16"/>
              </w:rPr>
              <w:fldChar w:fldCharType="end"/>
            </w:r>
          </w:p>
        </w:tc>
        <w:tc>
          <w:tcPr>
            <w:tcW w:w="5173" w:type="dxa"/>
            <w:tcBorders>
              <w:top w:val="single" w:sz="4" w:space="0" w:color="auto"/>
              <w:left w:val="single" w:sz="4" w:space="0" w:color="auto"/>
              <w:bottom w:val="single" w:sz="4" w:space="0" w:color="auto"/>
              <w:right w:val="single" w:sz="4" w:space="0" w:color="auto"/>
            </w:tcBorders>
            <w:vAlign w:val="center"/>
          </w:tcPr>
          <w:p w:rsidR="00525B61" w:rsidRPr="00257EF3" w:rsidRDefault="00525B61" w:rsidP="00525B61">
            <w:pPr>
              <w:keepNext/>
              <w:keepLines/>
              <w:jc w:val="center"/>
            </w:pPr>
            <w:r w:rsidRPr="00257EF3">
              <w:t>4-&gt;1.3</w:t>
            </w:r>
          </w:p>
        </w:tc>
      </w:tr>
    </w:tbl>
    <w:p w:rsidR="00525B61" w:rsidRPr="00257EF3" w:rsidRDefault="00525B61" w:rsidP="00525B61">
      <w:pPr>
        <w:pStyle w:val="Caption"/>
      </w:pPr>
    </w:p>
    <w:p w:rsidR="00525B61" w:rsidRPr="00257EF3" w:rsidRDefault="00625AA4" w:rsidP="00525B61">
      <w:pPr>
        <w:rPr>
          <w:b/>
          <w:bCs/>
          <w:kern w:val="36"/>
          <w:u w:val="single"/>
        </w:rPr>
      </w:pPr>
      <w:r w:rsidRPr="00257EF3">
        <w:rPr>
          <w:b/>
          <w:bCs/>
          <w:kern w:val="36"/>
          <w:u w:val="single"/>
        </w:rPr>
        <w:br w:type="page"/>
      </w:r>
      <w:r w:rsidR="00525B61" w:rsidRPr="00257EF3">
        <w:rPr>
          <w:b/>
          <w:bCs/>
          <w:kern w:val="36"/>
          <w:u w:val="single"/>
        </w:rPr>
        <w:lastRenderedPageBreak/>
        <w:t>Functional DTCs</w:t>
      </w:r>
    </w:p>
    <w:p w:rsidR="00525B61" w:rsidRPr="00257EF3" w:rsidRDefault="00525B61" w:rsidP="00525B61">
      <w:pPr>
        <w:rPr>
          <w:kern w:val="36"/>
        </w:rPr>
      </w:pPr>
      <w:r w:rsidRPr="00257EF3">
        <w:rPr>
          <w:kern w:val="36"/>
        </w:rPr>
        <w:t>“Functional” DTCs (DTCs set by feature processing) normally do not have a method for clearing them – they just age until gone (or service 14). To avoid EEPROM wear-out, DTC aging occurs at the end of the monitoring cycle (start of a new cycle). A new cycle is defined to start on a RUN to OFF ignition transition.</w:t>
      </w:r>
    </w:p>
    <w:p w:rsidR="00525B61" w:rsidRPr="00257EF3" w:rsidRDefault="00525B61" w:rsidP="00525B61">
      <w:pPr>
        <w:rPr>
          <w:kern w:val="36"/>
        </w:rPr>
      </w:pPr>
      <w:r w:rsidRPr="00257EF3">
        <w:rPr>
          <w:kern w:val="36"/>
        </w:rPr>
        <w:t>The standard interface for “Functional” DTCs is a dataflow that is SET by the requesting feature and cleared by the Diagnostic DTC routines. If the dataflow is unset at the end of a monitoring cycle, the associated Functional DTC will be aged.</w:t>
      </w:r>
    </w:p>
    <w:p w:rsidR="00525B61" w:rsidRPr="00257EF3" w:rsidRDefault="00525B61" w:rsidP="00525B61"/>
    <w:p w:rsidR="00525B61" w:rsidRPr="00257EF3" w:rsidRDefault="00525B61" w:rsidP="001077F3">
      <w:pPr>
        <w:pStyle w:val="Heading4"/>
      </w:pPr>
      <w:bookmarkStart w:id="508" w:name="_Toc522628655"/>
      <w:bookmarkStart w:id="509" w:name="_Toc16151808"/>
      <w:r w:rsidRPr="00257EF3">
        <w:t>DTC Definitions</w:t>
      </w:r>
      <w:bookmarkEnd w:id="508"/>
      <w:bookmarkEnd w:id="509"/>
    </w:p>
    <w:p w:rsidR="00525B61" w:rsidRPr="00257EF3" w:rsidRDefault="00525B61" w:rsidP="00525B61">
      <w:r w:rsidRPr="00257EF3">
        <w:t xml:space="preserve">These notes apply to the </w:t>
      </w:r>
      <w:r w:rsidRPr="00257EF3">
        <w:rPr>
          <w:i/>
        </w:rPr>
        <w:t>DTC Definition Tables</w:t>
      </w:r>
      <w:r w:rsidRPr="00257EF3">
        <w:t xml:space="preserv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1"/>
        <w:gridCol w:w="8284"/>
      </w:tblGrid>
      <w:tr w:rsidR="00525B61" w:rsidRPr="00257EF3" w:rsidTr="00F43F6D">
        <w:trPr>
          <w:trHeight w:val="2214"/>
        </w:trPr>
        <w:tc>
          <w:tcPr>
            <w:tcW w:w="1501" w:type="dxa"/>
            <w:vAlign w:val="center"/>
          </w:tcPr>
          <w:p w:rsidR="00525B61" w:rsidRPr="00257EF3" w:rsidRDefault="00525B61" w:rsidP="00525B61">
            <w:pPr>
              <w:jc w:val="center"/>
              <w:rPr>
                <w:lang w:eastAsia="ja-JP"/>
              </w:rPr>
            </w:pPr>
            <w:r w:rsidRPr="00257EF3">
              <w:rPr>
                <w:b/>
                <w:bCs/>
              </w:rPr>
              <w:t>General Note</w:t>
            </w:r>
          </w:p>
        </w:tc>
        <w:tc>
          <w:tcPr>
            <w:tcW w:w="8284" w:type="dxa"/>
          </w:tcPr>
          <w:p w:rsidR="00525B61" w:rsidRPr="00257EF3" w:rsidRDefault="00525B61" w:rsidP="00525B61">
            <w:pPr>
              <w:keepLines/>
              <w:rPr>
                <w:lang w:eastAsia="ja-JP"/>
              </w:rPr>
            </w:pPr>
            <w:r w:rsidRPr="00257EF3">
              <w:t xml:space="preserve">SelfTest DTCs must use/modify the structure DTCSTest[n]. Continuous DTCs must use/modify the structure DTCRun[n]. The definitions below generally modify </w:t>
            </w:r>
            <w:r w:rsidR="00C45308">
              <w:t>the .</w:t>
            </w:r>
            <w:r w:rsidR="00C45308" w:rsidRPr="00257EF3">
              <w:t>count</w:t>
            </w:r>
            <w:r w:rsidRPr="00257EF3">
              <w:t xml:space="preserve"> and the .monitorMin/ .monitorMax values in both these structure. </w:t>
            </w:r>
            <w:r w:rsidRPr="00257EF3">
              <w:rPr>
                <w:lang w:eastAsia="ja-JP"/>
              </w:rPr>
              <w:t xml:space="preserve">If a DTC is self-test only, then it doesn’t need to report on a Continuous DTC. </w:t>
            </w:r>
            <w:r w:rsidRPr="00257EF3">
              <w:rPr>
                <w:lang w:eastAsia="ja-JP"/>
              </w:rPr>
              <w:br/>
              <w:t xml:space="preserve">  </w:t>
            </w:r>
            <w:r w:rsidRPr="00257EF3">
              <w:rPr>
                <w:lang w:eastAsia="ja-JP"/>
              </w:rPr>
              <w:br/>
              <w:t xml:space="preserve">It is nice to have a Continuous DTC set when the matching SelfTest fails – that is what we are attempting to do for this ECU. This is where we call out specifically a call to DTCMaxAction() which allocates NVM for the Continuous DTC. </w:t>
            </w:r>
            <w:r w:rsidRPr="00257EF3">
              <w:rPr>
                <w:lang w:eastAsia="ja-JP"/>
              </w:rPr>
              <w:br/>
            </w:r>
            <w:r w:rsidRPr="00257EF3">
              <w:rPr>
                <w:lang w:eastAsia="ja-JP"/>
              </w:rPr>
              <w:br/>
              <w:t xml:space="preserve">SelfTest DTCs are only stored in RAM </w:t>
            </w:r>
            <w:r w:rsidRPr="00257EF3">
              <w:rPr>
                <w:lang w:eastAsia="ja-JP"/>
              </w:rPr>
              <w:br/>
              <w:t>Continuous DTCs are stored in EEPROM</w:t>
            </w:r>
          </w:p>
          <w:p w:rsidR="00525B61" w:rsidRPr="00257EF3" w:rsidRDefault="00525B61" w:rsidP="00525B61">
            <w:pPr>
              <w:keepLines/>
              <w:rPr>
                <w:lang w:eastAsia="ja-JP"/>
              </w:rPr>
            </w:pPr>
            <w:r w:rsidRPr="00257EF3">
              <w:rPr>
                <w:lang w:eastAsia="ja-JP"/>
              </w:rPr>
              <w:t xml:space="preserve">Refer ECU </w:t>
            </w:r>
            <w:r w:rsidR="006436F9" w:rsidRPr="00257EF3">
              <w:rPr>
                <w:lang w:eastAsia="ja-JP"/>
              </w:rPr>
              <w:t>Software</w:t>
            </w:r>
            <w:r w:rsidRPr="00257EF3">
              <w:rPr>
                <w:lang w:eastAsia="ja-JP"/>
              </w:rPr>
              <w:t xml:space="preserve"> Req #0043 for Ignition switch position change and  micro reset.</w:t>
            </w:r>
          </w:p>
        </w:tc>
      </w:tr>
      <w:tr w:rsidR="00525B61" w:rsidRPr="00257EF3" w:rsidTr="00F43F6D">
        <w:trPr>
          <w:trHeight w:val="369"/>
        </w:trPr>
        <w:tc>
          <w:tcPr>
            <w:tcW w:w="1501" w:type="dxa"/>
            <w:vAlign w:val="center"/>
          </w:tcPr>
          <w:p w:rsidR="00525B61" w:rsidRPr="00257EF3" w:rsidRDefault="00525B61" w:rsidP="00525B61">
            <w:pPr>
              <w:jc w:val="center"/>
              <w:rPr>
                <w:lang w:eastAsia="ja-JP"/>
              </w:rPr>
            </w:pPr>
            <w:r w:rsidRPr="00257EF3">
              <w:rPr>
                <w:b/>
                <w:bCs/>
              </w:rPr>
              <w:t>Note 1</w:t>
            </w:r>
          </w:p>
        </w:tc>
        <w:tc>
          <w:tcPr>
            <w:tcW w:w="8284" w:type="dxa"/>
          </w:tcPr>
          <w:p w:rsidR="00525B61" w:rsidRPr="00257EF3" w:rsidRDefault="00525B61" w:rsidP="00525B61">
            <w:pPr>
              <w:rPr>
                <w:lang w:eastAsia="ja-JP"/>
              </w:rPr>
            </w:pPr>
            <w:r w:rsidRPr="00257EF3">
              <w:t>VBattState[</w:t>
            </w:r>
            <w:r w:rsidR="00AE12F4" w:rsidRPr="00257EF3">
              <w:t>VR_100_155_VB</w:t>
            </w:r>
            <w:r w:rsidRPr="00257EF3">
              <w:t>] = NORM_V (according to ECU Software Rqmt #0064)</w:t>
            </w:r>
          </w:p>
        </w:tc>
      </w:tr>
      <w:tr w:rsidR="00525B61" w:rsidRPr="00257EF3" w:rsidTr="00F43F6D">
        <w:trPr>
          <w:trHeight w:val="658"/>
        </w:trPr>
        <w:tc>
          <w:tcPr>
            <w:tcW w:w="1501" w:type="dxa"/>
            <w:vAlign w:val="center"/>
          </w:tcPr>
          <w:p w:rsidR="00525B61" w:rsidRPr="00257EF3" w:rsidRDefault="00525B61" w:rsidP="00525B61">
            <w:pPr>
              <w:jc w:val="center"/>
              <w:rPr>
                <w:lang w:eastAsia="ja-JP"/>
              </w:rPr>
            </w:pPr>
            <w:r w:rsidRPr="00257EF3">
              <w:rPr>
                <w:b/>
                <w:bCs/>
              </w:rPr>
              <w:t>Note 2</w:t>
            </w:r>
          </w:p>
        </w:tc>
        <w:tc>
          <w:tcPr>
            <w:tcW w:w="8284" w:type="dxa"/>
          </w:tcPr>
          <w:p w:rsidR="00525B61" w:rsidRPr="00257EF3" w:rsidRDefault="00525B61" w:rsidP="00525B61">
            <w:pPr>
              <w:keepLines/>
              <w:spacing w:before="60"/>
              <w:rPr>
                <w:lang w:eastAsia="ja-JP"/>
              </w:rPr>
            </w:pPr>
            <w:r w:rsidRPr="00257EF3">
              <w:t>Fault detection must use the appropriate value of FETOpenThreshold_Cfg[FET_Ctrl_Index] or FETShortThreshold_Cfg[FET_Ctrl_Index] determine the presence of a fault. Also, only increment or decrement the counter if the specific fault is detectable.</w:t>
            </w:r>
          </w:p>
        </w:tc>
      </w:tr>
      <w:tr w:rsidR="00525B61" w:rsidRPr="00257EF3" w:rsidTr="00F43F6D">
        <w:trPr>
          <w:trHeight w:val="850"/>
        </w:trPr>
        <w:tc>
          <w:tcPr>
            <w:tcW w:w="1501" w:type="dxa"/>
            <w:vAlign w:val="center"/>
          </w:tcPr>
          <w:p w:rsidR="00525B61" w:rsidRPr="00257EF3" w:rsidRDefault="00525B61" w:rsidP="00525B61">
            <w:pPr>
              <w:jc w:val="center"/>
              <w:rPr>
                <w:lang w:eastAsia="ja-JP"/>
              </w:rPr>
            </w:pPr>
            <w:r w:rsidRPr="00257EF3">
              <w:rPr>
                <w:b/>
                <w:bCs/>
              </w:rPr>
              <w:t>Note 3</w:t>
            </w:r>
          </w:p>
        </w:tc>
        <w:tc>
          <w:tcPr>
            <w:tcW w:w="8284" w:type="dxa"/>
          </w:tcPr>
          <w:p w:rsidR="00525B61" w:rsidRPr="00257EF3" w:rsidRDefault="00525B61" w:rsidP="00525B61">
            <w:pPr>
              <w:keepLines/>
              <w:spacing w:before="60"/>
              <w:rPr>
                <w:lang w:eastAsia="ja-JP"/>
              </w:rPr>
            </w:pPr>
            <w:r w:rsidRPr="00257EF3">
              <w:t xml:space="preserve">Output high-current short DTCs are not limited by </w:t>
            </w:r>
            <w:r w:rsidRPr="00257EF3">
              <w:rPr>
                <w:i/>
                <w:iCs/>
              </w:rPr>
              <w:t>VBattGuard</w:t>
            </w:r>
            <w:r w:rsidRPr="00257EF3">
              <w:t>. We decided that if the FET was disabled and the lifecount incremented, we want to leave tracks about which circuit was affected. This is especially important when $F00049 is also set due to the lifecount. For consistency, the BJT outputs also follow this same rule even though the lifecount doesn't matter.</w:t>
            </w:r>
          </w:p>
        </w:tc>
      </w:tr>
      <w:tr w:rsidR="00525B61" w:rsidRPr="00257EF3" w:rsidTr="00F43F6D">
        <w:trPr>
          <w:trHeight w:val="641"/>
        </w:trPr>
        <w:tc>
          <w:tcPr>
            <w:tcW w:w="1501" w:type="dxa"/>
            <w:vAlign w:val="center"/>
          </w:tcPr>
          <w:p w:rsidR="00525B61" w:rsidRPr="00257EF3" w:rsidRDefault="00525B61" w:rsidP="00525B61">
            <w:pPr>
              <w:jc w:val="center"/>
              <w:rPr>
                <w:b/>
                <w:bCs/>
              </w:rPr>
            </w:pPr>
            <w:r w:rsidRPr="00257EF3">
              <w:rPr>
                <w:b/>
                <w:bCs/>
              </w:rPr>
              <w:t>Note 4</w:t>
            </w:r>
          </w:p>
        </w:tc>
        <w:tc>
          <w:tcPr>
            <w:tcW w:w="8284" w:type="dxa"/>
          </w:tcPr>
          <w:p w:rsidR="00525B61" w:rsidRPr="00257EF3" w:rsidRDefault="00525B61" w:rsidP="00525B61">
            <w:pPr>
              <w:keepLines/>
              <w:spacing w:before="60"/>
            </w:pPr>
            <w:r w:rsidRPr="00257EF3">
              <w:t>Once $F00049 is set, do not set any other DTCs. Ensure that other pending DTCs are set before $F00049 (don't want to lose the reason $F00049 was set due to short circuit DTC). Possibly only evaluate DTCs for one more second. This is intended to limit using all DTC memory and causing EEPROM memory issues.</w:t>
            </w:r>
          </w:p>
        </w:tc>
      </w:tr>
    </w:tbl>
    <w:p w:rsidR="00641CF5" w:rsidRPr="00257EF3" w:rsidRDefault="00625AA4" w:rsidP="00525B61">
      <w:pPr>
        <w:rPr>
          <w:kern w:val="36"/>
        </w:rPr>
      </w:pPr>
      <w:r w:rsidRPr="00257EF3">
        <w:rPr>
          <w:kern w:val="36"/>
        </w:rPr>
        <w:t>Note: AVAS does not use FET</w:t>
      </w:r>
      <w:r w:rsidR="00007870" w:rsidRPr="00257EF3">
        <w:rPr>
          <w:kern w:val="36"/>
        </w:rPr>
        <w:t>s</w:t>
      </w:r>
      <w:r w:rsidRPr="00257EF3">
        <w:rPr>
          <w:kern w:val="36"/>
        </w:rPr>
        <w:t xml:space="preserve"> or $F00049</w:t>
      </w:r>
      <w:r w:rsidR="00007870" w:rsidRPr="00257EF3">
        <w:rPr>
          <w:kern w:val="36"/>
        </w:rPr>
        <w:t xml:space="preserve"> and as such some of these notes will not apply.</w:t>
      </w:r>
    </w:p>
    <w:p w:rsidR="00641CF5" w:rsidRPr="00257EF3" w:rsidRDefault="00641CF5" w:rsidP="00525B61">
      <w:pPr>
        <w:rPr>
          <w:kern w:val="36"/>
        </w:rPr>
      </w:pPr>
    </w:p>
    <w:p w:rsidR="00641CF5" w:rsidRPr="00257EF3" w:rsidRDefault="00641CF5" w:rsidP="00641CF5">
      <w:pPr>
        <w:pStyle w:val="Heading4"/>
        <w:sectPr w:rsidR="00641CF5" w:rsidRPr="00257EF3" w:rsidSect="00F43F6D">
          <w:type w:val="continuous"/>
          <w:pgSz w:w="12240" w:h="15840" w:code="1"/>
          <w:pgMar w:top="1097" w:right="1183" w:bottom="1152" w:left="851" w:header="446" w:footer="471" w:gutter="0"/>
          <w:pgBorders w:offsetFrom="page">
            <w:top w:val="single" w:sz="4" w:space="24" w:color="auto"/>
            <w:left w:val="double" w:sz="4" w:space="24" w:color="auto"/>
            <w:bottom w:val="single" w:sz="4" w:space="24" w:color="auto"/>
            <w:right w:val="double" w:sz="4" w:space="24" w:color="auto"/>
          </w:pgBorders>
          <w:cols w:space="475"/>
          <w:noEndnote/>
          <w:docGrid w:linePitch="272"/>
        </w:sectPr>
      </w:pPr>
      <w:bookmarkStart w:id="510" w:name="_Ref475981694"/>
    </w:p>
    <w:p w:rsidR="00641CF5" w:rsidRPr="00B73105" w:rsidRDefault="00007870" w:rsidP="00007870">
      <w:pPr>
        <w:pStyle w:val="Heading4"/>
      </w:pPr>
      <w:bookmarkStart w:id="511" w:name="_Ref476128234"/>
      <w:bookmarkStart w:id="512" w:name="_Ref476128237"/>
      <w:bookmarkStart w:id="513" w:name="_Toc522628656"/>
      <w:bookmarkStart w:id="514" w:name="_Toc16151809"/>
      <w:r w:rsidRPr="00B73105">
        <w:lastRenderedPageBreak/>
        <w:t>DTC Definitions and Requirements Table</w:t>
      </w:r>
      <w:bookmarkEnd w:id="510"/>
      <w:bookmarkEnd w:id="511"/>
      <w:bookmarkEnd w:id="512"/>
      <w:bookmarkEnd w:id="513"/>
      <w:bookmarkEnd w:id="514"/>
    </w:p>
    <w:p w:rsidR="00641CF5" w:rsidRPr="00B73105" w:rsidRDefault="00641CF5" w:rsidP="00641CF5"/>
    <w:tbl>
      <w:tblPr>
        <w:tblW w:w="1431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360"/>
        <w:gridCol w:w="990"/>
        <w:gridCol w:w="1620"/>
        <w:gridCol w:w="540"/>
        <w:gridCol w:w="360"/>
        <w:gridCol w:w="360"/>
        <w:gridCol w:w="1800"/>
        <w:gridCol w:w="360"/>
        <w:gridCol w:w="1440"/>
        <w:gridCol w:w="2700"/>
        <w:gridCol w:w="450"/>
        <w:gridCol w:w="2070"/>
      </w:tblGrid>
      <w:tr w:rsidR="00F43F6D" w:rsidRPr="00B73105" w:rsidTr="0076074F">
        <w:trPr>
          <w:cantSplit/>
          <w:trHeight w:val="1422"/>
          <w:tblHeader/>
        </w:trPr>
        <w:tc>
          <w:tcPr>
            <w:tcW w:w="1260" w:type="dxa"/>
            <w:shd w:val="pct35" w:color="auto" w:fill="auto"/>
          </w:tcPr>
          <w:p w:rsidR="00007870" w:rsidRPr="00B73105" w:rsidRDefault="00625AA4" w:rsidP="00007870">
            <w:pPr>
              <w:rPr>
                <w:b/>
                <w:sz w:val="16"/>
                <w:szCs w:val="16"/>
              </w:rPr>
            </w:pPr>
            <w:r w:rsidRPr="00B73105">
              <w:rPr>
                <w:b/>
                <w:sz w:val="16"/>
                <w:szCs w:val="16"/>
              </w:rPr>
              <w:lastRenderedPageBreak/>
              <w:t>Rqmt. No.</w:t>
            </w:r>
          </w:p>
        </w:tc>
        <w:tc>
          <w:tcPr>
            <w:tcW w:w="360" w:type="dxa"/>
            <w:shd w:val="pct35" w:color="auto" w:fill="auto"/>
            <w:textDirection w:val="btLr"/>
          </w:tcPr>
          <w:p w:rsidR="00007870" w:rsidRPr="00B73105" w:rsidRDefault="00007870" w:rsidP="0078764D">
            <w:pPr>
              <w:spacing w:before="0"/>
              <w:ind w:left="115" w:right="115"/>
              <w:rPr>
                <w:b/>
                <w:sz w:val="16"/>
                <w:szCs w:val="16"/>
              </w:rPr>
            </w:pPr>
            <w:r w:rsidRPr="00B73105">
              <w:rPr>
                <w:b/>
                <w:sz w:val="16"/>
                <w:szCs w:val="16"/>
              </w:rPr>
              <w:t>DTC</w:t>
            </w:r>
          </w:p>
        </w:tc>
        <w:tc>
          <w:tcPr>
            <w:tcW w:w="990" w:type="dxa"/>
            <w:shd w:val="pct35" w:color="auto" w:fill="auto"/>
          </w:tcPr>
          <w:p w:rsidR="00007870" w:rsidRPr="00B73105" w:rsidRDefault="00007870" w:rsidP="00007870">
            <w:pPr>
              <w:rPr>
                <w:b/>
                <w:sz w:val="16"/>
                <w:szCs w:val="16"/>
              </w:rPr>
            </w:pPr>
            <w:r w:rsidRPr="00B73105">
              <w:rPr>
                <w:b/>
                <w:sz w:val="16"/>
                <w:szCs w:val="16"/>
              </w:rPr>
              <w:t>DTC Name</w:t>
            </w:r>
          </w:p>
        </w:tc>
        <w:tc>
          <w:tcPr>
            <w:tcW w:w="1620" w:type="dxa"/>
            <w:shd w:val="pct35" w:color="auto" w:fill="auto"/>
          </w:tcPr>
          <w:p w:rsidR="00007870" w:rsidRPr="00B73105" w:rsidRDefault="00007870" w:rsidP="00007870">
            <w:pPr>
              <w:rPr>
                <w:b/>
                <w:sz w:val="16"/>
                <w:szCs w:val="16"/>
              </w:rPr>
            </w:pPr>
            <w:r w:rsidRPr="00B73105">
              <w:rPr>
                <w:b/>
                <w:sz w:val="16"/>
                <w:szCs w:val="16"/>
              </w:rPr>
              <w:t>Config_Reqts</w:t>
            </w:r>
          </w:p>
        </w:tc>
        <w:tc>
          <w:tcPr>
            <w:tcW w:w="540" w:type="dxa"/>
            <w:shd w:val="pct35" w:color="auto" w:fill="auto"/>
            <w:textDirection w:val="btLr"/>
          </w:tcPr>
          <w:p w:rsidR="00007870" w:rsidRPr="00B73105" w:rsidRDefault="00007870" w:rsidP="0078764D">
            <w:pPr>
              <w:spacing w:before="0"/>
              <w:ind w:left="115" w:right="115"/>
              <w:rPr>
                <w:b/>
                <w:sz w:val="16"/>
                <w:szCs w:val="16"/>
              </w:rPr>
            </w:pPr>
            <w:r w:rsidRPr="00B73105">
              <w:rPr>
                <w:b/>
                <w:sz w:val="16"/>
                <w:szCs w:val="16"/>
              </w:rPr>
              <w:t>Rate(msec)</w:t>
            </w:r>
          </w:p>
        </w:tc>
        <w:tc>
          <w:tcPr>
            <w:tcW w:w="360" w:type="dxa"/>
            <w:shd w:val="pct35" w:color="auto" w:fill="auto"/>
            <w:textDirection w:val="btLr"/>
          </w:tcPr>
          <w:p w:rsidR="00007870" w:rsidRPr="00B73105" w:rsidRDefault="00247334" w:rsidP="0078764D">
            <w:pPr>
              <w:spacing w:before="0"/>
              <w:ind w:left="115" w:right="115"/>
              <w:rPr>
                <w:b/>
                <w:sz w:val="16"/>
                <w:szCs w:val="16"/>
              </w:rPr>
            </w:pPr>
            <w:r w:rsidRPr="00B73105">
              <w:rPr>
                <w:b/>
                <w:sz w:val="16"/>
                <w:szCs w:val="16"/>
              </w:rPr>
              <w:t>Self-Test</w:t>
            </w:r>
          </w:p>
        </w:tc>
        <w:tc>
          <w:tcPr>
            <w:tcW w:w="360" w:type="dxa"/>
            <w:shd w:val="pct35" w:color="auto" w:fill="auto"/>
            <w:textDirection w:val="btLr"/>
          </w:tcPr>
          <w:p w:rsidR="00007870" w:rsidRPr="00B73105" w:rsidRDefault="00007870" w:rsidP="0078764D">
            <w:pPr>
              <w:spacing w:before="0"/>
              <w:ind w:left="115" w:right="115"/>
              <w:rPr>
                <w:b/>
                <w:sz w:val="16"/>
                <w:szCs w:val="16"/>
              </w:rPr>
            </w:pPr>
            <w:r w:rsidRPr="00B73105">
              <w:rPr>
                <w:b/>
                <w:sz w:val="16"/>
                <w:szCs w:val="16"/>
              </w:rPr>
              <w:t>VBatt Guard</w:t>
            </w:r>
          </w:p>
        </w:tc>
        <w:tc>
          <w:tcPr>
            <w:tcW w:w="1800" w:type="dxa"/>
            <w:shd w:val="pct35" w:color="auto" w:fill="auto"/>
          </w:tcPr>
          <w:p w:rsidR="00007870" w:rsidRPr="00B73105" w:rsidRDefault="00007870" w:rsidP="00007870">
            <w:pPr>
              <w:rPr>
                <w:b/>
                <w:sz w:val="16"/>
                <w:szCs w:val="16"/>
              </w:rPr>
            </w:pPr>
            <w:r w:rsidRPr="00B73105">
              <w:rPr>
                <w:b/>
                <w:sz w:val="16"/>
                <w:szCs w:val="16"/>
              </w:rPr>
              <w:t>Inc_Criteria</w:t>
            </w:r>
          </w:p>
        </w:tc>
        <w:tc>
          <w:tcPr>
            <w:tcW w:w="360" w:type="dxa"/>
            <w:shd w:val="pct35" w:color="auto" w:fill="auto"/>
            <w:textDirection w:val="btLr"/>
          </w:tcPr>
          <w:p w:rsidR="00007870" w:rsidRPr="00B73105" w:rsidRDefault="00007870" w:rsidP="0078764D">
            <w:pPr>
              <w:spacing w:before="0"/>
              <w:ind w:left="115" w:right="115"/>
              <w:rPr>
                <w:b/>
                <w:sz w:val="16"/>
                <w:szCs w:val="16"/>
              </w:rPr>
            </w:pPr>
            <w:r w:rsidRPr="00B73105">
              <w:rPr>
                <w:b/>
                <w:sz w:val="16"/>
                <w:szCs w:val="16"/>
              </w:rPr>
              <w:t>Inc_Val</w:t>
            </w:r>
          </w:p>
        </w:tc>
        <w:tc>
          <w:tcPr>
            <w:tcW w:w="1440" w:type="dxa"/>
            <w:shd w:val="pct35" w:color="auto" w:fill="auto"/>
          </w:tcPr>
          <w:p w:rsidR="00007870" w:rsidRPr="00B73105" w:rsidRDefault="00007870" w:rsidP="00007870">
            <w:pPr>
              <w:rPr>
                <w:b/>
                <w:sz w:val="16"/>
                <w:szCs w:val="16"/>
              </w:rPr>
            </w:pPr>
            <w:r w:rsidRPr="00B73105">
              <w:rPr>
                <w:b/>
                <w:sz w:val="16"/>
                <w:szCs w:val="16"/>
              </w:rPr>
              <w:t>Max Action</w:t>
            </w:r>
          </w:p>
        </w:tc>
        <w:tc>
          <w:tcPr>
            <w:tcW w:w="2700" w:type="dxa"/>
            <w:shd w:val="pct35" w:color="auto" w:fill="auto"/>
          </w:tcPr>
          <w:p w:rsidR="00007870" w:rsidRPr="00B73105" w:rsidRDefault="00007870" w:rsidP="00007870">
            <w:pPr>
              <w:rPr>
                <w:b/>
                <w:sz w:val="16"/>
                <w:szCs w:val="16"/>
              </w:rPr>
            </w:pPr>
            <w:r w:rsidRPr="00B73105">
              <w:rPr>
                <w:b/>
                <w:sz w:val="16"/>
                <w:szCs w:val="16"/>
              </w:rPr>
              <w:t>Dec_Criteria</w:t>
            </w:r>
          </w:p>
        </w:tc>
        <w:tc>
          <w:tcPr>
            <w:tcW w:w="450" w:type="dxa"/>
            <w:shd w:val="pct35" w:color="auto" w:fill="auto"/>
            <w:textDirection w:val="btLr"/>
          </w:tcPr>
          <w:p w:rsidR="00007870" w:rsidRPr="00B73105" w:rsidRDefault="00007870" w:rsidP="0078764D">
            <w:pPr>
              <w:spacing w:before="0"/>
              <w:ind w:left="115" w:right="115"/>
              <w:jc w:val="center"/>
              <w:rPr>
                <w:b/>
                <w:sz w:val="16"/>
                <w:szCs w:val="16"/>
              </w:rPr>
            </w:pPr>
            <w:r w:rsidRPr="00B73105">
              <w:rPr>
                <w:b/>
                <w:sz w:val="16"/>
                <w:szCs w:val="16"/>
              </w:rPr>
              <w:t>Dec_Val</w:t>
            </w:r>
          </w:p>
        </w:tc>
        <w:tc>
          <w:tcPr>
            <w:tcW w:w="2070" w:type="dxa"/>
            <w:shd w:val="pct35" w:color="auto" w:fill="auto"/>
          </w:tcPr>
          <w:p w:rsidR="00007870" w:rsidRPr="00B73105" w:rsidRDefault="00007870" w:rsidP="00007870">
            <w:pPr>
              <w:rPr>
                <w:b/>
                <w:sz w:val="16"/>
                <w:szCs w:val="16"/>
              </w:rPr>
            </w:pPr>
            <w:r w:rsidRPr="00B73105">
              <w:rPr>
                <w:b/>
                <w:sz w:val="16"/>
                <w:szCs w:val="16"/>
              </w:rPr>
              <w:t>Min Action</w:t>
            </w:r>
          </w:p>
        </w:tc>
      </w:tr>
      <w:tr w:rsidR="00F43F6D" w:rsidRPr="00B73105" w:rsidTr="0076074F">
        <w:trPr>
          <w:cantSplit/>
          <w:trHeight w:val="1134"/>
          <w:tblHeader/>
        </w:trPr>
        <w:tc>
          <w:tcPr>
            <w:tcW w:w="1260" w:type="dxa"/>
            <w:shd w:val="clear" w:color="auto" w:fill="auto"/>
          </w:tcPr>
          <w:p w:rsidR="000D4800" w:rsidRPr="00B73105" w:rsidRDefault="000D4800" w:rsidP="005B4082">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146</w:t>
            </w:r>
            <w:r w:rsidRPr="00B73105">
              <w:rPr>
                <w:sz w:val="16"/>
                <w:szCs w:val="16"/>
              </w:rPr>
              <w:fldChar w:fldCharType="end"/>
            </w:r>
          </w:p>
        </w:tc>
        <w:tc>
          <w:tcPr>
            <w:tcW w:w="360" w:type="dxa"/>
            <w:shd w:val="clear" w:color="auto" w:fill="auto"/>
            <w:textDirection w:val="btLr"/>
          </w:tcPr>
          <w:p w:rsidR="000D4800" w:rsidRPr="00B73105" w:rsidRDefault="000D4800" w:rsidP="00290BFB">
            <w:pPr>
              <w:spacing w:before="0"/>
              <w:ind w:left="115" w:right="115"/>
              <w:rPr>
                <w:sz w:val="16"/>
                <w:szCs w:val="16"/>
              </w:rPr>
            </w:pPr>
            <w:r w:rsidRPr="00B73105">
              <w:rPr>
                <w:sz w:val="16"/>
                <w:szCs w:val="16"/>
              </w:rPr>
              <w:t>0x9A0101</w:t>
            </w:r>
          </w:p>
        </w:tc>
        <w:tc>
          <w:tcPr>
            <w:tcW w:w="990" w:type="dxa"/>
            <w:shd w:val="clear" w:color="auto" w:fill="auto"/>
          </w:tcPr>
          <w:p w:rsidR="000D4800" w:rsidRPr="00B73105" w:rsidRDefault="000D4800" w:rsidP="00290BFB">
            <w:pPr>
              <w:rPr>
                <w:sz w:val="16"/>
                <w:szCs w:val="16"/>
              </w:rPr>
            </w:pPr>
            <w:r w:rsidRPr="00B73105">
              <w:rPr>
                <w:sz w:val="16"/>
                <w:szCs w:val="16"/>
              </w:rPr>
              <w:t>Speaker #1 General Electrical Failure</w:t>
            </w:r>
          </w:p>
        </w:tc>
        <w:tc>
          <w:tcPr>
            <w:tcW w:w="1620" w:type="dxa"/>
            <w:shd w:val="clear" w:color="auto" w:fill="auto"/>
          </w:tcPr>
          <w:p w:rsidR="000D4800" w:rsidRPr="00B73105" w:rsidRDefault="001662F7" w:rsidP="00290BFB">
            <w:pPr>
              <w:rPr>
                <w:sz w:val="16"/>
                <w:szCs w:val="16"/>
              </w:rPr>
            </w:pPr>
            <w:r w:rsidRPr="00B73105">
              <w:rPr>
                <w:sz w:val="16"/>
                <w:szCs w:val="16"/>
              </w:rPr>
              <w:t>DTC_Ctrl = WATCH &amp;Supplier Defined</w:t>
            </w:r>
          </w:p>
        </w:tc>
        <w:tc>
          <w:tcPr>
            <w:tcW w:w="540" w:type="dxa"/>
            <w:shd w:val="clear" w:color="auto" w:fill="auto"/>
            <w:textDirection w:val="btLr"/>
          </w:tcPr>
          <w:p w:rsidR="000D4800" w:rsidRPr="00B73105" w:rsidRDefault="001662F7" w:rsidP="00290BFB">
            <w:pPr>
              <w:spacing w:before="0"/>
              <w:ind w:left="115" w:right="115"/>
              <w:rPr>
                <w:sz w:val="16"/>
                <w:szCs w:val="16"/>
              </w:rPr>
            </w:pPr>
            <w:r w:rsidRPr="00B73105">
              <w:rPr>
                <w:sz w:val="16"/>
                <w:szCs w:val="16"/>
              </w:rPr>
              <w:t>200</w:t>
            </w:r>
          </w:p>
        </w:tc>
        <w:tc>
          <w:tcPr>
            <w:tcW w:w="360" w:type="dxa"/>
            <w:shd w:val="clear" w:color="auto" w:fill="auto"/>
            <w:textDirection w:val="btLr"/>
          </w:tcPr>
          <w:p w:rsidR="000D4800" w:rsidRPr="00B73105" w:rsidRDefault="000D4800" w:rsidP="00290BFB">
            <w:pPr>
              <w:spacing w:before="0"/>
              <w:ind w:left="115" w:right="115"/>
              <w:rPr>
                <w:sz w:val="16"/>
                <w:szCs w:val="16"/>
              </w:rPr>
            </w:pPr>
            <w:r w:rsidRPr="00B73105">
              <w:rPr>
                <w:sz w:val="16"/>
                <w:szCs w:val="16"/>
              </w:rPr>
              <w:t>TEST</w:t>
            </w:r>
          </w:p>
        </w:tc>
        <w:tc>
          <w:tcPr>
            <w:tcW w:w="360" w:type="dxa"/>
            <w:shd w:val="clear" w:color="auto" w:fill="auto"/>
            <w:textDirection w:val="btLr"/>
          </w:tcPr>
          <w:p w:rsidR="000D4800" w:rsidRPr="00B73105" w:rsidRDefault="000D4800" w:rsidP="00290BFB">
            <w:pPr>
              <w:spacing w:before="0"/>
              <w:ind w:left="115" w:right="115"/>
              <w:rPr>
                <w:sz w:val="16"/>
                <w:szCs w:val="16"/>
              </w:rPr>
            </w:pPr>
            <w:r w:rsidRPr="00B73105">
              <w:rPr>
                <w:sz w:val="16"/>
                <w:szCs w:val="16"/>
              </w:rPr>
              <w:t>n/a</w:t>
            </w:r>
          </w:p>
        </w:tc>
        <w:tc>
          <w:tcPr>
            <w:tcW w:w="1800" w:type="dxa"/>
            <w:shd w:val="clear" w:color="auto" w:fill="auto"/>
          </w:tcPr>
          <w:p w:rsidR="000D4800" w:rsidRPr="00B73105" w:rsidRDefault="001662F7" w:rsidP="00290BFB">
            <w:pPr>
              <w:rPr>
                <w:sz w:val="16"/>
                <w:szCs w:val="16"/>
              </w:rPr>
            </w:pPr>
            <w:r w:rsidRPr="00B73105">
              <w:rPr>
                <w:sz w:val="16"/>
                <w:szCs w:val="16"/>
              </w:rPr>
              <w:t>Speaker fails during self-test.</w:t>
            </w:r>
          </w:p>
        </w:tc>
        <w:tc>
          <w:tcPr>
            <w:tcW w:w="360" w:type="dxa"/>
            <w:shd w:val="clear" w:color="auto" w:fill="auto"/>
            <w:textDirection w:val="btLr"/>
          </w:tcPr>
          <w:p w:rsidR="000D4800" w:rsidRPr="00B73105" w:rsidRDefault="001662F7" w:rsidP="00290BFB">
            <w:pPr>
              <w:spacing w:before="0"/>
              <w:ind w:left="115" w:right="115"/>
              <w:rPr>
                <w:sz w:val="16"/>
                <w:szCs w:val="16"/>
              </w:rPr>
            </w:pPr>
            <w:r w:rsidRPr="00B73105">
              <w:rPr>
                <w:sz w:val="16"/>
                <w:szCs w:val="16"/>
              </w:rPr>
              <w:t>33</w:t>
            </w:r>
          </w:p>
        </w:tc>
        <w:tc>
          <w:tcPr>
            <w:tcW w:w="1440" w:type="dxa"/>
            <w:shd w:val="clear" w:color="auto" w:fill="auto"/>
          </w:tcPr>
          <w:p w:rsidR="000D4800" w:rsidRPr="00B73105" w:rsidRDefault="000D4800" w:rsidP="00D86F35">
            <w:pPr>
              <w:rPr>
                <w:sz w:val="16"/>
                <w:szCs w:val="16"/>
              </w:rPr>
            </w:pPr>
            <w:r w:rsidRPr="00B73105">
              <w:rPr>
                <w:sz w:val="16"/>
                <w:szCs w:val="16"/>
              </w:rPr>
              <w:t>DTCSTest[].MonitorMAX=MAX</w:t>
            </w:r>
          </w:p>
        </w:tc>
        <w:tc>
          <w:tcPr>
            <w:tcW w:w="2700" w:type="dxa"/>
            <w:shd w:val="clear" w:color="auto" w:fill="auto"/>
          </w:tcPr>
          <w:p w:rsidR="000D4800" w:rsidRPr="00B73105" w:rsidRDefault="001662F7" w:rsidP="00290BFB">
            <w:pPr>
              <w:rPr>
                <w:sz w:val="16"/>
                <w:szCs w:val="16"/>
              </w:rPr>
            </w:pPr>
            <w:r w:rsidRPr="00B73105">
              <w:rPr>
                <w:sz w:val="16"/>
                <w:szCs w:val="16"/>
              </w:rPr>
              <w:t>Speaker does not fail during self-test.</w:t>
            </w:r>
          </w:p>
        </w:tc>
        <w:tc>
          <w:tcPr>
            <w:tcW w:w="450" w:type="dxa"/>
            <w:shd w:val="clear" w:color="auto" w:fill="auto"/>
            <w:textDirection w:val="btLr"/>
          </w:tcPr>
          <w:p w:rsidR="000D4800" w:rsidRPr="00B73105" w:rsidRDefault="001662F7" w:rsidP="00290BFB">
            <w:pPr>
              <w:spacing w:before="0"/>
              <w:ind w:left="115" w:right="115"/>
              <w:jc w:val="center"/>
              <w:rPr>
                <w:sz w:val="16"/>
                <w:szCs w:val="16"/>
              </w:rPr>
            </w:pPr>
            <w:r w:rsidRPr="00B73105">
              <w:rPr>
                <w:sz w:val="16"/>
                <w:szCs w:val="16"/>
              </w:rPr>
              <w:t>33</w:t>
            </w:r>
          </w:p>
        </w:tc>
        <w:tc>
          <w:tcPr>
            <w:tcW w:w="2070" w:type="dxa"/>
            <w:shd w:val="clear" w:color="auto" w:fill="auto"/>
          </w:tcPr>
          <w:p w:rsidR="000D4800" w:rsidRPr="00B73105" w:rsidRDefault="000D4800" w:rsidP="00290BFB">
            <w:pPr>
              <w:rPr>
                <w:sz w:val="16"/>
                <w:szCs w:val="16"/>
              </w:rPr>
            </w:pPr>
            <w:r w:rsidRPr="00B73105">
              <w:rPr>
                <w:sz w:val="16"/>
                <w:szCs w:val="16"/>
              </w:rPr>
              <w:t>DTCSTest[].MonitorMIN=MIN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147</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0x9A0101</w:t>
            </w:r>
          </w:p>
        </w:tc>
        <w:tc>
          <w:tcPr>
            <w:tcW w:w="990" w:type="dxa"/>
            <w:shd w:val="clear" w:color="auto" w:fill="auto"/>
          </w:tcPr>
          <w:p w:rsidR="001662F7" w:rsidRPr="00B73105" w:rsidRDefault="001662F7" w:rsidP="001662F7">
            <w:pPr>
              <w:rPr>
                <w:sz w:val="16"/>
                <w:szCs w:val="16"/>
              </w:rPr>
            </w:pPr>
            <w:r w:rsidRPr="00B73105">
              <w:rPr>
                <w:sz w:val="16"/>
                <w:szCs w:val="16"/>
              </w:rPr>
              <w:t>Speaker #1 General Electrical Failure</w:t>
            </w:r>
          </w:p>
        </w:tc>
        <w:tc>
          <w:tcPr>
            <w:tcW w:w="1620" w:type="dxa"/>
            <w:shd w:val="clear" w:color="auto" w:fill="auto"/>
          </w:tcPr>
          <w:p w:rsidR="001662F7" w:rsidRPr="00B73105" w:rsidRDefault="001662F7" w:rsidP="001662F7">
            <w:pPr>
              <w:rPr>
                <w:sz w:val="16"/>
                <w:szCs w:val="16"/>
              </w:rPr>
            </w:pPr>
            <w:r w:rsidRPr="00B73105">
              <w:rPr>
                <w:sz w:val="16"/>
                <w:szCs w:val="16"/>
              </w:rPr>
              <w:t>DTC_Ctrl = WATCH &amp;Supplier Defined</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1000</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NULL</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Speaker Failure during normal operation.</w:t>
            </w:r>
          </w:p>
        </w:tc>
        <w:tc>
          <w:tcPr>
            <w:tcW w:w="360" w:type="dxa"/>
            <w:shd w:val="clear" w:color="auto" w:fill="auto"/>
            <w:textDirection w:val="btLr"/>
          </w:tcPr>
          <w:p w:rsidR="001662F7" w:rsidRPr="00B73105" w:rsidRDefault="001662F7" w:rsidP="001662F7">
            <w:pPr>
              <w:spacing w:before="0"/>
              <w:ind w:left="113" w:right="115"/>
              <w:rPr>
                <w:sz w:val="16"/>
                <w:szCs w:val="16"/>
              </w:rPr>
            </w:pPr>
            <w:r w:rsidRPr="00B73105">
              <w:rPr>
                <w:sz w:val="16"/>
                <w:szCs w:val="16"/>
              </w:rPr>
              <w:t>33</w:t>
            </w:r>
          </w:p>
        </w:tc>
        <w:tc>
          <w:tcPr>
            <w:tcW w:w="1440" w:type="dxa"/>
            <w:shd w:val="clear" w:color="auto" w:fill="auto"/>
          </w:tcPr>
          <w:p w:rsidR="001662F7" w:rsidRPr="00B73105" w:rsidRDefault="001662F7" w:rsidP="001662F7">
            <w:pPr>
              <w:rPr>
                <w:sz w:val="16"/>
                <w:szCs w:val="16"/>
              </w:rPr>
            </w:pPr>
            <w:r w:rsidRPr="00B73105">
              <w:rPr>
                <w:sz w:val="16"/>
                <w:szCs w:val="16"/>
              </w:rPr>
              <w:t>DTCMaxAction()</w:t>
            </w:r>
          </w:p>
        </w:tc>
        <w:tc>
          <w:tcPr>
            <w:tcW w:w="2700" w:type="dxa"/>
            <w:shd w:val="clear" w:color="auto" w:fill="auto"/>
          </w:tcPr>
          <w:p w:rsidR="001662F7" w:rsidRPr="00B73105" w:rsidRDefault="001662F7" w:rsidP="001662F7">
            <w:pPr>
              <w:rPr>
                <w:sz w:val="16"/>
                <w:szCs w:val="16"/>
              </w:rPr>
            </w:pPr>
            <w:r w:rsidRPr="00B73105">
              <w:rPr>
                <w:sz w:val="16"/>
                <w:szCs w:val="16"/>
              </w:rPr>
              <w:t>Speaker Failure during normal operation.</w:t>
            </w:r>
          </w:p>
        </w:tc>
        <w:tc>
          <w:tcPr>
            <w:tcW w:w="450" w:type="dxa"/>
            <w:shd w:val="clear" w:color="auto" w:fill="auto"/>
            <w:textDirection w:val="btLr"/>
          </w:tcPr>
          <w:p w:rsidR="001662F7" w:rsidRPr="00B73105" w:rsidRDefault="001662F7" w:rsidP="001662F7">
            <w:pPr>
              <w:spacing w:before="0"/>
              <w:ind w:left="115" w:right="115"/>
              <w:jc w:val="center"/>
              <w:rPr>
                <w:sz w:val="16"/>
                <w:szCs w:val="16"/>
              </w:rPr>
            </w:pPr>
            <w:r w:rsidRPr="00B73105">
              <w:rPr>
                <w:sz w:val="16"/>
                <w:szCs w:val="16"/>
              </w:rPr>
              <w:t>33</w:t>
            </w:r>
          </w:p>
        </w:tc>
        <w:tc>
          <w:tcPr>
            <w:tcW w:w="2070" w:type="dxa"/>
            <w:shd w:val="clear" w:color="auto" w:fill="auto"/>
          </w:tcPr>
          <w:p w:rsidR="001662F7" w:rsidRPr="00B73105" w:rsidRDefault="001662F7" w:rsidP="001662F7">
            <w:pPr>
              <w:rPr>
                <w:sz w:val="16"/>
                <w:szCs w:val="16"/>
              </w:rPr>
            </w:pPr>
            <w:r w:rsidRPr="00B73105">
              <w:rPr>
                <w:sz w:val="16"/>
                <w:szCs w:val="16"/>
              </w:rPr>
              <w:t>DTCMinAction()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148</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0x9a0111</w:t>
            </w:r>
          </w:p>
        </w:tc>
        <w:tc>
          <w:tcPr>
            <w:tcW w:w="990" w:type="dxa"/>
            <w:shd w:val="clear" w:color="auto" w:fill="auto"/>
          </w:tcPr>
          <w:p w:rsidR="001662F7" w:rsidRPr="00B73105" w:rsidRDefault="001662F7" w:rsidP="001662F7">
            <w:pPr>
              <w:rPr>
                <w:sz w:val="16"/>
                <w:szCs w:val="16"/>
              </w:rPr>
            </w:pPr>
            <w:r w:rsidRPr="00B73105">
              <w:rPr>
                <w:sz w:val="16"/>
                <w:szCs w:val="16"/>
              </w:rPr>
              <w:t>Speaker #1 Circuit Short To Ground</w:t>
            </w:r>
          </w:p>
        </w:tc>
        <w:tc>
          <w:tcPr>
            <w:tcW w:w="1620" w:type="dxa"/>
            <w:shd w:val="clear" w:color="auto" w:fill="auto"/>
          </w:tcPr>
          <w:p w:rsidR="001662F7" w:rsidRPr="00B73105" w:rsidRDefault="001662F7" w:rsidP="001662F7">
            <w:pPr>
              <w:rPr>
                <w:sz w:val="16"/>
                <w:szCs w:val="16"/>
              </w:rPr>
            </w:pPr>
            <w:r w:rsidRPr="00B73105">
              <w:rPr>
                <w:sz w:val="16"/>
                <w:szCs w:val="16"/>
              </w:rPr>
              <w:t>DTC_Ctrl = WATCH &amp;Supplier Defined</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200</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TEST</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Test fails speaker short to ground.</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127</w:t>
            </w:r>
          </w:p>
        </w:tc>
        <w:tc>
          <w:tcPr>
            <w:tcW w:w="1440" w:type="dxa"/>
            <w:shd w:val="clear" w:color="auto" w:fill="auto"/>
          </w:tcPr>
          <w:p w:rsidR="001662F7" w:rsidRPr="00B73105" w:rsidRDefault="001662F7" w:rsidP="001662F7">
            <w:pPr>
              <w:rPr>
                <w:sz w:val="16"/>
                <w:szCs w:val="16"/>
              </w:rPr>
            </w:pPr>
            <w:r w:rsidRPr="00B73105">
              <w:rPr>
                <w:sz w:val="16"/>
                <w:szCs w:val="16"/>
              </w:rPr>
              <w:t>DTCSTest[].MonitorMAX=MAX</w:t>
            </w:r>
          </w:p>
        </w:tc>
        <w:tc>
          <w:tcPr>
            <w:tcW w:w="2700" w:type="dxa"/>
            <w:shd w:val="clear" w:color="auto" w:fill="auto"/>
          </w:tcPr>
          <w:p w:rsidR="001662F7" w:rsidRPr="00B73105" w:rsidRDefault="001662F7" w:rsidP="001662F7">
            <w:pPr>
              <w:rPr>
                <w:sz w:val="16"/>
                <w:szCs w:val="16"/>
              </w:rPr>
            </w:pPr>
            <w:r w:rsidRPr="00B73105">
              <w:rPr>
                <w:sz w:val="16"/>
                <w:szCs w:val="16"/>
              </w:rPr>
              <w:t>Test Passes speaker not short to ground</w:t>
            </w:r>
          </w:p>
        </w:tc>
        <w:tc>
          <w:tcPr>
            <w:tcW w:w="45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33</w:t>
            </w:r>
          </w:p>
        </w:tc>
        <w:tc>
          <w:tcPr>
            <w:tcW w:w="2070" w:type="dxa"/>
            <w:shd w:val="clear" w:color="auto" w:fill="auto"/>
          </w:tcPr>
          <w:p w:rsidR="001662F7" w:rsidRPr="00B73105" w:rsidRDefault="001662F7" w:rsidP="001662F7">
            <w:pPr>
              <w:rPr>
                <w:sz w:val="16"/>
                <w:szCs w:val="16"/>
              </w:rPr>
            </w:pPr>
            <w:r w:rsidRPr="00B73105">
              <w:rPr>
                <w:sz w:val="16"/>
                <w:szCs w:val="16"/>
              </w:rPr>
              <w:t>DTCSTest[].MonitorMIN=MIN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149</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0x9a0111</w:t>
            </w:r>
          </w:p>
        </w:tc>
        <w:tc>
          <w:tcPr>
            <w:tcW w:w="990" w:type="dxa"/>
            <w:shd w:val="clear" w:color="auto" w:fill="auto"/>
          </w:tcPr>
          <w:p w:rsidR="001662F7" w:rsidRPr="00B73105" w:rsidRDefault="001662F7" w:rsidP="001662F7">
            <w:pPr>
              <w:rPr>
                <w:sz w:val="16"/>
                <w:szCs w:val="16"/>
              </w:rPr>
            </w:pPr>
            <w:r w:rsidRPr="00B73105">
              <w:rPr>
                <w:sz w:val="16"/>
                <w:szCs w:val="16"/>
              </w:rPr>
              <w:t>Speaker #1 Circuit Short To Ground</w:t>
            </w:r>
          </w:p>
        </w:tc>
        <w:tc>
          <w:tcPr>
            <w:tcW w:w="1620" w:type="dxa"/>
            <w:shd w:val="clear" w:color="auto" w:fill="auto"/>
          </w:tcPr>
          <w:p w:rsidR="001662F7" w:rsidRPr="00B73105" w:rsidRDefault="001662F7" w:rsidP="001662F7">
            <w:pPr>
              <w:rPr>
                <w:sz w:val="16"/>
                <w:szCs w:val="16"/>
              </w:rPr>
            </w:pPr>
            <w:r w:rsidRPr="00B73105">
              <w:rPr>
                <w:sz w:val="16"/>
                <w:szCs w:val="16"/>
              </w:rPr>
              <w:t>DTC_Ctrl = WATCH &amp;Supplier Defined</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1000</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NULL</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Short to Ground detected during normal operation (Continuous DTC)</w:t>
            </w:r>
          </w:p>
        </w:tc>
        <w:tc>
          <w:tcPr>
            <w:tcW w:w="360" w:type="dxa"/>
            <w:shd w:val="clear" w:color="auto" w:fill="auto"/>
            <w:textDirection w:val="btLr"/>
          </w:tcPr>
          <w:p w:rsidR="001662F7" w:rsidRPr="00B73105" w:rsidRDefault="001662F7" w:rsidP="001662F7">
            <w:pPr>
              <w:spacing w:before="0"/>
              <w:ind w:left="113" w:right="115"/>
              <w:rPr>
                <w:sz w:val="16"/>
                <w:szCs w:val="16"/>
              </w:rPr>
            </w:pPr>
            <w:r w:rsidRPr="00B73105">
              <w:rPr>
                <w:sz w:val="16"/>
                <w:szCs w:val="16"/>
              </w:rPr>
              <w:t>127</w:t>
            </w:r>
          </w:p>
        </w:tc>
        <w:tc>
          <w:tcPr>
            <w:tcW w:w="1440" w:type="dxa"/>
            <w:shd w:val="clear" w:color="auto" w:fill="auto"/>
          </w:tcPr>
          <w:p w:rsidR="001662F7" w:rsidRPr="00B73105" w:rsidRDefault="001662F7" w:rsidP="001662F7">
            <w:pPr>
              <w:rPr>
                <w:sz w:val="16"/>
                <w:szCs w:val="16"/>
              </w:rPr>
            </w:pPr>
            <w:r w:rsidRPr="00B73105">
              <w:rPr>
                <w:sz w:val="16"/>
                <w:szCs w:val="16"/>
              </w:rPr>
              <w:t>DTCMaxAction()</w:t>
            </w:r>
          </w:p>
        </w:tc>
        <w:tc>
          <w:tcPr>
            <w:tcW w:w="2700" w:type="dxa"/>
            <w:shd w:val="clear" w:color="auto" w:fill="auto"/>
          </w:tcPr>
          <w:p w:rsidR="001662F7" w:rsidRPr="00B73105" w:rsidRDefault="001662F7" w:rsidP="001662F7">
            <w:pPr>
              <w:rPr>
                <w:sz w:val="16"/>
                <w:szCs w:val="16"/>
              </w:rPr>
            </w:pPr>
            <w:r w:rsidRPr="00B73105">
              <w:rPr>
                <w:sz w:val="16"/>
                <w:szCs w:val="16"/>
              </w:rPr>
              <w:t>Short to Ground detected during normal operation (Continuous DTC)</w:t>
            </w:r>
          </w:p>
        </w:tc>
        <w:tc>
          <w:tcPr>
            <w:tcW w:w="450" w:type="dxa"/>
            <w:shd w:val="clear" w:color="auto" w:fill="auto"/>
            <w:textDirection w:val="btLr"/>
          </w:tcPr>
          <w:p w:rsidR="001662F7" w:rsidRPr="00B73105" w:rsidRDefault="001662F7" w:rsidP="001662F7">
            <w:pPr>
              <w:spacing w:before="0"/>
              <w:ind w:left="113" w:right="115"/>
              <w:rPr>
                <w:sz w:val="16"/>
                <w:szCs w:val="16"/>
              </w:rPr>
            </w:pPr>
            <w:r w:rsidRPr="00B73105">
              <w:rPr>
                <w:sz w:val="16"/>
                <w:szCs w:val="16"/>
              </w:rPr>
              <w:t>33</w:t>
            </w:r>
          </w:p>
        </w:tc>
        <w:tc>
          <w:tcPr>
            <w:tcW w:w="2070" w:type="dxa"/>
            <w:shd w:val="clear" w:color="auto" w:fill="auto"/>
          </w:tcPr>
          <w:p w:rsidR="001662F7" w:rsidRPr="00B73105" w:rsidRDefault="001662F7" w:rsidP="001662F7">
            <w:pPr>
              <w:rPr>
                <w:sz w:val="16"/>
                <w:szCs w:val="16"/>
              </w:rPr>
            </w:pPr>
            <w:r w:rsidRPr="00B73105">
              <w:rPr>
                <w:sz w:val="16"/>
                <w:szCs w:val="16"/>
              </w:rPr>
              <w:t>DTCMinAction()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150</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0x9A0112</w:t>
            </w:r>
          </w:p>
        </w:tc>
        <w:tc>
          <w:tcPr>
            <w:tcW w:w="990" w:type="dxa"/>
            <w:shd w:val="clear" w:color="auto" w:fill="auto"/>
          </w:tcPr>
          <w:p w:rsidR="001662F7" w:rsidRPr="00B73105" w:rsidRDefault="001662F7" w:rsidP="001662F7">
            <w:pPr>
              <w:rPr>
                <w:sz w:val="16"/>
                <w:szCs w:val="16"/>
              </w:rPr>
            </w:pPr>
            <w:r w:rsidRPr="00B73105">
              <w:rPr>
                <w:sz w:val="16"/>
                <w:szCs w:val="16"/>
              </w:rPr>
              <w:t>Speaker #1 Circuit Short to Battery</w:t>
            </w:r>
          </w:p>
        </w:tc>
        <w:tc>
          <w:tcPr>
            <w:tcW w:w="1620" w:type="dxa"/>
            <w:shd w:val="clear" w:color="auto" w:fill="auto"/>
          </w:tcPr>
          <w:p w:rsidR="001662F7" w:rsidRPr="00B73105" w:rsidRDefault="001662F7" w:rsidP="001662F7">
            <w:pPr>
              <w:rPr>
                <w:sz w:val="16"/>
                <w:szCs w:val="16"/>
              </w:rPr>
            </w:pPr>
            <w:r w:rsidRPr="00B73105">
              <w:rPr>
                <w:sz w:val="16"/>
                <w:szCs w:val="16"/>
              </w:rPr>
              <w:t>DTC_Ctrl = WATCH &amp;Supplier Defined</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200</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TEST</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Test fails speaker short to battery.</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33</w:t>
            </w:r>
          </w:p>
        </w:tc>
        <w:tc>
          <w:tcPr>
            <w:tcW w:w="1440" w:type="dxa"/>
            <w:shd w:val="clear" w:color="auto" w:fill="auto"/>
          </w:tcPr>
          <w:p w:rsidR="001662F7" w:rsidRPr="00B73105" w:rsidRDefault="001662F7" w:rsidP="001662F7">
            <w:pPr>
              <w:rPr>
                <w:sz w:val="16"/>
                <w:szCs w:val="16"/>
              </w:rPr>
            </w:pPr>
            <w:r w:rsidRPr="00B73105">
              <w:rPr>
                <w:sz w:val="16"/>
                <w:szCs w:val="16"/>
              </w:rPr>
              <w:t>DTCSTest[].MonitorMAX=MAX</w:t>
            </w:r>
          </w:p>
        </w:tc>
        <w:tc>
          <w:tcPr>
            <w:tcW w:w="2700" w:type="dxa"/>
            <w:shd w:val="clear" w:color="auto" w:fill="auto"/>
          </w:tcPr>
          <w:p w:rsidR="001662F7" w:rsidRPr="00B73105" w:rsidRDefault="001662F7" w:rsidP="001662F7">
            <w:pPr>
              <w:rPr>
                <w:sz w:val="16"/>
                <w:szCs w:val="16"/>
              </w:rPr>
            </w:pPr>
            <w:r w:rsidRPr="00B73105">
              <w:rPr>
                <w:sz w:val="16"/>
                <w:szCs w:val="16"/>
              </w:rPr>
              <w:t>Test Passes speaker not short to battery</w:t>
            </w:r>
          </w:p>
        </w:tc>
        <w:tc>
          <w:tcPr>
            <w:tcW w:w="450" w:type="dxa"/>
            <w:shd w:val="clear" w:color="auto" w:fill="auto"/>
            <w:textDirection w:val="btLr"/>
          </w:tcPr>
          <w:p w:rsidR="001662F7" w:rsidRPr="00B73105" w:rsidRDefault="001662F7" w:rsidP="001662F7">
            <w:pPr>
              <w:spacing w:before="0"/>
              <w:ind w:left="115" w:right="115"/>
              <w:jc w:val="center"/>
              <w:rPr>
                <w:sz w:val="16"/>
                <w:szCs w:val="16"/>
              </w:rPr>
            </w:pPr>
            <w:r w:rsidRPr="00B73105">
              <w:rPr>
                <w:sz w:val="16"/>
                <w:szCs w:val="16"/>
              </w:rPr>
              <w:t>33</w:t>
            </w:r>
          </w:p>
        </w:tc>
        <w:tc>
          <w:tcPr>
            <w:tcW w:w="2070" w:type="dxa"/>
            <w:shd w:val="clear" w:color="auto" w:fill="auto"/>
          </w:tcPr>
          <w:p w:rsidR="001662F7" w:rsidRPr="00B73105" w:rsidRDefault="001662F7" w:rsidP="001662F7">
            <w:pPr>
              <w:rPr>
                <w:sz w:val="16"/>
                <w:szCs w:val="16"/>
              </w:rPr>
            </w:pPr>
            <w:r w:rsidRPr="00B73105">
              <w:rPr>
                <w:sz w:val="16"/>
                <w:szCs w:val="16"/>
              </w:rPr>
              <w:t>DTCSTest[].MonitorMIN=MIN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151</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0x9A0112</w:t>
            </w:r>
          </w:p>
        </w:tc>
        <w:tc>
          <w:tcPr>
            <w:tcW w:w="990" w:type="dxa"/>
            <w:shd w:val="clear" w:color="auto" w:fill="auto"/>
          </w:tcPr>
          <w:p w:rsidR="001662F7" w:rsidRPr="00B73105" w:rsidRDefault="001662F7" w:rsidP="001662F7">
            <w:pPr>
              <w:rPr>
                <w:sz w:val="16"/>
                <w:szCs w:val="16"/>
              </w:rPr>
            </w:pPr>
            <w:r w:rsidRPr="00B73105">
              <w:rPr>
                <w:sz w:val="16"/>
                <w:szCs w:val="16"/>
              </w:rPr>
              <w:t>Speaker #1 Circuit Short to Battery</w:t>
            </w:r>
          </w:p>
        </w:tc>
        <w:tc>
          <w:tcPr>
            <w:tcW w:w="1620" w:type="dxa"/>
            <w:shd w:val="clear" w:color="auto" w:fill="auto"/>
          </w:tcPr>
          <w:p w:rsidR="001662F7" w:rsidRPr="00B73105" w:rsidRDefault="001662F7" w:rsidP="001662F7">
            <w:pPr>
              <w:rPr>
                <w:sz w:val="16"/>
                <w:szCs w:val="16"/>
              </w:rPr>
            </w:pPr>
            <w:r w:rsidRPr="00B73105">
              <w:rPr>
                <w:sz w:val="16"/>
                <w:szCs w:val="16"/>
              </w:rPr>
              <w:t>DTC_Ctrl = WATCH &amp;Supplier Defined</w:t>
            </w:r>
          </w:p>
        </w:tc>
        <w:tc>
          <w:tcPr>
            <w:tcW w:w="540" w:type="dxa"/>
            <w:shd w:val="clear" w:color="auto" w:fill="auto"/>
            <w:textDirection w:val="btLr"/>
          </w:tcPr>
          <w:p w:rsidR="001662F7" w:rsidRPr="00B73105" w:rsidRDefault="001662F7" w:rsidP="001662F7">
            <w:pPr>
              <w:spacing w:before="0"/>
              <w:ind w:left="113" w:right="115"/>
              <w:rPr>
                <w:sz w:val="16"/>
                <w:szCs w:val="16"/>
              </w:rPr>
            </w:pPr>
            <w:r w:rsidRPr="00B73105">
              <w:rPr>
                <w:sz w:val="16"/>
                <w:szCs w:val="16"/>
              </w:rPr>
              <w:t>1000</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NULL</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Short to battery detected during normal operation (Continuous DTC)</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33</w:t>
            </w:r>
          </w:p>
        </w:tc>
        <w:tc>
          <w:tcPr>
            <w:tcW w:w="1440" w:type="dxa"/>
            <w:shd w:val="clear" w:color="auto" w:fill="auto"/>
          </w:tcPr>
          <w:p w:rsidR="001662F7" w:rsidRPr="00B73105" w:rsidRDefault="001662F7" w:rsidP="001662F7">
            <w:pPr>
              <w:rPr>
                <w:sz w:val="16"/>
                <w:szCs w:val="16"/>
              </w:rPr>
            </w:pPr>
            <w:r w:rsidRPr="00B73105">
              <w:rPr>
                <w:sz w:val="16"/>
                <w:szCs w:val="16"/>
              </w:rPr>
              <w:t>DTCMaxAction()</w:t>
            </w:r>
          </w:p>
        </w:tc>
        <w:tc>
          <w:tcPr>
            <w:tcW w:w="2700" w:type="dxa"/>
            <w:shd w:val="clear" w:color="auto" w:fill="auto"/>
          </w:tcPr>
          <w:p w:rsidR="001662F7" w:rsidRPr="00B73105" w:rsidRDefault="001662F7" w:rsidP="001662F7">
            <w:pPr>
              <w:rPr>
                <w:sz w:val="16"/>
                <w:szCs w:val="16"/>
              </w:rPr>
            </w:pPr>
            <w:r w:rsidRPr="00B73105">
              <w:rPr>
                <w:sz w:val="16"/>
                <w:szCs w:val="16"/>
              </w:rPr>
              <w:t>Short to battery not detected during normal operation (Continuous DTC)</w:t>
            </w:r>
          </w:p>
        </w:tc>
        <w:tc>
          <w:tcPr>
            <w:tcW w:w="450" w:type="dxa"/>
            <w:shd w:val="clear" w:color="auto" w:fill="auto"/>
            <w:textDirection w:val="btLr"/>
          </w:tcPr>
          <w:p w:rsidR="001662F7" w:rsidRPr="00B73105" w:rsidRDefault="001662F7" w:rsidP="001662F7">
            <w:pPr>
              <w:spacing w:before="0"/>
              <w:ind w:left="115" w:right="115"/>
              <w:jc w:val="center"/>
              <w:rPr>
                <w:sz w:val="16"/>
                <w:szCs w:val="16"/>
              </w:rPr>
            </w:pPr>
            <w:r w:rsidRPr="00B73105">
              <w:rPr>
                <w:sz w:val="16"/>
                <w:szCs w:val="16"/>
              </w:rPr>
              <w:t>33</w:t>
            </w:r>
          </w:p>
        </w:tc>
        <w:tc>
          <w:tcPr>
            <w:tcW w:w="2070" w:type="dxa"/>
            <w:shd w:val="clear" w:color="auto" w:fill="auto"/>
          </w:tcPr>
          <w:p w:rsidR="001662F7" w:rsidRPr="00B73105" w:rsidRDefault="001662F7" w:rsidP="001662F7">
            <w:pPr>
              <w:rPr>
                <w:sz w:val="16"/>
                <w:szCs w:val="16"/>
              </w:rPr>
            </w:pPr>
            <w:r w:rsidRPr="00B73105">
              <w:rPr>
                <w:sz w:val="16"/>
                <w:szCs w:val="16"/>
              </w:rPr>
              <w:t>DTCMinAction()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lastRenderedPageBreak/>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152</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0x9A0113</w:t>
            </w:r>
          </w:p>
        </w:tc>
        <w:tc>
          <w:tcPr>
            <w:tcW w:w="990" w:type="dxa"/>
            <w:shd w:val="clear" w:color="auto" w:fill="auto"/>
          </w:tcPr>
          <w:p w:rsidR="001662F7" w:rsidRPr="00B73105" w:rsidRDefault="001662F7" w:rsidP="001662F7">
            <w:pPr>
              <w:rPr>
                <w:sz w:val="16"/>
                <w:szCs w:val="16"/>
              </w:rPr>
            </w:pPr>
            <w:r w:rsidRPr="00B73105">
              <w:rPr>
                <w:sz w:val="16"/>
                <w:szCs w:val="16"/>
              </w:rPr>
              <w:t>Speaker #1 Circuit Open</w:t>
            </w:r>
          </w:p>
        </w:tc>
        <w:tc>
          <w:tcPr>
            <w:tcW w:w="1620" w:type="dxa"/>
            <w:shd w:val="clear" w:color="auto" w:fill="auto"/>
          </w:tcPr>
          <w:p w:rsidR="001662F7" w:rsidRPr="00B73105" w:rsidRDefault="001662F7" w:rsidP="001662F7">
            <w:pPr>
              <w:rPr>
                <w:sz w:val="16"/>
                <w:szCs w:val="16"/>
              </w:rPr>
            </w:pPr>
            <w:r w:rsidRPr="00B73105">
              <w:rPr>
                <w:sz w:val="16"/>
                <w:szCs w:val="16"/>
              </w:rPr>
              <w:t>DTC_Ctrl = WATCH &amp;Supplier Defined</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200</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TEST</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Test fails speaker open circuit</w:t>
            </w:r>
          </w:p>
        </w:tc>
        <w:tc>
          <w:tcPr>
            <w:tcW w:w="360" w:type="dxa"/>
            <w:shd w:val="clear" w:color="auto" w:fill="auto"/>
            <w:textDirection w:val="btLr"/>
          </w:tcPr>
          <w:p w:rsidR="001662F7" w:rsidRPr="00B73105" w:rsidRDefault="001662F7" w:rsidP="001662F7">
            <w:pPr>
              <w:spacing w:before="0"/>
              <w:ind w:left="113" w:right="115"/>
              <w:rPr>
                <w:sz w:val="16"/>
                <w:szCs w:val="16"/>
              </w:rPr>
            </w:pPr>
            <w:r w:rsidRPr="00B73105">
              <w:rPr>
                <w:sz w:val="16"/>
                <w:szCs w:val="16"/>
              </w:rPr>
              <w:t>33</w:t>
            </w:r>
          </w:p>
        </w:tc>
        <w:tc>
          <w:tcPr>
            <w:tcW w:w="1440" w:type="dxa"/>
            <w:shd w:val="clear" w:color="auto" w:fill="auto"/>
          </w:tcPr>
          <w:p w:rsidR="001662F7" w:rsidRPr="00B73105" w:rsidRDefault="001662F7" w:rsidP="001662F7">
            <w:pPr>
              <w:rPr>
                <w:sz w:val="16"/>
                <w:szCs w:val="16"/>
              </w:rPr>
            </w:pPr>
            <w:r w:rsidRPr="00B73105">
              <w:rPr>
                <w:sz w:val="16"/>
                <w:szCs w:val="16"/>
              </w:rPr>
              <w:t>DTCSTest[].MonitorMAX=MAX</w:t>
            </w:r>
          </w:p>
        </w:tc>
        <w:tc>
          <w:tcPr>
            <w:tcW w:w="2700" w:type="dxa"/>
            <w:shd w:val="clear" w:color="auto" w:fill="auto"/>
          </w:tcPr>
          <w:p w:rsidR="001662F7" w:rsidRPr="00B73105" w:rsidRDefault="001662F7" w:rsidP="001662F7">
            <w:pPr>
              <w:rPr>
                <w:sz w:val="16"/>
                <w:szCs w:val="16"/>
              </w:rPr>
            </w:pPr>
            <w:r w:rsidRPr="00B73105">
              <w:rPr>
                <w:sz w:val="16"/>
                <w:szCs w:val="16"/>
              </w:rPr>
              <w:t>Test Passes speaker not open circuit</w:t>
            </w:r>
          </w:p>
        </w:tc>
        <w:tc>
          <w:tcPr>
            <w:tcW w:w="450" w:type="dxa"/>
            <w:shd w:val="clear" w:color="auto" w:fill="auto"/>
            <w:textDirection w:val="btLr"/>
          </w:tcPr>
          <w:p w:rsidR="001662F7" w:rsidRPr="00B73105" w:rsidRDefault="001662F7" w:rsidP="001662F7">
            <w:pPr>
              <w:spacing w:before="0"/>
              <w:ind w:left="115" w:right="115"/>
              <w:jc w:val="center"/>
              <w:rPr>
                <w:sz w:val="16"/>
                <w:szCs w:val="16"/>
              </w:rPr>
            </w:pPr>
            <w:r w:rsidRPr="00B73105">
              <w:rPr>
                <w:sz w:val="16"/>
                <w:szCs w:val="16"/>
              </w:rPr>
              <w:t>33</w:t>
            </w:r>
          </w:p>
        </w:tc>
        <w:tc>
          <w:tcPr>
            <w:tcW w:w="2070" w:type="dxa"/>
            <w:shd w:val="clear" w:color="auto" w:fill="auto"/>
          </w:tcPr>
          <w:p w:rsidR="001662F7" w:rsidRPr="00B73105" w:rsidRDefault="001662F7" w:rsidP="001662F7">
            <w:pPr>
              <w:rPr>
                <w:sz w:val="16"/>
                <w:szCs w:val="16"/>
              </w:rPr>
            </w:pPr>
            <w:r w:rsidRPr="00B73105">
              <w:rPr>
                <w:sz w:val="16"/>
                <w:szCs w:val="16"/>
              </w:rPr>
              <w:t>DTCSTest[].MonitorMIN=MIN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153</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0x9A0113</w:t>
            </w:r>
          </w:p>
        </w:tc>
        <w:tc>
          <w:tcPr>
            <w:tcW w:w="990" w:type="dxa"/>
            <w:shd w:val="clear" w:color="auto" w:fill="auto"/>
          </w:tcPr>
          <w:p w:rsidR="001662F7" w:rsidRPr="00B73105" w:rsidRDefault="001662F7" w:rsidP="001662F7">
            <w:pPr>
              <w:rPr>
                <w:sz w:val="16"/>
                <w:szCs w:val="16"/>
              </w:rPr>
            </w:pPr>
            <w:r w:rsidRPr="00B73105">
              <w:rPr>
                <w:sz w:val="16"/>
                <w:szCs w:val="16"/>
              </w:rPr>
              <w:t>Speaker #1 Circuit Open</w:t>
            </w:r>
          </w:p>
        </w:tc>
        <w:tc>
          <w:tcPr>
            <w:tcW w:w="1620" w:type="dxa"/>
            <w:shd w:val="clear" w:color="auto" w:fill="auto"/>
          </w:tcPr>
          <w:p w:rsidR="001662F7" w:rsidRPr="00B73105" w:rsidRDefault="001662F7" w:rsidP="001662F7">
            <w:pPr>
              <w:rPr>
                <w:sz w:val="16"/>
                <w:szCs w:val="16"/>
              </w:rPr>
            </w:pPr>
            <w:r w:rsidRPr="00B73105">
              <w:rPr>
                <w:sz w:val="16"/>
                <w:szCs w:val="16"/>
              </w:rPr>
              <w:t>DTC_Ctrl = WATCH &amp;Supplier Defined</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1000</w:t>
            </w:r>
          </w:p>
        </w:tc>
        <w:tc>
          <w:tcPr>
            <w:tcW w:w="360" w:type="dxa"/>
            <w:shd w:val="clear" w:color="auto" w:fill="auto"/>
            <w:textDirection w:val="btLr"/>
          </w:tcPr>
          <w:p w:rsidR="001662F7" w:rsidRPr="00B73105" w:rsidRDefault="00BA04F4" w:rsidP="001662F7">
            <w:pPr>
              <w:spacing w:before="0"/>
              <w:ind w:left="115" w:right="115"/>
              <w:rPr>
                <w:sz w:val="16"/>
                <w:szCs w:val="16"/>
              </w:rPr>
            </w:pPr>
            <w:r>
              <w:rPr>
                <w:sz w:val="16"/>
                <w:szCs w:val="16"/>
              </w:rPr>
              <w:t>NULL</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Open Circuit Detected in normal operation (Continuous DTC)</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33</w:t>
            </w:r>
          </w:p>
        </w:tc>
        <w:tc>
          <w:tcPr>
            <w:tcW w:w="1440" w:type="dxa"/>
            <w:shd w:val="clear" w:color="auto" w:fill="auto"/>
          </w:tcPr>
          <w:p w:rsidR="001662F7" w:rsidRPr="00B73105" w:rsidRDefault="001662F7" w:rsidP="001662F7">
            <w:pPr>
              <w:rPr>
                <w:sz w:val="16"/>
                <w:szCs w:val="16"/>
              </w:rPr>
            </w:pPr>
            <w:r w:rsidRPr="00B73105">
              <w:rPr>
                <w:sz w:val="16"/>
                <w:szCs w:val="16"/>
              </w:rPr>
              <w:t>DTCMaxAction()</w:t>
            </w:r>
          </w:p>
        </w:tc>
        <w:tc>
          <w:tcPr>
            <w:tcW w:w="2700" w:type="dxa"/>
            <w:shd w:val="clear" w:color="auto" w:fill="auto"/>
          </w:tcPr>
          <w:p w:rsidR="001662F7" w:rsidRPr="00B73105" w:rsidRDefault="001662F7" w:rsidP="001662F7">
            <w:pPr>
              <w:rPr>
                <w:sz w:val="16"/>
                <w:szCs w:val="16"/>
              </w:rPr>
            </w:pPr>
            <w:r w:rsidRPr="00B73105">
              <w:rPr>
                <w:sz w:val="16"/>
                <w:szCs w:val="16"/>
              </w:rPr>
              <w:t>Open Circuit not detected during normal operation (Continuous DTC)</w:t>
            </w:r>
          </w:p>
        </w:tc>
        <w:tc>
          <w:tcPr>
            <w:tcW w:w="450" w:type="dxa"/>
            <w:shd w:val="clear" w:color="auto" w:fill="auto"/>
            <w:textDirection w:val="btLr"/>
          </w:tcPr>
          <w:p w:rsidR="001662F7" w:rsidRPr="00B73105" w:rsidRDefault="001662F7" w:rsidP="001662F7">
            <w:pPr>
              <w:spacing w:before="0"/>
              <w:ind w:left="115" w:right="115"/>
              <w:jc w:val="center"/>
              <w:rPr>
                <w:sz w:val="16"/>
                <w:szCs w:val="16"/>
              </w:rPr>
            </w:pPr>
            <w:r w:rsidRPr="00B73105">
              <w:rPr>
                <w:sz w:val="16"/>
                <w:szCs w:val="16"/>
              </w:rPr>
              <w:t>33</w:t>
            </w:r>
          </w:p>
        </w:tc>
        <w:tc>
          <w:tcPr>
            <w:tcW w:w="2070" w:type="dxa"/>
            <w:shd w:val="clear" w:color="auto" w:fill="auto"/>
          </w:tcPr>
          <w:p w:rsidR="001662F7" w:rsidRPr="00B73105" w:rsidRDefault="001662F7" w:rsidP="001662F7">
            <w:pPr>
              <w:rPr>
                <w:sz w:val="16"/>
                <w:szCs w:val="16"/>
              </w:rPr>
            </w:pPr>
            <w:r w:rsidRPr="00B73105">
              <w:rPr>
                <w:sz w:val="16"/>
                <w:szCs w:val="16"/>
              </w:rPr>
              <w:t>DTCMinAction()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154</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0x9A0201</w:t>
            </w:r>
          </w:p>
        </w:tc>
        <w:tc>
          <w:tcPr>
            <w:tcW w:w="990" w:type="dxa"/>
            <w:shd w:val="clear" w:color="auto" w:fill="auto"/>
          </w:tcPr>
          <w:p w:rsidR="001662F7" w:rsidRPr="00B73105" w:rsidRDefault="001662F7" w:rsidP="001662F7">
            <w:pPr>
              <w:rPr>
                <w:sz w:val="16"/>
                <w:szCs w:val="16"/>
              </w:rPr>
            </w:pPr>
            <w:r w:rsidRPr="00B73105">
              <w:rPr>
                <w:sz w:val="16"/>
                <w:szCs w:val="16"/>
              </w:rPr>
              <w:t>Speaker #2 General Electrical Failure</w:t>
            </w:r>
          </w:p>
        </w:tc>
        <w:tc>
          <w:tcPr>
            <w:tcW w:w="1620" w:type="dxa"/>
            <w:shd w:val="clear" w:color="auto" w:fill="auto"/>
          </w:tcPr>
          <w:p w:rsidR="001662F7" w:rsidRPr="00B73105" w:rsidRDefault="001662F7" w:rsidP="001662F7">
            <w:pPr>
              <w:rPr>
                <w:sz w:val="16"/>
                <w:szCs w:val="16"/>
              </w:rPr>
            </w:pPr>
            <w:r w:rsidRPr="00B73105">
              <w:rPr>
                <w:sz w:val="16"/>
                <w:szCs w:val="16"/>
              </w:rPr>
              <w:t>AVAS_Spkr_Cfg = 0x0 &amp; DTC_Ctrl = WATCH &amp;Supplier Defined</w:t>
            </w:r>
          </w:p>
          <w:p w:rsidR="001662F7" w:rsidRPr="00B73105" w:rsidRDefault="001662F7" w:rsidP="001662F7">
            <w:pPr>
              <w:rPr>
                <w:sz w:val="16"/>
                <w:szCs w:val="16"/>
              </w:rPr>
            </w:pP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200</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TEST</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Speaker fails during self-test.</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33</w:t>
            </w:r>
          </w:p>
        </w:tc>
        <w:tc>
          <w:tcPr>
            <w:tcW w:w="1440" w:type="dxa"/>
            <w:shd w:val="clear" w:color="auto" w:fill="auto"/>
          </w:tcPr>
          <w:p w:rsidR="001662F7" w:rsidRPr="00B73105" w:rsidRDefault="001662F7" w:rsidP="001662F7">
            <w:pPr>
              <w:rPr>
                <w:sz w:val="16"/>
                <w:szCs w:val="16"/>
              </w:rPr>
            </w:pPr>
            <w:r w:rsidRPr="00B73105">
              <w:rPr>
                <w:sz w:val="16"/>
                <w:szCs w:val="16"/>
              </w:rPr>
              <w:t>DTCSTest[].MonitorMAX=MAX</w:t>
            </w:r>
          </w:p>
        </w:tc>
        <w:tc>
          <w:tcPr>
            <w:tcW w:w="2700" w:type="dxa"/>
            <w:shd w:val="clear" w:color="auto" w:fill="auto"/>
          </w:tcPr>
          <w:p w:rsidR="001662F7" w:rsidRPr="00B73105" w:rsidRDefault="001662F7" w:rsidP="001662F7">
            <w:pPr>
              <w:rPr>
                <w:sz w:val="16"/>
                <w:szCs w:val="16"/>
              </w:rPr>
            </w:pPr>
            <w:r w:rsidRPr="00B73105">
              <w:rPr>
                <w:sz w:val="16"/>
                <w:szCs w:val="16"/>
              </w:rPr>
              <w:t>Speaker does not fail during self-test.</w:t>
            </w:r>
          </w:p>
        </w:tc>
        <w:tc>
          <w:tcPr>
            <w:tcW w:w="450" w:type="dxa"/>
            <w:shd w:val="clear" w:color="auto" w:fill="auto"/>
            <w:textDirection w:val="btLr"/>
          </w:tcPr>
          <w:p w:rsidR="001662F7" w:rsidRPr="00B73105" w:rsidRDefault="001662F7" w:rsidP="001662F7">
            <w:pPr>
              <w:spacing w:before="0"/>
              <w:ind w:left="115" w:right="115"/>
              <w:jc w:val="center"/>
              <w:rPr>
                <w:sz w:val="16"/>
                <w:szCs w:val="16"/>
              </w:rPr>
            </w:pPr>
            <w:r w:rsidRPr="00B73105">
              <w:rPr>
                <w:sz w:val="16"/>
                <w:szCs w:val="16"/>
              </w:rPr>
              <w:t>33</w:t>
            </w:r>
          </w:p>
        </w:tc>
        <w:tc>
          <w:tcPr>
            <w:tcW w:w="2070" w:type="dxa"/>
            <w:shd w:val="clear" w:color="auto" w:fill="auto"/>
          </w:tcPr>
          <w:p w:rsidR="001662F7" w:rsidRPr="00B73105" w:rsidRDefault="001662F7" w:rsidP="001662F7">
            <w:pPr>
              <w:rPr>
                <w:sz w:val="16"/>
                <w:szCs w:val="16"/>
              </w:rPr>
            </w:pPr>
            <w:r w:rsidRPr="00B73105">
              <w:rPr>
                <w:sz w:val="16"/>
                <w:szCs w:val="16"/>
              </w:rPr>
              <w:t>DTCSTest[].MonitorMIN=MIN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155</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0x9A0201</w:t>
            </w:r>
          </w:p>
        </w:tc>
        <w:tc>
          <w:tcPr>
            <w:tcW w:w="990" w:type="dxa"/>
            <w:shd w:val="clear" w:color="auto" w:fill="auto"/>
          </w:tcPr>
          <w:p w:rsidR="001662F7" w:rsidRPr="00B73105" w:rsidRDefault="001662F7" w:rsidP="001662F7">
            <w:pPr>
              <w:rPr>
                <w:sz w:val="16"/>
                <w:szCs w:val="16"/>
              </w:rPr>
            </w:pPr>
            <w:r w:rsidRPr="00B73105">
              <w:rPr>
                <w:sz w:val="16"/>
                <w:szCs w:val="16"/>
              </w:rPr>
              <w:t>Speaker #2 General Electrical Failure</w:t>
            </w:r>
          </w:p>
        </w:tc>
        <w:tc>
          <w:tcPr>
            <w:tcW w:w="1620" w:type="dxa"/>
            <w:shd w:val="clear" w:color="auto" w:fill="auto"/>
          </w:tcPr>
          <w:p w:rsidR="001662F7" w:rsidRPr="00B73105" w:rsidRDefault="001662F7" w:rsidP="001662F7">
            <w:pPr>
              <w:rPr>
                <w:sz w:val="16"/>
                <w:szCs w:val="16"/>
              </w:rPr>
            </w:pPr>
            <w:r w:rsidRPr="00B73105">
              <w:rPr>
                <w:sz w:val="16"/>
                <w:szCs w:val="16"/>
              </w:rPr>
              <w:t>AVAS_Spkr_Cfg = 0x0 &amp; DTC_Ctrl = WATCH &amp;Supplier Defined</w:t>
            </w:r>
          </w:p>
          <w:p w:rsidR="001662F7" w:rsidRPr="00B73105" w:rsidRDefault="001662F7" w:rsidP="001662F7">
            <w:pPr>
              <w:rPr>
                <w:sz w:val="16"/>
                <w:szCs w:val="16"/>
              </w:rPr>
            </w:pP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1000</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NULL</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Speaker Failure during normal operation.</w:t>
            </w:r>
          </w:p>
        </w:tc>
        <w:tc>
          <w:tcPr>
            <w:tcW w:w="360" w:type="dxa"/>
            <w:shd w:val="clear" w:color="auto" w:fill="auto"/>
            <w:textDirection w:val="btLr"/>
          </w:tcPr>
          <w:p w:rsidR="001662F7" w:rsidRPr="00B73105" w:rsidRDefault="001662F7" w:rsidP="001662F7">
            <w:pPr>
              <w:spacing w:before="0"/>
              <w:ind w:left="113" w:right="115"/>
              <w:rPr>
                <w:sz w:val="16"/>
                <w:szCs w:val="16"/>
              </w:rPr>
            </w:pPr>
            <w:r w:rsidRPr="00B73105">
              <w:rPr>
                <w:sz w:val="16"/>
                <w:szCs w:val="16"/>
              </w:rPr>
              <w:t>33</w:t>
            </w:r>
          </w:p>
        </w:tc>
        <w:tc>
          <w:tcPr>
            <w:tcW w:w="1440" w:type="dxa"/>
            <w:shd w:val="clear" w:color="auto" w:fill="auto"/>
          </w:tcPr>
          <w:p w:rsidR="001662F7" w:rsidRPr="00B73105" w:rsidRDefault="001662F7" w:rsidP="001662F7">
            <w:pPr>
              <w:rPr>
                <w:sz w:val="16"/>
                <w:szCs w:val="16"/>
              </w:rPr>
            </w:pPr>
            <w:r w:rsidRPr="00B73105">
              <w:rPr>
                <w:sz w:val="16"/>
                <w:szCs w:val="16"/>
              </w:rPr>
              <w:t>DTCMaxAction()</w:t>
            </w:r>
          </w:p>
        </w:tc>
        <w:tc>
          <w:tcPr>
            <w:tcW w:w="2700" w:type="dxa"/>
            <w:shd w:val="clear" w:color="auto" w:fill="auto"/>
          </w:tcPr>
          <w:p w:rsidR="001662F7" w:rsidRPr="00B73105" w:rsidRDefault="001662F7" w:rsidP="001662F7">
            <w:pPr>
              <w:rPr>
                <w:sz w:val="16"/>
                <w:szCs w:val="16"/>
              </w:rPr>
            </w:pPr>
            <w:r w:rsidRPr="00B73105">
              <w:rPr>
                <w:sz w:val="16"/>
                <w:szCs w:val="16"/>
              </w:rPr>
              <w:t>Speaker Failure during normal operation.</w:t>
            </w:r>
          </w:p>
        </w:tc>
        <w:tc>
          <w:tcPr>
            <w:tcW w:w="450" w:type="dxa"/>
            <w:shd w:val="clear" w:color="auto" w:fill="auto"/>
            <w:textDirection w:val="btLr"/>
          </w:tcPr>
          <w:p w:rsidR="001662F7" w:rsidRPr="00B73105" w:rsidRDefault="001662F7" w:rsidP="001662F7">
            <w:pPr>
              <w:spacing w:before="0"/>
              <w:ind w:left="115" w:right="115"/>
              <w:jc w:val="center"/>
              <w:rPr>
                <w:sz w:val="16"/>
                <w:szCs w:val="16"/>
              </w:rPr>
            </w:pPr>
            <w:r w:rsidRPr="00B73105">
              <w:rPr>
                <w:sz w:val="16"/>
                <w:szCs w:val="16"/>
              </w:rPr>
              <w:t>33</w:t>
            </w:r>
          </w:p>
        </w:tc>
        <w:tc>
          <w:tcPr>
            <w:tcW w:w="2070" w:type="dxa"/>
            <w:shd w:val="clear" w:color="auto" w:fill="auto"/>
          </w:tcPr>
          <w:p w:rsidR="001662F7" w:rsidRPr="00B73105" w:rsidRDefault="001662F7" w:rsidP="001662F7">
            <w:pPr>
              <w:rPr>
                <w:sz w:val="16"/>
                <w:szCs w:val="16"/>
              </w:rPr>
            </w:pPr>
            <w:r w:rsidRPr="00B73105">
              <w:rPr>
                <w:sz w:val="16"/>
                <w:szCs w:val="16"/>
              </w:rPr>
              <w:t>DTCMinAction()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156</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0x9A0211</w:t>
            </w:r>
          </w:p>
        </w:tc>
        <w:tc>
          <w:tcPr>
            <w:tcW w:w="990" w:type="dxa"/>
            <w:shd w:val="clear" w:color="auto" w:fill="auto"/>
          </w:tcPr>
          <w:p w:rsidR="001662F7" w:rsidRPr="00B73105" w:rsidRDefault="001662F7" w:rsidP="001662F7">
            <w:pPr>
              <w:rPr>
                <w:sz w:val="16"/>
                <w:szCs w:val="16"/>
              </w:rPr>
            </w:pPr>
            <w:r w:rsidRPr="00B73105">
              <w:rPr>
                <w:sz w:val="16"/>
                <w:szCs w:val="16"/>
              </w:rPr>
              <w:t>Speaker #2 Circuit Short To Ground</w:t>
            </w:r>
          </w:p>
        </w:tc>
        <w:tc>
          <w:tcPr>
            <w:tcW w:w="1620" w:type="dxa"/>
            <w:shd w:val="clear" w:color="auto" w:fill="auto"/>
          </w:tcPr>
          <w:p w:rsidR="001662F7" w:rsidRPr="00B73105" w:rsidRDefault="001662F7" w:rsidP="001662F7">
            <w:pPr>
              <w:rPr>
                <w:sz w:val="16"/>
                <w:szCs w:val="16"/>
              </w:rPr>
            </w:pPr>
            <w:r w:rsidRPr="00B73105">
              <w:rPr>
                <w:sz w:val="16"/>
                <w:szCs w:val="16"/>
              </w:rPr>
              <w:t>AVAS_Spkr_Cfg = 0x0 &amp; DTC_Ctrl = WATCH &amp;Supplier Defined</w:t>
            </w:r>
          </w:p>
          <w:p w:rsidR="001662F7" w:rsidRPr="00B73105" w:rsidRDefault="001662F7" w:rsidP="001662F7">
            <w:pPr>
              <w:rPr>
                <w:sz w:val="16"/>
                <w:szCs w:val="16"/>
              </w:rPr>
            </w:pP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200</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TEST</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Test fails speaker short to ground.</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127</w:t>
            </w:r>
          </w:p>
        </w:tc>
        <w:tc>
          <w:tcPr>
            <w:tcW w:w="1440" w:type="dxa"/>
            <w:shd w:val="clear" w:color="auto" w:fill="auto"/>
          </w:tcPr>
          <w:p w:rsidR="001662F7" w:rsidRPr="00B73105" w:rsidRDefault="001662F7" w:rsidP="001662F7">
            <w:pPr>
              <w:rPr>
                <w:sz w:val="16"/>
                <w:szCs w:val="16"/>
              </w:rPr>
            </w:pPr>
            <w:r w:rsidRPr="00B73105">
              <w:rPr>
                <w:sz w:val="16"/>
                <w:szCs w:val="16"/>
              </w:rPr>
              <w:t>DTCSTest[].MonitorMAX=MAX</w:t>
            </w:r>
          </w:p>
        </w:tc>
        <w:tc>
          <w:tcPr>
            <w:tcW w:w="2700" w:type="dxa"/>
            <w:shd w:val="clear" w:color="auto" w:fill="auto"/>
          </w:tcPr>
          <w:p w:rsidR="001662F7" w:rsidRPr="00B73105" w:rsidRDefault="001662F7" w:rsidP="001662F7">
            <w:pPr>
              <w:rPr>
                <w:sz w:val="16"/>
                <w:szCs w:val="16"/>
              </w:rPr>
            </w:pPr>
            <w:r w:rsidRPr="00B73105">
              <w:rPr>
                <w:sz w:val="16"/>
                <w:szCs w:val="16"/>
              </w:rPr>
              <w:t>Test Passes speaker not short to ground</w:t>
            </w:r>
          </w:p>
        </w:tc>
        <w:tc>
          <w:tcPr>
            <w:tcW w:w="45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33</w:t>
            </w:r>
          </w:p>
        </w:tc>
        <w:tc>
          <w:tcPr>
            <w:tcW w:w="2070" w:type="dxa"/>
            <w:shd w:val="clear" w:color="auto" w:fill="auto"/>
          </w:tcPr>
          <w:p w:rsidR="001662F7" w:rsidRPr="00B73105" w:rsidRDefault="001662F7" w:rsidP="001662F7">
            <w:pPr>
              <w:rPr>
                <w:sz w:val="16"/>
                <w:szCs w:val="16"/>
              </w:rPr>
            </w:pPr>
            <w:r w:rsidRPr="00B73105">
              <w:rPr>
                <w:sz w:val="16"/>
                <w:szCs w:val="16"/>
              </w:rPr>
              <w:t>DTCSTest[].MonitorMIN=MIN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157</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0x9A0211</w:t>
            </w:r>
          </w:p>
        </w:tc>
        <w:tc>
          <w:tcPr>
            <w:tcW w:w="990" w:type="dxa"/>
            <w:shd w:val="clear" w:color="auto" w:fill="auto"/>
          </w:tcPr>
          <w:p w:rsidR="001662F7" w:rsidRPr="00B73105" w:rsidRDefault="001662F7" w:rsidP="001662F7">
            <w:pPr>
              <w:rPr>
                <w:sz w:val="16"/>
                <w:szCs w:val="16"/>
              </w:rPr>
            </w:pPr>
            <w:r w:rsidRPr="00B73105">
              <w:rPr>
                <w:sz w:val="16"/>
                <w:szCs w:val="16"/>
              </w:rPr>
              <w:t>Speaker #2 Circuit Short To Ground</w:t>
            </w:r>
          </w:p>
        </w:tc>
        <w:tc>
          <w:tcPr>
            <w:tcW w:w="1620" w:type="dxa"/>
            <w:shd w:val="clear" w:color="auto" w:fill="auto"/>
          </w:tcPr>
          <w:p w:rsidR="001662F7" w:rsidRPr="00B73105" w:rsidRDefault="001662F7" w:rsidP="001662F7">
            <w:pPr>
              <w:rPr>
                <w:sz w:val="16"/>
                <w:szCs w:val="16"/>
              </w:rPr>
            </w:pPr>
            <w:r w:rsidRPr="00B73105">
              <w:rPr>
                <w:sz w:val="16"/>
                <w:szCs w:val="16"/>
              </w:rPr>
              <w:t>AVAS_Spkr_Cfg = 0x0 &amp; DTC_Ctrl = WATCH &amp;Supplier Defined</w:t>
            </w:r>
          </w:p>
          <w:p w:rsidR="001662F7" w:rsidRPr="00B73105" w:rsidRDefault="001662F7" w:rsidP="001662F7">
            <w:pPr>
              <w:rPr>
                <w:sz w:val="16"/>
                <w:szCs w:val="16"/>
              </w:rPr>
            </w:pP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1000</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NULL</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Short to Ground detected during normal operation (Continuous DTC)</w:t>
            </w:r>
          </w:p>
        </w:tc>
        <w:tc>
          <w:tcPr>
            <w:tcW w:w="360" w:type="dxa"/>
            <w:shd w:val="clear" w:color="auto" w:fill="auto"/>
            <w:textDirection w:val="btLr"/>
          </w:tcPr>
          <w:p w:rsidR="001662F7" w:rsidRPr="00B73105" w:rsidRDefault="001662F7" w:rsidP="001662F7">
            <w:pPr>
              <w:spacing w:before="0"/>
              <w:ind w:left="113" w:right="115"/>
              <w:rPr>
                <w:sz w:val="16"/>
                <w:szCs w:val="16"/>
              </w:rPr>
            </w:pPr>
            <w:r w:rsidRPr="00B73105">
              <w:rPr>
                <w:sz w:val="16"/>
                <w:szCs w:val="16"/>
              </w:rPr>
              <w:t>127</w:t>
            </w:r>
          </w:p>
        </w:tc>
        <w:tc>
          <w:tcPr>
            <w:tcW w:w="1440" w:type="dxa"/>
            <w:shd w:val="clear" w:color="auto" w:fill="auto"/>
          </w:tcPr>
          <w:p w:rsidR="001662F7" w:rsidRPr="00B73105" w:rsidRDefault="001662F7" w:rsidP="001662F7">
            <w:pPr>
              <w:rPr>
                <w:sz w:val="16"/>
                <w:szCs w:val="16"/>
              </w:rPr>
            </w:pPr>
            <w:r w:rsidRPr="00B73105">
              <w:rPr>
                <w:sz w:val="16"/>
                <w:szCs w:val="16"/>
              </w:rPr>
              <w:t>DTCMaxAction()</w:t>
            </w:r>
          </w:p>
        </w:tc>
        <w:tc>
          <w:tcPr>
            <w:tcW w:w="2700" w:type="dxa"/>
            <w:shd w:val="clear" w:color="auto" w:fill="auto"/>
          </w:tcPr>
          <w:p w:rsidR="001662F7" w:rsidRPr="00B73105" w:rsidRDefault="001662F7" w:rsidP="001662F7">
            <w:pPr>
              <w:rPr>
                <w:sz w:val="16"/>
                <w:szCs w:val="16"/>
              </w:rPr>
            </w:pPr>
            <w:r w:rsidRPr="00B73105">
              <w:rPr>
                <w:sz w:val="16"/>
                <w:szCs w:val="16"/>
              </w:rPr>
              <w:t>Short to Ground detected during normal operation (Continuous DTC)</w:t>
            </w:r>
          </w:p>
        </w:tc>
        <w:tc>
          <w:tcPr>
            <w:tcW w:w="450" w:type="dxa"/>
            <w:shd w:val="clear" w:color="auto" w:fill="auto"/>
            <w:textDirection w:val="btLr"/>
          </w:tcPr>
          <w:p w:rsidR="001662F7" w:rsidRPr="00B73105" w:rsidRDefault="001662F7" w:rsidP="001662F7">
            <w:pPr>
              <w:spacing w:before="0"/>
              <w:ind w:left="113" w:right="115"/>
              <w:rPr>
                <w:sz w:val="16"/>
                <w:szCs w:val="16"/>
              </w:rPr>
            </w:pPr>
            <w:r w:rsidRPr="00B73105">
              <w:rPr>
                <w:sz w:val="16"/>
                <w:szCs w:val="16"/>
              </w:rPr>
              <w:t>33</w:t>
            </w:r>
          </w:p>
        </w:tc>
        <w:tc>
          <w:tcPr>
            <w:tcW w:w="2070" w:type="dxa"/>
            <w:shd w:val="clear" w:color="auto" w:fill="auto"/>
          </w:tcPr>
          <w:p w:rsidR="001662F7" w:rsidRPr="00B73105" w:rsidRDefault="001662F7" w:rsidP="001662F7">
            <w:pPr>
              <w:rPr>
                <w:sz w:val="16"/>
                <w:szCs w:val="16"/>
              </w:rPr>
            </w:pPr>
            <w:r w:rsidRPr="00B73105">
              <w:rPr>
                <w:sz w:val="16"/>
                <w:szCs w:val="16"/>
              </w:rPr>
              <w:t>DTCMinAction()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158</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0x9A0212</w:t>
            </w:r>
          </w:p>
        </w:tc>
        <w:tc>
          <w:tcPr>
            <w:tcW w:w="990" w:type="dxa"/>
            <w:shd w:val="clear" w:color="auto" w:fill="auto"/>
          </w:tcPr>
          <w:p w:rsidR="001662F7" w:rsidRPr="00B73105" w:rsidRDefault="001662F7" w:rsidP="001662F7">
            <w:pPr>
              <w:rPr>
                <w:sz w:val="16"/>
                <w:szCs w:val="16"/>
              </w:rPr>
            </w:pPr>
            <w:r w:rsidRPr="00B73105">
              <w:rPr>
                <w:sz w:val="16"/>
                <w:szCs w:val="16"/>
              </w:rPr>
              <w:t>Speaker #2 Circuit Short to Battery</w:t>
            </w:r>
          </w:p>
        </w:tc>
        <w:tc>
          <w:tcPr>
            <w:tcW w:w="1620" w:type="dxa"/>
            <w:shd w:val="clear" w:color="auto" w:fill="auto"/>
          </w:tcPr>
          <w:p w:rsidR="001662F7" w:rsidRPr="00B73105" w:rsidRDefault="001662F7" w:rsidP="001662F7">
            <w:pPr>
              <w:rPr>
                <w:sz w:val="16"/>
                <w:szCs w:val="16"/>
              </w:rPr>
            </w:pPr>
            <w:r w:rsidRPr="00B73105">
              <w:rPr>
                <w:sz w:val="16"/>
                <w:szCs w:val="16"/>
              </w:rPr>
              <w:t>AVAS_Spkr_Cfg = 0x0 &amp; DTC_Ctrl = WATCH &amp;Supplier Defined</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200</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TEST</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Test fails speaker short to battery.</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33</w:t>
            </w:r>
          </w:p>
        </w:tc>
        <w:tc>
          <w:tcPr>
            <w:tcW w:w="1440" w:type="dxa"/>
            <w:shd w:val="clear" w:color="auto" w:fill="auto"/>
          </w:tcPr>
          <w:p w:rsidR="001662F7" w:rsidRPr="00B73105" w:rsidRDefault="001662F7" w:rsidP="001662F7">
            <w:pPr>
              <w:rPr>
                <w:sz w:val="16"/>
                <w:szCs w:val="16"/>
              </w:rPr>
            </w:pPr>
            <w:r w:rsidRPr="00B73105">
              <w:rPr>
                <w:sz w:val="16"/>
                <w:szCs w:val="16"/>
              </w:rPr>
              <w:t>DTCSTest[].MonitorMAX=MAX</w:t>
            </w:r>
          </w:p>
        </w:tc>
        <w:tc>
          <w:tcPr>
            <w:tcW w:w="2700" w:type="dxa"/>
            <w:shd w:val="clear" w:color="auto" w:fill="auto"/>
          </w:tcPr>
          <w:p w:rsidR="001662F7" w:rsidRPr="00B73105" w:rsidRDefault="001662F7" w:rsidP="001662F7">
            <w:pPr>
              <w:rPr>
                <w:sz w:val="16"/>
                <w:szCs w:val="16"/>
              </w:rPr>
            </w:pPr>
            <w:r w:rsidRPr="00B73105">
              <w:rPr>
                <w:sz w:val="16"/>
                <w:szCs w:val="16"/>
              </w:rPr>
              <w:t>Test Passes speaker not short to battery</w:t>
            </w:r>
          </w:p>
        </w:tc>
        <w:tc>
          <w:tcPr>
            <w:tcW w:w="450" w:type="dxa"/>
            <w:shd w:val="clear" w:color="auto" w:fill="auto"/>
            <w:textDirection w:val="btLr"/>
          </w:tcPr>
          <w:p w:rsidR="001662F7" w:rsidRPr="00B73105" w:rsidRDefault="001662F7" w:rsidP="001662F7">
            <w:pPr>
              <w:spacing w:before="0"/>
              <w:ind w:left="115" w:right="115"/>
              <w:jc w:val="center"/>
              <w:rPr>
                <w:sz w:val="16"/>
                <w:szCs w:val="16"/>
              </w:rPr>
            </w:pPr>
            <w:r w:rsidRPr="00B73105">
              <w:rPr>
                <w:sz w:val="16"/>
                <w:szCs w:val="16"/>
              </w:rPr>
              <w:t>33</w:t>
            </w:r>
          </w:p>
        </w:tc>
        <w:tc>
          <w:tcPr>
            <w:tcW w:w="2070" w:type="dxa"/>
            <w:shd w:val="clear" w:color="auto" w:fill="auto"/>
          </w:tcPr>
          <w:p w:rsidR="001662F7" w:rsidRPr="00B73105" w:rsidRDefault="001662F7" w:rsidP="001662F7">
            <w:pPr>
              <w:rPr>
                <w:sz w:val="16"/>
                <w:szCs w:val="16"/>
              </w:rPr>
            </w:pPr>
            <w:r w:rsidRPr="00B73105">
              <w:rPr>
                <w:sz w:val="16"/>
                <w:szCs w:val="16"/>
              </w:rPr>
              <w:t>DTCSTest[].MonitorMIN=MIN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lastRenderedPageBreak/>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159</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0x9A0212</w:t>
            </w:r>
          </w:p>
        </w:tc>
        <w:tc>
          <w:tcPr>
            <w:tcW w:w="990" w:type="dxa"/>
            <w:shd w:val="clear" w:color="auto" w:fill="auto"/>
          </w:tcPr>
          <w:p w:rsidR="001662F7" w:rsidRPr="00B73105" w:rsidRDefault="001662F7" w:rsidP="001662F7">
            <w:pPr>
              <w:rPr>
                <w:sz w:val="16"/>
                <w:szCs w:val="16"/>
              </w:rPr>
            </w:pPr>
            <w:r w:rsidRPr="00B73105">
              <w:rPr>
                <w:sz w:val="16"/>
                <w:szCs w:val="16"/>
              </w:rPr>
              <w:t>Speaker #2 Circuit Short to Battery</w:t>
            </w:r>
          </w:p>
        </w:tc>
        <w:tc>
          <w:tcPr>
            <w:tcW w:w="1620" w:type="dxa"/>
            <w:shd w:val="clear" w:color="auto" w:fill="auto"/>
          </w:tcPr>
          <w:p w:rsidR="001662F7" w:rsidRPr="00B73105" w:rsidRDefault="001662F7" w:rsidP="001662F7">
            <w:pPr>
              <w:rPr>
                <w:sz w:val="16"/>
                <w:szCs w:val="16"/>
              </w:rPr>
            </w:pPr>
            <w:r w:rsidRPr="00B73105">
              <w:rPr>
                <w:sz w:val="16"/>
                <w:szCs w:val="16"/>
              </w:rPr>
              <w:t>AVAS_Spkr_Cfg = 0x0 &amp; DTC_Ctrl = WATCH &amp;Supplier Defined</w:t>
            </w:r>
          </w:p>
        </w:tc>
        <w:tc>
          <w:tcPr>
            <w:tcW w:w="540" w:type="dxa"/>
            <w:shd w:val="clear" w:color="auto" w:fill="auto"/>
            <w:textDirection w:val="btLr"/>
          </w:tcPr>
          <w:p w:rsidR="001662F7" w:rsidRPr="00B73105" w:rsidRDefault="001662F7" w:rsidP="001662F7">
            <w:pPr>
              <w:spacing w:before="0"/>
              <w:ind w:left="113" w:right="115"/>
              <w:rPr>
                <w:sz w:val="16"/>
                <w:szCs w:val="16"/>
              </w:rPr>
            </w:pPr>
            <w:r w:rsidRPr="00B73105">
              <w:rPr>
                <w:sz w:val="16"/>
                <w:szCs w:val="16"/>
              </w:rPr>
              <w:t>1000</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NULL</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Short to battery detected during normal operation (Continuous DTC)</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33</w:t>
            </w:r>
          </w:p>
        </w:tc>
        <w:tc>
          <w:tcPr>
            <w:tcW w:w="1440" w:type="dxa"/>
            <w:shd w:val="clear" w:color="auto" w:fill="auto"/>
          </w:tcPr>
          <w:p w:rsidR="001662F7" w:rsidRPr="00B73105" w:rsidRDefault="001662F7" w:rsidP="001662F7">
            <w:pPr>
              <w:rPr>
                <w:sz w:val="16"/>
                <w:szCs w:val="16"/>
              </w:rPr>
            </w:pPr>
            <w:r w:rsidRPr="00B73105">
              <w:rPr>
                <w:sz w:val="16"/>
                <w:szCs w:val="16"/>
              </w:rPr>
              <w:t>DTCMaxAction()</w:t>
            </w:r>
          </w:p>
        </w:tc>
        <w:tc>
          <w:tcPr>
            <w:tcW w:w="2700" w:type="dxa"/>
            <w:shd w:val="clear" w:color="auto" w:fill="auto"/>
          </w:tcPr>
          <w:p w:rsidR="001662F7" w:rsidRPr="00B73105" w:rsidRDefault="001662F7" w:rsidP="001662F7">
            <w:pPr>
              <w:rPr>
                <w:sz w:val="16"/>
                <w:szCs w:val="16"/>
              </w:rPr>
            </w:pPr>
            <w:r w:rsidRPr="00B73105">
              <w:rPr>
                <w:sz w:val="16"/>
                <w:szCs w:val="16"/>
              </w:rPr>
              <w:t>Short to battery not detected during normal operation (Continuous DTC)</w:t>
            </w:r>
          </w:p>
        </w:tc>
        <w:tc>
          <w:tcPr>
            <w:tcW w:w="450" w:type="dxa"/>
            <w:shd w:val="clear" w:color="auto" w:fill="auto"/>
            <w:textDirection w:val="btLr"/>
          </w:tcPr>
          <w:p w:rsidR="001662F7" w:rsidRPr="00B73105" w:rsidRDefault="001662F7" w:rsidP="001662F7">
            <w:pPr>
              <w:spacing w:before="0"/>
              <w:ind w:left="115" w:right="115"/>
              <w:jc w:val="center"/>
              <w:rPr>
                <w:sz w:val="16"/>
                <w:szCs w:val="16"/>
              </w:rPr>
            </w:pPr>
            <w:r w:rsidRPr="00B73105">
              <w:rPr>
                <w:sz w:val="16"/>
                <w:szCs w:val="16"/>
              </w:rPr>
              <w:t>33</w:t>
            </w:r>
          </w:p>
        </w:tc>
        <w:tc>
          <w:tcPr>
            <w:tcW w:w="2070" w:type="dxa"/>
            <w:shd w:val="clear" w:color="auto" w:fill="auto"/>
          </w:tcPr>
          <w:p w:rsidR="001662F7" w:rsidRPr="00B73105" w:rsidRDefault="001662F7" w:rsidP="001662F7">
            <w:pPr>
              <w:rPr>
                <w:sz w:val="16"/>
                <w:szCs w:val="16"/>
              </w:rPr>
            </w:pPr>
            <w:r w:rsidRPr="00B73105">
              <w:rPr>
                <w:sz w:val="16"/>
                <w:szCs w:val="16"/>
              </w:rPr>
              <w:t>DTCMinAction()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160</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0x9A0213</w:t>
            </w:r>
          </w:p>
        </w:tc>
        <w:tc>
          <w:tcPr>
            <w:tcW w:w="990" w:type="dxa"/>
            <w:shd w:val="clear" w:color="auto" w:fill="auto"/>
          </w:tcPr>
          <w:p w:rsidR="001662F7" w:rsidRPr="00B73105" w:rsidRDefault="001662F7" w:rsidP="001662F7">
            <w:pPr>
              <w:rPr>
                <w:sz w:val="16"/>
                <w:szCs w:val="16"/>
              </w:rPr>
            </w:pPr>
            <w:r w:rsidRPr="00B73105">
              <w:rPr>
                <w:sz w:val="16"/>
                <w:szCs w:val="16"/>
              </w:rPr>
              <w:t>Speaker #2 Circuit Open</w:t>
            </w:r>
          </w:p>
        </w:tc>
        <w:tc>
          <w:tcPr>
            <w:tcW w:w="1620" w:type="dxa"/>
            <w:shd w:val="clear" w:color="auto" w:fill="auto"/>
          </w:tcPr>
          <w:p w:rsidR="001662F7" w:rsidRPr="00B73105" w:rsidRDefault="001662F7" w:rsidP="001662F7">
            <w:pPr>
              <w:rPr>
                <w:sz w:val="16"/>
                <w:szCs w:val="16"/>
              </w:rPr>
            </w:pPr>
            <w:r w:rsidRPr="00B73105">
              <w:rPr>
                <w:sz w:val="16"/>
                <w:szCs w:val="16"/>
              </w:rPr>
              <w:t>AVAS_Spkr_Cfg = 0x0  &amp; DTC_Ctrl = WATCH &amp;Supplier Defined</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200</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TEST</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Test fails speaker open circuit</w:t>
            </w:r>
          </w:p>
        </w:tc>
        <w:tc>
          <w:tcPr>
            <w:tcW w:w="360" w:type="dxa"/>
            <w:shd w:val="clear" w:color="auto" w:fill="auto"/>
            <w:textDirection w:val="btLr"/>
          </w:tcPr>
          <w:p w:rsidR="001662F7" w:rsidRPr="00B73105" w:rsidRDefault="001662F7" w:rsidP="001662F7">
            <w:pPr>
              <w:spacing w:before="0"/>
              <w:ind w:left="113" w:right="115"/>
              <w:rPr>
                <w:sz w:val="16"/>
                <w:szCs w:val="16"/>
              </w:rPr>
            </w:pPr>
            <w:r w:rsidRPr="00B73105">
              <w:rPr>
                <w:sz w:val="16"/>
                <w:szCs w:val="16"/>
              </w:rPr>
              <w:t>33</w:t>
            </w:r>
          </w:p>
        </w:tc>
        <w:tc>
          <w:tcPr>
            <w:tcW w:w="1440" w:type="dxa"/>
            <w:shd w:val="clear" w:color="auto" w:fill="auto"/>
          </w:tcPr>
          <w:p w:rsidR="001662F7" w:rsidRPr="00B73105" w:rsidRDefault="001662F7" w:rsidP="001662F7">
            <w:pPr>
              <w:rPr>
                <w:sz w:val="16"/>
                <w:szCs w:val="16"/>
              </w:rPr>
            </w:pPr>
            <w:r w:rsidRPr="00B73105">
              <w:rPr>
                <w:sz w:val="16"/>
                <w:szCs w:val="16"/>
              </w:rPr>
              <w:t>DTCSTest[].MonitorMAX=MAX</w:t>
            </w:r>
          </w:p>
        </w:tc>
        <w:tc>
          <w:tcPr>
            <w:tcW w:w="2700" w:type="dxa"/>
            <w:shd w:val="clear" w:color="auto" w:fill="auto"/>
          </w:tcPr>
          <w:p w:rsidR="001662F7" w:rsidRPr="00B73105" w:rsidRDefault="001662F7" w:rsidP="001662F7">
            <w:pPr>
              <w:rPr>
                <w:sz w:val="16"/>
                <w:szCs w:val="16"/>
              </w:rPr>
            </w:pPr>
            <w:r w:rsidRPr="00B73105">
              <w:rPr>
                <w:sz w:val="16"/>
                <w:szCs w:val="16"/>
              </w:rPr>
              <w:t>Test Passes speaker not open circuit</w:t>
            </w:r>
          </w:p>
        </w:tc>
        <w:tc>
          <w:tcPr>
            <w:tcW w:w="450" w:type="dxa"/>
            <w:shd w:val="clear" w:color="auto" w:fill="auto"/>
            <w:textDirection w:val="btLr"/>
          </w:tcPr>
          <w:p w:rsidR="001662F7" w:rsidRPr="00B73105" w:rsidRDefault="001662F7" w:rsidP="001662F7">
            <w:pPr>
              <w:spacing w:before="0"/>
              <w:ind w:left="115" w:right="115"/>
              <w:jc w:val="center"/>
              <w:rPr>
                <w:sz w:val="16"/>
                <w:szCs w:val="16"/>
              </w:rPr>
            </w:pPr>
            <w:r w:rsidRPr="00B73105">
              <w:rPr>
                <w:sz w:val="16"/>
                <w:szCs w:val="16"/>
              </w:rPr>
              <w:t>33</w:t>
            </w:r>
          </w:p>
        </w:tc>
        <w:tc>
          <w:tcPr>
            <w:tcW w:w="2070" w:type="dxa"/>
            <w:shd w:val="clear" w:color="auto" w:fill="auto"/>
          </w:tcPr>
          <w:p w:rsidR="001662F7" w:rsidRPr="00B73105" w:rsidRDefault="001662F7" w:rsidP="001662F7">
            <w:pPr>
              <w:rPr>
                <w:sz w:val="16"/>
                <w:szCs w:val="16"/>
              </w:rPr>
            </w:pPr>
            <w:r w:rsidRPr="00B73105">
              <w:rPr>
                <w:sz w:val="16"/>
                <w:szCs w:val="16"/>
              </w:rPr>
              <w:t>DTCSTest[].MonitorMIN=MIN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161</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0x9A0213</w:t>
            </w:r>
          </w:p>
        </w:tc>
        <w:tc>
          <w:tcPr>
            <w:tcW w:w="990" w:type="dxa"/>
            <w:shd w:val="clear" w:color="auto" w:fill="auto"/>
          </w:tcPr>
          <w:p w:rsidR="001662F7" w:rsidRPr="00B73105" w:rsidRDefault="001662F7" w:rsidP="001662F7">
            <w:pPr>
              <w:rPr>
                <w:sz w:val="16"/>
                <w:szCs w:val="16"/>
              </w:rPr>
            </w:pPr>
            <w:r w:rsidRPr="00B73105">
              <w:rPr>
                <w:sz w:val="16"/>
                <w:szCs w:val="16"/>
              </w:rPr>
              <w:t>Speaker #2 Circuit Open</w:t>
            </w:r>
          </w:p>
        </w:tc>
        <w:tc>
          <w:tcPr>
            <w:tcW w:w="1620" w:type="dxa"/>
            <w:shd w:val="clear" w:color="auto" w:fill="auto"/>
          </w:tcPr>
          <w:p w:rsidR="001662F7" w:rsidRPr="00B73105" w:rsidRDefault="001662F7" w:rsidP="001662F7">
            <w:pPr>
              <w:rPr>
                <w:sz w:val="16"/>
                <w:szCs w:val="16"/>
              </w:rPr>
            </w:pPr>
            <w:r w:rsidRPr="00B73105">
              <w:rPr>
                <w:sz w:val="16"/>
                <w:szCs w:val="16"/>
              </w:rPr>
              <w:t>AVAS_Spkr_Cfg = 0x0  &amp; DTC_Ctrl = WATCH &amp;Supplier Defined</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1000</w:t>
            </w:r>
          </w:p>
        </w:tc>
        <w:tc>
          <w:tcPr>
            <w:tcW w:w="360" w:type="dxa"/>
            <w:shd w:val="clear" w:color="auto" w:fill="auto"/>
            <w:textDirection w:val="btLr"/>
          </w:tcPr>
          <w:p w:rsidR="001662F7" w:rsidRPr="00B73105" w:rsidRDefault="00BA04F4" w:rsidP="001662F7">
            <w:pPr>
              <w:spacing w:before="0"/>
              <w:ind w:left="115" w:right="115"/>
              <w:rPr>
                <w:sz w:val="16"/>
                <w:szCs w:val="16"/>
              </w:rPr>
            </w:pPr>
            <w:r>
              <w:rPr>
                <w:sz w:val="16"/>
                <w:szCs w:val="16"/>
              </w:rPr>
              <w:t>NULL</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Open Circuit Detected in normal operation (Continuous DTC)</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33</w:t>
            </w:r>
          </w:p>
        </w:tc>
        <w:tc>
          <w:tcPr>
            <w:tcW w:w="1440" w:type="dxa"/>
            <w:shd w:val="clear" w:color="auto" w:fill="auto"/>
          </w:tcPr>
          <w:p w:rsidR="001662F7" w:rsidRPr="00B73105" w:rsidRDefault="001662F7" w:rsidP="001662F7">
            <w:pPr>
              <w:rPr>
                <w:sz w:val="16"/>
                <w:szCs w:val="16"/>
              </w:rPr>
            </w:pPr>
            <w:r w:rsidRPr="00B73105">
              <w:rPr>
                <w:sz w:val="16"/>
                <w:szCs w:val="16"/>
              </w:rPr>
              <w:t>DTCMaxAction()</w:t>
            </w:r>
          </w:p>
        </w:tc>
        <w:tc>
          <w:tcPr>
            <w:tcW w:w="2700" w:type="dxa"/>
            <w:shd w:val="clear" w:color="auto" w:fill="auto"/>
          </w:tcPr>
          <w:p w:rsidR="001662F7" w:rsidRPr="00B73105" w:rsidRDefault="001662F7" w:rsidP="001662F7">
            <w:pPr>
              <w:rPr>
                <w:sz w:val="16"/>
                <w:szCs w:val="16"/>
              </w:rPr>
            </w:pPr>
            <w:r w:rsidRPr="00B73105">
              <w:rPr>
                <w:sz w:val="16"/>
                <w:szCs w:val="16"/>
              </w:rPr>
              <w:t>Open Circuit not detected during normal operation (Continuous DTC)</w:t>
            </w:r>
          </w:p>
        </w:tc>
        <w:tc>
          <w:tcPr>
            <w:tcW w:w="450" w:type="dxa"/>
            <w:shd w:val="clear" w:color="auto" w:fill="auto"/>
            <w:textDirection w:val="btLr"/>
          </w:tcPr>
          <w:p w:rsidR="001662F7" w:rsidRPr="00B73105" w:rsidRDefault="001662F7" w:rsidP="001662F7">
            <w:pPr>
              <w:spacing w:before="0"/>
              <w:ind w:left="115" w:right="115"/>
              <w:jc w:val="center"/>
              <w:rPr>
                <w:sz w:val="16"/>
                <w:szCs w:val="16"/>
              </w:rPr>
            </w:pPr>
            <w:r w:rsidRPr="00B73105">
              <w:rPr>
                <w:sz w:val="16"/>
                <w:szCs w:val="16"/>
              </w:rPr>
              <w:t>33</w:t>
            </w:r>
          </w:p>
        </w:tc>
        <w:tc>
          <w:tcPr>
            <w:tcW w:w="2070" w:type="dxa"/>
            <w:shd w:val="clear" w:color="auto" w:fill="auto"/>
          </w:tcPr>
          <w:p w:rsidR="001662F7" w:rsidRPr="00B73105" w:rsidRDefault="001662F7" w:rsidP="001662F7">
            <w:pPr>
              <w:rPr>
                <w:sz w:val="16"/>
                <w:szCs w:val="16"/>
              </w:rPr>
            </w:pPr>
            <w:r w:rsidRPr="00B73105">
              <w:rPr>
                <w:sz w:val="16"/>
                <w:szCs w:val="16"/>
              </w:rPr>
              <w:t>DTCMinAction()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162</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0xC10000</w:t>
            </w:r>
          </w:p>
        </w:tc>
        <w:tc>
          <w:tcPr>
            <w:tcW w:w="990" w:type="dxa"/>
            <w:shd w:val="clear" w:color="auto" w:fill="auto"/>
          </w:tcPr>
          <w:p w:rsidR="001662F7" w:rsidRPr="00B73105" w:rsidRDefault="001662F7" w:rsidP="001662F7">
            <w:pPr>
              <w:rPr>
                <w:sz w:val="16"/>
                <w:szCs w:val="16"/>
              </w:rPr>
            </w:pPr>
            <w:r w:rsidRPr="00B73105">
              <w:rPr>
                <w:sz w:val="16"/>
                <w:szCs w:val="16"/>
              </w:rPr>
              <w:t>Lost Communication with ECM/PCM “A”</w:t>
            </w:r>
          </w:p>
        </w:tc>
        <w:tc>
          <w:tcPr>
            <w:tcW w:w="1620" w:type="dxa"/>
            <w:shd w:val="clear" w:color="auto" w:fill="auto"/>
          </w:tcPr>
          <w:p w:rsidR="001662F7" w:rsidRPr="00B73105" w:rsidRDefault="001662F7" w:rsidP="001662F7">
            <w:pPr>
              <w:rPr>
                <w:sz w:val="16"/>
                <w:szCs w:val="16"/>
              </w:rPr>
            </w:pPr>
            <w:r w:rsidRPr="00B73105">
              <w:rPr>
                <w:sz w:val="16"/>
                <w:szCs w:val="16"/>
              </w:rPr>
              <w:t>DTC_Ctrl = WATCH &amp; Ignition_Status = RUN (last known) &amp; PwPckTq_D_Stat &lt;&gt; PwPckStrtInPrgrss_TqNotAvail (last known)</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500</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TEST</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GearRverse_Status_Available= Lost &amp; GearRevrse_D_Actl_Signal_Received_Flag = NULL</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127</w:t>
            </w:r>
          </w:p>
        </w:tc>
        <w:tc>
          <w:tcPr>
            <w:tcW w:w="1440" w:type="dxa"/>
            <w:shd w:val="clear" w:color="auto" w:fill="auto"/>
          </w:tcPr>
          <w:p w:rsidR="001662F7" w:rsidRPr="00B73105" w:rsidRDefault="001662F7" w:rsidP="001662F7">
            <w:pPr>
              <w:rPr>
                <w:sz w:val="16"/>
                <w:szCs w:val="16"/>
              </w:rPr>
            </w:pPr>
            <w:r w:rsidRPr="00B73105">
              <w:rPr>
                <w:sz w:val="16"/>
                <w:szCs w:val="16"/>
              </w:rPr>
              <w:t>DTCMaxAction(),DTCSTest[].MonitorMAX=MAX</w:t>
            </w:r>
          </w:p>
        </w:tc>
        <w:tc>
          <w:tcPr>
            <w:tcW w:w="2700" w:type="dxa"/>
            <w:shd w:val="clear" w:color="auto" w:fill="auto"/>
          </w:tcPr>
          <w:p w:rsidR="001662F7" w:rsidRPr="00B73105" w:rsidRDefault="001662F7" w:rsidP="001662F7">
            <w:pPr>
              <w:rPr>
                <w:sz w:val="16"/>
                <w:szCs w:val="16"/>
              </w:rPr>
            </w:pPr>
            <w:r w:rsidRPr="00B73105">
              <w:rPr>
                <w:sz w:val="16"/>
                <w:szCs w:val="16"/>
              </w:rPr>
              <w:t>GearRverse_Status_Available= Available</w:t>
            </w:r>
          </w:p>
        </w:tc>
        <w:tc>
          <w:tcPr>
            <w:tcW w:w="45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128</w:t>
            </w:r>
          </w:p>
        </w:tc>
        <w:tc>
          <w:tcPr>
            <w:tcW w:w="2070" w:type="dxa"/>
            <w:shd w:val="clear" w:color="auto" w:fill="auto"/>
          </w:tcPr>
          <w:p w:rsidR="001662F7" w:rsidRPr="00B73105" w:rsidRDefault="001662F7" w:rsidP="001662F7">
            <w:pPr>
              <w:rPr>
                <w:sz w:val="16"/>
                <w:szCs w:val="16"/>
              </w:rPr>
            </w:pPr>
            <w:r w:rsidRPr="00B73105">
              <w:rPr>
                <w:sz w:val="16"/>
                <w:szCs w:val="16"/>
              </w:rPr>
              <w:t>DTCSTest[].MonitorMIN=MIN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163</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0xC10000</w:t>
            </w:r>
          </w:p>
        </w:tc>
        <w:tc>
          <w:tcPr>
            <w:tcW w:w="990" w:type="dxa"/>
            <w:shd w:val="clear" w:color="auto" w:fill="auto"/>
          </w:tcPr>
          <w:p w:rsidR="001662F7" w:rsidRPr="00B73105" w:rsidRDefault="001662F7" w:rsidP="001662F7">
            <w:pPr>
              <w:rPr>
                <w:sz w:val="16"/>
                <w:szCs w:val="16"/>
              </w:rPr>
            </w:pPr>
            <w:r w:rsidRPr="00B73105">
              <w:rPr>
                <w:sz w:val="16"/>
                <w:szCs w:val="16"/>
              </w:rPr>
              <w:t>Lost Communication with ECM/PCM “A”</w:t>
            </w:r>
          </w:p>
        </w:tc>
        <w:tc>
          <w:tcPr>
            <w:tcW w:w="1620" w:type="dxa"/>
            <w:shd w:val="clear" w:color="auto" w:fill="auto"/>
          </w:tcPr>
          <w:p w:rsidR="001662F7" w:rsidRPr="00B73105" w:rsidRDefault="001662F7" w:rsidP="001662F7">
            <w:pPr>
              <w:rPr>
                <w:sz w:val="16"/>
                <w:szCs w:val="16"/>
              </w:rPr>
            </w:pPr>
            <w:r w:rsidRPr="00B73105">
              <w:rPr>
                <w:sz w:val="16"/>
                <w:szCs w:val="16"/>
              </w:rPr>
              <w:t>DTC_Ctrl = WATCH &amp; Ignition_Status = RUN (last known) &amp; PwPckTq_D_Stat &lt;&gt; PwPckStrtInPrgrss_TqNotAvail (last known)</w:t>
            </w:r>
          </w:p>
        </w:tc>
        <w:tc>
          <w:tcPr>
            <w:tcW w:w="540" w:type="dxa"/>
            <w:shd w:val="clear" w:color="auto" w:fill="auto"/>
            <w:textDirection w:val="btLr"/>
          </w:tcPr>
          <w:p w:rsidR="001662F7" w:rsidRPr="00B73105" w:rsidRDefault="004B2265" w:rsidP="001662F7">
            <w:pPr>
              <w:spacing w:before="0"/>
              <w:ind w:left="115" w:right="115"/>
              <w:rPr>
                <w:sz w:val="16"/>
                <w:szCs w:val="16"/>
              </w:rPr>
            </w:pPr>
            <w:r>
              <w:rPr>
                <w:sz w:val="16"/>
                <w:szCs w:val="16"/>
              </w:rPr>
              <w:t>1000</w:t>
            </w:r>
          </w:p>
        </w:tc>
        <w:tc>
          <w:tcPr>
            <w:tcW w:w="360" w:type="dxa"/>
            <w:shd w:val="clear" w:color="auto" w:fill="auto"/>
            <w:textDirection w:val="btLr"/>
          </w:tcPr>
          <w:p w:rsidR="001662F7" w:rsidRPr="00B73105" w:rsidRDefault="001662F7" w:rsidP="001662F7">
            <w:pPr>
              <w:spacing w:before="0"/>
              <w:ind w:left="113" w:right="115"/>
              <w:rPr>
                <w:sz w:val="16"/>
                <w:szCs w:val="16"/>
              </w:rPr>
            </w:pPr>
            <w:r w:rsidRPr="00B73105">
              <w:rPr>
                <w:sz w:val="16"/>
                <w:szCs w:val="16"/>
              </w:rPr>
              <w:t>NULL</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GearRverse_Status_Available= Lost &amp; GearRevrse_D_Actl_Signal_Received_Flag = NULL</w:t>
            </w:r>
          </w:p>
        </w:tc>
        <w:tc>
          <w:tcPr>
            <w:tcW w:w="360" w:type="dxa"/>
            <w:shd w:val="clear" w:color="auto" w:fill="auto"/>
            <w:textDirection w:val="btLr"/>
          </w:tcPr>
          <w:p w:rsidR="001662F7" w:rsidRPr="00B73105" w:rsidRDefault="004B2265" w:rsidP="001662F7">
            <w:pPr>
              <w:spacing w:before="0"/>
              <w:ind w:left="115" w:right="115"/>
              <w:rPr>
                <w:sz w:val="16"/>
                <w:szCs w:val="16"/>
              </w:rPr>
            </w:pPr>
            <w:r>
              <w:rPr>
                <w:sz w:val="16"/>
                <w:szCs w:val="16"/>
              </w:rPr>
              <w:t>32</w:t>
            </w:r>
          </w:p>
        </w:tc>
        <w:tc>
          <w:tcPr>
            <w:tcW w:w="1440" w:type="dxa"/>
            <w:shd w:val="clear" w:color="auto" w:fill="auto"/>
          </w:tcPr>
          <w:p w:rsidR="001662F7" w:rsidRPr="00B73105" w:rsidRDefault="001662F7" w:rsidP="001662F7">
            <w:pPr>
              <w:rPr>
                <w:sz w:val="16"/>
                <w:szCs w:val="16"/>
              </w:rPr>
            </w:pPr>
            <w:r w:rsidRPr="00B73105">
              <w:rPr>
                <w:sz w:val="16"/>
                <w:szCs w:val="16"/>
              </w:rPr>
              <w:t>DTCMaxAction()</w:t>
            </w:r>
          </w:p>
        </w:tc>
        <w:tc>
          <w:tcPr>
            <w:tcW w:w="2700" w:type="dxa"/>
            <w:shd w:val="clear" w:color="auto" w:fill="auto"/>
          </w:tcPr>
          <w:p w:rsidR="001662F7" w:rsidRPr="00B73105" w:rsidRDefault="001662F7" w:rsidP="001662F7">
            <w:pPr>
              <w:rPr>
                <w:sz w:val="16"/>
                <w:szCs w:val="16"/>
              </w:rPr>
            </w:pPr>
            <w:r w:rsidRPr="00B73105">
              <w:rPr>
                <w:sz w:val="16"/>
                <w:szCs w:val="16"/>
              </w:rPr>
              <w:t>GearRverse_Status_Available= Available</w:t>
            </w:r>
          </w:p>
        </w:tc>
        <w:tc>
          <w:tcPr>
            <w:tcW w:w="450" w:type="dxa"/>
            <w:shd w:val="clear" w:color="auto" w:fill="auto"/>
            <w:textDirection w:val="btLr"/>
          </w:tcPr>
          <w:p w:rsidR="001662F7" w:rsidRPr="00B73105" w:rsidRDefault="004B2265" w:rsidP="001662F7">
            <w:pPr>
              <w:spacing w:before="0"/>
              <w:ind w:left="115" w:right="115"/>
              <w:rPr>
                <w:sz w:val="16"/>
                <w:szCs w:val="16"/>
              </w:rPr>
            </w:pPr>
            <w:r>
              <w:rPr>
                <w:sz w:val="16"/>
                <w:szCs w:val="16"/>
              </w:rPr>
              <w:t>16</w:t>
            </w:r>
          </w:p>
        </w:tc>
        <w:tc>
          <w:tcPr>
            <w:tcW w:w="2070" w:type="dxa"/>
            <w:shd w:val="clear" w:color="auto" w:fill="auto"/>
          </w:tcPr>
          <w:p w:rsidR="001662F7" w:rsidRPr="00B73105" w:rsidRDefault="001662F7" w:rsidP="001662F7">
            <w:pPr>
              <w:rPr>
                <w:sz w:val="16"/>
                <w:szCs w:val="16"/>
              </w:rPr>
            </w:pPr>
            <w:r w:rsidRPr="00B73105">
              <w:rPr>
                <w:sz w:val="16"/>
                <w:szCs w:val="16"/>
              </w:rPr>
              <w:t>DTCMinAction()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164</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0xc14000</w:t>
            </w:r>
          </w:p>
        </w:tc>
        <w:tc>
          <w:tcPr>
            <w:tcW w:w="990" w:type="dxa"/>
            <w:shd w:val="clear" w:color="auto" w:fill="auto"/>
          </w:tcPr>
          <w:p w:rsidR="001662F7" w:rsidRPr="00B73105" w:rsidRDefault="001662F7" w:rsidP="001662F7">
            <w:pPr>
              <w:rPr>
                <w:sz w:val="16"/>
                <w:szCs w:val="16"/>
              </w:rPr>
            </w:pPr>
            <w:r w:rsidRPr="00B73105">
              <w:rPr>
                <w:sz w:val="16"/>
                <w:szCs w:val="16"/>
              </w:rPr>
              <w:t>Lost Communication with Body Control Module</w:t>
            </w:r>
          </w:p>
        </w:tc>
        <w:tc>
          <w:tcPr>
            <w:tcW w:w="1620" w:type="dxa"/>
            <w:shd w:val="clear" w:color="auto" w:fill="auto"/>
          </w:tcPr>
          <w:p w:rsidR="001662F7" w:rsidRPr="00B73105" w:rsidRDefault="001662F7" w:rsidP="001662F7">
            <w:pPr>
              <w:rPr>
                <w:sz w:val="16"/>
                <w:szCs w:val="16"/>
              </w:rPr>
            </w:pPr>
            <w:r w:rsidRPr="00B73105">
              <w:rPr>
                <w:sz w:val="16"/>
                <w:szCs w:val="16"/>
              </w:rPr>
              <w:t xml:space="preserve">DTC_Ctrl = WATCH &amp; Ignition_Status = RUN (last known) &amp; PwPckTq_D_Stat &lt;&gt; PwPckStrtInPrgrss_TqNotAvail (last known) </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500</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TEST</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Ignition_Status_Available = Lost &amp; Ignition_Status_Signal_Received_Flag = NULL</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127</w:t>
            </w:r>
          </w:p>
        </w:tc>
        <w:tc>
          <w:tcPr>
            <w:tcW w:w="1440" w:type="dxa"/>
            <w:shd w:val="clear" w:color="auto" w:fill="auto"/>
          </w:tcPr>
          <w:p w:rsidR="001662F7" w:rsidRPr="00B73105" w:rsidRDefault="001662F7" w:rsidP="001662F7">
            <w:pPr>
              <w:rPr>
                <w:sz w:val="16"/>
                <w:szCs w:val="16"/>
              </w:rPr>
            </w:pPr>
            <w:r w:rsidRPr="00B73105">
              <w:rPr>
                <w:sz w:val="16"/>
                <w:szCs w:val="16"/>
              </w:rPr>
              <w:t>DTCMaxAction(),DTCSTest[].MonitorMAX=MAX</w:t>
            </w:r>
          </w:p>
        </w:tc>
        <w:tc>
          <w:tcPr>
            <w:tcW w:w="2700" w:type="dxa"/>
            <w:shd w:val="clear" w:color="auto" w:fill="auto"/>
          </w:tcPr>
          <w:p w:rsidR="001662F7" w:rsidRPr="00B73105" w:rsidRDefault="001662F7" w:rsidP="001662F7">
            <w:pPr>
              <w:rPr>
                <w:sz w:val="16"/>
                <w:szCs w:val="16"/>
              </w:rPr>
            </w:pPr>
            <w:r w:rsidRPr="00B73105">
              <w:rPr>
                <w:sz w:val="16"/>
                <w:szCs w:val="16"/>
              </w:rPr>
              <w:t>Ignition_Status_Available = Available</w:t>
            </w:r>
          </w:p>
        </w:tc>
        <w:tc>
          <w:tcPr>
            <w:tcW w:w="45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128</w:t>
            </w:r>
          </w:p>
        </w:tc>
        <w:tc>
          <w:tcPr>
            <w:tcW w:w="2070" w:type="dxa"/>
            <w:shd w:val="clear" w:color="auto" w:fill="auto"/>
          </w:tcPr>
          <w:p w:rsidR="001662F7" w:rsidRPr="00B73105" w:rsidRDefault="001662F7" w:rsidP="001662F7">
            <w:pPr>
              <w:rPr>
                <w:sz w:val="16"/>
                <w:szCs w:val="16"/>
              </w:rPr>
            </w:pPr>
            <w:r w:rsidRPr="00B73105">
              <w:rPr>
                <w:sz w:val="16"/>
                <w:szCs w:val="16"/>
              </w:rPr>
              <w:t>DTCSTest[].MonitorMIN=MIN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lastRenderedPageBreak/>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165</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0xc14000</w:t>
            </w:r>
          </w:p>
        </w:tc>
        <w:tc>
          <w:tcPr>
            <w:tcW w:w="990" w:type="dxa"/>
            <w:shd w:val="clear" w:color="auto" w:fill="auto"/>
          </w:tcPr>
          <w:p w:rsidR="001662F7" w:rsidRPr="00B73105" w:rsidRDefault="001662F7" w:rsidP="001662F7">
            <w:pPr>
              <w:rPr>
                <w:sz w:val="16"/>
                <w:szCs w:val="16"/>
              </w:rPr>
            </w:pPr>
            <w:r w:rsidRPr="00B73105">
              <w:rPr>
                <w:sz w:val="16"/>
                <w:szCs w:val="16"/>
              </w:rPr>
              <w:t>Lost Communication with Body Control Module</w:t>
            </w:r>
          </w:p>
        </w:tc>
        <w:tc>
          <w:tcPr>
            <w:tcW w:w="1620" w:type="dxa"/>
            <w:shd w:val="clear" w:color="auto" w:fill="auto"/>
          </w:tcPr>
          <w:p w:rsidR="001662F7" w:rsidRPr="00B73105" w:rsidRDefault="001662F7" w:rsidP="001662F7">
            <w:pPr>
              <w:rPr>
                <w:sz w:val="16"/>
                <w:szCs w:val="16"/>
              </w:rPr>
            </w:pPr>
            <w:r w:rsidRPr="00B73105">
              <w:rPr>
                <w:sz w:val="16"/>
                <w:szCs w:val="16"/>
              </w:rPr>
              <w:t xml:space="preserve">DTC_Ctrl = WATCH &amp; Ignition_Status = RUN (last known) &amp; PwPckTq_D_Stat &lt;&gt; PwPckStrtInPrgrss_TqNotAvail (last known) </w:t>
            </w:r>
          </w:p>
        </w:tc>
        <w:tc>
          <w:tcPr>
            <w:tcW w:w="540" w:type="dxa"/>
            <w:shd w:val="clear" w:color="auto" w:fill="auto"/>
            <w:textDirection w:val="btLr"/>
          </w:tcPr>
          <w:p w:rsidR="001662F7" w:rsidRPr="00B73105" w:rsidRDefault="004B2265" w:rsidP="001662F7">
            <w:pPr>
              <w:spacing w:before="0"/>
              <w:ind w:left="115" w:right="115"/>
              <w:rPr>
                <w:sz w:val="16"/>
                <w:szCs w:val="16"/>
              </w:rPr>
            </w:pPr>
            <w:r>
              <w:rPr>
                <w:sz w:val="16"/>
                <w:szCs w:val="16"/>
              </w:rPr>
              <w:t>1000</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NULL</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Ignition_Status_Available = Lost &amp; Ignition_Status_Signal_Received_Flag = NULL</w:t>
            </w:r>
          </w:p>
        </w:tc>
        <w:tc>
          <w:tcPr>
            <w:tcW w:w="360" w:type="dxa"/>
            <w:shd w:val="clear" w:color="auto" w:fill="auto"/>
            <w:textDirection w:val="btLr"/>
          </w:tcPr>
          <w:p w:rsidR="001662F7" w:rsidRPr="00B73105" w:rsidRDefault="004B2265" w:rsidP="001662F7">
            <w:pPr>
              <w:spacing w:before="0"/>
              <w:ind w:left="115" w:right="115"/>
              <w:rPr>
                <w:sz w:val="16"/>
                <w:szCs w:val="16"/>
              </w:rPr>
            </w:pPr>
            <w:r>
              <w:rPr>
                <w:sz w:val="16"/>
                <w:szCs w:val="16"/>
              </w:rPr>
              <w:t>32</w:t>
            </w:r>
          </w:p>
        </w:tc>
        <w:tc>
          <w:tcPr>
            <w:tcW w:w="1440" w:type="dxa"/>
            <w:shd w:val="clear" w:color="auto" w:fill="auto"/>
          </w:tcPr>
          <w:p w:rsidR="001662F7" w:rsidRPr="00B73105" w:rsidRDefault="001662F7" w:rsidP="001662F7">
            <w:pPr>
              <w:rPr>
                <w:sz w:val="16"/>
                <w:szCs w:val="16"/>
              </w:rPr>
            </w:pPr>
            <w:r w:rsidRPr="00B73105">
              <w:rPr>
                <w:sz w:val="16"/>
                <w:szCs w:val="16"/>
              </w:rPr>
              <w:t>DTCMaxAction()</w:t>
            </w:r>
          </w:p>
        </w:tc>
        <w:tc>
          <w:tcPr>
            <w:tcW w:w="2700" w:type="dxa"/>
            <w:shd w:val="clear" w:color="auto" w:fill="auto"/>
          </w:tcPr>
          <w:p w:rsidR="001662F7" w:rsidRPr="00B73105" w:rsidRDefault="001662F7" w:rsidP="001662F7">
            <w:pPr>
              <w:rPr>
                <w:sz w:val="16"/>
                <w:szCs w:val="16"/>
              </w:rPr>
            </w:pPr>
            <w:r w:rsidRPr="00B73105">
              <w:rPr>
                <w:sz w:val="16"/>
                <w:szCs w:val="16"/>
              </w:rPr>
              <w:t>Ignition_Status_Available = Available</w:t>
            </w:r>
          </w:p>
        </w:tc>
        <w:tc>
          <w:tcPr>
            <w:tcW w:w="450" w:type="dxa"/>
            <w:shd w:val="clear" w:color="auto" w:fill="auto"/>
            <w:textDirection w:val="btLr"/>
          </w:tcPr>
          <w:p w:rsidR="001662F7" w:rsidRPr="00B73105" w:rsidRDefault="004B2265" w:rsidP="001662F7">
            <w:pPr>
              <w:spacing w:before="0"/>
              <w:ind w:left="115" w:right="115"/>
              <w:rPr>
                <w:sz w:val="16"/>
                <w:szCs w:val="16"/>
              </w:rPr>
            </w:pPr>
            <w:r>
              <w:rPr>
                <w:sz w:val="16"/>
                <w:szCs w:val="16"/>
              </w:rPr>
              <w:t>16</w:t>
            </w:r>
          </w:p>
        </w:tc>
        <w:tc>
          <w:tcPr>
            <w:tcW w:w="2070" w:type="dxa"/>
            <w:shd w:val="clear" w:color="auto" w:fill="auto"/>
          </w:tcPr>
          <w:p w:rsidR="001662F7" w:rsidRPr="00B73105" w:rsidRDefault="001662F7" w:rsidP="001662F7">
            <w:pPr>
              <w:rPr>
                <w:sz w:val="16"/>
                <w:szCs w:val="16"/>
              </w:rPr>
            </w:pPr>
            <w:r w:rsidRPr="00B73105">
              <w:rPr>
                <w:sz w:val="16"/>
                <w:szCs w:val="16"/>
              </w:rPr>
              <w:t>DTCMinAction()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166</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0xC42200</w:t>
            </w:r>
          </w:p>
        </w:tc>
        <w:tc>
          <w:tcPr>
            <w:tcW w:w="990" w:type="dxa"/>
            <w:shd w:val="clear" w:color="auto" w:fill="auto"/>
          </w:tcPr>
          <w:p w:rsidR="001662F7" w:rsidRPr="00B73105" w:rsidRDefault="001662F7" w:rsidP="001662F7">
            <w:pPr>
              <w:rPr>
                <w:sz w:val="16"/>
                <w:szCs w:val="16"/>
              </w:rPr>
            </w:pPr>
            <w:r w:rsidRPr="00B73105">
              <w:rPr>
                <w:sz w:val="16"/>
                <w:szCs w:val="16"/>
              </w:rPr>
              <w:t>Invalid Data Received from Body Control Module</w:t>
            </w:r>
          </w:p>
        </w:tc>
        <w:tc>
          <w:tcPr>
            <w:tcW w:w="1620" w:type="dxa"/>
            <w:shd w:val="clear" w:color="auto" w:fill="auto"/>
          </w:tcPr>
          <w:p w:rsidR="001662F7" w:rsidRPr="00B73105" w:rsidRDefault="001662F7" w:rsidP="001662F7">
            <w:pPr>
              <w:rPr>
                <w:sz w:val="16"/>
                <w:szCs w:val="16"/>
              </w:rPr>
            </w:pPr>
            <w:r w:rsidRPr="00B73105">
              <w:rPr>
                <w:sz w:val="16"/>
                <w:szCs w:val="16"/>
              </w:rPr>
              <w:t>PwPckTq_D_Stat &lt;&gt; PwPckStrtInPrgrss_TqNotAvail (last known)</w:t>
            </w:r>
          </w:p>
        </w:tc>
        <w:tc>
          <w:tcPr>
            <w:tcW w:w="540" w:type="dxa"/>
            <w:shd w:val="clear" w:color="auto" w:fill="auto"/>
            <w:textDirection w:val="btLr"/>
          </w:tcPr>
          <w:p w:rsidR="001662F7" w:rsidRPr="00B73105" w:rsidRDefault="001662F7" w:rsidP="001662F7">
            <w:pPr>
              <w:spacing w:before="0"/>
              <w:ind w:left="113" w:right="115"/>
              <w:rPr>
                <w:sz w:val="16"/>
                <w:szCs w:val="16"/>
              </w:rPr>
            </w:pPr>
            <w:r w:rsidRPr="00B73105">
              <w:rPr>
                <w:sz w:val="16"/>
                <w:szCs w:val="16"/>
              </w:rPr>
              <w:t>500</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TEST</w:t>
            </w:r>
          </w:p>
        </w:tc>
        <w:tc>
          <w:tcPr>
            <w:tcW w:w="360" w:type="dxa"/>
            <w:shd w:val="clear" w:color="auto" w:fill="auto"/>
            <w:textDirection w:val="btLr"/>
          </w:tcPr>
          <w:p w:rsidR="001662F7" w:rsidRPr="00B73105" w:rsidRDefault="001662F7" w:rsidP="001662F7">
            <w:pPr>
              <w:spacing w:before="0"/>
              <w:ind w:left="113"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 xml:space="preserve">Ignition_Status_Available = Available &amp; </w:t>
            </w:r>
            <w:r w:rsidRPr="00B73105">
              <w:rPr>
                <w:sz w:val="16"/>
                <w:szCs w:val="16"/>
                <w:lang w:eastAsia="en-US"/>
              </w:rPr>
              <w:t>Ignition_Status in message 0x3B3 is equal to invalid for five (5) seconds</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127</w:t>
            </w:r>
          </w:p>
        </w:tc>
        <w:tc>
          <w:tcPr>
            <w:tcW w:w="1440" w:type="dxa"/>
            <w:shd w:val="clear" w:color="auto" w:fill="auto"/>
          </w:tcPr>
          <w:p w:rsidR="001662F7" w:rsidRPr="00B73105" w:rsidRDefault="001662F7" w:rsidP="001662F7">
            <w:pPr>
              <w:rPr>
                <w:sz w:val="16"/>
                <w:szCs w:val="16"/>
              </w:rPr>
            </w:pPr>
            <w:r w:rsidRPr="00B73105">
              <w:rPr>
                <w:sz w:val="16"/>
                <w:szCs w:val="16"/>
              </w:rPr>
              <w:t>DTCMaxAction(),DTCSTest[].MonitorMAX=MAX</w:t>
            </w:r>
          </w:p>
        </w:tc>
        <w:tc>
          <w:tcPr>
            <w:tcW w:w="2700" w:type="dxa"/>
            <w:shd w:val="clear" w:color="auto" w:fill="auto"/>
          </w:tcPr>
          <w:p w:rsidR="001662F7" w:rsidRPr="00B73105" w:rsidRDefault="001662F7" w:rsidP="001662F7">
            <w:pPr>
              <w:rPr>
                <w:sz w:val="16"/>
                <w:szCs w:val="16"/>
              </w:rPr>
            </w:pPr>
            <w:r w:rsidRPr="00B73105">
              <w:rPr>
                <w:sz w:val="16"/>
                <w:szCs w:val="16"/>
              </w:rPr>
              <w:t>Ignition_Status_Available = Available</w:t>
            </w:r>
          </w:p>
        </w:tc>
        <w:tc>
          <w:tcPr>
            <w:tcW w:w="45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128</w:t>
            </w:r>
          </w:p>
        </w:tc>
        <w:tc>
          <w:tcPr>
            <w:tcW w:w="2070" w:type="dxa"/>
            <w:shd w:val="clear" w:color="auto" w:fill="auto"/>
          </w:tcPr>
          <w:p w:rsidR="001662F7" w:rsidRPr="00B73105" w:rsidRDefault="001662F7" w:rsidP="001662F7">
            <w:pPr>
              <w:rPr>
                <w:sz w:val="16"/>
                <w:szCs w:val="16"/>
              </w:rPr>
            </w:pPr>
            <w:r w:rsidRPr="00B73105">
              <w:rPr>
                <w:sz w:val="16"/>
                <w:szCs w:val="16"/>
              </w:rPr>
              <w:t>DTCSTest[].MonitorMIN=MIN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167</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0xC42200</w:t>
            </w:r>
          </w:p>
        </w:tc>
        <w:tc>
          <w:tcPr>
            <w:tcW w:w="990" w:type="dxa"/>
            <w:shd w:val="clear" w:color="auto" w:fill="auto"/>
          </w:tcPr>
          <w:p w:rsidR="001662F7" w:rsidRPr="00B73105" w:rsidRDefault="001662F7" w:rsidP="001662F7">
            <w:pPr>
              <w:rPr>
                <w:sz w:val="16"/>
                <w:szCs w:val="16"/>
              </w:rPr>
            </w:pPr>
            <w:r w:rsidRPr="00B73105">
              <w:rPr>
                <w:sz w:val="16"/>
                <w:szCs w:val="16"/>
              </w:rPr>
              <w:t>Invalid Data Received from Body Control Module</w:t>
            </w:r>
          </w:p>
        </w:tc>
        <w:tc>
          <w:tcPr>
            <w:tcW w:w="1620" w:type="dxa"/>
            <w:shd w:val="clear" w:color="auto" w:fill="auto"/>
          </w:tcPr>
          <w:p w:rsidR="001662F7" w:rsidRPr="00B73105" w:rsidRDefault="001662F7" w:rsidP="001662F7">
            <w:pPr>
              <w:rPr>
                <w:sz w:val="16"/>
                <w:szCs w:val="16"/>
              </w:rPr>
            </w:pPr>
            <w:r w:rsidRPr="00B73105">
              <w:rPr>
                <w:sz w:val="16"/>
                <w:szCs w:val="16"/>
              </w:rPr>
              <w:t>PwPckTq_D_Stat &lt;&gt; PwPckStrtInPrgrss_TqNotAvail (last known)</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500</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NULL</w:t>
            </w:r>
          </w:p>
        </w:tc>
        <w:tc>
          <w:tcPr>
            <w:tcW w:w="360" w:type="dxa"/>
            <w:shd w:val="clear" w:color="auto" w:fill="auto"/>
            <w:textDirection w:val="btLr"/>
          </w:tcPr>
          <w:p w:rsidR="001662F7" w:rsidRPr="00B73105" w:rsidRDefault="001662F7" w:rsidP="001662F7">
            <w:pPr>
              <w:spacing w:before="0"/>
              <w:ind w:left="113"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 xml:space="preserve">Ignition_Status_Available = Available &amp; </w:t>
            </w:r>
            <w:r w:rsidRPr="00B73105">
              <w:rPr>
                <w:sz w:val="16"/>
                <w:szCs w:val="16"/>
                <w:lang w:eastAsia="en-US"/>
              </w:rPr>
              <w:t>Ignition_Status in message 0x3B3 is equal to invalid for five (5) seconds</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127</w:t>
            </w:r>
          </w:p>
        </w:tc>
        <w:tc>
          <w:tcPr>
            <w:tcW w:w="1440" w:type="dxa"/>
            <w:shd w:val="clear" w:color="auto" w:fill="auto"/>
          </w:tcPr>
          <w:p w:rsidR="001662F7" w:rsidRPr="00B73105" w:rsidRDefault="001662F7" w:rsidP="001662F7">
            <w:pPr>
              <w:rPr>
                <w:sz w:val="16"/>
                <w:szCs w:val="16"/>
              </w:rPr>
            </w:pPr>
            <w:r w:rsidRPr="00B73105">
              <w:rPr>
                <w:sz w:val="16"/>
                <w:szCs w:val="16"/>
              </w:rPr>
              <w:t>DTCMaxAction()</w:t>
            </w:r>
          </w:p>
        </w:tc>
        <w:tc>
          <w:tcPr>
            <w:tcW w:w="2700" w:type="dxa"/>
            <w:shd w:val="clear" w:color="auto" w:fill="auto"/>
          </w:tcPr>
          <w:p w:rsidR="001662F7" w:rsidRPr="00B73105" w:rsidRDefault="001662F7" w:rsidP="001662F7">
            <w:pPr>
              <w:rPr>
                <w:sz w:val="16"/>
                <w:szCs w:val="16"/>
              </w:rPr>
            </w:pPr>
            <w:r w:rsidRPr="00B73105">
              <w:rPr>
                <w:sz w:val="16"/>
                <w:szCs w:val="16"/>
              </w:rPr>
              <w:t>Ignition_Status_Available = Available</w:t>
            </w:r>
          </w:p>
        </w:tc>
        <w:tc>
          <w:tcPr>
            <w:tcW w:w="45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128</w:t>
            </w:r>
          </w:p>
        </w:tc>
        <w:tc>
          <w:tcPr>
            <w:tcW w:w="2070" w:type="dxa"/>
            <w:shd w:val="clear" w:color="auto" w:fill="auto"/>
          </w:tcPr>
          <w:p w:rsidR="001662F7" w:rsidRPr="00B73105" w:rsidRDefault="001662F7" w:rsidP="001662F7">
            <w:pPr>
              <w:rPr>
                <w:sz w:val="16"/>
                <w:szCs w:val="16"/>
              </w:rPr>
            </w:pPr>
            <w:r w:rsidRPr="00B73105">
              <w:rPr>
                <w:sz w:val="16"/>
                <w:szCs w:val="16"/>
              </w:rPr>
              <w:t>DTCMinAction()</w:t>
            </w:r>
          </w:p>
        </w:tc>
      </w:tr>
      <w:tr w:rsidR="00F43F6D" w:rsidRPr="00B73105" w:rsidTr="0076074F">
        <w:trPr>
          <w:cantSplit/>
          <w:trHeight w:val="2178"/>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168</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0xE01A51</w:t>
            </w:r>
          </w:p>
        </w:tc>
        <w:tc>
          <w:tcPr>
            <w:tcW w:w="990" w:type="dxa"/>
            <w:shd w:val="clear" w:color="auto" w:fill="auto"/>
          </w:tcPr>
          <w:p w:rsidR="001662F7" w:rsidRPr="00B73105" w:rsidRDefault="001662F7" w:rsidP="001662F7">
            <w:pPr>
              <w:rPr>
                <w:sz w:val="16"/>
                <w:szCs w:val="16"/>
              </w:rPr>
            </w:pPr>
            <w:r w:rsidRPr="00B73105">
              <w:rPr>
                <w:sz w:val="16"/>
                <w:szCs w:val="16"/>
              </w:rPr>
              <w:t>Control Module Main Calibration Data Not Programmed</w:t>
            </w:r>
          </w:p>
        </w:tc>
        <w:tc>
          <w:tcPr>
            <w:tcW w:w="1620" w:type="dxa"/>
            <w:shd w:val="clear" w:color="auto" w:fill="auto"/>
          </w:tcPr>
          <w:p w:rsidR="001662F7" w:rsidRPr="00B73105" w:rsidRDefault="001662F7" w:rsidP="001662F7">
            <w:pPr>
              <w:rPr>
                <w:sz w:val="16"/>
                <w:szCs w:val="16"/>
              </w:rPr>
            </w:pPr>
            <w:r w:rsidRPr="00B73105">
              <w:rPr>
                <w:sz w:val="16"/>
                <w:szCs w:val="16"/>
              </w:rPr>
              <w:t>key in Run, ACC or Delayed Acc &amp; Voltage between 10 and 15.5volts</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Check at power on, ODST and changes in reverse status</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TEST</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lang w:eastAsia="en-US"/>
              </w:rPr>
              <w:t>Set when calibration data area is in an erased state.</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127</w:t>
            </w:r>
          </w:p>
        </w:tc>
        <w:tc>
          <w:tcPr>
            <w:tcW w:w="1440" w:type="dxa"/>
            <w:shd w:val="clear" w:color="auto" w:fill="auto"/>
          </w:tcPr>
          <w:p w:rsidR="001662F7" w:rsidRPr="00B73105" w:rsidRDefault="001662F7" w:rsidP="001662F7">
            <w:pPr>
              <w:rPr>
                <w:sz w:val="16"/>
                <w:szCs w:val="16"/>
              </w:rPr>
            </w:pPr>
            <w:r w:rsidRPr="00B73105">
              <w:rPr>
                <w:sz w:val="16"/>
                <w:szCs w:val="16"/>
              </w:rPr>
              <w:t>DTCMaxAction(),DTCSTest[].MonitorMAX=MAX</w:t>
            </w:r>
          </w:p>
        </w:tc>
        <w:tc>
          <w:tcPr>
            <w:tcW w:w="2700" w:type="dxa"/>
            <w:shd w:val="clear" w:color="auto" w:fill="auto"/>
          </w:tcPr>
          <w:p w:rsidR="001662F7" w:rsidRPr="00B73105" w:rsidRDefault="001662F7" w:rsidP="001662F7">
            <w:pPr>
              <w:rPr>
                <w:sz w:val="16"/>
                <w:szCs w:val="16"/>
              </w:rPr>
            </w:pPr>
            <w:r w:rsidRPr="00B73105">
              <w:rPr>
                <w:sz w:val="16"/>
                <w:szCs w:val="16"/>
                <w:lang w:eastAsia="en-US"/>
              </w:rPr>
              <w:t>Set when calibration data area is valid.</w:t>
            </w:r>
          </w:p>
        </w:tc>
        <w:tc>
          <w:tcPr>
            <w:tcW w:w="45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128</w:t>
            </w:r>
          </w:p>
        </w:tc>
        <w:tc>
          <w:tcPr>
            <w:tcW w:w="2070" w:type="dxa"/>
            <w:shd w:val="clear" w:color="auto" w:fill="auto"/>
          </w:tcPr>
          <w:p w:rsidR="001662F7" w:rsidRPr="00B73105" w:rsidRDefault="001662F7" w:rsidP="001662F7">
            <w:pPr>
              <w:rPr>
                <w:sz w:val="16"/>
                <w:szCs w:val="16"/>
              </w:rPr>
            </w:pPr>
            <w:r w:rsidRPr="00B73105">
              <w:rPr>
                <w:sz w:val="16"/>
                <w:szCs w:val="16"/>
              </w:rPr>
              <w:t>DTCSTest[].MonitorMIN=MIN</w:t>
            </w:r>
          </w:p>
        </w:tc>
      </w:tr>
      <w:tr w:rsidR="00F43F6D" w:rsidRPr="00B73105" w:rsidTr="0076074F">
        <w:trPr>
          <w:cantSplit/>
          <w:trHeight w:val="2421"/>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169</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0xE01A51</w:t>
            </w:r>
          </w:p>
        </w:tc>
        <w:tc>
          <w:tcPr>
            <w:tcW w:w="990" w:type="dxa"/>
            <w:shd w:val="clear" w:color="auto" w:fill="auto"/>
          </w:tcPr>
          <w:p w:rsidR="001662F7" w:rsidRPr="00B73105" w:rsidRDefault="001662F7" w:rsidP="001662F7">
            <w:pPr>
              <w:rPr>
                <w:sz w:val="16"/>
                <w:szCs w:val="16"/>
              </w:rPr>
            </w:pPr>
            <w:r w:rsidRPr="00B73105">
              <w:rPr>
                <w:sz w:val="16"/>
                <w:szCs w:val="16"/>
              </w:rPr>
              <w:t>Control Module Main Calibration Data Not Programmed</w:t>
            </w:r>
          </w:p>
        </w:tc>
        <w:tc>
          <w:tcPr>
            <w:tcW w:w="1620" w:type="dxa"/>
            <w:shd w:val="clear" w:color="auto" w:fill="auto"/>
          </w:tcPr>
          <w:p w:rsidR="001662F7" w:rsidRPr="00B73105" w:rsidRDefault="001662F7" w:rsidP="001662F7">
            <w:pPr>
              <w:rPr>
                <w:sz w:val="16"/>
                <w:szCs w:val="16"/>
              </w:rPr>
            </w:pPr>
            <w:r w:rsidRPr="00B73105">
              <w:rPr>
                <w:sz w:val="16"/>
                <w:szCs w:val="16"/>
              </w:rPr>
              <w:t>key in Run, ACC or Delayed Acc &amp; Voltage between 10 and 15.5volts</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Check at power on, ODST and changes in reverse status</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NULL</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lang w:eastAsia="en-US"/>
              </w:rPr>
              <w:t>Set when calibration data area is in an erased state.</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127</w:t>
            </w:r>
          </w:p>
        </w:tc>
        <w:tc>
          <w:tcPr>
            <w:tcW w:w="1440" w:type="dxa"/>
            <w:shd w:val="clear" w:color="auto" w:fill="auto"/>
          </w:tcPr>
          <w:p w:rsidR="001662F7" w:rsidRPr="00B73105" w:rsidRDefault="001662F7" w:rsidP="001662F7">
            <w:pPr>
              <w:rPr>
                <w:sz w:val="16"/>
                <w:szCs w:val="16"/>
              </w:rPr>
            </w:pPr>
            <w:r w:rsidRPr="00B73105">
              <w:rPr>
                <w:sz w:val="16"/>
                <w:szCs w:val="16"/>
              </w:rPr>
              <w:t>DTCMaxAction()</w:t>
            </w:r>
          </w:p>
        </w:tc>
        <w:tc>
          <w:tcPr>
            <w:tcW w:w="2700" w:type="dxa"/>
            <w:shd w:val="clear" w:color="auto" w:fill="auto"/>
          </w:tcPr>
          <w:p w:rsidR="001662F7" w:rsidRPr="00B73105" w:rsidRDefault="001662F7" w:rsidP="001662F7">
            <w:pPr>
              <w:rPr>
                <w:sz w:val="16"/>
                <w:szCs w:val="16"/>
              </w:rPr>
            </w:pPr>
            <w:r w:rsidRPr="00B73105">
              <w:rPr>
                <w:sz w:val="16"/>
                <w:szCs w:val="16"/>
                <w:lang w:eastAsia="en-US"/>
              </w:rPr>
              <w:t>Set when calibration data area is valid.</w:t>
            </w:r>
          </w:p>
        </w:tc>
        <w:tc>
          <w:tcPr>
            <w:tcW w:w="45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128</w:t>
            </w:r>
          </w:p>
        </w:tc>
        <w:tc>
          <w:tcPr>
            <w:tcW w:w="2070" w:type="dxa"/>
            <w:shd w:val="clear" w:color="auto" w:fill="auto"/>
          </w:tcPr>
          <w:p w:rsidR="001662F7" w:rsidRPr="00B73105" w:rsidRDefault="001662F7" w:rsidP="001662F7">
            <w:pPr>
              <w:rPr>
                <w:sz w:val="16"/>
                <w:szCs w:val="16"/>
              </w:rPr>
            </w:pPr>
            <w:r w:rsidRPr="00B73105">
              <w:rPr>
                <w:sz w:val="16"/>
                <w:szCs w:val="16"/>
              </w:rPr>
              <w:t>DTCMinAction()</w:t>
            </w:r>
          </w:p>
        </w:tc>
      </w:tr>
      <w:tr w:rsidR="00F43F6D" w:rsidRPr="00B73105" w:rsidTr="0076074F">
        <w:trPr>
          <w:cantSplit/>
          <w:trHeight w:val="1503"/>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lastRenderedPageBreak/>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170</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0xF00041</w:t>
            </w:r>
          </w:p>
        </w:tc>
        <w:tc>
          <w:tcPr>
            <w:tcW w:w="990" w:type="dxa"/>
            <w:shd w:val="clear" w:color="auto" w:fill="auto"/>
          </w:tcPr>
          <w:p w:rsidR="001662F7" w:rsidRPr="00B73105" w:rsidRDefault="001662F7" w:rsidP="001662F7">
            <w:pPr>
              <w:rPr>
                <w:sz w:val="16"/>
                <w:szCs w:val="16"/>
              </w:rPr>
            </w:pPr>
            <w:r w:rsidRPr="00B73105">
              <w:rPr>
                <w:sz w:val="16"/>
                <w:szCs w:val="16"/>
              </w:rPr>
              <w:t>Control Module General Checksum Failure</w:t>
            </w:r>
          </w:p>
        </w:tc>
        <w:tc>
          <w:tcPr>
            <w:tcW w:w="1620" w:type="dxa"/>
            <w:shd w:val="clear" w:color="auto" w:fill="auto"/>
          </w:tcPr>
          <w:p w:rsidR="001662F7" w:rsidRPr="00B73105" w:rsidRDefault="001662F7" w:rsidP="001662F7">
            <w:pPr>
              <w:rPr>
                <w:sz w:val="16"/>
                <w:szCs w:val="16"/>
              </w:rPr>
            </w:pPr>
            <w:r w:rsidRPr="00B73105">
              <w:rPr>
                <w:sz w:val="16"/>
                <w:szCs w:val="16"/>
              </w:rPr>
              <w:t>key in Run, ACC or Delayed Acc &amp; Voltage between 10 and 15.5volts</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Check at power on and ODST</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TEST</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lang w:eastAsia="en-US"/>
              </w:rPr>
              <w:t>Flash ROM Checksum Failure</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127</w:t>
            </w:r>
          </w:p>
        </w:tc>
        <w:tc>
          <w:tcPr>
            <w:tcW w:w="1440" w:type="dxa"/>
            <w:shd w:val="clear" w:color="auto" w:fill="auto"/>
          </w:tcPr>
          <w:p w:rsidR="001662F7" w:rsidRPr="00B73105" w:rsidRDefault="001662F7" w:rsidP="001662F7">
            <w:pPr>
              <w:rPr>
                <w:sz w:val="16"/>
                <w:szCs w:val="16"/>
              </w:rPr>
            </w:pPr>
            <w:r w:rsidRPr="00B73105">
              <w:rPr>
                <w:sz w:val="16"/>
                <w:szCs w:val="16"/>
              </w:rPr>
              <w:t>DTCMaxAction(),DTCSTest[].MonitorMAX=MAX</w:t>
            </w:r>
          </w:p>
        </w:tc>
        <w:tc>
          <w:tcPr>
            <w:tcW w:w="2700" w:type="dxa"/>
            <w:shd w:val="clear" w:color="auto" w:fill="auto"/>
          </w:tcPr>
          <w:p w:rsidR="001662F7" w:rsidRPr="00B73105" w:rsidRDefault="001662F7" w:rsidP="001662F7">
            <w:pPr>
              <w:rPr>
                <w:sz w:val="16"/>
                <w:szCs w:val="16"/>
              </w:rPr>
            </w:pPr>
            <w:r w:rsidRPr="00B73105">
              <w:rPr>
                <w:sz w:val="16"/>
                <w:szCs w:val="16"/>
                <w:lang w:eastAsia="en-US"/>
              </w:rPr>
              <w:t>Flash ROM Checksum – No failure detected</w:t>
            </w:r>
          </w:p>
        </w:tc>
        <w:tc>
          <w:tcPr>
            <w:tcW w:w="45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128</w:t>
            </w:r>
          </w:p>
        </w:tc>
        <w:tc>
          <w:tcPr>
            <w:tcW w:w="2070" w:type="dxa"/>
            <w:shd w:val="clear" w:color="auto" w:fill="auto"/>
          </w:tcPr>
          <w:p w:rsidR="001662F7" w:rsidRPr="00B73105" w:rsidRDefault="001662F7" w:rsidP="001662F7">
            <w:pPr>
              <w:rPr>
                <w:sz w:val="16"/>
                <w:szCs w:val="16"/>
              </w:rPr>
            </w:pPr>
            <w:r w:rsidRPr="00B73105">
              <w:rPr>
                <w:sz w:val="16"/>
                <w:szCs w:val="16"/>
              </w:rPr>
              <w:t>DTCSTest[].MonitorMIN=MIN</w:t>
            </w:r>
          </w:p>
        </w:tc>
      </w:tr>
      <w:tr w:rsidR="00F43F6D" w:rsidRPr="00B73105" w:rsidTr="0076074F">
        <w:trPr>
          <w:cantSplit/>
          <w:trHeight w:val="1431"/>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171</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0xF00041</w:t>
            </w:r>
          </w:p>
        </w:tc>
        <w:tc>
          <w:tcPr>
            <w:tcW w:w="990" w:type="dxa"/>
            <w:shd w:val="clear" w:color="auto" w:fill="auto"/>
          </w:tcPr>
          <w:p w:rsidR="001662F7" w:rsidRPr="00B73105" w:rsidRDefault="001662F7" w:rsidP="001662F7">
            <w:pPr>
              <w:rPr>
                <w:sz w:val="16"/>
                <w:szCs w:val="16"/>
              </w:rPr>
            </w:pPr>
            <w:r w:rsidRPr="00B73105">
              <w:rPr>
                <w:sz w:val="16"/>
                <w:szCs w:val="16"/>
              </w:rPr>
              <w:t>Control Module General Checksum Failure</w:t>
            </w:r>
          </w:p>
        </w:tc>
        <w:tc>
          <w:tcPr>
            <w:tcW w:w="1620" w:type="dxa"/>
            <w:shd w:val="clear" w:color="auto" w:fill="auto"/>
          </w:tcPr>
          <w:p w:rsidR="001662F7" w:rsidRPr="00B73105" w:rsidRDefault="001662F7" w:rsidP="001662F7">
            <w:pPr>
              <w:rPr>
                <w:sz w:val="16"/>
                <w:szCs w:val="16"/>
              </w:rPr>
            </w:pPr>
            <w:r w:rsidRPr="00B73105">
              <w:rPr>
                <w:sz w:val="16"/>
                <w:szCs w:val="16"/>
              </w:rPr>
              <w:t>key in Run, ACC or Delayed Acc &amp; Voltage between 10 and 15.5volts</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Check at power on and ODST</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NULL</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lang w:eastAsia="en-US"/>
              </w:rPr>
              <w:t>Flash ROM Checksum Failure</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127</w:t>
            </w:r>
          </w:p>
        </w:tc>
        <w:tc>
          <w:tcPr>
            <w:tcW w:w="1440" w:type="dxa"/>
            <w:shd w:val="clear" w:color="auto" w:fill="auto"/>
          </w:tcPr>
          <w:p w:rsidR="001662F7" w:rsidRPr="00B73105" w:rsidRDefault="001662F7" w:rsidP="001662F7">
            <w:pPr>
              <w:rPr>
                <w:sz w:val="16"/>
                <w:szCs w:val="16"/>
              </w:rPr>
            </w:pPr>
            <w:r w:rsidRPr="00B73105">
              <w:rPr>
                <w:sz w:val="16"/>
                <w:szCs w:val="16"/>
              </w:rPr>
              <w:t>DTCMaxAction()</w:t>
            </w:r>
          </w:p>
        </w:tc>
        <w:tc>
          <w:tcPr>
            <w:tcW w:w="2700" w:type="dxa"/>
            <w:shd w:val="clear" w:color="auto" w:fill="auto"/>
          </w:tcPr>
          <w:p w:rsidR="001662F7" w:rsidRPr="00B73105" w:rsidRDefault="001662F7" w:rsidP="001662F7">
            <w:pPr>
              <w:rPr>
                <w:sz w:val="16"/>
                <w:szCs w:val="16"/>
              </w:rPr>
            </w:pPr>
            <w:r w:rsidRPr="00B73105">
              <w:rPr>
                <w:sz w:val="16"/>
                <w:szCs w:val="16"/>
                <w:lang w:eastAsia="en-US"/>
              </w:rPr>
              <w:t>Flash ROM Checksum – No failure detected</w:t>
            </w:r>
          </w:p>
        </w:tc>
        <w:tc>
          <w:tcPr>
            <w:tcW w:w="45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128</w:t>
            </w:r>
          </w:p>
        </w:tc>
        <w:tc>
          <w:tcPr>
            <w:tcW w:w="2070" w:type="dxa"/>
            <w:shd w:val="clear" w:color="auto" w:fill="auto"/>
          </w:tcPr>
          <w:p w:rsidR="001662F7" w:rsidRPr="00B73105" w:rsidRDefault="001662F7" w:rsidP="001662F7">
            <w:pPr>
              <w:rPr>
                <w:sz w:val="16"/>
                <w:szCs w:val="16"/>
              </w:rPr>
            </w:pPr>
            <w:r w:rsidRPr="00B73105">
              <w:rPr>
                <w:sz w:val="16"/>
                <w:szCs w:val="16"/>
              </w:rPr>
              <w:t>DTCMinAction()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172</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0xF00042</w:t>
            </w:r>
          </w:p>
        </w:tc>
        <w:tc>
          <w:tcPr>
            <w:tcW w:w="990" w:type="dxa"/>
            <w:shd w:val="clear" w:color="auto" w:fill="auto"/>
          </w:tcPr>
          <w:p w:rsidR="001662F7" w:rsidRPr="00B73105" w:rsidRDefault="001662F7" w:rsidP="001662F7">
            <w:pPr>
              <w:rPr>
                <w:sz w:val="16"/>
                <w:szCs w:val="16"/>
              </w:rPr>
            </w:pPr>
            <w:r w:rsidRPr="00B73105">
              <w:rPr>
                <w:sz w:val="16"/>
                <w:szCs w:val="16"/>
              </w:rPr>
              <w:t>Control Module General Memory Failure</w:t>
            </w:r>
          </w:p>
        </w:tc>
        <w:tc>
          <w:tcPr>
            <w:tcW w:w="1620" w:type="dxa"/>
            <w:shd w:val="clear" w:color="auto" w:fill="auto"/>
          </w:tcPr>
          <w:p w:rsidR="001662F7" w:rsidRPr="00B73105" w:rsidRDefault="001662F7" w:rsidP="001662F7">
            <w:pPr>
              <w:rPr>
                <w:sz w:val="16"/>
                <w:szCs w:val="16"/>
              </w:rPr>
            </w:pPr>
            <w:r w:rsidRPr="00B73105">
              <w:rPr>
                <w:sz w:val="16"/>
                <w:szCs w:val="16"/>
              </w:rPr>
              <w:t>key in Run, ACC or Delayed Acc &amp; Voltage between 10 and 15.5volts</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Checked during serial number flash write.</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TEST</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lang w:eastAsia="en-US"/>
              </w:rPr>
              <w:t>EEPROM Write Error</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127</w:t>
            </w:r>
          </w:p>
        </w:tc>
        <w:tc>
          <w:tcPr>
            <w:tcW w:w="1440" w:type="dxa"/>
            <w:shd w:val="clear" w:color="auto" w:fill="auto"/>
          </w:tcPr>
          <w:p w:rsidR="001662F7" w:rsidRPr="00B73105" w:rsidRDefault="001662F7" w:rsidP="001662F7">
            <w:pPr>
              <w:rPr>
                <w:sz w:val="16"/>
                <w:szCs w:val="16"/>
              </w:rPr>
            </w:pPr>
            <w:r w:rsidRPr="00B73105">
              <w:rPr>
                <w:sz w:val="16"/>
                <w:szCs w:val="16"/>
              </w:rPr>
              <w:t>DTCMaxAction(),DTCSTest[].MonitorMAX=MAX</w:t>
            </w:r>
          </w:p>
        </w:tc>
        <w:tc>
          <w:tcPr>
            <w:tcW w:w="2700" w:type="dxa"/>
            <w:shd w:val="clear" w:color="auto" w:fill="auto"/>
          </w:tcPr>
          <w:p w:rsidR="001662F7" w:rsidRPr="00B73105" w:rsidRDefault="001662F7" w:rsidP="001662F7">
            <w:pPr>
              <w:rPr>
                <w:sz w:val="16"/>
                <w:szCs w:val="16"/>
              </w:rPr>
            </w:pPr>
            <w:r w:rsidRPr="00B73105">
              <w:rPr>
                <w:sz w:val="16"/>
                <w:szCs w:val="16"/>
              </w:rPr>
              <w:t xml:space="preserve">No </w:t>
            </w:r>
            <w:r w:rsidRPr="00B73105">
              <w:rPr>
                <w:sz w:val="16"/>
                <w:szCs w:val="16"/>
                <w:lang w:eastAsia="en-US"/>
              </w:rPr>
              <w:t>EEPROM Write Error detected</w:t>
            </w:r>
          </w:p>
        </w:tc>
        <w:tc>
          <w:tcPr>
            <w:tcW w:w="45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128</w:t>
            </w:r>
          </w:p>
        </w:tc>
        <w:tc>
          <w:tcPr>
            <w:tcW w:w="2070" w:type="dxa"/>
            <w:shd w:val="clear" w:color="auto" w:fill="auto"/>
          </w:tcPr>
          <w:p w:rsidR="001662F7" w:rsidRPr="00B73105" w:rsidRDefault="001662F7" w:rsidP="001662F7">
            <w:pPr>
              <w:rPr>
                <w:sz w:val="16"/>
                <w:szCs w:val="16"/>
              </w:rPr>
            </w:pPr>
            <w:r w:rsidRPr="00B73105">
              <w:rPr>
                <w:sz w:val="16"/>
                <w:szCs w:val="16"/>
              </w:rPr>
              <w:t>DTCSTest[].MonitorMIN=MIN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173</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0xF00042</w:t>
            </w:r>
          </w:p>
        </w:tc>
        <w:tc>
          <w:tcPr>
            <w:tcW w:w="990" w:type="dxa"/>
            <w:shd w:val="clear" w:color="auto" w:fill="auto"/>
          </w:tcPr>
          <w:p w:rsidR="001662F7" w:rsidRPr="00B73105" w:rsidRDefault="001662F7" w:rsidP="001662F7">
            <w:pPr>
              <w:rPr>
                <w:sz w:val="16"/>
                <w:szCs w:val="16"/>
              </w:rPr>
            </w:pPr>
            <w:r w:rsidRPr="00B73105">
              <w:rPr>
                <w:sz w:val="16"/>
                <w:szCs w:val="16"/>
              </w:rPr>
              <w:t>Control Module General Memory Failure</w:t>
            </w:r>
          </w:p>
        </w:tc>
        <w:tc>
          <w:tcPr>
            <w:tcW w:w="1620" w:type="dxa"/>
            <w:shd w:val="clear" w:color="auto" w:fill="auto"/>
          </w:tcPr>
          <w:p w:rsidR="001662F7" w:rsidRPr="00B73105" w:rsidRDefault="001662F7" w:rsidP="001662F7">
            <w:pPr>
              <w:rPr>
                <w:sz w:val="16"/>
                <w:szCs w:val="16"/>
              </w:rPr>
            </w:pPr>
            <w:r w:rsidRPr="00B73105">
              <w:rPr>
                <w:sz w:val="16"/>
                <w:szCs w:val="16"/>
              </w:rPr>
              <w:t>key in Run, ACC or Delayed Acc &amp; Voltage between 10 and 15.5volts</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Checked during serial number flash write.</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NULL</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lang w:eastAsia="en-US"/>
              </w:rPr>
              <w:t>EEPROM Write Error</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127</w:t>
            </w:r>
          </w:p>
        </w:tc>
        <w:tc>
          <w:tcPr>
            <w:tcW w:w="1440" w:type="dxa"/>
            <w:shd w:val="clear" w:color="auto" w:fill="auto"/>
          </w:tcPr>
          <w:p w:rsidR="001662F7" w:rsidRPr="00B73105" w:rsidRDefault="001662F7" w:rsidP="001662F7">
            <w:pPr>
              <w:rPr>
                <w:sz w:val="16"/>
                <w:szCs w:val="16"/>
              </w:rPr>
            </w:pPr>
            <w:r w:rsidRPr="00B73105">
              <w:rPr>
                <w:sz w:val="16"/>
                <w:szCs w:val="16"/>
              </w:rPr>
              <w:t>DTCMaxAction()</w:t>
            </w:r>
          </w:p>
        </w:tc>
        <w:tc>
          <w:tcPr>
            <w:tcW w:w="2700" w:type="dxa"/>
            <w:shd w:val="clear" w:color="auto" w:fill="auto"/>
          </w:tcPr>
          <w:p w:rsidR="001662F7" w:rsidRPr="00B73105" w:rsidRDefault="001662F7" w:rsidP="001662F7">
            <w:pPr>
              <w:rPr>
                <w:sz w:val="16"/>
                <w:szCs w:val="16"/>
              </w:rPr>
            </w:pPr>
            <w:r w:rsidRPr="00B73105">
              <w:rPr>
                <w:sz w:val="16"/>
                <w:szCs w:val="16"/>
              </w:rPr>
              <w:t xml:space="preserve">No </w:t>
            </w:r>
            <w:r w:rsidRPr="00B73105">
              <w:rPr>
                <w:sz w:val="16"/>
                <w:szCs w:val="16"/>
                <w:lang w:eastAsia="en-US"/>
              </w:rPr>
              <w:t>EEPROM Write Error detected</w:t>
            </w:r>
          </w:p>
        </w:tc>
        <w:tc>
          <w:tcPr>
            <w:tcW w:w="45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128</w:t>
            </w:r>
          </w:p>
        </w:tc>
        <w:tc>
          <w:tcPr>
            <w:tcW w:w="2070" w:type="dxa"/>
            <w:shd w:val="clear" w:color="auto" w:fill="auto"/>
          </w:tcPr>
          <w:p w:rsidR="001662F7" w:rsidRPr="00B73105" w:rsidRDefault="001662F7" w:rsidP="001662F7">
            <w:pPr>
              <w:rPr>
                <w:sz w:val="16"/>
                <w:szCs w:val="16"/>
              </w:rPr>
            </w:pPr>
            <w:r w:rsidRPr="00B73105">
              <w:rPr>
                <w:sz w:val="16"/>
                <w:szCs w:val="16"/>
              </w:rPr>
              <w:t>DTCMinAction()</w:t>
            </w:r>
          </w:p>
        </w:tc>
      </w:tr>
      <w:tr w:rsidR="00F43F6D" w:rsidRPr="00B73105" w:rsidTr="0076074F">
        <w:trPr>
          <w:cantSplit/>
          <w:trHeight w:val="2241"/>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174</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0xF00096</w:t>
            </w:r>
          </w:p>
        </w:tc>
        <w:tc>
          <w:tcPr>
            <w:tcW w:w="990" w:type="dxa"/>
            <w:shd w:val="clear" w:color="auto" w:fill="auto"/>
          </w:tcPr>
          <w:p w:rsidR="001662F7" w:rsidRPr="00B73105" w:rsidRDefault="001662F7" w:rsidP="001662F7">
            <w:pPr>
              <w:rPr>
                <w:sz w:val="16"/>
                <w:szCs w:val="16"/>
              </w:rPr>
            </w:pPr>
            <w:r w:rsidRPr="00B73105">
              <w:rPr>
                <w:sz w:val="16"/>
                <w:szCs w:val="16"/>
              </w:rPr>
              <w:t>Control Module Component Internal Failure</w:t>
            </w:r>
          </w:p>
        </w:tc>
        <w:tc>
          <w:tcPr>
            <w:tcW w:w="1620" w:type="dxa"/>
            <w:shd w:val="clear" w:color="auto" w:fill="auto"/>
          </w:tcPr>
          <w:p w:rsidR="001662F7" w:rsidRPr="00B73105" w:rsidRDefault="001662F7" w:rsidP="001662F7">
            <w:pPr>
              <w:rPr>
                <w:sz w:val="16"/>
                <w:szCs w:val="16"/>
              </w:rPr>
            </w:pPr>
            <w:r w:rsidRPr="00B73105">
              <w:rPr>
                <w:sz w:val="16"/>
                <w:szCs w:val="16"/>
              </w:rPr>
              <w:t>key in Run, ACC or Delayed Acc &amp; Voltage between 10 and 15.5volts</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Check at power on, ODST and changes in reverse status</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TEST</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lang w:eastAsia="en-US"/>
              </w:rPr>
              <w:t>Set when calibration data contains an invalid checksum.</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127</w:t>
            </w:r>
          </w:p>
        </w:tc>
        <w:tc>
          <w:tcPr>
            <w:tcW w:w="1440" w:type="dxa"/>
            <w:shd w:val="clear" w:color="auto" w:fill="auto"/>
          </w:tcPr>
          <w:p w:rsidR="001662F7" w:rsidRPr="00B73105" w:rsidRDefault="001662F7" w:rsidP="001662F7">
            <w:pPr>
              <w:rPr>
                <w:sz w:val="16"/>
                <w:szCs w:val="16"/>
              </w:rPr>
            </w:pPr>
            <w:r w:rsidRPr="00B73105">
              <w:rPr>
                <w:sz w:val="16"/>
                <w:szCs w:val="16"/>
              </w:rPr>
              <w:t>DTCMaxAction(),DTCSTest[].MonitorMAX=MAX</w:t>
            </w:r>
          </w:p>
        </w:tc>
        <w:tc>
          <w:tcPr>
            <w:tcW w:w="2700" w:type="dxa"/>
            <w:shd w:val="clear" w:color="auto" w:fill="auto"/>
          </w:tcPr>
          <w:p w:rsidR="001662F7" w:rsidRPr="00B73105" w:rsidRDefault="001662F7" w:rsidP="001662F7">
            <w:pPr>
              <w:rPr>
                <w:sz w:val="16"/>
                <w:szCs w:val="16"/>
              </w:rPr>
            </w:pPr>
            <w:r w:rsidRPr="00B73105">
              <w:rPr>
                <w:sz w:val="16"/>
                <w:szCs w:val="16"/>
                <w:lang w:eastAsia="en-US"/>
              </w:rPr>
              <w:t>Set when calibration data contains a valid checksum.</w:t>
            </w:r>
          </w:p>
        </w:tc>
        <w:tc>
          <w:tcPr>
            <w:tcW w:w="45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128</w:t>
            </w:r>
          </w:p>
        </w:tc>
        <w:tc>
          <w:tcPr>
            <w:tcW w:w="2070" w:type="dxa"/>
            <w:shd w:val="clear" w:color="auto" w:fill="auto"/>
          </w:tcPr>
          <w:p w:rsidR="001662F7" w:rsidRPr="00B73105" w:rsidRDefault="001662F7" w:rsidP="001662F7">
            <w:pPr>
              <w:rPr>
                <w:sz w:val="16"/>
                <w:szCs w:val="16"/>
              </w:rPr>
            </w:pPr>
            <w:r w:rsidRPr="00B73105">
              <w:rPr>
                <w:sz w:val="16"/>
                <w:szCs w:val="16"/>
              </w:rPr>
              <w:t>DTCSTest[].MonitorMIN=MIN</w:t>
            </w:r>
          </w:p>
        </w:tc>
      </w:tr>
      <w:tr w:rsidR="00F43F6D" w:rsidRPr="00B73105" w:rsidTr="0076074F">
        <w:trPr>
          <w:cantSplit/>
          <w:trHeight w:val="221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lastRenderedPageBreak/>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175</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0xF00096</w:t>
            </w:r>
          </w:p>
        </w:tc>
        <w:tc>
          <w:tcPr>
            <w:tcW w:w="990" w:type="dxa"/>
            <w:shd w:val="clear" w:color="auto" w:fill="auto"/>
          </w:tcPr>
          <w:p w:rsidR="001662F7" w:rsidRPr="00B73105" w:rsidRDefault="001662F7" w:rsidP="001662F7">
            <w:pPr>
              <w:rPr>
                <w:sz w:val="16"/>
                <w:szCs w:val="16"/>
              </w:rPr>
            </w:pPr>
            <w:r w:rsidRPr="00B73105">
              <w:rPr>
                <w:sz w:val="16"/>
                <w:szCs w:val="16"/>
              </w:rPr>
              <w:t>Control Module Component Internal Failure</w:t>
            </w:r>
          </w:p>
        </w:tc>
        <w:tc>
          <w:tcPr>
            <w:tcW w:w="1620" w:type="dxa"/>
            <w:shd w:val="clear" w:color="auto" w:fill="auto"/>
          </w:tcPr>
          <w:p w:rsidR="001662F7" w:rsidRPr="00B73105" w:rsidRDefault="001662F7" w:rsidP="001662F7">
            <w:pPr>
              <w:rPr>
                <w:sz w:val="16"/>
                <w:szCs w:val="16"/>
              </w:rPr>
            </w:pPr>
            <w:r w:rsidRPr="00B73105">
              <w:rPr>
                <w:sz w:val="16"/>
                <w:szCs w:val="16"/>
              </w:rPr>
              <w:t>key in Run, ACC or Delayed Acc &amp; Voltage between 10 and 15.5volts</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Check at power on, ODST and changes in reverse status</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NULL</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lang w:eastAsia="en-US"/>
              </w:rPr>
              <w:t>Set when calibration data contains an invalid checksum.</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127</w:t>
            </w:r>
          </w:p>
        </w:tc>
        <w:tc>
          <w:tcPr>
            <w:tcW w:w="1440" w:type="dxa"/>
            <w:shd w:val="clear" w:color="auto" w:fill="auto"/>
          </w:tcPr>
          <w:p w:rsidR="001662F7" w:rsidRPr="00B73105" w:rsidRDefault="001662F7" w:rsidP="001662F7">
            <w:pPr>
              <w:rPr>
                <w:sz w:val="16"/>
                <w:szCs w:val="16"/>
              </w:rPr>
            </w:pPr>
            <w:r w:rsidRPr="00B73105">
              <w:rPr>
                <w:sz w:val="16"/>
                <w:szCs w:val="16"/>
              </w:rPr>
              <w:t>DTCMaxAction()</w:t>
            </w:r>
          </w:p>
        </w:tc>
        <w:tc>
          <w:tcPr>
            <w:tcW w:w="2700" w:type="dxa"/>
            <w:shd w:val="clear" w:color="auto" w:fill="auto"/>
          </w:tcPr>
          <w:p w:rsidR="001662F7" w:rsidRPr="00B73105" w:rsidRDefault="001662F7" w:rsidP="001662F7">
            <w:pPr>
              <w:rPr>
                <w:sz w:val="16"/>
                <w:szCs w:val="16"/>
              </w:rPr>
            </w:pPr>
            <w:r w:rsidRPr="00B73105">
              <w:rPr>
                <w:sz w:val="16"/>
                <w:szCs w:val="16"/>
                <w:lang w:eastAsia="en-US"/>
              </w:rPr>
              <w:t>Set when calibration data contains a valid checksum.</w:t>
            </w:r>
          </w:p>
        </w:tc>
        <w:tc>
          <w:tcPr>
            <w:tcW w:w="45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128</w:t>
            </w:r>
          </w:p>
        </w:tc>
        <w:tc>
          <w:tcPr>
            <w:tcW w:w="2070" w:type="dxa"/>
            <w:shd w:val="clear" w:color="auto" w:fill="auto"/>
          </w:tcPr>
          <w:p w:rsidR="001662F7" w:rsidRPr="00B73105" w:rsidRDefault="001662F7" w:rsidP="001662F7">
            <w:pPr>
              <w:rPr>
                <w:sz w:val="16"/>
                <w:szCs w:val="16"/>
              </w:rPr>
            </w:pPr>
            <w:r w:rsidRPr="00B73105">
              <w:rPr>
                <w:sz w:val="16"/>
                <w:szCs w:val="16"/>
              </w:rPr>
              <w:t>DTCMinAction()</w:t>
            </w:r>
          </w:p>
        </w:tc>
      </w:tr>
      <w:tr w:rsidR="00F43F6D" w:rsidRPr="00B73105"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176</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0xF00316</w:t>
            </w:r>
          </w:p>
        </w:tc>
        <w:tc>
          <w:tcPr>
            <w:tcW w:w="990" w:type="dxa"/>
            <w:shd w:val="clear" w:color="auto" w:fill="auto"/>
          </w:tcPr>
          <w:p w:rsidR="001662F7" w:rsidRPr="00B73105" w:rsidRDefault="001662F7" w:rsidP="001662F7">
            <w:pPr>
              <w:rPr>
                <w:sz w:val="16"/>
                <w:szCs w:val="16"/>
              </w:rPr>
            </w:pPr>
            <w:r w:rsidRPr="00B73105">
              <w:rPr>
                <w:sz w:val="16"/>
                <w:szCs w:val="16"/>
              </w:rPr>
              <w:t>Batter Voltage Circuit Voltage Below Threshold</w:t>
            </w:r>
          </w:p>
        </w:tc>
        <w:tc>
          <w:tcPr>
            <w:tcW w:w="1620" w:type="dxa"/>
            <w:shd w:val="clear" w:color="auto" w:fill="auto"/>
          </w:tcPr>
          <w:p w:rsidR="001662F7" w:rsidRPr="00B73105" w:rsidRDefault="001662F7" w:rsidP="001662F7">
            <w:pPr>
              <w:rPr>
                <w:sz w:val="16"/>
                <w:szCs w:val="16"/>
              </w:rPr>
            </w:pPr>
            <w:r w:rsidRPr="00B73105">
              <w:rPr>
                <w:sz w:val="16"/>
                <w:szCs w:val="16"/>
              </w:rPr>
              <w:t>key in Run, ACC or Delayed Acc</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50</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NULL</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 xml:space="preserve">Voltage transitions to UNDER_VOLT as specified in </w:t>
            </w:r>
            <w:r w:rsidRPr="00B73105">
              <w:rPr>
                <w:sz w:val="16"/>
                <w:szCs w:val="16"/>
              </w:rPr>
              <w:fldChar w:fldCharType="begin"/>
            </w:r>
            <w:r w:rsidRPr="00B73105">
              <w:rPr>
                <w:sz w:val="16"/>
                <w:szCs w:val="16"/>
              </w:rPr>
              <w:instrText xml:space="preserve"> REF _Ref476065285 \r \h  \* MERGEFORMAT </w:instrText>
            </w:r>
            <w:r w:rsidRPr="00B73105">
              <w:rPr>
                <w:sz w:val="16"/>
                <w:szCs w:val="16"/>
              </w:rPr>
            </w:r>
            <w:r w:rsidRPr="00B73105">
              <w:rPr>
                <w:sz w:val="16"/>
                <w:szCs w:val="16"/>
              </w:rPr>
              <w:fldChar w:fldCharType="separate"/>
            </w:r>
            <w:r w:rsidR="00DD0D0D">
              <w:rPr>
                <w:sz w:val="16"/>
                <w:szCs w:val="16"/>
              </w:rPr>
              <w:t>2.9.3</w:t>
            </w:r>
            <w:r w:rsidRPr="00B73105">
              <w:rPr>
                <w:sz w:val="16"/>
                <w:szCs w:val="16"/>
              </w:rPr>
              <w:fldChar w:fldCharType="end"/>
            </w:r>
            <w:r w:rsidRPr="00B73105">
              <w:rPr>
                <w:sz w:val="16"/>
                <w:szCs w:val="16"/>
              </w:rPr>
              <w:t xml:space="preserve"> </w:t>
            </w:r>
            <w:r w:rsidRPr="00B73105">
              <w:rPr>
                <w:sz w:val="16"/>
                <w:szCs w:val="16"/>
              </w:rPr>
              <w:fldChar w:fldCharType="begin"/>
            </w:r>
            <w:r w:rsidRPr="00B73105">
              <w:rPr>
                <w:sz w:val="16"/>
                <w:szCs w:val="16"/>
              </w:rPr>
              <w:instrText xml:space="preserve"> REF _Ref476065321 \h  \* MERGEFORMAT </w:instrText>
            </w:r>
            <w:r w:rsidRPr="00B73105">
              <w:rPr>
                <w:sz w:val="16"/>
                <w:szCs w:val="16"/>
              </w:rPr>
            </w:r>
            <w:r w:rsidRPr="00B73105">
              <w:rPr>
                <w:sz w:val="16"/>
                <w:szCs w:val="16"/>
              </w:rPr>
              <w:fldChar w:fldCharType="separate"/>
            </w:r>
            <w:r w:rsidR="00DD0D0D" w:rsidRPr="00DD0D0D">
              <w:rPr>
                <w:sz w:val="16"/>
                <w:szCs w:val="16"/>
              </w:rPr>
              <w:t>Voltage Range State Machine</w:t>
            </w:r>
            <w:r w:rsidRPr="00B73105">
              <w:rPr>
                <w:sz w:val="16"/>
                <w:szCs w:val="16"/>
              </w:rPr>
              <w:fldChar w:fldCharType="end"/>
            </w:r>
            <w:r w:rsidRPr="00B73105">
              <w:rPr>
                <w:sz w:val="16"/>
                <w:szCs w:val="16"/>
              </w:rPr>
              <w:t xml:space="preserve"> &amp; VoltBelowThresholdDelayCfg time has passed.</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127</w:t>
            </w:r>
          </w:p>
        </w:tc>
        <w:tc>
          <w:tcPr>
            <w:tcW w:w="1440" w:type="dxa"/>
            <w:shd w:val="clear" w:color="auto" w:fill="auto"/>
          </w:tcPr>
          <w:p w:rsidR="001662F7" w:rsidRPr="00B73105" w:rsidRDefault="001662F7" w:rsidP="001662F7">
            <w:pPr>
              <w:rPr>
                <w:sz w:val="16"/>
                <w:szCs w:val="16"/>
              </w:rPr>
            </w:pPr>
            <w:r w:rsidRPr="00B73105">
              <w:rPr>
                <w:sz w:val="16"/>
                <w:szCs w:val="16"/>
              </w:rPr>
              <w:t>DTCMaxAction()</w:t>
            </w:r>
          </w:p>
        </w:tc>
        <w:tc>
          <w:tcPr>
            <w:tcW w:w="2700" w:type="dxa"/>
            <w:shd w:val="clear" w:color="auto" w:fill="auto"/>
          </w:tcPr>
          <w:p w:rsidR="001662F7" w:rsidRPr="00B73105" w:rsidRDefault="001662F7" w:rsidP="001662F7">
            <w:pPr>
              <w:rPr>
                <w:sz w:val="16"/>
                <w:szCs w:val="16"/>
              </w:rPr>
            </w:pPr>
            <w:r w:rsidRPr="00B73105">
              <w:rPr>
                <w:sz w:val="16"/>
                <w:szCs w:val="16"/>
              </w:rPr>
              <w:t xml:space="preserve">Voltage transitions to NORM_VOLT as specified in </w:t>
            </w:r>
            <w:r w:rsidRPr="00B73105">
              <w:rPr>
                <w:sz w:val="16"/>
                <w:szCs w:val="16"/>
              </w:rPr>
              <w:fldChar w:fldCharType="begin"/>
            </w:r>
            <w:r w:rsidRPr="00B73105">
              <w:rPr>
                <w:sz w:val="16"/>
                <w:szCs w:val="16"/>
              </w:rPr>
              <w:instrText xml:space="preserve"> REF _Ref476065285 \r \h  \* MERGEFORMAT </w:instrText>
            </w:r>
            <w:r w:rsidRPr="00B73105">
              <w:rPr>
                <w:sz w:val="16"/>
                <w:szCs w:val="16"/>
              </w:rPr>
            </w:r>
            <w:r w:rsidRPr="00B73105">
              <w:rPr>
                <w:sz w:val="16"/>
                <w:szCs w:val="16"/>
              </w:rPr>
              <w:fldChar w:fldCharType="separate"/>
            </w:r>
            <w:r w:rsidR="00DD0D0D">
              <w:rPr>
                <w:sz w:val="16"/>
                <w:szCs w:val="16"/>
              </w:rPr>
              <w:t>2.9.3</w:t>
            </w:r>
            <w:r w:rsidRPr="00B73105">
              <w:rPr>
                <w:sz w:val="16"/>
                <w:szCs w:val="16"/>
              </w:rPr>
              <w:fldChar w:fldCharType="end"/>
            </w:r>
            <w:r w:rsidRPr="00B73105">
              <w:rPr>
                <w:sz w:val="16"/>
                <w:szCs w:val="16"/>
              </w:rPr>
              <w:t xml:space="preserve"> </w:t>
            </w:r>
            <w:r w:rsidRPr="00B73105">
              <w:rPr>
                <w:sz w:val="16"/>
                <w:szCs w:val="16"/>
              </w:rPr>
              <w:fldChar w:fldCharType="begin"/>
            </w:r>
            <w:r w:rsidRPr="00B73105">
              <w:rPr>
                <w:sz w:val="16"/>
                <w:szCs w:val="16"/>
              </w:rPr>
              <w:instrText xml:space="preserve"> REF _Ref476065321 \h  \* MERGEFORMAT </w:instrText>
            </w:r>
            <w:r w:rsidRPr="00B73105">
              <w:rPr>
                <w:sz w:val="16"/>
                <w:szCs w:val="16"/>
              </w:rPr>
            </w:r>
            <w:r w:rsidRPr="00B73105">
              <w:rPr>
                <w:sz w:val="16"/>
                <w:szCs w:val="16"/>
              </w:rPr>
              <w:fldChar w:fldCharType="separate"/>
            </w:r>
            <w:r w:rsidR="00DD0D0D" w:rsidRPr="00DD0D0D">
              <w:rPr>
                <w:sz w:val="16"/>
                <w:szCs w:val="16"/>
              </w:rPr>
              <w:t>Voltage Range State Machine</w:t>
            </w:r>
            <w:r w:rsidRPr="00B73105">
              <w:rPr>
                <w:sz w:val="16"/>
                <w:szCs w:val="16"/>
              </w:rPr>
              <w:fldChar w:fldCharType="end"/>
            </w:r>
          </w:p>
        </w:tc>
        <w:tc>
          <w:tcPr>
            <w:tcW w:w="45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128</w:t>
            </w:r>
          </w:p>
        </w:tc>
        <w:tc>
          <w:tcPr>
            <w:tcW w:w="2070" w:type="dxa"/>
            <w:shd w:val="clear" w:color="auto" w:fill="auto"/>
          </w:tcPr>
          <w:p w:rsidR="001662F7" w:rsidRPr="00B73105" w:rsidRDefault="001662F7" w:rsidP="001662F7">
            <w:pPr>
              <w:rPr>
                <w:sz w:val="16"/>
                <w:szCs w:val="16"/>
              </w:rPr>
            </w:pPr>
            <w:r w:rsidRPr="00B73105">
              <w:rPr>
                <w:sz w:val="16"/>
                <w:szCs w:val="16"/>
              </w:rPr>
              <w:t>DTCMinAction()</w:t>
            </w:r>
          </w:p>
        </w:tc>
      </w:tr>
      <w:tr w:rsidR="00F43F6D" w:rsidRPr="00257EF3" w:rsidTr="0076074F">
        <w:trPr>
          <w:cantSplit/>
          <w:trHeight w:val="1134"/>
          <w:tblHeader/>
        </w:trPr>
        <w:tc>
          <w:tcPr>
            <w:tcW w:w="1260" w:type="dxa"/>
            <w:shd w:val="clear" w:color="auto" w:fill="auto"/>
          </w:tcPr>
          <w:p w:rsidR="001662F7" w:rsidRPr="00B73105" w:rsidRDefault="001662F7" w:rsidP="001662F7">
            <w:pPr>
              <w:pStyle w:val="Caption"/>
              <w:rPr>
                <w:sz w:val="16"/>
                <w:szCs w:val="16"/>
              </w:rPr>
            </w:pPr>
            <w:r w:rsidRPr="00B73105">
              <w:rPr>
                <w:sz w:val="16"/>
                <w:szCs w:val="16"/>
              </w:rPr>
              <w:t xml:space="preserve">R: </w:t>
            </w:r>
            <w:r w:rsidRPr="00B73105">
              <w:rPr>
                <w:sz w:val="16"/>
                <w:szCs w:val="16"/>
              </w:rPr>
              <w:fldChar w:fldCharType="begin"/>
            </w:r>
            <w:r w:rsidRPr="00B73105">
              <w:rPr>
                <w:sz w:val="16"/>
                <w:szCs w:val="16"/>
              </w:rPr>
              <w:instrText xml:space="preserve"> STYLEREF 2 \s </w:instrText>
            </w:r>
            <w:r w:rsidRPr="00B73105">
              <w:rPr>
                <w:sz w:val="16"/>
                <w:szCs w:val="16"/>
              </w:rPr>
              <w:fldChar w:fldCharType="separate"/>
            </w:r>
            <w:r w:rsidR="00F03EE5">
              <w:rPr>
                <w:noProof/>
                <w:sz w:val="16"/>
                <w:szCs w:val="16"/>
              </w:rPr>
              <w:t>2.10</w:t>
            </w:r>
            <w:r w:rsidRPr="00B73105">
              <w:rPr>
                <w:sz w:val="16"/>
                <w:szCs w:val="16"/>
              </w:rPr>
              <w:fldChar w:fldCharType="end"/>
            </w:r>
            <w:r w:rsidRPr="00B73105">
              <w:rPr>
                <w:sz w:val="16"/>
                <w:szCs w:val="16"/>
              </w:rPr>
              <w:t>.</w:t>
            </w:r>
            <w:r w:rsidRPr="00B73105">
              <w:rPr>
                <w:sz w:val="16"/>
                <w:szCs w:val="16"/>
              </w:rPr>
              <w:fldChar w:fldCharType="begin"/>
            </w:r>
            <w:r w:rsidRPr="00B73105">
              <w:rPr>
                <w:sz w:val="16"/>
                <w:szCs w:val="16"/>
              </w:rPr>
              <w:instrText xml:space="preserve"> SEQ R: \* ARABIC \s 2 </w:instrText>
            </w:r>
            <w:r w:rsidRPr="00B73105">
              <w:rPr>
                <w:sz w:val="16"/>
                <w:szCs w:val="16"/>
              </w:rPr>
              <w:fldChar w:fldCharType="separate"/>
            </w:r>
            <w:r w:rsidR="00DD0D0D">
              <w:rPr>
                <w:noProof/>
                <w:sz w:val="16"/>
                <w:szCs w:val="16"/>
              </w:rPr>
              <w:t>177</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0xF00317</w:t>
            </w:r>
          </w:p>
        </w:tc>
        <w:tc>
          <w:tcPr>
            <w:tcW w:w="990" w:type="dxa"/>
            <w:shd w:val="clear" w:color="auto" w:fill="auto"/>
          </w:tcPr>
          <w:p w:rsidR="001662F7" w:rsidRPr="00B73105" w:rsidRDefault="001662F7" w:rsidP="001662F7">
            <w:pPr>
              <w:rPr>
                <w:sz w:val="16"/>
                <w:szCs w:val="16"/>
              </w:rPr>
            </w:pPr>
            <w:r w:rsidRPr="00B73105">
              <w:rPr>
                <w:sz w:val="16"/>
                <w:szCs w:val="16"/>
              </w:rPr>
              <w:t>Battery Voltage Circuit Voltage Above Threshold</w:t>
            </w:r>
          </w:p>
        </w:tc>
        <w:tc>
          <w:tcPr>
            <w:tcW w:w="1620" w:type="dxa"/>
            <w:shd w:val="clear" w:color="auto" w:fill="auto"/>
          </w:tcPr>
          <w:p w:rsidR="001662F7" w:rsidRPr="00B73105" w:rsidRDefault="001662F7" w:rsidP="001662F7">
            <w:pPr>
              <w:rPr>
                <w:sz w:val="16"/>
                <w:szCs w:val="16"/>
              </w:rPr>
            </w:pPr>
            <w:r w:rsidRPr="00B73105">
              <w:rPr>
                <w:sz w:val="16"/>
                <w:szCs w:val="16"/>
              </w:rPr>
              <w:t>key in Run, ACC or Delayed Acc</w:t>
            </w:r>
          </w:p>
        </w:tc>
        <w:tc>
          <w:tcPr>
            <w:tcW w:w="54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50</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NULL</w:t>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n/a</w:t>
            </w:r>
          </w:p>
        </w:tc>
        <w:tc>
          <w:tcPr>
            <w:tcW w:w="1800" w:type="dxa"/>
            <w:shd w:val="clear" w:color="auto" w:fill="auto"/>
          </w:tcPr>
          <w:p w:rsidR="001662F7" w:rsidRPr="00B73105" w:rsidRDefault="001662F7" w:rsidP="001662F7">
            <w:pPr>
              <w:rPr>
                <w:sz w:val="16"/>
                <w:szCs w:val="16"/>
              </w:rPr>
            </w:pPr>
            <w:r w:rsidRPr="00B73105">
              <w:rPr>
                <w:sz w:val="16"/>
                <w:szCs w:val="16"/>
              </w:rPr>
              <w:t xml:space="preserve">Voltage transitions to OVER_VOLT as specified in </w:t>
            </w:r>
            <w:r w:rsidRPr="00B73105">
              <w:rPr>
                <w:sz w:val="16"/>
                <w:szCs w:val="16"/>
              </w:rPr>
              <w:fldChar w:fldCharType="begin"/>
            </w:r>
            <w:r w:rsidRPr="00B73105">
              <w:rPr>
                <w:sz w:val="16"/>
                <w:szCs w:val="16"/>
              </w:rPr>
              <w:instrText xml:space="preserve"> REF _Ref476065285 \r \h  \* MERGEFORMAT </w:instrText>
            </w:r>
            <w:r w:rsidRPr="00B73105">
              <w:rPr>
                <w:sz w:val="16"/>
                <w:szCs w:val="16"/>
              </w:rPr>
            </w:r>
            <w:r w:rsidRPr="00B73105">
              <w:rPr>
                <w:sz w:val="16"/>
                <w:szCs w:val="16"/>
              </w:rPr>
              <w:fldChar w:fldCharType="separate"/>
            </w:r>
            <w:r w:rsidR="00DD0D0D">
              <w:rPr>
                <w:sz w:val="16"/>
                <w:szCs w:val="16"/>
              </w:rPr>
              <w:t>2.9.3</w:t>
            </w:r>
            <w:r w:rsidRPr="00B73105">
              <w:rPr>
                <w:sz w:val="16"/>
                <w:szCs w:val="16"/>
              </w:rPr>
              <w:fldChar w:fldCharType="end"/>
            </w:r>
            <w:r w:rsidRPr="00B73105">
              <w:rPr>
                <w:sz w:val="16"/>
                <w:szCs w:val="16"/>
              </w:rPr>
              <w:t xml:space="preserve"> </w:t>
            </w:r>
            <w:r w:rsidRPr="00B73105">
              <w:rPr>
                <w:sz w:val="16"/>
                <w:szCs w:val="16"/>
              </w:rPr>
              <w:fldChar w:fldCharType="begin"/>
            </w:r>
            <w:r w:rsidRPr="00B73105">
              <w:rPr>
                <w:sz w:val="16"/>
                <w:szCs w:val="16"/>
              </w:rPr>
              <w:instrText xml:space="preserve"> REF _Ref476065321 \h  \* MERGEFORMAT </w:instrText>
            </w:r>
            <w:r w:rsidRPr="00B73105">
              <w:rPr>
                <w:sz w:val="16"/>
                <w:szCs w:val="16"/>
              </w:rPr>
            </w:r>
            <w:r w:rsidRPr="00B73105">
              <w:rPr>
                <w:sz w:val="16"/>
                <w:szCs w:val="16"/>
              </w:rPr>
              <w:fldChar w:fldCharType="separate"/>
            </w:r>
            <w:r w:rsidR="00DD0D0D" w:rsidRPr="00DD0D0D">
              <w:rPr>
                <w:sz w:val="16"/>
                <w:szCs w:val="16"/>
              </w:rPr>
              <w:t>Voltage Range State Machine</w:t>
            </w:r>
            <w:r w:rsidRPr="00B73105">
              <w:rPr>
                <w:sz w:val="16"/>
                <w:szCs w:val="16"/>
              </w:rPr>
              <w:fldChar w:fldCharType="end"/>
            </w:r>
          </w:p>
        </w:tc>
        <w:tc>
          <w:tcPr>
            <w:tcW w:w="36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32</w:t>
            </w:r>
          </w:p>
        </w:tc>
        <w:tc>
          <w:tcPr>
            <w:tcW w:w="1440" w:type="dxa"/>
            <w:shd w:val="clear" w:color="auto" w:fill="auto"/>
          </w:tcPr>
          <w:p w:rsidR="001662F7" w:rsidRPr="00B73105" w:rsidRDefault="001662F7" w:rsidP="001662F7">
            <w:pPr>
              <w:rPr>
                <w:sz w:val="16"/>
                <w:szCs w:val="16"/>
              </w:rPr>
            </w:pPr>
            <w:r w:rsidRPr="00B73105">
              <w:rPr>
                <w:sz w:val="16"/>
                <w:szCs w:val="16"/>
              </w:rPr>
              <w:t>DTCMaxAction()</w:t>
            </w:r>
          </w:p>
        </w:tc>
        <w:tc>
          <w:tcPr>
            <w:tcW w:w="2700" w:type="dxa"/>
            <w:shd w:val="clear" w:color="auto" w:fill="auto"/>
          </w:tcPr>
          <w:p w:rsidR="001662F7" w:rsidRPr="00B73105" w:rsidRDefault="001662F7" w:rsidP="001662F7">
            <w:pPr>
              <w:rPr>
                <w:sz w:val="16"/>
                <w:szCs w:val="16"/>
              </w:rPr>
            </w:pPr>
            <w:r w:rsidRPr="00B73105">
              <w:rPr>
                <w:sz w:val="16"/>
                <w:szCs w:val="16"/>
              </w:rPr>
              <w:t xml:space="preserve">Voltage transitions to NORM_VOLT as specified in </w:t>
            </w:r>
            <w:r w:rsidRPr="00B73105">
              <w:rPr>
                <w:sz w:val="16"/>
                <w:szCs w:val="16"/>
              </w:rPr>
              <w:fldChar w:fldCharType="begin"/>
            </w:r>
            <w:r w:rsidRPr="00B73105">
              <w:rPr>
                <w:sz w:val="16"/>
                <w:szCs w:val="16"/>
              </w:rPr>
              <w:instrText xml:space="preserve"> REF _Ref476065285 \r \h  \* MERGEFORMAT </w:instrText>
            </w:r>
            <w:r w:rsidRPr="00B73105">
              <w:rPr>
                <w:sz w:val="16"/>
                <w:szCs w:val="16"/>
              </w:rPr>
            </w:r>
            <w:r w:rsidRPr="00B73105">
              <w:rPr>
                <w:sz w:val="16"/>
                <w:szCs w:val="16"/>
              </w:rPr>
              <w:fldChar w:fldCharType="separate"/>
            </w:r>
            <w:r w:rsidR="00DD0D0D">
              <w:rPr>
                <w:sz w:val="16"/>
                <w:szCs w:val="16"/>
              </w:rPr>
              <w:t>2.9.3</w:t>
            </w:r>
            <w:r w:rsidRPr="00B73105">
              <w:rPr>
                <w:sz w:val="16"/>
                <w:szCs w:val="16"/>
              </w:rPr>
              <w:fldChar w:fldCharType="end"/>
            </w:r>
            <w:r w:rsidRPr="00B73105">
              <w:rPr>
                <w:sz w:val="16"/>
                <w:szCs w:val="16"/>
              </w:rPr>
              <w:t xml:space="preserve"> </w:t>
            </w:r>
            <w:r w:rsidRPr="00B73105">
              <w:rPr>
                <w:sz w:val="16"/>
                <w:szCs w:val="16"/>
              </w:rPr>
              <w:fldChar w:fldCharType="begin"/>
            </w:r>
            <w:r w:rsidRPr="00B73105">
              <w:rPr>
                <w:sz w:val="16"/>
                <w:szCs w:val="16"/>
              </w:rPr>
              <w:instrText xml:space="preserve"> REF _Ref476065321 \h  \* MERGEFORMAT </w:instrText>
            </w:r>
            <w:r w:rsidRPr="00B73105">
              <w:rPr>
                <w:sz w:val="16"/>
                <w:szCs w:val="16"/>
              </w:rPr>
            </w:r>
            <w:r w:rsidRPr="00B73105">
              <w:rPr>
                <w:sz w:val="16"/>
                <w:szCs w:val="16"/>
              </w:rPr>
              <w:fldChar w:fldCharType="separate"/>
            </w:r>
            <w:r w:rsidR="00DD0D0D" w:rsidRPr="00DD0D0D">
              <w:rPr>
                <w:sz w:val="16"/>
                <w:szCs w:val="16"/>
              </w:rPr>
              <w:t>Voltage Range State Machine</w:t>
            </w:r>
            <w:r w:rsidRPr="00B73105">
              <w:rPr>
                <w:sz w:val="16"/>
                <w:szCs w:val="16"/>
              </w:rPr>
              <w:fldChar w:fldCharType="end"/>
            </w:r>
          </w:p>
        </w:tc>
        <w:tc>
          <w:tcPr>
            <w:tcW w:w="450" w:type="dxa"/>
            <w:shd w:val="clear" w:color="auto" w:fill="auto"/>
            <w:textDirection w:val="btLr"/>
          </w:tcPr>
          <w:p w:rsidR="001662F7" w:rsidRPr="00B73105" w:rsidRDefault="001662F7" w:rsidP="001662F7">
            <w:pPr>
              <w:spacing w:before="0"/>
              <w:ind w:left="115" w:right="115"/>
              <w:rPr>
                <w:sz w:val="16"/>
                <w:szCs w:val="16"/>
              </w:rPr>
            </w:pPr>
            <w:r w:rsidRPr="00B73105">
              <w:rPr>
                <w:sz w:val="16"/>
                <w:szCs w:val="16"/>
              </w:rPr>
              <w:t>16</w:t>
            </w:r>
          </w:p>
        </w:tc>
        <w:tc>
          <w:tcPr>
            <w:tcW w:w="2070" w:type="dxa"/>
            <w:shd w:val="clear" w:color="auto" w:fill="auto"/>
          </w:tcPr>
          <w:p w:rsidR="001662F7" w:rsidRPr="00257EF3" w:rsidRDefault="001662F7" w:rsidP="001662F7">
            <w:pPr>
              <w:keepNext/>
              <w:rPr>
                <w:sz w:val="16"/>
                <w:szCs w:val="16"/>
              </w:rPr>
            </w:pPr>
            <w:r w:rsidRPr="00B73105">
              <w:rPr>
                <w:sz w:val="16"/>
                <w:szCs w:val="16"/>
              </w:rPr>
              <w:t>DTCMinAction()</w:t>
            </w:r>
          </w:p>
        </w:tc>
      </w:tr>
      <w:tr w:rsidR="00833B31" w:rsidRPr="00257EF3" w:rsidTr="00D45BC1">
        <w:trPr>
          <w:cantSplit/>
          <w:trHeight w:val="1134"/>
          <w:tblHeader/>
        </w:trPr>
        <w:tc>
          <w:tcPr>
            <w:tcW w:w="1260" w:type="dxa"/>
            <w:shd w:val="clear" w:color="auto" w:fill="auto"/>
          </w:tcPr>
          <w:p w:rsidR="00833B31" w:rsidRPr="00833B31" w:rsidRDefault="00833B31" w:rsidP="00833B31">
            <w:pPr>
              <w:jc w:val="center"/>
              <w:rPr>
                <w:b/>
                <w:sz w:val="16"/>
                <w:szCs w:val="16"/>
              </w:rPr>
            </w:pPr>
            <w:r w:rsidRPr="00833B31">
              <w:rPr>
                <w:sz w:val="16"/>
                <w:szCs w:val="16"/>
              </w:rPr>
              <w:t xml:space="preserve">R: </w:t>
            </w:r>
            <w:r w:rsidRPr="00833B31">
              <w:rPr>
                <w:sz w:val="16"/>
                <w:szCs w:val="16"/>
              </w:rPr>
              <w:fldChar w:fldCharType="begin"/>
            </w:r>
            <w:r w:rsidRPr="00833B31">
              <w:rPr>
                <w:sz w:val="16"/>
                <w:szCs w:val="16"/>
              </w:rPr>
              <w:instrText xml:space="preserve"> STYLEREF 2 \s </w:instrText>
            </w:r>
            <w:r w:rsidRPr="00833B31">
              <w:rPr>
                <w:sz w:val="16"/>
                <w:szCs w:val="16"/>
              </w:rPr>
              <w:fldChar w:fldCharType="separate"/>
            </w:r>
            <w:r w:rsidR="00F03EE5">
              <w:rPr>
                <w:noProof/>
                <w:sz w:val="16"/>
                <w:szCs w:val="16"/>
              </w:rPr>
              <w:t>2.10</w:t>
            </w:r>
            <w:r w:rsidRPr="00833B31">
              <w:rPr>
                <w:sz w:val="16"/>
                <w:szCs w:val="16"/>
              </w:rPr>
              <w:fldChar w:fldCharType="end"/>
            </w:r>
            <w:r w:rsidRPr="00833B31">
              <w:rPr>
                <w:sz w:val="16"/>
                <w:szCs w:val="16"/>
              </w:rPr>
              <w:t>.177a</w:t>
            </w:r>
            <w:r w:rsidRPr="00833B31">
              <w:rPr>
                <w:b/>
                <w:sz w:val="16"/>
                <w:szCs w:val="16"/>
              </w:rPr>
              <w:t xml:space="preserve"> </w:t>
            </w:r>
          </w:p>
        </w:tc>
        <w:tc>
          <w:tcPr>
            <w:tcW w:w="360" w:type="dxa"/>
            <w:shd w:val="clear" w:color="auto" w:fill="auto"/>
            <w:textDirection w:val="btLr"/>
          </w:tcPr>
          <w:p w:rsidR="00833B31" w:rsidRPr="00833B31" w:rsidRDefault="00833B31" w:rsidP="00833B31">
            <w:pPr>
              <w:spacing w:before="0"/>
              <w:ind w:left="115" w:right="115"/>
              <w:rPr>
                <w:sz w:val="16"/>
                <w:szCs w:val="16"/>
              </w:rPr>
            </w:pPr>
            <w:r w:rsidRPr="00833B31">
              <w:rPr>
                <w:sz w:val="16"/>
                <w:szCs w:val="16"/>
              </w:rPr>
              <w:t>$E02B-61</w:t>
            </w:r>
          </w:p>
        </w:tc>
        <w:tc>
          <w:tcPr>
            <w:tcW w:w="990" w:type="dxa"/>
            <w:shd w:val="clear" w:color="auto" w:fill="auto"/>
          </w:tcPr>
          <w:p w:rsidR="00833B31" w:rsidRPr="00833B31" w:rsidRDefault="00833B31" w:rsidP="00833B31">
            <w:pPr>
              <w:rPr>
                <w:sz w:val="16"/>
                <w:szCs w:val="16"/>
              </w:rPr>
            </w:pPr>
            <w:r w:rsidRPr="00833B31">
              <w:rPr>
                <w:sz w:val="16"/>
                <w:szCs w:val="16"/>
              </w:rPr>
              <w:t>TBD</w:t>
            </w:r>
          </w:p>
        </w:tc>
        <w:tc>
          <w:tcPr>
            <w:tcW w:w="1620" w:type="dxa"/>
            <w:shd w:val="clear" w:color="auto" w:fill="auto"/>
          </w:tcPr>
          <w:p w:rsidR="00833B31" w:rsidRPr="00833B31" w:rsidRDefault="00833B31" w:rsidP="00833B31">
            <w:pPr>
              <w:rPr>
                <w:sz w:val="16"/>
                <w:szCs w:val="16"/>
              </w:rPr>
            </w:pPr>
            <w:r w:rsidRPr="00833B31">
              <w:rPr>
                <w:sz w:val="16"/>
                <w:szCs w:val="16"/>
              </w:rPr>
              <w:t>(DTCSuppression_Cfg[DTCSuppression_Cfg_Index], bit0 = 1)</w:t>
            </w:r>
          </w:p>
        </w:tc>
        <w:tc>
          <w:tcPr>
            <w:tcW w:w="540" w:type="dxa"/>
            <w:shd w:val="clear" w:color="auto" w:fill="auto"/>
            <w:textDirection w:val="btLr"/>
          </w:tcPr>
          <w:p w:rsidR="00833B31" w:rsidRPr="00833B31" w:rsidRDefault="00833B31" w:rsidP="00833B31">
            <w:pPr>
              <w:spacing w:before="0"/>
              <w:ind w:left="115" w:right="115"/>
              <w:rPr>
                <w:sz w:val="16"/>
                <w:szCs w:val="16"/>
              </w:rPr>
            </w:pPr>
            <w:r w:rsidRPr="00833B31">
              <w:rPr>
                <w:sz w:val="16"/>
                <w:szCs w:val="16"/>
              </w:rPr>
              <w:t>1000</w:t>
            </w:r>
          </w:p>
        </w:tc>
        <w:tc>
          <w:tcPr>
            <w:tcW w:w="360" w:type="dxa"/>
            <w:shd w:val="clear" w:color="auto" w:fill="auto"/>
            <w:textDirection w:val="btLr"/>
          </w:tcPr>
          <w:p w:rsidR="00833B31" w:rsidRPr="00833B31" w:rsidRDefault="00833B31" w:rsidP="00833B31">
            <w:pPr>
              <w:spacing w:before="0"/>
              <w:ind w:left="115" w:right="115"/>
              <w:rPr>
                <w:sz w:val="16"/>
                <w:szCs w:val="16"/>
              </w:rPr>
            </w:pPr>
            <w:r w:rsidRPr="00833B31">
              <w:rPr>
                <w:sz w:val="16"/>
                <w:szCs w:val="16"/>
              </w:rPr>
              <w:t>NULL</w:t>
            </w:r>
          </w:p>
        </w:tc>
        <w:tc>
          <w:tcPr>
            <w:tcW w:w="360" w:type="dxa"/>
            <w:shd w:val="clear" w:color="auto" w:fill="auto"/>
            <w:textDirection w:val="btLr"/>
          </w:tcPr>
          <w:p w:rsidR="00833B31" w:rsidRPr="00833B31" w:rsidRDefault="00833B31" w:rsidP="00833B31">
            <w:pPr>
              <w:spacing w:before="0"/>
              <w:ind w:left="115" w:right="115"/>
              <w:rPr>
                <w:sz w:val="16"/>
                <w:szCs w:val="16"/>
              </w:rPr>
            </w:pPr>
            <w:r w:rsidRPr="00833B31">
              <w:rPr>
                <w:sz w:val="16"/>
                <w:szCs w:val="16"/>
              </w:rPr>
              <w:t>n/a</w:t>
            </w:r>
          </w:p>
        </w:tc>
        <w:tc>
          <w:tcPr>
            <w:tcW w:w="1800" w:type="dxa"/>
            <w:shd w:val="clear" w:color="auto" w:fill="auto"/>
          </w:tcPr>
          <w:p w:rsidR="00833B31" w:rsidRPr="00833B31" w:rsidRDefault="00833B31" w:rsidP="00833B31">
            <w:pPr>
              <w:rPr>
                <w:sz w:val="16"/>
                <w:szCs w:val="16"/>
              </w:rPr>
            </w:pPr>
            <w:r w:rsidRPr="00833B31">
              <w:rPr>
                <w:sz w:val="16"/>
                <w:szCs w:val="16"/>
              </w:rPr>
              <w:t>SWSigning_KeyMode = DEVELOPMENT</w:t>
            </w:r>
          </w:p>
          <w:p w:rsidR="00833B31" w:rsidRPr="00833B31" w:rsidRDefault="00833B31" w:rsidP="00833B31">
            <w:pPr>
              <w:rPr>
                <w:sz w:val="16"/>
                <w:szCs w:val="16"/>
              </w:rPr>
            </w:pPr>
            <w:r w:rsidRPr="00833B31">
              <w:rPr>
                <w:sz w:val="16"/>
                <w:szCs w:val="16"/>
              </w:rPr>
              <w:t>Note: Supplier needs to define this dataflow.</w:t>
            </w:r>
          </w:p>
        </w:tc>
        <w:tc>
          <w:tcPr>
            <w:tcW w:w="360" w:type="dxa"/>
            <w:shd w:val="clear" w:color="auto" w:fill="auto"/>
            <w:textDirection w:val="btLr"/>
          </w:tcPr>
          <w:p w:rsidR="00833B31" w:rsidRPr="00833B31" w:rsidRDefault="00833B31" w:rsidP="00833B31">
            <w:pPr>
              <w:spacing w:before="0"/>
              <w:ind w:left="115" w:right="115"/>
              <w:rPr>
                <w:sz w:val="16"/>
                <w:szCs w:val="16"/>
              </w:rPr>
            </w:pPr>
            <w:r w:rsidRPr="00833B31">
              <w:rPr>
                <w:sz w:val="16"/>
                <w:szCs w:val="16"/>
              </w:rPr>
              <w:t>127</w:t>
            </w:r>
          </w:p>
        </w:tc>
        <w:tc>
          <w:tcPr>
            <w:tcW w:w="1440" w:type="dxa"/>
            <w:shd w:val="clear" w:color="auto" w:fill="auto"/>
            <w:vAlign w:val="center"/>
          </w:tcPr>
          <w:p w:rsidR="00833B31" w:rsidRPr="00833B31" w:rsidRDefault="00833B31" w:rsidP="00833B31">
            <w:pPr>
              <w:rPr>
                <w:sz w:val="16"/>
                <w:szCs w:val="16"/>
              </w:rPr>
            </w:pPr>
            <w:r w:rsidRPr="00833B31">
              <w:rPr>
                <w:sz w:val="16"/>
                <w:szCs w:val="16"/>
              </w:rPr>
              <w:t>DTCMaxAction()</w:t>
            </w:r>
          </w:p>
        </w:tc>
        <w:tc>
          <w:tcPr>
            <w:tcW w:w="2700" w:type="dxa"/>
            <w:shd w:val="clear" w:color="auto" w:fill="auto"/>
            <w:vAlign w:val="center"/>
          </w:tcPr>
          <w:p w:rsidR="00833B31" w:rsidRPr="00833B31" w:rsidRDefault="00833B31" w:rsidP="00833B31">
            <w:pPr>
              <w:rPr>
                <w:sz w:val="16"/>
                <w:szCs w:val="16"/>
              </w:rPr>
            </w:pPr>
            <w:r w:rsidRPr="00833B31">
              <w:rPr>
                <w:sz w:val="16"/>
                <w:szCs w:val="16"/>
              </w:rPr>
              <w:t>SWSigning_KeyMode = PRODUCTION</w:t>
            </w:r>
          </w:p>
        </w:tc>
        <w:tc>
          <w:tcPr>
            <w:tcW w:w="450" w:type="dxa"/>
            <w:shd w:val="clear" w:color="auto" w:fill="auto"/>
            <w:textDirection w:val="btLr"/>
            <w:vAlign w:val="center"/>
          </w:tcPr>
          <w:p w:rsidR="00833B31" w:rsidRPr="00833B31" w:rsidRDefault="00833B31" w:rsidP="00833B31">
            <w:pPr>
              <w:ind w:left="113" w:right="113"/>
              <w:jc w:val="center"/>
              <w:rPr>
                <w:sz w:val="16"/>
                <w:szCs w:val="16"/>
              </w:rPr>
            </w:pPr>
            <w:r w:rsidRPr="00833B31">
              <w:rPr>
                <w:sz w:val="16"/>
                <w:szCs w:val="16"/>
              </w:rPr>
              <w:t>255</w:t>
            </w:r>
          </w:p>
        </w:tc>
        <w:tc>
          <w:tcPr>
            <w:tcW w:w="2070" w:type="dxa"/>
            <w:shd w:val="clear" w:color="auto" w:fill="auto"/>
            <w:vAlign w:val="center"/>
          </w:tcPr>
          <w:p w:rsidR="00833B31" w:rsidRPr="00833B31" w:rsidRDefault="00833B31" w:rsidP="00833B31">
            <w:pPr>
              <w:jc w:val="center"/>
              <w:rPr>
                <w:sz w:val="16"/>
                <w:szCs w:val="16"/>
              </w:rPr>
            </w:pPr>
            <w:r w:rsidRPr="00833B31">
              <w:rPr>
                <w:sz w:val="16"/>
                <w:szCs w:val="16"/>
              </w:rPr>
              <w:t>DTCMinAction()</w:t>
            </w:r>
          </w:p>
        </w:tc>
      </w:tr>
      <w:tr w:rsidR="00833B31" w:rsidRPr="00257EF3" w:rsidTr="00D45BC1">
        <w:trPr>
          <w:cantSplit/>
          <w:trHeight w:val="1134"/>
          <w:tblHeader/>
        </w:trPr>
        <w:tc>
          <w:tcPr>
            <w:tcW w:w="1260" w:type="dxa"/>
            <w:shd w:val="clear" w:color="auto" w:fill="auto"/>
          </w:tcPr>
          <w:p w:rsidR="00833B31" w:rsidRPr="00833B31" w:rsidRDefault="00833B31" w:rsidP="00833B31">
            <w:pPr>
              <w:jc w:val="center"/>
              <w:rPr>
                <w:b/>
                <w:sz w:val="16"/>
                <w:szCs w:val="16"/>
              </w:rPr>
            </w:pPr>
            <w:r w:rsidRPr="00833B31">
              <w:rPr>
                <w:sz w:val="16"/>
                <w:szCs w:val="16"/>
              </w:rPr>
              <w:t xml:space="preserve">R: </w:t>
            </w:r>
            <w:r w:rsidRPr="00833B31">
              <w:rPr>
                <w:sz w:val="16"/>
                <w:szCs w:val="16"/>
              </w:rPr>
              <w:fldChar w:fldCharType="begin"/>
            </w:r>
            <w:r w:rsidRPr="00833B31">
              <w:rPr>
                <w:sz w:val="16"/>
                <w:szCs w:val="16"/>
              </w:rPr>
              <w:instrText xml:space="preserve"> STYLEREF 2 \s </w:instrText>
            </w:r>
            <w:r w:rsidRPr="00833B31">
              <w:rPr>
                <w:sz w:val="16"/>
                <w:szCs w:val="16"/>
              </w:rPr>
              <w:fldChar w:fldCharType="separate"/>
            </w:r>
            <w:r w:rsidR="00F03EE5">
              <w:rPr>
                <w:noProof/>
                <w:sz w:val="16"/>
                <w:szCs w:val="16"/>
              </w:rPr>
              <w:t>2.10</w:t>
            </w:r>
            <w:r w:rsidRPr="00833B31">
              <w:rPr>
                <w:sz w:val="16"/>
                <w:szCs w:val="16"/>
              </w:rPr>
              <w:fldChar w:fldCharType="end"/>
            </w:r>
            <w:r w:rsidRPr="00833B31">
              <w:rPr>
                <w:sz w:val="16"/>
                <w:szCs w:val="16"/>
              </w:rPr>
              <w:t>.177b</w:t>
            </w:r>
            <w:r w:rsidRPr="00833B31">
              <w:rPr>
                <w:b/>
                <w:sz w:val="16"/>
                <w:szCs w:val="16"/>
              </w:rPr>
              <w:t xml:space="preserve"> </w:t>
            </w:r>
          </w:p>
        </w:tc>
        <w:tc>
          <w:tcPr>
            <w:tcW w:w="360" w:type="dxa"/>
            <w:shd w:val="clear" w:color="auto" w:fill="auto"/>
            <w:textDirection w:val="btLr"/>
          </w:tcPr>
          <w:p w:rsidR="00833B31" w:rsidRPr="00833B31" w:rsidRDefault="00833B31" w:rsidP="00833B31">
            <w:pPr>
              <w:spacing w:before="0"/>
              <w:ind w:left="115" w:right="115"/>
              <w:rPr>
                <w:sz w:val="16"/>
                <w:szCs w:val="16"/>
              </w:rPr>
            </w:pPr>
            <w:r w:rsidRPr="00833B31">
              <w:rPr>
                <w:sz w:val="16"/>
                <w:szCs w:val="16"/>
              </w:rPr>
              <w:t>$E02B-61</w:t>
            </w:r>
          </w:p>
        </w:tc>
        <w:tc>
          <w:tcPr>
            <w:tcW w:w="990" w:type="dxa"/>
            <w:shd w:val="clear" w:color="auto" w:fill="auto"/>
          </w:tcPr>
          <w:p w:rsidR="00833B31" w:rsidRPr="00833B31" w:rsidRDefault="00833B31" w:rsidP="00833B31">
            <w:pPr>
              <w:rPr>
                <w:sz w:val="16"/>
                <w:szCs w:val="16"/>
              </w:rPr>
            </w:pPr>
            <w:r w:rsidRPr="00833B31">
              <w:rPr>
                <w:sz w:val="16"/>
                <w:szCs w:val="16"/>
              </w:rPr>
              <w:t>TBD</w:t>
            </w:r>
          </w:p>
        </w:tc>
        <w:tc>
          <w:tcPr>
            <w:tcW w:w="1620" w:type="dxa"/>
            <w:shd w:val="clear" w:color="auto" w:fill="auto"/>
          </w:tcPr>
          <w:p w:rsidR="00833B31" w:rsidRPr="00833B31" w:rsidRDefault="00833B31" w:rsidP="00833B31">
            <w:pPr>
              <w:rPr>
                <w:sz w:val="16"/>
                <w:szCs w:val="16"/>
              </w:rPr>
            </w:pPr>
            <w:r w:rsidRPr="00833B31">
              <w:rPr>
                <w:sz w:val="16"/>
                <w:szCs w:val="16"/>
              </w:rPr>
              <w:t>(DTCSuppression_Cfg[DTCSuppression_Cfg_Index], bit1 = 1)</w:t>
            </w:r>
          </w:p>
        </w:tc>
        <w:tc>
          <w:tcPr>
            <w:tcW w:w="540" w:type="dxa"/>
            <w:shd w:val="clear" w:color="auto" w:fill="auto"/>
            <w:textDirection w:val="btLr"/>
          </w:tcPr>
          <w:p w:rsidR="00833B31" w:rsidRPr="00833B31" w:rsidRDefault="00833B31" w:rsidP="00833B31">
            <w:pPr>
              <w:spacing w:before="0"/>
              <w:ind w:left="115" w:right="115"/>
              <w:rPr>
                <w:sz w:val="16"/>
                <w:szCs w:val="16"/>
              </w:rPr>
            </w:pPr>
            <w:r w:rsidRPr="00833B31">
              <w:rPr>
                <w:sz w:val="16"/>
                <w:szCs w:val="16"/>
              </w:rPr>
              <w:t>200</w:t>
            </w:r>
          </w:p>
        </w:tc>
        <w:tc>
          <w:tcPr>
            <w:tcW w:w="360" w:type="dxa"/>
            <w:shd w:val="clear" w:color="auto" w:fill="auto"/>
            <w:textDirection w:val="btLr"/>
          </w:tcPr>
          <w:p w:rsidR="00833B31" w:rsidRPr="00833B31" w:rsidRDefault="00833B31" w:rsidP="00833B31">
            <w:pPr>
              <w:spacing w:before="0"/>
              <w:ind w:left="115" w:right="115"/>
              <w:rPr>
                <w:sz w:val="16"/>
                <w:szCs w:val="16"/>
              </w:rPr>
            </w:pPr>
            <w:r w:rsidRPr="00833B31">
              <w:rPr>
                <w:sz w:val="16"/>
                <w:szCs w:val="16"/>
              </w:rPr>
              <w:t>TEST</w:t>
            </w:r>
          </w:p>
        </w:tc>
        <w:tc>
          <w:tcPr>
            <w:tcW w:w="360" w:type="dxa"/>
            <w:shd w:val="clear" w:color="auto" w:fill="auto"/>
            <w:textDirection w:val="btLr"/>
          </w:tcPr>
          <w:p w:rsidR="00833B31" w:rsidRPr="00833B31" w:rsidRDefault="00833B31" w:rsidP="00833B31">
            <w:pPr>
              <w:spacing w:before="0"/>
              <w:ind w:left="115" w:right="115"/>
              <w:rPr>
                <w:sz w:val="16"/>
                <w:szCs w:val="16"/>
              </w:rPr>
            </w:pPr>
            <w:r w:rsidRPr="00833B31">
              <w:rPr>
                <w:sz w:val="16"/>
                <w:szCs w:val="16"/>
              </w:rPr>
              <w:t>n/a</w:t>
            </w:r>
          </w:p>
          <w:p w:rsidR="00833B31" w:rsidRPr="00833B31" w:rsidRDefault="00833B31" w:rsidP="00833B31">
            <w:pPr>
              <w:spacing w:before="0"/>
              <w:ind w:left="113" w:right="115"/>
              <w:rPr>
                <w:sz w:val="16"/>
                <w:szCs w:val="16"/>
              </w:rPr>
            </w:pPr>
          </w:p>
        </w:tc>
        <w:tc>
          <w:tcPr>
            <w:tcW w:w="1800" w:type="dxa"/>
            <w:shd w:val="clear" w:color="auto" w:fill="auto"/>
            <w:vAlign w:val="center"/>
          </w:tcPr>
          <w:p w:rsidR="00833B31" w:rsidRPr="00833B31" w:rsidRDefault="00833B31" w:rsidP="00833B31">
            <w:pPr>
              <w:rPr>
                <w:sz w:val="16"/>
                <w:szCs w:val="16"/>
              </w:rPr>
            </w:pPr>
            <w:r w:rsidRPr="00833B31">
              <w:rPr>
                <w:sz w:val="16"/>
                <w:szCs w:val="16"/>
              </w:rPr>
              <w:t>SWSigning_KeyMode = DEVELOPMENT</w:t>
            </w:r>
          </w:p>
          <w:p w:rsidR="00833B31" w:rsidRPr="00833B31" w:rsidRDefault="00833B31" w:rsidP="00833B31">
            <w:pPr>
              <w:rPr>
                <w:sz w:val="16"/>
                <w:szCs w:val="16"/>
              </w:rPr>
            </w:pPr>
            <w:r w:rsidRPr="00833B31">
              <w:rPr>
                <w:sz w:val="16"/>
                <w:szCs w:val="16"/>
              </w:rPr>
              <w:t>Note: Supplier needs to define this dataflow.</w:t>
            </w:r>
          </w:p>
        </w:tc>
        <w:tc>
          <w:tcPr>
            <w:tcW w:w="360" w:type="dxa"/>
            <w:shd w:val="clear" w:color="auto" w:fill="auto"/>
            <w:textDirection w:val="btLr"/>
            <w:vAlign w:val="center"/>
          </w:tcPr>
          <w:p w:rsidR="00833B31" w:rsidRPr="00833B31" w:rsidRDefault="00833B31" w:rsidP="00833B31">
            <w:pPr>
              <w:ind w:left="113" w:right="113"/>
              <w:rPr>
                <w:sz w:val="16"/>
                <w:szCs w:val="16"/>
              </w:rPr>
            </w:pPr>
            <w:r w:rsidRPr="00833B31">
              <w:rPr>
                <w:sz w:val="16"/>
                <w:szCs w:val="16"/>
              </w:rPr>
              <w:t>127</w:t>
            </w:r>
          </w:p>
        </w:tc>
        <w:tc>
          <w:tcPr>
            <w:tcW w:w="1440" w:type="dxa"/>
            <w:shd w:val="clear" w:color="auto" w:fill="auto"/>
            <w:vAlign w:val="center"/>
          </w:tcPr>
          <w:p w:rsidR="00833B31" w:rsidRPr="00833B31" w:rsidRDefault="00833B31" w:rsidP="00833B31">
            <w:pPr>
              <w:rPr>
                <w:sz w:val="16"/>
                <w:szCs w:val="16"/>
              </w:rPr>
            </w:pPr>
            <w:r w:rsidRPr="00833B31">
              <w:rPr>
                <w:sz w:val="16"/>
                <w:szCs w:val="16"/>
              </w:rPr>
              <w:t>DTCSTest[].MonitorMAX=MAX</w:t>
            </w:r>
          </w:p>
        </w:tc>
        <w:tc>
          <w:tcPr>
            <w:tcW w:w="2700" w:type="dxa"/>
            <w:shd w:val="clear" w:color="auto" w:fill="auto"/>
            <w:vAlign w:val="center"/>
          </w:tcPr>
          <w:p w:rsidR="00833B31" w:rsidRPr="00833B31" w:rsidRDefault="00833B31" w:rsidP="00833B31">
            <w:pPr>
              <w:rPr>
                <w:sz w:val="16"/>
                <w:szCs w:val="16"/>
              </w:rPr>
            </w:pPr>
            <w:r w:rsidRPr="00833B31">
              <w:rPr>
                <w:sz w:val="16"/>
                <w:szCs w:val="16"/>
              </w:rPr>
              <w:t>SWSigning_KeyMode = PRODUCTION</w:t>
            </w:r>
          </w:p>
        </w:tc>
        <w:tc>
          <w:tcPr>
            <w:tcW w:w="450" w:type="dxa"/>
            <w:shd w:val="clear" w:color="auto" w:fill="auto"/>
            <w:textDirection w:val="btLr"/>
            <w:vAlign w:val="center"/>
          </w:tcPr>
          <w:p w:rsidR="00833B31" w:rsidRPr="00833B31" w:rsidRDefault="00833B31" w:rsidP="00833B31">
            <w:pPr>
              <w:ind w:left="113" w:right="113"/>
              <w:jc w:val="center"/>
              <w:rPr>
                <w:sz w:val="16"/>
                <w:szCs w:val="16"/>
              </w:rPr>
            </w:pPr>
            <w:r w:rsidRPr="00833B31">
              <w:rPr>
                <w:sz w:val="16"/>
                <w:szCs w:val="16"/>
              </w:rPr>
              <w:t>255</w:t>
            </w:r>
          </w:p>
        </w:tc>
        <w:tc>
          <w:tcPr>
            <w:tcW w:w="2070" w:type="dxa"/>
            <w:shd w:val="clear" w:color="auto" w:fill="auto"/>
            <w:vAlign w:val="center"/>
          </w:tcPr>
          <w:p w:rsidR="00833B31" w:rsidRPr="00833B31" w:rsidRDefault="00833B31" w:rsidP="00833B31">
            <w:pPr>
              <w:jc w:val="center"/>
              <w:rPr>
                <w:sz w:val="16"/>
                <w:szCs w:val="16"/>
              </w:rPr>
            </w:pPr>
            <w:r w:rsidRPr="00833B31">
              <w:rPr>
                <w:sz w:val="16"/>
                <w:szCs w:val="16"/>
              </w:rPr>
              <w:t>DTCSTest[].MonitorMIN=MIN</w:t>
            </w:r>
          </w:p>
        </w:tc>
      </w:tr>
      <w:tr w:rsidR="00833B31" w:rsidRPr="00257EF3" w:rsidTr="00D45BC1">
        <w:trPr>
          <w:cantSplit/>
          <w:trHeight w:val="1134"/>
          <w:tblHeader/>
        </w:trPr>
        <w:tc>
          <w:tcPr>
            <w:tcW w:w="1260" w:type="dxa"/>
            <w:shd w:val="clear" w:color="auto" w:fill="auto"/>
          </w:tcPr>
          <w:p w:rsidR="00833B31" w:rsidRPr="00833B31" w:rsidRDefault="00833B31" w:rsidP="00833B31">
            <w:pPr>
              <w:jc w:val="center"/>
              <w:rPr>
                <w:b/>
                <w:sz w:val="16"/>
                <w:szCs w:val="16"/>
              </w:rPr>
            </w:pPr>
            <w:r w:rsidRPr="00833B31">
              <w:rPr>
                <w:sz w:val="16"/>
                <w:szCs w:val="16"/>
              </w:rPr>
              <w:t xml:space="preserve">R: </w:t>
            </w:r>
            <w:r w:rsidRPr="00833B31">
              <w:rPr>
                <w:sz w:val="16"/>
                <w:szCs w:val="16"/>
              </w:rPr>
              <w:fldChar w:fldCharType="begin"/>
            </w:r>
            <w:r w:rsidRPr="00833B31">
              <w:rPr>
                <w:sz w:val="16"/>
                <w:szCs w:val="16"/>
              </w:rPr>
              <w:instrText xml:space="preserve"> STYLEREF 2 \s </w:instrText>
            </w:r>
            <w:r w:rsidRPr="00833B31">
              <w:rPr>
                <w:sz w:val="16"/>
                <w:szCs w:val="16"/>
              </w:rPr>
              <w:fldChar w:fldCharType="separate"/>
            </w:r>
            <w:r w:rsidR="00F03EE5">
              <w:rPr>
                <w:noProof/>
                <w:sz w:val="16"/>
                <w:szCs w:val="16"/>
              </w:rPr>
              <w:t>2.10</w:t>
            </w:r>
            <w:r w:rsidRPr="00833B31">
              <w:rPr>
                <w:sz w:val="16"/>
                <w:szCs w:val="16"/>
              </w:rPr>
              <w:fldChar w:fldCharType="end"/>
            </w:r>
            <w:r w:rsidRPr="00833B31">
              <w:rPr>
                <w:sz w:val="16"/>
                <w:szCs w:val="16"/>
              </w:rPr>
              <w:t>.177c</w:t>
            </w:r>
            <w:r w:rsidRPr="00833B31">
              <w:rPr>
                <w:b/>
                <w:sz w:val="16"/>
                <w:szCs w:val="16"/>
              </w:rPr>
              <w:t xml:space="preserve"> </w:t>
            </w:r>
          </w:p>
        </w:tc>
        <w:tc>
          <w:tcPr>
            <w:tcW w:w="360" w:type="dxa"/>
            <w:shd w:val="clear" w:color="auto" w:fill="auto"/>
            <w:textDirection w:val="btLr"/>
          </w:tcPr>
          <w:p w:rsidR="00833B31" w:rsidRPr="00833B31" w:rsidRDefault="00833B31" w:rsidP="00833B31">
            <w:pPr>
              <w:spacing w:before="0"/>
              <w:ind w:left="115" w:right="115"/>
              <w:rPr>
                <w:sz w:val="16"/>
                <w:szCs w:val="16"/>
              </w:rPr>
            </w:pPr>
            <w:r w:rsidRPr="00833B31">
              <w:rPr>
                <w:sz w:val="16"/>
                <w:szCs w:val="16"/>
              </w:rPr>
              <w:t>$E02B-62</w:t>
            </w:r>
          </w:p>
        </w:tc>
        <w:tc>
          <w:tcPr>
            <w:tcW w:w="990" w:type="dxa"/>
            <w:shd w:val="clear" w:color="auto" w:fill="auto"/>
          </w:tcPr>
          <w:p w:rsidR="00833B31" w:rsidRPr="00833B31" w:rsidRDefault="00833B31" w:rsidP="00833B31">
            <w:pPr>
              <w:rPr>
                <w:sz w:val="16"/>
                <w:szCs w:val="16"/>
              </w:rPr>
            </w:pPr>
            <w:r w:rsidRPr="00833B31">
              <w:rPr>
                <w:sz w:val="16"/>
                <w:szCs w:val="16"/>
              </w:rPr>
              <w:t>TBD</w:t>
            </w:r>
          </w:p>
        </w:tc>
        <w:tc>
          <w:tcPr>
            <w:tcW w:w="1620" w:type="dxa"/>
            <w:shd w:val="clear" w:color="auto" w:fill="auto"/>
          </w:tcPr>
          <w:p w:rsidR="00833B31" w:rsidRPr="00833B31" w:rsidRDefault="00833B31" w:rsidP="00833B31">
            <w:pPr>
              <w:rPr>
                <w:sz w:val="16"/>
                <w:szCs w:val="16"/>
              </w:rPr>
            </w:pPr>
            <w:r w:rsidRPr="00833B31">
              <w:rPr>
                <w:sz w:val="16"/>
                <w:szCs w:val="16"/>
              </w:rPr>
              <w:t>(DTCSuppression_Cfg[DTCSuppression_Cfg_Index], bit0 = 1)</w:t>
            </w:r>
          </w:p>
        </w:tc>
        <w:tc>
          <w:tcPr>
            <w:tcW w:w="540" w:type="dxa"/>
            <w:shd w:val="clear" w:color="auto" w:fill="auto"/>
            <w:textDirection w:val="btLr"/>
          </w:tcPr>
          <w:p w:rsidR="00833B31" w:rsidRPr="00833B31" w:rsidRDefault="00833B31" w:rsidP="00833B31">
            <w:pPr>
              <w:spacing w:before="0"/>
              <w:ind w:left="115" w:right="115"/>
              <w:rPr>
                <w:sz w:val="16"/>
                <w:szCs w:val="16"/>
              </w:rPr>
            </w:pPr>
            <w:r w:rsidRPr="00833B31">
              <w:rPr>
                <w:sz w:val="16"/>
                <w:szCs w:val="16"/>
              </w:rPr>
              <w:t>1000</w:t>
            </w:r>
          </w:p>
        </w:tc>
        <w:tc>
          <w:tcPr>
            <w:tcW w:w="360" w:type="dxa"/>
            <w:shd w:val="clear" w:color="auto" w:fill="auto"/>
            <w:textDirection w:val="btLr"/>
          </w:tcPr>
          <w:p w:rsidR="00833B31" w:rsidRPr="00833B31" w:rsidRDefault="00833B31" w:rsidP="00833B31">
            <w:pPr>
              <w:spacing w:before="0"/>
              <w:ind w:left="115" w:right="115"/>
              <w:rPr>
                <w:sz w:val="16"/>
                <w:szCs w:val="16"/>
              </w:rPr>
            </w:pPr>
            <w:r w:rsidRPr="00833B31">
              <w:rPr>
                <w:sz w:val="16"/>
                <w:szCs w:val="16"/>
              </w:rPr>
              <w:t>NULL</w:t>
            </w:r>
          </w:p>
        </w:tc>
        <w:tc>
          <w:tcPr>
            <w:tcW w:w="360" w:type="dxa"/>
            <w:shd w:val="clear" w:color="auto" w:fill="auto"/>
            <w:textDirection w:val="btLr"/>
          </w:tcPr>
          <w:p w:rsidR="00833B31" w:rsidRPr="00833B31" w:rsidRDefault="00833B31" w:rsidP="00833B31">
            <w:pPr>
              <w:spacing w:before="0"/>
              <w:ind w:left="115" w:right="115"/>
              <w:rPr>
                <w:sz w:val="16"/>
                <w:szCs w:val="16"/>
              </w:rPr>
            </w:pPr>
            <w:r w:rsidRPr="00833B31">
              <w:rPr>
                <w:sz w:val="16"/>
                <w:szCs w:val="16"/>
              </w:rPr>
              <w:t>n/a</w:t>
            </w:r>
          </w:p>
        </w:tc>
        <w:tc>
          <w:tcPr>
            <w:tcW w:w="1800" w:type="dxa"/>
            <w:shd w:val="clear" w:color="auto" w:fill="auto"/>
            <w:vAlign w:val="center"/>
          </w:tcPr>
          <w:p w:rsidR="00833B31" w:rsidRPr="00833B31" w:rsidRDefault="00833B31" w:rsidP="00833B31">
            <w:pPr>
              <w:rPr>
                <w:sz w:val="16"/>
                <w:szCs w:val="16"/>
              </w:rPr>
            </w:pPr>
            <w:r w:rsidRPr="00833B31">
              <w:rPr>
                <w:sz w:val="16"/>
                <w:szCs w:val="16"/>
              </w:rPr>
              <w:t>SWSigning_KeyMode = PRODUCTION</w:t>
            </w:r>
          </w:p>
          <w:p w:rsidR="00833B31" w:rsidRPr="00833B31" w:rsidRDefault="00833B31" w:rsidP="00833B31">
            <w:pPr>
              <w:rPr>
                <w:sz w:val="16"/>
                <w:szCs w:val="16"/>
              </w:rPr>
            </w:pPr>
            <w:r w:rsidRPr="00833B31">
              <w:rPr>
                <w:sz w:val="16"/>
                <w:szCs w:val="16"/>
              </w:rPr>
              <w:t>&amp; SWSignedKeysFound = DEVELOPMENT</w:t>
            </w:r>
          </w:p>
          <w:p w:rsidR="00833B31" w:rsidRPr="00833B31" w:rsidRDefault="00833B31" w:rsidP="00833B31">
            <w:pPr>
              <w:rPr>
                <w:sz w:val="16"/>
                <w:szCs w:val="16"/>
              </w:rPr>
            </w:pPr>
            <w:r w:rsidRPr="00833B31">
              <w:rPr>
                <w:sz w:val="16"/>
                <w:szCs w:val="16"/>
              </w:rPr>
              <w:t>Note: Supplier needs to define these dataflows.</w:t>
            </w:r>
          </w:p>
        </w:tc>
        <w:tc>
          <w:tcPr>
            <w:tcW w:w="360" w:type="dxa"/>
            <w:shd w:val="clear" w:color="auto" w:fill="auto"/>
            <w:textDirection w:val="btLr"/>
            <w:vAlign w:val="center"/>
          </w:tcPr>
          <w:p w:rsidR="00833B31" w:rsidRPr="00833B31" w:rsidRDefault="00833B31" w:rsidP="00833B31">
            <w:pPr>
              <w:ind w:left="113" w:right="113"/>
              <w:jc w:val="center"/>
              <w:rPr>
                <w:sz w:val="16"/>
                <w:szCs w:val="16"/>
              </w:rPr>
            </w:pPr>
            <w:r w:rsidRPr="00833B31">
              <w:rPr>
                <w:sz w:val="16"/>
                <w:szCs w:val="16"/>
              </w:rPr>
              <w:t>127</w:t>
            </w:r>
          </w:p>
        </w:tc>
        <w:tc>
          <w:tcPr>
            <w:tcW w:w="1440" w:type="dxa"/>
            <w:shd w:val="clear" w:color="auto" w:fill="auto"/>
            <w:vAlign w:val="center"/>
          </w:tcPr>
          <w:p w:rsidR="00833B31" w:rsidRPr="00833B31" w:rsidRDefault="00833B31" w:rsidP="00833B31">
            <w:pPr>
              <w:rPr>
                <w:sz w:val="16"/>
                <w:szCs w:val="16"/>
              </w:rPr>
            </w:pPr>
            <w:r w:rsidRPr="00833B31">
              <w:rPr>
                <w:sz w:val="16"/>
                <w:szCs w:val="16"/>
              </w:rPr>
              <w:t>DTCMaxAction()</w:t>
            </w:r>
          </w:p>
        </w:tc>
        <w:tc>
          <w:tcPr>
            <w:tcW w:w="2700" w:type="dxa"/>
            <w:shd w:val="clear" w:color="auto" w:fill="auto"/>
            <w:vAlign w:val="center"/>
          </w:tcPr>
          <w:p w:rsidR="00833B31" w:rsidRPr="00833B31" w:rsidRDefault="00833B31" w:rsidP="00833B31">
            <w:pPr>
              <w:rPr>
                <w:sz w:val="16"/>
                <w:szCs w:val="16"/>
              </w:rPr>
            </w:pPr>
            <w:r w:rsidRPr="00833B31">
              <w:rPr>
                <w:sz w:val="16"/>
                <w:szCs w:val="16"/>
              </w:rPr>
              <w:t>SWSigning_KeyMode = PRODUCTION</w:t>
            </w:r>
          </w:p>
          <w:p w:rsidR="00833B31" w:rsidRPr="00833B31" w:rsidRDefault="00833B31" w:rsidP="00833B31">
            <w:pPr>
              <w:rPr>
                <w:sz w:val="16"/>
                <w:szCs w:val="16"/>
              </w:rPr>
            </w:pPr>
            <w:r w:rsidRPr="00833B31">
              <w:rPr>
                <w:sz w:val="16"/>
                <w:szCs w:val="16"/>
              </w:rPr>
              <w:t>&amp;</w:t>
            </w:r>
          </w:p>
          <w:p w:rsidR="00833B31" w:rsidRPr="00833B31" w:rsidRDefault="00833B31" w:rsidP="00833B31">
            <w:pPr>
              <w:rPr>
                <w:sz w:val="16"/>
                <w:szCs w:val="16"/>
              </w:rPr>
            </w:pPr>
            <w:r w:rsidRPr="00833B31">
              <w:rPr>
                <w:sz w:val="16"/>
                <w:szCs w:val="16"/>
              </w:rPr>
              <w:t>SWSignedKeysFound = PRODUCTION</w:t>
            </w:r>
          </w:p>
        </w:tc>
        <w:tc>
          <w:tcPr>
            <w:tcW w:w="450" w:type="dxa"/>
            <w:shd w:val="clear" w:color="auto" w:fill="auto"/>
            <w:textDirection w:val="btLr"/>
            <w:vAlign w:val="center"/>
          </w:tcPr>
          <w:p w:rsidR="00833B31" w:rsidRPr="00833B31" w:rsidRDefault="00833B31" w:rsidP="00833B31">
            <w:pPr>
              <w:ind w:left="113" w:right="113"/>
              <w:jc w:val="center"/>
              <w:rPr>
                <w:sz w:val="16"/>
                <w:szCs w:val="16"/>
              </w:rPr>
            </w:pPr>
            <w:r w:rsidRPr="00833B31">
              <w:rPr>
                <w:sz w:val="16"/>
                <w:szCs w:val="16"/>
              </w:rPr>
              <w:t>255</w:t>
            </w:r>
          </w:p>
        </w:tc>
        <w:tc>
          <w:tcPr>
            <w:tcW w:w="2070" w:type="dxa"/>
            <w:shd w:val="clear" w:color="auto" w:fill="auto"/>
            <w:vAlign w:val="center"/>
          </w:tcPr>
          <w:p w:rsidR="00833B31" w:rsidRPr="00833B31" w:rsidRDefault="00833B31" w:rsidP="00833B31">
            <w:pPr>
              <w:jc w:val="center"/>
              <w:rPr>
                <w:sz w:val="16"/>
                <w:szCs w:val="16"/>
              </w:rPr>
            </w:pPr>
            <w:r w:rsidRPr="00833B31">
              <w:rPr>
                <w:sz w:val="16"/>
                <w:szCs w:val="16"/>
              </w:rPr>
              <w:t>DTCMinAction()</w:t>
            </w:r>
          </w:p>
        </w:tc>
      </w:tr>
      <w:tr w:rsidR="00833B31" w:rsidRPr="00257EF3" w:rsidTr="00D45BC1">
        <w:trPr>
          <w:cantSplit/>
          <w:trHeight w:val="1134"/>
          <w:tblHeader/>
        </w:trPr>
        <w:tc>
          <w:tcPr>
            <w:tcW w:w="1260" w:type="dxa"/>
            <w:shd w:val="clear" w:color="auto" w:fill="auto"/>
          </w:tcPr>
          <w:p w:rsidR="00833B31" w:rsidRPr="00833B31" w:rsidRDefault="00833B31" w:rsidP="00833B31">
            <w:pPr>
              <w:jc w:val="center"/>
              <w:rPr>
                <w:b/>
                <w:sz w:val="16"/>
                <w:szCs w:val="16"/>
              </w:rPr>
            </w:pPr>
            <w:r w:rsidRPr="00833B31">
              <w:rPr>
                <w:sz w:val="16"/>
                <w:szCs w:val="16"/>
              </w:rPr>
              <w:lastRenderedPageBreak/>
              <w:t xml:space="preserve">R: </w:t>
            </w:r>
            <w:r w:rsidRPr="00833B31">
              <w:rPr>
                <w:sz w:val="16"/>
                <w:szCs w:val="16"/>
              </w:rPr>
              <w:fldChar w:fldCharType="begin"/>
            </w:r>
            <w:r w:rsidRPr="00833B31">
              <w:rPr>
                <w:sz w:val="16"/>
                <w:szCs w:val="16"/>
              </w:rPr>
              <w:instrText xml:space="preserve"> STYLEREF 2 \s </w:instrText>
            </w:r>
            <w:r w:rsidRPr="00833B31">
              <w:rPr>
                <w:sz w:val="16"/>
                <w:szCs w:val="16"/>
              </w:rPr>
              <w:fldChar w:fldCharType="separate"/>
            </w:r>
            <w:r w:rsidR="00F03EE5">
              <w:rPr>
                <w:noProof/>
                <w:sz w:val="16"/>
                <w:szCs w:val="16"/>
              </w:rPr>
              <w:t>2.10</w:t>
            </w:r>
            <w:r w:rsidRPr="00833B31">
              <w:rPr>
                <w:sz w:val="16"/>
                <w:szCs w:val="16"/>
              </w:rPr>
              <w:fldChar w:fldCharType="end"/>
            </w:r>
            <w:r w:rsidRPr="00833B31">
              <w:rPr>
                <w:sz w:val="16"/>
                <w:szCs w:val="16"/>
              </w:rPr>
              <w:t>.177d</w:t>
            </w:r>
            <w:r w:rsidRPr="00833B31">
              <w:rPr>
                <w:b/>
                <w:sz w:val="16"/>
                <w:szCs w:val="16"/>
              </w:rPr>
              <w:t xml:space="preserve"> </w:t>
            </w:r>
          </w:p>
        </w:tc>
        <w:tc>
          <w:tcPr>
            <w:tcW w:w="360" w:type="dxa"/>
            <w:shd w:val="clear" w:color="auto" w:fill="auto"/>
            <w:textDirection w:val="btLr"/>
          </w:tcPr>
          <w:p w:rsidR="00833B31" w:rsidRPr="00833B31" w:rsidRDefault="00833B31" w:rsidP="00833B31">
            <w:pPr>
              <w:spacing w:before="0"/>
              <w:ind w:left="115" w:right="115"/>
              <w:rPr>
                <w:sz w:val="16"/>
                <w:szCs w:val="16"/>
              </w:rPr>
            </w:pPr>
            <w:r w:rsidRPr="00833B31">
              <w:rPr>
                <w:sz w:val="16"/>
                <w:szCs w:val="16"/>
              </w:rPr>
              <w:t>$E02B-62</w:t>
            </w:r>
          </w:p>
        </w:tc>
        <w:tc>
          <w:tcPr>
            <w:tcW w:w="990" w:type="dxa"/>
            <w:shd w:val="clear" w:color="auto" w:fill="auto"/>
          </w:tcPr>
          <w:p w:rsidR="00833B31" w:rsidRPr="00833B31" w:rsidRDefault="00833B31" w:rsidP="00833B31">
            <w:pPr>
              <w:rPr>
                <w:sz w:val="16"/>
                <w:szCs w:val="16"/>
              </w:rPr>
            </w:pPr>
            <w:r w:rsidRPr="00833B31">
              <w:rPr>
                <w:sz w:val="16"/>
                <w:szCs w:val="16"/>
              </w:rPr>
              <w:t>TBD</w:t>
            </w:r>
          </w:p>
        </w:tc>
        <w:tc>
          <w:tcPr>
            <w:tcW w:w="1620" w:type="dxa"/>
            <w:shd w:val="clear" w:color="auto" w:fill="auto"/>
          </w:tcPr>
          <w:p w:rsidR="00833B31" w:rsidRPr="00833B31" w:rsidRDefault="00833B31" w:rsidP="00833B31">
            <w:pPr>
              <w:rPr>
                <w:sz w:val="16"/>
                <w:szCs w:val="16"/>
              </w:rPr>
            </w:pPr>
            <w:r w:rsidRPr="00833B31">
              <w:rPr>
                <w:sz w:val="16"/>
                <w:szCs w:val="16"/>
              </w:rPr>
              <w:t>(DTCSuppression_Cfg[DTCSuppression_Cfg_Index], bit1 = 1)</w:t>
            </w:r>
          </w:p>
        </w:tc>
        <w:tc>
          <w:tcPr>
            <w:tcW w:w="540" w:type="dxa"/>
            <w:shd w:val="clear" w:color="auto" w:fill="auto"/>
            <w:textDirection w:val="btLr"/>
          </w:tcPr>
          <w:p w:rsidR="00833B31" w:rsidRPr="00833B31" w:rsidRDefault="00833B31" w:rsidP="00833B31">
            <w:pPr>
              <w:spacing w:before="0"/>
              <w:ind w:left="115" w:right="115"/>
              <w:rPr>
                <w:sz w:val="16"/>
                <w:szCs w:val="16"/>
              </w:rPr>
            </w:pPr>
            <w:r w:rsidRPr="00833B31">
              <w:rPr>
                <w:sz w:val="16"/>
                <w:szCs w:val="16"/>
              </w:rPr>
              <w:t>200</w:t>
            </w:r>
          </w:p>
        </w:tc>
        <w:tc>
          <w:tcPr>
            <w:tcW w:w="360" w:type="dxa"/>
            <w:shd w:val="clear" w:color="auto" w:fill="auto"/>
            <w:textDirection w:val="btLr"/>
          </w:tcPr>
          <w:p w:rsidR="00833B31" w:rsidRPr="00833B31" w:rsidRDefault="00833B31" w:rsidP="00833B31">
            <w:pPr>
              <w:spacing w:before="0"/>
              <w:ind w:left="115" w:right="115"/>
              <w:rPr>
                <w:sz w:val="16"/>
                <w:szCs w:val="16"/>
              </w:rPr>
            </w:pPr>
            <w:r w:rsidRPr="00833B31">
              <w:rPr>
                <w:sz w:val="16"/>
                <w:szCs w:val="16"/>
              </w:rPr>
              <w:t>TEST</w:t>
            </w:r>
          </w:p>
        </w:tc>
        <w:tc>
          <w:tcPr>
            <w:tcW w:w="360" w:type="dxa"/>
            <w:shd w:val="clear" w:color="auto" w:fill="auto"/>
            <w:textDirection w:val="btLr"/>
          </w:tcPr>
          <w:p w:rsidR="00833B31" w:rsidRPr="00833B31" w:rsidRDefault="00833B31" w:rsidP="00833B31">
            <w:pPr>
              <w:spacing w:before="0"/>
              <w:ind w:left="115" w:right="115"/>
              <w:rPr>
                <w:sz w:val="16"/>
                <w:szCs w:val="16"/>
              </w:rPr>
            </w:pPr>
            <w:r w:rsidRPr="00833B31">
              <w:rPr>
                <w:sz w:val="16"/>
                <w:szCs w:val="16"/>
              </w:rPr>
              <w:t>n/a</w:t>
            </w:r>
          </w:p>
        </w:tc>
        <w:tc>
          <w:tcPr>
            <w:tcW w:w="1800" w:type="dxa"/>
            <w:shd w:val="clear" w:color="auto" w:fill="auto"/>
            <w:vAlign w:val="center"/>
          </w:tcPr>
          <w:p w:rsidR="00833B31" w:rsidRPr="00833B31" w:rsidRDefault="00833B31" w:rsidP="00833B31">
            <w:pPr>
              <w:rPr>
                <w:sz w:val="16"/>
                <w:szCs w:val="16"/>
              </w:rPr>
            </w:pPr>
            <w:r w:rsidRPr="00833B31">
              <w:rPr>
                <w:sz w:val="16"/>
                <w:szCs w:val="16"/>
              </w:rPr>
              <w:t>SWSigning_KeyMode = PRODUCTION</w:t>
            </w:r>
          </w:p>
          <w:p w:rsidR="00833B31" w:rsidRPr="00833B31" w:rsidRDefault="00833B31" w:rsidP="00833B31">
            <w:pPr>
              <w:rPr>
                <w:sz w:val="16"/>
                <w:szCs w:val="16"/>
              </w:rPr>
            </w:pPr>
            <w:r w:rsidRPr="00833B31">
              <w:rPr>
                <w:sz w:val="16"/>
                <w:szCs w:val="16"/>
              </w:rPr>
              <w:t>&amp; SWSignedKeysFound = DEVELOPMENT</w:t>
            </w:r>
          </w:p>
          <w:p w:rsidR="00833B31" w:rsidRPr="00833B31" w:rsidRDefault="00833B31" w:rsidP="00833B31">
            <w:pPr>
              <w:rPr>
                <w:sz w:val="16"/>
                <w:szCs w:val="16"/>
              </w:rPr>
            </w:pPr>
            <w:r w:rsidRPr="00833B31">
              <w:rPr>
                <w:sz w:val="16"/>
                <w:szCs w:val="16"/>
              </w:rPr>
              <w:t>Note: Supplier needs to define these dataflows</w:t>
            </w:r>
          </w:p>
        </w:tc>
        <w:tc>
          <w:tcPr>
            <w:tcW w:w="360" w:type="dxa"/>
            <w:shd w:val="clear" w:color="auto" w:fill="auto"/>
            <w:textDirection w:val="btLr"/>
            <w:vAlign w:val="center"/>
          </w:tcPr>
          <w:p w:rsidR="00833B31" w:rsidRPr="00833B31" w:rsidRDefault="00833B31" w:rsidP="00833B31">
            <w:pPr>
              <w:ind w:left="113" w:right="113"/>
              <w:jc w:val="center"/>
              <w:rPr>
                <w:sz w:val="16"/>
                <w:szCs w:val="16"/>
              </w:rPr>
            </w:pPr>
            <w:r w:rsidRPr="00833B31">
              <w:rPr>
                <w:sz w:val="16"/>
                <w:szCs w:val="16"/>
              </w:rPr>
              <w:t>127</w:t>
            </w:r>
          </w:p>
        </w:tc>
        <w:tc>
          <w:tcPr>
            <w:tcW w:w="1440" w:type="dxa"/>
            <w:shd w:val="clear" w:color="auto" w:fill="auto"/>
            <w:vAlign w:val="center"/>
          </w:tcPr>
          <w:p w:rsidR="00833B31" w:rsidRPr="00833B31" w:rsidRDefault="00833B31" w:rsidP="00833B31">
            <w:pPr>
              <w:rPr>
                <w:sz w:val="16"/>
                <w:szCs w:val="16"/>
              </w:rPr>
            </w:pPr>
            <w:r w:rsidRPr="00833B31">
              <w:rPr>
                <w:sz w:val="16"/>
                <w:szCs w:val="16"/>
              </w:rPr>
              <w:t>DTCSTest[].MonitorMAX=MAX</w:t>
            </w:r>
          </w:p>
        </w:tc>
        <w:tc>
          <w:tcPr>
            <w:tcW w:w="2700" w:type="dxa"/>
            <w:shd w:val="clear" w:color="auto" w:fill="auto"/>
            <w:vAlign w:val="center"/>
          </w:tcPr>
          <w:p w:rsidR="00833B31" w:rsidRPr="00833B31" w:rsidRDefault="00833B31" w:rsidP="00833B31">
            <w:pPr>
              <w:rPr>
                <w:sz w:val="16"/>
                <w:szCs w:val="16"/>
              </w:rPr>
            </w:pPr>
            <w:r w:rsidRPr="00833B31">
              <w:rPr>
                <w:sz w:val="16"/>
                <w:szCs w:val="16"/>
              </w:rPr>
              <w:t>SWSigning_KeyMode = PRODUCTION</w:t>
            </w:r>
          </w:p>
          <w:p w:rsidR="00833B31" w:rsidRPr="00833B31" w:rsidRDefault="00833B31" w:rsidP="00833B31">
            <w:pPr>
              <w:rPr>
                <w:sz w:val="16"/>
                <w:szCs w:val="16"/>
              </w:rPr>
            </w:pPr>
            <w:r w:rsidRPr="00833B31">
              <w:rPr>
                <w:sz w:val="16"/>
                <w:szCs w:val="16"/>
              </w:rPr>
              <w:t>&amp;</w:t>
            </w:r>
          </w:p>
          <w:p w:rsidR="00833B31" w:rsidRPr="00833B31" w:rsidRDefault="00833B31" w:rsidP="00833B31">
            <w:pPr>
              <w:rPr>
                <w:sz w:val="16"/>
                <w:szCs w:val="16"/>
              </w:rPr>
            </w:pPr>
            <w:r w:rsidRPr="00833B31">
              <w:rPr>
                <w:sz w:val="16"/>
                <w:szCs w:val="16"/>
              </w:rPr>
              <w:t>SWSignedKeysFound = PRODUCTION</w:t>
            </w:r>
          </w:p>
        </w:tc>
        <w:tc>
          <w:tcPr>
            <w:tcW w:w="450" w:type="dxa"/>
            <w:shd w:val="clear" w:color="auto" w:fill="auto"/>
            <w:textDirection w:val="btLr"/>
            <w:vAlign w:val="center"/>
          </w:tcPr>
          <w:p w:rsidR="00833B31" w:rsidRPr="00833B31" w:rsidRDefault="00833B31" w:rsidP="00833B31">
            <w:pPr>
              <w:ind w:left="113" w:right="113"/>
              <w:jc w:val="center"/>
              <w:rPr>
                <w:sz w:val="16"/>
                <w:szCs w:val="16"/>
              </w:rPr>
            </w:pPr>
            <w:r w:rsidRPr="00833B31">
              <w:rPr>
                <w:sz w:val="16"/>
                <w:szCs w:val="16"/>
              </w:rPr>
              <w:t>255</w:t>
            </w:r>
          </w:p>
        </w:tc>
        <w:tc>
          <w:tcPr>
            <w:tcW w:w="2070" w:type="dxa"/>
            <w:shd w:val="clear" w:color="auto" w:fill="auto"/>
            <w:vAlign w:val="center"/>
          </w:tcPr>
          <w:p w:rsidR="00833B31" w:rsidRPr="00833B31" w:rsidRDefault="00833B31" w:rsidP="00833B31">
            <w:pPr>
              <w:jc w:val="center"/>
              <w:rPr>
                <w:sz w:val="16"/>
                <w:szCs w:val="16"/>
              </w:rPr>
            </w:pPr>
            <w:r w:rsidRPr="00833B31">
              <w:rPr>
                <w:sz w:val="16"/>
                <w:szCs w:val="16"/>
              </w:rPr>
              <w:t>DTCSTest[].MonitorMIN=MIN</w:t>
            </w:r>
          </w:p>
        </w:tc>
      </w:tr>
    </w:tbl>
    <w:p w:rsidR="00641CF5" w:rsidRPr="00257EF3" w:rsidRDefault="00641CF5" w:rsidP="00A775A7">
      <w:pPr>
        <w:pStyle w:val="Heading4"/>
        <w:sectPr w:rsidR="00641CF5" w:rsidRPr="00257EF3" w:rsidSect="00F43F6D">
          <w:headerReference w:type="default" r:id="rId76"/>
          <w:footerReference w:type="default" r:id="rId77"/>
          <w:pgSz w:w="15840" w:h="12240" w:orient="landscape" w:code="1"/>
          <w:pgMar w:top="850" w:right="900" w:bottom="1181" w:left="1152" w:header="446" w:footer="531" w:gutter="0"/>
          <w:pgBorders w:offsetFrom="page">
            <w:top w:val="single" w:sz="4" w:space="24" w:color="auto"/>
            <w:left w:val="double" w:sz="4" w:space="24" w:color="auto"/>
            <w:bottom w:val="single" w:sz="4" w:space="24" w:color="auto"/>
            <w:right w:val="double" w:sz="4" w:space="24" w:color="auto"/>
          </w:pgBorders>
          <w:cols w:space="475"/>
          <w:noEndnote/>
          <w:docGrid w:linePitch="272"/>
        </w:sectPr>
      </w:pPr>
    </w:p>
    <w:p w:rsidR="00A775A7" w:rsidRPr="00257EF3" w:rsidRDefault="00A775A7" w:rsidP="00A775A7">
      <w:pPr>
        <w:pStyle w:val="Heading4"/>
      </w:pPr>
      <w:bookmarkStart w:id="515" w:name="_Toc522628657"/>
      <w:bookmarkStart w:id="516" w:name="_Toc16151810"/>
      <w:r w:rsidRPr="00257EF3">
        <w:lastRenderedPageBreak/>
        <w:t>DTCMaxAction(index) Function</w:t>
      </w:r>
      <w:bookmarkEnd w:id="515"/>
      <w:bookmarkEnd w:id="516"/>
    </w:p>
    <w:p w:rsidR="00A775A7" w:rsidRPr="00257EF3" w:rsidRDefault="00A775A7" w:rsidP="00A775A7">
      <w:r w:rsidRPr="00257EF3">
        <w:t>This fun</w:t>
      </w:r>
      <w:r w:rsidR="00AD5BBC" w:rsidRPr="00257EF3">
        <w:t>ction will only be called for</w:t>
      </w:r>
      <w:r w:rsidRPr="00257EF3">
        <w:t xml:space="preserve"> continuous DTCs (in continuous and </w:t>
      </w:r>
      <w:r w:rsidR="00247334" w:rsidRPr="00257EF3">
        <w:t>SelfTest</w:t>
      </w:r>
      <w:r w:rsidRPr="00257EF3">
        <w:t xml:space="preserve"> DTC checks).</w:t>
      </w:r>
    </w:p>
    <w:p w:rsidR="00A775A7" w:rsidRPr="00257EF3" w:rsidRDefault="00A775A7" w:rsidP="00A775A7">
      <w:pPr>
        <w:pStyle w:val="Caption"/>
      </w:pPr>
      <w:r w:rsidRPr="00257EF3">
        <w:t xml:space="preserve">Table </w:t>
      </w:r>
      <w:fldSimple w:instr=" STYLEREF 2 \s ">
        <w:r w:rsidR="00F03EE5">
          <w:rPr>
            <w:noProof/>
          </w:rPr>
          <w:t>2.10</w:t>
        </w:r>
      </w:fldSimple>
      <w:r w:rsidR="00104473">
        <w:noBreakHyphen/>
      </w:r>
      <w:fldSimple w:instr=" SEQ Table \* ARABIC \s 2 ">
        <w:r w:rsidR="00F03EE5">
          <w:rPr>
            <w:noProof/>
          </w:rPr>
          <w:t>26</w:t>
        </w:r>
      </w:fldSimple>
      <w:r w:rsidRPr="00257EF3">
        <w:t xml:space="preserve"> DTCMaxAction(index)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4"/>
        <w:gridCol w:w="6838"/>
      </w:tblGrid>
      <w:tr w:rsidR="00F43F6D" w:rsidRPr="00257EF3" w:rsidTr="00F43F6D">
        <w:trPr>
          <w:cantSplit/>
          <w:jc w:val="center"/>
        </w:trPr>
        <w:tc>
          <w:tcPr>
            <w:tcW w:w="1524" w:type="dxa"/>
            <w:tcBorders>
              <w:bottom w:val="double" w:sz="4" w:space="0" w:color="auto"/>
            </w:tcBorders>
            <w:shd w:val="clear" w:color="auto" w:fill="BFBFBF"/>
            <w:vAlign w:val="center"/>
          </w:tcPr>
          <w:p w:rsidR="00A775A7" w:rsidRPr="00257EF3" w:rsidRDefault="00A775A7" w:rsidP="00A775A7">
            <w:pPr>
              <w:keepNext/>
              <w:jc w:val="center"/>
              <w:rPr>
                <w:b/>
                <w:bCs/>
              </w:rPr>
            </w:pPr>
            <w:r w:rsidRPr="00257EF3">
              <w:rPr>
                <w:b/>
                <w:bCs/>
              </w:rPr>
              <w:t>Rqmt No.</w:t>
            </w:r>
          </w:p>
        </w:tc>
        <w:tc>
          <w:tcPr>
            <w:tcW w:w="6838" w:type="dxa"/>
            <w:tcBorders>
              <w:bottom w:val="double" w:sz="4" w:space="0" w:color="auto"/>
            </w:tcBorders>
            <w:shd w:val="clear" w:color="auto" w:fill="BFBFBF"/>
            <w:vAlign w:val="center"/>
          </w:tcPr>
          <w:p w:rsidR="00A775A7" w:rsidRPr="00257EF3" w:rsidRDefault="00A775A7" w:rsidP="00A775A7">
            <w:pPr>
              <w:jc w:val="center"/>
              <w:rPr>
                <w:b/>
                <w:bCs/>
              </w:rPr>
            </w:pPr>
            <w:r w:rsidRPr="00257EF3">
              <w:rPr>
                <w:b/>
                <w:bCs/>
              </w:rPr>
              <w:t>Minimal Requirements</w:t>
            </w:r>
          </w:p>
        </w:tc>
      </w:tr>
      <w:tr w:rsidR="00A775A7" w:rsidRPr="00257EF3" w:rsidTr="00F43F6D">
        <w:trPr>
          <w:cantSplit/>
          <w:jc w:val="center"/>
        </w:trPr>
        <w:tc>
          <w:tcPr>
            <w:tcW w:w="1524" w:type="dxa"/>
            <w:tcBorders>
              <w:top w:val="double" w:sz="4" w:space="0" w:color="auto"/>
              <w:bottom w:val="single" w:sz="4" w:space="0" w:color="auto"/>
            </w:tcBorders>
            <w:vAlign w:val="center"/>
          </w:tcPr>
          <w:p w:rsidR="00A775A7" w:rsidRPr="00257EF3" w:rsidRDefault="00143153" w:rsidP="00A775A7">
            <w:pPr>
              <w:pStyle w:val="Caption"/>
              <w:spacing w:before="20" w:after="2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178</w:t>
            </w:r>
            <w:r w:rsidR="00ED27ED" w:rsidRPr="00257EF3">
              <w:rPr>
                <w:sz w:val="16"/>
                <w:szCs w:val="16"/>
              </w:rPr>
              <w:fldChar w:fldCharType="end"/>
            </w:r>
          </w:p>
        </w:tc>
        <w:tc>
          <w:tcPr>
            <w:tcW w:w="6838" w:type="dxa"/>
            <w:tcBorders>
              <w:top w:val="double" w:sz="4" w:space="0" w:color="auto"/>
              <w:bottom w:val="single" w:sz="4" w:space="0" w:color="auto"/>
            </w:tcBorders>
            <w:vAlign w:val="center"/>
          </w:tcPr>
          <w:p w:rsidR="00A775A7" w:rsidRPr="00257EF3" w:rsidRDefault="00A775A7" w:rsidP="00A775A7">
            <w:r w:rsidRPr="00257EF3">
              <w:t>Set DTCRun[index].Monitor = MAX</w:t>
            </w:r>
          </w:p>
        </w:tc>
      </w:tr>
      <w:tr w:rsidR="00A775A7" w:rsidRPr="00257EF3" w:rsidTr="00F43F6D">
        <w:trPr>
          <w:cantSplit/>
          <w:jc w:val="center"/>
        </w:trPr>
        <w:tc>
          <w:tcPr>
            <w:tcW w:w="1524" w:type="dxa"/>
            <w:tcBorders>
              <w:top w:val="single" w:sz="4" w:space="0" w:color="auto"/>
              <w:bottom w:val="single" w:sz="4" w:space="0" w:color="auto"/>
            </w:tcBorders>
            <w:vAlign w:val="center"/>
          </w:tcPr>
          <w:p w:rsidR="00A775A7" w:rsidRPr="00257EF3" w:rsidRDefault="00143153" w:rsidP="00A775A7">
            <w:pPr>
              <w:pStyle w:val="Caption"/>
              <w:spacing w:before="20" w:after="2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179</w:t>
            </w:r>
            <w:r w:rsidR="00ED27ED" w:rsidRPr="00257EF3">
              <w:rPr>
                <w:sz w:val="16"/>
                <w:szCs w:val="16"/>
              </w:rPr>
              <w:fldChar w:fldCharType="end"/>
            </w:r>
          </w:p>
        </w:tc>
        <w:tc>
          <w:tcPr>
            <w:tcW w:w="6838" w:type="dxa"/>
            <w:tcBorders>
              <w:top w:val="single" w:sz="4" w:space="0" w:color="auto"/>
              <w:bottom w:val="single" w:sz="4" w:space="0" w:color="auto"/>
            </w:tcBorders>
            <w:vAlign w:val="center"/>
          </w:tcPr>
          <w:p w:rsidR="00A775A7" w:rsidRPr="00257EF3" w:rsidRDefault="00A775A7" w:rsidP="00A775A7">
            <w:r w:rsidRPr="00257EF3">
              <w:t>Allocate NVM aging storage for the requested DTC</w:t>
            </w:r>
          </w:p>
        </w:tc>
      </w:tr>
      <w:tr w:rsidR="00A775A7" w:rsidRPr="00257EF3" w:rsidTr="00F43F6D">
        <w:trPr>
          <w:cantSplit/>
          <w:jc w:val="center"/>
        </w:trPr>
        <w:tc>
          <w:tcPr>
            <w:tcW w:w="1524" w:type="dxa"/>
            <w:tcBorders>
              <w:top w:val="single" w:sz="4" w:space="0" w:color="auto"/>
              <w:bottom w:val="single" w:sz="4" w:space="0" w:color="auto"/>
            </w:tcBorders>
            <w:vAlign w:val="center"/>
          </w:tcPr>
          <w:p w:rsidR="00A775A7" w:rsidRPr="00257EF3" w:rsidRDefault="00143153" w:rsidP="00A775A7">
            <w:pPr>
              <w:pStyle w:val="Caption"/>
              <w:spacing w:before="20" w:after="2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180</w:t>
            </w:r>
            <w:r w:rsidR="00ED27ED" w:rsidRPr="00257EF3">
              <w:rPr>
                <w:sz w:val="16"/>
                <w:szCs w:val="16"/>
              </w:rPr>
              <w:fldChar w:fldCharType="end"/>
            </w:r>
          </w:p>
        </w:tc>
        <w:tc>
          <w:tcPr>
            <w:tcW w:w="6838" w:type="dxa"/>
            <w:tcBorders>
              <w:top w:val="single" w:sz="4" w:space="0" w:color="auto"/>
              <w:bottom w:val="single" w:sz="4" w:space="0" w:color="auto"/>
            </w:tcBorders>
            <w:vAlign w:val="center"/>
          </w:tcPr>
          <w:p w:rsidR="00A775A7" w:rsidRPr="00257EF3" w:rsidRDefault="00A775A7" w:rsidP="00A775A7">
            <w:r w:rsidRPr="00257EF3">
              <w:t>If NVM aging storage is full, it shall commandeer the NVM of the oldest (as defined by the value of the aging count) DTC. If there are multiple "oldest" DTCs, then it is left to the supplier which NVM location to commandeer.</w:t>
            </w:r>
          </w:p>
        </w:tc>
      </w:tr>
      <w:tr w:rsidR="00A775A7" w:rsidRPr="00257EF3" w:rsidTr="00F43F6D">
        <w:trPr>
          <w:cantSplit/>
          <w:jc w:val="center"/>
        </w:trPr>
        <w:tc>
          <w:tcPr>
            <w:tcW w:w="1524" w:type="dxa"/>
            <w:tcBorders>
              <w:top w:val="single" w:sz="4" w:space="0" w:color="auto"/>
              <w:bottom w:val="single" w:sz="4" w:space="0" w:color="auto"/>
            </w:tcBorders>
            <w:vAlign w:val="center"/>
          </w:tcPr>
          <w:p w:rsidR="00A775A7" w:rsidRPr="00257EF3" w:rsidRDefault="00143153" w:rsidP="00A775A7">
            <w:pPr>
              <w:pStyle w:val="Caption"/>
              <w:spacing w:before="20" w:after="2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181</w:t>
            </w:r>
            <w:r w:rsidR="00ED27ED" w:rsidRPr="00257EF3">
              <w:rPr>
                <w:sz w:val="16"/>
                <w:szCs w:val="16"/>
              </w:rPr>
              <w:fldChar w:fldCharType="end"/>
            </w:r>
          </w:p>
        </w:tc>
        <w:tc>
          <w:tcPr>
            <w:tcW w:w="6838" w:type="dxa"/>
            <w:tcBorders>
              <w:top w:val="single" w:sz="4" w:space="0" w:color="auto"/>
              <w:bottom w:val="single" w:sz="4" w:space="0" w:color="auto"/>
            </w:tcBorders>
            <w:vAlign w:val="center"/>
          </w:tcPr>
          <w:p w:rsidR="00A775A7" w:rsidRPr="00257EF3" w:rsidRDefault="00A775A7" w:rsidP="00A775A7">
            <w:r w:rsidRPr="00257EF3">
              <w:t>If the DTC already exists in NVM, it shall restart its aging count.</w:t>
            </w:r>
          </w:p>
        </w:tc>
      </w:tr>
      <w:tr w:rsidR="0076074F" w:rsidRPr="00257EF3" w:rsidTr="00F43F6D">
        <w:trPr>
          <w:cantSplit/>
          <w:jc w:val="center"/>
        </w:trPr>
        <w:tc>
          <w:tcPr>
            <w:tcW w:w="1524" w:type="dxa"/>
            <w:tcBorders>
              <w:top w:val="single" w:sz="4" w:space="0" w:color="auto"/>
            </w:tcBorders>
            <w:vAlign w:val="center"/>
          </w:tcPr>
          <w:p w:rsidR="0076074F" w:rsidRPr="00257EF3" w:rsidRDefault="0076074F" w:rsidP="00A775A7">
            <w:pPr>
              <w:pStyle w:val="Caption"/>
              <w:spacing w:before="20" w:after="20"/>
              <w:rPr>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2.10</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DD0D0D">
              <w:rPr>
                <w:noProof/>
                <w:sz w:val="16"/>
                <w:szCs w:val="16"/>
              </w:rPr>
              <w:t>182</w:t>
            </w:r>
            <w:r w:rsidRPr="00257EF3">
              <w:rPr>
                <w:sz w:val="16"/>
                <w:szCs w:val="16"/>
              </w:rPr>
              <w:fldChar w:fldCharType="end"/>
            </w:r>
          </w:p>
        </w:tc>
        <w:tc>
          <w:tcPr>
            <w:tcW w:w="6838" w:type="dxa"/>
            <w:tcBorders>
              <w:top w:val="single" w:sz="4" w:space="0" w:color="auto"/>
            </w:tcBorders>
            <w:vAlign w:val="center"/>
          </w:tcPr>
          <w:p w:rsidR="0076074F" w:rsidRPr="00257EF3" w:rsidRDefault="0076074F" w:rsidP="00143153">
            <w:pPr>
              <w:keepNext/>
            </w:pPr>
            <w:r w:rsidRPr="00257EF3">
              <w:t>Set AVAS as Faulted</w:t>
            </w:r>
          </w:p>
        </w:tc>
      </w:tr>
      <w:tr w:rsidR="00A775A7" w:rsidRPr="00257EF3" w:rsidTr="00F43F6D">
        <w:trPr>
          <w:cantSplit/>
          <w:jc w:val="center"/>
        </w:trPr>
        <w:tc>
          <w:tcPr>
            <w:tcW w:w="1524" w:type="dxa"/>
            <w:tcBorders>
              <w:top w:val="single" w:sz="4" w:space="0" w:color="auto"/>
            </w:tcBorders>
            <w:vAlign w:val="center"/>
          </w:tcPr>
          <w:p w:rsidR="00A775A7" w:rsidRPr="00257EF3" w:rsidRDefault="00143153" w:rsidP="00A775A7">
            <w:pPr>
              <w:pStyle w:val="Caption"/>
              <w:spacing w:before="20" w:after="20"/>
              <w:rPr>
                <w:b w:val="0"/>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183</w:t>
            </w:r>
            <w:r w:rsidR="00ED27ED" w:rsidRPr="00257EF3">
              <w:rPr>
                <w:sz w:val="16"/>
                <w:szCs w:val="16"/>
              </w:rPr>
              <w:fldChar w:fldCharType="end"/>
            </w:r>
          </w:p>
        </w:tc>
        <w:tc>
          <w:tcPr>
            <w:tcW w:w="6838" w:type="dxa"/>
            <w:tcBorders>
              <w:top w:val="single" w:sz="4" w:space="0" w:color="auto"/>
            </w:tcBorders>
            <w:vAlign w:val="center"/>
          </w:tcPr>
          <w:p w:rsidR="00A775A7" w:rsidRPr="00257EF3" w:rsidRDefault="00A775A7" w:rsidP="00143153">
            <w:pPr>
              <w:keepNext/>
            </w:pPr>
            <w:r w:rsidRPr="00257EF3">
              <w:t>(can perform other tasks – clearing functional latches, for example)</w:t>
            </w:r>
          </w:p>
        </w:tc>
      </w:tr>
    </w:tbl>
    <w:p w:rsidR="00A775A7" w:rsidRPr="00257EF3" w:rsidRDefault="00A775A7" w:rsidP="00143153">
      <w:pPr>
        <w:pStyle w:val="Caption"/>
      </w:pPr>
    </w:p>
    <w:p w:rsidR="00143153" w:rsidRPr="00257EF3" w:rsidRDefault="00143153" w:rsidP="00143153">
      <w:pPr>
        <w:pStyle w:val="Heading4"/>
      </w:pPr>
      <w:bookmarkStart w:id="517" w:name="_Toc522628658"/>
      <w:bookmarkStart w:id="518" w:name="_Toc16151811"/>
      <w:r w:rsidRPr="00257EF3">
        <w:t>DTCMinAction(index) Function</w:t>
      </w:r>
      <w:bookmarkEnd w:id="517"/>
      <w:bookmarkEnd w:id="518"/>
    </w:p>
    <w:p w:rsidR="00143153" w:rsidRPr="00257EF3" w:rsidRDefault="00143153" w:rsidP="00143153">
      <w:r w:rsidRPr="00257EF3">
        <w:t>This function will only be called for continuous DTCs.</w:t>
      </w:r>
    </w:p>
    <w:p w:rsidR="00143153" w:rsidRPr="00257EF3" w:rsidRDefault="00143153" w:rsidP="00143153">
      <w:pPr>
        <w:pStyle w:val="Caption"/>
      </w:pPr>
      <w:r w:rsidRPr="00257EF3">
        <w:t xml:space="preserve">Table </w:t>
      </w:r>
      <w:fldSimple w:instr=" STYLEREF 2 \s ">
        <w:r w:rsidR="00F03EE5">
          <w:rPr>
            <w:noProof/>
          </w:rPr>
          <w:t>2.10</w:t>
        </w:r>
      </w:fldSimple>
      <w:r w:rsidR="00104473">
        <w:noBreakHyphen/>
      </w:r>
      <w:fldSimple w:instr=" SEQ Table \* ARABIC \s 2 ">
        <w:r w:rsidR="00F03EE5">
          <w:rPr>
            <w:noProof/>
          </w:rPr>
          <w:t>27</w:t>
        </w:r>
      </w:fldSimple>
      <w:r w:rsidRPr="00257EF3">
        <w:t xml:space="preserve"> DTCMinAction(index)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4"/>
        <w:gridCol w:w="6838"/>
      </w:tblGrid>
      <w:tr w:rsidR="00F43F6D" w:rsidRPr="00257EF3" w:rsidTr="00F43F6D">
        <w:trPr>
          <w:cantSplit/>
          <w:tblHeader/>
          <w:jc w:val="center"/>
        </w:trPr>
        <w:tc>
          <w:tcPr>
            <w:tcW w:w="1524" w:type="dxa"/>
            <w:tcBorders>
              <w:bottom w:val="double" w:sz="4" w:space="0" w:color="auto"/>
            </w:tcBorders>
            <w:shd w:val="clear" w:color="auto" w:fill="BFBFBF"/>
            <w:vAlign w:val="center"/>
          </w:tcPr>
          <w:p w:rsidR="00143153" w:rsidRPr="00257EF3" w:rsidRDefault="00ED27ED" w:rsidP="00143153">
            <w:pPr>
              <w:keepNext/>
              <w:jc w:val="center"/>
              <w:rPr>
                <w:b/>
                <w:bCs/>
              </w:rPr>
            </w:pPr>
            <w:r w:rsidRPr="00257EF3">
              <w:rPr>
                <w:b/>
                <w:bCs/>
              </w:rPr>
              <w:t>Rqmt. No.</w:t>
            </w:r>
          </w:p>
        </w:tc>
        <w:tc>
          <w:tcPr>
            <w:tcW w:w="6838" w:type="dxa"/>
            <w:tcBorders>
              <w:bottom w:val="double" w:sz="4" w:space="0" w:color="auto"/>
            </w:tcBorders>
            <w:shd w:val="clear" w:color="auto" w:fill="BFBFBF"/>
            <w:vAlign w:val="center"/>
          </w:tcPr>
          <w:p w:rsidR="00143153" w:rsidRPr="00257EF3" w:rsidRDefault="00143153" w:rsidP="00143153">
            <w:pPr>
              <w:jc w:val="center"/>
              <w:rPr>
                <w:b/>
                <w:bCs/>
              </w:rPr>
            </w:pPr>
            <w:r w:rsidRPr="00257EF3">
              <w:rPr>
                <w:b/>
                <w:bCs/>
              </w:rPr>
              <w:t>Minimal Requirements</w:t>
            </w:r>
          </w:p>
        </w:tc>
      </w:tr>
      <w:tr w:rsidR="00143153" w:rsidRPr="00257EF3" w:rsidTr="00F43F6D">
        <w:trPr>
          <w:cantSplit/>
          <w:jc w:val="center"/>
        </w:trPr>
        <w:tc>
          <w:tcPr>
            <w:tcW w:w="1524" w:type="dxa"/>
            <w:tcBorders>
              <w:top w:val="double" w:sz="4" w:space="0" w:color="auto"/>
              <w:bottom w:val="single" w:sz="4" w:space="0" w:color="auto"/>
            </w:tcBorders>
            <w:vAlign w:val="center"/>
          </w:tcPr>
          <w:p w:rsidR="00143153" w:rsidRPr="00257EF3" w:rsidRDefault="00143153" w:rsidP="00143153">
            <w:pPr>
              <w:pStyle w:val="Caption"/>
              <w:spacing w:before="20" w:after="2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184</w:t>
            </w:r>
            <w:r w:rsidR="00ED27ED" w:rsidRPr="00257EF3">
              <w:rPr>
                <w:sz w:val="16"/>
                <w:szCs w:val="16"/>
              </w:rPr>
              <w:fldChar w:fldCharType="end"/>
            </w:r>
          </w:p>
        </w:tc>
        <w:tc>
          <w:tcPr>
            <w:tcW w:w="6838" w:type="dxa"/>
            <w:tcBorders>
              <w:top w:val="double" w:sz="4" w:space="0" w:color="auto"/>
              <w:bottom w:val="single" w:sz="4" w:space="0" w:color="auto"/>
            </w:tcBorders>
            <w:vAlign w:val="center"/>
          </w:tcPr>
          <w:p w:rsidR="00143153" w:rsidRPr="00257EF3" w:rsidRDefault="00143153" w:rsidP="00143153">
            <w:r w:rsidRPr="00257EF3">
              <w:t>Shall set DTCRun[index].Monitor = MIN</w:t>
            </w:r>
          </w:p>
        </w:tc>
      </w:tr>
      <w:tr w:rsidR="0076074F" w:rsidRPr="00257EF3" w:rsidTr="00F43F6D">
        <w:trPr>
          <w:cantSplit/>
          <w:jc w:val="center"/>
        </w:trPr>
        <w:tc>
          <w:tcPr>
            <w:tcW w:w="1524" w:type="dxa"/>
            <w:tcBorders>
              <w:top w:val="single" w:sz="4" w:space="0" w:color="auto"/>
              <w:bottom w:val="single" w:sz="4" w:space="0" w:color="auto"/>
            </w:tcBorders>
            <w:vAlign w:val="center"/>
          </w:tcPr>
          <w:p w:rsidR="0076074F" w:rsidRPr="00257EF3" w:rsidRDefault="0076074F" w:rsidP="00143153">
            <w:pPr>
              <w:pStyle w:val="Caption"/>
              <w:spacing w:before="20" w:after="20"/>
              <w:rPr>
                <w:sz w:val="16"/>
                <w:szCs w:val="16"/>
              </w:rPr>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2.10</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DD0D0D">
              <w:rPr>
                <w:noProof/>
                <w:sz w:val="16"/>
                <w:szCs w:val="16"/>
              </w:rPr>
              <w:t>185</w:t>
            </w:r>
            <w:r w:rsidRPr="00257EF3">
              <w:rPr>
                <w:sz w:val="16"/>
                <w:szCs w:val="16"/>
              </w:rPr>
              <w:fldChar w:fldCharType="end"/>
            </w:r>
          </w:p>
        </w:tc>
        <w:tc>
          <w:tcPr>
            <w:tcW w:w="6838" w:type="dxa"/>
            <w:tcBorders>
              <w:top w:val="single" w:sz="4" w:space="0" w:color="auto"/>
              <w:bottom w:val="single" w:sz="4" w:space="0" w:color="auto"/>
            </w:tcBorders>
            <w:vAlign w:val="center"/>
          </w:tcPr>
          <w:p w:rsidR="0076074F" w:rsidRPr="00257EF3" w:rsidRDefault="0076074F" w:rsidP="00143153">
            <w:pPr>
              <w:keepNext/>
            </w:pPr>
            <w:r w:rsidRPr="00257EF3">
              <w:t>If there are no active DTCs set AVAS as ACTIVE/INACTIVE (Not Faulted)</w:t>
            </w:r>
          </w:p>
        </w:tc>
      </w:tr>
      <w:tr w:rsidR="00143153" w:rsidRPr="00257EF3" w:rsidTr="00F43F6D">
        <w:trPr>
          <w:cantSplit/>
          <w:jc w:val="center"/>
        </w:trPr>
        <w:tc>
          <w:tcPr>
            <w:tcW w:w="1524" w:type="dxa"/>
            <w:tcBorders>
              <w:top w:val="single" w:sz="4" w:space="0" w:color="auto"/>
              <w:bottom w:val="single" w:sz="4" w:space="0" w:color="auto"/>
            </w:tcBorders>
            <w:vAlign w:val="center"/>
          </w:tcPr>
          <w:p w:rsidR="00143153" w:rsidRPr="00257EF3" w:rsidRDefault="00143153" w:rsidP="00143153">
            <w:pPr>
              <w:pStyle w:val="Caption"/>
              <w:spacing w:before="20" w:after="20"/>
              <w:rPr>
                <w:b w:val="0"/>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186</w:t>
            </w:r>
            <w:r w:rsidR="00ED27ED" w:rsidRPr="00257EF3">
              <w:rPr>
                <w:sz w:val="16"/>
                <w:szCs w:val="16"/>
              </w:rPr>
              <w:fldChar w:fldCharType="end"/>
            </w:r>
          </w:p>
        </w:tc>
        <w:tc>
          <w:tcPr>
            <w:tcW w:w="6838" w:type="dxa"/>
            <w:tcBorders>
              <w:top w:val="single" w:sz="4" w:space="0" w:color="auto"/>
              <w:bottom w:val="single" w:sz="4" w:space="0" w:color="auto"/>
            </w:tcBorders>
            <w:vAlign w:val="center"/>
          </w:tcPr>
          <w:p w:rsidR="00143153" w:rsidRPr="00257EF3" w:rsidRDefault="00143153" w:rsidP="00143153">
            <w:pPr>
              <w:keepNext/>
            </w:pPr>
            <w:r w:rsidRPr="00257EF3">
              <w:t>(can perform other tasks)</w:t>
            </w:r>
          </w:p>
        </w:tc>
      </w:tr>
    </w:tbl>
    <w:p w:rsidR="00143153" w:rsidRPr="00257EF3" w:rsidRDefault="00143153" w:rsidP="00143153">
      <w:pPr>
        <w:pStyle w:val="Caption"/>
      </w:pPr>
    </w:p>
    <w:p w:rsidR="004861EE" w:rsidRPr="00257EF3" w:rsidRDefault="004861EE" w:rsidP="00A775A7">
      <w:pPr>
        <w:pStyle w:val="Heading4"/>
      </w:pPr>
      <w:bookmarkStart w:id="519" w:name="_Ref476066542"/>
      <w:bookmarkStart w:id="520" w:name="_Ref476066563"/>
      <w:bookmarkStart w:id="521" w:name="_Toc522628659"/>
      <w:bookmarkStart w:id="522" w:name="_Toc16151812"/>
      <w:r w:rsidRPr="00257EF3">
        <w:t xml:space="preserve">DTC </w:t>
      </w:r>
      <w:bookmarkEnd w:id="519"/>
      <w:bookmarkEnd w:id="520"/>
      <w:r w:rsidR="00247334" w:rsidRPr="00257EF3">
        <w:t>Suppression</w:t>
      </w:r>
      <w:bookmarkEnd w:id="521"/>
      <w:bookmarkEnd w:id="522"/>
    </w:p>
    <w:p w:rsidR="004861EE" w:rsidRPr="00257EF3" w:rsidRDefault="00DD3DAA" w:rsidP="004861EE">
      <w:r w:rsidRPr="00257EF3">
        <w:t xml:space="preserve">DTCs mapped in </w:t>
      </w:r>
      <w:r w:rsidRPr="00257EF3">
        <w:rPr>
          <w:b/>
        </w:rPr>
        <w:fldChar w:fldCharType="begin"/>
      </w:r>
      <w:r w:rsidRPr="00257EF3">
        <w:rPr>
          <w:b/>
        </w:rPr>
        <w:instrText xml:space="preserve"> REF _Ref477520274 \h  \* MERGEFORMAT </w:instrText>
      </w:r>
      <w:r w:rsidRPr="00257EF3">
        <w:rPr>
          <w:b/>
        </w:rPr>
      </w:r>
      <w:r w:rsidRPr="00257EF3">
        <w:rPr>
          <w:b/>
        </w:rPr>
        <w:fldChar w:fldCharType="separate"/>
      </w:r>
      <w:r w:rsidR="00DD0D0D" w:rsidRPr="00DD0D0D">
        <w:rPr>
          <w:b/>
        </w:rPr>
        <w:t xml:space="preserve">Table </w:t>
      </w:r>
      <w:r w:rsidR="00DD0D0D" w:rsidRPr="00DD0D0D">
        <w:rPr>
          <w:b/>
          <w:noProof/>
        </w:rPr>
        <w:t>2.10</w:t>
      </w:r>
      <w:r w:rsidR="00DD0D0D" w:rsidRPr="00DD0D0D">
        <w:rPr>
          <w:b/>
          <w:noProof/>
        </w:rPr>
        <w:noBreakHyphen/>
        <w:t>29</w:t>
      </w:r>
      <w:r w:rsidR="00DD0D0D" w:rsidRPr="00DD0D0D">
        <w:rPr>
          <w:b/>
        </w:rPr>
        <w:t xml:space="preserve"> DTC Index Map for DTC Suppression</w:t>
      </w:r>
      <w:r w:rsidRPr="00257EF3">
        <w:rPr>
          <w:b/>
        </w:rPr>
        <w:fldChar w:fldCharType="end"/>
      </w:r>
      <w:r w:rsidR="004861EE" w:rsidRPr="00257EF3">
        <w:t xml:space="preserve"> shall be able to be suppressed by disabling the DTC mask.  This does not change the detection </w:t>
      </w:r>
      <w:r w:rsidR="00247334" w:rsidRPr="00257EF3">
        <w:t>requirements</w:t>
      </w:r>
      <w:r w:rsidR="004861EE" w:rsidRPr="00257EF3">
        <w:t>, nor does it eliminate the need of the module to manage the failure mode or take mitigating actions.  It only controls the actual logging of the DTC.</w:t>
      </w:r>
    </w:p>
    <w:p w:rsidR="004861EE" w:rsidRPr="00257EF3" w:rsidRDefault="004861EE" w:rsidP="004861EE"/>
    <w:p w:rsidR="004861EE" w:rsidRPr="00257EF3" w:rsidRDefault="0076074F" w:rsidP="000929A8">
      <w:pPr>
        <w:pStyle w:val="Caption"/>
        <w:keepNext/>
        <w:keepLines/>
      </w:pPr>
      <w:r w:rsidRPr="00257EF3">
        <w:br w:type="page"/>
      </w:r>
      <w:r w:rsidR="004861EE" w:rsidRPr="00257EF3">
        <w:lastRenderedPageBreak/>
        <w:t xml:space="preserve">Table </w:t>
      </w:r>
      <w:fldSimple w:instr=" STYLEREF 2 \s ">
        <w:r w:rsidR="00F03EE5">
          <w:rPr>
            <w:noProof/>
          </w:rPr>
          <w:t>2.10</w:t>
        </w:r>
      </w:fldSimple>
      <w:r w:rsidR="00104473">
        <w:noBreakHyphen/>
      </w:r>
      <w:fldSimple w:instr=" SEQ Table \* ARABIC \s 2 ">
        <w:r w:rsidR="00F03EE5">
          <w:rPr>
            <w:noProof/>
          </w:rPr>
          <w:t>28</w:t>
        </w:r>
      </w:fldSimple>
      <w:r w:rsidR="004861EE" w:rsidRPr="00257EF3">
        <w:t xml:space="preserve"> Suppressing DTCs</w:t>
      </w:r>
    </w:p>
    <w:p w:rsidR="004861EE" w:rsidRPr="00257EF3" w:rsidRDefault="004861EE" w:rsidP="000929A8">
      <w:pPr>
        <w:keepNext/>
        <w:keepLine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2"/>
        <w:gridCol w:w="8109"/>
      </w:tblGrid>
      <w:tr w:rsidR="00F43F6D" w:rsidRPr="00257EF3" w:rsidTr="004861EE">
        <w:trPr>
          <w:cantSplit/>
        </w:trPr>
        <w:tc>
          <w:tcPr>
            <w:tcW w:w="1262" w:type="dxa"/>
            <w:tcBorders>
              <w:top w:val="single" w:sz="4" w:space="0" w:color="auto"/>
              <w:left w:val="single" w:sz="4" w:space="0" w:color="auto"/>
              <w:bottom w:val="double" w:sz="4" w:space="0" w:color="auto"/>
              <w:right w:val="single" w:sz="4" w:space="0" w:color="auto"/>
            </w:tcBorders>
            <w:shd w:val="clear" w:color="auto" w:fill="BFBFBF"/>
            <w:vAlign w:val="center"/>
            <w:hideMark/>
          </w:tcPr>
          <w:p w:rsidR="004861EE" w:rsidRPr="00257EF3" w:rsidRDefault="004861EE" w:rsidP="000929A8">
            <w:pPr>
              <w:keepNext/>
              <w:keepLines/>
              <w:jc w:val="center"/>
              <w:rPr>
                <w:b/>
                <w:bCs/>
                <w:lang w:eastAsia="ja-JP"/>
              </w:rPr>
            </w:pPr>
            <w:r w:rsidRPr="00257EF3">
              <w:rPr>
                <w:b/>
                <w:bCs/>
              </w:rPr>
              <w:t>Rqmt No.</w:t>
            </w:r>
          </w:p>
        </w:tc>
        <w:tc>
          <w:tcPr>
            <w:tcW w:w="8109" w:type="dxa"/>
            <w:tcBorders>
              <w:top w:val="single" w:sz="4" w:space="0" w:color="auto"/>
              <w:left w:val="single" w:sz="4" w:space="0" w:color="auto"/>
              <w:bottom w:val="double" w:sz="4" w:space="0" w:color="auto"/>
              <w:right w:val="single" w:sz="4" w:space="0" w:color="auto"/>
            </w:tcBorders>
            <w:shd w:val="clear" w:color="auto" w:fill="BFBFBF"/>
            <w:vAlign w:val="center"/>
            <w:hideMark/>
          </w:tcPr>
          <w:p w:rsidR="004861EE" w:rsidRPr="00257EF3" w:rsidRDefault="004861EE" w:rsidP="000929A8">
            <w:pPr>
              <w:keepNext/>
              <w:keepLines/>
              <w:jc w:val="center"/>
              <w:rPr>
                <w:b/>
                <w:bCs/>
                <w:lang w:eastAsia="ja-JP"/>
              </w:rPr>
            </w:pPr>
            <w:r w:rsidRPr="00257EF3">
              <w:rPr>
                <w:b/>
                <w:bCs/>
              </w:rPr>
              <w:t>Requirements</w:t>
            </w:r>
          </w:p>
        </w:tc>
      </w:tr>
      <w:tr w:rsidR="004861EE" w:rsidRPr="00257EF3" w:rsidTr="00F43F6D">
        <w:trPr>
          <w:cantSplit/>
        </w:trPr>
        <w:tc>
          <w:tcPr>
            <w:tcW w:w="1262" w:type="dxa"/>
            <w:tcBorders>
              <w:top w:val="double" w:sz="4" w:space="0" w:color="auto"/>
              <w:left w:val="single" w:sz="4" w:space="0" w:color="auto"/>
              <w:bottom w:val="single" w:sz="4" w:space="0" w:color="auto"/>
              <w:right w:val="single" w:sz="4" w:space="0" w:color="auto"/>
            </w:tcBorders>
            <w:vAlign w:val="center"/>
            <w:hideMark/>
          </w:tcPr>
          <w:p w:rsidR="004861EE" w:rsidRPr="00257EF3" w:rsidRDefault="004861EE" w:rsidP="000929A8">
            <w:pPr>
              <w:pStyle w:val="Caption"/>
              <w:keepNext/>
              <w:keepLines/>
              <w:spacing w:before="20" w:after="2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187</w:t>
            </w:r>
            <w:r w:rsidR="00ED27ED" w:rsidRPr="00257EF3">
              <w:rPr>
                <w:sz w:val="16"/>
                <w:szCs w:val="16"/>
              </w:rPr>
              <w:fldChar w:fldCharType="end"/>
            </w:r>
          </w:p>
        </w:tc>
        <w:tc>
          <w:tcPr>
            <w:tcW w:w="8109" w:type="dxa"/>
            <w:tcBorders>
              <w:top w:val="double" w:sz="4" w:space="0" w:color="auto"/>
              <w:left w:val="single" w:sz="4" w:space="0" w:color="auto"/>
              <w:bottom w:val="single" w:sz="4" w:space="0" w:color="auto"/>
              <w:right w:val="single" w:sz="4" w:space="0" w:color="auto"/>
            </w:tcBorders>
            <w:vAlign w:val="center"/>
            <w:hideMark/>
          </w:tcPr>
          <w:p w:rsidR="004861EE" w:rsidRPr="00257EF3" w:rsidRDefault="004861EE" w:rsidP="000929A8">
            <w:pPr>
              <w:keepNext/>
              <w:keepLines/>
              <w:rPr>
                <w:lang w:eastAsia="ja-JP"/>
              </w:rPr>
            </w:pPr>
            <w:r w:rsidRPr="00257EF3">
              <w:t>Each DTC shall be represented by a bit map in the DTC Suppression array – DTCSuppression_Cfg[n]. Bitmap values as follow:</w:t>
            </w:r>
          </w:p>
          <w:p w:rsidR="004861EE" w:rsidRPr="00257EF3" w:rsidRDefault="004861EE" w:rsidP="000929A8">
            <w:pPr>
              <w:keepNext/>
              <w:keepLines/>
              <w:rPr>
                <w:lang w:eastAsia="en-US"/>
              </w:rPr>
            </w:pPr>
            <w:r w:rsidRPr="00257EF3">
              <w:t xml:space="preserve">Hex 00 (Binary 00) : both </w:t>
            </w:r>
            <w:r w:rsidR="00247334" w:rsidRPr="00257EF3">
              <w:t>self-test</w:t>
            </w:r>
            <w:r w:rsidRPr="00257EF3">
              <w:t xml:space="preserve"> and continuous DTC are suppressed, they cannot be set or cleared</w:t>
            </w:r>
          </w:p>
          <w:p w:rsidR="004861EE" w:rsidRPr="00257EF3" w:rsidRDefault="004861EE" w:rsidP="000929A8">
            <w:pPr>
              <w:keepNext/>
              <w:keepLines/>
            </w:pPr>
            <w:r w:rsidRPr="00257EF3">
              <w:t xml:space="preserve">Hex 1 (Binary 01) : only continuous can be set and cleared, </w:t>
            </w:r>
            <w:r w:rsidR="00247334" w:rsidRPr="00257EF3">
              <w:t>self-test</w:t>
            </w:r>
            <w:r w:rsidRPr="00257EF3">
              <w:t xml:space="preserve"> DTC is suppressed</w:t>
            </w:r>
          </w:p>
          <w:p w:rsidR="004861EE" w:rsidRPr="00257EF3" w:rsidRDefault="004861EE" w:rsidP="000929A8">
            <w:pPr>
              <w:keepNext/>
              <w:keepLines/>
            </w:pPr>
            <w:r w:rsidRPr="00257EF3">
              <w:t xml:space="preserve">Hex 2 (Binary 10) : only </w:t>
            </w:r>
            <w:r w:rsidR="00247334" w:rsidRPr="00257EF3">
              <w:t>self-test</w:t>
            </w:r>
            <w:r w:rsidRPr="00257EF3">
              <w:t xml:space="preserve"> can be set and cleared, continuous DTC is suppressed</w:t>
            </w:r>
          </w:p>
          <w:p w:rsidR="004861EE" w:rsidRPr="00257EF3" w:rsidRDefault="004861EE" w:rsidP="000929A8">
            <w:pPr>
              <w:keepNext/>
              <w:keepLines/>
            </w:pPr>
            <w:r w:rsidRPr="00257EF3">
              <w:t xml:space="preserve">Hex 3 (Binary 11) : both </w:t>
            </w:r>
            <w:r w:rsidR="00247334" w:rsidRPr="00257EF3">
              <w:t>self-test</w:t>
            </w:r>
            <w:r w:rsidRPr="00257EF3">
              <w:t xml:space="preserve"> and continuous DTC can be set and cleared</w:t>
            </w:r>
          </w:p>
          <w:p w:rsidR="004861EE" w:rsidRPr="00257EF3" w:rsidRDefault="004861EE" w:rsidP="000929A8">
            <w:pPr>
              <w:keepNext/>
              <w:keepLines/>
            </w:pPr>
            <w:r w:rsidRPr="00257EF3">
              <w:t>Example: When ( DTCSuppression_Cfg[n] = 1 | DTCSuppression_Cfg[n] = 3): Continuous DTC can be set and cleared</w:t>
            </w:r>
          </w:p>
          <w:p w:rsidR="004861EE" w:rsidRPr="00257EF3" w:rsidRDefault="004861EE" w:rsidP="000929A8">
            <w:pPr>
              <w:keepNext/>
              <w:keepLines/>
              <w:rPr>
                <w:lang w:eastAsia="ja-JP"/>
              </w:rPr>
            </w:pPr>
            <w:r w:rsidRPr="00257EF3">
              <w:t xml:space="preserve">                When ( DTCSuppression_Cfg[n] = 2 | DTCSuppression_Cfg[n] = 3</w:t>
            </w:r>
            <w:r w:rsidR="00D66A22" w:rsidRPr="00257EF3">
              <w:t xml:space="preserve">): </w:t>
            </w:r>
            <w:r w:rsidR="00247334" w:rsidRPr="00257EF3">
              <w:t>Self-test</w:t>
            </w:r>
            <w:r w:rsidR="00D66A22" w:rsidRPr="00257EF3">
              <w:t xml:space="preserve"> DTC can be set and </w:t>
            </w:r>
            <w:r w:rsidRPr="00257EF3">
              <w:t>cleared</w:t>
            </w:r>
          </w:p>
        </w:tc>
      </w:tr>
      <w:tr w:rsidR="004861EE" w:rsidRPr="00257EF3" w:rsidTr="00F43F6D">
        <w:trPr>
          <w:cantSplit/>
        </w:trPr>
        <w:tc>
          <w:tcPr>
            <w:tcW w:w="1262"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rsidP="000929A8">
            <w:pPr>
              <w:pStyle w:val="Caption"/>
              <w:keepNext/>
              <w:keepLines/>
              <w:spacing w:before="20" w:after="2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188</w:t>
            </w:r>
            <w:r w:rsidR="00ED27ED" w:rsidRPr="00257EF3">
              <w:rPr>
                <w:sz w:val="16"/>
                <w:szCs w:val="16"/>
              </w:rPr>
              <w:fldChar w:fldCharType="end"/>
            </w:r>
          </w:p>
        </w:tc>
        <w:tc>
          <w:tcPr>
            <w:tcW w:w="8109"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F20891" w:rsidP="00F20891">
            <w:pPr>
              <w:keepNext/>
              <w:keepLines/>
            </w:pPr>
            <w:r w:rsidRPr="00257EF3">
              <w:t xml:space="preserve">Refer to </w:t>
            </w:r>
            <w:r w:rsidRPr="00257EF3">
              <w:rPr>
                <w:b/>
              </w:rPr>
              <w:fldChar w:fldCharType="begin"/>
            </w:r>
            <w:r w:rsidRPr="00257EF3">
              <w:rPr>
                <w:b/>
              </w:rPr>
              <w:instrText xml:space="preserve"> REF _Ref476066642 \h  \* MERGEFORMAT </w:instrText>
            </w:r>
            <w:r w:rsidRPr="00257EF3">
              <w:rPr>
                <w:b/>
              </w:rPr>
            </w:r>
            <w:r w:rsidRPr="00257EF3">
              <w:rPr>
                <w:b/>
              </w:rPr>
              <w:fldChar w:fldCharType="separate"/>
            </w:r>
            <w:r w:rsidR="00DD0D0D" w:rsidRPr="00DD0D0D">
              <w:rPr>
                <w:b/>
              </w:rPr>
              <w:br w:type="page"/>
              <w:t>Table</w:t>
            </w:r>
            <w:r w:rsidR="00DD0D0D" w:rsidRPr="00DD0D0D">
              <w:rPr>
                <w:b/>
                <w:noProof/>
              </w:rPr>
              <w:t xml:space="preserve"> </w:t>
            </w:r>
            <w:r w:rsidR="00DD0D0D" w:rsidRPr="00DD0D0D">
              <w:rPr>
                <w:b/>
              </w:rPr>
              <w:t>2.10</w:t>
            </w:r>
            <w:r w:rsidR="00DD0D0D" w:rsidRPr="00DD0D0D">
              <w:rPr>
                <w:b/>
              </w:rPr>
              <w:noBreakHyphen/>
              <w:t xml:space="preserve">29 DTC Index Map for DTC </w:t>
            </w:r>
            <w:r w:rsidRPr="00257EF3">
              <w:rPr>
                <w:b/>
              </w:rPr>
              <w:fldChar w:fldCharType="end"/>
            </w:r>
            <w:r w:rsidR="004861EE" w:rsidRPr="00257EF3">
              <w:t xml:space="preserve"> for mapping details.</w:t>
            </w:r>
          </w:p>
        </w:tc>
      </w:tr>
      <w:tr w:rsidR="004861EE" w:rsidRPr="00257EF3" w:rsidTr="00F43F6D">
        <w:trPr>
          <w:cantSplit/>
        </w:trPr>
        <w:tc>
          <w:tcPr>
            <w:tcW w:w="1262"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rsidP="000929A8">
            <w:pPr>
              <w:pStyle w:val="Caption"/>
              <w:keepNext/>
              <w:keepLines/>
              <w:spacing w:before="20" w:after="2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189</w:t>
            </w:r>
            <w:r w:rsidR="00ED27ED" w:rsidRPr="00257EF3">
              <w:rPr>
                <w:sz w:val="16"/>
                <w:szCs w:val="16"/>
              </w:rPr>
              <w:fldChar w:fldCharType="end"/>
            </w:r>
          </w:p>
        </w:tc>
        <w:tc>
          <w:tcPr>
            <w:tcW w:w="8109"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rsidP="000929A8">
            <w:pPr>
              <w:keepNext/>
              <w:keepLines/>
            </w:pPr>
            <w:r w:rsidRPr="00257EF3">
              <w:t>Continuous DTCs are defined by SelfTest = NULL</w:t>
            </w:r>
          </w:p>
        </w:tc>
      </w:tr>
      <w:tr w:rsidR="004861EE" w:rsidRPr="00257EF3" w:rsidTr="00F43F6D">
        <w:trPr>
          <w:cantSplit/>
        </w:trPr>
        <w:tc>
          <w:tcPr>
            <w:tcW w:w="1262"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4861EE" w:rsidP="000929A8">
            <w:pPr>
              <w:pStyle w:val="Caption"/>
              <w:keepNext/>
              <w:keepLines/>
              <w:spacing w:before="20" w:after="2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190</w:t>
            </w:r>
            <w:r w:rsidR="00ED27ED" w:rsidRPr="00257EF3">
              <w:rPr>
                <w:sz w:val="16"/>
                <w:szCs w:val="16"/>
              </w:rPr>
              <w:fldChar w:fldCharType="end"/>
            </w:r>
          </w:p>
        </w:tc>
        <w:tc>
          <w:tcPr>
            <w:tcW w:w="8109" w:type="dxa"/>
            <w:tcBorders>
              <w:top w:val="single" w:sz="4" w:space="0" w:color="auto"/>
              <w:left w:val="single" w:sz="4" w:space="0" w:color="auto"/>
              <w:bottom w:val="single" w:sz="4" w:space="0" w:color="auto"/>
              <w:right w:val="single" w:sz="4" w:space="0" w:color="auto"/>
            </w:tcBorders>
            <w:vAlign w:val="center"/>
            <w:hideMark/>
          </w:tcPr>
          <w:p w:rsidR="004861EE" w:rsidRPr="00257EF3" w:rsidRDefault="00247334" w:rsidP="000929A8">
            <w:pPr>
              <w:keepNext/>
              <w:keepLines/>
            </w:pPr>
            <w:r w:rsidRPr="00257EF3">
              <w:t>Self-test</w:t>
            </w:r>
            <w:r w:rsidR="004861EE" w:rsidRPr="00257EF3">
              <w:t xml:space="preserve"> or On-Demand DTCS are defined by SelfTest = TEST</w:t>
            </w:r>
          </w:p>
        </w:tc>
      </w:tr>
    </w:tbl>
    <w:p w:rsidR="004861EE" w:rsidRPr="00257EF3" w:rsidRDefault="004861EE" w:rsidP="00143153">
      <w:pPr>
        <w:pStyle w:val="Caption"/>
      </w:pPr>
    </w:p>
    <w:p w:rsidR="004861EE" w:rsidRPr="00257EF3" w:rsidRDefault="00623327" w:rsidP="004861EE">
      <w:pPr>
        <w:pStyle w:val="Caption"/>
      </w:pPr>
      <w:bookmarkStart w:id="523" w:name="_Ref476066642"/>
      <w:r w:rsidRPr="00257EF3">
        <w:br w:type="page"/>
      </w:r>
      <w:bookmarkStart w:id="524" w:name="_Ref477520274"/>
      <w:r w:rsidR="004861EE" w:rsidRPr="00257EF3">
        <w:lastRenderedPageBreak/>
        <w:t xml:space="preserve">Table </w:t>
      </w:r>
      <w:fldSimple w:instr=" STYLEREF 2 \s ">
        <w:r w:rsidR="00F03EE5">
          <w:rPr>
            <w:noProof/>
          </w:rPr>
          <w:t>2.10</w:t>
        </w:r>
      </w:fldSimple>
      <w:r w:rsidR="00104473">
        <w:noBreakHyphen/>
      </w:r>
      <w:fldSimple w:instr=" SEQ Table \* ARABIC \s 2 ">
        <w:r w:rsidR="00F03EE5">
          <w:rPr>
            <w:noProof/>
          </w:rPr>
          <w:t>29</w:t>
        </w:r>
      </w:fldSimple>
      <w:r w:rsidR="004861EE" w:rsidRPr="00257EF3">
        <w:t xml:space="preserve"> DTC Index Map for DTC </w:t>
      </w:r>
      <w:bookmarkEnd w:id="523"/>
      <w:r w:rsidR="00247334" w:rsidRPr="00257EF3">
        <w:t>Suppression</w:t>
      </w:r>
      <w:bookmarkEnd w:id="5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2378"/>
        <w:gridCol w:w="1132"/>
        <w:gridCol w:w="2520"/>
        <w:gridCol w:w="3204"/>
      </w:tblGrid>
      <w:tr w:rsidR="00F43F6D" w:rsidRPr="00257EF3" w:rsidTr="00DE703C">
        <w:tc>
          <w:tcPr>
            <w:tcW w:w="1188" w:type="dxa"/>
            <w:shd w:val="pct35" w:color="auto" w:fill="auto"/>
          </w:tcPr>
          <w:p w:rsidR="004861EE" w:rsidRPr="00257EF3" w:rsidRDefault="00902204" w:rsidP="00DE703C">
            <w:pPr>
              <w:jc w:val="center"/>
              <w:rPr>
                <w:b/>
              </w:rPr>
            </w:pPr>
            <w:r w:rsidRPr="00257EF3">
              <w:rPr>
                <w:b/>
              </w:rPr>
              <w:t>Rqmt. No.</w:t>
            </w:r>
          </w:p>
        </w:tc>
        <w:tc>
          <w:tcPr>
            <w:tcW w:w="2378" w:type="dxa"/>
            <w:shd w:val="pct35" w:color="auto" w:fill="auto"/>
          </w:tcPr>
          <w:p w:rsidR="004861EE" w:rsidRPr="00257EF3" w:rsidRDefault="004861EE" w:rsidP="00DE703C">
            <w:pPr>
              <w:jc w:val="center"/>
              <w:rPr>
                <w:b/>
              </w:rPr>
            </w:pPr>
            <w:r w:rsidRPr="00257EF3">
              <w:rPr>
                <w:b/>
              </w:rPr>
              <w:t>DTCSuppression_Cfg_Index</w:t>
            </w:r>
          </w:p>
        </w:tc>
        <w:tc>
          <w:tcPr>
            <w:tcW w:w="1132" w:type="dxa"/>
            <w:shd w:val="pct35" w:color="auto" w:fill="auto"/>
          </w:tcPr>
          <w:p w:rsidR="004861EE" w:rsidRPr="00257EF3" w:rsidRDefault="004861EE" w:rsidP="00DE703C">
            <w:pPr>
              <w:jc w:val="center"/>
              <w:rPr>
                <w:b/>
              </w:rPr>
            </w:pPr>
            <w:r w:rsidRPr="00257EF3">
              <w:rPr>
                <w:b/>
              </w:rPr>
              <w:t>DTC Number</w:t>
            </w:r>
          </w:p>
        </w:tc>
        <w:tc>
          <w:tcPr>
            <w:tcW w:w="2520" w:type="dxa"/>
            <w:shd w:val="pct35" w:color="auto" w:fill="auto"/>
          </w:tcPr>
          <w:p w:rsidR="004861EE" w:rsidRPr="00257EF3" w:rsidRDefault="004861EE" w:rsidP="00DE703C">
            <w:pPr>
              <w:jc w:val="center"/>
              <w:rPr>
                <w:b/>
              </w:rPr>
            </w:pPr>
            <w:r w:rsidRPr="00257EF3">
              <w:rPr>
                <w:b/>
              </w:rPr>
              <w:t>Description</w:t>
            </w:r>
          </w:p>
        </w:tc>
        <w:tc>
          <w:tcPr>
            <w:tcW w:w="3204" w:type="dxa"/>
            <w:shd w:val="pct35" w:color="auto" w:fill="auto"/>
          </w:tcPr>
          <w:p w:rsidR="004861EE" w:rsidRPr="00257EF3" w:rsidRDefault="00691B24" w:rsidP="00DE703C">
            <w:pPr>
              <w:jc w:val="center"/>
              <w:rPr>
                <w:b/>
              </w:rPr>
            </w:pPr>
            <w:r w:rsidRPr="00257EF3">
              <w:rPr>
                <w:b/>
              </w:rPr>
              <w:t>DTCSuppression_Cfg[</w:t>
            </w:r>
            <w:r w:rsidR="00247334" w:rsidRPr="00257EF3">
              <w:rPr>
                <w:b/>
              </w:rPr>
              <w:t>DTCSuppression_Cfg_Index</w:t>
            </w:r>
            <w:r w:rsidRPr="00257EF3">
              <w:rPr>
                <w:b/>
              </w:rPr>
              <w:t xml:space="preserve">] </w:t>
            </w:r>
            <w:r w:rsidR="00247334" w:rsidRPr="00257EF3">
              <w:rPr>
                <w:b/>
              </w:rPr>
              <w:t>Initial Value</w:t>
            </w:r>
          </w:p>
        </w:tc>
      </w:tr>
      <w:tr w:rsidR="001F2746" w:rsidRPr="00257EF3" w:rsidTr="00F43F6D">
        <w:tc>
          <w:tcPr>
            <w:tcW w:w="1188" w:type="dxa"/>
            <w:shd w:val="clear" w:color="auto" w:fill="auto"/>
          </w:tcPr>
          <w:p w:rsidR="001F2746" w:rsidRPr="00257EF3" w:rsidRDefault="001F2746" w:rsidP="00691B24">
            <w:pPr>
              <w:pStyle w:val="Caption"/>
            </w:pPr>
            <w:r w:rsidRPr="00257EF3">
              <w:rPr>
                <w:sz w:val="16"/>
                <w:szCs w:val="16"/>
              </w:rPr>
              <w:t xml:space="preserve">R: </w:t>
            </w:r>
            <w:r w:rsidRPr="00257EF3">
              <w:rPr>
                <w:sz w:val="16"/>
                <w:szCs w:val="16"/>
              </w:rPr>
              <w:fldChar w:fldCharType="begin"/>
            </w:r>
            <w:r w:rsidRPr="00257EF3">
              <w:rPr>
                <w:sz w:val="16"/>
                <w:szCs w:val="16"/>
              </w:rPr>
              <w:instrText xml:space="preserve"> STYLEREF 2 \s </w:instrText>
            </w:r>
            <w:r w:rsidRPr="00257EF3">
              <w:rPr>
                <w:sz w:val="16"/>
                <w:szCs w:val="16"/>
              </w:rPr>
              <w:fldChar w:fldCharType="separate"/>
            </w:r>
            <w:r w:rsidR="00F03EE5">
              <w:rPr>
                <w:noProof/>
                <w:sz w:val="16"/>
                <w:szCs w:val="16"/>
              </w:rPr>
              <w:t>2.10</w:t>
            </w:r>
            <w:r w:rsidRPr="00257EF3">
              <w:rPr>
                <w:sz w:val="16"/>
                <w:szCs w:val="16"/>
              </w:rPr>
              <w:fldChar w:fldCharType="end"/>
            </w:r>
            <w:r w:rsidRPr="00257EF3">
              <w:rPr>
                <w:sz w:val="16"/>
                <w:szCs w:val="16"/>
              </w:rPr>
              <w:t>.</w:t>
            </w:r>
            <w:r w:rsidRPr="00257EF3">
              <w:rPr>
                <w:sz w:val="16"/>
                <w:szCs w:val="16"/>
              </w:rPr>
              <w:fldChar w:fldCharType="begin"/>
            </w:r>
            <w:r w:rsidRPr="00257EF3">
              <w:rPr>
                <w:sz w:val="16"/>
                <w:szCs w:val="16"/>
              </w:rPr>
              <w:instrText xml:space="preserve"> SEQ R: \* ARABIC \s 2 </w:instrText>
            </w:r>
            <w:r w:rsidRPr="00257EF3">
              <w:rPr>
                <w:sz w:val="16"/>
                <w:szCs w:val="16"/>
              </w:rPr>
              <w:fldChar w:fldCharType="separate"/>
            </w:r>
            <w:r w:rsidR="00DD0D0D">
              <w:rPr>
                <w:noProof/>
                <w:sz w:val="16"/>
                <w:szCs w:val="16"/>
              </w:rPr>
              <w:t>191</w:t>
            </w:r>
            <w:r w:rsidRPr="00257EF3">
              <w:rPr>
                <w:sz w:val="16"/>
                <w:szCs w:val="16"/>
              </w:rPr>
              <w:fldChar w:fldCharType="end"/>
            </w:r>
          </w:p>
        </w:tc>
        <w:tc>
          <w:tcPr>
            <w:tcW w:w="9234" w:type="dxa"/>
            <w:gridSpan w:val="4"/>
            <w:shd w:val="clear" w:color="auto" w:fill="auto"/>
          </w:tcPr>
          <w:p w:rsidR="001F2746" w:rsidRPr="00257EF3" w:rsidRDefault="001F2746" w:rsidP="004861EE">
            <w:r w:rsidRPr="00257EF3">
              <w:t xml:space="preserve">AVAS is currently not supporting DTC Suppression </w:t>
            </w:r>
            <w:r w:rsidR="00DD3DAA" w:rsidRPr="00257EF3">
              <w:t>thus no DTCs are included in this</w:t>
            </w:r>
            <w:r w:rsidRPr="00257EF3">
              <w:t xml:space="preserve"> index.</w:t>
            </w:r>
          </w:p>
        </w:tc>
      </w:tr>
    </w:tbl>
    <w:p w:rsidR="00623327" w:rsidRPr="00257EF3" w:rsidRDefault="00623327" w:rsidP="004346AE"/>
    <w:p w:rsidR="00E64CB8" w:rsidRPr="00257EF3" w:rsidRDefault="008638ED" w:rsidP="008638ED">
      <w:pPr>
        <w:pStyle w:val="Heading4"/>
      </w:pPr>
      <w:r w:rsidRPr="00257EF3">
        <w:br w:type="page"/>
      </w:r>
      <w:bookmarkStart w:id="525" w:name="_Toc522628660"/>
      <w:bookmarkStart w:id="526" w:name="_Toc16151813"/>
      <w:r w:rsidR="00F359EF" w:rsidRPr="00257EF3">
        <w:lastRenderedPageBreak/>
        <w:t>Definitions for DTC Status Bits</w:t>
      </w:r>
      <w:bookmarkEnd w:id="525"/>
      <w:bookmarkEnd w:id="526"/>
    </w:p>
    <w:p w:rsidR="00F359EF" w:rsidRPr="00257EF3" w:rsidRDefault="00F359EF" w:rsidP="00F359EF">
      <w:pPr>
        <w:pStyle w:val="Caption"/>
      </w:pPr>
      <w:r w:rsidRPr="00257EF3">
        <w:t xml:space="preserve">Table </w:t>
      </w:r>
      <w:fldSimple w:instr=" STYLEREF 2 \s ">
        <w:r w:rsidR="00F03EE5">
          <w:rPr>
            <w:noProof/>
          </w:rPr>
          <w:t>2.10</w:t>
        </w:r>
      </w:fldSimple>
      <w:r w:rsidR="00104473">
        <w:noBreakHyphen/>
      </w:r>
      <w:fldSimple w:instr=" SEQ Table \* ARABIC \s 2 ">
        <w:r w:rsidR="00F03EE5">
          <w:rPr>
            <w:noProof/>
          </w:rPr>
          <w:t>30</w:t>
        </w:r>
      </w:fldSimple>
      <w:r w:rsidRPr="00257EF3">
        <w:t xml:space="preserve"> Definitions for DTC Status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486"/>
        <w:gridCol w:w="3361"/>
        <w:gridCol w:w="1260"/>
        <w:gridCol w:w="3420"/>
        <w:gridCol w:w="226"/>
      </w:tblGrid>
      <w:tr w:rsidR="00F43F6D" w:rsidRPr="00257EF3" w:rsidTr="00F359EF">
        <w:tc>
          <w:tcPr>
            <w:tcW w:w="1368" w:type="dxa"/>
            <w:shd w:val="clear" w:color="auto" w:fill="BFBFBF"/>
            <w:vAlign w:val="center"/>
          </w:tcPr>
          <w:p w:rsidR="00F359EF" w:rsidRPr="00257EF3" w:rsidRDefault="00B67D8B" w:rsidP="00F359EF">
            <w:pPr>
              <w:spacing w:before="0"/>
              <w:rPr>
                <w:b/>
              </w:rPr>
            </w:pPr>
            <w:r w:rsidRPr="00257EF3">
              <w:rPr>
                <w:b/>
              </w:rPr>
              <w:t>Rqmt. No.</w:t>
            </w:r>
          </w:p>
        </w:tc>
        <w:tc>
          <w:tcPr>
            <w:tcW w:w="486" w:type="dxa"/>
            <w:shd w:val="clear" w:color="auto" w:fill="BFBFBF"/>
            <w:vAlign w:val="center"/>
          </w:tcPr>
          <w:p w:rsidR="00F359EF" w:rsidRPr="00257EF3" w:rsidRDefault="00F359EF" w:rsidP="00F359EF">
            <w:pPr>
              <w:spacing w:before="0"/>
              <w:rPr>
                <w:b/>
              </w:rPr>
            </w:pPr>
            <w:r w:rsidRPr="00257EF3">
              <w:rPr>
                <w:b/>
              </w:rPr>
              <w:t>Bit</w:t>
            </w:r>
          </w:p>
        </w:tc>
        <w:tc>
          <w:tcPr>
            <w:tcW w:w="3361" w:type="dxa"/>
            <w:shd w:val="clear" w:color="auto" w:fill="BFBFBF"/>
            <w:vAlign w:val="center"/>
          </w:tcPr>
          <w:p w:rsidR="00F359EF" w:rsidRPr="00257EF3" w:rsidRDefault="00F359EF" w:rsidP="00F359EF">
            <w:pPr>
              <w:spacing w:before="0"/>
              <w:rPr>
                <w:b/>
              </w:rPr>
            </w:pPr>
            <w:r w:rsidRPr="00257EF3">
              <w:rPr>
                <w:b/>
              </w:rPr>
              <w:t>Name</w:t>
            </w:r>
          </w:p>
        </w:tc>
        <w:tc>
          <w:tcPr>
            <w:tcW w:w="1260" w:type="dxa"/>
            <w:shd w:val="clear" w:color="auto" w:fill="BFBFBF"/>
            <w:vAlign w:val="center"/>
          </w:tcPr>
          <w:p w:rsidR="00F359EF" w:rsidRPr="00257EF3" w:rsidRDefault="00F359EF" w:rsidP="00F359EF">
            <w:pPr>
              <w:spacing w:before="0"/>
              <w:rPr>
                <w:b/>
              </w:rPr>
            </w:pPr>
            <w:r w:rsidRPr="00257EF3">
              <w:rPr>
                <w:b/>
              </w:rPr>
              <w:t>Supported</w:t>
            </w:r>
          </w:p>
        </w:tc>
        <w:tc>
          <w:tcPr>
            <w:tcW w:w="3420" w:type="dxa"/>
            <w:gridSpan w:val="2"/>
            <w:shd w:val="clear" w:color="auto" w:fill="BFBFBF"/>
            <w:vAlign w:val="center"/>
          </w:tcPr>
          <w:p w:rsidR="00F359EF" w:rsidRPr="00257EF3" w:rsidRDefault="00F359EF" w:rsidP="00F359EF">
            <w:pPr>
              <w:spacing w:before="0"/>
              <w:rPr>
                <w:b/>
              </w:rPr>
            </w:pPr>
            <w:r w:rsidRPr="00257EF3">
              <w:rPr>
                <w:b/>
              </w:rPr>
              <w:t>Value</w:t>
            </w:r>
          </w:p>
        </w:tc>
      </w:tr>
      <w:tr w:rsidR="00F359EF" w:rsidRPr="00257EF3" w:rsidTr="00F43F6D">
        <w:trPr>
          <w:gridAfter w:val="1"/>
          <w:wAfter w:w="226" w:type="dxa"/>
          <w:trHeight w:val="377"/>
        </w:trPr>
        <w:tc>
          <w:tcPr>
            <w:tcW w:w="1368" w:type="dxa"/>
            <w:vAlign w:val="center"/>
          </w:tcPr>
          <w:p w:rsidR="00F359EF" w:rsidRPr="00257EF3" w:rsidRDefault="00F359EF" w:rsidP="00F359EF">
            <w:pPr>
              <w:spacing w:before="0"/>
              <w:jc w:val="cente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192</w:t>
            </w:r>
            <w:r w:rsidR="00ED27ED" w:rsidRPr="00257EF3">
              <w:rPr>
                <w:b/>
                <w:sz w:val="16"/>
                <w:szCs w:val="16"/>
              </w:rPr>
              <w:fldChar w:fldCharType="end"/>
            </w:r>
          </w:p>
        </w:tc>
        <w:tc>
          <w:tcPr>
            <w:tcW w:w="486" w:type="dxa"/>
            <w:vAlign w:val="center"/>
          </w:tcPr>
          <w:p w:rsidR="00F359EF" w:rsidRPr="00257EF3" w:rsidRDefault="00F359EF" w:rsidP="00F359EF">
            <w:pPr>
              <w:spacing w:before="0"/>
              <w:jc w:val="center"/>
              <w:rPr>
                <w:sz w:val="16"/>
                <w:szCs w:val="16"/>
              </w:rPr>
            </w:pPr>
            <w:r w:rsidRPr="00257EF3">
              <w:rPr>
                <w:sz w:val="16"/>
                <w:szCs w:val="16"/>
              </w:rPr>
              <w:t>0</w:t>
            </w:r>
          </w:p>
        </w:tc>
        <w:tc>
          <w:tcPr>
            <w:tcW w:w="3361" w:type="dxa"/>
            <w:vAlign w:val="center"/>
          </w:tcPr>
          <w:p w:rsidR="00F359EF" w:rsidRPr="00257EF3" w:rsidRDefault="00F359EF" w:rsidP="00F359EF">
            <w:pPr>
              <w:spacing w:before="0"/>
            </w:pPr>
            <w:r w:rsidRPr="00257EF3">
              <w:t>TestFailed</w:t>
            </w:r>
          </w:p>
        </w:tc>
        <w:tc>
          <w:tcPr>
            <w:tcW w:w="1260" w:type="dxa"/>
            <w:vAlign w:val="center"/>
          </w:tcPr>
          <w:p w:rsidR="00F359EF" w:rsidRPr="00257EF3" w:rsidRDefault="00F359EF" w:rsidP="00F359EF">
            <w:pPr>
              <w:spacing w:before="0"/>
              <w:jc w:val="center"/>
            </w:pPr>
            <w:r w:rsidRPr="00257EF3">
              <w:t>No</w:t>
            </w:r>
          </w:p>
        </w:tc>
        <w:tc>
          <w:tcPr>
            <w:tcW w:w="3420" w:type="dxa"/>
            <w:vAlign w:val="center"/>
          </w:tcPr>
          <w:p w:rsidR="00F359EF" w:rsidRPr="00257EF3" w:rsidRDefault="00F359EF" w:rsidP="00F359EF">
            <w:pPr>
              <w:spacing w:before="0"/>
            </w:pPr>
            <w:r w:rsidRPr="00257EF3">
              <w:t>Always 0</w:t>
            </w:r>
          </w:p>
        </w:tc>
      </w:tr>
      <w:tr w:rsidR="00F359EF" w:rsidRPr="00257EF3" w:rsidTr="00F43F6D">
        <w:trPr>
          <w:gridAfter w:val="1"/>
          <w:wAfter w:w="226" w:type="dxa"/>
          <w:trHeight w:val="917"/>
        </w:trPr>
        <w:tc>
          <w:tcPr>
            <w:tcW w:w="1368" w:type="dxa"/>
            <w:vAlign w:val="center"/>
          </w:tcPr>
          <w:p w:rsidR="00F359EF" w:rsidRPr="00257EF3" w:rsidRDefault="00F359EF" w:rsidP="00F359EF">
            <w:pPr>
              <w:spacing w:before="0"/>
              <w:jc w:val="cente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193</w:t>
            </w:r>
            <w:r w:rsidR="00ED27ED" w:rsidRPr="00257EF3">
              <w:rPr>
                <w:b/>
                <w:sz w:val="16"/>
                <w:szCs w:val="16"/>
              </w:rPr>
              <w:fldChar w:fldCharType="end"/>
            </w:r>
          </w:p>
        </w:tc>
        <w:tc>
          <w:tcPr>
            <w:tcW w:w="486" w:type="dxa"/>
            <w:vAlign w:val="center"/>
          </w:tcPr>
          <w:p w:rsidR="00F359EF" w:rsidRPr="00257EF3" w:rsidRDefault="00F359EF" w:rsidP="00F359EF">
            <w:pPr>
              <w:spacing w:before="0"/>
              <w:jc w:val="center"/>
              <w:rPr>
                <w:sz w:val="16"/>
                <w:szCs w:val="16"/>
              </w:rPr>
            </w:pPr>
            <w:r w:rsidRPr="00257EF3">
              <w:rPr>
                <w:sz w:val="16"/>
                <w:szCs w:val="16"/>
              </w:rPr>
              <w:t>1</w:t>
            </w:r>
          </w:p>
        </w:tc>
        <w:tc>
          <w:tcPr>
            <w:tcW w:w="3361" w:type="dxa"/>
            <w:vAlign w:val="center"/>
          </w:tcPr>
          <w:p w:rsidR="00F359EF" w:rsidRPr="00257EF3" w:rsidRDefault="00F359EF" w:rsidP="00F359EF">
            <w:pPr>
              <w:spacing w:before="0"/>
            </w:pPr>
            <w:r w:rsidRPr="00257EF3">
              <w:t>TestFailedThisOperationCycle</w:t>
            </w:r>
          </w:p>
        </w:tc>
        <w:tc>
          <w:tcPr>
            <w:tcW w:w="1260" w:type="dxa"/>
            <w:vAlign w:val="center"/>
          </w:tcPr>
          <w:p w:rsidR="00F359EF" w:rsidRPr="00257EF3" w:rsidRDefault="00F359EF" w:rsidP="00F359EF">
            <w:pPr>
              <w:spacing w:before="0"/>
              <w:jc w:val="center"/>
            </w:pPr>
            <w:r w:rsidRPr="00257EF3">
              <w:t>Yes</w:t>
            </w:r>
          </w:p>
        </w:tc>
        <w:tc>
          <w:tcPr>
            <w:tcW w:w="3420" w:type="dxa"/>
            <w:vAlign w:val="center"/>
          </w:tcPr>
          <w:p w:rsidR="00F359EF" w:rsidRPr="00257EF3" w:rsidRDefault="00F359EF" w:rsidP="00F359EF">
            <w:pPr>
              <w:spacing w:before="0"/>
            </w:pPr>
            <w:r w:rsidRPr="00257EF3">
              <w:t>If (DTC in EEPROM</w:t>
            </w:r>
          </w:p>
          <w:p w:rsidR="00F359EF" w:rsidRPr="00257EF3" w:rsidRDefault="00F359EF" w:rsidP="00F359EF">
            <w:pPr>
              <w:spacing w:before="0"/>
            </w:pPr>
            <w:r w:rsidRPr="00257EF3">
              <w:t>&amp; DTCRun[x].MonitorMax = MAX) then 1</w:t>
            </w:r>
          </w:p>
          <w:p w:rsidR="00F359EF" w:rsidRPr="00257EF3" w:rsidRDefault="00F359EF" w:rsidP="00F359EF">
            <w:pPr>
              <w:spacing w:before="0"/>
            </w:pPr>
            <w:r w:rsidRPr="00257EF3">
              <w:t>Else 0</w:t>
            </w:r>
          </w:p>
        </w:tc>
      </w:tr>
      <w:tr w:rsidR="00F359EF" w:rsidRPr="00257EF3" w:rsidTr="00F43F6D">
        <w:trPr>
          <w:gridAfter w:val="1"/>
          <w:wAfter w:w="226" w:type="dxa"/>
          <w:trHeight w:val="377"/>
        </w:trPr>
        <w:tc>
          <w:tcPr>
            <w:tcW w:w="1368" w:type="dxa"/>
            <w:vAlign w:val="center"/>
          </w:tcPr>
          <w:p w:rsidR="00F359EF" w:rsidRPr="00257EF3" w:rsidRDefault="00F359EF" w:rsidP="00F359EF">
            <w:pPr>
              <w:spacing w:before="0"/>
              <w:jc w:val="cente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194</w:t>
            </w:r>
            <w:r w:rsidR="00ED27ED" w:rsidRPr="00257EF3">
              <w:rPr>
                <w:b/>
                <w:sz w:val="16"/>
                <w:szCs w:val="16"/>
              </w:rPr>
              <w:fldChar w:fldCharType="end"/>
            </w:r>
          </w:p>
        </w:tc>
        <w:tc>
          <w:tcPr>
            <w:tcW w:w="486" w:type="dxa"/>
            <w:vAlign w:val="center"/>
          </w:tcPr>
          <w:p w:rsidR="00F359EF" w:rsidRPr="00257EF3" w:rsidRDefault="00F359EF" w:rsidP="00F359EF">
            <w:pPr>
              <w:spacing w:before="0"/>
              <w:jc w:val="center"/>
              <w:rPr>
                <w:sz w:val="16"/>
                <w:szCs w:val="16"/>
              </w:rPr>
            </w:pPr>
            <w:r w:rsidRPr="00257EF3">
              <w:rPr>
                <w:sz w:val="16"/>
                <w:szCs w:val="16"/>
              </w:rPr>
              <w:t>2</w:t>
            </w:r>
          </w:p>
        </w:tc>
        <w:tc>
          <w:tcPr>
            <w:tcW w:w="3361" w:type="dxa"/>
            <w:vAlign w:val="center"/>
          </w:tcPr>
          <w:p w:rsidR="00F359EF" w:rsidRPr="00257EF3" w:rsidRDefault="00F359EF" w:rsidP="00F359EF">
            <w:pPr>
              <w:spacing w:before="0"/>
            </w:pPr>
            <w:r w:rsidRPr="00257EF3">
              <w:t>PendingDTC</w:t>
            </w:r>
          </w:p>
        </w:tc>
        <w:tc>
          <w:tcPr>
            <w:tcW w:w="1260" w:type="dxa"/>
            <w:vAlign w:val="center"/>
          </w:tcPr>
          <w:p w:rsidR="00F359EF" w:rsidRPr="00257EF3" w:rsidRDefault="00F359EF" w:rsidP="00F359EF">
            <w:pPr>
              <w:spacing w:before="0"/>
              <w:jc w:val="center"/>
            </w:pPr>
            <w:r w:rsidRPr="00257EF3">
              <w:t>No</w:t>
            </w:r>
          </w:p>
        </w:tc>
        <w:tc>
          <w:tcPr>
            <w:tcW w:w="3420" w:type="dxa"/>
            <w:vAlign w:val="center"/>
          </w:tcPr>
          <w:p w:rsidR="00F359EF" w:rsidRPr="00257EF3" w:rsidRDefault="00F359EF" w:rsidP="00F359EF">
            <w:pPr>
              <w:spacing w:before="0"/>
            </w:pPr>
            <w:r w:rsidRPr="00257EF3">
              <w:t>Always 0</w:t>
            </w:r>
          </w:p>
        </w:tc>
      </w:tr>
      <w:tr w:rsidR="00F359EF" w:rsidRPr="00257EF3" w:rsidTr="00F43F6D">
        <w:trPr>
          <w:gridAfter w:val="1"/>
          <w:wAfter w:w="226" w:type="dxa"/>
          <w:trHeight w:val="485"/>
        </w:trPr>
        <w:tc>
          <w:tcPr>
            <w:tcW w:w="1368" w:type="dxa"/>
            <w:vAlign w:val="center"/>
          </w:tcPr>
          <w:p w:rsidR="00F359EF" w:rsidRPr="00257EF3" w:rsidRDefault="00F359EF" w:rsidP="00F359EF">
            <w:pPr>
              <w:spacing w:before="0"/>
              <w:jc w:val="cente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195</w:t>
            </w:r>
            <w:r w:rsidR="00ED27ED" w:rsidRPr="00257EF3">
              <w:rPr>
                <w:b/>
                <w:sz w:val="16"/>
                <w:szCs w:val="16"/>
              </w:rPr>
              <w:fldChar w:fldCharType="end"/>
            </w:r>
          </w:p>
        </w:tc>
        <w:tc>
          <w:tcPr>
            <w:tcW w:w="486" w:type="dxa"/>
            <w:vAlign w:val="center"/>
          </w:tcPr>
          <w:p w:rsidR="00F359EF" w:rsidRPr="00257EF3" w:rsidRDefault="00F359EF" w:rsidP="00F359EF">
            <w:pPr>
              <w:spacing w:before="0"/>
              <w:jc w:val="center"/>
              <w:rPr>
                <w:sz w:val="16"/>
                <w:szCs w:val="16"/>
              </w:rPr>
            </w:pPr>
            <w:r w:rsidRPr="00257EF3">
              <w:rPr>
                <w:sz w:val="16"/>
                <w:szCs w:val="16"/>
              </w:rPr>
              <w:t>3</w:t>
            </w:r>
          </w:p>
        </w:tc>
        <w:tc>
          <w:tcPr>
            <w:tcW w:w="3361" w:type="dxa"/>
            <w:vAlign w:val="center"/>
          </w:tcPr>
          <w:p w:rsidR="00F359EF" w:rsidRPr="00257EF3" w:rsidRDefault="00F359EF" w:rsidP="00F359EF">
            <w:pPr>
              <w:spacing w:before="0"/>
            </w:pPr>
            <w:r w:rsidRPr="00257EF3">
              <w:t>ConfirmedDTC</w:t>
            </w:r>
          </w:p>
        </w:tc>
        <w:tc>
          <w:tcPr>
            <w:tcW w:w="1260" w:type="dxa"/>
            <w:vAlign w:val="center"/>
          </w:tcPr>
          <w:p w:rsidR="00F359EF" w:rsidRPr="00257EF3" w:rsidRDefault="00F359EF" w:rsidP="00F359EF">
            <w:pPr>
              <w:spacing w:before="0"/>
              <w:jc w:val="center"/>
            </w:pPr>
            <w:r w:rsidRPr="00257EF3">
              <w:t>Yes</w:t>
            </w:r>
          </w:p>
        </w:tc>
        <w:tc>
          <w:tcPr>
            <w:tcW w:w="3420" w:type="dxa"/>
            <w:vAlign w:val="center"/>
          </w:tcPr>
          <w:p w:rsidR="00F359EF" w:rsidRPr="00257EF3" w:rsidRDefault="00F359EF" w:rsidP="00F359EF">
            <w:pPr>
              <w:spacing w:before="0"/>
            </w:pPr>
            <w:r w:rsidRPr="00257EF3">
              <w:t>If (DTC in EEPROM) then 1</w:t>
            </w:r>
          </w:p>
          <w:p w:rsidR="00F359EF" w:rsidRPr="00257EF3" w:rsidRDefault="00F359EF" w:rsidP="00F359EF">
            <w:pPr>
              <w:spacing w:before="0"/>
            </w:pPr>
            <w:r w:rsidRPr="00257EF3">
              <w:t>Else 0</w:t>
            </w:r>
          </w:p>
        </w:tc>
      </w:tr>
      <w:tr w:rsidR="00F359EF" w:rsidRPr="00257EF3" w:rsidTr="00F43F6D">
        <w:trPr>
          <w:gridAfter w:val="1"/>
          <w:wAfter w:w="226" w:type="dxa"/>
          <w:trHeight w:val="350"/>
        </w:trPr>
        <w:tc>
          <w:tcPr>
            <w:tcW w:w="1368" w:type="dxa"/>
            <w:vAlign w:val="center"/>
          </w:tcPr>
          <w:p w:rsidR="00F359EF" w:rsidRPr="00257EF3" w:rsidRDefault="00F359EF" w:rsidP="00F359EF">
            <w:pPr>
              <w:spacing w:before="0"/>
              <w:jc w:val="cente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196</w:t>
            </w:r>
            <w:r w:rsidR="00ED27ED" w:rsidRPr="00257EF3">
              <w:rPr>
                <w:b/>
                <w:sz w:val="16"/>
                <w:szCs w:val="16"/>
              </w:rPr>
              <w:fldChar w:fldCharType="end"/>
            </w:r>
          </w:p>
        </w:tc>
        <w:tc>
          <w:tcPr>
            <w:tcW w:w="486" w:type="dxa"/>
            <w:vAlign w:val="center"/>
          </w:tcPr>
          <w:p w:rsidR="00F359EF" w:rsidRPr="00257EF3" w:rsidRDefault="00F359EF" w:rsidP="00F359EF">
            <w:pPr>
              <w:spacing w:before="0"/>
              <w:jc w:val="center"/>
              <w:rPr>
                <w:sz w:val="16"/>
                <w:szCs w:val="16"/>
              </w:rPr>
            </w:pPr>
            <w:r w:rsidRPr="00257EF3">
              <w:rPr>
                <w:sz w:val="16"/>
                <w:szCs w:val="16"/>
              </w:rPr>
              <w:t>4</w:t>
            </w:r>
          </w:p>
        </w:tc>
        <w:tc>
          <w:tcPr>
            <w:tcW w:w="3361" w:type="dxa"/>
            <w:vAlign w:val="center"/>
          </w:tcPr>
          <w:p w:rsidR="00F359EF" w:rsidRPr="00257EF3" w:rsidRDefault="00F359EF" w:rsidP="00F359EF">
            <w:pPr>
              <w:spacing w:before="0"/>
            </w:pPr>
            <w:r w:rsidRPr="00257EF3">
              <w:t>TestNotCompletedSinceLastCleared</w:t>
            </w:r>
          </w:p>
        </w:tc>
        <w:tc>
          <w:tcPr>
            <w:tcW w:w="1260" w:type="dxa"/>
            <w:vAlign w:val="center"/>
          </w:tcPr>
          <w:p w:rsidR="00F359EF" w:rsidRPr="00257EF3" w:rsidRDefault="00F359EF" w:rsidP="00F359EF">
            <w:pPr>
              <w:spacing w:before="0"/>
              <w:jc w:val="center"/>
            </w:pPr>
            <w:r w:rsidRPr="00257EF3">
              <w:t>No</w:t>
            </w:r>
          </w:p>
        </w:tc>
        <w:tc>
          <w:tcPr>
            <w:tcW w:w="3420" w:type="dxa"/>
            <w:vAlign w:val="center"/>
          </w:tcPr>
          <w:p w:rsidR="00F359EF" w:rsidRPr="00257EF3" w:rsidRDefault="00F359EF" w:rsidP="00F359EF">
            <w:pPr>
              <w:spacing w:before="0"/>
            </w:pPr>
            <w:r w:rsidRPr="00257EF3">
              <w:t>Always 0</w:t>
            </w:r>
          </w:p>
        </w:tc>
      </w:tr>
      <w:tr w:rsidR="00F359EF" w:rsidRPr="00257EF3" w:rsidTr="00F43F6D">
        <w:trPr>
          <w:gridAfter w:val="1"/>
          <w:wAfter w:w="226" w:type="dxa"/>
          <w:trHeight w:val="350"/>
        </w:trPr>
        <w:tc>
          <w:tcPr>
            <w:tcW w:w="1368" w:type="dxa"/>
            <w:vAlign w:val="center"/>
          </w:tcPr>
          <w:p w:rsidR="00F359EF" w:rsidRPr="00257EF3" w:rsidRDefault="00F359EF" w:rsidP="00F359EF">
            <w:pPr>
              <w:spacing w:before="0"/>
              <w:jc w:val="cente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197</w:t>
            </w:r>
            <w:r w:rsidR="00ED27ED" w:rsidRPr="00257EF3">
              <w:rPr>
                <w:b/>
                <w:sz w:val="16"/>
                <w:szCs w:val="16"/>
              </w:rPr>
              <w:fldChar w:fldCharType="end"/>
            </w:r>
          </w:p>
        </w:tc>
        <w:tc>
          <w:tcPr>
            <w:tcW w:w="486" w:type="dxa"/>
            <w:vAlign w:val="center"/>
          </w:tcPr>
          <w:p w:rsidR="00F359EF" w:rsidRPr="00257EF3" w:rsidRDefault="00F359EF" w:rsidP="00F359EF">
            <w:pPr>
              <w:spacing w:before="0"/>
              <w:jc w:val="center"/>
              <w:rPr>
                <w:sz w:val="16"/>
                <w:szCs w:val="16"/>
              </w:rPr>
            </w:pPr>
            <w:r w:rsidRPr="00257EF3">
              <w:rPr>
                <w:sz w:val="16"/>
                <w:szCs w:val="16"/>
              </w:rPr>
              <w:t>5</w:t>
            </w:r>
          </w:p>
        </w:tc>
        <w:tc>
          <w:tcPr>
            <w:tcW w:w="3361" w:type="dxa"/>
            <w:vAlign w:val="center"/>
          </w:tcPr>
          <w:p w:rsidR="00F359EF" w:rsidRPr="00257EF3" w:rsidRDefault="00F359EF" w:rsidP="00F359EF">
            <w:pPr>
              <w:spacing w:before="0"/>
            </w:pPr>
            <w:r w:rsidRPr="00257EF3">
              <w:t>TestFailedSinceLastCleared</w:t>
            </w:r>
          </w:p>
        </w:tc>
        <w:tc>
          <w:tcPr>
            <w:tcW w:w="1260" w:type="dxa"/>
            <w:vAlign w:val="center"/>
          </w:tcPr>
          <w:p w:rsidR="00F359EF" w:rsidRPr="00257EF3" w:rsidRDefault="00F359EF" w:rsidP="00F359EF">
            <w:pPr>
              <w:spacing w:before="0"/>
              <w:jc w:val="center"/>
            </w:pPr>
            <w:r w:rsidRPr="00257EF3">
              <w:t>No</w:t>
            </w:r>
          </w:p>
        </w:tc>
        <w:tc>
          <w:tcPr>
            <w:tcW w:w="3420" w:type="dxa"/>
            <w:vAlign w:val="center"/>
          </w:tcPr>
          <w:p w:rsidR="00F359EF" w:rsidRPr="00257EF3" w:rsidRDefault="00F359EF" w:rsidP="00F359EF">
            <w:pPr>
              <w:spacing w:before="0"/>
            </w:pPr>
            <w:r w:rsidRPr="00257EF3">
              <w:t>Always 0</w:t>
            </w:r>
          </w:p>
        </w:tc>
      </w:tr>
      <w:tr w:rsidR="00F359EF" w:rsidRPr="00257EF3" w:rsidTr="00F43F6D">
        <w:trPr>
          <w:gridAfter w:val="1"/>
          <w:wAfter w:w="226" w:type="dxa"/>
          <w:trHeight w:val="989"/>
        </w:trPr>
        <w:tc>
          <w:tcPr>
            <w:tcW w:w="1368" w:type="dxa"/>
            <w:vAlign w:val="center"/>
          </w:tcPr>
          <w:p w:rsidR="00F359EF" w:rsidRPr="00257EF3" w:rsidRDefault="00F359EF" w:rsidP="00F359EF">
            <w:pPr>
              <w:spacing w:before="0"/>
              <w:jc w:val="cente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198</w:t>
            </w:r>
            <w:r w:rsidR="00ED27ED" w:rsidRPr="00257EF3">
              <w:rPr>
                <w:b/>
                <w:sz w:val="16"/>
                <w:szCs w:val="16"/>
              </w:rPr>
              <w:fldChar w:fldCharType="end"/>
            </w:r>
          </w:p>
        </w:tc>
        <w:tc>
          <w:tcPr>
            <w:tcW w:w="486" w:type="dxa"/>
            <w:vAlign w:val="center"/>
          </w:tcPr>
          <w:p w:rsidR="00F359EF" w:rsidRPr="00257EF3" w:rsidRDefault="00F359EF" w:rsidP="00F359EF">
            <w:pPr>
              <w:spacing w:before="0"/>
              <w:jc w:val="center"/>
              <w:rPr>
                <w:sz w:val="16"/>
                <w:szCs w:val="16"/>
              </w:rPr>
            </w:pPr>
            <w:r w:rsidRPr="00257EF3">
              <w:rPr>
                <w:sz w:val="16"/>
                <w:szCs w:val="16"/>
              </w:rPr>
              <w:t>6</w:t>
            </w:r>
          </w:p>
        </w:tc>
        <w:tc>
          <w:tcPr>
            <w:tcW w:w="3361" w:type="dxa"/>
            <w:vAlign w:val="center"/>
          </w:tcPr>
          <w:p w:rsidR="00F359EF" w:rsidRPr="00257EF3" w:rsidRDefault="00F359EF" w:rsidP="00F359EF">
            <w:pPr>
              <w:spacing w:before="0"/>
            </w:pPr>
            <w:r w:rsidRPr="00257EF3">
              <w:t>TestNotCompletedThisOperationCycle</w:t>
            </w:r>
          </w:p>
        </w:tc>
        <w:tc>
          <w:tcPr>
            <w:tcW w:w="1260" w:type="dxa"/>
            <w:vAlign w:val="center"/>
          </w:tcPr>
          <w:p w:rsidR="00F359EF" w:rsidRPr="00257EF3" w:rsidRDefault="00F359EF" w:rsidP="00F359EF">
            <w:pPr>
              <w:spacing w:before="0"/>
              <w:jc w:val="center"/>
            </w:pPr>
            <w:r w:rsidRPr="00257EF3">
              <w:t>Yes</w:t>
            </w:r>
          </w:p>
        </w:tc>
        <w:tc>
          <w:tcPr>
            <w:tcW w:w="3420" w:type="dxa"/>
            <w:vAlign w:val="center"/>
          </w:tcPr>
          <w:p w:rsidR="00F359EF" w:rsidRPr="00257EF3" w:rsidRDefault="00F359EF" w:rsidP="00F359EF">
            <w:pPr>
              <w:spacing w:before="0"/>
            </w:pPr>
            <w:r w:rsidRPr="00257EF3">
              <w:t>If (DTCRun[x].MonitorMax = MAX | DTCRun[x].MonitorMin = MIN) then 0</w:t>
            </w:r>
          </w:p>
          <w:p w:rsidR="00F359EF" w:rsidRPr="00257EF3" w:rsidRDefault="00F359EF" w:rsidP="00F359EF">
            <w:pPr>
              <w:spacing w:before="0"/>
            </w:pPr>
            <w:r w:rsidRPr="00257EF3">
              <w:t>Else 1</w:t>
            </w:r>
          </w:p>
        </w:tc>
      </w:tr>
      <w:tr w:rsidR="00F359EF" w:rsidRPr="00257EF3" w:rsidTr="00F43F6D">
        <w:trPr>
          <w:gridAfter w:val="1"/>
          <w:wAfter w:w="226" w:type="dxa"/>
          <w:trHeight w:val="332"/>
        </w:trPr>
        <w:tc>
          <w:tcPr>
            <w:tcW w:w="1368" w:type="dxa"/>
            <w:vAlign w:val="center"/>
          </w:tcPr>
          <w:p w:rsidR="00F359EF" w:rsidRPr="00257EF3" w:rsidRDefault="00F359EF" w:rsidP="00F359EF">
            <w:pPr>
              <w:spacing w:before="0"/>
              <w:jc w:val="center"/>
              <w:rPr>
                <w:rFonts w:eastAsia="MS Mincho"/>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199</w:t>
            </w:r>
            <w:r w:rsidR="00ED27ED" w:rsidRPr="00257EF3">
              <w:rPr>
                <w:b/>
                <w:sz w:val="16"/>
                <w:szCs w:val="16"/>
              </w:rPr>
              <w:fldChar w:fldCharType="end"/>
            </w:r>
          </w:p>
        </w:tc>
        <w:tc>
          <w:tcPr>
            <w:tcW w:w="486" w:type="dxa"/>
            <w:vAlign w:val="center"/>
          </w:tcPr>
          <w:p w:rsidR="00F359EF" w:rsidRPr="00257EF3" w:rsidRDefault="00F359EF" w:rsidP="00F359EF">
            <w:pPr>
              <w:spacing w:before="0"/>
              <w:jc w:val="center"/>
            </w:pPr>
            <w:r w:rsidRPr="00257EF3">
              <w:t>7</w:t>
            </w:r>
          </w:p>
        </w:tc>
        <w:tc>
          <w:tcPr>
            <w:tcW w:w="3361" w:type="dxa"/>
            <w:vAlign w:val="center"/>
          </w:tcPr>
          <w:p w:rsidR="00F359EF" w:rsidRPr="00257EF3" w:rsidRDefault="00F359EF" w:rsidP="00F359EF">
            <w:pPr>
              <w:spacing w:before="0"/>
            </w:pPr>
            <w:r w:rsidRPr="00257EF3">
              <w:t>WarningIndicatorRequested</w:t>
            </w:r>
          </w:p>
        </w:tc>
        <w:tc>
          <w:tcPr>
            <w:tcW w:w="1260" w:type="dxa"/>
            <w:vAlign w:val="center"/>
          </w:tcPr>
          <w:p w:rsidR="00F359EF" w:rsidRPr="00257EF3" w:rsidRDefault="00F359EF" w:rsidP="00F359EF">
            <w:pPr>
              <w:spacing w:before="0"/>
              <w:jc w:val="center"/>
            </w:pPr>
            <w:r w:rsidRPr="00257EF3">
              <w:t>No</w:t>
            </w:r>
          </w:p>
        </w:tc>
        <w:tc>
          <w:tcPr>
            <w:tcW w:w="3420" w:type="dxa"/>
            <w:vAlign w:val="center"/>
          </w:tcPr>
          <w:p w:rsidR="00F359EF" w:rsidRPr="00257EF3" w:rsidRDefault="00F359EF" w:rsidP="00143153">
            <w:pPr>
              <w:keepNext/>
              <w:spacing w:before="0"/>
            </w:pPr>
            <w:r w:rsidRPr="00257EF3">
              <w:t>Always 0</w:t>
            </w:r>
          </w:p>
        </w:tc>
      </w:tr>
    </w:tbl>
    <w:p w:rsidR="005B4082" w:rsidRPr="00257EF3" w:rsidRDefault="005B4082" w:rsidP="00143153">
      <w:pPr>
        <w:pStyle w:val="Caption"/>
      </w:pPr>
    </w:p>
    <w:p w:rsidR="00F359EF" w:rsidRPr="00257EF3" w:rsidRDefault="00F359EF" w:rsidP="001077F3">
      <w:pPr>
        <w:pStyle w:val="Heading4"/>
      </w:pPr>
      <w:bookmarkStart w:id="527" w:name="_Toc522628661"/>
      <w:bookmarkStart w:id="528" w:name="_Toc16151814"/>
      <w:r w:rsidRPr="00257EF3">
        <w:t>Diagnostic Cycle Monitor</w:t>
      </w:r>
      <w:bookmarkEnd w:id="527"/>
      <w:bookmarkEnd w:id="528"/>
    </w:p>
    <w:p w:rsidR="00F359EF" w:rsidRPr="00257EF3" w:rsidRDefault="00F359EF" w:rsidP="00F359EF">
      <w:pPr>
        <w:rPr>
          <w:kern w:val="36"/>
        </w:rPr>
      </w:pPr>
      <w:r w:rsidRPr="00257EF3">
        <w:t xml:space="preserve">This state machine controls the diagnostic cycle monitor. </w:t>
      </w:r>
      <w:r w:rsidRPr="00257EF3">
        <w:rPr>
          <w:kern w:val="36"/>
        </w:rPr>
        <w:t>The cycle monitor is defined to restart on a transition to ignition OFF. When this transition occurs, there is some maintenance work that needs to be done in the AgeAppropriateDTCs() function, the ClearLatches() function, and the ResetDTCcounters() function.</w:t>
      </w:r>
    </w:p>
    <w:p w:rsidR="00F359EF" w:rsidRPr="00257EF3" w:rsidRDefault="00F359EF" w:rsidP="00F359EF">
      <w:pPr>
        <w:ind w:left="1170"/>
      </w:pPr>
      <w:r w:rsidRPr="00257EF3">
        <w:object w:dxaOrig="5482" w:dyaOrig="2962">
          <v:shape id="_x0000_i1056" type="#_x0000_t75" style="width:373.15pt;height:196.6pt" o:ole="">
            <v:imagedata r:id="rId78" o:title=""/>
          </v:shape>
          <o:OLEObject Type="Embed" ProgID="Visio.Drawing.11" ShapeID="_x0000_i1056" DrawAspect="Content" ObjectID="_1663570402" r:id="rId79"/>
        </w:object>
      </w:r>
    </w:p>
    <w:p w:rsidR="00623327" w:rsidRPr="00257EF3" w:rsidRDefault="00F359EF" w:rsidP="00623327">
      <w:pPr>
        <w:pStyle w:val="Caption"/>
      </w:pPr>
      <w:r w:rsidRPr="00257EF3">
        <w:t xml:space="preserve">Figure </w:t>
      </w:r>
      <w:fldSimple w:instr=" STYLEREF 2 \s ">
        <w:r w:rsidR="00F03EE5">
          <w:rPr>
            <w:noProof/>
          </w:rPr>
          <w:t>2.10</w:t>
        </w:r>
      </w:fldSimple>
      <w:r w:rsidR="00D45BC1">
        <w:noBreakHyphen/>
      </w:r>
      <w:fldSimple w:instr=" SEQ Figure \* ARABIC \s 2 ">
        <w:r w:rsidR="00F03EE5">
          <w:rPr>
            <w:noProof/>
          </w:rPr>
          <w:t>6</w:t>
        </w:r>
      </w:fldSimple>
      <w:r w:rsidRPr="00257EF3">
        <w:t xml:space="preserve"> Control DTC Setting State Transition Diagram</w:t>
      </w:r>
    </w:p>
    <w:p w:rsidR="00F359EF" w:rsidRPr="00257EF3" w:rsidRDefault="00623327" w:rsidP="00F359EF">
      <w:pPr>
        <w:pStyle w:val="Caption"/>
      </w:pPr>
      <w:r w:rsidRPr="00257EF3">
        <w:br w:type="page"/>
      </w:r>
      <w:r w:rsidR="00F359EF" w:rsidRPr="00257EF3">
        <w:lastRenderedPageBreak/>
        <w:t xml:space="preserve">Table </w:t>
      </w:r>
      <w:fldSimple w:instr=" STYLEREF 2 \s ">
        <w:r w:rsidR="00F03EE5">
          <w:rPr>
            <w:noProof/>
          </w:rPr>
          <w:t>2.10</w:t>
        </w:r>
      </w:fldSimple>
      <w:r w:rsidR="00104473">
        <w:noBreakHyphen/>
      </w:r>
      <w:fldSimple w:instr=" SEQ Table \* ARABIC \s 2 ">
        <w:r w:rsidR="00F03EE5">
          <w:rPr>
            <w:noProof/>
          </w:rPr>
          <w:t>31</w:t>
        </w:r>
      </w:fldSimple>
      <w:r w:rsidR="00F359EF" w:rsidRPr="00257EF3">
        <w:t xml:space="preserve"> Diagnostic Cycle Monitor State Transition Diagram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8"/>
        <w:gridCol w:w="4656"/>
      </w:tblGrid>
      <w:tr w:rsidR="00F359EF" w:rsidRPr="00257EF3" w:rsidTr="00F43F6D">
        <w:trPr>
          <w:tblHeader/>
          <w:jc w:val="center"/>
        </w:trPr>
        <w:tc>
          <w:tcPr>
            <w:tcW w:w="1478" w:type="dxa"/>
            <w:shd w:val="clear" w:color="auto" w:fill="BFBFBF"/>
            <w:vAlign w:val="center"/>
          </w:tcPr>
          <w:p w:rsidR="00F359EF" w:rsidRPr="00257EF3" w:rsidRDefault="00F359EF" w:rsidP="00F359EF">
            <w:pPr>
              <w:pStyle w:val="TableCell"/>
              <w:keepNext/>
              <w:tabs>
                <w:tab w:val="clear" w:pos="540"/>
              </w:tabs>
              <w:spacing w:before="120" w:after="0"/>
              <w:rPr>
                <w:b/>
                <w:bCs/>
              </w:rPr>
            </w:pPr>
            <w:r w:rsidRPr="00257EF3">
              <w:rPr>
                <w:b/>
                <w:bCs/>
              </w:rPr>
              <w:t>Rqmt No.</w:t>
            </w:r>
          </w:p>
        </w:tc>
        <w:tc>
          <w:tcPr>
            <w:tcW w:w="4656" w:type="dxa"/>
            <w:shd w:val="clear" w:color="auto" w:fill="BFBFBF"/>
            <w:vAlign w:val="center"/>
          </w:tcPr>
          <w:p w:rsidR="00F359EF" w:rsidRPr="00257EF3" w:rsidRDefault="00F359EF" w:rsidP="00F359EF">
            <w:pPr>
              <w:pStyle w:val="TableCell"/>
              <w:tabs>
                <w:tab w:val="clear" w:pos="540"/>
              </w:tabs>
              <w:spacing w:before="120" w:after="120"/>
              <w:rPr>
                <w:b/>
                <w:bCs/>
              </w:rPr>
            </w:pPr>
            <w:r w:rsidRPr="00257EF3">
              <w:rPr>
                <w:b/>
                <w:bCs/>
              </w:rPr>
              <w:t>Source State -&gt; Destination State</w:t>
            </w:r>
          </w:p>
        </w:tc>
      </w:tr>
      <w:tr w:rsidR="00F359EF" w:rsidRPr="00257EF3" w:rsidTr="00F43F6D">
        <w:trPr>
          <w:jc w:val="center"/>
        </w:trPr>
        <w:tc>
          <w:tcPr>
            <w:tcW w:w="1478" w:type="dxa"/>
            <w:vAlign w:val="center"/>
          </w:tcPr>
          <w:p w:rsidR="00F359EF" w:rsidRPr="00257EF3" w:rsidRDefault="00F359EF" w:rsidP="00F359EF">
            <w:pPr>
              <w:pStyle w:val="Caption"/>
              <w:spacing w:before="0" w:after="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200</w:t>
            </w:r>
            <w:r w:rsidR="00ED27ED" w:rsidRPr="00257EF3">
              <w:rPr>
                <w:sz w:val="16"/>
                <w:szCs w:val="16"/>
              </w:rPr>
              <w:fldChar w:fldCharType="end"/>
            </w:r>
          </w:p>
        </w:tc>
        <w:tc>
          <w:tcPr>
            <w:tcW w:w="4656" w:type="dxa"/>
            <w:vAlign w:val="center"/>
          </w:tcPr>
          <w:p w:rsidR="00F359EF" w:rsidRPr="00257EF3" w:rsidRDefault="00F359EF" w:rsidP="00F359EF">
            <w:pPr>
              <w:keepNext/>
              <w:keepLines/>
              <w:jc w:val="center"/>
            </w:pPr>
            <w:r w:rsidRPr="00257EF3">
              <w:t>0-&gt;1.1</w:t>
            </w:r>
          </w:p>
        </w:tc>
      </w:tr>
      <w:tr w:rsidR="00F359EF" w:rsidRPr="00257EF3" w:rsidTr="00F43F6D">
        <w:trPr>
          <w:jc w:val="center"/>
        </w:trPr>
        <w:tc>
          <w:tcPr>
            <w:tcW w:w="1478" w:type="dxa"/>
            <w:vAlign w:val="center"/>
          </w:tcPr>
          <w:p w:rsidR="00F359EF" w:rsidRPr="00257EF3" w:rsidRDefault="00F359EF" w:rsidP="00F359EF">
            <w:pPr>
              <w:pStyle w:val="Caption"/>
              <w:spacing w:before="0" w:after="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201</w:t>
            </w:r>
            <w:r w:rsidR="00ED27ED" w:rsidRPr="00257EF3">
              <w:rPr>
                <w:sz w:val="16"/>
                <w:szCs w:val="16"/>
              </w:rPr>
              <w:fldChar w:fldCharType="end"/>
            </w:r>
          </w:p>
        </w:tc>
        <w:tc>
          <w:tcPr>
            <w:tcW w:w="4656" w:type="dxa"/>
            <w:vAlign w:val="center"/>
          </w:tcPr>
          <w:p w:rsidR="00F359EF" w:rsidRPr="00257EF3" w:rsidRDefault="00F359EF" w:rsidP="00143153">
            <w:pPr>
              <w:keepNext/>
              <w:keepLines/>
              <w:jc w:val="center"/>
            </w:pPr>
            <w:r w:rsidRPr="00257EF3">
              <w:t>1-&gt;2.1</w:t>
            </w:r>
          </w:p>
        </w:tc>
      </w:tr>
      <w:tr w:rsidR="002F52ED" w:rsidRPr="00257EF3" w:rsidTr="00F43F6D">
        <w:trPr>
          <w:jc w:val="center"/>
        </w:trPr>
        <w:tc>
          <w:tcPr>
            <w:tcW w:w="1478" w:type="dxa"/>
            <w:vAlign w:val="center"/>
          </w:tcPr>
          <w:p w:rsidR="002F52ED" w:rsidRPr="00257EF3" w:rsidRDefault="002F52ED" w:rsidP="00F359EF">
            <w:pPr>
              <w:pStyle w:val="Caption"/>
              <w:spacing w:before="0" w:after="0"/>
              <w:rPr>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202</w:t>
            </w:r>
            <w:r w:rsidR="00ED27ED" w:rsidRPr="00257EF3">
              <w:rPr>
                <w:sz w:val="16"/>
                <w:szCs w:val="16"/>
              </w:rPr>
              <w:fldChar w:fldCharType="end"/>
            </w:r>
          </w:p>
        </w:tc>
        <w:tc>
          <w:tcPr>
            <w:tcW w:w="4656" w:type="dxa"/>
            <w:vAlign w:val="center"/>
          </w:tcPr>
          <w:p w:rsidR="002F52ED" w:rsidRPr="00257EF3" w:rsidRDefault="002F52ED" w:rsidP="002F52ED">
            <w:pPr>
              <w:keepNext/>
              <w:keepLines/>
              <w:jc w:val="center"/>
            </w:pPr>
            <w:r w:rsidRPr="00257EF3">
              <w:t>2-&gt;1.1</w:t>
            </w:r>
          </w:p>
        </w:tc>
      </w:tr>
    </w:tbl>
    <w:p w:rsidR="002F52ED" w:rsidRPr="00257EF3" w:rsidRDefault="002F52ED" w:rsidP="00F20891">
      <w:pPr>
        <w:pStyle w:val="Heading4"/>
        <w:keepLines/>
      </w:pPr>
      <w:bookmarkStart w:id="529" w:name="_Toc522628662"/>
      <w:bookmarkStart w:id="530" w:name="_Toc16151815"/>
      <w:r w:rsidRPr="00257EF3">
        <w:t>ResetDTCCounters() Function</w:t>
      </w:r>
      <w:bookmarkEnd w:id="529"/>
      <w:bookmarkEnd w:id="5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7778"/>
      </w:tblGrid>
      <w:tr w:rsidR="002F52ED" w:rsidRPr="00257EF3" w:rsidTr="00F43F6D">
        <w:tc>
          <w:tcPr>
            <w:tcW w:w="1703" w:type="dxa"/>
            <w:tcBorders>
              <w:top w:val="nil"/>
              <w:left w:val="nil"/>
              <w:bottom w:val="nil"/>
              <w:right w:val="nil"/>
            </w:tcBorders>
            <w:vAlign w:val="center"/>
          </w:tcPr>
          <w:p w:rsidR="002F52ED" w:rsidRPr="00257EF3" w:rsidRDefault="002F52ED" w:rsidP="00F20891">
            <w:pPr>
              <w:pStyle w:val="tablecell00"/>
              <w:keepNext/>
              <w:keepLines/>
              <w:tabs>
                <w:tab w:val="left" w:pos="720"/>
              </w:tabs>
              <w:spacing w:before="0"/>
              <w:outlineLvl w:val="4"/>
              <w:rPr>
                <w:rFonts w:ascii="Arial (W1)" w:hAnsi="Arial (W1)"/>
                <w:b/>
                <w:bCs/>
                <w:sz w:val="16"/>
                <w:szCs w:val="16"/>
              </w:rPr>
            </w:pPr>
          </w:p>
        </w:tc>
        <w:tc>
          <w:tcPr>
            <w:tcW w:w="7778" w:type="dxa"/>
            <w:tcBorders>
              <w:top w:val="nil"/>
              <w:left w:val="nil"/>
              <w:bottom w:val="nil"/>
              <w:right w:val="nil"/>
            </w:tcBorders>
          </w:tcPr>
          <w:p w:rsidR="002F52ED" w:rsidRPr="00257EF3" w:rsidRDefault="002F52ED" w:rsidP="00F20891">
            <w:pPr>
              <w:keepNext/>
              <w:keepLines/>
              <w:rPr>
                <w:rFonts w:ascii="Courier New" w:hAnsi="Courier New" w:cs="Courier New"/>
                <w:b/>
                <w:sz w:val="16"/>
                <w:szCs w:val="16"/>
              </w:rPr>
            </w:pPr>
            <w:r w:rsidRPr="00257EF3">
              <w:rPr>
                <w:rFonts w:ascii="Courier New" w:hAnsi="Courier New" w:cs="Courier New"/>
                <w:b/>
                <w:sz w:val="16"/>
                <w:szCs w:val="16"/>
              </w:rPr>
              <w:t>ResetDTCcounters()</w:t>
            </w:r>
          </w:p>
        </w:tc>
      </w:tr>
      <w:tr w:rsidR="002F52ED" w:rsidRPr="00257EF3" w:rsidTr="00F43F6D">
        <w:tc>
          <w:tcPr>
            <w:tcW w:w="1703" w:type="dxa"/>
            <w:tcBorders>
              <w:top w:val="nil"/>
              <w:left w:val="nil"/>
            </w:tcBorders>
            <w:vAlign w:val="center"/>
          </w:tcPr>
          <w:p w:rsidR="002F52ED" w:rsidRPr="00257EF3" w:rsidRDefault="002F52ED" w:rsidP="00F20891">
            <w:pPr>
              <w:pStyle w:val="Caption"/>
              <w:keepNext/>
              <w:keepLines/>
              <w:spacing w:before="0" w:after="0"/>
              <w:rPr>
                <w:rFonts w:eastAsia="MS Mincho"/>
                <w:sz w:val="16"/>
                <w:szCs w:val="16"/>
              </w:rPr>
            </w:pPr>
          </w:p>
        </w:tc>
        <w:tc>
          <w:tcPr>
            <w:tcW w:w="7778" w:type="dxa"/>
            <w:tcBorders>
              <w:top w:val="nil"/>
              <w:right w:val="nil"/>
            </w:tcBorders>
          </w:tcPr>
          <w:p w:rsidR="002F52ED" w:rsidRPr="00257EF3" w:rsidRDefault="002F52ED" w:rsidP="00F20891">
            <w:pPr>
              <w:keepNext/>
              <w:keepLines/>
              <w:rPr>
                <w:rFonts w:ascii="Courier New" w:hAnsi="Courier New" w:cs="Courier New"/>
                <w:b/>
                <w:sz w:val="16"/>
                <w:szCs w:val="16"/>
              </w:rPr>
            </w:pPr>
            <w:r w:rsidRPr="00257EF3">
              <w:rPr>
                <w:rFonts w:ascii="Courier New" w:hAnsi="Courier New" w:cs="Courier New"/>
                <w:b/>
                <w:sz w:val="16"/>
                <w:szCs w:val="16"/>
              </w:rPr>
              <w:t>/* Set all DTCRun[].Count Continuous DTC instances to 0*/</w:t>
            </w:r>
          </w:p>
          <w:p w:rsidR="002F52ED" w:rsidRPr="00257EF3" w:rsidRDefault="002F52ED" w:rsidP="00F20891">
            <w:pPr>
              <w:pStyle w:val="Header"/>
              <w:keepNext/>
              <w:keepLines/>
              <w:spacing w:before="20"/>
              <w:rPr>
                <w:rFonts w:ascii="Courier New" w:hAnsi="Courier New" w:cs="Courier New"/>
                <w:sz w:val="16"/>
                <w:szCs w:val="16"/>
              </w:rPr>
            </w:pPr>
            <w:r w:rsidRPr="00257EF3">
              <w:rPr>
                <w:rFonts w:ascii="Courier New" w:hAnsi="Courier New" w:cs="Courier New"/>
                <w:sz w:val="16"/>
                <w:szCs w:val="16"/>
              </w:rPr>
              <w:t>For j = 0 to MAXDTCIDX</w:t>
            </w:r>
          </w:p>
          <w:p w:rsidR="002F52ED" w:rsidRPr="00257EF3" w:rsidRDefault="002F52ED" w:rsidP="00F20891">
            <w:pPr>
              <w:keepNext/>
              <w:keepLines/>
              <w:spacing w:before="20"/>
              <w:rPr>
                <w:rFonts w:ascii="Courier New" w:hAnsi="Courier New" w:cs="Courier New"/>
                <w:sz w:val="16"/>
                <w:szCs w:val="16"/>
              </w:rPr>
            </w:pPr>
            <w:r w:rsidRPr="00257EF3">
              <w:rPr>
                <w:rFonts w:ascii="Courier New" w:hAnsi="Courier New" w:cs="Courier New"/>
                <w:sz w:val="16"/>
                <w:szCs w:val="16"/>
              </w:rPr>
              <w:t xml:space="preserve">  DTCRun[j].Count = 0</w:t>
            </w:r>
          </w:p>
          <w:p w:rsidR="002F52ED" w:rsidRPr="00257EF3" w:rsidRDefault="002F52ED" w:rsidP="00F20891">
            <w:pPr>
              <w:keepNext/>
              <w:keepLines/>
              <w:spacing w:before="20"/>
              <w:rPr>
                <w:rFonts w:ascii="Courier New" w:hAnsi="Courier New" w:cs="Courier New"/>
                <w:sz w:val="16"/>
                <w:szCs w:val="16"/>
              </w:rPr>
            </w:pPr>
            <w:r w:rsidRPr="00257EF3">
              <w:rPr>
                <w:rFonts w:ascii="Courier New" w:hAnsi="Courier New" w:cs="Courier New"/>
                <w:sz w:val="16"/>
                <w:szCs w:val="16"/>
              </w:rPr>
              <w:t>End For</w:t>
            </w:r>
          </w:p>
        </w:tc>
      </w:tr>
      <w:tr w:rsidR="002F52ED" w:rsidRPr="00257EF3" w:rsidTr="00F43F6D">
        <w:tc>
          <w:tcPr>
            <w:tcW w:w="1703" w:type="dxa"/>
            <w:tcBorders>
              <w:left w:val="nil"/>
              <w:bottom w:val="nil"/>
            </w:tcBorders>
            <w:vAlign w:val="center"/>
          </w:tcPr>
          <w:p w:rsidR="002F52ED" w:rsidRPr="00257EF3" w:rsidRDefault="002F52ED" w:rsidP="00F20891">
            <w:pPr>
              <w:pStyle w:val="Caption"/>
              <w:keepNext/>
              <w:keepLines/>
              <w:spacing w:before="0" w:after="0"/>
              <w:rPr>
                <w:rFonts w:eastAsia="MS Mincho"/>
                <w:sz w:val="16"/>
                <w:szCs w:val="16"/>
              </w:rPr>
            </w:pPr>
          </w:p>
        </w:tc>
        <w:tc>
          <w:tcPr>
            <w:tcW w:w="7778" w:type="dxa"/>
            <w:tcBorders>
              <w:bottom w:val="nil"/>
              <w:right w:val="nil"/>
            </w:tcBorders>
          </w:tcPr>
          <w:p w:rsidR="002F52ED" w:rsidRPr="00257EF3" w:rsidRDefault="002F52ED" w:rsidP="00F20891">
            <w:pPr>
              <w:keepNext/>
              <w:keepLines/>
              <w:rPr>
                <w:rFonts w:ascii="Courier New" w:hAnsi="Courier New" w:cs="Courier New"/>
                <w:b/>
                <w:sz w:val="16"/>
                <w:szCs w:val="16"/>
              </w:rPr>
            </w:pPr>
            <w:r w:rsidRPr="00257EF3">
              <w:rPr>
                <w:rFonts w:ascii="Courier New" w:hAnsi="Courier New" w:cs="Courier New"/>
                <w:b/>
                <w:sz w:val="16"/>
                <w:szCs w:val="16"/>
              </w:rPr>
              <w:t>/* Set all DTCRun[].Monitor Continuous DTC instances to NULL*/</w:t>
            </w:r>
          </w:p>
          <w:p w:rsidR="002F52ED" w:rsidRPr="00257EF3" w:rsidRDefault="002F52ED" w:rsidP="00F20891">
            <w:pPr>
              <w:pStyle w:val="Header"/>
              <w:keepNext/>
              <w:keepLines/>
              <w:spacing w:before="20"/>
              <w:rPr>
                <w:rFonts w:ascii="Courier New" w:hAnsi="Courier New" w:cs="Courier New"/>
                <w:sz w:val="16"/>
                <w:szCs w:val="16"/>
              </w:rPr>
            </w:pPr>
            <w:r w:rsidRPr="00257EF3">
              <w:rPr>
                <w:rFonts w:ascii="Courier New" w:hAnsi="Courier New" w:cs="Courier New"/>
                <w:sz w:val="16"/>
                <w:szCs w:val="16"/>
              </w:rPr>
              <w:t>For j = 0 to MAXDTCIDX</w:t>
            </w:r>
          </w:p>
          <w:p w:rsidR="002F52ED" w:rsidRPr="00257EF3" w:rsidRDefault="002F52ED" w:rsidP="00F20891">
            <w:pPr>
              <w:keepNext/>
              <w:keepLines/>
              <w:spacing w:before="20"/>
              <w:rPr>
                <w:rFonts w:ascii="Courier New" w:hAnsi="Courier New" w:cs="Courier New"/>
                <w:sz w:val="16"/>
                <w:szCs w:val="16"/>
              </w:rPr>
            </w:pPr>
            <w:r w:rsidRPr="00257EF3">
              <w:rPr>
                <w:rFonts w:ascii="Courier New" w:hAnsi="Courier New" w:cs="Courier New"/>
                <w:sz w:val="16"/>
                <w:szCs w:val="16"/>
              </w:rPr>
              <w:t xml:space="preserve">  DTCRun[j].MonitorMax = NULL</w:t>
            </w:r>
          </w:p>
          <w:p w:rsidR="002F52ED" w:rsidRPr="00257EF3" w:rsidRDefault="002F52ED" w:rsidP="00F20891">
            <w:pPr>
              <w:keepNext/>
              <w:keepLines/>
              <w:spacing w:before="20"/>
              <w:rPr>
                <w:rFonts w:ascii="Courier New" w:hAnsi="Courier New" w:cs="Courier New"/>
                <w:sz w:val="16"/>
                <w:szCs w:val="16"/>
              </w:rPr>
            </w:pPr>
            <w:r w:rsidRPr="00257EF3">
              <w:rPr>
                <w:rFonts w:ascii="Courier New" w:hAnsi="Courier New" w:cs="Courier New"/>
                <w:sz w:val="16"/>
                <w:szCs w:val="16"/>
              </w:rPr>
              <w:t xml:space="preserve">  DTCRun[j].MonitorMin = NULL</w:t>
            </w:r>
          </w:p>
          <w:p w:rsidR="002F52ED" w:rsidRPr="00257EF3" w:rsidRDefault="002F52ED" w:rsidP="00F20891">
            <w:pPr>
              <w:keepNext/>
              <w:keepLines/>
              <w:spacing w:before="20"/>
              <w:rPr>
                <w:rFonts w:ascii="Courier New" w:hAnsi="Courier New" w:cs="Courier New"/>
                <w:bCs/>
                <w:sz w:val="16"/>
                <w:szCs w:val="16"/>
              </w:rPr>
            </w:pPr>
            <w:r w:rsidRPr="00257EF3">
              <w:rPr>
                <w:rFonts w:ascii="Courier New" w:hAnsi="Courier New" w:cs="Courier New"/>
                <w:sz w:val="16"/>
                <w:szCs w:val="16"/>
              </w:rPr>
              <w:t>End For</w:t>
            </w:r>
          </w:p>
        </w:tc>
      </w:tr>
    </w:tbl>
    <w:p w:rsidR="002F52ED" w:rsidRPr="00257EF3" w:rsidRDefault="002F52ED" w:rsidP="002F52ED">
      <w:pPr>
        <w:pStyle w:val="Heading4"/>
      </w:pPr>
      <w:bookmarkStart w:id="531" w:name="_Toc522628663"/>
      <w:bookmarkStart w:id="532" w:name="_Toc16151816"/>
      <w:r w:rsidRPr="00257EF3">
        <w:t>AgeAppropriateDTCs() Function</w:t>
      </w:r>
      <w:bookmarkEnd w:id="531"/>
      <w:bookmarkEnd w:id="532"/>
    </w:p>
    <w:p w:rsidR="002F52ED" w:rsidRPr="00257EF3" w:rsidRDefault="002F52ED" w:rsidP="002F52ED">
      <w:pPr>
        <w:pStyle w:val="ListParagraph"/>
        <w:ind w:left="432"/>
      </w:pPr>
      <w:r w:rsidRPr="00257EF3">
        <w:t xml:space="preserve">Step through all the DTCs and any of them with MIN set get aged. Need to call the </w:t>
      </w:r>
      <w:r w:rsidRPr="00257EF3">
        <w:rPr>
          <w:i/>
        </w:rPr>
        <w:t>CheckLatchDTCs()</w:t>
      </w:r>
      <w:r w:rsidRPr="00257EF3">
        <w:t xml:space="preserve"> function before calling this 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8138"/>
      </w:tblGrid>
      <w:tr w:rsidR="002F52ED" w:rsidRPr="00257EF3" w:rsidTr="00F43F6D">
        <w:trPr>
          <w:trHeight w:val="360"/>
        </w:trPr>
        <w:tc>
          <w:tcPr>
            <w:tcW w:w="1703" w:type="dxa"/>
            <w:tcBorders>
              <w:top w:val="nil"/>
              <w:left w:val="nil"/>
              <w:bottom w:val="nil"/>
              <w:right w:val="nil"/>
            </w:tcBorders>
            <w:vAlign w:val="center"/>
          </w:tcPr>
          <w:p w:rsidR="002F52ED" w:rsidRPr="00257EF3" w:rsidRDefault="002F52ED" w:rsidP="002F52ED">
            <w:pPr>
              <w:pStyle w:val="tablecell00"/>
              <w:tabs>
                <w:tab w:val="left" w:pos="720"/>
              </w:tabs>
              <w:spacing w:before="0"/>
              <w:outlineLvl w:val="4"/>
              <w:rPr>
                <w:rFonts w:ascii="Arial (W1)" w:hAnsi="Arial (W1)"/>
                <w:b/>
                <w:bCs/>
                <w:sz w:val="16"/>
                <w:szCs w:val="16"/>
              </w:rPr>
            </w:pPr>
          </w:p>
        </w:tc>
        <w:tc>
          <w:tcPr>
            <w:tcW w:w="8138" w:type="dxa"/>
            <w:tcBorders>
              <w:top w:val="nil"/>
              <w:left w:val="nil"/>
              <w:bottom w:val="nil"/>
              <w:right w:val="nil"/>
            </w:tcBorders>
            <w:vAlign w:val="center"/>
          </w:tcPr>
          <w:p w:rsidR="002F52ED" w:rsidRPr="00257EF3" w:rsidRDefault="002F52ED" w:rsidP="002F52ED">
            <w:pPr>
              <w:keepNext/>
              <w:rPr>
                <w:rFonts w:ascii="Courier New" w:hAnsi="Courier New" w:cs="Courier New"/>
                <w:b/>
                <w:sz w:val="16"/>
                <w:szCs w:val="16"/>
              </w:rPr>
            </w:pPr>
            <w:r w:rsidRPr="00257EF3">
              <w:rPr>
                <w:rFonts w:ascii="Courier New" w:hAnsi="Courier New" w:cs="Courier New"/>
                <w:b/>
                <w:sz w:val="16"/>
                <w:szCs w:val="16"/>
              </w:rPr>
              <w:t>AgeAppropriateDTCs()</w:t>
            </w:r>
          </w:p>
        </w:tc>
      </w:tr>
      <w:tr w:rsidR="002F52ED" w:rsidRPr="00257EF3" w:rsidTr="00F43F6D">
        <w:tc>
          <w:tcPr>
            <w:tcW w:w="1703" w:type="dxa"/>
            <w:tcBorders>
              <w:top w:val="nil"/>
              <w:left w:val="nil"/>
              <w:bottom w:val="nil"/>
            </w:tcBorders>
            <w:vAlign w:val="center"/>
          </w:tcPr>
          <w:p w:rsidR="002F52ED" w:rsidRPr="00257EF3" w:rsidRDefault="002F52ED" w:rsidP="002F52ED">
            <w:pPr>
              <w:pStyle w:val="Caption"/>
              <w:spacing w:before="0" w:after="0"/>
              <w:rPr>
                <w:rFonts w:eastAsia="MS Mincho"/>
                <w:b w:val="0"/>
                <w:sz w:val="16"/>
                <w:szCs w:val="16"/>
              </w:rPr>
            </w:pPr>
          </w:p>
        </w:tc>
        <w:tc>
          <w:tcPr>
            <w:tcW w:w="8138" w:type="dxa"/>
            <w:tcBorders>
              <w:top w:val="nil"/>
              <w:bottom w:val="nil"/>
              <w:right w:val="nil"/>
            </w:tcBorders>
          </w:tcPr>
          <w:p w:rsidR="002F52ED" w:rsidRPr="00257EF3" w:rsidRDefault="002F52ED" w:rsidP="002F52ED">
            <w:pPr>
              <w:keepNext/>
              <w:rPr>
                <w:rFonts w:ascii="Courier New" w:hAnsi="Courier New" w:cs="Courier New"/>
                <w:b/>
                <w:sz w:val="16"/>
                <w:szCs w:val="16"/>
              </w:rPr>
            </w:pPr>
            <w:r w:rsidRPr="00257EF3">
              <w:rPr>
                <w:rFonts w:ascii="Courier New" w:hAnsi="Courier New" w:cs="Courier New"/>
                <w:b/>
                <w:sz w:val="16"/>
                <w:szCs w:val="16"/>
              </w:rPr>
              <w:t>/* Set all Continuous DTCs with DTCRun[j].MonitorMin=MIN, AgeDTC()*/</w:t>
            </w:r>
          </w:p>
          <w:p w:rsidR="002F52ED" w:rsidRPr="00257EF3" w:rsidRDefault="002F52ED" w:rsidP="002F52ED">
            <w:pPr>
              <w:pStyle w:val="Header"/>
              <w:keepNext/>
              <w:spacing w:before="20"/>
              <w:rPr>
                <w:rFonts w:ascii="Courier New" w:hAnsi="Courier New" w:cs="Courier New"/>
                <w:sz w:val="16"/>
                <w:szCs w:val="16"/>
              </w:rPr>
            </w:pPr>
            <w:r w:rsidRPr="00257EF3">
              <w:rPr>
                <w:rFonts w:ascii="Courier New" w:hAnsi="Courier New" w:cs="Courier New"/>
                <w:sz w:val="16"/>
                <w:szCs w:val="16"/>
              </w:rPr>
              <w:t>For j = 0 to MAXDTCIDX</w:t>
            </w:r>
          </w:p>
          <w:p w:rsidR="002F52ED" w:rsidRPr="00257EF3" w:rsidRDefault="002F52ED" w:rsidP="002F52ED">
            <w:pPr>
              <w:keepNext/>
              <w:spacing w:before="20"/>
              <w:rPr>
                <w:rFonts w:ascii="Courier New" w:hAnsi="Courier New" w:cs="Courier New"/>
                <w:sz w:val="16"/>
                <w:szCs w:val="16"/>
              </w:rPr>
            </w:pPr>
            <w:r w:rsidRPr="00257EF3">
              <w:rPr>
                <w:rFonts w:ascii="Courier New" w:hAnsi="Courier New" w:cs="Courier New"/>
                <w:sz w:val="16"/>
                <w:szCs w:val="16"/>
              </w:rPr>
              <w:t xml:space="preserve">  If DTCRun[j].MonitorMin=MIN, then AgeDTC(j)</w:t>
            </w:r>
          </w:p>
          <w:p w:rsidR="002F52ED" w:rsidRPr="00257EF3" w:rsidRDefault="002F52ED" w:rsidP="002F52ED">
            <w:pPr>
              <w:keepNext/>
              <w:spacing w:before="20"/>
              <w:rPr>
                <w:rFonts w:ascii="Courier New" w:hAnsi="Courier New" w:cs="Courier New"/>
                <w:sz w:val="16"/>
                <w:szCs w:val="16"/>
              </w:rPr>
            </w:pPr>
            <w:r w:rsidRPr="00257EF3">
              <w:rPr>
                <w:rFonts w:ascii="Courier New" w:hAnsi="Courier New" w:cs="Courier New"/>
                <w:sz w:val="16"/>
                <w:szCs w:val="16"/>
              </w:rPr>
              <w:t>End For</w:t>
            </w:r>
          </w:p>
        </w:tc>
      </w:tr>
      <w:tr w:rsidR="002F52ED" w:rsidRPr="00257EF3" w:rsidTr="00F43F6D">
        <w:tc>
          <w:tcPr>
            <w:tcW w:w="1703" w:type="dxa"/>
            <w:tcBorders>
              <w:top w:val="nil"/>
              <w:left w:val="nil"/>
              <w:bottom w:val="nil"/>
            </w:tcBorders>
            <w:vAlign w:val="center"/>
          </w:tcPr>
          <w:p w:rsidR="002F52ED" w:rsidRPr="00257EF3" w:rsidRDefault="002F52ED" w:rsidP="002F52ED">
            <w:pPr>
              <w:pStyle w:val="Caption"/>
              <w:spacing w:before="0" w:after="0"/>
              <w:rPr>
                <w:rFonts w:eastAsia="MS Mincho"/>
                <w:b w:val="0"/>
                <w:sz w:val="16"/>
                <w:szCs w:val="16"/>
              </w:rPr>
            </w:pPr>
          </w:p>
          <w:p w:rsidR="002F52ED" w:rsidRPr="00257EF3" w:rsidRDefault="002F52ED" w:rsidP="002F52ED">
            <w:pPr>
              <w:rPr>
                <w:rFonts w:eastAsia="MS Mincho"/>
              </w:rPr>
            </w:pPr>
          </w:p>
        </w:tc>
        <w:tc>
          <w:tcPr>
            <w:tcW w:w="8138" w:type="dxa"/>
            <w:tcBorders>
              <w:top w:val="nil"/>
              <w:bottom w:val="nil"/>
              <w:right w:val="nil"/>
            </w:tcBorders>
          </w:tcPr>
          <w:p w:rsidR="002F52ED" w:rsidRPr="00257EF3" w:rsidRDefault="002F52ED" w:rsidP="002F52ED">
            <w:pPr>
              <w:keepNext/>
              <w:rPr>
                <w:rFonts w:ascii="Courier New" w:hAnsi="Courier New" w:cs="Courier New"/>
                <w:b/>
                <w:sz w:val="16"/>
                <w:szCs w:val="16"/>
              </w:rPr>
            </w:pPr>
          </w:p>
        </w:tc>
      </w:tr>
    </w:tbl>
    <w:p w:rsidR="002F52ED" w:rsidRPr="00257EF3" w:rsidRDefault="002F52ED" w:rsidP="002F52ED">
      <w:pPr>
        <w:pStyle w:val="Heading4"/>
      </w:pPr>
      <w:bookmarkStart w:id="533" w:name="_Toc522628664"/>
      <w:bookmarkStart w:id="534" w:name="_Toc16151817"/>
      <w:r w:rsidRPr="00257EF3">
        <w:t>AgeDTC(index)</w:t>
      </w:r>
      <w:bookmarkEnd w:id="533"/>
      <w:bookmarkEnd w:id="534"/>
    </w:p>
    <w:p w:rsidR="002F52ED" w:rsidRPr="00257EF3" w:rsidRDefault="002F52ED" w:rsidP="002F52ED">
      <w:pPr>
        <w:pStyle w:val="Caption"/>
      </w:pPr>
      <w:r w:rsidRPr="00257EF3">
        <w:t xml:space="preserve">Table </w:t>
      </w:r>
      <w:fldSimple w:instr=" STYLEREF 2 \s ">
        <w:r w:rsidR="00F03EE5">
          <w:rPr>
            <w:noProof/>
          </w:rPr>
          <w:t>2.10</w:t>
        </w:r>
      </w:fldSimple>
      <w:r w:rsidR="00104473">
        <w:noBreakHyphen/>
      </w:r>
      <w:fldSimple w:instr=" SEQ Table \* ARABIC \s 2 ">
        <w:r w:rsidR="00F03EE5">
          <w:rPr>
            <w:noProof/>
          </w:rPr>
          <w:t>32</w:t>
        </w:r>
      </w:fldSimple>
      <w:r w:rsidRPr="00257EF3">
        <w:t xml:space="preserve"> AgeDTC(index)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4"/>
        <w:gridCol w:w="7620"/>
      </w:tblGrid>
      <w:tr w:rsidR="00F43F6D" w:rsidRPr="00257EF3" w:rsidTr="00F43F6D">
        <w:trPr>
          <w:cantSplit/>
          <w:jc w:val="center"/>
        </w:trPr>
        <w:tc>
          <w:tcPr>
            <w:tcW w:w="1524" w:type="dxa"/>
            <w:tcBorders>
              <w:bottom w:val="double" w:sz="4" w:space="0" w:color="auto"/>
            </w:tcBorders>
            <w:shd w:val="clear" w:color="auto" w:fill="BFBFBF"/>
            <w:vAlign w:val="center"/>
          </w:tcPr>
          <w:p w:rsidR="002F52ED" w:rsidRPr="00257EF3" w:rsidRDefault="00B67D8B" w:rsidP="002F52ED">
            <w:pPr>
              <w:jc w:val="center"/>
              <w:rPr>
                <w:b/>
                <w:bCs/>
              </w:rPr>
            </w:pPr>
            <w:r w:rsidRPr="00257EF3">
              <w:rPr>
                <w:b/>
                <w:bCs/>
              </w:rPr>
              <w:t>Rqmt. No.</w:t>
            </w:r>
          </w:p>
        </w:tc>
        <w:tc>
          <w:tcPr>
            <w:tcW w:w="7620" w:type="dxa"/>
            <w:tcBorders>
              <w:bottom w:val="double" w:sz="4" w:space="0" w:color="auto"/>
            </w:tcBorders>
            <w:shd w:val="clear" w:color="auto" w:fill="BFBFBF"/>
            <w:vAlign w:val="center"/>
          </w:tcPr>
          <w:p w:rsidR="002F52ED" w:rsidRPr="00257EF3" w:rsidRDefault="002F52ED" w:rsidP="002F52ED">
            <w:pPr>
              <w:jc w:val="center"/>
              <w:rPr>
                <w:b/>
                <w:bCs/>
              </w:rPr>
            </w:pPr>
            <w:r w:rsidRPr="00257EF3">
              <w:rPr>
                <w:b/>
                <w:bCs/>
              </w:rPr>
              <w:t>Minimal Requirements</w:t>
            </w:r>
          </w:p>
        </w:tc>
      </w:tr>
      <w:tr w:rsidR="002F52ED" w:rsidRPr="00257EF3" w:rsidTr="00F43F6D">
        <w:trPr>
          <w:cantSplit/>
          <w:jc w:val="center"/>
        </w:trPr>
        <w:tc>
          <w:tcPr>
            <w:tcW w:w="1524" w:type="dxa"/>
            <w:tcBorders>
              <w:top w:val="double" w:sz="4" w:space="0" w:color="auto"/>
            </w:tcBorders>
            <w:vAlign w:val="center"/>
          </w:tcPr>
          <w:p w:rsidR="002F52ED" w:rsidRPr="00257EF3" w:rsidRDefault="002F52ED" w:rsidP="002F52ED">
            <w:pPr>
              <w:jc w:val="cente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203</w:t>
            </w:r>
            <w:r w:rsidR="00ED27ED" w:rsidRPr="00257EF3">
              <w:rPr>
                <w:b/>
                <w:sz w:val="16"/>
                <w:szCs w:val="16"/>
              </w:rPr>
              <w:fldChar w:fldCharType="end"/>
            </w:r>
          </w:p>
        </w:tc>
        <w:tc>
          <w:tcPr>
            <w:tcW w:w="7620" w:type="dxa"/>
            <w:tcBorders>
              <w:top w:val="double" w:sz="4" w:space="0" w:color="auto"/>
            </w:tcBorders>
            <w:vAlign w:val="center"/>
          </w:tcPr>
          <w:p w:rsidR="002F52ED" w:rsidRPr="00257EF3" w:rsidRDefault="002F52ED" w:rsidP="002F52ED">
            <w:pPr>
              <w:pStyle w:val="normaldew980"/>
              <w:spacing w:before="20"/>
              <w:rPr>
                <w:sz w:val="20"/>
                <w:szCs w:val="20"/>
              </w:rPr>
            </w:pPr>
            <w:r w:rsidRPr="00257EF3">
              <w:rPr>
                <w:sz w:val="20"/>
                <w:szCs w:val="20"/>
              </w:rPr>
              <w:t>If the DTC exists in NVM, it shall age the DTC</w:t>
            </w:r>
          </w:p>
        </w:tc>
      </w:tr>
      <w:tr w:rsidR="002F52ED" w:rsidRPr="00257EF3" w:rsidTr="00F43F6D">
        <w:trPr>
          <w:cantSplit/>
          <w:trHeight w:val="70"/>
          <w:jc w:val="center"/>
        </w:trPr>
        <w:tc>
          <w:tcPr>
            <w:tcW w:w="1524" w:type="dxa"/>
            <w:vAlign w:val="center"/>
          </w:tcPr>
          <w:p w:rsidR="002F52ED" w:rsidRPr="00257EF3" w:rsidRDefault="002F52ED" w:rsidP="002F52ED">
            <w:pPr>
              <w:jc w:val="center"/>
              <w:rPr>
                <w:b/>
                <w:sz w:val="16"/>
                <w:szCs w:val="16"/>
              </w:rPr>
            </w:pPr>
            <w:r w:rsidRPr="00257EF3">
              <w:rPr>
                <w:b/>
                <w:sz w:val="16"/>
                <w:szCs w:val="16"/>
              </w:rPr>
              <w:t xml:space="preserve">R: </w:t>
            </w:r>
            <w:r w:rsidR="00ED27ED" w:rsidRPr="00257EF3">
              <w:rPr>
                <w:b/>
                <w:sz w:val="16"/>
                <w:szCs w:val="16"/>
              </w:rPr>
              <w:fldChar w:fldCharType="begin"/>
            </w:r>
            <w:r w:rsidR="00ED27ED" w:rsidRPr="00257EF3">
              <w:rPr>
                <w:b/>
                <w:sz w:val="16"/>
                <w:szCs w:val="16"/>
              </w:rPr>
              <w:instrText xml:space="preserve"> STYLEREF 2 \s </w:instrText>
            </w:r>
            <w:r w:rsidR="00ED27ED" w:rsidRPr="00257EF3">
              <w:rPr>
                <w:b/>
                <w:sz w:val="16"/>
                <w:szCs w:val="16"/>
              </w:rPr>
              <w:fldChar w:fldCharType="separate"/>
            </w:r>
            <w:r w:rsidR="00F03EE5">
              <w:rPr>
                <w:b/>
                <w:noProof/>
                <w:sz w:val="16"/>
                <w:szCs w:val="16"/>
              </w:rPr>
              <w:t>2.10</w:t>
            </w:r>
            <w:r w:rsidR="00ED27ED" w:rsidRPr="00257EF3">
              <w:rPr>
                <w:b/>
                <w:sz w:val="16"/>
                <w:szCs w:val="16"/>
              </w:rPr>
              <w:fldChar w:fldCharType="end"/>
            </w:r>
            <w:r w:rsidR="00ED27ED" w:rsidRPr="00257EF3">
              <w:rPr>
                <w:b/>
                <w:sz w:val="16"/>
                <w:szCs w:val="16"/>
              </w:rPr>
              <w:t>.</w:t>
            </w:r>
            <w:r w:rsidR="00ED27ED" w:rsidRPr="00257EF3">
              <w:rPr>
                <w:b/>
                <w:sz w:val="16"/>
                <w:szCs w:val="16"/>
              </w:rPr>
              <w:fldChar w:fldCharType="begin"/>
            </w:r>
            <w:r w:rsidR="00ED27ED" w:rsidRPr="00257EF3">
              <w:rPr>
                <w:b/>
                <w:sz w:val="16"/>
                <w:szCs w:val="16"/>
              </w:rPr>
              <w:instrText xml:space="preserve"> SEQ R: \* ARABIC \s 2 </w:instrText>
            </w:r>
            <w:r w:rsidR="00ED27ED" w:rsidRPr="00257EF3">
              <w:rPr>
                <w:b/>
                <w:sz w:val="16"/>
                <w:szCs w:val="16"/>
              </w:rPr>
              <w:fldChar w:fldCharType="separate"/>
            </w:r>
            <w:r w:rsidR="00DD0D0D">
              <w:rPr>
                <w:b/>
                <w:noProof/>
                <w:sz w:val="16"/>
                <w:szCs w:val="16"/>
              </w:rPr>
              <w:t>204</w:t>
            </w:r>
            <w:r w:rsidR="00ED27ED" w:rsidRPr="00257EF3">
              <w:rPr>
                <w:b/>
                <w:sz w:val="16"/>
                <w:szCs w:val="16"/>
              </w:rPr>
              <w:fldChar w:fldCharType="end"/>
            </w:r>
          </w:p>
        </w:tc>
        <w:tc>
          <w:tcPr>
            <w:tcW w:w="7620" w:type="dxa"/>
            <w:vAlign w:val="center"/>
          </w:tcPr>
          <w:p w:rsidR="002F52ED" w:rsidRPr="00257EF3" w:rsidRDefault="002F52ED" w:rsidP="002F52ED">
            <w:pPr>
              <w:pStyle w:val="normaldew980"/>
              <w:spacing w:before="20" w:line="70" w:lineRule="atLeast"/>
              <w:rPr>
                <w:sz w:val="20"/>
                <w:szCs w:val="20"/>
              </w:rPr>
            </w:pPr>
            <w:r w:rsidRPr="00257EF3">
              <w:rPr>
                <w:sz w:val="20"/>
                <w:szCs w:val="20"/>
              </w:rPr>
              <w:t>If the DTC has been aged and it is now completely aged, then free up the DTC aging NVM</w:t>
            </w:r>
          </w:p>
        </w:tc>
      </w:tr>
      <w:tr w:rsidR="002F52ED" w:rsidRPr="00257EF3" w:rsidTr="00F43F6D">
        <w:trPr>
          <w:cantSplit/>
          <w:trHeight w:val="70"/>
          <w:jc w:val="center"/>
        </w:trPr>
        <w:tc>
          <w:tcPr>
            <w:tcW w:w="1524" w:type="dxa"/>
            <w:vAlign w:val="center"/>
          </w:tcPr>
          <w:p w:rsidR="002F52ED" w:rsidRPr="00257EF3" w:rsidRDefault="002F52ED" w:rsidP="002F52ED">
            <w:pPr>
              <w:pStyle w:val="normaldew980"/>
              <w:spacing w:before="20" w:line="70" w:lineRule="atLeast"/>
              <w:jc w:val="center"/>
              <w:rPr>
                <w:b/>
                <w:sz w:val="20"/>
                <w:szCs w:val="20"/>
              </w:rPr>
            </w:pPr>
            <w:r w:rsidRPr="00257EF3">
              <w:rPr>
                <w:b/>
                <w:sz w:val="20"/>
                <w:szCs w:val="20"/>
              </w:rPr>
              <w:t>Note:</w:t>
            </w:r>
          </w:p>
        </w:tc>
        <w:tc>
          <w:tcPr>
            <w:tcW w:w="7620" w:type="dxa"/>
            <w:vAlign w:val="center"/>
          </w:tcPr>
          <w:p w:rsidR="002F52ED" w:rsidRPr="00257EF3" w:rsidRDefault="002F52ED" w:rsidP="002F52ED">
            <w:pPr>
              <w:pStyle w:val="normaldew980"/>
              <w:keepNext/>
              <w:spacing w:before="20" w:line="70" w:lineRule="atLeast"/>
              <w:rPr>
                <w:sz w:val="20"/>
                <w:szCs w:val="20"/>
              </w:rPr>
            </w:pPr>
            <w:r w:rsidRPr="00257EF3">
              <w:rPr>
                <w:sz w:val="20"/>
                <w:szCs w:val="20"/>
              </w:rPr>
              <w:t>It is left to the supplier to select the maximum aging value that meetings Ford NetCom requirements.</w:t>
            </w:r>
          </w:p>
        </w:tc>
      </w:tr>
    </w:tbl>
    <w:p w:rsidR="00623327" w:rsidRPr="00257EF3" w:rsidRDefault="00623327" w:rsidP="00623327"/>
    <w:p w:rsidR="002F52ED" w:rsidRPr="00257EF3" w:rsidRDefault="00623327" w:rsidP="00641CF5">
      <w:pPr>
        <w:pStyle w:val="Heading3"/>
      </w:pPr>
      <w:r w:rsidRPr="00257EF3">
        <w:br w:type="page"/>
      </w:r>
      <w:bookmarkStart w:id="535" w:name="_Toc522628665"/>
      <w:bookmarkStart w:id="536" w:name="_Toc16151818"/>
      <w:r w:rsidR="002F52ED" w:rsidRPr="00257EF3">
        <w:lastRenderedPageBreak/>
        <w:t>AVAS Configuration Data (Method 2 &amp; 3)</w:t>
      </w:r>
      <w:bookmarkEnd w:id="535"/>
      <w:bookmarkEnd w:id="536"/>
    </w:p>
    <w:p w:rsidR="002F52ED" w:rsidRPr="00257EF3" w:rsidRDefault="002F52ED" w:rsidP="00641CF5">
      <w:pPr>
        <w:pStyle w:val="Heading4"/>
      </w:pPr>
      <w:bookmarkStart w:id="537" w:name="_Toc522628666"/>
      <w:bookmarkStart w:id="538" w:name="_Toc16151819"/>
      <w:r w:rsidRPr="00257EF3">
        <w:t>A not</w:t>
      </w:r>
      <w:r w:rsidR="00742EF8" w:rsidRPr="00257EF3">
        <w:t>e about Method 2 data</w:t>
      </w:r>
      <w:r w:rsidRPr="00257EF3">
        <w:t xml:space="preserve"> versus Method 3 data</w:t>
      </w:r>
      <w:bookmarkEnd w:id="537"/>
      <w:bookmarkEnd w:id="538"/>
    </w:p>
    <w:p w:rsidR="002F52ED" w:rsidRPr="00257EF3" w:rsidRDefault="002F52ED" w:rsidP="002F52ED">
      <w:r w:rsidRPr="00257EF3">
        <w:t xml:space="preserve">In general, Method 2 (DID written) data is used for configuration values that can change between specific instances of vehicles or classes of vehicles within a platform.      </w:t>
      </w:r>
    </w:p>
    <w:p w:rsidR="002F52ED" w:rsidRPr="00257EF3" w:rsidRDefault="002F52ED" w:rsidP="002F52ED">
      <w:r w:rsidRPr="00257EF3">
        <w:t>Method 3 (file download) data is used to configure general behaviors of the module, such as timers and levels; as well as data that will not vary within a platform, such as vehicle geometries.</w:t>
      </w:r>
    </w:p>
    <w:p w:rsidR="008D0593" w:rsidRPr="00257EF3" w:rsidRDefault="008D0593" w:rsidP="002F52ED">
      <w:r w:rsidRPr="00257EF3">
        <w:t xml:space="preserve">Note: AVAS does not use any </w:t>
      </w:r>
      <w:r w:rsidR="007F4C25">
        <w:t xml:space="preserve">Method 2 or </w:t>
      </w:r>
      <w:r w:rsidRPr="00257EF3">
        <w:t>Method 3 configuration data.</w:t>
      </w:r>
    </w:p>
    <w:p w:rsidR="002F52ED" w:rsidRPr="00257EF3" w:rsidRDefault="002F52ED" w:rsidP="00641CF5">
      <w:pPr>
        <w:pStyle w:val="Heading4"/>
      </w:pPr>
      <w:bookmarkStart w:id="539" w:name="_Toc522628667"/>
      <w:bookmarkStart w:id="540" w:name="_Toc16151820"/>
      <w:r w:rsidRPr="00257EF3">
        <w:t>Method 2 Data</w:t>
      </w:r>
      <w:bookmarkEnd w:id="539"/>
      <w:bookmarkEnd w:id="540"/>
    </w:p>
    <w:p w:rsidR="002F52ED" w:rsidRPr="00257EF3" w:rsidRDefault="002F52ED" w:rsidP="002F52ED">
      <w:pPr>
        <w:pStyle w:val="Caption"/>
      </w:pPr>
      <w:r w:rsidRPr="00257EF3">
        <w:t xml:space="preserve">Table </w:t>
      </w:r>
      <w:fldSimple w:instr=" STYLEREF 2 \s ">
        <w:r w:rsidR="00F03EE5">
          <w:rPr>
            <w:noProof/>
          </w:rPr>
          <w:t>2.10</w:t>
        </w:r>
      </w:fldSimple>
      <w:r w:rsidR="00104473">
        <w:noBreakHyphen/>
      </w:r>
      <w:fldSimple w:instr=" SEQ Table \* ARABIC \s 2 ">
        <w:r w:rsidR="00F03EE5">
          <w:rPr>
            <w:noProof/>
          </w:rPr>
          <w:t>33</w:t>
        </w:r>
      </w:fldSimple>
      <w:r w:rsidRPr="00257EF3">
        <w:t xml:space="preserve"> Miscellaneous Service $2E Requirements</w:t>
      </w:r>
    </w:p>
    <w:tbl>
      <w:tblPr>
        <w:tblW w:w="7001" w:type="dxa"/>
        <w:tblInd w:w="1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6"/>
        <w:gridCol w:w="5915"/>
      </w:tblGrid>
      <w:tr w:rsidR="002F52ED" w:rsidRPr="00257EF3" w:rsidTr="00F43F6D">
        <w:trPr>
          <w:cantSplit/>
        </w:trPr>
        <w:tc>
          <w:tcPr>
            <w:tcW w:w="1086" w:type="dxa"/>
            <w:tcBorders>
              <w:top w:val="single" w:sz="4" w:space="0" w:color="auto"/>
              <w:left w:val="single" w:sz="4" w:space="0" w:color="auto"/>
              <w:bottom w:val="single" w:sz="4" w:space="0" w:color="auto"/>
              <w:right w:val="single" w:sz="4" w:space="0" w:color="auto"/>
            </w:tcBorders>
            <w:vAlign w:val="center"/>
          </w:tcPr>
          <w:p w:rsidR="002F52ED" w:rsidRPr="00257EF3" w:rsidRDefault="002F52ED" w:rsidP="002F52ED">
            <w:pPr>
              <w:pStyle w:val="Caption"/>
              <w:rPr>
                <w:b w:val="0"/>
                <w:sz w:val="16"/>
                <w:szCs w:val="16"/>
              </w:rPr>
            </w:pPr>
            <w:r w:rsidRPr="00257EF3">
              <w:rPr>
                <w:sz w:val="16"/>
                <w:szCs w:val="16"/>
              </w:rPr>
              <w:t xml:space="preserve">R: </w:t>
            </w:r>
            <w:r w:rsidR="00ED27ED" w:rsidRPr="00257EF3">
              <w:rPr>
                <w:sz w:val="16"/>
                <w:szCs w:val="16"/>
              </w:rPr>
              <w:fldChar w:fldCharType="begin"/>
            </w:r>
            <w:r w:rsidR="00ED27ED" w:rsidRPr="00257EF3">
              <w:rPr>
                <w:sz w:val="16"/>
                <w:szCs w:val="16"/>
              </w:rPr>
              <w:instrText xml:space="preserve"> STYLEREF 2 \s </w:instrText>
            </w:r>
            <w:r w:rsidR="00ED27ED" w:rsidRPr="00257EF3">
              <w:rPr>
                <w:sz w:val="16"/>
                <w:szCs w:val="16"/>
              </w:rPr>
              <w:fldChar w:fldCharType="separate"/>
            </w:r>
            <w:r w:rsidR="00F03EE5">
              <w:rPr>
                <w:noProof/>
                <w:sz w:val="16"/>
                <w:szCs w:val="16"/>
              </w:rPr>
              <w:t>2.10</w:t>
            </w:r>
            <w:r w:rsidR="00ED27ED" w:rsidRPr="00257EF3">
              <w:rPr>
                <w:sz w:val="16"/>
                <w:szCs w:val="16"/>
              </w:rPr>
              <w:fldChar w:fldCharType="end"/>
            </w:r>
            <w:r w:rsidR="00ED27ED" w:rsidRPr="00257EF3">
              <w:rPr>
                <w:sz w:val="16"/>
                <w:szCs w:val="16"/>
              </w:rPr>
              <w:t>.</w:t>
            </w:r>
            <w:r w:rsidR="00ED27ED" w:rsidRPr="00257EF3">
              <w:rPr>
                <w:sz w:val="16"/>
                <w:szCs w:val="16"/>
              </w:rPr>
              <w:fldChar w:fldCharType="begin"/>
            </w:r>
            <w:r w:rsidR="00ED27ED" w:rsidRPr="00257EF3">
              <w:rPr>
                <w:sz w:val="16"/>
                <w:szCs w:val="16"/>
              </w:rPr>
              <w:instrText xml:space="preserve"> SEQ R: \* ARABIC \s 2 </w:instrText>
            </w:r>
            <w:r w:rsidR="00ED27ED" w:rsidRPr="00257EF3">
              <w:rPr>
                <w:sz w:val="16"/>
                <w:szCs w:val="16"/>
              </w:rPr>
              <w:fldChar w:fldCharType="separate"/>
            </w:r>
            <w:r w:rsidR="00DD0D0D">
              <w:rPr>
                <w:noProof/>
                <w:sz w:val="16"/>
                <w:szCs w:val="16"/>
              </w:rPr>
              <w:t>205</w:t>
            </w:r>
            <w:r w:rsidR="00ED27ED" w:rsidRPr="00257EF3">
              <w:rPr>
                <w:sz w:val="16"/>
                <w:szCs w:val="16"/>
              </w:rPr>
              <w:fldChar w:fldCharType="end"/>
            </w:r>
          </w:p>
        </w:tc>
        <w:tc>
          <w:tcPr>
            <w:tcW w:w="5915" w:type="dxa"/>
            <w:tcBorders>
              <w:top w:val="single" w:sz="4" w:space="0" w:color="auto"/>
              <w:left w:val="single" w:sz="4" w:space="0" w:color="auto"/>
              <w:bottom w:val="single" w:sz="4" w:space="0" w:color="auto"/>
              <w:right w:val="single" w:sz="4" w:space="0" w:color="auto"/>
            </w:tcBorders>
            <w:vAlign w:val="center"/>
          </w:tcPr>
          <w:p w:rsidR="002F52ED" w:rsidRPr="00257EF3" w:rsidRDefault="002F52ED" w:rsidP="002F52ED">
            <w:pPr>
              <w:spacing w:before="20" w:after="20"/>
              <w:rPr>
                <w:rFonts w:ascii="Bookman Old Style" w:hAnsi="Bookman Old Style"/>
                <w:sz w:val="16"/>
                <w:szCs w:val="16"/>
              </w:rPr>
            </w:pPr>
            <w:r w:rsidRPr="00257EF3">
              <w:rPr>
                <w:sz w:val="16"/>
                <w:szCs w:val="16"/>
              </w:rPr>
              <w:t>All Method 2 Configuration Parameters must be stored using "Double Redundant" EEPROM events or better.</w:t>
            </w:r>
          </w:p>
        </w:tc>
      </w:tr>
    </w:tbl>
    <w:p w:rsidR="002F52ED" w:rsidRPr="00257EF3" w:rsidRDefault="002F52ED" w:rsidP="002F52ED"/>
    <w:p w:rsidR="002F52ED" w:rsidRPr="00257EF3" w:rsidRDefault="002F52ED" w:rsidP="002F52ED">
      <w:pPr>
        <w:rPr>
          <w:lang w:eastAsia="x-none"/>
        </w:rPr>
      </w:pPr>
      <w:r w:rsidRPr="00257EF3">
        <w:rPr>
          <w:b/>
          <w:lang w:eastAsia="x-none"/>
        </w:rPr>
        <w:t>Inhale/Exhale</w:t>
      </w:r>
      <w:r w:rsidRPr="00257EF3">
        <w:rPr>
          <w:lang w:eastAsia="x-none"/>
        </w:rPr>
        <w:t xml:space="preserve"> - Configuration Data which is located in a configuration DID (DE00….DExx) prior to the buffer block.</w:t>
      </w:r>
    </w:p>
    <w:p w:rsidR="002F52ED" w:rsidRPr="00257EF3" w:rsidRDefault="002F52ED" w:rsidP="002F52ED">
      <w:pPr>
        <w:rPr>
          <w:lang w:eastAsia="x-none"/>
        </w:rPr>
      </w:pPr>
      <w:r w:rsidRPr="00257EF3">
        <w:rPr>
          <w:b/>
          <w:lang w:eastAsia="x-none"/>
        </w:rPr>
        <w:t>As-Built -</w:t>
      </w:r>
      <w:r w:rsidRPr="00257EF3">
        <w:rPr>
          <w:lang w:eastAsia="x-none"/>
        </w:rPr>
        <w:t xml:space="preserve">   Configuration data which is written at Ford EOL (Vehicle Operation Column) AND in the inhale exhale range. </w:t>
      </w:r>
    </w:p>
    <w:p w:rsidR="002F52ED" w:rsidRPr="00257EF3" w:rsidRDefault="002F52ED" w:rsidP="002F52ED">
      <w:pPr>
        <w:rPr>
          <w:lang w:eastAsia="x-none"/>
        </w:rPr>
      </w:pPr>
      <w:r w:rsidRPr="00257EF3">
        <w:rPr>
          <w:b/>
          <w:lang w:eastAsia="x-none"/>
        </w:rPr>
        <w:t>Module Manufacturer</w:t>
      </w:r>
      <w:r w:rsidRPr="00257EF3">
        <w:rPr>
          <w:lang w:eastAsia="x-none"/>
        </w:rPr>
        <w:t xml:space="preserve"> -</w:t>
      </w:r>
      <w:r w:rsidRPr="00257EF3">
        <w:rPr>
          <w:lang w:eastAsia="x-none"/>
        </w:rPr>
        <w:tab/>
        <w:t xml:space="preserve">Configuration items which are just written at the tier 1 suppliers manufacturing plant. </w:t>
      </w:r>
    </w:p>
    <w:p w:rsidR="002F52ED" w:rsidRPr="00257EF3" w:rsidRDefault="002F52ED" w:rsidP="002F52ED">
      <w:pPr>
        <w:rPr>
          <w:lang w:eastAsia="x-none"/>
        </w:rPr>
      </w:pPr>
      <w:r w:rsidRPr="00257EF3">
        <w:rPr>
          <w:b/>
          <w:lang w:eastAsia="x-none"/>
        </w:rPr>
        <w:t>FCSD Customer Preference</w:t>
      </w:r>
      <w:r w:rsidRPr="00257EF3">
        <w:rPr>
          <w:lang w:eastAsia="x-none"/>
        </w:rPr>
        <w:t xml:space="preserve"> - Items which may be written/configured at Ford Customer Service Division due to Customer Preferences</w:t>
      </w:r>
    </w:p>
    <w:p w:rsidR="008D0593" w:rsidRPr="00257EF3" w:rsidRDefault="00D30832" w:rsidP="00641CF5">
      <w:pPr>
        <w:pStyle w:val="Heading4"/>
      </w:pPr>
      <w:r w:rsidRPr="00257EF3">
        <w:br w:type="page"/>
      </w:r>
      <w:bookmarkStart w:id="541" w:name="_Ref477504575"/>
      <w:bookmarkStart w:id="542" w:name="_Ref477504583"/>
      <w:bookmarkStart w:id="543" w:name="_Toc522628668"/>
      <w:bookmarkStart w:id="544" w:name="_Toc16151821"/>
      <w:r w:rsidR="008D0593" w:rsidRPr="00257EF3">
        <w:lastRenderedPageBreak/>
        <w:t>Method 2 Configuration Parameters</w:t>
      </w:r>
      <w:bookmarkEnd w:id="541"/>
      <w:bookmarkEnd w:id="542"/>
      <w:bookmarkEnd w:id="543"/>
      <w:bookmarkEnd w:id="544"/>
    </w:p>
    <w:p w:rsidR="008D0593" w:rsidRPr="00257EF3" w:rsidRDefault="008D0593" w:rsidP="008D0593">
      <w:r w:rsidRPr="00257EF3">
        <w:t>The following parameters are used to configure AVAS using Method 2 configuration</w:t>
      </w:r>
      <w:r w:rsidR="00EE3887" w:rsidRPr="00257EF3">
        <w:t>.</w:t>
      </w:r>
      <w:r w:rsidR="00AC2E54" w:rsidRPr="00257EF3">
        <w:t xml:space="preserve">  Default </w:t>
      </w:r>
      <w:r w:rsidR="00156E64" w:rsidRPr="00257EF3">
        <w:t>v</w:t>
      </w:r>
      <w:r w:rsidR="00AC2E54" w:rsidRPr="00257EF3">
        <w:t>alues are taken from the Data Dictionary.</w:t>
      </w:r>
    </w:p>
    <w:p w:rsidR="00EE3887" w:rsidRDefault="00EE3887" w:rsidP="008D0593"/>
    <w:p w:rsidR="00104473" w:rsidRPr="00257EF3" w:rsidRDefault="00104473" w:rsidP="00104473">
      <w:pPr>
        <w:pStyle w:val="Caption"/>
      </w:pPr>
      <w:r>
        <w:t xml:space="preserve">Table </w:t>
      </w:r>
      <w:fldSimple w:instr=" STYLEREF 2 \s ">
        <w:r w:rsidR="00F03EE5">
          <w:rPr>
            <w:noProof/>
          </w:rPr>
          <w:t>2.10</w:t>
        </w:r>
      </w:fldSimple>
      <w:r>
        <w:noBreakHyphen/>
      </w:r>
      <w:fldSimple w:instr=" SEQ Table \* ARABIC \s 2 ">
        <w:r w:rsidR="00F03EE5">
          <w:rPr>
            <w:noProof/>
          </w:rPr>
          <w:t>34</w:t>
        </w:r>
      </w:fldSimple>
      <w:r>
        <w:t xml:space="preserve"> Method 2 Configuration Parameters</w:t>
      </w:r>
    </w:p>
    <w:tbl>
      <w:tblPr>
        <w:tblW w:w="10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980"/>
        <w:gridCol w:w="2468"/>
        <w:gridCol w:w="1370"/>
        <w:gridCol w:w="1250"/>
        <w:gridCol w:w="568"/>
        <w:gridCol w:w="581"/>
        <w:gridCol w:w="615"/>
        <w:gridCol w:w="708"/>
      </w:tblGrid>
      <w:tr w:rsidR="00F43F6D" w:rsidRPr="00257EF3" w:rsidTr="00372B2B">
        <w:trPr>
          <w:cantSplit/>
          <w:trHeight w:val="1800"/>
        </w:trPr>
        <w:tc>
          <w:tcPr>
            <w:tcW w:w="1008" w:type="dxa"/>
            <w:shd w:val="pct35" w:color="auto" w:fill="auto"/>
            <w:vAlign w:val="center"/>
          </w:tcPr>
          <w:p w:rsidR="00AF0916" w:rsidRPr="00257EF3" w:rsidRDefault="00AF0916" w:rsidP="00B67D8B">
            <w:pPr>
              <w:spacing w:before="0"/>
              <w:jc w:val="center"/>
              <w:rPr>
                <w:b/>
              </w:rPr>
            </w:pPr>
            <w:r w:rsidRPr="00257EF3">
              <w:rPr>
                <w:b/>
              </w:rPr>
              <w:t>Rqmt. No</w:t>
            </w:r>
          </w:p>
        </w:tc>
        <w:tc>
          <w:tcPr>
            <w:tcW w:w="1980" w:type="dxa"/>
            <w:shd w:val="pct35" w:color="auto" w:fill="auto"/>
            <w:vAlign w:val="center"/>
          </w:tcPr>
          <w:p w:rsidR="00AF0916" w:rsidRPr="00257EF3" w:rsidRDefault="00AF0916" w:rsidP="00B67D8B">
            <w:pPr>
              <w:spacing w:before="0"/>
              <w:jc w:val="center"/>
              <w:rPr>
                <w:b/>
              </w:rPr>
            </w:pPr>
            <w:r w:rsidRPr="00257EF3">
              <w:rPr>
                <w:b/>
              </w:rPr>
              <w:t>Name of Data</w:t>
            </w:r>
          </w:p>
        </w:tc>
        <w:tc>
          <w:tcPr>
            <w:tcW w:w="2468" w:type="dxa"/>
            <w:shd w:val="pct35" w:color="auto" w:fill="auto"/>
            <w:vAlign w:val="center"/>
          </w:tcPr>
          <w:p w:rsidR="00AF0916" w:rsidRPr="00257EF3" w:rsidRDefault="00AF0916" w:rsidP="00B67D8B">
            <w:pPr>
              <w:spacing w:before="0"/>
              <w:jc w:val="center"/>
              <w:rPr>
                <w:b/>
              </w:rPr>
            </w:pPr>
            <w:r w:rsidRPr="00257EF3">
              <w:rPr>
                <w:b/>
              </w:rPr>
              <w:t>Description</w:t>
            </w:r>
          </w:p>
        </w:tc>
        <w:tc>
          <w:tcPr>
            <w:tcW w:w="1370" w:type="dxa"/>
            <w:shd w:val="pct35" w:color="auto" w:fill="auto"/>
            <w:vAlign w:val="center"/>
          </w:tcPr>
          <w:p w:rsidR="00AF0916" w:rsidRPr="00257EF3" w:rsidRDefault="00AF0916" w:rsidP="00B67D8B">
            <w:pPr>
              <w:spacing w:before="0"/>
              <w:jc w:val="center"/>
              <w:rPr>
                <w:b/>
              </w:rPr>
            </w:pPr>
            <w:r w:rsidRPr="00257EF3">
              <w:rPr>
                <w:b/>
              </w:rPr>
              <w:t>Initial  Value</w:t>
            </w:r>
          </w:p>
        </w:tc>
        <w:tc>
          <w:tcPr>
            <w:tcW w:w="1250" w:type="dxa"/>
            <w:shd w:val="pct35" w:color="auto" w:fill="auto"/>
            <w:vAlign w:val="center"/>
          </w:tcPr>
          <w:p w:rsidR="00AF0916" w:rsidRPr="00257EF3" w:rsidRDefault="00AF0916" w:rsidP="00B67D8B">
            <w:pPr>
              <w:spacing w:before="0"/>
              <w:jc w:val="center"/>
              <w:rPr>
                <w:b/>
              </w:rPr>
            </w:pPr>
            <w:r w:rsidRPr="00257EF3">
              <w:rPr>
                <w:b/>
              </w:rPr>
              <w:t>Unit</w:t>
            </w:r>
          </w:p>
        </w:tc>
        <w:tc>
          <w:tcPr>
            <w:tcW w:w="568" w:type="dxa"/>
            <w:shd w:val="pct35" w:color="auto" w:fill="auto"/>
            <w:textDirection w:val="btLr"/>
          </w:tcPr>
          <w:p w:rsidR="00AF0916" w:rsidRPr="00257EF3" w:rsidRDefault="00AF0916" w:rsidP="00B67D8B">
            <w:pPr>
              <w:spacing w:before="0"/>
              <w:ind w:left="113" w:right="113"/>
              <w:rPr>
                <w:b/>
              </w:rPr>
            </w:pPr>
            <w:r w:rsidRPr="00257EF3">
              <w:rPr>
                <w:b/>
              </w:rPr>
              <w:t>Inhale/Exhale</w:t>
            </w:r>
          </w:p>
        </w:tc>
        <w:tc>
          <w:tcPr>
            <w:tcW w:w="581" w:type="dxa"/>
            <w:shd w:val="pct35" w:color="auto" w:fill="auto"/>
            <w:textDirection w:val="btLr"/>
          </w:tcPr>
          <w:p w:rsidR="00AF0916" w:rsidRPr="00257EF3" w:rsidRDefault="00AF0916" w:rsidP="00B67D8B">
            <w:pPr>
              <w:spacing w:before="0"/>
              <w:ind w:left="113" w:right="113"/>
              <w:rPr>
                <w:b/>
              </w:rPr>
            </w:pPr>
            <w:r w:rsidRPr="00257EF3">
              <w:rPr>
                <w:b/>
              </w:rPr>
              <w:t>As-Built/Vehicle Operations</w:t>
            </w:r>
          </w:p>
        </w:tc>
        <w:tc>
          <w:tcPr>
            <w:tcW w:w="615" w:type="dxa"/>
            <w:shd w:val="pct35" w:color="auto" w:fill="auto"/>
            <w:textDirection w:val="btLr"/>
          </w:tcPr>
          <w:p w:rsidR="00AF0916" w:rsidRPr="00257EF3" w:rsidRDefault="00AF0916" w:rsidP="00B67D8B">
            <w:pPr>
              <w:spacing w:before="0"/>
              <w:ind w:left="113" w:right="113"/>
              <w:rPr>
                <w:b/>
              </w:rPr>
            </w:pPr>
            <w:r w:rsidRPr="00257EF3">
              <w:rPr>
                <w:b/>
              </w:rPr>
              <w:t>Module Manufacturer</w:t>
            </w:r>
          </w:p>
        </w:tc>
        <w:tc>
          <w:tcPr>
            <w:tcW w:w="708" w:type="dxa"/>
            <w:shd w:val="pct35" w:color="auto" w:fill="auto"/>
            <w:textDirection w:val="btLr"/>
          </w:tcPr>
          <w:p w:rsidR="00AF0916" w:rsidRPr="00257EF3" w:rsidRDefault="00AF0916" w:rsidP="00B67D8B">
            <w:pPr>
              <w:spacing w:before="0"/>
              <w:ind w:left="113" w:right="113"/>
              <w:rPr>
                <w:b/>
              </w:rPr>
            </w:pPr>
            <w:r w:rsidRPr="00257EF3">
              <w:rPr>
                <w:b/>
              </w:rPr>
              <w:t>FCSD Customer Preference</w:t>
            </w:r>
          </w:p>
        </w:tc>
      </w:tr>
      <w:tr w:rsidR="00372B2B" w:rsidRPr="00257EF3" w:rsidTr="00F43F6D">
        <w:tc>
          <w:tcPr>
            <w:tcW w:w="10548" w:type="dxa"/>
            <w:gridSpan w:val="9"/>
            <w:shd w:val="clear" w:color="auto" w:fill="auto"/>
          </w:tcPr>
          <w:p w:rsidR="00372B2B" w:rsidRPr="00257EF3" w:rsidRDefault="00372B2B" w:rsidP="008D0593">
            <w:r>
              <w:t>Note: AVAS does not use Method 2 data for Configuration.</w:t>
            </w:r>
          </w:p>
        </w:tc>
      </w:tr>
    </w:tbl>
    <w:p w:rsidR="00104473" w:rsidRPr="00257EF3" w:rsidRDefault="00104473" w:rsidP="008D0593"/>
    <w:p w:rsidR="00EE3887" w:rsidRPr="00257EF3" w:rsidRDefault="00FB4145" w:rsidP="00FB4145">
      <w:pPr>
        <w:pStyle w:val="Heading4"/>
      </w:pPr>
      <w:bookmarkStart w:id="545" w:name="_Ref479240250"/>
      <w:bookmarkStart w:id="546" w:name="_Ref479240255"/>
      <w:bookmarkStart w:id="547" w:name="_Toc522628669"/>
      <w:bookmarkStart w:id="548" w:name="_Toc16151822"/>
      <w:r>
        <w:t>AVAS Configuration Data (Supplier Range FD00-FEFF)</w:t>
      </w:r>
      <w:bookmarkEnd w:id="545"/>
      <w:bookmarkEnd w:id="546"/>
      <w:bookmarkEnd w:id="547"/>
      <w:bookmarkEnd w:id="548"/>
    </w:p>
    <w:p w:rsidR="00104473" w:rsidRDefault="00104473">
      <w:r>
        <w:t xml:space="preserve">The </w:t>
      </w:r>
      <w:r w:rsidR="003B4758">
        <w:t xml:space="preserve">parameters listed in </w:t>
      </w:r>
      <w:r w:rsidR="003B4758" w:rsidRPr="003B4758">
        <w:rPr>
          <w:b/>
        </w:rPr>
        <w:fldChar w:fldCharType="begin"/>
      </w:r>
      <w:r w:rsidR="003B4758" w:rsidRPr="003B4758">
        <w:rPr>
          <w:b/>
        </w:rPr>
        <w:instrText xml:space="preserve"> REF _Ref479161093 \h </w:instrText>
      </w:r>
      <w:r w:rsidR="003B4758">
        <w:rPr>
          <w:b/>
        </w:rPr>
        <w:instrText xml:space="preserve"> \* MERGEFORMAT </w:instrText>
      </w:r>
      <w:r w:rsidR="003B4758" w:rsidRPr="003B4758">
        <w:rPr>
          <w:b/>
        </w:rPr>
      </w:r>
      <w:r w:rsidR="003B4758" w:rsidRPr="003B4758">
        <w:rPr>
          <w:b/>
        </w:rPr>
        <w:fldChar w:fldCharType="separate"/>
      </w:r>
      <w:r w:rsidR="00DD0D0D" w:rsidRPr="00DD0D0D">
        <w:rPr>
          <w:b/>
        </w:rPr>
        <w:t xml:space="preserve">Table </w:t>
      </w:r>
      <w:r w:rsidR="00DD0D0D" w:rsidRPr="00DD0D0D">
        <w:rPr>
          <w:b/>
          <w:noProof/>
        </w:rPr>
        <w:t>2.10</w:t>
      </w:r>
      <w:r w:rsidR="00DD0D0D" w:rsidRPr="00DD0D0D">
        <w:rPr>
          <w:b/>
          <w:noProof/>
        </w:rPr>
        <w:noBreakHyphen/>
        <w:t>35</w:t>
      </w:r>
      <w:r w:rsidR="00DD0D0D" w:rsidRPr="00DD0D0D">
        <w:rPr>
          <w:b/>
        </w:rPr>
        <w:t xml:space="preserve"> Supplier Range Configuration Parameters</w:t>
      </w:r>
      <w:r w:rsidR="003B4758" w:rsidRPr="003B4758">
        <w:rPr>
          <w:b/>
        </w:rPr>
        <w:fldChar w:fldCharType="end"/>
      </w:r>
      <w:r w:rsidR="003B4758">
        <w:t xml:space="preserve"> </w:t>
      </w:r>
      <w:r>
        <w:t xml:space="preserve">are configurable parameters set by the supplier </w:t>
      </w:r>
      <w:r w:rsidR="007F4C25">
        <w:t>in the FD00-FEFF range of DIDs</w:t>
      </w:r>
      <w:r>
        <w:t xml:space="preserve">.  FMC does not maintain these parameters and will not write to them at end of line </w:t>
      </w:r>
      <w:r w:rsidR="005A10B1">
        <w:t>n</w:t>
      </w:r>
      <w:r>
        <w:t>or store them in the As-Built database.</w:t>
      </w:r>
    </w:p>
    <w:p w:rsidR="00104473" w:rsidRDefault="00104473"/>
    <w:p w:rsidR="00104473" w:rsidRDefault="00104473" w:rsidP="00104473">
      <w:pPr>
        <w:pStyle w:val="Caption"/>
      </w:pPr>
      <w:bookmarkStart w:id="549" w:name="_Ref479161093"/>
      <w:r>
        <w:t xml:space="preserve">Table </w:t>
      </w:r>
      <w:fldSimple w:instr=" STYLEREF 2 \s ">
        <w:r w:rsidR="00F03EE5">
          <w:rPr>
            <w:noProof/>
          </w:rPr>
          <w:t>2.10</w:t>
        </w:r>
      </w:fldSimple>
      <w:r>
        <w:noBreakHyphen/>
      </w:r>
      <w:fldSimple w:instr=" SEQ Table \* ARABIC \s 2 ">
        <w:r w:rsidR="00F03EE5">
          <w:rPr>
            <w:noProof/>
          </w:rPr>
          <w:t>35</w:t>
        </w:r>
      </w:fldSimple>
      <w:r w:rsidR="003B4758">
        <w:t xml:space="preserve"> Supplier Range C</w:t>
      </w:r>
      <w:r>
        <w:t>onfiguration Parameters</w:t>
      </w:r>
      <w:bookmarkEnd w:id="549"/>
    </w:p>
    <w:p w:rsidR="00104473" w:rsidRPr="00104473" w:rsidRDefault="00104473" w:rsidP="00104473"/>
    <w:tbl>
      <w:tblPr>
        <w:tblW w:w="10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2592"/>
        <w:gridCol w:w="3231"/>
        <w:gridCol w:w="1793"/>
        <w:gridCol w:w="1636"/>
      </w:tblGrid>
      <w:tr w:rsidR="00F43F6D" w:rsidRPr="00257EF3" w:rsidTr="00104473">
        <w:trPr>
          <w:cantSplit/>
          <w:trHeight w:val="1822"/>
        </w:trPr>
        <w:tc>
          <w:tcPr>
            <w:tcW w:w="1320" w:type="dxa"/>
            <w:tcBorders>
              <w:bottom w:val="single" w:sz="4" w:space="0" w:color="auto"/>
            </w:tcBorders>
            <w:shd w:val="pct35" w:color="auto" w:fill="auto"/>
            <w:vAlign w:val="center"/>
          </w:tcPr>
          <w:p w:rsidR="00104473" w:rsidRPr="00257EF3" w:rsidRDefault="00104473" w:rsidP="007F4C25">
            <w:pPr>
              <w:spacing w:before="0"/>
              <w:jc w:val="center"/>
              <w:rPr>
                <w:b/>
              </w:rPr>
            </w:pPr>
            <w:r w:rsidRPr="00257EF3">
              <w:rPr>
                <w:b/>
              </w:rPr>
              <w:t>Rqmt. No</w:t>
            </w:r>
          </w:p>
        </w:tc>
        <w:tc>
          <w:tcPr>
            <w:tcW w:w="2592" w:type="dxa"/>
            <w:tcBorders>
              <w:bottom w:val="single" w:sz="4" w:space="0" w:color="auto"/>
            </w:tcBorders>
            <w:shd w:val="pct35" w:color="auto" w:fill="auto"/>
            <w:vAlign w:val="center"/>
          </w:tcPr>
          <w:p w:rsidR="00104473" w:rsidRPr="00257EF3" w:rsidRDefault="00104473" w:rsidP="007F4C25">
            <w:pPr>
              <w:spacing w:before="0"/>
              <w:jc w:val="center"/>
              <w:rPr>
                <w:b/>
              </w:rPr>
            </w:pPr>
            <w:r w:rsidRPr="00257EF3">
              <w:rPr>
                <w:b/>
              </w:rPr>
              <w:t>Name of Data</w:t>
            </w:r>
          </w:p>
        </w:tc>
        <w:tc>
          <w:tcPr>
            <w:tcW w:w="3231" w:type="dxa"/>
            <w:tcBorders>
              <w:bottom w:val="single" w:sz="4" w:space="0" w:color="auto"/>
            </w:tcBorders>
            <w:shd w:val="pct35" w:color="auto" w:fill="auto"/>
            <w:vAlign w:val="center"/>
          </w:tcPr>
          <w:p w:rsidR="00104473" w:rsidRPr="00257EF3" w:rsidRDefault="00104473" w:rsidP="007F4C25">
            <w:pPr>
              <w:spacing w:before="0"/>
              <w:jc w:val="center"/>
              <w:rPr>
                <w:b/>
              </w:rPr>
            </w:pPr>
            <w:r w:rsidRPr="00257EF3">
              <w:rPr>
                <w:b/>
              </w:rPr>
              <w:t>Description</w:t>
            </w:r>
          </w:p>
        </w:tc>
        <w:tc>
          <w:tcPr>
            <w:tcW w:w="1793" w:type="dxa"/>
            <w:tcBorders>
              <w:bottom w:val="single" w:sz="4" w:space="0" w:color="auto"/>
            </w:tcBorders>
            <w:shd w:val="pct35" w:color="auto" w:fill="auto"/>
            <w:vAlign w:val="center"/>
          </w:tcPr>
          <w:p w:rsidR="00104473" w:rsidRPr="00257EF3" w:rsidRDefault="00104473" w:rsidP="007F4C25">
            <w:pPr>
              <w:spacing w:before="0"/>
              <w:jc w:val="center"/>
              <w:rPr>
                <w:b/>
              </w:rPr>
            </w:pPr>
            <w:r w:rsidRPr="00257EF3">
              <w:rPr>
                <w:b/>
              </w:rPr>
              <w:t>Initial  Value</w:t>
            </w:r>
          </w:p>
        </w:tc>
        <w:tc>
          <w:tcPr>
            <w:tcW w:w="1636" w:type="dxa"/>
            <w:tcBorders>
              <w:bottom w:val="single" w:sz="4" w:space="0" w:color="auto"/>
            </w:tcBorders>
            <w:shd w:val="pct35" w:color="auto" w:fill="auto"/>
            <w:vAlign w:val="center"/>
          </w:tcPr>
          <w:p w:rsidR="00104473" w:rsidRPr="00257EF3" w:rsidRDefault="00104473" w:rsidP="007F4C25">
            <w:pPr>
              <w:spacing w:before="0"/>
              <w:jc w:val="center"/>
              <w:rPr>
                <w:b/>
              </w:rPr>
            </w:pPr>
            <w:r w:rsidRPr="00257EF3">
              <w:rPr>
                <w:b/>
              </w:rPr>
              <w:t>Unit</w:t>
            </w:r>
          </w:p>
        </w:tc>
      </w:tr>
      <w:tr w:rsidR="001463C0" w:rsidRPr="00257EF3" w:rsidTr="00F43F6D">
        <w:trPr>
          <w:cantSplit/>
          <w:trHeight w:val="909"/>
        </w:trPr>
        <w:tc>
          <w:tcPr>
            <w:tcW w:w="1320" w:type="dxa"/>
            <w:shd w:val="clear" w:color="auto" w:fill="auto"/>
          </w:tcPr>
          <w:p w:rsidR="001463C0" w:rsidRPr="00257EF3" w:rsidRDefault="001463C0" w:rsidP="007F4C25">
            <w:r w:rsidRPr="00257EF3">
              <w:rPr>
                <w:b/>
                <w:sz w:val="16"/>
                <w:szCs w:val="16"/>
              </w:rPr>
              <w:t xml:space="preserve">R: </w:t>
            </w:r>
            <w:r w:rsidRPr="00257EF3">
              <w:rPr>
                <w:b/>
                <w:sz w:val="16"/>
                <w:szCs w:val="16"/>
              </w:rPr>
              <w:fldChar w:fldCharType="begin"/>
            </w:r>
            <w:r w:rsidRPr="00257EF3">
              <w:rPr>
                <w:b/>
                <w:sz w:val="16"/>
                <w:szCs w:val="16"/>
              </w:rPr>
              <w:instrText xml:space="preserve"> STYLEREF 2 \s </w:instrText>
            </w:r>
            <w:r w:rsidRPr="00257EF3">
              <w:rPr>
                <w:b/>
                <w:sz w:val="16"/>
                <w:szCs w:val="16"/>
              </w:rPr>
              <w:fldChar w:fldCharType="separate"/>
            </w:r>
            <w:r w:rsidR="00F03EE5">
              <w:rPr>
                <w:b/>
                <w:noProof/>
                <w:sz w:val="16"/>
                <w:szCs w:val="16"/>
              </w:rPr>
              <w:t>2.10</w:t>
            </w:r>
            <w:r w:rsidRPr="00257EF3">
              <w:rPr>
                <w:b/>
                <w:sz w:val="16"/>
                <w:szCs w:val="16"/>
              </w:rPr>
              <w:fldChar w:fldCharType="end"/>
            </w:r>
            <w:r w:rsidRPr="00257EF3">
              <w:rPr>
                <w:b/>
                <w:sz w:val="16"/>
                <w:szCs w:val="16"/>
              </w:rPr>
              <w:t>.</w:t>
            </w:r>
            <w:r w:rsidRPr="00257EF3">
              <w:rPr>
                <w:b/>
                <w:sz w:val="16"/>
                <w:szCs w:val="16"/>
              </w:rPr>
              <w:fldChar w:fldCharType="begin"/>
            </w:r>
            <w:r w:rsidRPr="00257EF3">
              <w:rPr>
                <w:b/>
                <w:sz w:val="16"/>
                <w:szCs w:val="16"/>
              </w:rPr>
              <w:instrText xml:space="preserve"> SEQ R: \* ARABIC \s 2 </w:instrText>
            </w:r>
            <w:r w:rsidRPr="00257EF3">
              <w:rPr>
                <w:b/>
                <w:sz w:val="16"/>
                <w:szCs w:val="16"/>
              </w:rPr>
              <w:fldChar w:fldCharType="separate"/>
            </w:r>
            <w:r w:rsidR="00DD0D0D">
              <w:rPr>
                <w:b/>
                <w:noProof/>
                <w:sz w:val="16"/>
                <w:szCs w:val="16"/>
              </w:rPr>
              <w:t>206</w:t>
            </w:r>
            <w:r w:rsidRPr="00257EF3">
              <w:rPr>
                <w:b/>
                <w:sz w:val="16"/>
                <w:szCs w:val="16"/>
              </w:rPr>
              <w:fldChar w:fldCharType="end"/>
            </w:r>
          </w:p>
        </w:tc>
        <w:tc>
          <w:tcPr>
            <w:tcW w:w="2592" w:type="dxa"/>
            <w:shd w:val="clear" w:color="auto" w:fill="auto"/>
          </w:tcPr>
          <w:p w:rsidR="001463C0" w:rsidRPr="00257EF3" w:rsidRDefault="001463C0" w:rsidP="007F4C25">
            <w:r w:rsidRPr="00257EF3">
              <w:t>Max_Speed_Sound_Cfg</w:t>
            </w:r>
          </w:p>
        </w:tc>
        <w:tc>
          <w:tcPr>
            <w:tcW w:w="3231" w:type="dxa"/>
            <w:shd w:val="clear" w:color="auto" w:fill="auto"/>
          </w:tcPr>
          <w:p w:rsidR="001463C0" w:rsidRPr="00257EF3" w:rsidRDefault="001463C0" w:rsidP="007F4C25">
            <w:r w:rsidRPr="00257EF3">
              <w:t>Maximum limit value to produce sound</w:t>
            </w:r>
          </w:p>
        </w:tc>
        <w:tc>
          <w:tcPr>
            <w:tcW w:w="1793" w:type="dxa"/>
            <w:vMerge w:val="restart"/>
            <w:shd w:val="clear" w:color="auto" w:fill="auto"/>
          </w:tcPr>
          <w:p w:rsidR="001463C0" w:rsidRPr="00257EF3" w:rsidRDefault="001463C0" w:rsidP="007F4C25">
            <w:r>
              <w:t>See Data Dictionary for Initial/Default value</w:t>
            </w:r>
          </w:p>
        </w:tc>
        <w:tc>
          <w:tcPr>
            <w:tcW w:w="1636" w:type="dxa"/>
            <w:shd w:val="clear" w:color="auto" w:fill="auto"/>
          </w:tcPr>
          <w:p w:rsidR="001463C0" w:rsidRPr="00257EF3" w:rsidRDefault="001463C0" w:rsidP="007F4C25">
            <w:r w:rsidRPr="00257EF3">
              <w:t>KPH</w:t>
            </w:r>
          </w:p>
        </w:tc>
      </w:tr>
      <w:tr w:rsidR="001463C0" w:rsidRPr="00257EF3" w:rsidTr="00F43F6D">
        <w:trPr>
          <w:cantSplit/>
          <w:trHeight w:val="693"/>
        </w:trPr>
        <w:tc>
          <w:tcPr>
            <w:tcW w:w="1320" w:type="dxa"/>
            <w:shd w:val="clear" w:color="auto" w:fill="auto"/>
          </w:tcPr>
          <w:p w:rsidR="001463C0" w:rsidRPr="00257EF3" w:rsidRDefault="001463C0" w:rsidP="007F4C25">
            <w:r w:rsidRPr="00257EF3">
              <w:rPr>
                <w:b/>
                <w:sz w:val="16"/>
                <w:szCs w:val="16"/>
              </w:rPr>
              <w:t xml:space="preserve">R: </w:t>
            </w:r>
            <w:r w:rsidRPr="00257EF3">
              <w:rPr>
                <w:b/>
                <w:sz w:val="16"/>
                <w:szCs w:val="16"/>
              </w:rPr>
              <w:fldChar w:fldCharType="begin"/>
            </w:r>
            <w:r w:rsidRPr="00257EF3">
              <w:rPr>
                <w:b/>
                <w:sz w:val="16"/>
                <w:szCs w:val="16"/>
              </w:rPr>
              <w:instrText xml:space="preserve"> STYLEREF 2 \s </w:instrText>
            </w:r>
            <w:r w:rsidRPr="00257EF3">
              <w:rPr>
                <w:b/>
                <w:sz w:val="16"/>
                <w:szCs w:val="16"/>
              </w:rPr>
              <w:fldChar w:fldCharType="separate"/>
            </w:r>
            <w:r w:rsidR="00F03EE5">
              <w:rPr>
                <w:b/>
                <w:noProof/>
                <w:sz w:val="16"/>
                <w:szCs w:val="16"/>
              </w:rPr>
              <w:t>2.10</w:t>
            </w:r>
            <w:r w:rsidRPr="00257EF3">
              <w:rPr>
                <w:b/>
                <w:sz w:val="16"/>
                <w:szCs w:val="16"/>
              </w:rPr>
              <w:fldChar w:fldCharType="end"/>
            </w:r>
            <w:r w:rsidRPr="00257EF3">
              <w:rPr>
                <w:b/>
                <w:sz w:val="16"/>
                <w:szCs w:val="16"/>
              </w:rPr>
              <w:t>.</w:t>
            </w:r>
            <w:r w:rsidRPr="00257EF3">
              <w:rPr>
                <w:b/>
                <w:sz w:val="16"/>
                <w:szCs w:val="16"/>
              </w:rPr>
              <w:fldChar w:fldCharType="begin"/>
            </w:r>
            <w:r w:rsidRPr="00257EF3">
              <w:rPr>
                <w:b/>
                <w:sz w:val="16"/>
                <w:szCs w:val="16"/>
              </w:rPr>
              <w:instrText xml:space="preserve"> SEQ R: \* ARABIC \s 2 </w:instrText>
            </w:r>
            <w:r w:rsidRPr="00257EF3">
              <w:rPr>
                <w:b/>
                <w:sz w:val="16"/>
                <w:szCs w:val="16"/>
              </w:rPr>
              <w:fldChar w:fldCharType="separate"/>
            </w:r>
            <w:r w:rsidR="00DD0D0D">
              <w:rPr>
                <w:b/>
                <w:noProof/>
                <w:sz w:val="16"/>
                <w:szCs w:val="16"/>
              </w:rPr>
              <w:t>207</w:t>
            </w:r>
            <w:r w:rsidRPr="00257EF3">
              <w:rPr>
                <w:b/>
                <w:sz w:val="16"/>
                <w:szCs w:val="16"/>
              </w:rPr>
              <w:fldChar w:fldCharType="end"/>
            </w:r>
          </w:p>
        </w:tc>
        <w:tc>
          <w:tcPr>
            <w:tcW w:w="2592" w:type="dxa"/>
            <w:shd w:val="clear" w:color="auto" w:fill="auto"/>
          </w:tcPr>
          <w:p w:rsidR="001463C0" w:rsidRPr="00257EF3" w:rsidRDefault="001463C0" w:rsidP="007F4C25">
            <w:r w:rsidRPr="00257EF3">
              <w:t>Vehicle_Type_Cfg</w:t>
            </w:r>
          </w:p>
        </w:tc>
        <w:tc>
          <w:tcPr>
            <w:tcW w:w="3231" w:type="dxa"/>
            <w:shd w:val="clear" w:color="auto" w:fill="auto"/>
          </w:tcPr>
          <w:p w:rsidR="001463C0" w:rsidRPr="00257EF3" w:rsidRDefault="001463C0" w:rsidP="007F4C25">
            <w:r w:rsidRPr="00257EF3">
              <w:t>Vehicle Brand</w:t>
            </w:r>
          </w:p>
        </w:tc>
        <w:tc>
          <w:tcPr>
            <w:tcW w:w="1793" w:type="dxa"/>
            <w:vMerge/>
            <w:shd w:val="clear" w:color="auto" w:fill="auto"/>
          </w:tcPr>
          <w:p w:rsidR="001463C0" w:rsidRPr="00257EF3" w:rsidRDefault="001463C0" w:rsidP="007F4C25"/>
        </w:tc>
        <w:tc>
          <w:tcPr>
            <w:tcW w:w="1636" w:type="dxa"/>
            <w:shd w:val="clear" w:color="auto" w:fill="auto"/>
          </w:tcPr>
          <w:p w:rsidR="001463C0" w:rsidRPr="00257EF3" w:rsidRDefault="001463C0" w:rsidP="007F4C25"/>
        </w:tc>
      </w:tr>
      <w:tr w:rsidR="001463C0" w:rsidRPr="00257EF3" w:rsidTr="00F43F6D">
        <w:trPr>
          <w:cantSplit/>
          <w:trHeight w:val="936"/>
        </w:trPr>
        <w:tc>
          <w:tcPr>
            <w:tcW w:w="1320" w:type="dxa"/>
            <w:shd w:val="clear" w:color="auto" w:fill="auto"/>
          </w:tcPr>
          <w:p w:rsidR="001463C0" w:rsidRPr="00257EF3" w:rsidRDefault="001463C0" w:rsidP="007F4C25">
            <w:r w:rsidRPr="00257EF3">
              <w:rPr>
                <w:b/>
                <w:sz w:val="16"/>
                <w:szCs w:val="16"/>
              </w:rPr>
              <w:t xml:space="preserve">R: </w:t>
            </w:r>
            <w:r w:rsidRPr="00257EF3">
              <w:rPr>
                <w:b/>
                <w:sz w:val="16"/>
                <w:szCs w:val="16"/>
              </w:rPr>
              <w:fldChar w:fldCharType="begin"/>
            </w:r>
            <w:r w:rsidRPr="00257EF3">
              <w:rPr>
                <w:b/>
                <w:sz w:val="16"/>
                <w:szCs w:val="16"/>
              </w:rPr>
              <w:instrText xml:space="preserve"> STYLEREF 2 \s </w:instrText>
            </w:r>
            <w:r w:rsidRPr="00257EF3">
              <w:rPr>
                <w:b/>
                <w:sz w:val="16"/>
                <w:szCs w:val="16"/>
              </w:rPr>
              <w:fldChar w:fldCharType="separate"/>
            </w:r>
            <w:r w:rsidR="00F03EE5">
              <w:rPr>
                <w:b/>
                <w:noProof/>
                <w:sz w:val="16"/>
                <w:szCs w:val="16"/>
              </w:rPr>
              <w:t>2.10</w:t>
            </w:r>
            <w:r w:rsidRPr="00257EF3">
              <w:rPr>
                <w:b/>
                <w:sz w:val="16"/>
                <w:szCs w:val="16"/>
              </w:rPr>
              <w:fldChar w:fldCharType="end"/>
            </w:r>
            <w:r w:rsidRPr="00257EF3">
              <w:rPr>
                <w:b/>
                <w:sz w:val="16"/>
                <w:szCs w:val="16"/>
              </w:rPr>
              <w:t>.</w:t>
            </w:r>
            <w:r w:rsidRPr="00257EF3">
              <w:rPr>
                <w:b/>
                <w:sz w:val="16"/>
                <w:szCs w:val="16"/>
              </w:rPr>
              <w:fldChar w:fldCharType="begin"/>
            </w:r>
            <w:r w:rsidRPr="00257EF3">
              <w:rPr>
                <w:b/>
                <w:sz w:val="16"/>
                <w:szCs w:val="16"/>
              </w:rPr>
              <w:instrText xml:space="preserve"> SEQ R: \* ARABIC \s 2 </w:instrText>
            </w:r>
            <w:r w:rsidRPr="00257EF3">
              <w:rPr>
                <w:b/>
                <w:sz w:val="16"/>
                <w:szCs w:val="16"/>
              </w:rPr>
              <w:fldChar w:fldCharType="separate"/>
            </w:r>
            <w:r w:rsidR="00DD0D0D">
              <w:rPr>
                <w:b/>
                <w:noProof/>
                <w:sz w:val="16"/>
                <w:szCs w:val="16"/>
              </w:rPr>
              <w:t>208</w:t>
            </w:r>
            <w:r w:rsidRPr="00257EF3">
              <w:rPr>
                <w:b/>
                <w:sz w:val="16"/>
                <w:szCs w:val="16"/>
              </w:rPr>
              <w:fldChar w:fldCharType="end"/>
            </w:r>
          </w:p>
        </w:tc>
        <w:tc>
          <w:tcPr>
            <w:tcW w:w="2592" w:type="dxa"/>
            <w:shd w:val="clear" w:color="auto" w:fill="auto"/>
          </w:tcPr>
          <w:p w:rsidR="001463C0" w:rsidRPr="00257EF3" w:rsidRDefault="001463C0" w:rsidP="007F4C25">
            <w:r w:rsidRPr="00257EF3">
              <w:t>Speaker_On_Off_Cfg</w:t>
            </w:r>
          </w:p>
        </w:tc>
        <w:tc>
          <w:tcPr>
            <w:tcW w:w="3231" w:type="dxa"/>
            <w:shd w:val="clear" w:color="auto" w:fill="auto"/>
          </w:tcPr>
          <w:p w:rsidR="001463C0" w:rsidRPr="00257EF3" w:rsidRDefault="001463C0" w:rsidP="007F4C25">
            <w:r w:rsidRPr="00257EF3">
              <w:t>Indicates if the system should use a switch to turn on/off the sound.</w:t>
            </w:r>
          </w:p>
        </w:tc>
        <w:tc>
          <w:tcPr>
            <w:tcW w:w="1793" w:type="dxa"/>
            <w:vMerge/>
            <w:shd w:val="clear" w:color="auto" w:fill="auto"/>
          </w:tcPr>
          <w:p w:rsidR="001463C0" w:rsidRPr="00257EF3" w:rsidRDefault="001463C0" w:rsidP="007F4C25"/>
        </w:tc>
        <w:tc>
          <w:tcPr>
            <w:tcW w:w="1636" w:type="dxa"/>
            <w:shd w:val="clear" w:color="auto" w:fill="auto"/>
          </w:tcPr>
          <w:p w:rsidR="001463C0" w:rsidRPr="00257EF3" w:rsidRDefault="001463C0" w:rsidP="007F4C25"/>
        </w:tc>
      </w:tr>
      <w:tr w:rsidR="001463C0" w:rsidRPr="00257EF3" w:rsidTr="00F43F6D">
        <w:trPr>
          <w:cantSplit/>
          <w:trHeight w:val="864"/>
        </w:trPr>
        <w:tc>
          <w:tcPr>
            <w:tcW w:w="1320" w:type="dxa"/>
            <w:shd w:val="clear" w:color="auto" w:fill="auto"/>
          </w:tcPr>
          <w:p w:rsidR="001463C0" w:rsidRPr="00257EF3" w:rsidRDefault="001463C0" w:rsidP="007F4C25">
            <w:r w:rsidRPr="00257EF3">
              <w:rPr>
                <w:b/>
                <w:sz w:val="16"/>
                <w:szCs w:val="16"/>
              </w:rPr>
              <w:t xml:space="preserve">R: </w:t>
            </w:r>
            <w:r w:rsidRPr="00257EF3">
              <w:rPr>
                <w:b/>
                <w:sz w:val="16"/>
                <w:szCs w:val="16"/>
              </w:rPr>
              <w:fldChar w:fldCharType="begin"/>
            </w:r>
            <w:r w:rsidRPr="00257EF3">
              <w:rPr>
                <w:b/>
                <w:sz w:val="16"/>
                <w:szCs w:val="16"/>
              </w:rPr>
              <w:instrText xml:space="preserve"> STYLEREF 2 \s </w:instrText>
            </w:r>
            <w:r w:rsidRPr="00257EF3">
              <w:rPr>
                <w:b/>
                <w:sz w:val="16"/>
                <w:szCs w:val="16"/>
              </w:rPr>
              <w:fldChar w:fldCharType="separate"/>
            </w:r>
            <w:r w:rsidR="00F03EE5">
              <w:rPr>
                <w:b/>
                <w:noProof/>
                <w:sz w:val="16"/>
                <w:szCs w:val="16"/>
              </w:rPr>
              <w:t>2.10</w:t>
            </w:r>
            <w:r w:rsidRPr="00257EF3">
              <w:rPr>
                <w:b/>
                <w:sz w:val="16"/>
                <w:szCs w:val="16"/>
              </w:rPr>
              <w:fldChar w:fldCharType="end"/>
            </w:r>
            <w:r w:rsidRPr="00257EF3">
              <w:rPr>
                <w:b/>
                <w:sz w:val="16"/>
                <w:szCs w:val="16"/>
              </w:rPr>
              <w:t>.</w:t>
            </w:r>
            <w:r w:rsidRPr="00257EF3">
              <w:rPr>
                <w:b/>
                <w:sz w:val="16"/>
                <w:szCs w:val="16"/>
              </w:rPr>
              <w:fldChar w:fldCharType="begin"/>
            </w:r>
            <w:r w:rsidRPr="00257EF3">
              <w:rPr>
                <w:b/>
                <w:sz w:val="16"/>
                <w:szCs w:val="16"/>
              </w:rPr>
              <w:instrText xml:space="preserve"> SEQ R: \* ARABIC \s 2 </w:instrText>
            </w:r>
            <w:r w:rsidRPr="00257EF3">
              <w:rPr>
                <w:b/>
                <w:sz w:val="16"/>
                <w:szCs w:val="16"/>
              </w:rPr>
              <w:fldChar w:fldCharType="separate"/>
            </w:r>
            <w:r w:rsidR="00DD0D0D">
              <w:rPr>
                <w:b/>
                <w:noProof/>
                <w:sz w:val="16"/>
                <w:szCs w:val="16"/>
              </w:rPr>
              <w:t>209</w:t>
            </w:r>
            <w:r w:rsidRPr="00257EF3">
              <w:rPr>
                <w:b/>
                <w:sz w:val="16"/>
                <w:szCs w:val="16"/>
              </w:rPr>
              <w:fldChar w:fldCharType="end"/>
            </w:r>
          </w:p>
        </w:tc>
        <w:tc>
          <w:tcPr>
            <w:tcW w:w="2592" w:type="dxa"/>
            <w:shd w:val="clear" w:color="auto" w:fill="auto"/>
          </w:tcPr>
          <w:p w:rsidR="001463C0" w:rsidRPr="00257EF3" w:rsidRDefault="001463C0" w:rsidP="007F4C25">
            <w:r w:rsidRPr="00257EF3">
              <w:t>AVAS_Spkr_Cfg</w:t>
            </w:r>
          </w:p>
        </w:tc>
        <w:tc>
          <w:tcPr>
            <w:tcW w:w="3231" w:type="dxa"/>
            <w:shd w:val="clear" w:color="auto" w:fill="auto"/>
          </w:tcPr>
          <w:p w:rsidR="001463C0" w:rsidRPr="00257EF3" w:rsidRDefault="001463C0" w:rsidP="007F4C25">
            <w:r w:rsidRPr="00257EF3">
              <w:t>Number of Speakers in actual hardware</w:t>
            </w:r>
          </w:p>
        </w:tc>
        <w:tc>
          <w:tcPr>
            <w:tcW w:w="1793" w:type="dxa"/>
            <w:vMerge/>
            <w:shd w:val="clear" w:color="auto" w:fill="auto"/>
          </w:tcPr>
          <w:p w:rsidR="001463C0" w:rsidRPr="00257EF3" w:rsidRDefault="001463C0" w:rsidP="007F4C25"/>
        </w:tc>
        <w:tc>
          <w:tcPr>
            <w:tcW w:w="1636" w:type="dxa"/>
            <w:shd w:val="clear" w:color="auto" w:fill="auto"/>
          </w:tcPr>
          <w:p w:rsidR="001463C0" w:rsidRPr="00257EF3" w:rsidRDefault="001463C0" w:rsidP="007F4C25"/>
        </w:tc>
      </w:tr>
      <w:tr w:rsidR="001463C0" w:rsidRPr="00257EF3" w:rsidTr="00F43F6D">
        <w:trPr>
          <w:cantSplit/>
          <w:trHeight w:val="1161"/>
        </w:trPr>
        <w:tc>
          <w:tcPr>
            <w:tcW w:w="1320" w:type="dxa"/>
            <w:shd w:val="clear" w:color="auto" w:fill="auto"/>
          </w:tcPr>
          <w:p w:rsidR="001463C0" w:rsidRPr="00257EF3" w:rsidRDefault="001463C0" w:rsidP="007F4C25">
            <w:r w:rsidRPr="00257EF3">
              <w:rPr>
                <w:b/>
                <w:sz w:val="16"/>
                <w:szCs w:val="16"/>
              </w:rPr>
              <w:lastRenderedPageBreak/>
              <w:t xml:space="preserve">R: </w:t>
            </w:r>
            <w:r w:rsidRPr="00257EF3">
              <w:rPr>
                <w:b/>
                <w:sz w:val="16"/>
                <w:szCs w:val="16"/>
              </w:rPr>
              <w:fldChar w:fldCharType="begin"/>
            </w:r>
            <w:r w:rsidRPr="00257EF3">
              <w:rPr>
                <w:b/>
                <w:sz w:val="16"/>
                <w:szCs w:val="16"/>
              </w:rPr>
              <w:instrText xml:space="preserve"> STYLEREF 2 \s </w:instrText>
            </w:r>
            <w:r w:rsidRPr="00257EF3">
              <w:rPr>
                <w:b/>
                <w:sz w:val="16"/>
                <w:szCs w:val="16"/>
              </w:rPr>
              <w:fldChar w:fldCharType="separate"/>
            </w:r>
            <w:r w:rsidR="00F03EE5">
              <w:rPr>
                <w:b/>
                <w:noProof/>
                <w:sz w:val="16"/>
                <w:szCs w:val="16"/>
              </w:rPr>
              <w:t>2.10</w:t>
            </w:r>
            <w:r w:rsidRPr="00257EF3">
              <w:rPr>
                <w:b/>
                <w:sz w:val="16"/>
                <w:szCs w:val="16"/>
              </w:rPr>
              <w:fldChar w:fldCharType="end"/>
            </w:r>
            <w:r w:rsidRPr="00257EF3">
              <w:rPr>
                <w:b/>
                <w:sz w:val="16"/>
                <w:szCs w:val="16"/>
              </w:rPr>
              <w:t>.</w:t>
            </w:r>
            <w:r w:rsidRPr="00257EF3">
              <w:rPr>
                <w:b/>
                <w:sz w:val="16"/>
                <w:szCs w:val="16"/>
              </w:rPr>
              <w:fldChar w:fldCharType="begin"/>
            </w:r>
            <w:r w:rsidRPr="00257EF3">
              <w:rPr>
                <w:b/>
                <w:sz w:val="16"/>
                <w:szCs w:val="16"/>
              </w:rPr>
              <w:instrText xml:space="preserve"> SEQ R: \* ARABIC \s 2 </w:instrText>
            </w:r>
            <w:r w:rsidRPr="00257EF3">
              <w:rPr>
                <w:b/>
                <w:sz w:val="16"/>
                <w:szCs w:val="16"/>
              </w:rPr>
              <w:fldChar w:fldCharType="separate"/>
            </w:r>
            <w:r w:rsidR="00DD0D0D">
              <w:rPr>
                <w:b/>
                <w:noProof/>
                <w:sz w:val="16"/>
                <w:szCs w:val="16"/>
              </w:rPr>
              <w:t>210</w:t>
            </w:r>
            <w:r w:rsidRPr="00257EF3">
              <w:rPr>
                <w:b/>
                <w:sz w:val="16"/>
                <w:szCs w:val="16"/>
              </w:rPr>
              <w:fldChar w:fldCharType="end"/>
            </w:r>
          </w:p>
        </w:tc>
        <w:tc>
          <w:tcPr>
            <w:tcW w:w="2592" w:type="dxa"/>
            <w:shd w:val="clear" w:color="auto" w:fill="auto"/>
          </w:tcPr>
          <w:p w:rsidR="001463C0" w:rsidRPr="00257EF3" w:rsidRDefault="001463C0" w:rsidP="007F4C25">
            <w:r w:rsidRPr="00257EF3">
              <w:t>TransitionDelayCfg</w:t>
            </w:r>
          </w:p>
        </w:tc>
        <w:tc>
          <w:tcPr>
            <w:tcW w:w="3231" w:type="dxa"/>
            <w:shd w:val="clear" w:color="auto" w:fill="auto"/>
          </w:tcPr>
          <w:p w:rsidR="001463C0" w:rsidRPr="00257EF3" w:rsidRDefault="001463C0" w:rsidP="007F4C25">
            <w:r w:rsidRPr="00257EF3">
              <w:t>Delay in msec before transitioning from playing sound in the front speaker to playing sound in the rear speaker and vice versa.</w:t>
            </w:r>
          </w:p>
        </w:tc>
        <w:tc>
          <w:tcPr>
            <w:tcW w:w="1793" w:type="dxa"/>
            <w:vMerge/>
            <w:shd w:val="clear" w:color="auto" w:fill="auto"/>
          </w:tcPr>
          <w:p w:rsidR="001463C0" w:rsidRPr="00257EF3" w:rsidRDefault="001463C0" w:rsidP="007F4C25"/>
        </w:tc>
        <w:tc>
          <w:tcPr>
            <w:tcW w:w="1636" w:type="dxa"/>
            <w:shd w:val="clear" w:color="auto" w:fill="auto"/>
          </w:tcPr>
          <w:p w:rsidR="001463C0" w:rsidRPr="00257EF3" w:rsidRDefault="001463C0" w:rsidP="007F4C25">
            <w:r w:rsidRPr="00257EF3">
              <w:t>Milliseconds</w:t>
            </w:r>
          </w:p>
        </w:tc>
      </w:tr>
      <w:tr w:rsidR="002C0EE1" w:rsidRPr="00257EF3" w:rsidTr="00F43F6D">
        <w:trPr>
          <w:cantSplit/>
          <w:trHeight w:val="801"/>
        </w:trPr>
        <w:tc>
          <w:tcPr>
            <w:tcW w:w="1320" w:type="dxa"/>
            <w:shd w:val="clear" w:color="auto" w:fill="auto"/>
          </w:tcPr>
          <w:p w:rsidR="002C0EE1" w:rsidRPr="00257EF3" w:rsidRDefault="002C0EE1" w:rsidP="007F4C25">
            <w:pPr>
              <w:rPr>
                <w:b/>
                <w:sz w:val="16"/>
                <w:szCs w:val="16"/>
              </w:rPr>
            </w:pPr>
            <w:r w:rsidRPr="00257EF3">
              <w:rPr>
                <w:b/>
                <w:sz w:val="16"/>
                <w:szCs w:val="16"/>
              </w:rPr>
              <w:t xml:space="preserve">R: </w:t>
            </w:r>
            <w:r w:rsidRPr="00257EF3">
              <w:rPr>
                <w:b/>
                <w:sz w:val="16"/>
                <w:szCs w:val="16"/>
              </w:rPr>
              <w:fldChar w:fldCharType="begin"/>
            </w:r>
            <w:r w:rsidRPr="00257EF3">
              <w:rPr>
                <w:b/>
                <w:sz w:val="16"/>
                <w:szCs w:val="16"/>
              </w:rPr>
              <w:instrText xml:space="preserve"> STYLEREF 2 \s </w:instrText>
            </w:r>
            <w:r w:rsidRPr="00257EF3">
              <w:rPr>
                <w:b/>
                <w:sz w:val="16"/>
                <w:szCs w:val="16"/>
              </w:rPr>
              <w:fldChar w:fldCharType="separate"/>
            </w:r>
            <w:r w:rsidR="00F03EE5">
              <w:rPr>
                <w:b/>
                <w:noProof/>
                <w:sz w:val="16"/>
                <w:szCs w:val="16"/>
              </w:rPr>
              <w:t>2.10</w:t>
            </w:r>
            <w:r w:rsidRPr="00257EF3">
              <w:rPr>
                <w:b/>
                <w:sz w:val="16"/>
                <w:szCs w:val="16"/>
              </w:rPr>
              <w:fldChar w:fldCharType="end"/>
            </w:r>
            <w:r w:rsidRPr="00257EF3">
              <w:rPr>
                <w:b/>
                <w:sz w:val="16"/>
                <w:szCs w:val="16"/>
              </w:rPr>
              <w:t>.</w:t>
            </w:r>
            <w:r w:rsidRPr="00257EF3">
              <w:rPr>
                <w:b/>
                <w:sz w:val="16"/>
                <w:szCs w:val="16"/>
              </w:rPr>
              <w:fldChar w:fldCharType="begin"/>
            </w:r>
            <w:r w:rsidRPr="00257EF3">
              <w:rPr>
                <w:b/>
                <w:sz w:val="16"/>
                <w:szCs w:val="16"/>
              </w:rPr>
              <w:instrText xml:space="preserve"> SEQ R: \* ARABIC \s 2 </w:instrText>
            </w:r>
            <w:r w:rsidRPr="00257EF3">
              <w:rPr>
                <w:b/>
                <w:sz w:val="16"/>
                <w:szCs w:val="16"/>
              </w:rPr>
              <w:fldChar w:fldCharType="separate"/>
            </w:r>
            <w:r w:rsidR="00DD0D0D">
              <w:rPr>
                <w:b/>
                <w:noProof/>
                <w:sz w:val="16"/>
                <w:szCs w:val="16"/>
              </w:rPr>
              <w:t>211</w:t>
            </w:r>
            <w:r w:rsidRPr="00257EF3">
              <w:rPr>
                <w:b/>
                <w:sz w:val="16"/>
                <w:szCs w:val="16"/>
              </w:rPr>
              <w:fldChar w:fldCharType="end"/>
            </w:r>
          </w:p>
        </w:tc>
        <w:tc>
          <w:tcPr>
            <w:tcW w:w="9252" w:type="dxa"/>
            <w:gridSpan w:val="4"/>
            <w:shd w:val="clear" w:color="auto" w:fill="auto"/>
          </w:tcPr>
          <w:p w:rsidR="002C0EE1" w:rsidRPr="00257EF3" w:rsidRDefault="002C0EE1" w:rsidP="007F4C25">
            <w:r>
              <w:t>The supplier shall ensure these parameters are set to their correct value as defined in the data dictionary before delivery to Ford.</w:t>
            </w:r>
          </w:p>
        </w:tc>
      </w:tr>
    </w:tbl>
    <w:p w:rsidR="00104473" w:rsidRDefault="001044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6"/>
      </w:tblGrid>
      <w:tr w:rsidR="008D0593" w:rsidRPr="00257EF3" w:rsidTr="00F43F6D">
        <w:tc>
          <w:tcPr>
            <w:tcW w:w="10346" w:type="dxa"/>
            <w:shd w:val="clear" w:color="auto" w:fill="BFBFBF"/>
          </w:tcPr>
          <w:p w:rsidR="008D0593" w:rsidRPr="00257EF3" w:rsidRDefault="00104473" w:rsidP="0078764D">
            <w:pPr>
              <w:rPr>
                <w:rFonts w:ascii="Arial" w:hAnsi="Arial" w:cs="Arial"/>
                <w:b/>
                <w:bCs/>
              </w:rPr>
            </w:pPr>
            <w:r>
              <w:rPr>
                <w:rFonts w:ascii="Arial" w:hAnsi="Arial" w:cs="Arial"/>
                <w:b/>
                <w:bCs/>
              </w:rPr>
              <w:t>Parameter</w:t>
            </w:r>
            <w:r w:rsidR="008D0593" w:rsidRPr="00257EF3">
              <w:rPr>
                <w:rFonts w:ascii="Arial" w:hAnsi="Arial" w:cs="Arial"/>
                <w:b/>
                <w:bCs/>
              </w:rPr>
              <w:t xml:space="preserve"> Information</w:t>
            </w:r>
          </w:p>
        </w:tc>
      </w:tr>
    </w:tbl>
    <w:p w:rsidR="008D0593" w:rsidRPr="00257EF3" w:rsidRDefault="008D0593" w:rsidP="008D0593"/>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1"/>
        <w:gridCol w:w="3327"/>
        <w:gridCol w:w="632"/>
        <w:gridCol w:w="1265"/>
        <w:gridCol w:w="1265"/>
        <w:gridCol w:w="2724"/>
      </w:tblGrid>
      <w:tr w:rsidR="008D0593" w:rsidRPr="00257EF3" w:rsidTr="00F43F6D">
        <w:tc>
          <w:tcPr>
            <w:tcW w:w="10314" w:type="dxa"/>
            <w:gridSpan w:val="6"/>
            <w:shd w:val="clear" w:color="auto" w:fill="BFBFBF"/>
          </w:tcPr>
          <w:p w:rsidR="008D0593" w:rsidRPr="00257EF3" w:rsidRDefault="008D0593" w:rsidP="0078764D">
            <w:pPr>
              <w:rPr>
                <w:rFonts w:ascii="Arial" w:hAnsi="Arial" w:cs="Arial"/>
                <w:sz w:val="16"/>
              </w:rPr>
            </w:pPr>
            <w:r w:rsidRPr="00257EF3">
              <w:rPr>
                <w:rFonts w:ascii="Arial" w:hAnsi="Arial" w:cs="Arial"/>
                <w:sz w:val="16"/>
              </w:rPr>
              <w:t>Parameter # 1</w:t>
            </w:r>
          </w:p>
        </w:tc>
      </w:tr>
      <w:tr w:rsidR="008D0593" w:rsidRPr="00257EF3" w:rsidTr="00F43F6D">
        <w:tc>
          <w:tcPr>
            <w:tcW w:w="4428" w:type="dxa"/>
            <w:gridSpan w:val="2"/>
            <w:shd w:val="clear" w:color="auto" w:fill="auto"/>
          </w:tcPr>
          <w:p w:rsidR="008D0593" w:rsidRPr="00257EF3" w:rsidRDefault="008D0593" w:rsidP="0078764D">
            <w:pPr>
              <w:rPr>
                <w:rFonts w:ascii="Arial" w:hAnsi="Arial" w:cs="Arial"/>
                <w:sz w:val="16"/>
              </w:rPr>
            </w:pPr>
            <w:r w:rsidRPr="00257EF3">
              <w:rPr>
                <w:rFonts w:ascii="Arial" w:hAnsi="Arial" w:cs="Arial"/>
                <w:sz w:val="16"/>
              </w:rPr>
              <w:t>Parameter Name</w:t>
            </w:r>
          </w:p>
        </w:tc>
        <w:tc>
          <w:tcPr>
            <w:tcW w:w="5886" w:type="dxa"/>
            <w:gridSpan w:val="4"/>
            <w:shd w:val="clear" w:color="auto" w:fill="auto"/>
          </w:tcPr>
          <w:p w:rsidR="008D0593" w:rsidRPr="00257EF3" w:rsidRDefault="008D0593" w:rsidP="0078764D">
            <w:pPr>
              <w:rPr>
                <w:rFonts w:ascii="Arial" w:hAnsi="Arial" w:cs="Arial"/>
                <w:sz w:val="16"/>
              </w:rPr>
            </w:pPr>
            <w:r w:rsidRPr="00257EF3">
              <w:rPr>
                <w:rFonts w:ascii="Arial" w:hAnsi="Arial" w:cs="Arial"/>
                <w:sz w:val="16"/>
              </w:rPr>
              <w:t>Max_Speed_Sound_Cfg</w:t>
            </w:r>
          </w:p>
        </w:tc>
      </w:tr>
      <w:tr w:rsidR="008D0593" w:rsidRPr="00257EF3" w:rsidTr="00F43F6D">
        <w:tc>
          <w:tcPr>
            <w:tcW w:w="4428" w:type="dxa"/>
            <w:gridSpan w:val="2"/>
            <w:shd w:val="clear" w:color="auto" w:fill="auto"/>
          </w:tcPr>
          <w:p w:rsidR="008D0593" w:rsidRPr="00257EF3" w:rsidRDefault="008D0593" w:rsidP="0078764D">
            <w:pPr>
              <w:rPr>
                <w:rFonts w:ascii="Arial" w:hAnsi="Arial" w:cs="Arial"/>
                <w:sz w:val="16"/>
              </w:rPr>
            </w:pPr>
            <w:r w:rsidRPr="00257EF3">
              <w:rPr>
                <w:rFonts w:ascii="Arial" w:hAnsi="Arial" w:cs="Arial"/>
                <w:sz w:val="16"/>
              </w:rPr>
              <w:t>Description</w:t>
            </w:r>
          </w:p>
        </w:tc>
        <w:tc>
          <w:tcPr>
            <w:tcW w:w="5886" w:type="dxa"/>
            <w:gridSpan w:val="4"/>
            <w:shd w:val="clear" w:color="auto" w:fill="auto"/>
          </w:tcPr>
          <w:p w:rsidR="008D0593" w:rsidRPr="00257EF3" w:rsidRDefault="008D0593" w:rsidP="0078764D">
            <w:pPr>
              <w:rPr>
                <w:rFonts w:ascii="Arial" w:hAnsi="Arial" w:cs="Arial"/>
                <w:sz w:val="16"/>
              </w:rPr>
            </w:pPr>
            <w:r w:rsidRPr="00257EF3">
              <w:rPr>
                <w:rFonts w:ascii="Arial" w:hAnsi="Arial" w:cs="Arial"/>
                <w:sz w:val="16"/>
              </w:rPr>
              <w:t>Maximum limit value to produce sound</w:t>
            </w:r>
          </w:p>
        </w:tc>
      </w:tr>
      <w:tr w:rsidR="008D0593" w:rsidRPr="00257EF3" w:rsidTr="00F43F6D">
        <w:tc>
          <w:tcPr>
            <w:tcW w:w="4428" w:type="dxa"/>
            <w:gridSpan w:val="2"/>
            <w:shd w:val="clear" w:color="auto" w:fill="auto"/>
          </w:tcPr>
          <w:p w:rsidR="008D0593" w:rsidRPr="00257EF3" w:rsidRDefault="008D0593" w:rsidP="0078764D">
            <w:pPr>
              <w:rPr>
                <w:rFonts w:ascii="Arial" w:hAnsi="Arial" w:cs="Arial"/>
                <w:sz w:val="16"/>
              </w:rPr>
            </w:pPr>
            <w:r w:rsidRPr="00257EF3">
              <w:rPr>
                <w:rFonts w:ascii="Arial" w:hAnsi="Arial" w:cs="Arial"/>
                <w:sz w:val="16"/>
              </w:rPr>
              <w:t>DataIdentifier Size (bits)</w:t>
            </w:r>
          </w:p>
        </w:tc>
        <w:tc>
          <w:tcPr>
            <w:tcW w:w="5886" w:type="dxa"/>
            <w:gridSpan w:val="4"/>
            <w:shd w:val="clear" w:color="auto" w:fill="auto"/>
          </w:tcPr>
          <w:p w:rsidR="008D0593" w:rsidRPr="00257EF3" w:rsidRDefault="008D0593" w:rsidP="0078764D">
            <w:pPr>
              <w:rPr>
                <w:rFonts w:ascii="Arial" w:hAnsi="Arial" w:cs="Arial"/>
                <w:i/>
                <w:iCs/>
                <w:sz w:val="16"/>
              </w:rPr>
            </w:pPr>
            <w:r w:rsidRPr="00257EF3">
              <w:rPr>
                <w:rFonts w:ascii="Arial" w:hAnsi="Arial" w:cs="Arial"/>
                <w:i/>
                <w:iCs/>
                <w:sz w:val="16"/>
              </w:rPr>
              <w:t>8</w:t>
            </w:r>
          </w:p>
        </w:tc>
      </w:tr>
      <w:tr w:rsidR="008D0593" w:rsidRPr="00257EF3" w:rsidTr="00F43F6D">
        <w:tc>
          <w:tcPr>
            <w:tcW w:w="10314" w:type="dxa"/>
            <w:gridSpan w:val="6"/>
            <w:shd w:val="clear" w:color="auto" w:fill="auto"/>
          </w:tcPr>
          <w:p w:rsidR="008D0593" w:rsidRPr="00257EF3" w:rsidRDefault="008D0593" w:rsidP="0078764D">
            <w:pPr>
              <w:rPr>
                <w:rFonts w:ascii="Arial" w:hAnsi="Arial" w:cs="Arial"/>
                <w:b/>
                <w:i/>
                <w:iCs/>
                <w:sz w:val="16"/>
              </w:rPr>
            </w:pPr>
            <w:r w:rsidRPr="00257EF3">
              <w:rPr>
                <w:rFonts w:ascii="Arial" w:hAnsi="Arial" w:cs="Arial"/>
                <w:sz w:val="16"/>
              </w:rPr>
              <w:t>Format Information:</w:t>
            </w:r>
          </w:p>
        </w:tc>
      </w:tr>
      <w:tr w:rsidR="008D0593" w:rsidRPr="00257EF3" w:rsidTr="00F43F6D">
        <w:tc>
          <w:tcPr>
            <w:tcW w:w="1101" w:type="dxa"/>
            <w:shd w:val="clear" w:color="auto" w:fill="auto"/>
          </w:tcPr>
          <w:p w:rsidR="008D0593" w:rsidRPr="00257EF3" w:rsidRDefault="008D0593" w:rsidP="0078764D">
            <w:pPr>
              <w:rPr>
                <w:rFonts w:ascii="Arial" w:hAnsi="Arial" w:cs="Arial"/>
                <w:b/>
                <w:sz w:val="16"/>
              </w:rPr>
            </w:pPr>
            <w:r w:rsidRPr="00257EF3">
              <w:rPr>
                <w:rFonts w:ascii="Arial" w:hAnsi="Arial" w:cs="Arial"/>
                <w:b/>
                <w:sz w:val="16"/>
              </w:rPr>
              <w:t>Size (bits)</w:t>
            </w:r>
          </w:p>
        </w:tc>
        <w:tc>
          <w:tcPr>
            <w:tcW w:w="3959" w:type="dxa"/>
            <w:gridSpan w:val="2"/>
            <w:shd w:val="clear" w:color="auto" w:fill="auto"/>
          </w:tcPr>
          <w:p w:rsidR="008D0593" w:rsidRPr="00257EF3" w:rsidRDefault="008D0593" w:rsidP="0078764D">
            <w:pPr>
              <w:rPr>
                <w:rFonts w:ascii="Arial" w:hAnsi="Arial" w:cs="Arial"/>
                <w:b/>
                <w:sz w:val="16"/>
              </w:rPr>
            </w:pPr>
            <w:r w:rsidRPr="00257EF3">
              <w:rPr>
                <w:rFonts w:ascii="Arial" w:hAnsi="Arial" w:cs="Arial"/>
                <w:b/>
                <w:sz w:val="16"/>
              </w:rPr>
              <w:t>Parameter Info</w:t>
            </w:r>
          </w:p>
        </w:tc>
        <w:tc>
          <w:tcPr>
            <w:tcW w:w="1265" w:type="dxa"/>
            <w:shd w:val="clear" w:color="auto" w:fill="auto"/>
          </w:tcPr>
          <w:p w:rsidR="008D0593" w:rsidRPr="00257EF3" w:rsidRDefault="008D0593" w:rsidP="0078764D">
            <w:pPr>
              <w:rPr>
                <w:rFonts w:ascii="Arial" w:hAnsi="Arial" w:cs="Arial"/>
                <w:b/>
                <w:sz w:val="16"/>
              </w:rPr>
            </w:pPr>
            <w:r w:rsidRPr="00257EF3">
              <w:rPr>
                <w:rFonts w:ascii="Arial" w:hAnsi="Arial" w:cs="Arial"/>
                <w:b/>
                <w:sz w:val="16"/>
              </w:rPr>
              <w:t>Units</w:t>
            </w:r>
          </w:p>
        </w:tc>
        <w:tc>
          <w:tcPr>
            <w:tcW w:w="1265" w:type="dxa"/>
            <w:shd w:val="clear" w:color="auto" w:fill="auto"/>
          </w:tcPr>
          <w:p w:rsidR="008D0593" w:rsidRPr="00257EF3" w:rsidRDefault="008D0593" w:rsidP="0078764D">
            <w:pPr>
              <w:rPr>
                <w:rFonts w:ascii="Arial" w:hAnsi="Arial" w:cs="Arial"/>
                <w:b/>
                <w:sz w:val="16"/>
              </w:rPr>
            </w:pPr>
            <w:r w:rsidRPr="00257EF3">
              <w:rPr>
                <w:rFonts w:ascii="Arial" w:hAnsi="Arial" w:cs="Arial"/>
                <w:b/>
                <w:sz w:val="16"/>
              </w:rPr>
              <w:t>Min Scaled Value</w:t>
            </w:r>
          </w:p>
        </w:tc>
        <w:tc>
          <w:tcPr>
            <w:tcW w:w="2724" w:type="dxa"/>
            <w:shd w:val="clear" w:color="auto" w:fill="auto"/>
          </w:tcPr>
          <w:p w:rsidR="008D0593" w:rsidRPr="00257EF3" w:rsidRDefault="008D0593" w:rsidP="0078764D">
            <w:pPr>
              <w:rPr>
                <w:rFonts w:ascii="Arial" w:hAnsi="Arial" w:cs="Arial"/>
                <w:b/>
                <w:i/>
                <w:iCs/>
                <w:sz w:val="16"/>
              </w:rPr>
            </w:pPr>
            <w:r w:rsidRPr="00257EF3">
              <w:rPr>
                <w:rFonts w:ascii="Arial" w:hAnsi="Arial" w:cs="Arial"/>
                <w:b/>
                <w:i/>
                <w:iCs/>
                <w:sz w:val="16"/>
              </w:rPr>
              <w:t>Max Scaled Value</w:t>
            </w:r>
          </w:p>
        </w:tc>
      </w:tr>
      <w:tr w:rsidR="008D0593" w:rsidRPr="00257EF3" w:rsidTr="00F43F6D">
        <w:tc>
          <w:tcPr>
            <w:tcW w:w="1101" w:type="dxa"/>
            <w:shd w:val="clear" w:color="auto" w:fill="auto"/>
          </w:tcPr>
          <w:p w:rsidR="008D0593" w:rsidRPr="00257EF3" w:rsidRDefault="008D0593" w:rsidP="0078764D">
            <w:pPr>
              <w:rPr>
                <w:rFonts w:ascii="Arial" w:hAnsi="Arial" w:cs="Arial"/>
                <w:i/>
                <w:iCs/>
                <w:sz w:val="16"/>
              </w:rPr>
            </w:pPr>
            <w:r w:rsidRPr="00257EF3">
              <w:rPr>
                <w:rFonts w:ascii="Arial" w:hAnsi="Arial" w:cs="Arial"/>
                <w:i/>
                <w:iCs/>
                <w:sz w:val="16"/>
              </w:rPr>
              <w:t>8</w:t>
            </w:r>
          </w:p>
        </w:tc>
        <w:tc>
          <w:tcPr>
            <w:tcW w:w="3959" w:type="dxa"/>
            <w:gridSpan w:val="2"/>
            <w:shd w:val="clear" w:color="auto" w:fill="auto"/>
          </w:tcPr>
          <w:p w:rsidR="008D0593" w:rsidRPr="00257EF3" w:rsidRDefault="00247334" w:rsidP="0078764D">
            <w:pPr>
              <w:rPr>
                <w:rFonts w:ascii="Arial" w:hAnsi="Arial" w:cs="Arial"/>
                <w:i/>
                <w:iCs/>
                <w:sz w:val="16"/>
              </w:rPr>
            </w:pPr>
            <w:r w:rsidRPr="00257EF3">
              <w:rPr>
                <w:rFonts w:ascii="Arial" w:hAnsi="Arial" w:cs="Arial"/>
                <w:sz w:val="16"/>
              </w:rPr>
              <w:t>Max_Speed_Sound_Cfg</w:t>
            </w:r>
          </w:p>
        </w:tc>
        <w:tc>
          <w:tcPr>
            <w:tcW w:w="1265" w:type="dxa"/>
            <w:shd w:val="clear" w:color="auto" w:fill="auto"/>
          </w:tcPr>
          <w:p w:rsidR="008D0593" w:rsidRPr="00257EF3" w:rsidRDefault="008D0593" w:rsidP="0078764D">
            <w:pPr>
              <w:rPr>
                <w:rFonts w:ascii="Arial" w:hAnsi="Arial" w:cs="Arial"/>
                <w:i/>
                <w:iCs/>
                <w:sz w:val="16"/>
              </w:rPr>
            </w:pPr>
            <w:r w:rsidRPr="00257EF3">
              <w:rPr>
                <w:rFonts w:ascii="Arial" w:hAnsi="Arial" w:cs="Arial"/>
                <w:i/>
                <w:iCs/>
                <w:sz w:val="16"/>
              </w:rPr>
              <w:t>kph</w:t>
            </w:r>
          </w:p>
        </w:tc>
        <w:tc>
          <w:tcPr>
            <w:tcW w:w="1265" w:type="dxa"/>
            <w:shd w:val="clear" w:color="auto" w:fill="auto"/>
          </w:tcPr>
          <w:p w:rsidR="008D0593" w:rsidRPr="00257EF3" w:rsidRDefault="008D0593" w:rsidP="0078764D">
            <w:pPr>
              <w:rPr>
                <w:rFonts w:ascii="Arial" w:hAnsi="Arial" w:cs="Arial"/>
                <w:i/>
                <w:iCs/>
                <w:sz w:val="16"/>
              </w:rPr>
            </w:pPr>
            <w:r w:rsidRPr="00257EF3">
              <w:rPr>
                <w:rFonts w:ascii="Arial" w:hAnsi="Arial" w:cs="Arial"/>
                <w:i/>
                <w:iCs/>
                <w:sz w:val="16"/>
              </w:rPr>
              <w:t>0</w:t>
            </w:r>
          </w:p>
        </w:tc>
        <w:tc>
          <w:tcPr>
            <w:tcW w:w="2724" w:type="dxa"/>
            <w:shd w:val="clear" w:color="auto" w:fill="auto"/>
          </w:tcPr>
          <w:p w:rsidR="008D0593" w:rsidRPr="00257EF3" w:rsidRDefault="006436F9" w:rsidP="0078764D">
            <w:pPr>
              <w:rPr>
                <w:rFonts w:ascii="Arial" w:hAnsi="Arial" w:cs="Arial"/>
                <w:i/>
                <w:iCs/>
                <w:sz w:val="16"/>
              </w:rPr>
            </w:pPr>
            <w:r>
              <w:rPr>
                <w:rFonts w:ascii="Arial" w:hAnsi="Arial" w:cs="Arial"/>
                <w:i/>
                <w:iCs/>
                <w:sz w:val="16"/>
              </w:rPr>
              <w:t>655</w:t>
            </w:r>
          </w:p>
        </w:tc>
      </w:tr>
    </w:tbl>
    <w:p w:rsidR="008D0593" w:rsidRPr="00257EF3" w:rsidRDefault="008D0593" w:rsidP="008D0593"/>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428"/>
        <w:gridCol w:w="5886"/>
      </w:tblGrid>
      <w:tr w:rsidR="008D0593" w:rsidRPr="00257EF3" w:rsidTr="00F43F6D">
        <w:tc>
          <w:tcPr>
            <w:tcW w:w="10314" w:type="dxa"/>
            <w:gridSpan w:val="2"/>
            <w:shd w:val="clear" w:color="auto" w:fill="BFBFBF"/>
          </w:tcPr>
          <w:p w:rsidR="008D0593" w:rsidRPr="00257EF3" w:rsidRDefault="008D0593" w:rsidP="0078764D">
            <w:pPr>
              <w:rPr>
                <w:rFonts w:ascii="Arial" w:hAnsi="Arial" w:cs="Arial"/>
                <w:sz w:val="16"/>
              </w:rPr>
            </w:pPr>
            <w:r w:rsidRPr="00257EF3">
              <w:rPr>
                <w:rFonts w:ascii="Arial" w:hAnsi="Arial" w:cs="Arial"/>
                <w:sz w:val="16"/>
              </w:rPr>
              <w:t>Parameter # 2</w:t>
            </w:r>
          </w:p>
        </w:tc>
      </w:tr>
      <w:tr w:rsidR="008D0593" w:rsidRPr="00257EF3" w:rsidTr="00F43F6D">
        <w:tc>
          <w:tcPr>
            <w:tcW w:w="4428" w:type="dxa"/>
            <w:shd w:val="clear" w:color="auto" w:fill="auto"/>
          </w:tcPr>
          <w:p w:rsidR="008D0593" w:rsidRPr="00257EF3" w:rsidRDefault="008D0593" w:rsidP="0078764D">
            <w:pPr>
              <w:rPr>
                <w:rFonts w:ascii="Arial" w:hAnsi="Arial" w:cs="Arial"/>
                <w:sz w:val="16"/>
              </w:rPr>
            </w:pPr>
            <w:r w:rsidRPr="00257EF3">
              <w:rPr>
                <w:rFonts w:ascii="Arial" w:hAnsi="Arial" w:cs="Arial"/>
                <w:sz w:val="16"/>
              </w:rPr>
              <w:t>Parameter Name</w:t>
            </w:r>
          </w:p>
        </w:tc>
        <w:tc>
          <w:tcPr>
            <w:tcW w:w="5886" w:type="dxa"/>
            <w:shd w:val="clear" w:color="auto" w:fill="auto"/>
          </w:tcPr>
          <w:p w:rsidR="008D0593" w:rsidRPr="00257EF3" w:rsidRDefault="008D0593" w:rsidP="0078764D">
            <w:pPr>
              <w:rPr>
                <w:rFonts w:ascii="Arial" w:hAnsi="Arial" w:cs="Arial"/>
                <w:sz w:val="16"/>
                <w:u w:val="single"/>
              </w:rPr>
            </w:pPr>
            <w:r w:rsidRPr="00257EF3">
              <w:rPr>
                <w:rFonts w:ascii="Arial" w:hAnsi="Arial" w:cs="Arial"/>
                <w:sz w:val="16"/>
                <w:u w:val="single"/>
              </w:rPr>
              <w:t>Vehicle_Type_Cfg</w:t>
            </w:r>
          </w:p>
        </w:tc>
      </w:tr>
      <w:tr w:rsidR="008D0593" w:rsidRPr="00257EF3" w:rsidTr="00F43F6D">
        <w:tc>
          <w:tcPr>
            <w:tcW w:w="4428" w:type="dxa"/>
            <w:shd w:val="clear" w:color="auto" w:fill="auto"/>
          </w:tcPr>
          <w:p w:rsidR="008D0593" w:rsidRPr="00257EF3" w:rsidRDefault="008D0593" w:rsidP="0078764D">
            <w:pPr>
              <w:rPr>
                <w:rFonts w:ascii="Arial" w:hAnsi="Arial" w:cs="Arial"/>
                <w:sz w:val="16"/>
              </w:rPr>
            </w:pPr>
            <w:r w:rsidRPr="00257EF3">
              <w:rPr>
                <w:rFonts w:ascii="Arial" w:hAnsi="Arial" w:cs="Arial"/>
                <w:sz w:val="16"/>
              </w:rPr>
              <w:t>Description</w:t>
            </w:r>
          </w:p>
        </w:tc>
        <w:tc>
          <w:tcPr>
            <w:tcW w:w="5886" w:type="dxa"/>
            <w:shd w:val="clear" w:color="auto" w:fill="auto"/>
          </w:tcPr>
          <w:p w:rsidR="008D0593" w:rsidRPr="00257EF3" w:rsidRDefault="008D0593" w:rsidP="0078764D">
            <w:pPr>
              <w:rPr>
                <w:rFonts w:ascii="Arial" w:hAnsi="Arial" w:cs="Arial"/>
                <w:sz w:val="16"/>
              </w:rPr>
            </w:pPr>
            <w:r w:rsidRPr="00257EF3">
              <w:rPr>
                <w:rFonts w:ascii="Arial" w:hAnsi="Arial" w:cs="Arial"/>
                <w:sz w:val="16"/>
              </w:rPr>
              <w:t>Vehicle brand</w:t>
            </w:r>
          </w:p>
        </w:tc>
      </w:tr>
      <w:tr w:rsidR="008D0593" w:rsidRPr="00257EF3" w:rsidTr="00F43F6D">
        <w:tc>
          <w:tcPr>
            <w:tcW w:w="4428" w:type="dxa"/>
            <w:shd w:val="clear" w:color="auto" w:fill="auto"/>
          </w:tcPr>
          <w:p w:rsidR="008D0593" w:rsidRPr="00257EF3" w:rsidRDefault="008D0593" w:rsidP="0078764D">
            <w:pPr>
              <w:rPr>
                <w:rFonts w:ascii="Arial" w:hAnsi="Arial" w:cs="Arial"/>
                <w:sz w:val="16"/>
              </w:rPr>
            </w:pPr>
            <w:r w:rsidRPr="00257EF3">
              <w:rPr>
                <w:rFonts w:ascii="Arial" w:hAnsi="Arial" w:cs="Arial"/>
                <w:sz w:val="16"/>
              </w:rPr>
              <w:t>DataIdentifier Size (bits)</w:t>
            </w:r>
          </w:p>
        </w:tc>
        <w:tc>
          <w:tcPr>
            <w:tcW w:w="5886" w:type="dxa"/>
            <w:shd w:val="clear" w:color="auto" w:fill="auto"/>
          </w:tcPr>
          <w:p w:rsidR="008D0593" w:rsidRPr="00257EF3" w:rsidRDefault="008D0593" w:rsidP="0078764D">
            <w:pPr>
              <w:rPr>
                <w:rFonts w:ascii="Arial" w:hAnsi="Arial" w:cs="Arial"/>
                <w:i/>
                <w:iCs/>
                <w:sz w:val="16"/>
              </w:rPr>
            </w:pPr>
            <w:r w:rsidRPr="00257EF3">
              <w:rPr>
                <w:rFonts w:ascii="Arial" w:hAnsi="Arial" w:cs="Arial"/>
                <w:i/>
                <w:iCs/>
                <w:sz w:val="16"/>
              </w:rPr>
              <w:t>1</w:t>
            </w:r>
          </w:p>
        </w:tc>
      </w:tr>
      <w:tr w:rsidR="008D0593" w:rsidRPr="00257EF3" w:rsidTr="00F43F6D">
        <w:tc>
          <w:tcPr>
            <w:tcW w:w="10314" w:type="dxa"/>
            <w:gridSpan w:val="2"/>
            <w:shd w:val="clear" w:color="auto" w:fill="auto"/>
          </w:tcPr>
          <w:p w:rsidR="008D0593" w:rsidRPr="00257EF3" w:rsidRDefault="008D0593" w:rsidP="0078764D">
            <w:pPr>
              <w:rPr>
                <w:rFonts w:ascii="Arial" w:hAnsi="Arial" w:cs="Arial"/>
                <w:i/>
                <w:iCs/>
                <w:sz w:val="16"/>
              </w:rPr>
            </w:pPr>
            <w:r w:rsidRPr="00257EF3">
              <w:rPr>
                <w:rFonts w:ascii="Arial" w:hAnsi="Arial" w:cs="Arial"/>
                <w:sz w:val="16"/>
              </w:rPr>
              <w:t>Format Information:</w:t>
            </w:r>
          </w:p>
        </w:tc>
      </w:tr>
      <w:tr w:rsidR="008D0593" w:rsidRPr="00257EF3" w:rsidTr="00F43F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428" w:type="dxa"/>
            <w:tcBorders>
              <w:top w:val="single" w:sz="6" w:space="0" w:color="000000"/>
              <w:left w:val="single" w:sz="6" w:space="0" w:color="000000"/>
              <w:bottom w:val="single" w:sz="6" w:space="0" w:color="000000"/>
              <w:right w:val="single" w:sz="6" w:space="0" w:color="000000"/>
            </w:tcBorders>
          </w:tcPr>
          <w:p w:rsidR="008D0593" w:rsidRPr="00257EF3" w:rsidRDefault="008D0593" w:rsidP="0078764D">
            <w:pPr>
              <w:rPr>
                <w:rFonts w:ascii="Arial" w:hAnsi="Arial" w:cs="Arial"/>
                <w:i/>
                <w:iCs/>
                <w:sz w:val="16"/>
              </w:rPr>
            </w:pPr>
            <w:r w:rsidRPr="00257EF3">
              <w:rPr>
                <w:rFonts w:ascii="Arial" w:hAnsi="Arial" w:cs="Arial"/>
                <w:i/>
                <w:iCs/>
                <w:sz w:val="16"/>
              </w:rPr>
              <w:t>Value</w:t>
            </w:r>
          </w:p>
        </w:tc>
        <w:tc>
          <w:tcPr>
            <w:tcW w:w="5886" w:type="dxa"/>
            <w:tcBorders>
              <w:top w:val="single" w:sz="6" w:space="0" w:color="000000"/>
              <w:left w:val="single" w:sz="6" w:space="0" w:color="000000"/>
              <w:bottom w:val="single" w:sz="6" w:space="0" w:color="000000"/>
              <w:right w:val="single" w:sz="6" w:space="0" w:color="000000"/>
            </w:tcBorders>
          </w:tcPr>
          <w:p w:rsidR="008D0593" w:rsidRPr="00257EF3" w:rsidRDefault="008D0593" w:rsidP="0078764D">
            <w:pPr>
              <w:rPr>
                <w:rFonts w:ascii="Arial" w:hAnsi="Arial" w:cs="Arial"/>
                <w:i/>
                <w:iCs/>
                <w:sz w:val="16"/>
              </w:rPr>
            </w:pPr>
            <w:r w:rsidRPr="00257EF3">
              <w:rPr>
                <w:rFonts w:ascii="Arial" w:hAnsi="Arial" w:cs="Arial"/>
                <w:i/>
                <w:iCs/>
                <w:sz w:val="16"/>
              </w:rPr>
              <w:t>State Description</w:t>
            </w:r>
          </w:p>
        </w:tc>
      </w:tr>
      <w:tr w:rsidR="008D0593" w:rsidRPr="00257EF3" w:rsidTr="00F43F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428" w:type="dxa"/>
            <w:tcBorders>
              <w:top w:val="single" w:sz="6" w:space="0" w:color="000000"/>
              <w:left w:val="single" w:sz="6" w:space="0" w:color="000000"/>
              <w:bottom w:val="single" w:sz="6" w:space="0" w:color="000000"/>
              <w:right w:val="single" w:sz="6" w:space="0" w:color="000000"/>
            </w:tcBorders>
          </w:tcPr>
          <w:p w:rsidR="008D0593" w:rsidRPr="00257EF3" w:rsidRDefault="008D0593" w:rsidP="0078764D">
            <w:pPr>
              <w:rPr>
                <w:rFonts w:ascii="Arial" w:hAnsi="Arial" w:cs="Arial"/>
                <w:i/>
                <w:iCs/>
                <w:sz w:val="16"/>
              </w:rPr>
            </w:pPr>
            <w:r w:rsidRPr="00257EF3">
              <w:rPr>
                <w:rFonts w:ascii="Arial" w:hAnsi="Arial" w:cs="Arial"/>
                <w:i/>
                <w:iCs/>
                <w:sz w:val="16"/>
              </w:rPr>
              <w:t>0</w:t>
            </w:r>
          </w:p>
        </w:tc>
        <w:tc>
          <w:tcPr>
            <w:tcW w:w="5886" w:type="dxa"/>
            <w:tcBorders>
              <w:top w:val="single" w:sz="6" w:space="0" w:color="000000"/>
              <w:left w:val="single" w:sz="6" w:space="0" w:color="000000"/>
              <w:bottom w:val="single" w:sz="6" w:space="0" w:color="000000"/>
              <w:right w:val="single" w:sz="6" w:space="0" w:color="000000"/>
            </w:tcBorders>
          </w:tcPr>
          <w:p w:rsidR="008D0593" w:rsidRPr="00257EF3" w:rsidRDefault="008D0593" w:rsidP="0078764D">
            <w:pPr>
              <w:rPr>
                <w:rFonts w:ascii="Arial" w:hAnsi="Arial" w:cs="Arial"/>
                <w:i/>
                <w:iCs/>
                <w:sz w:val="16"/>
              </w:rPr>
            </w:pPr>
            <w:r w:rsidRPr="00257EF3">
              <w:rPr>
                <w:rFonts w:ascii="Arial" w:hAnsi="Arial" w:cs="Arial"/>
                <w:i/>
                <w:iCs/>
                <w:sz w:val="16"/>
              </w:rPr>
              <w:t>FORD</w:t>
            </w:r>
          </w:p>
        </w:tc>
      </w:tr>
      <w:tr w:rsidR="008D0593" w:rsidRPr="00257EF3" w:rsidTr="00F43F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428" w:type="dxa"/>
            <w:tcBorders>
              <w:top w:val="single" w:sz="6" w:space="0" w:color="000000"/>
              <w:left w:val="single" w:sz="6" w:space="0" w:color="000000"/>
              <w:bottom w:val="single" w:sz="6" w:space="0" w:color="000000"/>
              <w:right w:val="single" w:sz="6" w:space="0" w:color="000000"/>
            </w:tcBorders>
          </w:tcPr>
          <w:p w:rsidR="008D0593" w:rsidRPr="00257EF3" w:rsidRDefault="008D0593" w:rsidP="0078764D">
            <w:pPr>
              <w:rPr>
                <w:rFonts w:ascii="Arial" w:hAnsi="Arial" w:cs="Arial"/>
                <w:i/>
                <w:iCs/>
                <w:sz w:val="16"/>
              </w:rPr>
            </w:pPr>
            <w:r w:rsidRPr="00257EF3">
              <w:rPr>
                <w:rFonts w:ascii="Arial" w:hAnsi="Arial" w:cs="Arial"/>
                <w:i/>
                <w:iCs/>
                <w:sz w:val="16"/>
              </w:rPr>
              <w:t>1</w:t>
            </w:r>
          </w:p>
        </w:tc>
        <w:tc>
          <w:tcPr>
            <w:tcW w:w="5886" w:type="dxa"/>
            <w:tcBorders>
              <w:top w:val="single" w:sz="6" w:space="0" w:color="000000"/>
              <w:left w:val="single" w:sz="6" w:space="0" w:color="000000"/>
              <w:bottom w:val="single" w:sz="6" w:space="0" w:color="000000"/>
              <w:right w:val="single" w:sz="6" w:space="0" w:color="000000"/>
            </w:tcBorders>
          </w:tcPr>
          <w:p w:rsidR="008D0593" w:rsidRPr="00257EF3" w:rsidRDefault="008D0593" w:rsidP="0078764D">
            <w:pPr>
              <w:rPr>
                <w:rFonts w:ascii="Arial" w:hAnsi="Arial" w:cs="Arial"/>
                <w:i/>
                <w:iCs/>
                <w:sz w:val="16"/>
              </w:rPr>
            </w:pPr>
            <w:r w:rsidRPr="00257EF3">
              <w:rPr>
                <w:rFonts w:ascii="Arial" w:hAnsi="Arial" w:cs="Arial"/>
                <w:i/>
                <w:iCs/>
                <w:sz w:val="16"/>
              </w:rPr>
              <w:t>LINCOLN</w:t>
            </w:r>
          </w:p>
        </w:tc>
      </w:tr>
    </w:tbl>
    <w:p w:rsidR="008D0593" w:rsidRPr="00257EF3" w:rsidRDefault="008D0593" w:rsidP="008D0593"/>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428"/>
        <w:gridCol w:w="5886"/>
      </w:tblGrid>
      <w:tr w:rsidR="008D0593" w:rsidRPr="00257EF3" w:rsidTr="00F43F6D">
        <w:tc>
          <w:tcPr>
            <w:tcW w:w="10314" w:type="dxa"/>
            <w:gridSpan w:val="2"/>
            <w:shd w:val="clear" w:color="auto" w:fill="BFBFBF"/>
          </w:tcPr>
          <w:p w:rsidR="008D0593" w:rsidRPr="00257EF3" w:rsidRDefault="008D0593" w:rsidP="0078764D">
            <w:pPr>
              <w:rPr>
                <w:rFonts w:ascii="Arial" w:hAnsi="Arial" w:cs="Arial"/>
                <w:sz w:val="16"/>
              </w:rPr>
            </w:pPr>
            <w:r w:rsidRPr="00257EF3">
              <w:rPr>
                <w:rFonts w:ascii="Arial" w:hAnsi="Arial" w:cs="Arial"/>
                <w:sz w:val="16"/>
              </w:rPr>
              <w:t>Parameter # 3</w:t>
            </w:r>
          </w:p>
        </w:tc>
      </w:tr>
      <w:tr w:rsidR="008D0593" w:rsidRPr="00257EF3" w:rsidTr="00F43F6D">
        <w:tc>
          <w:tcPr>
            <w:tcW w:w="4428" w:type="dxa"/>
            <w:shd w:val="clear" w:color="auto" w:fill="auto"/>
          </w:tcPr>
          <w:p w:rsidR="008D0593" w:rsidRPr="00257EF3" w:rsidRDefault="008D0593" w:rsidP="0078764D">
            <w:pPr>
              <w:rPr>
                <w:rFonts w:ascii="Arial" w:hAnsi="Arial" w:cs="Arial"/>
                <w:sz w:val="16"/>
              </w:rPr>
            </w:pPr>
            <w:r w:rsidRPr="00257EF3">
              <w:rPr>
                <w:rFonts w:ascii="Arial" w:hAnsi="Arial" w:cs="Arial"/>
                <w:sz w:val="16"/>
              </w:rPr>
              <w:t>Parameter Name</w:t>
            </w:r>
          </w:p>
        </w:tc>
        <w:tc>
          <w:tcPr>
            <w:tcW w:w="5886" w:type="dxa"/>
            <w:shd w:val="clear" w:color="auto" w:fill="auto"/>
          </w:tcPr>
          <w:p w:rsidR="008D0593" w:rsidRPr="00257EF3" w:rsidRDefault="00247334" w:rsidP="0078764D">
            <w:pPr>
              <w:rPr>
                <w:rFonts w:ascii="Arial" w:hAnsi="Arial" w:cs="Arial"/>
                <w:sz w:val="16"/>
              </w:rPr>
            </w:pPr>
            <w:r w:rsidRPr="00257EF3">
              <w:rPr>
                <w:rFonts w:ascii="Arial" w:hAnsi="Arial" w:cs="Arial"/>
                <w:sz w:val="16"/>
              </w:rPr>
              <w:t>Speaker_On_Off_Cfg</w:t>
            </w:r>
          </w:p>
        </w:tc>
      </w:tr>
      <w:tr w:rsidR="008D0593" w:rsidRPr="00257EF3" w:rsidTr="00F43F6D">
        <w:tc>
          <w:tcPr>
            <w:tcW w:w="4428" w:type="dxa"/>
            <w:shd w:val="clear" w:color="auto" w:fill="auto"/>
          </w:tcPr>
          <w:p w:rsidR="008D0593" w:rsidRPr="00257EF3" w:rsidRDefault="008D0593" w:rsidP="0078764D">
            <w:pPr>
              <w:rPr>
                <w:rFonts w:ascii="Arial" w:hAnsi="Arial" w:cs="Arial"/>
                <w:sz w:val="16"/>
              </w:rPr>
            </w:pPr>
            <w:r w:rsidRPr="00257EF3">
              <w:rPr>
                <w:rFonts w:ascii="Arial" w:hAnsi="Arial" w:cs="Arial"/>
                <w:sz w:val="16"/>
              </w:rPr>
              <w:t>Description</w:t>
            </w:r>
          </w:p>
        </w:tc>
        <w:tc>
          <w:tcPr>
            <w:tcW w:w="5886" w:type="dxa"/>
            <w:shd w:val="clear" w:color="auto" w:fill="auto"/>
          </w:tcPr>
          <w:p w:rsidR="008D0593" w:rsidRPr="00257EF3" w:rsidRDefault="008D0593" w:rsidP="0078764D">
            <w:pPr>
              <w:rPr>
                <w:rFonts w:ascii="Arial" w:hAnsi="Arial" w:cs="Arial"/>
                <w:sz w:val="16"/>
              </w:rPr>
            </w:pPr>
            <w:r w:rsidRPr="00257EF3">
              <w:rPr>
                <w:rFonts w:ascii="Arial" w:hAnsi="Arial" w:cs="Arial"/>
                <w:sz w:val="16"/>
              </w:rPr>
              <w:t>Indicates if the system should use a switch to turned ON/OFF the sound</w:t>
            </w:r>
          </w:p>
        </w:tc>
      </w:tr>
      <w:tr w:rsidR="008D0593" w:rsidRPr="00257EF3" w:rsidTr="00F43F6D">
        <w:tc>
          <w:tcPr>
            <w:tcW w:w="4428" w:type="dxa"/>
            <w:shd w:val="clear" w:color="auto" w:fill="auto"/>
          </w:tcPr>
          <w:p w:rsidR="008D0593" w:rsidRPr="00257EF3" w:rsidRDefault="008D0593" w:rsidP="0078764D">
            <w:pPr>
              <w:rPr>
                <w:rFonts w:ascii="Arial" w:hAnsi="Arial" w:cs="Arial"/>
                <w:sz w:val="16"/>
              </w:rPr>
            </w:pPr>
            <w:r w:rsidRPr="00257EF3">
              <w:rPr>
                <w:rFonts w:ascii="Arial" w:hAnsi="Arial" w:cs="Arial"/>
                <w:sz w:val="16"/>
              </w:rPr>
              <w:t>DataIdentifier Size (bits)</w:t>
            </w:r>
          </w:p>
        </w:tc>
        <w:tc>
          <w:tcPr>
            <w:tcW w:w="5886" w:type="dxa"/>
            <w:shd w:val="clear" w:color="auto" w:fill="auto"/>
          </w:tcPr>
          <w:p w:rsidR="008D0593" w:rsidRPr="00257EF3" w:rsidRDefault="008D0593" w:rsidP="0078764D">
            <w:pPr>
              <w:rPr>
                <w:rFonts w:ascii="Arial" w:hAnsi="Arial" w:cs="Arial"/>
                <w:i/>
                <w:iCs/>
                <w:sz w:val="16"/>
              </w:rPr>
            </w:pPr>
            <w:r w:rsidRPr="00257EF3">
              <w:rPr>
                <w:rFonts w:ascii="Arial" w:hAnsi="Arial" w:cs="Arial"/>
                <w:i/>
                <w:iCs/>
                <w:sz w:val="16"/>
              </w:rPr>
              <w:t>1</w:t>
            </w:r>
          </w:p>
        </w:tc>
      </w:tr>
      <w:tr w:rsidR="008D0593" w:rsidRPr="00257EF3" w:rsidTr="00F43F6D">
        <w:tc>
          <w:tcPr>
            <w:tcW w:w="10314" w:type="dxa"/>
            <w:gridSpan w:val="2"/>
            <w:shd w:val="clear" w:color="auto" w:fill="auto"/>
          </w:tcPr>
          <w:p w:rsidR="008D0593" w:rsidRPr="00257EF3" w:rsidRDefault="008D0593" w:rsidP="0078764D">
            <w:pPr>
              <w:rPr>
                <w:rFonts w:ascii="Arial" w:hAnsi="Arial" w:cs="Arial"/>
                <w:i/>
                <w:iCs/>
                <w:sz w:val="16"/>
              </w:rPr>
            </w:pPr>
            <w:r w:rsidRPr="00257EF3">
              <w:rPr>
                <w:rFonts w:ascii="Arial" w:hAnsi="Arial" w:cs="Arial"/>
                <w:sz w:val="16"/>
              </w:rPr>
              <w:t>Format Information:</w:t>
            </w:r>
          </w:p>
        </w:tc>
      </w:tr>
      <w:tr w:rsidR="008D0593" w:rsidRPr="00257EF3" w:rsidTr="00F43F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428" w:type="dxa"/>
            <w:tcBorders>
              <w:top w:val="single" w:sz="6" w:space="0" w:color="000000"/>
              <w:left w:val="single" w:sz="6" w:space="0" w:color="000000"/>
              <w:bottom w:val="single" w:sz="6" w:space="0" w:color="000000"/>
              <w:right w:val="single" w:sz="6" w:space="0" w:color="000000"/>
            </w:tcBorders>
          </w:tcPr>
          <w:p w:rsidR="008D0593" w:rsidRPr="00257EF3" w:rsidRDefault="008D0593" w:rsidP="0078764D">
            <w:pPr>
              <w:rPr>
                <w:rFonts w:ascii="Arial" w:hAnsi="Arial" w:cs="Arial"/>
                <w:i/>
                <w:iCs/>
                <w:sz w:val="16"/>
              </w:rPr>
            </w:pPr>
            <w:r w:rsidRPr="00257EF3">
              <w:rPr>
                <w:rFonts w:ascii="Arial" w:hAnsi="Arial" w:cs="Arial"/>
                <w:i/>
                <w:iCs/>
                <w:sz w:val="16"/>
              </w:rPr>
              <w:t>Value</w:t>
            </w:r>
          </w:p>
        </w:tc>
        <w:tc>
          <w:tcPr>
            <w:tcW w:w="5886" w:type="dxa"/>
            <w:tcBorders>
              <w:top w:val="single" w:sz="6" w:space="0" w:color="000000"/>
              <w:left w:val="single" w:sz="6" w:space="0" w:color="000000"/>
              <w:bottom w:val="single" w:sz="6" w:space="0" w:color="000000"/>
              <w:right w:val="single" w:sz="6" w:space="0" w:color="000000"/>
            </w:tcBorders>
          </w:tcPr>
          <w:p w:rsidR="008D0593" w:rsidRPr="00257EF3" w:rsidRDefault="008D0593" w:rsidP="0078764D">
            <w:pPr>
              <w:rPr>
                <w:rFonts w:ascii="Arial" w:hAnsi="Arial" w:cs="Arial"/>
                <w:i/>
                <w:iCs/>
                <w:sz w:val="16"/>
              </w:rPr>
            </w:pPr>
            <w:r w:rsidRPr="00257EF3">
              <w:rPr>
                <w:rFonts w:ascii="Arial" w:hAnsi="Arial" w:cs="Arial"/>
                <w:i/>
                <w:iCs/>
                <w:sz w:val="16"/>
              </w:rPr>
              <w:t>State Description</w:t>
            </w:r>
          </w:p>
        </w:tc>
      </w:tr>
      <w:tr w:rsidR="008D0593" w:rsidRPr="00257EF3" w:rsidTr="00F43F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428" w:type="dxa"/>
            <w:tcBorders>
              <w:top w:val="single" w:sz="6" w:space="0" w:color="000000"/>
              <w:left w:val="single" w:sz="6" w:space="0" w:color="000000"/>
              <w:bottom w:val="single" w:sz="6" w:space="0" w:color="000000"/>
              <w:right w:val="single" w:sz="6" w:space="0" w:color="000000"/>
            </w:tcBorders>
          </w:tcPr>
          <w:p w:rsidR="008D0593" w:rsidRPr="00257EF3" w:rsidRDefault="008D0593" w:rsidP="0078764D">
            <w:pPr>
              <w:rPr>
                <w:rFonts w:ascii="Arial" w:hAnsi="Arial" w:cs="Arial"/>
                <w:i/>
                <w:iCs/>
                <w:sz w:val="16"/>
              </w:rPr>
            </w:pPr>
            <w:r w:rsidRPr="00257EF3">
              <w:rPr>
                <w:rFonts w:ascii="Arial" w:hAnsi="Arial" w:cs="Arial"/>
                <w:i/>
                <w:iCs/>
                <w:sz w:val="16"/>
              </w:rPr>
              <w:t>0</w:t>
            </w:r>
          </w:p>
        </w:tc>
        <w:tc>
          <w:tcPr>
            <w:tcW w:w="5886" w:type="dxa"/>
            <w:tcBorders>
              <w:top w:val="single" w:sz="6" w:space="0" w:color="000000"/>
              <w:left w:val="single" w:sz="6" w:space="0" w:color="000000"/>
              <w:bottom w:val="single" w:sz="6" w:space="0" w:color="000000"/>
              <w:right w:val="single" w:sz="6" w:space="0" w:color="000000"/>
            </w:tcBorders>
          </w:tcPr>
          <w:p w:rsidR="008D0593" w:rsidRPr="00257EF3" w:rsidRDefault="008D0593" w:rsidP="0078764D">
            <w:pPr>
              <w:rPr>
                <w:rFonts w:ascii="Arial" w:hAnsi="Arial" w:cs="Arial"/>
                <w:i/>
                <w:iCs/>
                <w:sz w:val="16"/>
              </w:rPr>
            </w:pPr>
            <w:r w:rsidRPr="00257EF3">
              <w:rPr>
                <w:rFonts w:ascii="Arial" w:hAnsi="Arial" w:cs="Arial"/>
                <w:i/>
                <w:iCs/>
                <w:sz w:val="16"/>
              </w:rPr>
              <w:t>SWITCH_DISABLED</w:t>
            </w:r>
          </w:p>
        </w:tc>
      </w:tr>
      <w:tr w:rsidR="008D0593" w:rsidRPr="00257EF3" w:rsidTr="00F43F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428" w:type="dxa"/>
            <w:tcBorders>
              <w:top w:val="single" w:sz="6" w:space="0" w:color="000000"/>
              <w:left w:val="single" w:sz="6" w:space="0" w:color="000000"/>
              <w:bottom w:val="single" w:sz="6" w:space="0" w:color="000000"/>
              <w:right w:val="single" w:sz="6" w:space="0" w:color="000000"/>
            </w:tcBorders>
          </w:tcPr>
          <w:p w:rsidR="008D0593" w:rsidRPr="00257EF3" w:rsidRDefault="008D0593" w:rsidP="0078764D">
            <w:pPr>
              <w:rPr>
                <w:rFonts w:ascii="Arial" w:hAnsi="Arial" w:cs="Arial"/>
                <w:i/>
                <w:iCs/>
                <w:sz w:val="16"/>
              </w:rPr>
            </w:pPr>
            <w:r w:rsidRPr="00257EF3">
              <w:rPr>
                <w:rFonts w:ascii="Arial" w:hAnsi="Arial" w:cs="Arial"/>
                <w:i/>
                <w:iCs/>
                <w:sz w:val="16"/>
              </w:rPr>
              <w:t>1</w:t>
            </w:r>
          </w:p>
        </w:tc>
        <w:tc>
          <w:tcPr>
            <w:tcW w:w="5886" w:type="dxa"/>
            <w:tcBorders>
              <w:top w:val="single" w:sz="6" w:space="0" w:color="000000"/>
              <w:left w:val="single" w:sz="6" w:space="0" w:color="000000"/>
              <w:bottom w:val="single" w:sz="6" w:space="0" w:color="000000"/>
              <w:right w:val="single" w:sz="6" w:space="0" w:color="000000"/>
            </w:tcBorders>
          </w:tcPr>
          <w:p w:rsidR="008D0593" w:rsidRPr="00257EF3" w:rsidRDefault="008D0593" w:rsidP="0078764D">
            <w:pPr>
              <w:rPr>
                <w:rFonts w:ascii="Arial" w:hAnsi="Arial" w:cs="Arial"/>
                <w:i/>
                <w:iCs/>
                <w:sz w:val="16"/>
              </w:rPr>
            </w:pPr>
            <w:r w:rsidRPr="00257EF3">
              <w:rPr>
                <w:rFonts w:ascii="Arial" w:hAnsi="Arial" w:cs="Arial"/>
                <w:i/>
                <w:iCs/>
                <w:sz w:val="16"/>
              </w:rPr>
              <w:t>SWITCH_ENABLED</w:t>
            </w:r>
          </w:p>
        </w:tc>
      </w:tr>
    </w:tbl>
    <w:p w:rsidR="008D0593" w:rsidRDefault="008D0593" w:rsidP="008D0593"/>
    <w:p w:rsidR="00372B2B" w:rsidRDefault="00372B2B" w:rsidP="008D0593"/>
    <w:p w:rsidR="00372B2B" w:rsidRDefault="00372B2B" w:rsidP="008D0593"/>
    <w:p w:rsidR="00372B2B" w:rsidRDefault="00372B2B" w:rsidP="008D0593"/>
    <w:p w:rsidR="00372B2B" w:rsidRPr="00257EF3" w:rsidRDefault="00372B2B" w:rsidP="008D0593"/>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428"/>
        <w:gridCol w:w="5886"/>
      </w:tblGrid>
      <w:tr w:rsidR="008D0593" w:rsidRPr="00257EF3" w:rsidTr="00F43F6D">
        <w:tc>
          <w:tcPr>
            <w:tcW w:w="10314" w:type="dxa"/>
            <w:gridSpan w:val="2"/>
            <w:shd w:val="clear" w:color="auto" w:fill="BFBFBF"/>
          </w:tcPr>
          <w:p w:rsidR="008D0593" w:rsidRPr="00257EF3" w:rsidRDefault="008D0593" w:rsidP="0078764D">
            <w:pPr>
              <w:rPr>
                <w:rFonts w:ascii="Arial" w:hAnsi="Arial" w:cs="Arial"/>
                <w:sz w:val="16"/>
              </w:rPr>
            </w:pPr>
            <w:r w:rsidRPr="00257EF3">
              <w:rPr>
                <w:rFonts w:ascii="Arial" w:hAnsi="Arial" w:cs="Arial"/>
                <w:sz w:val="16"/>
              </w:rPr>
              <w:t>Parameter # 4</w:t>
            </w:r>
          </w:p>
        </w:tc>
      </w:tr>
      <w:tr w:rsidR="008D0593" w:rsidRPr="00257EF3" w:rsidTr="00F43F6D">
        <w:tc>
          <w:tcPr>
            <w:tcW w:w="4428" w:type="dxa"/>
            <w:shd w:val="clear" w:color="auto" w:fill="auto"/>
          </w:tcPr>
          <w:p w:rsidR="008D0593" w:rsidRPr="00257EF3" w:rsidRDefault="008D0593" w:rsidP="0078764D">
            <w:pPr>
              <w:rPr>
                <w:rFonts w:ascii="Arial" w:hAnsi="Arial" w:cs="Arial"/>
                <w:sz w:val="16"/>
              </w:rPr>
            </w:pPr>
            <w:r w:rsidRPr="00257EF3">
              <w:rPr>
                <w:rFonts w:ascii="Arial" w:hAnsi="Arial" w:cs="Arial"/>
                <w:sz w:val="16"/>
              </w:rPr>
              <w:t>Parameter Name</w:t>
            </w:r>
          </w:p>
        </w:tc>
        <w:tc>
          <w:tcPr>
            <w:tcW w:w="5886" w:type="dxa"/>
            <w:shd w:val="clear" w:color="auto" w:fill="auto"/>
          </w:tcPr>
          <w:p w:rsidR="008D0593" w:rsidRPr="00257EF3" w:rsidRDefault="00AF0916" w:rsidP="0078764D">
            <w:pPr>
              <w:rPr>
                <w:rFonts w:ascii="Arial" w:hAnsi="Arial" w:cs="Arial"/>
                <w:sz w:val="16"/>
              </w:rPr>
            </w:pPr>
            <w:r w:rsidRPr="00257EF3">
              <w:rPr>
                <w:rFonts w:ascii="Arial" w:hAnsi="Arial" w:cs="Arial"/>
                <w:sz w:val="16"/>
              </w:rPr>
              <w:t>AVAS_Spkr_Cfg</w:t>
            </w:r>
          </w:p>
        </w:tc>
      </w:tr>
      <w:tr w:rsidR="008D0593" w:rsidRPr="00257EF3" w:rsidTr="00F43F6D">
        <w:tc>
          <w:tcPr>
            <w:tcW w:w="4428" w:type="dxa"/>
            <w:shd w:val="clear" w:color="auto" w:fill="auto"/>
          </w:tcPr>
          <w:p w:rsidR="008D0593" w:rsidRPr="00257EF3" w:rsidRDefault="008D0593" w:rsidP="0078764D">
            <w:pPr>
              <w:rPr>
                <w:rFonts w:ascii="Arial" w:hAnsi="Arial" w:cs="Arial"/>
                <w:sz w:val="16"/>
              </w:rPr>
            </w:pPr>
            <w:r w:rsidRPr="00257EF3">
              <w:rPr>
                <w:rFonts w:ascii="Arial" w:hAnsi="Arial" w:cs="Arial"/>
                <w:sz w:val="16"/>
              </w:rPr>
              <w:t>Description</w:t>
            </w:r>
          </w:p>
        </w:tc>
        <w:tc>
          <w:tcPr>
            <w:tcW w:w="5886" w:type="dxa"/>
            <w:shd w:val="clear" w:color="auto" w:fill="auto"/>
          </w:tcPr>
          <w:p w:rsidR="008D0593" w:rsidRPr="00257EF3" w:rsidRDefault="008D0593" w:rsidP="0078764D">
            <w:pPr>
              <w:rPr>
                <w:rFonts w:ascii="Arial" w:hAnsi="Arial" w:cs="Arial"/>
                <w:sz w:val="16"/>
              </w:rPr>
            </w:pPr>
            <w:r w:rsidRPr="00257EF3">
              <w:rPr>
                <w:rFonts w:ascii="Arial" w:hAnsi="Arial" w:cs="Arial"/>
                <w:sz w:val="16"/>
              </w:rPr>
              <w:t>The number of speakers supported by the AVAS’s actual hardware.  Currently, it can be one or two.</w:t>
            </w:r>
          </w:p>
        </w:tc>
      </w:tr>
      <w:tr w:rsidR="008D0593" w:rsidRPr="00257EF3" w:rsidTr="00F43F6D">
        <w:tc>
          <w:tcPr>
            <w:tcW w:w="4428" w:type="dxa"/>
            <w:shd w:val="clear" w:color="auto" w:fill="auto"/>
          </w:tcPr>
          <w:p w:rsidR="008D0593" w:rsidRPr="00257EF3" w:rsidRDefault="008D0593" w:rsidP="0078764D">
            <w:pPr>
              <w:rPr>
                <w:rFonts w:ascii="Arial" w:hAnsi="Arial" w:cs="Arial"/>
                <w:sz w:val="16"/>
              </w:rPr>
            </w:pPr>
            <w:r w:rsidRPr="00257EF3">
              <w:rPr>
                <w:rFonts w:ascii="Arial" w:hAnsi="Arial" w:cs="Arial"/>
                <w:sz w:val="16"/>
              </w:rPr>
              <w:t>DataIdentifier Size (bits)</w:t>
            </w:r>
          </w:p>
        </w:tc>
        <w:tc>
          <w:tcPr>
            <w:tcW w:w="5886" w:type="dxa"/>
            <w:shd w:val="clear" w:color="auto" w:fill="auto"/>
          </w:tcPr>
          <w:p w:rsidR="008D0593" w:rsidRPr="00257EF3" w:rsidRDefault="008D0593" w:rsidP="0078764D">
            <w:pPr>
              <w:rPr>
                <w:rFonts w:ascii="Arial" w:hAnsi="Arial" w:cs="Arial"/>
                <w:i/>
                <w:iCs/>
                <w:sz w:val="16"/>
              </w:rPr>
            </w:pPr>
            <w:r w:rsidRPr="00257EF3">
              <w:rPr>
                <w:rFonts w:ascii="Arial" w:hAnsi="Arial" w:cs="Arial"/>
                <w:i/>
                <w:iCs/>
                <w:sz w:val="16"/>
              </w:rPr>
              <w:t>1</w:t>
            </w:r>
          </w:p>
        </w:tc>
      </w:tr>
      <w:tr w:rsidR="008D0593" w:rsidRPr="00257EF3" w:rsidTr="00F43F6D">
        <w:tc>
          <w:tcPr>
            <w:tcW w:w="10314" w:type="dxa"/>
            <w:gridSpan w:val="2"/>
            <w:shd w:val="clear" w:color="auto" w:fill="auto"/>
          </w:tcPr>
          <w:p w:rsidR="008D0593" w:rsidRPr="00257EF3" w:rsidRDefault="008D0593" w:rsidP="0078764D">
            <w:pPr>
              <w:rPr>
                <w:rFonts w:ascii="Arial" w:hAnsi="Arial" w:cs="Arial"/>
                <w:i/>
                <w:iCs/>
                <w:sz w:val="16"/>
              </w:rPr>
            </w:pPr>
            <w:r w:rsidRPr="00257EF3">
              <w:rPr>
                <w:rFonts w:ascii="Arial" w:hAnsi="Arial" w:cs="Arial"/>
                <w:sz w:val="16"/>
              </w:rPr>
              <w:t>Format Information:</w:t>
            </w:r>
          </w:p>
        </w:tc>
      </w:tr>
      <w:tr w:rsidR="008D0593" w:rsidRPr="00257EF3" w:rsidTr="00F43F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428" w:type="dxa"/>
            <w:tcBorders>
              <w:top w:val="single" w:sz="6" w:space="0" w:color="000000"/>
              <w:left w:val="single" w:sz="6" w:space="0" w:color="000000"/>
              <w:bottom w:val="single" w:sz="6" w:space="0" w:color="000000"/>
              <w:right w:val="single" w:sz="6" w:space="0" w:color="000000"/>
            </w:tcBorders>
          </w:tcPr>
          <w:p w:rsidR="008D0593" w:rsidRPr="00257EF3" w:rsidRDefault="008D0593" w:rsidP="0078764D">
            <w:pPr>
              <w:rPr>
                <w:rFonts w:ascii="Arial" w:hAnsi="Arial" w:cs="Arial"/>
                <w:i/>
                <w:iCs/>
                <w:sz w:val="16"/>
              </w:rPr>
            </w:pPr>
            <w:r w:rsidRPr="00257EF3">
              <w:rPr>
                <w:rFonts w:ascii="Arial" w:hAnsi="Arial" w:cs="Arial"/>
                <w:i/>
                <w:iCs/>
                <w:sz w:val="16"/>
              </w:rPr>
              <w:t>Value</w:t>
            </w:r>
          </w:p>
        </w:tc>
        <w:tc>
          <w:tcPr>
            <w:tcW w:w="5886" w:type="dxa"/>
            <w:tcBorders>
              <w:top w:val="single" w:sz="6" w:space="0" w:color="000000"/>
              <w:left w:val="single" w:sz="6" w:space="0" w:color="000000"/>
              <w:bottom w:val="single" w:sz="6" w:space="0" w:color="000000"/>
              <w:right w:val="single" w:sz="6" w:space="0" w:color="000000"/>
            </w:tcBorders>
          </w:tcPr>
          <w:p w:rsidR="008D0593" w:rsidRPr="00257EF3" w:rsidRDefault="008D0593" w:rsidP="0078764D">
            <w:pPr>
              <w:rPr>
                <w:rFonts w:ascii="Arial" w:hAnsi="Arial" w:cs="Arial"/>
                <w:i/>
                <w:iCs/>
                <w:sz w:val="16"/>
              </w:rPr>
            </w:pPr>
            <w:r w:rsidRPr="00257EF3">
              <w:rPr>
                <w:rFonts w:ascii="Arial" w:hAnsi="Arial" w:cs="Arial"/>
                <w:i/>
                <w:iCs/>
                <w:sz w:val="16"/>
              </w:rPr>
              <w:t>State Description</w:t>
            </w:r>
          </w:p>
        </w:tc>
      </w:tr>
      <w:tr w:rsidR="008D0593" w:rsidRPr="00257EF3" w:rsidTr="00F43F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428" w:type="dxa"/>
            <w:tcBorders>
              <w:top w:val="single" w:sz="6" w:space="0" w:color="000000"/>
              <w:left w:val="single" w:sz="6" w:space="0" w:color="000000"/>
              <w:bottom w:val="single" w:sz="6" w:space="0" w:color="000000"/>
              <w:right w:val="single" w:sz="6" w:space="0" w:color="000000"/>
            </w:tcBorders>
          </w:tcPr>
          <w:p w:rsidR="008D0593" w:rsidRPr="00257EF3" w:rsidRDefault="008D0593" w:rsidP="0078764D">
            <w:pPr>
              <w:rPr>
                <w:rFonts w:ascii="Arial" w:hAnsi="Arial" w:cs="Arial"/>
                <w:i/>
                <w:iCs/>
                <w:sz w:val="16"/>
              </w:rPr>
            </w:pPr>
            <w:r w:rsidRPr="00257EF3">
              <w:rPr>
                <w:rFonts w:ascii="Arial" w:hAnsi="Arial" w:cs="Arial"/>
                <w:i/>
                <w:iCs/>
                <w:sz w:val="16"/>
              </w:rPr>
              <w:t>0x0</w:t>
            </w:r>
          </w:p>
        </w:tc>
        <w:tc>
          <w:tcPr>
            <w:tcW w:w="5886" w:type="dxa"/>
            <w:tcBorders>
              <w:top w:val="single" w:sz="6" w:space="0" w:color="000000"/>
              <w:left w:val="single" w:sz="6" w:space="0" w:color="000000"/>
              <w:bottom w:val="single" w:sz="6" w:space="0" w:color="000000"/>
              <w:right w:val="single" w:sz="6" w:space="0" w:color="000000"/>
            </w:tcBorders>
          </w:tcPr>
          <w:p w:rsidR="008D0593" w:rsidRPr="00257EF3" w:rsidRDefault="008D0593" w:rsidP="0078764D">
            <w:pPr>
              <w:rPr>
                <w:rFonts w:ascii="Arial" w:hAnsi="Arial" w:cs="Arial"/>
                <w:i/>
                <w:iCs/>
                <w:sz w:val="16"/>
              </w:rPr>
            </w:pPr>
            <w:r w:rsidRPr="00257EF3">
              <w:rPr>
                <w:rFonts w:ascii="Arial" w:hAnsi="Arial" w:cs="Arial"/>
                <w:i/>
                <w:iCs/>
                <w:sz w:val="16"/>
              </w:rPr>
              <w:t>2 Speaker Configuration</w:t>
            </w:r>
          </w:p>
        </w:tc>
      </w:tr>
      <w:tr w:rsidR="008D0593" w:rsidRPr="00257EF3" w:rsidTr="00F43F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428" w:type="dxa"/>
            <w:tcBorders>
              <w:top w:val="single" w:sz="6" w:space="0" w:color="000000"/>
              <w:left w:val="single" w:sz="6" w:space="0" w:color="000000"/>
              <w:bottom w:val="single" w:sz="6" w:space="0" w:color="000000"/>
              <w:right w:val="single" w:sz="6" w:space="0" w:color="000000"/>
            </w:tcBorders>
          </w:tcPr>
          <w:p w:rsidR="008D0593" w:rsidRPr="00257EF3" w:rsidRDefault="008D0593" w:rsidP="0078764D">
            <w:pPr>
              <w:rPr>
                <w:rFonts w:ascii="Arial" w:hAnsi="Arial" w:cs="Arial"/>
                <w:i/>
                <w:iCs/>
                <w:sz w:val="16"/>
              </w:rPr>
            </w:pPr>
            <w:r w:rsidRPr="00257EF3">
              <w:rPr>
                <w:rFonts w:ascii="Arial" w:hAnsi="Arial" w:cs="Arial"/>
                <w:i/>
                <w:iCs/>
                <w:sz w:val="16"/>
              </w:rPr>
              <w:t>0x1</w:t>
            </w:r>
          </w:p>
        </w:tc>
        <w:tc>
          <w:tcPr>
            <w:tcW w:w="5886" w:type="dxa"/>
            <w:tcBorders>
              <w:top w:val="single" w:sz="6" w:space="0" w:color="000000"/>
              <w:left w:val="single" w:sz="6" w:space="0" w:color="000000"/>
              <w:bottom w:val="single" w:sz="6" w:space="0" w:color="000000"/>
              <w:right w:val="single" w:sz="6" w:space="0" w:color="000000"/>
            </w:tcBorders>
          </w:tcPr>
          <w:p w:rsidR="008D0593" w:rsidRPr="00257EF3" w:rsidRDefault="008D0593" w:rsidP="0078764D">
            <w:pPr>
              <w:rPr>
                <w:rFonts w:ascii="Arial" w:hAnsi="Arial" w:cs="Arial"/>
                <w:i/>
                <w:iCs/>
                <w:sz w:val="16"/>
              </w:rPr>
            </w:pPr>
            <w:r w:rsidRPr="00257EF3">
              <w:rPr>
                <w:rFonts w:ascii="Arial" w:hAnsi="Arial" w:cs="Arial"/>
                <w:i/>
                <w:iCs/>
                <w:sz w:val="16"/>
              </w:rPr>
              <w:t>1 Speaker Configuration</w:t>
            </w:r>
          </w:p>
        </w:tc>
      </w:tr>
    </w:tbl>
    <w:p w:rsidR="008D0593" w:rsidRPr="00257EF3" w:rsidRDefault="008D0593" w:rsidP="008D0593"/>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1"/>
        <w:gridCol w:w="3327"/>
        <w:gridCol w:w="632"/>
        <w:gridCol w:w="1265"/>
        <w:gridCol w:w="1265"/>
        <w:gridCol w:w="2724"/>
      </w:tblGrid>
      <w:tr w:rsidR="008D0593" w:rsidRPr="00257EF3" w:rsidTr="00F43F6D">
        <w:tc>
          <w:tcPr>
            <w:tcW w:w="10314" w:type="dxa"/>
            <w:gridSpan w:val="6"/>
            <w:shd w:val="clear" w:color="auto" w:fill="BFBFBF"/>
          </w:tcPr>
          <w:p w:rsidR="008D0593" w:rsidRPr="00257EF3" w:rsidRDefault="008D0593" w:rsidP="0078764D">
            <w:pPr>
              <w:rPr>
                <w:rFonts w:ascii="Arial" w:hAnsi="Arial" w:cs="Arial"/>
                <w:sz w:val="16"/>
              </w:rPr>
            </w:pPr>
            <w:r w:rsidRPr="00257EF3">
              <w:rPr>
                <w:rFonts w:ascii="Arial" w:hAnsi="Arial" w:cs="Arial"/>
                <w:sz w:val="16"/>
              </w:rPr>
              <w:t>Parameter # 5</w:t>
            </w:r>
          </w:p>
        </w:tc>
      </w:tr>
      <w:tr w:rsidR="008D0593" w:rsidRPr="00257EF3" w:rsidTr="00F43F6D">
        <w:trPr>
          <w:trHeight w:val="220"/>
        </w:trPr>
        <w:tc>
          <w:tcPr>
            <w:tcW w:w="4428" w:type="dxa"/>
            <w:gridSpan w:val="2"/>
            <w:shd w:val="clear" w:color="auto" w:fill="auto"/>
          </w:tcPr>
          <w:p w:rsidR="008D0593" w:rsidRPr="00257EF3" w:rsidRDefault="008D0593" w:rsidP="0078764D">
            <w:pPr>
              <w:rPr>
                <w:rFonts w:ascii="Arial" w:hAnsi="Arial" w:cs="Arial"/>
                <w:sz w:val="16"/>
              </w:rPr>
            </w:pPr>
            <w:r w:rsidRPr="00257EF3">
              <w:rPr>
                <w:rFonts w:ascii="Arial" w:hAnsi="Arial" w:cs="Arial"/>
                <w:sz w:val="16"/>
              </w:rPr>
              <w:t>Parameter Name</w:t>
            </w:r>
          </w:p>
        </w:tc>
        <w:tc>
          <w:tcPr>
            <w:tcW w:w="5886" w:type="dxa"/>
            <w:gridSpan w:val="4"/>
            <w:shd w:val="clear" w:color="auto" w:fill="auto"/>
          </w:tcPr>
          <w:p w:rsidR="008D0593" w:rsidRPr="00257EF3" w:rsidRDefault="008D0593" w:rsidP="0078764D">
            <w:pPr>
              <w:rPr>
                <w:rFonts w:ascii="Arial" w:hAnsi="Arial" w:cs="Arial"/>
                <w:sz w:val="16"/>
              </w:rPr>
            </w:pPr>
            <w:r w:rsidRPr="00257EF3">
              <w:rPr>
                <w:rFonts w:ascii="Arial" w:hAnsi="Arial" w:cs="Arial"/>
                <w:sz w:val="16"/>
              </w:rPr>
              <w:t>TransitionDelayCfg</w:t>
            </w:r>
          </w:p>
        </w:tc>
      </w:tr>
      <w:tr w:rsidR="008D0593" w:rsidRPr="00257EF3" w:rsidTr="00F43F6D">
        <w:tc>
          <w:tcPr>
            <w:tcW w:w="4428" w:type="dxa"/>
            <w:gridSpan w:val="2"/>
            <w:shd w:val="clear" w:color="auto" w:fill="auto"/>
          </w:tcPr>
          <w:p w:rsidR="008D0593" w:rsidRPr="00257EF3" w:rsidRDefault="008D0593" w:rsidP="0078764D">
            <w:pPr>
              <w:rPr>
                <w:rFonts w:ascii="Arial" w:hAnsi="Arial" w:cs="Arial"/>
                <w:sz w:val="16"/>
              </w:rPr>
            </w:pPr>
            <w:r w:rsidRPr="00257EF3">
              <w:rPr>
                <w:rFonts w:ascii="Arial" w:hAnsi="Arial" w:cs="Arial"/>
                <w:sz w:val="16"/>
              </w:rPr>
              <w:t>Description</w:t>
            </w:r>
          </w:p>
        </w:tc>
        <w:tc>
          <w:tcPr>
            <w:tcW w:w="5886" w:type="dxa"/>
            <w:gridSpan w:val="4"/>
            <w:shd w:val="clear" w:color="auto" w:fill="auto"/>
          </w:tcPr>
          <w:p w:rsidR="008D0593" w:rsidRPr="00257EF3" w:rsidRDefault="008D0593" w:rsidP="0078764D">
            <w:pPr>
              <w:rPr>
                <w:rFonts w:ascii="Arial" w:hAnsi="Arial" w:cs="Arial"/>
                <w:sz w:val="16"/>
              </w:rPr>
            </w:pPr>
            <w:r w:rsidRPr="00257EF3">
              <w:rPr>
                <w:rFonts w:ascii="Arial" w:hAnsi="Arial" w:cs="Arial"/>
                <w:sz w:val="16"/>
              </w:rPr>
              <w:t xml:space="preserve">Delay in </w:t>
            </w:r>
            <w:r w:rsidR="00247334" w:rsidRPr="00257EF3">
              <w:rPr>
                <w:rFonts w:ascii="Arial" w:hAnsi="Arial" w:cs="Arial"/>
                <w:sz w:val="16"/>
              </w:rPr>
              <w:t>msec</w:t>
            </w:r>
            <w:r w:rsidRPr="00257EF3">
              <w:rPr>
                <w:rFonts w:ascii="Arial" w:hAnsi="Arial" w:cs="Arial"/>
                <w:sz w:val="16"/>
              </w:rPr>
              <w:t xml:space="preserve"> before transitioning from playing sound in the front speaker to playing sound in the rear speaker and vice versa.</w:t>
            </w:r>
          </w:p>
        </w:tc>
      </w:tr>
      <w:tr w:rsidR="008D0593" w:rsidRPr="00257EF3" w:rsidTr="00F43F6D">
        <w:tc>
          <w:tcPr>
            <w:tcW w:w="4428" w:type="dxa"/>
            <w:gridSpan w:val="2"/>
            <w:shd w:val="clear" w:color="auto" w:fill="auto"/>
          </w:tcPr>
          <w:p w:rsidR="008D0593" w:rsidRPr="00257EF3" w:rsidRDefault="008D0593" w:rsidP="0078764D">
            <w:pPr>
              <w:rPr>
                <w:rFonts w:ascii="Arial" w:hAnsi="Arial" w:cs="Arial"/>
                <w:sz w:val="16"/>
              </w:rPr>
            </w:pPr>
            <w:r w:rsidRPr="00257EF3">
              <w:rPr>
                <w:rFonts w:ascii="Arial" w:hAnsi="Arial" w:cs="Arial"/>
                <w:sz w:val="16"/>
              </w:rPr>
              <w:t>DataIdentifier Size (bits)</w:t>
            </w:r>
          </w:p>
        </w:tc>
        <w:tc>
          <w:tcPr>
            <w:tcW w:w="5886" w:type="dxa"/>
            <w:gridSpan w:val="4"/>
            <w:shd w:val="clear" w:color="auto" w:fill="auto"/>
          </w:tcPr>
          <w:p w:rsidR="008D0593" w:rsidRPr="00257EF3" w:rsidRDefault="008D0593" w:rsidP="0078764D">
            <w:pPr>
              <w:rPr>
                <w:rFonts w:ascii="Arial" w:hAnsi="Arial" w:cs="Arial"/>
                <w:i/>
                <w:iCs/>
                <w:sz w:val="16"/>
              </w:rPr>
            </w:pPr>
            <w:r w:rsidRPr="00257EF3">
              <w:rPr>
                <w:rFonts w:ascii="Arial" w:hAnsi="Arial" w:cs="Arial"/>
                <w:i/>
                <w:iCs/>
                <w:sz w:val="16"/>
              </w:rPr>
              <w:t>10</w:t>
            </w:r>
          </w:p>
        </w:tc>
      </w:tr>
      <w:tr w:rsidR="008D0593" w:rsidRPr="00257EF3" w:rsidTr="00F43F6D">
        <w:tc>
          <w:tcPr>
            <w:tcW w:w="10314" w:type="dxa"/>
            <w:gridSpan w:val="6"/>
            <w:shd w:val="clear" w:color="auto" w:fill="auto"/>
          </w:tcPr>
          <w:p w:rsidR="008D0593" w:rsidRPr="00257EF3" w:rsidRDefault="008D0593" w:rsidP="0078764D">
            <w:pPr>
              <w:rPr>
                <w:rFonts w:ascii="Arial" w:hAnsi="Arial" w:cs="Arial"/>
                <w:b/>
                <w:i/>
                <w:iCs/>
                <w:sz w:val="16"/>
              </w:rPr>
            </w:pPr>
            <w:r w:rsidRPr="00257EF3">
              <w:rPr>
                <w:rFonts w:ascii="Arial" w:hAnsi="Arial" w:cs="Arial"/>
                <w:sz w:val="16"/>
              </w:rPr>
              <w:t>Format Information:</w:t>
            </w:r>
          </w:p>
        </w:tc>
      </w:tr>
      <w:tr w:rsidR="008D0593" w:rsidRPr="00257EF3" w:rsidTr="00F43F6D">
        <w:tc>
          <w:tcPr>
            <w:tcW w:w="1101" w:type="dxa"/>
            <w:shd w:val="clear" w:color="auto" w:fill="auto"/>
          </w:tcPr>
          <w:p w:rsidR="008D0593" w:rsidRPr="00257EF3" w:rsidRDefault="008D0593" w:rsidP="0078764D">
            <w:pPr>
              <w:rPr>
                <w:rFonts w:ascii="Arial" w:hAnsi="Arial" w:cs="Arial"/>
                <w:b/>
                <w:sz w:val="16"/>
              </w:rPr>
            </w:pPr>
            <w:r w:rsidRPr="00257EF3">
              <w:rPr>
                <w:rFonts w:ascii="Arial" w:hAnsi="Arial" w:cs="Arial"/>
                <w:b/>
                <w:sz w:val="16"/>
              </w:rPr>
              <w:t>Size (bits)</w:t>
            </w:r>
          </w:p>
        </w:tc>
        <w:tc>
          <w:tcPr>
            <w:tcW w:w="3959" w:type="dxa"/>
            <w:gridSpan w:val="2"/>
            <w:shd w:val="clear" w:color="auto" w:fill="auto"/>
          </w:tcPr>
          <w:p w:rsidR="008D0593" w:rsidRPr="00257EF3" w:rsidRDefault="008D0593" w:rsidP="0078764D">
            <w:pPr>
              <w:rPr>
                <w:rFonts w:ascii="Arial" w:hAnsi="Arial" w:cs="Arial"/>
                <w:b/>
                <w:sz w:val="16"/>
              </w:rPr>
            </w:pPr>
            <w:r w:rsidRPr="00257EF3">
              <w:rPr>
                <w:rFonts w:ascii="Arial" w:hAnsi="Arial" w:cs="Arial"/>
                <w:b/>
                <w:sz w:val="16"/>
              </w:rPr>
              <w:t>Parameter Info</w:t>
            </w:r>
          </w:p>
        </w:tc>
        <w:tc>
          <w:tcPr>
            <w:tcW w:w="1265" w:type="dxa"/>
            <w:shd w:val="clear" w:color="auto" w:fill="auto"/>
          </w:tcPr>
          <w:p w:rsidR="008D0593" w:rsidRPr="00257EF3" w:rsidRDefault="008D0593" w:rsidP="0078764D">
            <w:pPr>
              <w:rPr>
                <w:rFonts w:ascii="Arial" w:hAnsi="Arial" w:cs="Arial"/>
                <w:b/>
                <w:sz w:val="16"/>
              </w:rPr>
            </w:pPr>
            <w:r w:rsidRPr="00257EF3">
              <w:rPr>
                <w:rFonts w:ascii="Arial" w:hAnsi="Arial" w:cs="Arial"/>
                <w:b/>
                <w:sz w:val="16"/>
              </w:rPr>
              <w:t>Units</w:t>
            </w:r>
          </w:p>
        </w:tc>
        <w:tc>
          <w:tcPr>
            <w:tcW w:w="1265" w:type="dxa"/>
            <w:shd w:val="clear" w:color="auto" w:fill="auto"/>
          </w:tcPr>
          <w:p w:rsidR="008D0593" w:rsidRPr="00257EF3" w:rsidRDefault="008D0593" w:rsidP="0078764D">
            <w:pPr>
              <w:rPr>
                <w:rFonts w:ascii="Arial" w:hAnsi="Arial" w:cs="Arial"/>
                <w:b/>
                <w:sz w:val="16"/>
              </w:rPr>
            </w:pPr>
            <w:r w:rsidRPr="00257EF3">
              <w:rPr>
                <w:rFonts w:ascii="Arial" w:hAnsi="Arial" w:cs="Arial"/>
                <w:b/>
                <w:sz w:val="16"/>
              </w:rPr>
              <w:t>Min Scaled Value</w:t>
            </w:r>
          </w:p>
        </w:tc>
        <w:tc>
          <w:tcPr>
            <w:tcW w:w="2724" w:type="dxa"/>
            <w:shd w:val="clear" w:color="auto" w:fill="auto"/>
          </w:tcPr>
          <w:p w:rsidR="008D0593" w:rsidRPr="00257EF3" w:rsidRDefault="008D0593" w:rsidP="0078764D">
            <w:pPr>
              <w:rPr>
                <w:rFonts w:ascii="Arial" w:hAnsi="Arial" w:cs="Arial"/>
                <w:b/>
                <w:i/>
                <w:iCs/>
                <w:sz w:val="16"/>
              </w:rPr>
            </w:pPr>
            <w:r w:rsidRPr="00257EF3">
              <w:rPr>
                <w:rFonts w:ascii="Arial" w:hAnsi="Arial" w:cs="Arial"/>
                <w:b/>
                <w:i/>
                <w:iCs/>
                <w:sz w:val="16"/>
              </w:rPr>
              <w:t>Max Scaled Value</w:t>
            </w:r>
          </w:p>
        </w:tc>
      </w:tr>
      <w:tr w:rsidR="008D0593" w:rsidRPr="00257EF3" w:rsidTr="00F43F6D">
        <w:tc>
          <w:tcPr>
            <w:tcW w:w="1101" w:type="dxa"/>
            <w:shd w:val="clear" w:color="auto" w:fill="auto"/>
          </w:tcPr>
          <w:p w:rsidR="008D0593" w:rsidRPr="00257EF3" w:rsidRDefault="008D0593" w:rsidP="0078764D">
            <w:pPr>
              <w:rPr>
                <w:rFonts w:ascii="Arial" w:hAnsi="Arial" w:cs="Arial"/>
                <w:i/>
                <w:iCs/>
                <w:sz w:val="16"/>
              </w:rPr>
            </w:pPr>
            <w:r w:rsidRPr="00257EF3">
              <w:rPr>
                <w:rFonts w:ascii="Arial" w:hAnsi="Arial" w:cs="Arial"/>
                <w:i/>
                <w:iCs/>
                <w:sz w:val="16"/>
              </w:rPr>
              <w:t>10</w:t>
            </w:r>
          </w:p>
        </w:tc>
        <w:tc>
          <w:tcPr>
            <w:tcW w:w="3959" w:type="dxa"/>
            <w:gridSpan w:val="2"/>
            <w:shd w:val="clear" w:color="auto" w:fill="auto"/>
          </w:tcPr>
          <w:p w:rsidR="008D0593" w:rsidRPr="00257EF3" w:rsidRDefault="008D0593" w:rsidP="0078764D">
            <w:pPr>
              <w:rPr>
                <w:rFonts w:ascii="Arial" w:hAnsi="Arial" w:cs="Arial"/>
                <w:i/>
                <w:iCs/>
                <w:sz w:val="16"/>
              </w:rPr>
            </w:pPr>
            <w:r w:rsidRPr="00257EF3">
              <w:rPr>
                <w:rFonts w:ascii="Arial" w:hAnsi="Arial" w:cs="Arial"/>
                <w:sz w:val="16"/>
              </w:rPr>
              <w:t>TransitionDelayCfg</w:t>
            </w:r>
          </w:p>
        </w:tc>
        <w:tc>
          <w:tcPr>
            <w:tcW w:w="1265" w:type="dxa"/>
            <w:shd w:val="clear" w:color="auto" w:fill="auto"/>
          </w:tcPr>
          <w:p w:rsidR="008D0593" w:rsidRPr="00257EF3" w:rsidRDefault="00247334" w:rsidP="0078764D">
            <w:pPr>
              <w:rPr>
                <w:rFonts w:ascii="Arial" w:hAnsi="Arial" w:cs="Arial"/>
                <w:i/>
                <w:iCs/>
                <w:sz w:val="16"/>
              </w:rPr>
            </w:pPr>
            <w:r w:rsidRPr="00257EF3">
              <w:rPr>
                <w:rFonts w:ascii="Arial" w:hAnsi="Arial" w:cs="Arial"/>
                <w:i/>
                <w:iCs/>
                <w:sz w:val="16"/>
              </w:rPr>
              <w:t>msec</w:t>
            </w:r>
          </w:p>
        </w:tc>
        <w:tc>
          <w:tcPr>
            <w:tcW w:w="1265" w:type="dxa"/>
            <w:shd w:val="clear" w:color="auto" w:fill="auto"/>
          </w:tcPr>
          <w:p w:rsidR="008D0593" w:rsidRPr="00257EF3" w:rsidRDefault="008D0593" w:rsidP="0078764D">
            <w:pPr>
              <w:rPr>
                <w:rFonts w:ascii="Arial" w:hAnsi="Arial" w:cs="Arial"/>
                <w:i/>
                <w:iCs/>
                <w:sz w:val="16"/>
              </w:rPr>
            </w:pPr>
            <w:r w:rsidRPr="00257EF3">
              <w:rPr>
                <w:rFonts w:ascii="Arial" w:hAnsi="Arial" w:cs="Arial"/>
                <w:i/>
                <w:iCs/>
                <w:sz w:val="16"/>
              </w:rPr>
              <w:t>0</w:t>
            </w:r>
          </w:p>
        </w:tc>
        <w:tc>
          <w:tcPr>
            <w:tcW w:w="2724" w:type="dxa"/>
            <w:shd w:val="clear" w:color="auto" w:fill="auto"/>
          </w:tcPr>
          <w:p w:rsidR="008D0593" w:rsidRPr="00257EF3" w:rsidRDefault="008D0593" w:rsidP="0078764D">
            <w:pPr>
              <w:rPr>
                <w:rFonts w:ascii="Arial" w:hAnsi="Arial" w:cs="Arial"/>
                <w:i/>
                <w:iCs/>
                <w:sz w:val="16"/>
              </w:rPr>
            </w:pPr>
            <w:r w:rsidRPr="00257EF3">
              <w:rPr>
                <w:rFonts w:ascii="Arial" w:hAnsi="Arial" w:cs="Arial"/>
                <w:i/>
                <w:iCs/>
                <w:sz w:val="16"/>
              </w:rPr>
              <w:t>1000</w:t>
            </w:r>
          </w:p>
        </w:tc>
      </w:tr>
    </w:tbl>
    <w:p w:rsidR="009C6766" w:rsidRPr="00257EF3" w:rsidRDefault="0052789A" w:rsidP="0052789A">
      <w:pPr>
        <w:pStyle w:val="Heading3"/>
      </w:pPr>
      <w:r w:rsidRPr="00257EF3">
        <w:br w:type="page"/>
      </w:r>
      <w:bookmarkStart w:id="550" w:name="_Toc522628670"/>
      <w:bookmarkStart w:id="551" w:name="_Toc16151823"/>
      <w:r w:rsidR="00A5731D" w:rsidRPr="00257EF3">
        <w:lastRenderedPageBreak/>
        <w:t xml:space="preserve">Fault conditions for </w:t>
      </w:r>
      <w:r w:rsidR="00A15EDF" w:rsidRPr="00257EF3">
        <w:t>S</w:t>
      </w:r>
      <w:r w:rsidR="009C6766" w:rsidRPr="00257EF3">
        <w:t>peaker</w:t>
      </w:r>
      <w:bookmarkEnd w:id="550"/>
      <w:bookmarkEnd w:id="551"/>
    </w:p>
    <w:p w:rsidR="00A15EDF" w:rsidRPr="00257EF3" w:rsidRDefault="00A15EDF" w:rsidP="00DE3843">
      <w:pPr>
        <w:ind w:left="426"/>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122"/>
        <w:gridCol w:w="1255"/>
        <w:gridCol w:w="1847"/>
        <w:gridCol w:w="3331"/>
        <w:gridCol w:w="937"/>
      </w:tblGrid>
      <w:tr w:rsidR="00F43F6D" w:rsidRPr="00257EF3" w:rsidTr="00BB4B1E">
        <w:trPr>
          <w:jc w:val="center"/>
        </w:trPr>
        <w:tc>
          <w:tcPr>
            <w:tcW w:w="1729" w:type="dxa"/>
            <w:shd w:val="clear" w:color="auto" w:fill="BFBFBF"/>
          </w:tcPr>
          <w:p w:rsidR="00B7688B" w:rsidRPr="00257EF3" w:rsidRDefault="00B7688B" w:rsidP="00564E14">
            <w:r w:rsidRPr="00257EF3">
              <w:t>DTC (HEX)</w:t>
            </w:r>
          </w:p>
        </w:tc>
        <w:tc>
          <w:tcPr>
            <w:tcW w:w="1134" w:type="dxa"/>
            <w:shd w:val="clear" w:color="auto" w:fill="BFBFBF"/>
          </w:tcPr>
          <w:p w:rsidR="00B7688B" w:rsidRPr="00257EF3" w:rsidRDefault="00B7688B" w:rsidP="00564E14">
            <w:r w:rsidRPr="00257EF3">
              <w:t>DTC</w:t>
            </w:r>
          </w:p>
        </w:tc>
        <w:tc>
          <w:tcPr>
            <w:tcW w:w="1275" w:type="dxa"/>
            <w:shd w:val="clear" w:color="auto" w:fill="BFBFBF"/>
          </w:tcPr>
          <w:p w:rsidR="00B7688B" w:rsidRPr="00257EF3" w:rsidRDefault="00B7688B" w:rsidP="00564E14">
            <w:r w:rsidRPr="00257EF3">
              <w:t>DTC Type</w:t>
            </w:r>
          </w:p>
        </w:tc>
        <w:tc>
          <w:tcPr>
            <w:tcW w:w="1869" w:type="dxa"/>
            <w:shd w:val="clear" w:color="auto" w:fill="BFBFBF"/>
          </w:tcPr>
          <w:p w:rsidR="00B7688B" w:rsidRPr="00257EF3" w:rsidRDefault="00B7688B" w:rsidP="00564E14">
            <w:r w:rsidRPr="00257EF3">
              <w:t>Root Description</w:t>
            </w:r>
          </w:p>
        </w:tc>
        <w:tc>
          <w:tcPr>
            <w:tcW w:w="3402" w:type="dxa"/>
            <w:gridSpan w:val="2"/>
            <w:shd w:val="clear" w:color="auto" w:fill="BFBFBF"/>
          </w:tcPr>
          <w:p w:rsidR="00B7688B" w:rsidRPr="00257EF3" w:rsidRDefault="00B7688B" w:rsidP="00564E14">
            <w:r w:rsidRPr="00257EF3">
              <w:t>Failure Type Byte Description</w:t>
            </w:r>
          </w:p>
        </w:tc>
      </w:tr>
      <w:tr w:rsidR="00F43F6D" w:rsidRPr="00257EF3" w:rsidTr="00F43F6D">
        <w:trPr>
          <w:gridAfter w:val="1"/>
          <w:wAfter w:w="966" w:type="dxa"/>
          <w:jc w:val="center"/>
        </w:trPr>
        <w:tc>
          <w:tcPr>
            <w:tcW w:w="1729"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0x9A0101</w:t>
            </w:r>
          </w:p>
        </w:tc>
        <w:tc>
          <w:tcPr>
            <w:tcW w:w="1134"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B1A01-01</w:t>
            </w:r>
          </w:p>
        </w:tc>
        <w:tc>
          <w:tcPr>
            <w:tcW w:w="1275"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D</w:t>
            </w:r>
          </w:p>
        </w:tc>
        <w:tc>
          <w:tcPr>
            <w:tcW w:w="1869"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Speaker #1</w:t>
            </w:r>
          </w:p>
        </w:tc>
        <w:tc>
          <w:tcPr>
            <w:tcW w:w="3402"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General Electrical Failure</w:t>
            </w:r>
          </w:p>
        </w:tc>
      </w:tr>
      <w:tr w:rsidR="00F43F6D" w:rsidRPr="00257EF3" w:rsidTr="00F43F6D">
        <w:trPr>
          <w:gridAfter w:val="1"/>
          <w:wAfter w:w="966" w:type="dxa"/>
          <w:jc w:val="center"/>
        </w:trPr>
        <w:tc>
          <w:tcPr>
            <w:tcW w:w="1729"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0x9A0111</w:t>
            </w:r>
          </w:p>
        </w:tc>
        <w:tc>
          <w:tcPr>
            <w:tcW w:w="1134"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B1A01-11</w:t>
            </w:r>
          </w:p>
        </w:tc>
        <w:tc>
          <w:tcPr>
            <w:tcW w:w="1275"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D</w:t>
            </w:r>
          </w:p>
        </w:tc>
        <w:tc>
          <w:tcPr>
            <w:tcW w:w="1869"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Speaker #1</w:t>
            </w:r>
          </w:p>
        </w:tc>
        <w:tc>
          <w:tcPr>
            <w:tcW w:w="3402"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Circuit Short To Ground</w:t>
            </w:r>
          </w:p>
        </w:tc>
      </w:tr>
      <w:tr w:rsidR="00F43F6D" w:rsidRPr="00257EF3" w:rsidTr="00F43F6D">
        <w:trPr>
          <w:gridAfter w:val="1"/>
          <w:wAfter w:w="966" w:type="dxa"/>
          <w:jc w:val="center"/>
        </w:trPr>
        <w:tc>
          <w:tcPr>
            <w:tcW w:w="1729"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0x9A0112</w:t>
            </w:r>
          </w:p>
        </w:tc>
        <w:tc>
          <w:tcPr>
            <w:tcW w:w="1134"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B1A01-12</w:t>
            </w:r>
          </w:p>
        </w:tc>
        <w:tc>
          <w:tcPr>
            <w:tcW w:w="1275"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D</w:t>
            </w:r>
          </w:p>
        </w:tc>
        <w:tc>
          <w:tcPr>
            <w:tcW w:w="1869"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Speaker #1</w:t>
            </w:r>
          </w:p>
        </w:tc>
        <w:tc>
          <w:tcPr>
            <w:tcW w:w="3402"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Circuit Short To Battery</w:t>
            </w:r>
          </w:p>
        </w:tc>
      </w:tr>
      <w:tr w:rsidR="00F43F6D" w:rsidRPr="00257EF3" w:rsidTr="00F43F6D">
        <w:trPr>
          <w:gridAfter w:val="1"/>
          <w:wAfter w:w="966" w:type="dxa"/>
          <w:jc w:val="center"/>
        </w:trPr>
        <w:tc>
          <w:tcPr>
            <w:tcW w:w="1729"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0x9A0113</w:t>
            </w:r>
          </w:p>
        </w:tc>
        <w:tc>
          <w:tcPr>
            <w:tcW w:w="1134"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B1A01-13</w:t>
            </w:r>
          </w:p>
        </w:tc>
        <w:tc>
          <w:tcPr>
            <w:tcW w:w="1275"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D</w:t>
            </w:r>
          </w:p>
        </w:tc>
        <w:tc>
          <w:tcPr>
            <w:tcW w:w="1869"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Speaker #1</w:t>
            </w:r>
          </w:p>
        </w:tc>
        <w:tc>
          <w:tcPr>
            <w:tcW w:w="3402"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 xml:space="preserve">Circuit Open </w:t>
            </w:r>
          </w:p>
        </w:tc>
      </w:tr>
      <w:tr w:rsidR="00F43F6D" w:rsidRPr="00257EF3" w:rsidTr="00F43F6D">
        <w:trPr>
          <w:gridAfter w:val="1"/>
          <w:wAfter w:w="966" w:type="dxa"/>
          <w:jc w:val="center"/>
        </w:trPr>
        <w:tc>
          <w:tcPr>
            <w:tcW w:w="1729"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0x9A0201</w:t>
            </w:r>
          </w:p>
        </w:tc>
        <w:tc>
          <w:tcPr>
            <w:tcW w:w="1134"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B1A02-01</w:t>
            </w:r>
          </w:p>
        </w:tc>
        <w:tc>
          <w:tcPr>
            <w:tcW w:w="1275"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D</w:t>
            </w:r>
          </w:p>
        </w:tc>
        <w:tc>
          <w:tcPr>
            <w:tcW w:w="1869"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Speaker #2</w:t>
            </w:r>
          </w:p>
        </w:tc>
        <w:tc>
          <w:tcPr>
            <w:tcW w:w="3402"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General Electrical Failure</w:t>
            </w:r>
          </w:p>
        </w:tc>
      </w:tr>
      <w:tr w:rsidR="00F43F6D" w:rsidRPr="00257EF3" w:rsidTr="00F43F6D">
        <w:trPr>
          <w:gridAfter w:val="1"/>
          <w:wAfter w:w="966" w:type="dxa"/>
          <w:jc w:val="center"/>
        </w:trPr>
        <w:tc>
          <w:tcPr>
            <w:tcW w:w="1729"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0x9A0211</w:t>
            </w:r>
          </w:p>
        </w:tc>
        <w:tc>
          <w:tcPr>
            <w:tcW w:w="1134"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B1A02-11</w:t>
            </w:r>
          </w:p>
        </w:tc>
        <w:tc>
          <w:tcPr>
            <w:tcW w:w="1275"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D</w:t>
            </w:r>
          </w:p>
        </w:tc>
        <w:tc>
          <w:tcPr>
            <w:tcW w:w="1869"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Speaker #2</w:t>
            </w:r>
          </w:p>
        </w:tc>
        <w:tc>
          <w:tcPr>
            <w:tcW w:w="3402"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Circuit Short To Ground</w:t>
            </w:r>
          </w:p>
        </w:tc>
      </w:tr>
      <w:tr w:rsidR="00F43F6D" w:rsidRPr="00257EF3" w:rsidTr="00F43F6D">
        <w:trPr>
          <w:gridAfter w:val="1"/>
          <w:wAfter w:w="966" w:type="dxa"/>
          <w:jc w:val="center"/>
        </w:trPr>
        <w:tc>
          <w:tcPr>
            <w:tcW w:w="1729"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0x9A0212</w:t>
            </w:r>
          </w:p>
        </w:tc>
        <w:tc>
          <w:tcPr>
            <w:tcW w:w="1134"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B1A02-12</w:t>
            </w:r>
          </w:p>
        </w:tc>
        <w:tc>
          <w:tcPr>
            <w:tcW w:w="1275"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D</w:t>
            </w:r>
          </w:p>
        </w:tc>
        <w:tc>
          <w:tcPr>
            <w:tcW w:w="1869"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Speaker #2</w:t>
            </w:r>
          </w:p>
        </w:tc>
        <w:tc>
          <w:tcPr>
            <w:tcW w:w="3402"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Circuit Short To Battery</w:t>
            </w:r>
          </w:p>
        </w:tc>
      </w:tr>
      <w:tr w:rsidR="00F43F6D" w:rsidRPr="00257EF3" w:rsidTr="00F43F6D">
        <w:trPr>
          <w:gridAfter w:val="1"/>
          <w:wAfter w:w="966" w:type="dxa"/>
          <w:jc w:val="center"/>
        </w:trPr>
        <w:tc>
          <w:tcPr>
            <w:tcW w:w="1729"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0x9A0213</w:t>
            </w:r>
          </w:p>
        </w:tc>
        <w:tc>
          <w:tcPr>
            <w:tcW w:w="1134"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B1A02-13</w:t>
            </w:r>
          </w:p>
        </w:tc>
        <w:tc>
          <w:tcPr>
            <w:tcW w:w="1275"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D</w:t>
            </w:r>
          </w:p>
        </w:tc>
        <w:tc>
          <w:tcPr>
            <w:tcW w:w="1869"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Speaker #2</w:t>
            </w:r>
          </w:p>
        </w:tc>
        <w:tc>
          <w:tcPr>
            <w:tcW w:w="3402" w:type="dxa"/>
            <w:shd w:val="clear" w:color="auto" w:fill="auto"/>
          </w:tcPr>
          <w:p w:rsidR="00A15EDF" w:rsidRPr="00257EF3" w:rsidRDefault="00A15EDF" w:rsidP="00564E14">
            <w:pPr>
              <w:rPr>
                <w:rFonts w:ascii="Arial" w:eastAsia="Calibri" w:hAnsi="Arial" w:cs="Arial"/>
                <w:sz w:val="16"/>
                <w:szCs w:val="16"/>
                <w:lang w:eastAsia="ja-JP"/>
              </w:rPr>
            </w:pPr>
            <w:r w:rsidRPr="00257EF3">
              <w:rPr>
                <w:rFonts w:ascii="Arial" w:hAnsi="Arial" w:cs="Arial"/>
                <w:sz w:val="16"/>
                <w:szCs w:val="16"/>
              </w:rPr>
              <w:t xml:space="preserve">Circuit Open </w:t>
            </w:r>
          </w:p>
        </w:tc>
      </w:tr>
    </w:tbl>
    <w:p w:rsidR="00A15EDF" w:rsidRPr="00257EF3" w:rsidRDefault="00B67D8B" w:rsidP="00B67D8B">
      <w:pPr>
        <w:pStyle w:val="Heading3"/>
      </w:pPr>
      <w:bookmarkStart w:id="552" w:name="_Toc522628671"/>
      <w:bookmarkStart w:id="553" w:name="_Toc16151824"/>
      <w:r w:rsidRPr="00257EF3">
        <w:t>F</w:t>
      </w:r>
      <w:r w:rsidR="00A15EDF" w:rsidRPr="00257EF3">
        <w:t>ault conditions for Lost Communication</w:t>
      </w:r>
      <w:bookmarkEnd w:id="552"/>
      <w:bookmarkEnd w:id="553"/>
    </w:p>
    <w:p w:rsidR="001E73C0" w:rsidRPr="00257EF3" w:rsidRDefault="00A15EDF" w:rsidP="009C6766">
      <w:r w:rsidRPr="00257EF3">
        <w:t>When the system detects l</w:t>
      </w:r>
      <w:r w:rsidR="009C6766" w:rsidRPr="00257EF3">
        <w:t>ost Communication</w:t>
      </w:r>
      <w:r w:rsidRPr="00257EF3">
        <w:t xml:space="preserve"> with any of the signals received</w:t>
      </w:r>
      <w:r w:rsidR="001E73C0" w:rsidRPr="00257EF3">
        <w:t>, the module should set a DTC.</w:t>
      </w:r>
    </w:p>
    <w:p w:rsidR="001E73C0" w:rsidRPr="00257EF3" w:rsidRDefault="001E73C0" w:rsidP="009C6766"/>
    <w:p w:rsidR="009C6766" w:rsidRPr="00257EF3" w:rsidRDefault="001E73C0" w:rsidP="009C6766">
      <w:r w:rsidRPr="00257EF3">
        <w:t>I</w:t>
      </w:r>
      <w:r w:rsidR="00A15EDF" w:rsidRPr="00257EF3">
        <w:t>n the document:</w:t>
      </w:r>
      <w:r w:rsidR="009C6766" w:rsidRPr="00257EF3">
        <w:t xml:space="preserve"> “DiagnosticFaultCoverageAndDTCNumbersDesignConsideration” Table 3.2, the recommended filtering time is 10 samples</w:t>
      </w:r>
      <w:r w:rsidR="005423AD" w:rsidRPr="00257EF3">
        <w:t>.</w:t>
      </w:r>
      <w:r w:rsidRPr="00257EF3">
        <w:t xml:space="preserve"> So for each lost DTC, the time to wait before setting a LOST communication DTC with a module is 10 times the signal transmission rate.</w:t>
      </w:r>
    </w:p>
    <w:p w:rsidR="00B475FC" w:rsidRPr="00257EF3" w:rsidRDefault="00B475FC" w:rsidP="009C6766"/>
    <w:p w:rsidR="001E73C0" w:rsidRPr="00257EF3" w:rsidRDefault="001E73C0" w:rsidP="009C6766">
      <w:r w:rsidRPr="00257EF3">
        <w:t xml:space="preserve">When Communication is lost with the ECM/PCM (Veh_V_ActlEng, VehVActlEng_D_Qf, GearLvrPos_D_Actl, </w:t>
      </w:r>
      <w:r w:rsidR="00247334" w:rsidRPr="00257EF3">
        <w:t>GearRvrse_D_Actl</w:t>
      </w:r>
      <w:r w:rsidRPr="00257EF3">
        <w:t xml:space="preserve">, PwPckTq_D_Stat) the AVAS module should set a DTC after </w:t>
      </w:r>
      <w:r w:rsidR="00823339" w:rsidRPr="00257EF3">
        <w:t>MediumLostTime_Cfg</w:t>
      </w:r>
      <w:r w:rsidRPr="00257EF3">
        <w:t>.</w:t>
      </w:r>
    </w:p>
    <w:p w:rsidR="00B475FC" w:rsidRPr="00257EF3" w:rsidRDefault="00B475FC" w:rsidP="009C6766"/>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
        <w:gridCol w:w="1372"/>
        <w:gridCol w:w="1265"/>
        <w:gridCol w:w="1401"/>
        <w:gridCol w:w="3639"/>
        <w:gridCol w:w="2662"/>
        <w:gridCol w:w="111"/>
      </w:tblGrid>
      <w:tr w:rsidR="00F43F6D" w:rsidRPr="00257EF3" w:rsidTr="00BB4B1E">
        <w:trPr>
          <w:gridBefore w:val="1"/>
        </w:trPr>
        <w:tc>
          <w:tcPr>
            <w:tcW w:w="1384" w:type="dxa"/>
            <w:shd w:val="clear" w:color="auto" w:fill="BFBFBF"/>
          </w:tcPr>
          <w:p w:rsidR="00857677" w:rsidRPr="00257EF3" w:rsidRDefault="00857677" w:rsidP="00564E14">
            <w:r w:rsidRPr="00257EF3">
              <w:t>DTC (HEX)</w:t>
            </w:r>
          </w:p>
        </w:tc>
        <w:tc>
          <w:tcPr>
            <w:tcW w:w="1276" w:type="dxa"/>
            <w:shd w:val="clear" w:color="auto" w:fill="BFBFBF"/>
          </w:tcPr>
          <w:p w:rsidR="00857677" w:rsidRPr="00257EF3" w:rsidRDefault="00857677" w:rsidP="00564E14">
            <w:r w:rsidRPr="00257EF3">
              <w:t>DTC</w:t>
            </w:r>
          </w:p>
        </w:tc>
        <w:tc>
          <w:tcPr>
            <w:tcW w:w="1417" w:type="dxa"/>
            <w:shd w:val="clear" w:color="auto" w:fill="BFBFBF"/>
          </w:tcPr>
          <w:p w:rsidR="00857677" w:rsidRPr="00257EF3" w:rsidRDefault="00857677" w:rsidP="00564E14">
            <w:r w:rsidRPr="00257EF3">
              <w:t>DTC Type</w:t>
            </w:r>
          </w:p>
        </w:tc>
        <w:tc>
          <w:tcPr>
            <w:tcW w:w="3686" w:type="dxa"/>
            <w:shd w:val="clear" w:color="auto" w:fill="BFBFBF"/>
          </w:tcPr>
          <w:p w:rsidR="00857677" w:rsidRPr="00257EF3" w:rsidRDefault="00857677" w:rsidP="00564E14">
            <w:r w:rsidRPr="00257EF3">
              <w:t>Root Description</w:t>
            </w:r>
          </w:p>
        </w:tc>
        <w:tc>
          <w:tcPr>
            <w:tcW w:w="2693" w:type="dxa"/>
            <w:gridSpan w:val="2"/>
            <w:shd w:val="clear" w:color="auto" w:fill="BFBFBF"/>
          </w:tcPr>
          <w:p w:rsidR="00857677" w:rsidRPr="00257EF3" w:rsidRDefault="00857677" w:rsidP="00564E14">
            <w:r w:rsidRPr="00257EF3">
              <w:t>Failure Type Byte Description</w:t>
            </w:r>
          </w:p>
        </w:tc>
      </w:tr>
      <w:tr w:rsidR="00F43F6D" w:rsidRPr="00257EF3" w:rsidTr="00F43F6D">
        <w:trPr>
          <w:gridAfter w:val="1"/>
          <w:wAfter w:w="113" w:type="dxa"/>
        </w:trPr>
        <w:tc>
          <w:tcPr>
            <w:tcW w:w="1384" w:type="dxa"/>
            <w:gridSpan w:val="2"/>
            <w:shd w:val="clear" w:color="auto" w:fill="auto"/>
          </w:tcPr>
          <w:p w:rsidR="00B475FC" w:rsidRPr="00257EF3" w:rsidRDefault="00B475FC" w:rsidP="009C6766">
            <w:r w:rsidRPr="00257EF3">
              <w:rPr>
                <w:rFonts w:ascii="Arial" w:hAnsi="Arial" w:cs="Arial"/>
                <w:sz w:val="16"/>
                <w:szCs w:val="16"/>
              </w:rPr>
              <w:t>0xC100 00</w:t>
            </w:r>
          </w:p>
        </w:tc>
        <w:tc>
          <w:tcPr>
            <w:tcW w:w="1276" w:type="dxa"/>
            <w:shd w:val="clear" w:color="auto" w:fill="auto"/>
          </w:tcPr>
          <w:p w:rsidR="00B475FC" w:rsidRPr="00257EF3" w:rsidRDefault="00B475FC" w:rsidP="009C6766">
            <w:r w:rsidRPr="00257EF3">
              <w:rPr>
                <w:rFonts w:ascii="Arial" w:hAnsi="Arial" w:cs="Arial"/>
                <w:sz w:val="16"/>
                <w:szCs w:val="16"/>
              </w:rPr>
              <w:t>U0100-00</w:t>
            </w:r>
          </w:p>
        </w:tc>
        <w:tc>
          <w:tcPr>
            <w:tcW w:w="1417" w:type="dxa"/>
            <w:shd w:val="clear" w:color="auto" w:fill="auto"/>
          </w:tcPr>
          <w:p w:rsidR="00B475FC" w:rsidRPr="00257EF3" w:rsidRDefault="00B475FC" w:rsidP="009C6766">
            <w:r w:rsidRPr="00257EF3">
              <w:rPr>
                <w:rFonts w:ascii="Arial" w:hAnsi="Arial" w:cs="Arial"/>
                <w:sz w:val="16"/>
                <w:szCs w:val="16"/>
              </w:rPr>
              <w:t>C</w:t>
            </w:r>
          </w:p>
        </w:tc>
        <w:tc>
          <w:tcPr>
            <w:tcW w:w="3686" w:type="dxa"/>
            <w:shd w:val="clear" w:color="auto" w:fill="auto"/>
          </w:tcPr>
          <w:p w:rsidR="00B475FC" w:rsidRPr="00257EF3" w:rsidRDefault="00B475FC" w:rsidP="009C6766">
            <w:r w:rsidRPr="00257EF3">
              <w:rPr>
                <w:rFonts w:ascii="Arial" w:hAnsi="Arial" w:cs="Arial"/>
                <w:sz w:val="16"/>
                <w:szCs w:val="16"/>
              </w:rPr>
              <w:t>Lost Communication With ECM/PCM "A"</w:t>
            </w:r>
          </w:p>
        </w:tc>
        <w:tc>
          <w:tcPr>
            <w:tcW w:w="2693" w:type="dxa"/>
            <w:shd w:val="clear" w:color="auto" w:fill="auto"/>
          </w:tcPr>
          <w:p w:rsidR="00B475FC" w:rsidRPr="00257EF3" w:rsidRDefault="00B475FC" w:rsidP="009C6766">
            <w:r w:rsidRPr="00257EF3">
              <w:rPr>
                <w:rFonts w:ascii="Arial" w:hAnsi="Arial" w:cs="Arial"/>
                <w:b/>
                <w:sz w:val="16"/>
                <w:szCs w:val="16"/>
              </w:rPr>
              <w:t>No Sub Type Information</w:t>
            </w:r>
          </w:p>
        </w:tc>
      </w:tr>
    </w:tbl>
    <w:p w:rsidR="00DE3843" w:rsidRPr="00257EF3" w:rsidRDefault="009C6766" w:rsidP="009C6766">
      <w:r w:rsidRPr="00257EF3">
        <w:t xml:space="preserve">When Ignition_Status is not received from BCM, </w:t>
      </w:r>
      <w:r w:rsidR="001E73C0" w:rsidRPr="00257EF3">
        <w:t xml:space="preserve">the </w:t>
      </w:r>
      <w:r w:rsidR="005B4082" w:rsidRPr="00257EF3">
        <w:t>AVAS module should set a DTC after</w:t>
      </w:r>
      <w:r w:rsidR="001E73C0" w:rsidRPr="00257EF3">
        <w:t xml:space="preserve"> </w:t>
      </w:r>
      <w:r w:rsidR="00FF2C23" w:rsidRPr="00257EF3">
        <w:t>SlowLostTime_Cfg</w:t>
      </w:r>
      <w:r w:rsidR="001E73C0" w:rsidRPr="00257EF3">
        <w:t>.</w:t>
      </w:r>
    </w:p>
    <w:p w:rsidR="001E73C0" w:rsidRPr="00257EF3" w:rsidRDefault="001E73C0" w:rsidP="009C6766"/>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4"/>
        <w:gridCol w:w="1266"/>
        <w:gridCol w:w="1402"/>
        <w:gridCol w:w="3640"/>
        <w:gridCol w:w="2663"/>
        <w:gridCol w:w="111"/>
      </w:tblGrid>
      <w:tr w:rsidR="00F43F6D" w:rsidRPr="00257EF3" w:rsidTr="00BB4B1E">
        <w:tc>
          <w:tcPr>
            <w:tcW w:w="1384" w:type="dxa"/>
            <w:shd w:val="clear" w:color="auto" w:fill="BFBFBF"/>
          </w:tcPr>
          <w:p w:rsidR="00857677" w:rsidRPr="00257EF3" w:rsidRDefault="00857677" w:rsidP="00564E14">
            <w:r w:rsidRPr="00257EF3">
              <w:t>DTC (HEX)</w:t>
            </w:r>
          </w:p>
        </w:tc>
        <w:tc>
          <w:tcPr>
            <w:tcW w:w="1276" w:type="dxa"/>
            <w:shd w:val="clear" w:color="auto" w:fill="BFBFBF"/>
          </w:tcPr>
          <w:p w:rsidR="00857677" w:rsidRPr="00257EF3" w:rsidRDefault="00857677" w:rsidP="00564E14">
            <w:r w:rsidRPr="00257EF3">
              <w:t>DTC</w:t>
            </w:r>
          </w:p>
        </w:tc>
        <w:tc>
          <w:tcPr>
            <w:tcW w:w="1417" w:type="dxa"/>
            <w:shd w:val="clear" w:color="auto" w:fill="BFBFBF"/>
          </w:tcPr>
          <w:p w:rsidR="00857677" w:rsidRPr="00257EF3" w:rsidRDefault="00857677" w:rsidP="00564E14">
            <w:r w:rsidRPr="00257EF3">
              <w:t>DTC Type</w:t>
            </w:r>
          </w:p>
        </w:tc>
        <w:tc>
          <w:tcPr>
            <w:tcW w:w="3686" w:type="dxa"/>
            <w:shd w:val="clear" w:color="auto" w:fill="BFBFBF"/>
          </w:tcPr>
          <w:p w:rsidR="00857677" w:rsidRPr="00257EF3" w:rsidRDefault="00857677" w:rsidP="00564E14">
            <w:r w:rsidRPr="00257EF3">
              <w:t>Root Description</w:t>
            </w:r>
          </w:p>
        </w:tc>
        <w:tc>
          <w:tcPr>
            <w:tcW w:w="2693" w:type="dxa"/>
            <w:gridSpan w:val="2"/>
            <w:shd w:val="clear" w:color="auto" w:fill="BFBFBF"/>
          </w:tcPr>
          <w:p w:rsidR="00857677" w:rsidRPr="00257EF3" w:rsidRDefault="00857677" w:rsidP="00564E14">
            <w:r w:rsidRPr="00257EF3">
              <w:t>Failure Type Byte Description</w:t>
            </w:r>
          </w:p>
        </w:tc>
      </w:tr>
      <w:tr w:rsidR="00F43F6D" w:rsidRPr="00257EF3" w:rsidTr="00F43F6D">
        <w:trPr>
          <w:gridAfter w:val="1"/>
          <w:wAfter w:w="113" w:type="dxa"/>
        </w:trPr>
        <w:tc>
          <w:tcPr>
            <w:tcW w:w="1384" w:type="dxa"/>
            <w:shd w:val="clear" w:color="auto" w:fill="auto"/>
          </w:tcPr>
          <w:p w:rsidR="00B475FC" w:rsidRPr="00257EF3" w:rsidRDefault="00B475FC" w:rsidP="00564E14">
            <w:r w:rsidRPr="00257EF3">
              <w:rPr>
                <w:rFonts w:ascii="Arial" w:hAnsi="Arial" w:cs="Arial"/>
                <w:sz w:val="16"/>
                <w:szCs w:val="16"/>
              </w:rPr>
              <w:t>0xC14000</w:t>
            </w:r>
          </w:p>
        </w:tc>
        <w:tc>
          <w:tcPr>
            <w:tcW w:w="1276" w:type="dxa"/>
            <w:shd w:val="clear" w:color="auto" w:fill="auto"/>
          </w:tcPr>
          <w:p w:rsidR="00B475FC" w:rsidRPr="00257EF3" w:rsidRDefault="00B475FC" w:rsidP="00564E14">
            <w:r w:rsidRPr="00257EF3">
              <w:rPr>
                <w:rFonts w:ascii="Arial" w:hAnsi="Arial" w:cs="Arial"/>
                <w:sz w:val="16"/>
                <w:szCs w:val="16"/>
              </w:rPr>
              <w:t>U0140-00</w:t>
            </w:r>
          </w:p>
        </w:tc>
        <w:tc>
          <w:tcPr>
            <w:tcW w:w="1417" w:type="dxa"/>
            <w:shd w:val="clear" w:color="auto" w:fill="auto"/>
          </w:tcPr>
          <w:p w:rsidR="00B475FC" w:rsidRPr="00257EF3" w:rsidRDefault="00B475FC" w:rsidP="00564E14">
            <w:r w:rsidRPr="00257EF3">
              <w:rPr>
                <w:rFonts w:ascii="Arial" w:hAnsi="Arial" w:cs="Arial"/>
                <w:sz w:val="16"/>
                <w:szCs w:val="16"/>
              </w:rPr>
              <w:t>C</w:t>
            </w:r>
          </w:p>
        </w:tc>
        <w:tc>
          <w:tcPr>
            <w:tcW w:w="3686" w:type="dxa"/>
            <w:shd w:val="clear" w:color="auto" w:fill="auto"/>
          </w:tcPr>
          <w:p w:rsidR="00B475FC" w:rsidRPr="00257EF3" w:rsidRDefault="00B475FC" w:rsidP="00564E14">
            <w:r w:rsidRPr="00257EF3">
              <w:rPr>
                <w:rFonts w:ascii="Arial" w:hAnsi="Arial" w:cs="Arial"/>
                <w:sz w:val="16"/>
                <w:szCs w:val="16"/>
              </w:rPr>
              <w:t>Lost Communication With Body Control Module</w:t>
            </w:r>
          </w:p>
        </w:tc>
        <w:tc>
          <w:tcPr>
            <w:tcW w:w="2693" w:type="dxa"/>
            <w:shd w:val="clear" w:color="auto" w:fill="auto"/>
          </w:tcPr>
          <w:p w:rsidR="00B475FC" w:rsidRPr="00257EF3" w:rsidRDefault="00B475FC" w:rsidP="00564E14">
            <w:r w:rsidRPr="00257EF3">
              <w:rPr>
                <w:rFonts w:ascii="Arial" w:hAnsi="Arial" w:cs="Arial"/>
                <w:b/>
                <w:sz w:val="16"/>
                <w:szCs w:val="16"/>
              </w:rPr>
              <w:t>No Sub Type Information</w:t>
            </w:r>
          </w:p>
        </w:tc>
      </w:tr>
    </w:tbl>
    <w:p w:rsidR="00B775F7" w:rsidRPr="00257EF3" w:rsidRDefault="00B775F7" w:rsidP="009C6766">
      <w:r w:rsidRPr="00257EF3">
        <w:t>When data from BCM is n</w:t>
      </w:r>
      <w:r w:rsidR="005423AD" w:rsidRPr="00257EF3">
        <w:t xml:space="preserve">ot valid, module should set the </w:t>
      </w:r>
      <w:r w:rsidR="00247334" w:rsidRPr="00257EF3">
        <w:t>following</w:t>
      </w:r>
      <w:r w:rsidRPr="00257EF3">
        <w:t xml:space="preserve"> DTC:</w:t>
      </w:r>
    </w:p>
    <w:p w:rsidR="00B775F7" w:rsidRPr="00257EF3" w:rsidRDefault="00B775F7" w:rsidP="009C6766"/>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
        <w:gridCol w:w="1375"/>
        <w:gridCol w:w="1265"/>
        <w:gridCol w:w="1401"/>
        <w:gridCol w:w="3636"/>
        <w:gridCol w:w="2662"/>
        <w:gridCol w:w="111"/>
      </w:tblGrid>
      <w:tr w:rsidR="00F43F6D" w:rsidRPr="00257EF3" w:rsidTr="00010C1C">
        <w:trPr>
          <w:gridBefore w:val="1"/>
        </w:trPr>
        <w:tc>
          <w:tcPr>
            <w:tcW w:w="1384" w:type="dxa"/>
            <w:shd w:val="clear" w:color="auto" w:fill="BFBFBF"/>
          </w:tcPr>
          <w:p w:rsidR="00B775F7" w:rsidRPr="00257EF3" w:rsidRDefault="00B775F7" w:rsidP="00010C1C">
            <w:r w:rsidRPr="00257EF3">
              <w:t>DTC (HEX)</w:t>
            </w:r>
          </w:p>
        </w:tc>
        <w:tc>
          <w:tcPr>
            <w:tcW w:w="1276" w:type="dxa"/>
            <w:shd w:val="clear" w:color="auto" w:fill="BFBFBF"/>
          </w:tcPr>
          <w:p w:rsidR="00B775F7" w:rsidRPr="00257EF3" w:rsidRDefault="00B775F7" w:rsidP="00010C1C">
            <w:r w:rsidRPr="00257EF3">
              <w:t>DTC</w:t>
            </w:r>
          </w:p>
        </w:tc>
        <w:tc>
          <w:tcPr>
            <w:tcW w:w="1417" w:type="dxa"/>
            <w:shd w:val="clear" w:color="auto" w:fill="BFBFBF"/>
          </w:tcPr>
          <w:p w:rsidR="00B775F7" w:rsidRPr="00257EF3" w:rsidRDefault="00B775F7" w:rsidP="00010C1C">
            <w:r w:rsidRPr="00257EF3">
              <w:t>DTC Type</w:t>
            </w:r>
          </w:p>
        </w:tc>
        <w:tc>
          <w:tcPr>
            <w:tcW w:w="3686" w:type="dxa"/>
            <w:shd w:val="clear" w:color="auto" w:fill="BFBFBF"/>
          </w:tcPr>
          <w:p w:rsidR="00B775F7" w:rsidRPr="00257EF3" w:rsidRDefault="00B775F7" w:rsidP="00010C1C">
            <w:r w:rsidRPr="00257EF3">
              <w:t>Root Description</w:t>
            </w:r>
          </w:p>
        </w:tc>
        <w:tc>
          <w:tcPr>
            <w:tcW w:w="2693" w:type="dxa"/>
            <w:gridSpan w:val="2"/>
            <w:shd w:val="clear" w:color="auto" w:fill="BFBFBF"/>
          </w:tcPr>
          <w:p w:rsidR="00B775F7" w:rsidRPr="00257EF3" w:rsidRDefault="00B775F7" w:rsidP="00010C1C">
            <w:r w:rsidRPr="00257EF3">
              <w:t>Failure Type Byte Description</w:t>
            </w:r>
          </w:p>
        </w:tc>
      </w:tr>
      <w:tr w:rsidR="00F43F6D" w:rsidRPr="00257EF3" w:rsidTr="00F43F6D">
        <w:trPr>
          <w:gridAfter w:val="1"/>
          <w:wAfter w:w="113" w:type="dxa"/>
        </w:trPr>
        <w:tc>
          <w:tcPr>
            <w:tcW w:w="1384" w:type="dxa"/>
            <w:gridSpan w:val="2"/>
            <w:shd w:val="clear" w:color="auto" w:fill="auto"/>
          </w:tcPr>
          <w:p w:rsidR="00B775F7" w:rsidRPr="00257EF3" w:rsidRDefault="00B775F7" w:rsidP="00B775F7">
            <w:r w:rsidRPr="00257EF3">
              <w:rPr>
                <w:rFonts w:ascii="Arial" w:hAnsi="Arial" w:cs="Arial"/>
                <w:sz w:val="16"/>
                <w:szCs w:val="16"/>
              </w:rPr>
              <w:t>0xC42200</w:t>
            </w:r>
          </w:p>
        </w:tc>
        <w:tc>
          <w:tcPr>
            <w:tcW w:w="1276" w:type="dxa"/>
            <w:shd w:val="clear" w:color="auto" w:fill="auto"/>
          </w:tcPr>
          <w:p w:rsidR="00B775F7" w:rsidRPr="00257EF3" w:rsidRDefault="00B775F7" w:rsidP="00B775F7">
            <w:r w:rsidRPr="00257EF3">
              <w:rPr>
                <w:rFonts w:ascii="Arial" w:hAnsi="Arial" w:cs="Arial"/>
                <w:sz w:val="16"/>
                <w:szCs w:val="16"/>
              </w:rPr>
              <w:t>U0422-00</w:t>
            </w:r>
          </w:p>
        </w:tc>
        <w:tc>
          <w:tcPr>
            <w:tcW w:w="1417" w:type="dxa"/>
            <w:shd w:val="clear" w:color="auto" w:fill="auto"/>
          </w:tcPr>
          <w:p w:rsidR="00B775F7" w:rsidRPr="00257EF3" w:rsidRDefault="00B775F7" w:rsidP="00010C1C">
            <w:r w:rsidRPr="00257EF3">
              <w:rPr>
                <w:rFonts w:ascii="Arial" w:hAnsi="Arial" w:cs="Arial"/>
                <w:sz w:val="16"/>
                <w:szCs w:val="16"/>
              </w:rPr>
              <w:t>C</w:t>
            </w:r>
          </w:p>
        </w:tc>
        <w:tc>
          <w:tcPr>
            <w:tcW w:w="3686" w:type="dxa"/>
            <w:shd w:val="clear" w:color="auto" w:fill="auto"/>
          </w:tcPr>
          <w:p w:rsidR="00B775F7" w:rsidRPr="00257EF3" w:rsidRDefault="00B775F7" w:rsidP="00010C1C">
            <w:r w:rsidRPr="00257EF3">
              <w:rPr>
                <w:rFonts w:ascii="Arial" w:hAnsi="Arial" w:cs="Arial"/>
                <w:sz w:val="16"/>
                <w:szCs w:val="16"/>
              </w:rPr>
              <w:t>Invalid Data Received From  Body Control Module</w:t>
            </w:r>
          </w:p>
        </w:tc>
        <w:tc>
          <w:tcPr>
            <w:tcW w:w="2693" w:type="dxa"/>
            <w:shd w:val="clear" w:color="auto" w:fill="auto"/>
          </w:tcPr>
          <w:p w:rsidR="00B775F7" w:rsidRPr="00257EF3" w:rsidRDefault="00B775F7" w:rsidP="00010C1C">
            <w:r w:rsidRPr="00257EF3">
              <w:rPr>
                <w:rFonts w:ascii="Arial" w:hAnsi="Arial" w:cs="Arial"/>
                <w:b/>
                <w:sz w:val="16"/>
                <w:szCs w:val="16"/>
              </w:rPr>
              <w:t>No Sub Type Information</w:t>
            </w:r>
          </w:p>
        </w:tc>
      </w:tr>
    </w:tbl>
    <w:p w:rsidR="0052789A" w:rsidRPr="00257EF3" w:rsidRDefault="0052789A" w:rsidP="0052789A"/>
    <w:p w:rsidR="009C6766" w:rsidRPr="00257EF3" w:rsidRDefault="001F2746" w:rsidP="001F2746">
      <w:pPr>
        <w:pStyle w:val="Heading3"/>
      </w:pPr>
      <w:r w:rsidRPr="00257EF3">
        <w:br w:type="page"/>
      </w:r>
      <w:bookmarkStart w:id="554" w:name="_Toc522628672"/>
      <w:bookmarkStart w:id="555" w:name="_Toc16151825"/>
      <w:r w:rsidR="00B475FC" w:rsidRPr="00257EF3">
        <w:lastRenderedPageBreak/>
        <w:t>Fault conditions for I</w:t>
      </w:r>
      <w:r w:rsidR="009C6766" w:rsidRPr="00257EF3">
        <w:t xml:space="preserve">nternal </w:t>
      </w:r>
      <w:r w:rsidR="00B475FC" w:rsidRPr="00257EF3">
        <w:t>F</w:t>
      </w:r>
      <w:r w:rsidR="009C6766" w:rsidRPr="00257EF3">
        <w:t>ailures with AVAS ECU:</w:t>
      </w:r>
      <w:bookmarkEnd w:id="554"/>
      <w:bookmarkEnd w:id="555"/>
    </w:p>
    <w:p w:rsidR="00DE3843" w:rsidRPr="00257EF3" w:rsidRDefault="00DE3843" w:rsidP="009C6766"/>
    <w:p w:rsidR="00B475FC" w:rsidRPr="00257EF3" w:rsidRDefault="00B475FC" w:rsidP="009C6766">
      <w:r w:rsidRPr="00257EF3">
        <w:t>Following faults represent internal failures of the module:</w:t>
      </w:r>
    </w:p>
    <w:p w:rsidR="00B475FC" w:rsidRPr="00257EF3" w:rsidRDefault="00B475FC" w:rsidP="009C676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3"/>
        <w:gridCol w:w="1533"/>
        <w:gridCol w:w="1118"/>
        <w:gridCol w:w="1821"/>
        <w:gridCol w:w="4045"/>
        <w:gridCol w:w="36"/>
      </w:tblGrid>
      <w:tr w:rsidR="00F43F6D" w:rsidRPr="00257EF3" w:rsidTr="00BB4B1E">
        <w:trPr>
          <w:gridAfter w:val="1"/>
          <w:wAfter w:w="37" w:type="dxa"/>
        </w:trPr>
        <w:tc>
          <w:tcPr>
            <w:tcW w:w="1668" w:type="dxa"/>
            <w:shd w:val="clear" w:color="auto" w:fill="BFBFBF"/>
          </w:tcPr>
          <w:p w:rsidR="00B475FC" w:rsidRPr="00257EF3" w:rsidRDefault="00857677" w:rsidP="009C6766">
            <w:r w:rsidRPr="00257EF3">
              <w:t>DTC (HEX)</w:t>
            </w:r>
          </w:p>
        </w:tc>
        <w:tc>
          <w:tcPr>
            <w:tcW w:w="1559" w:type="dxa"/>
            <w:shd w:val="clear" w:color="auto" w:fill="BFBFBF"/>
          </w:tcPr>
          <w:p w:rsidR="00B475FC" w:rsidRPr="00257EF3" w:rsidRDefault="00857677" w:rsidP="009C6766">
            <w:r w:rsidRPr="00257EF3">
              <w:t>DTC</w:t>
            </w:r>
          </w:p>
        </w:tc>
        <w:tc>
          <w:tcPr>
            <w:tcW w:w="1134" w:type="dxa"/>
            <w:shd w:val="clear" w:color="auto" w:fill="BFBFBF"/>
          </w:tcPr>
          <w:p w:rsidR="00B475FC" w:rsidRPr="00257EF3" w:rsidRDefault="00857677" w:rsidP="009C6766">
            <w:r w:rsidRPr="00257EF3">
              <w:t>DTC Type</w:t>
            </w:r>
          </w:p>
        </w:tc>
        <w:tc>
          <w:tcPr>
            <w:tcW w:w="1843" w:type="dxa"/>
            <w:shd w:val="clear" w:color="auto" w:fill="BFBFBF"/>
          </w:tcPr>
          <w:p w:rsidR="00B475FC" w:rsidRPr="00257EF3" w:rsidRDefault="00857677" w:rsidP="009C6766">
            <w:r w:rsidRPr="00257EF3">
              <w:t>Root Description</w:t>
            </w:r>
          </w:p>
        </w:tc>
        <w:tc>
          <w:tcPr>
            <w:tcW w:w="4142" w:type="dxa"/>
            <w:shd w:val="clear" w:color="auto" w:fill="BFBFBF"/>
          </w:tcPr>
          <w:p w:rsidR="00B475FC" w:rsidRPr="00257EF3" w:rsidRDefault="00857677" w:rsidP="009C6766">
            <w:r w:rsidRPr="00257EF3">
              <w:t>Failure Type Byte Description</w:t>
            </w:r>
          </w:p>
        </w:tc>
      </w:tr>
      <w:tr w:rsidR="00F43F6D" w:rsidRPr="00257EF3" w:rsidTr="00F43F6D">
        <w:tc>
          <w:tcPr>
            <w:tcW w:w="1668" w:type="dxa"/>
            <w:shd w:val="clear" w:color="auto" w:fill="auto"/>
          </w:tcPr>
          <w:p w:rsidR="00B475FC" w:rsidRPr="00257EF3" w:rsidRDefault="00B475FC" w:rsidP="00BB4B1E">
            <w:pPr>
              <w:pStyle w:val="NoSpacing"/>
              <w:spacing w:line="276" w:lineRule="auto"/>
              <w:rPr>
                <w:rFonts w:ascii="Arial" w:hAnsi="Arial" w:cs="Arial"/>
                <w:sz w:val="16"/>
                <w:szCs w:val="16"/>
              </w:rPr>
            </w:pPr>
            <w:r w:rsidRPr="00257EF3">
              <w:rPr>
                <w:rFonts w:ascii="Arial" w:hAnsi="Arial" w:cs="Arial"/>
                <w:sz w:val="16"/>
                <w:szCs w:val="16"/>
              </w:rPr>
              <w:t>0xF00041</w:t>
            </w:r>
          </w:p>
        </w:tc>
        <w:tc>
          <w:tcPr>
            <w:tcW w:w="1559" w:type="dxa"/>
            <w:shd w:val="clear" w:color="auto" w:fill="auto"/>
          </w:tcPr>
          <w:p w:rsidR="00B475FC" w:rsidRPr="00257EF3" w:rsidRDefault="00B475FC" w:rsidP="00BB4B1E">
            <w:pPr>
              <w:pStyle w:val="NoSpacing"/>
              <w:spacing w:line="276" w:lineRule="auto"/>
              <w:rPr>
                <w:rFonts w:ascii="Arial" w:hAnsi="Arial" w:cs="Arial"/>
                <w:sz w:val="16"/>
                <w:szCs w:val="16"/>
              </w:rPr>
            </w:pPr>
            <w:r w:rsidRPr="00257EF3">
              <w:rPr>
                <w:rFonts w:ascii="Arial" w:hAnsi="Arial" w:cs="Arial"/>
                <w:sz w:val="16"/>
                <w:szCs w:val="16"/>
              </w:rPr>
              <w:t>U3000-41</w:t>
            </w:r>
          </w:p>
        </w:tc>
        <w:tc>
          <w:tcPr>
            <w:tcW w:w="1134" w:type="dxa"/>
            <w:shd w:val="clear" w:color="auto" w:fill="auto"/>
          </w:tcPr>
          <w:p w:rsidR="00B475FC" w:rsidRPr="00257EF3" w:rsidRDefault="00B475FC" w:rsidP="00BB4B1E">
            <w:pPr>
              <w:pStyle w:val="NoSpacing"/>
              <w:spacing w:line="276" w:lineRule="auto"/>
              <w:rPr>
                <w:rFonts w:ascii="Arial" w:hAnsi="Arial" w:cs="Arial"/>
                <w:sz w:val="16"/>
                <w:szCs w:val="16"/>
              </w:rPr>
            </w:pPr>
            <w:r w:rsidRPr="00257EF3">
              <w:rPr>
                <w:rFonts w:ascii="Arial" w:hAnsi="Arial" w:cs="Arial"/>
                <w:sz w:val="16"/>
                <w:szCs w:val="16"/>
              </w:rPr>
              <w:t>CD</w:t>
            </w:r>
          </w:p>
        </w:tc>
        <w:tc>
          <w:tcPr>
            <w:tcW w:w="1843" w:type="dxa"/>
            <w:shd w:val="clear" w:color="auto" w:fill="auto"/>
          </w:tcPr>
          <w:p w:rsidR="00B475FC" w:rsidRPr="00257EF3" w:rsidRDefault="00B475FC" w:rsidP="00BB4B1E">
            <w:pPr>
              <w:pStyle w:val="NoSpacing"/>
              <w:spacing w:line="276" w:lineRule="auto"/>
              <w:rPr>
                <w:rFonts w:ascii="Arial" w:hAnsi="Arial" w:cs="Arial"/>
                <w:sz w:val="16"/>
                <w:szCs w:val="16"/>
              </w:rPr>
            </w:pPr>
            <w:r w:rsidRPr="00257EF3">
              <w:rPr>
                <w:rFonts w:ascii="Arial" w:hAnsi="Arial" w:cs="Arial"/>
                <w:sz w:val="16"/>
                <w:szCs w:val="16"/>
              </w:rPr>
              <w:t>Control Module</w:t>
            </w:r>
          </w:p>
        </w:tc>
        <w:tc>
          <w:tcPr>
            <w:tcW w:w="4142" w:type="dxa"/>
            <w:gridSpan w:val="2"/>
            <w:shd w:val="clear" w:color="auto" w:fill="auto"/>
          </w:tcPr>
          <w:p w:rsidR="00B475FC" w:rsidRPr="00257EF3" w:rsidRDefault="00B475FC" w:rsidP="00BB4B1E">
            <w:pPr>
              <w:pStyle w:val="NoSpacing"/>
              <w:spacing w:line="276" w:lineRule="auto"/>
              <w:rPr>
                <w:rFonts w:ascii="Arial" w:hAnsi="Arial" w:cs="Arial"/>
                <w:sz w:val="16"/>
                <w:szCs w:val="16"/>
              </w:rPr>
            </w:pPr>
            <w:r w:rsidRPr="00257EF3">
              <w:rPr>
                <w:rFonts w:ascii="Arial" w:hAnsi="Arial" w:cs="Arial"/>
                <w:sz w:val="16"/>
                <w:szCs w:val="16"/>
              </w:rPr>
              <w:t>General Checksum Failure</w:t>
            </w:r>
          </w:p>
        </w:tc>
      </w:tr>
      <w:tr w:rsidR="00F43F6D" w:rsidRPr="00257EF3" w:rsidTr="00F43F6D">
        <w:tc>
          <w:tcPr>
            <w:tcW w:w="1668" w:type="dxa"/>
            <w:shd w:val="clear" w:color="auto" w:fill="auto"/>
          </w:tcPr>
          <w:p w:rsidR="00B475FC" w:rsidRPr="00257EF3" w:rsidRDefault="00B475FC" w:rsidP="00BB4B1E">
            <w:pPr>
              <w:pStyle w:val="NoSpacing"/>
              <w:spacing w:line="276" w:lineRule="auto"/>
              <w:rPr>
                <w:rFonts w:ascii="Arial" w:hAnsi="Arial" w:cs="Arial"/>
                <w:sz w:val="16"/>
                <w:szCs w:val="16"/>
              </w:rPr>
            </w:pPr>
            <w:r w:rsidRPr="00257EF3">
              <w:rPr>
                <w:rFonts w:ascii="Arial" w:hAnsi="Arial" w:cs="Arial"/>
                <w:sz w:val="16"/>
                <w:szCs w:val="16"/>
              </w:rPr>
              <w:t>0xF00042</w:t>
            </w:r>
          </w:p>
        </w:tc>
        <w:tc>
          <w:tcPr>
            <w:tcW w:w="1559" w:type="dxa"/>
            <w:shd w:val="clear" w:color="auto" w:fill="auto"/>
          </w:tcPr>
          <w:p w:rsidR="00B475FC" w:rsidRPr="00257EF3" w:rsidRDefault="00B475FC" w:rsidP="00BB4B1E">
            <w:pPr>
              <w:pStyle w:val="NoSpacing"/>
              <w:spacing w:line="276" w:lineRule="auto"/>
              <w:rPr>
                <w:rFonts w:ascii="Arial" w:hAnsi="Arial" w:cs="Arial"/>
                <w:sz w:val="16"/>
                <w:szCs w:val="16"/>
              </w:rPr>
            </w:pPr>
            <w:r w:rsidRPr="00257EF3">
              <w:rPr>
                <w:rFonts w:ascii="Arial" w:hAnsi="Arial" w:cs="Arial"/>
                <w:sz w:val="16"/>
                <w:szCs w:val="16"/>
              </w:rPr>
              <w:t>U3000-42</w:t>
            </w:r>
          </w:p>
        </w:tc>
        <w:tc>
          <w:tcPr>
            <w:tcW w:w="1134" w:type="dxa"/>
            <w:shd w:val="clear" w:color="auto" w:fill="auto"/>
          </w:tcPr>
          <w:p w:rsidR="00B475FC" w:rsidRPr="00257EF3" w:rsidRDefault="00B475FC" w:rsidP="00BB4B1E">
            <w:pPr>
              <w:pStyle w:val="NoSpacing"/>
              <w:spacing w:line="276" w:lineRule="auto"/>
              <w:rPr>
                <w:rFonts w:ascii="Arial" w:hAnsi="Arial" w:cs="Arial"/>
                <w:sz w:val="16"/>
                <w:szCs w:val="16"/>
              </w:rPr>
            </w:pPr>
            <w:r w:rsidRPr="00257EF3">
              <w:rPr>
                <w:rFonts w:ascii="Arial" w:hAnsi="Arial" w:cs="Arial"/>
                <w:sz w:val="16"/>
                <w:szCs w:val="16"/>
              </w:rPr>
              <w:t>C</w:t>
            </w:r>
          </w:p>
        </w:tc>
        <w:tc>
          <w:tcPr>
            <w:tcW w:w="1843" w:type="dxa"/>
            <w:shd w:val="clear" w:color="auto" w:fill="auto"/>
          </w:tcPr>
          <w:p w:rsidR="00B475FC" w:rsidRPr="00257EF3" w:rsidRDefault="00B475FC" w:rsidP="00BB4B1E">
            <w:pPr>
              <w:pStyle w:val="NoSpacing"/>
              <w:spacing w:line="276" w:lineRule="auto"/>
              <w:rPr>
                <w:rFonts w:ascii="Arial" w:hAnsi="Arial" w:cs="Arial"/>
                <w:sz w:val="16"/>
                <w:szCs w:val="16"/>
              </w:rPr>
            </w:pPr>
            <w:r w:rsidRPr="00257EF3">
              <w:rPr>
                <w:rFonts w:ascii="Arial" w:hAnsi="Arial" w:cs="Arial"/>
                <w:sz w:val="16"/>
                <w:szCs w:val="16"/>
              </w:rPr>
              <w:t>Control Module</w:t>
            </w:r>
          </w:p>
        </w:tc>
        <w:tc>
          <w:tcPr>
            <w:tcW w:w="4142" w:type="dxa"/>
            <w:gridSpan w:val="2"/>
            <w:shd w:val="clear" w:color="auto" w:fill="auto"/>
          </w:tcPr>
          <w:p w:rsidR="00B475FC" w:rsidRPr="00257EF3" w:rsidRDefault="00B475FC" w:rsidP="00BB4B1E">
            <w:pPr>
              <w:pStyle w:val="NoSpacing"/>
              <w:spacing w:line="276" w:lineRule="auto"/>
              <w:rPr>
                <w:rFonts w:ascii="Arial" w:hAnsi="Arial" w:cs="Arial"/>
                <w:sz w:val="16"/>
                <w:szCs w:val="16"/>
              </w:rPr>
            </w:pPr>
            <w:r w:rsidRPr="00257EF3">
              <w:rPr>
                <w:rFonts w:ascii="Arial" w:hAnsi="Arial" w:cs="Arial"/>
                <w:sz w:val="16"/>
                <w:szCs w:val="16"/>
              </w:rPr>
              <w:t>General Memory Failure</w:t>
            </w:r>
          </w:p>
        </w:tc>
      </w:tr>
      <w:tr w:rsidR="00F43F6D" w:rsidRPr="00257EF3" w:rsidTr="00F43F6D">
        <w:tc>
          <w:tcPr>
            <w:tcW w:w="1668" w:type="dxa"/>
            <w:shd w:val="clear" w:color="auto" w:fill="auto"/>
          </w:tcPr>
          <w:p w:rsidR="00B475FC" w:rsidRPr="00257EF3" w:rsidRDefault="00B475FC" w:rsidP="00BB4B1E">
            <w:pPr>
              <w:pStyle w:val="NoSpacing"/>
              <w:spacing w:line="276" w:lineRule="auto"/>
              <w:rPr>
                <w:rFonts w:ascii="Arial" w:hAnsi="Arial" w:cs="Arial"/>
                <w:sz w:val="16"/>
                <w:szCs w:val="16"/>
              </w:rPr>
            </w:pPr>
            <w:r w:rsidRPr="00257EF3">
              <w:rPr>
                <w:rFonts w:ascii="Arial" w:hAnsi="Arial" w:cs="Arial"/>
                <w:sz w:val="16"/>
                <w:szCs w:val="16"/>
              </w:rPr>
              <w:t>0xF00096</w:t>
            </w:r>
          </w:p>
        </w:tc>
        <w:tc>
          <w:tcPr>
            <w:tcW w:w="1559" w:type="dxa"/>
            <w:shd w:val="clear" w:color="auto" w:fill="auto"/>
          </w:tcPr>
          <w:p w:rsidR="00B475FC" w:rsidRPr="00257EF3" w:rsidRDefault="00B475FC" w:rsidP="00BB4B1E">
            <w:pPr>
              <w:pStyle w:val="NoSpacing"/>
              <w:spacing w:line="276" w:lineRule="auto"/>
              <w:rPr>
                <w:rFonts w:ascii="Arial" w:hAnsi="Arial" w:cs="Arial"/>
                <w:sz w:val="16"/>
                <w:szCs w:val="16"/>
              </w:rPr>
            </w:pPr>
            <w:r w:rsidRPr="00257EF3">
              <w:rPr>
                <w:rFonts w:ascii="Arial" w:hAnsi="Arial" w:cs="Arial"/>
                <w:sz w:val="16"/>
                <w:szCs w:val="16"/>
              </w:rPr>
              <w:t>U3000-96</w:t>
            </w:r>
          </w:p>
        </w:tc>
        <w:tc>
          <w:tcPr>
            <w:tcW w:w="1134" w:type="dxa"/>
            <w:shd w:val="clear" w:color="auto" w:fill="auto"/>
          </w:tcPr>
          <w:p w:rsidR="00B475FC" w:rsidRPr="00257EF3" w:rsidRDefault="00B475FC" w:rsidP="00BB4B1E">
            <w:pPr>
              <w:pStyle w:val="NoSpacing"/>
              <w:spacing w:line="276" w:lineRule="auto"/>
              <w:rPr>
                <w:rFonts w:ascii="Arial" w:hAnsi="Arial" w:cs="Arial"/>
                <w:sz w:val="16"/>
                <w:szCs w:val="16"/>
              </w:rPr>
            </w:pPr>
            <w:r w:rsidRPr="00257EF3">
              <w:rPr>
                <w:rFonts w:ascii="Arial" w:hAnsi="Arial" w:cs="Arial"/>
                <w:sz w:val="16"/>
                <w:szCs w:val="16"/>
              </w:rPr>
              <w:t>CD</w:t>
            </w:r>
          </w:p>
        </w:tc>
        <w:tc>
          <w:tcPr>
            <w:tcW w:w="1843" w:type="dxa"/>
            <w:shd w:val="clear" w:color="auto" w:fill="auto"/>
          </w:tcPr>
          <w:p w:rsidR="00B475FC" w:rsidRPr="00257EF3" w:rsidRDefault="00B475FC" w:rsidP="00BB4B1E">
            <w:pPr>
              <w:pStyle w:val="NoSpacing"/>
              <w:spacing w:line="276" w:lineRule="auto"/>
              <w:rPr>
                <w:rFonts w:ascii="Arial" w:hAnsi="Arial" w:cs="Arial"/>
                <w:sz w:val="16"/>
                <w:szCs w:val="16"/>
              </w:rPr>
            </w:pPr>
            <w:r w:rsidRPr="00257EF3">
              <w:rPr>
                <w:rFonts w:ascii="Arial" w:hAnsi="Arial" w:cs="Arial"/>
                <w:sz w:val="16"/>
                <w:szCs w:val="16"/>
              </w:rPr>
              <w:t>Control Module</w:t>
            </w:r>
          </w:p>
        </w:tc>
        <w:tc>
          <w:tcPr>
            <w:tcW w:w="4142" w:type="dxa"/>
            <w:gridSpan w:val="2"/>
            <w:shd w:val="clear" w:color="auto" w:fill="auto"/>
          </w:tcPr>
          <w:p w:rsidR="00B475FC" w:rsidRPr="00257EF3" w:rsidRDefault="00B475FC" w:rsidP="00BB4B1E">
            <w:pPr>
              <w:pStyle w:val="NoSpacing"/>
              <w:spacing w:line="276" w:lineRule="auto"/>
              <w:rPr>
                <w:rFonts w:ascii="Arial" w:hAnsi="Arial" w:cs="Arial"/>
                <w:sz w:val="16"/>
                <w:szCs w:val="16"/>
              </w:rPr>
            </w:pPr>
            <w:r w:rsidRPr="00257EF3">
              <w:rPr>
                <w:rFonts w:ascii="Arial" w:hAnsi="Arial" w:cs="Arial"/>
                <w:sz w:val="16"/>
                <w:szCs w:val="16"/>
              </w:rPr>
              <w:t>Component Internal Failure</w:t>
            </w:r>
          </w:p>
        </w:tc>
      </w:tr>
    </w:tbl>
    <w:p w:rsidR="009C6766" w:rsidRPr="00257EF3" w:rsidRDefault="00B775F7" w:rsidP="009C6766">
      <w:r w:rsidRPr="00257EF3">
        <w:t>For issues related with configuration, module should</w:t>
      </w:r>
      <w:r w:rsidR="009C6766" w:rsidRPr="00257EF3">
        <w:t xml:space="preserve"> set</w:t>
      </w:r>
      <w:r w:rsidRPr="00257EF3">
        <w:t xml:space="preserve"> </w:t>
      </w:r>
      <w:r w:rsidR="00ED2CFB" w:rsidRPr="00257EF3">
        <w:t xml:space="preserve">the </w:t>
      </w:r>
      <w:r w:rsidRPr="00257EF3">
        <w:t>corresponding DTC</w:t>
      </w:r>
      <w:r w:rsidR="009C6766" w:rsidRPr="00257EF3">
        <w:t>:</w:t>
      </w:r>
    </w:p>
    <w:p w:rsidR="00B475FC" w:rsidRPr="00257EF3" w:rsidRDefault="00B475FC" w:rsidP="009C676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1258"/>
        <w:gridCol w:w="1117"/>
        <w:gridCol w:w="3466"/>
        <w:gridCol w:w="2674"/>
        <w:gridCol w:w="36"/>
      </w:tblGrid>
      <w:tr w:rsidR="00F43F6D" w:rsidRPr="00257EF3" w:rsidTr="00BB4B1E">
        <w:trPr>
          <w:gridAfter w:val="1"/>
          <w:wAfter w:w="37" w:type="dxa"/>
        </w:trPr>
        <w:tc>
          <w:tcPr>
            <w:tcW w:w="1668" w:type="dxa"/>
            <w:shd w:val="clear" w:color="auto" w:fill="BFBFBF"/>
          </w:tcPr>
          <w:p w:rsidR="00857677" w:rsidRPr="00257EF3" w:rsidRDefault="00857677" w:rsidP="00564E14">
            <w:r w:rsidRPr="00257EF3">
              <w:t>DTC (HEX)</w:t>
            </w:r>
          </w:p>
        </w:tc>
        <w:tc>
          <w:tcPr>
            <w:tcW w:w="1275" w:type="dxa"/>
            <w:shd w:val="clear" w:color="auto" w:fill="BFBFBF"/>
          </w:tcPr>
          <w:p w:rsidR="00857677" w:rsidRPr="00257EF3" w:rsidRDefault="00857677" w:rsidP="00564E14">
            <w:r w:rsidRPr="00257EF3">
              <w:t>DTC</w:t>
            </w:r>
          </w:p>
        </w:tc>
        <w:tc>
          <w:tcPr>
            <w:tcW w:w="1134" w:type="dxa"/>
            <w:shd w:val="clear" w:color="auto" w:fill="BFBFBF"/>
          </w:tcPr>
          <w:p w:rsidR="00857677" w:rsidRPr="00257EF3" w:rsidRDefault="00857677" w:rsidP="00564E14">
            <w:r w:rsidRPr="00257EF3">
              <w:t>DTC Type</w:t>
            </w:r>
          </w:p>
        </w:tc>
        <w:tc>
          <w:tcPr>
            <w:tcW w:w="3544" w:type="dxa"/>
            <w:shd w:val="clear" w:color="auto" w:fill="BFBFBF"/>
          </w:tcPr>
          <w:p w:rsidR="00857677" w:rsidRPr="00257EF3" w:rsidRDefault="00857677" w:rsidP="00564E14">
            <w:r w:rsidRPr="00257EF3">
              <w:t>Root Description</w:t>
            </w:r>
          </w:p>
        </w:tc>
        <w:tc>
          <w:tcPr>
            <w:tcW w:w="2725" w:type="dxa"/>
            <w:shd w:val="clear" w:color="auto" w:fill="BFBFBF"/>
          </w:tcPr>
          <w:p w:rsidR="00857677" w:rsidRPr="00257EF3" w:rsidRDefault="00857677" w:rsidP="00564E14">
            <w:r w:rsidRPr="00257EF3">
              <w:t>Failure Type Byte Description</w:t>
            </w:r>
          </w:p>
        </w:tc>
      </w:tr>
      <w:tr w:rsidR="00F43F6D" w:rsidRPr="00257EF3" w:rsidTr="00F43F6D">
        <w:tc>
          <w:tcPr>
            <w:tcW w:w="1668" w:type="dxa"/>
            <w:shd w:val="clear" w:color="auto" w:fill="auto"/>
          </w:tcPr>
          <w:p w:rsidR="00B775F7" w:rsidRPr="00257EF3" w:rsidRDefault="00B775F7" w:rsidP="00010C1C">
            <w:pPr>
              <w:pStyle w:val="NoSpacing"/>
              <w:spacing w:line="276" w:lineRule="auto"/>
              <w:rPr>
                <w:rFonts w:ascii="Arial" w:hAnsi="Arial" w:cs="Arial"/>
                <w:sz w:val="16"/>
                <w:szCs w:val="16"/>
              </w:rPr>
            </w:pPr>
            <w:r w:rsidRPr="00257EF3">
              <w:rPr>
                <w:rFonts w:ascii="Helvetica" w:hAnsi="Helvetica"/>
                <w:sz w:val="16"/>
                <w:szCs w:val="16"/>
              </w:rPr>
              <w:t>0xE01A51</w:t>
            </w:r>
          </w:p>
        </w:tc>
        <w:tc>
          <w:tcPr>
            <w:tcW w:w="1275" w:type="dxa"/>
            <w:shd w:val="clear" w:color="auto" w:fill="auto"/>
          </w:tcPr>
          <w:p w:rsidR="00B775F7" w:rsidRPr="00257EF3" w:rsidRDefault="00B775F7" w:rsidP="00010C1C">
            <w:pPr>
              <w:pStyle w:val="NoSpacing"/>
              <w:spacing w:line="276" w:lineRule="auto"/>
              <w:rPr>
                <w:rFonts w:ascii="Arial" w:hAnsi="Arial" w:cs="Arial"/>
                <w:sz w:val="16"/>
                <w:szCs w:val="16"/>
              </w:rPr>
            </w:pPr>
            <w:r w:rsidRPr="00257EF3">
              <w:rPr>
                <w:rFonts w:ascii="Helvetica" w:hAnsi="Helvetica"/>
                <w:sz w:val="16"/>
                <w:szCs w:val="16"/>
              </w:rPr>
              <w:t>U201A</w:t>
            </w:r>
            <w:r w:rsidRPr="00257EF3">
              <w:rPr>
                <w:rFonts w:ascii="Arial" w:hAnsi="Arial" w:cs="Arial"/>
                <w:sz w:val="16"/>
                <w:szCs w:val="16"/>
              </w:rPr>
              <w:t>-51</w:t>
            </w:r>
          </w:p>
        </w:tc>
        <w:tc>
          <w:tcPr>
            <w:tcW w:w="1134" w:type="dxa"/>
            <w:shd w:val="clear" w:color="auto" w:fill="auto"/>
          </w:tcPr>
          <w:p w:rsidR="00B775F7" w:rsidRPr="00257EF3" w:rsidRDefault="00B775F7" w:rsidP="00010C1C">
            <w:pPr>
              <w:pStyle w:val="NoSpacing"/>
              <w:spacing w:line="276" w:lineRule="auto"/>
              <w:rPr>
                <w:rFonts w:ascii="Arial" w:hAnsi="Arial" w:cs="Arial"/>
                <w:sz w:val="16"/>
                <w:szCs w:val="16"/>
              </w:rPr>
            </w:pPr>
            <w:r w:rsidRPr="00257EF3">
              <w:rPr>
                <w:rFonts w:ascii="Arial" w:hAnsi="Arial" w:cs="Arial"/>
                <w:sz w:val="16"/>
                <w:szCs w:val="16"/>
              </w:rPr>
              <w:t>C</w:t>
            </w:r>
            <w:r w:rsidR="00ED2CFB" w:rsidRPr="00257EF3">
              <w:rPr>
                <w:rFonts w:ascii="Arial" w:hAnsi="Arial" w:cs="Arial"/>
                <w:sz w:val="16"/>
                <w:szCs w:val="16"/>
              </w:rPr>
              <w:t>D</w:t>
            </w:r>
          </w:p>
        </w:tc>
        <w:tc>
          <w:tcPr>
            <w:tcW w:w="3544" w:type="dxa"/>
            <w:shd w:val="clear" w:color="auto" w:fill="auto"/>
          </w:tcPr>
          <w:p w:rsidR="00B775F7" w:rsidRPr="00257EF3" w:rsidRDefault="00B775F7" w:rsidP="00010C1C">
            <w:pPr>
              <w:pStyle w:val="NoSpacing"/>
              <w:spacing w:line="276" w:lineRule="auto"/>
              <w:rPr>
                <w:rFonts w:ascii="Arial" w:hAnsi="Arial" w:cs="Arial"/>
                <w:sz w:val="16"/>
                <w:szCs w:val="16"/>
              </w:rPr>
            </w:pPr>
            <w:r w:rsidRPr="00257EF3">
              <w:rPr>
                <w:rFonts w:ascii="Helvetica" w:hAnsi="Helvetica"/>
                <w:sz w:val="16"/>
                <w:szCs w:val="16"/>
              </w:rPr>
              <w:t>Control Module Main Calibration Data</w:t>
            </w:r>
          </w:p>
        </w:tc>
        <w:tc>
          <w:tcPr>
            <w:tcW w:w="2725" w:type="dxa"/>
            <w:gridSpan w:val="2"/>
            <w:shd w:val="clear" w:color="auto" w:fill="auto"/>
          </w:tcPr>
          <w:p w:rsidR="00B775F7" w:rsidRPr="00257EF3" w:rsidRDefault="00B775F7" w:rsidP="00010C1C">
            <w:pPr>
              <w:pStyle w:val="NoSpacing"/>
              <w:spacing w:line="276" w:lineRule="auto"/>
              <w:rPr>
                <w:rFonts w:ascii="Arial" w:hAnsi="Arial" w:cs="Arial"/>
                <w:sz w:val="16"/>
                <w:szCs w:val="16"/>
              </w:rPr>
            </w:pPr>
            <w:r w:rsidRPr="00257EF3">
              <w:rPr>
                <w:rFonts w:ascii="Arial" w:hAnsi="Arial" w:cs="Arial"/>
                <w:sz w:val="16"/>
                <w:szCs w:val="16"/>
              </w:rPr>
              <w:t>No Sub Type Information</w:t>
            </w:r>
          </w:p>
        </w:tc>
      </w:tr>
    </w:tbl>
    <w:p w:rsidR="00B775F7" w:rsidRPr="00257EF3" w:rsidRDefault="00B775F7" w:rsidP="00B775F7">
      <w:r w:rsidRPr="00257EF3">
        <w:t>For issues related with battery conditions, module should set</w:t>
      </w:r>
      <w:r w:rsidR="00ED2CFB" w:rsidRPr="00257EF3">
        <w:t xml:space="preserve"> the </w:t>
      </w:r>
      <w:r w:rsidRPr="00257EF3">
        <w:t>corresponding DTC:</w:t>
      </w:r>
    </w:p>
    <w:p w:rsidR="00B475FC" w:rsidRPr="00257EF3" w:rsidRDefault="00B475FC" w:rsidP="009C676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3"/>
        <w:gridCol w:w="1533"/>
        <w:gridCol w:w="1118"/>
        <w:gridCol w:w="1821"/>
        <w:gridCol w:w="4045"/>
        <w:gridCol w:w="36"/>
      </w:tblGrid>
      <w:tr w:rsidR="00F43F6D" w:rsidRPr="00257EF3" w:rsidTr="00BB4B1E">
        <w:trPr>
          <w:gridAfter w:val="1"/>
          <w:wAfter w:w="37" w:type="dxa"/>
        </w:trPr>
        <w:tc>
          <w:tcPr>
            <w:tcW w:w="1668" w:type="dxa"/>
            <w:shd w:val="clear" w:color="auto" w:fill="BFBFBF"/>
          </w:tcPr>
          <w:p w:rsidR="00857677" w:rsidRPr="00257EF3" w:rsidRDefault="00857677" w:rsidP="00564E14">
            <w:r w:rsidRPr="00257EF3">
              <w:t>DTC (HEX)</w:t>
            </w:r>
          </w:p>
        </w:tc>
        <w:tc>
          <w:tcPr>
            <w:tcW w:w="1559" w:type="dxa"/>
            <w:shd w:val="clear" w:color="auto" w:fill="BFBFBF"/>
          </w:tcPr>
          <w:p w:rsidR="00857677" w:rsidRPr="00257EF3" w:rsidRDefault="00857677" w:rsidP="00564E14">
            <w:r w:rsidRPr="00257EF3">
              <w:t>DTC</w:t>
            </w:r>
          </w:p>
        </w:tc>
        <w:tc>
          <w:tcPr>
            <w:tcW w:w="1134" w:type="dxa"/>
            <w:shd w:val="clear" w:color="auto" w:fill="BFBFBF"/>
          </w:tcPr>
          <w:p w:rsidR="00857677" w:rsidRPr="00257EF3" w:rsidRDefault="00857677" w:rsidP="00564E14">
            <w:r w:rsidRPr="00257EF3">
              <w:t>DTC Type</w:t>
            </w:r>
          </w:p>
        </w:tc>
        <w:tc>
          <w:tcPr>
            <w:tcW w:w="1843" w:type="dxa"/>
            <w:shd w:val="clear" w:color="auto" w:fill="BFBFBF"/>
          </w:tcPr>
          <w:p w:rsidR="00857677" w:rsidRPr="00257EF3" w:rsidRDefault="00857677" w:rsidP="00564E14">
            <w:r w:rsidRPr="00257EF3">
              <w:t>Root Description</w:t>
            </w:r>
          </w:p>
        </w:tc>
        <w:tc>
          <w:tcPr>
            <w:tcW w:w="4142" w:type="dxa"/>
            <w:shd w:val="clear" w:color="auto" w:fill="BFBFBF"/>
          </w:tcPr>
          <w:p w:rsidR="00857677" w:rsidRPr="00257EF3" w:rsidRDefault="00857677" w:rsidP="00564E14">
            <w:r w:rsidRPr="00257EF3">
              <w:t>Failure Type Byte Description</w:t>
            </w:r>
          </w:p>
        </w:tc>
      </w:tr>
      <w:tr w:rsidR="00F43F6D" w:rsidRPr="00257EF3" w:rsidTr="00F43F6D">
        <w:tc>
          <w:tcPr>
            <w:tcW w:w="1668" w:type="dxa"/>
            <w:shd w:val="clear" w:color="auto" w:fill="auto"/>
          </w:tcPr>
          <w:p w:rsidR="00B475FC" w:rsidRPr="00257EF3" w:rsidRDefault="00B475FC" w:rsidP="00564E14">
            <w:pPr>
              <w:rPr>
                <w:rFonts w:ascii="Arial" w:eastAsia="Calibri" w:hAnsi="Arial" w:cs="Arial"/>
                <w:sz w:val="16"/>
                <w:szCs w:val="16"/>
                <w:lang w:eastAsia="ja-JP"/>
              </w:rPr>
            </w:pPr>
            <w:r w:rsidRPr="00257EF3">
              <w:rPr>
                <w:rFonts w:ascii="Arial" w:hAnsi="Arial" w:cs="Arial"/>
                <w:sz w:val="16"/>
                <w:szCs w:val="16"/>
              </w:rPr>
              <w:t>0xF00316</w:t>
            </w:r>
          </w:p>
        </w:tc>
        <w:tc>
          <w:tcPr>
            <w:tcW w:w="1559" w:type="dxa"/>
            <w:shd w:val="clear" w:color="auto" w:fill="auto"/>
          </w:tcPr>
          <w:p w:rsidR="00B475FC" w:rsidRPr="00257EF3" w:rsidRDefault="00B475FC" w:rsidP="00564E14">
            <w:pPr>
              <w:rPr>
                <w:rFonts w:ascii="Arial" w:eastAsia="Calibri" w:hAnsi="Arial" w:cs="Arial"/>
                <w:sz w:val="16"/>
                <w:szCs w:val="16"/>
                <w:lang w:eastAsia="ja-JP"/>
              </w:rPr>
            </w:pPr>
            <w:r w:rsidRPr="00257EF3">
              <w:rPr>
                <w:rFonts w:ascii="Arial" w:hAnsi="Arial" w:cs="Arial"/>
                <w:sz w:val="16"/>
                <w:szCs w:val="16"/>
              </w:rPr>
              <w:t>U3003-16</w:t>
            </w:r>
          </w:p>
        </w:tc>
        <w:tc>
          <w:tcPr>
            <w:tcW w:w="1134" w:type="dxa"/>
            <w:shd w:val="clear" w:color="auto" w:fill="auto"/>
          </w:tcPr>
          <w:p w:rsidR="00B475FC" w:rsidRPr="00257EF3" w:rsidRDefault="00B475FC" w:rsidP="00564E14">
            <w:pPr>
              <w:rPr>
                <w:rFonts w:ascii="Arial" w:eastAsia="Calibri" w:hAnsi="Arial" w:cs="Arial"/>
                <w:sz w:val="16"/>
                <w:szCs w:val="16"/>
                <w:lang w:eastAsia="ja-JP"/>
              </w:rPr>
            </w:pPr>
            <w:r w:rsidRPr="00257EF3">
              <w:rPr>
                <w:rFonts w:ascii="Arial" w:hAnsi="Arial" w:cs="Arial"/>
                <w:sz w:val="16"/>
                <w:szCs w:val="16"/>
              </w:rPr>
              <w:t>CD</w:t>
            </w:r>
          </w:p>
        </w:tc>
        <w:tc>
          <w:tcPr>
            <w:tcW w:w="1843" w:type="dxa"/>
            <w:shd w:val="clear" w:color="auto" w:fill="auto"/>
          </w:tcPr>
          <w:p w:rsidR="00B475FC" w:rsidRPr="00257EF3" w:rsidRDefault="00B475FC" w:rsidP="00564E14">
            <w:pPr>
              <w:rPr>
                <w:rFonts w:ascii="Arial" w:eastAsia="Calibri" w:hAnsi="Arial" w:cs="Arial"/>
                <w:sz w:val="16"/>
                <w:szCs w:val="16"/>
                <w:lang w:eastAsia="ja-JP"/>
              </w:rPr>
            </w:pPr>
            <w:r w:rsidRPr="00257EF3">
              <w:rPr>
                <w:rFonts w:ascii="Arial" w:hAnsi="Arial" w:cs="Arial"/>
                <w:sz w:val="16"/>
                <w:szCs w:val="16"/>
              </w:rPr>
              <w:t>Battery Voltage</w:t>
            </w:r>
          </w:p>
        </w:tc>
        <w:tc>
          <w:tcPr>
            <w:tcW w:w="4142" w:type="dxa"/>
            <w:gridSpan w:val="2"/>
            <w:shd w:val="clear" w:color="auto" w:fill="auto"/>
          </w:tcPr>
          <w:p w:rsidR="00B475FC" w:rsidRPr="00257EF3" w:rsidRDefault="00B475FC" w:rsidP="00564E14">
            <w:pPr>
              <w:rPr>
                <w:rFonts w:ascii="Arial" w:eastAsia="Calibri" w:hAnsi="Arial" w:cs="Arial"/>
                <w:sz w:val="16"/>
                <w:szCs w:val="16"/>
                <w:lang w:eastAsia="ja-JP"/>
              </w:rPr>
            </w:pPr>
            <w:r w:rsidRPr="00257EF3">
              <w:rPr>
                <w:rFonts w:ascii="Arial" w:hAnsi="Arial" w:cs="Arial"/>
                <w:sz w:val="16"/>
                <w:szCs w:val="16"/>
              </w:rPr>
              <w:t>Circuit Voltage Below Threshold</w:t>
            </w:r>
          </w:p>
        </w:tc>
      </w:tr>
      <w:tr w:rsidR="00F43F6D" w:rsidRPr="00257EF3" w:rsidTr="00F43F6D">
        <w:tc>
          <w:tcPr>
            <w:tcW w:w="1668" w:type="dxa"/>
            <w:shd w:val="clear" w:color="auto" w:fill="auto"/>
          </w:tcPr>
          <w:p w:rsidR="00B475FC" w:rsidRPr="00257EF3" w:rsidRDefault="00B475FC" w:rsidP="00564E14">
            <w:pPr>
              <w:rPr>
                <w:rFonts w:ascii="Arial" w:eastAsia="Calibri" w:hAnsi="Arial" w:cs="Arial"/>
                <w:sz w:val="16"/>
                <w:szCs w:val="16"/>
                <w:lang w:eastAsia="ja-JP"/>
              </w:rPr>
            </w:pPr>
            <w:r w:rsidRPr="00257EF3">
              <w:rPr>
                <w:rFonts w:ascii="Arial" w:hAnsi="Arial" w:cs="Arial"/>
                <w:sz w:val="16"/>
                <w:szCs w:val="16"/>
              </w:rPr>
              <w:t>0xF00317</w:t>
            </w:r>
          </w:p>
        </w:tc>
        <w:tc>
          <w:tcPr>
            <w:tcW w:w="1559" w:type="dxa"/>
            <w:shd w:val="clear" w:color="auto" w:fill="auto"/>
          </w:tcPr>
          <w:p w:rsidR="00B475FC" w:rsidRPr="00257EF3" w:rsidRDefault="00B475FC" w:rsidP="00564E14">
            <w:pPr>
              <w:rPr>
                <w:rFonts w:ascii="Arial" w:eastAsia="Calibri" w:hAnsi="Arial" w:cs="Arial"/>
                <w:sz w:val="16"/>
                <w:szCs w:val="16"/>
                <w:lang w:eastAsia="ja-JP"/>
              </w:rPr>
            </w:pPr>
            <w:r w:rsidRPr="00257EF3">
              <w:rPr>
                <w:rFonts w:ascii="Arial" w:hAnsi="Arial" w:cs="Arial"/>
                <w:sz w:val="16"/>
                <w:szCs w:val="16"/>
              </w:rPr>
              <w:t>U3003-17</w:t>
            </w:r>
          </w:p>
        </w:tc>
        <w:tc>
          <w:tcPr>
            <w:tcW w:w="1134" w:type="dxa"/>
            <w:shd w:val="clear" w:color="auto" w:fill="auto"/>
          </w:tcPr>
          <w:p w:rsidR="00B475FC" w:rsidRPr="00257EF3" w:rsidRDefault="00B475FC" w:rsidP="00564E14">
            <w:pPr>
              <w:rPr>
                <w:rFonts w:ascii="Arial" w:eastAsia="Calibri" w:hAnsi="Arial" w:cs="Arial"/>
                <w:sz w:val="16"/>
                <w:szCs w:val="16"/>
                <w:lang w:eastAsia="ja-JP"/>
              </w:rPr>
            </w:pPr>
            <w:r w:rsidRPr="00257EF3">
              <w:rPr>
                <w:rFonts w:ascii="Arial" w:hAnsi="Arial" w:cs="Arial"/>
                <w:sz w:val="16"/>
                <w:szCs w:val="16"/>
              </w:rPr>
              <w:t>CD</w:t>
            </w:r>
          </w:p>
        </w:tc>
        <w:tc>
          <w:tcPr>
            <w:tcW w:w="1843" w:type="dxa"/>
            <w:shd w:val="clear" w:color="auto" w:fill="auto"/>
          </w:tcPr>
          <w:p w:rsidR="00B475FC" w:rsidRPr="00257EF3" w:rsidRDefault="00B475FC" w:rsidP="00564E14">
            <w:pPr>
              <w:rPr>
                <w:rFonts w:ascii="Arial" w:eastAsia="Calibri" w:hAnsi="Arial" w:cs="Arial"/>
                <w:sz w:val="16"/>
                <w:szCs w:val="16"/>
                <w:lang w:eastAsia="ja-JP"/>
              </w:rPr>
            </w:pPr>
            <w:r w:rsidRPr="00257EF3">
              <w:rPr>
                <w:rFonts w:ascii="Arial" w:hAnsi="Arial" w:cs="Arial"/>
                <w:sz w:val="16"/>
                <w:szCs w:val="16"/>
              </w:rPr>
              <w:t>Battery Voltage</w:t>
            </w:r>
          </w:p>
        </w:tc>
        <w:tc>
          <w:tcPr>
            <w:tcW w:w="4142" w:type="dxa"/>
            <w:gridSpan w:val="2"/>
            <w:shd w:val="clear" w:color="auto" w:fill="auto"/>
          </w:tcPr>
          <w:p w:rsidR="00B475FC" w:rsidRPr="00257EF3" w:rsidRDefault="00B475FC" w:rsidP="00564E14">
            <w:pPr>
              <w:rPr>
                <w:rFonts w:ascii="Arial" w:eastAsia="Calibri" w:hAnsi="Arial" w:cs="Arial"/>
                <w:sz w:val="16"/>
                <w:szCs w:val="16"/>
                <w:lang w:eastAsia="ja-JP"/>
              </w:rPr>
            </w:pPr>
            <w:r w:rsidRPr="00257EF3">
              <w:rPr>
                <w:rFonts w:ascii="Arial" w:hAnsi="Arial" w:cs="Arial"/>
                <w:sz w:val="16"/>
                <w:szCs w:val="16"/>
              </w:rPr>
              <w:t>Circuit Voltage Above Threshold</w:t>
            </w:r>
          </w:p>
        </w:tc>
      </w:tr>
    </w:tbl>
    <w:p w:rsidR="00F6358F" w:rsidRPr="00257EF3" w:rsidRDefault="007F2E74" w:rsidP="00F6358F">
      <w:r w:rsidRPr="00257EF3">
        <w:t>The DTC to report circuit voltage below threshold should only be set after a configurable delay (Vo</w:t>
      </w:r>
      <w:r w:rsidR="00ED2CFB" w:rsidRPr="00257EF3">
        <w:t>ltBelowThresholdDelayCfg):</w:t>
      </w:r>
    </w:p>
    <w:p w:rsidR="00C71532" w:rsidRPr="00257EF3" w:rsidRDefault="0052789A" w:rsidP="007B2FF5">
      <w:pPr>
        <w:pStyle w:val="Heading3"/>
      </w:pPr>
      <w:r w:rsidRPr="00257EF3">
        <w:br w:type="page"/>
      </w:r>
      <w:bookmarkStart w:id="556" w:name="_Toc522628673"/>
      <w:bookmarkStart w:id="557" w:name="_Toc16151826"/>
      <w:r w:rsidR="007C72A0" w:rsidRPr="00257EF3">
        <w:lastRenderedPageBreak/>
        <w:t xml:space="preserve">CAN Based </w:t>
      </w:r>
      <w:r w:rsidR="00C71532" w:rsidRPr="00257EF3">
        <w:t>Data Identifiers</w:t>
      </w:r>
      <w:bookmarkEnd w:id="556"/>
      <w:bookmarkEnd w:id="557"/>
    </w:p>
    <w:p w:rsidR="00C71532" w:rsidRPr="00257EF3" w:rsidRDefault="00C71532" w:rsidP="001077F3">
      <w:pPr>
        <w:pStyle w:val="Heading4"/>
      </w:pPr>
      <w:bookmarkStart w:id="558" w:name="_Toc522628674"/>
      <w:bookmarkStart w:id="559" w:name="_Toc16151827"/>
      <w:r w:rsidRPr="00257EF3">
        <w:t>DID 0x</w:t>
      </w:r>
      <w:r w:rsidR="00C11A25" w:rsidRPr="00257EF3">
        <w:t>1505</w:t>
      </w:r>
      <w:r w:rsidRPr="00257EF3">
        <w:t xml:space="preserve"> Vehicle Speed</w:t>
      </w:r>
      <w:r w:rsidR="00C11A25" w:rsidRPr="00257EF3">
        <w:t xml:space="preserve"> - High Resolution</w:t>
      </w:r>
      <w:bookmarkEnd w:id="558"/>
      <w:bookmarkEnd w:id="559"/>
    </w:p>
    <w:p w:rsidR="00C71532" w:rsidRPr="00257EF3" w:rsidRDefault="00C71532" w:rsidP="00C71532">
      <w:pPr>
        <w:rPr>
          <w:sz w:val="8"/>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428"/>
        <w:gridCol w:w="4428"/>
      </w:tblGrid>
      <w:tr w:rsidR="00C71532" w:rsidRPr="00257EF3" w:rsidTr="00F43F6D">
        <w:tc>
          <w:tcPr>
            <w:tcW w:w="4428" w:type="dxa"/>
            <w:shd w:val="clear" w:color="auto" w:fill="auto"/>
          </w:tcPr>
          <w:p w:rsidR="00C71532" w:rsidRPr="00257EF3" w:rsidRDefault="00C71532" w:rsidP="00010C1C">
            <w:pPr>
              <w:rPr>
                <w:rFonts w:ascii="Arial" w:hAnsi="Arial" w:cs="Arial"/>
                <w:sz w:val="16"/>
              </w:rPr>
            </w:pPr>
            <w:r w:rsidRPr="00257EF3">
              <w:rPr>
                <w:rFonts w:ascii="Arial" w:hAnsi="Arial" w:cs="Arial"/>
                <w:sz w:val="16"/>
              </w:rPr>
              <w:t>DataIdentifier Value</w:t>
            </w:r>
          </w:p>
        </w:tc>
        <w:tc>
          <w:tcPr>
            <w:tcW w:w="4428" w:type="dxa"/>
            <w:shd w:val="clear" w:color="auto" w:fill="auto"/>
          </w:tcPr>
          <w:p w:rsidR="00C71532" w:rsidRPr="00257EF3" w:rsidRDefault="00C11A25" w:rsidP="00010C1C">
            <w:pPr>
              <w:rPr>
                <w:rFonts w:ascii="Arial" w:hAnsi="Arial" w:cs="Arial"/>
                <w:i/>
                <w:iCs/>
                <w:sz w:val="16"/>
              </w:rPr>
            </w:pPr>
            <w:r w:rsidRPr="00257EF3">
              <w:rPr>
                <w:rFonts w:ascii="Arial" w:hAnsi="Arial" w:cs="Arial"/>
                <w:i/>
                <w:iCs/>
                <w:sz w:val="16"/>
              </w:rPr>
              <w:t>0x1505</w:t>
            </w:r>
          </w:p>
        </w:tc>
      </w:tr>
      <w:tr w:rsidR="00C71532" w:rsidRPr="00257EF3" w:rsidTr="00F43F6D">
        <w:tc>
          <w:tcPr>
            <w:tcW w:w="4428" w:type="dxa"/>
            <w:shd w:val="clear" w:color="auto" w:fill="auto"/>
          </w:tcPr>
          <w:p w:rsidR="00C71532" w:rsidRPr="00257EF3" w:rsidRDefault="00C71532" w:rsidP="00010C1C">
            <w:pPr>
              <w:rPr>
                <w:rFonts w:ascii="Arial" w:hAnsi="Arial" w:cs="Arial"/>
                <w:sz w:val="16"/>
              </w:rPr>
            </w:pPr>
            <w:r w:rsidRPr="00257EF3">
              <w:rPr>
                <w:rFonts w:ascii="Arial" w:hAnsi="Arial" w:cs="Arial"/>
                <w:sz w:val="16"/>
              </w:rPr>
              <w:t>DataIdentifier Name</w:t>
            </w:r>
          </w:p>
        </w:tc>
        <w:tc>
          <w:tcPr>
            <w:tcW w:w="4428" w:type="dxa"/>
            <w:shd w:val="clear" w:color="auto" w:fill="auto"/>
          </w:tcPr>
          <w:p w:rsidR="00C71532" w:rsidRPr="00257EF3" w:rsidRDefault="00C11A25" w:rsidP="00C71532">
            <w:pPr>
              <w:rPr>
                <w:rFonts w:ascii="Arial" w:hAnsi="Arial" w:cs="Arial"/>
                <w:i/>
                <w:iCs/>
                <w:sz w:val="16"/>
              </w:rPr>
            </w:pPr>
            <w:r w:rsidRPr="00257EF3">
              <w:rPr>
                <w:rFonts w:ascii="Arial" w:hAnsi="Arial" w:cs="Arial"/>
                <w:i/>
                <w:iCs/>
                <w:sz w:val="16"/>
              </w:rPr>
              <w:t>Vehicle Speed - High Resolution</w:t>
            </w:r>
          </w:p>
        </w:tc>
      </w:tr>
      <w:tr w:rsidR="00C71532" w:rsidRPr="00257EF3" w:rsidTr="00F43F6D">
        <w:tc>
          <w:tcPr>
            <w:tcW w:w="4428" w:type="dxa"/>
            <w:shd w:val="clear" w:color="auto" w:fill="auto"/>
          </w:tcPr>
          <w:p w:rsidR="00C71532" w:rsidRPr="00257EF3" w:rsidRDefault="00C71532" w:rsidP="00010C1C">
            <w:pPr>
              <w:rPr>
                <w:rFonts w:ascii="Arial" w:hAnsi="Arial" w:cs="Arial"/>
                <w:sz w:val="16"/>
              </w:rPr>
            </w:pPr>
            <w:r w:rsidRPr="00257EF3">
              <w:rPr>
                <w:rFonts w:ascii="Arial" w:hAnsi="Arial" w:cs="Arial"/>
                <w:sz w:val="16"/>
              </w:rPr>
              <w:t>DataIdentifier Size (bytes)</w:t>
            </w:r>
          </w:p>
        </w:tc>
        <w:tc>
          <w:tcPr>
            <w:tcW w:w="4428" w:type="dxa"/>
            <w:shd w:val="clear" w:color="auto" w:fill="auto"/>
          </w:tcPr>
          <w:p w:rsidR="00C71532" w:rsidRPr="00257EF3" w:rsidRDefault="00234AD0" w:rsidP="00010C1C">
            <w:pPr>
              <w:rPr>
                <w:rFonts w:ascii="Arial" w:hAnsi="Arial" w:cs="Arial"/>
                <w:i/>
                <w:iCs/>
                <w:sz w:val="16"/>
              </w:rPr>
            </w:pPr>
            <w:r w:rsidRPr="00257EF3">
              <w:rPr>
                <w:rFonts w:ascii="Arial" w:hAnsi="Arial" w:cs="Arial"/>
                <w:i/>
                <w:iCs/>
                <w:sz w:val="16"/>
              </w:rPr>
              <w:t>2</w:t>
            </w:r>
          </w:p>
        </w:tc>
      </w:tr>
      <w:tr w:rsidR="00C71532" w:rsidRPr="00257EF3" w:rsidTr="00F43F6D">
        <w:tc>
          <w:tcPr>
            <w:tcW w:w="4428" w:type="dxa"/>
            <w:shd w:val="clear" w:color="auto" w:fill="auto"/>
          </w:tcPr>
          <w:p w:rsidR="00C71532" w:rsidRPr="00257EF3" w:rsidRDefault="00C71532" w:rsidP="00010C1C">
            <w:pPr>
              <w:rPr>
                <w:rFonts w:ascii="Arial" w:hAnsi="Arial" w:cs="Arial"/>
                <w:i/>
                <w:iCs/>
                <w:sz w:val="16"/>
              </w:rPr>
            </w:pPr>
            <w:r w:rsidRPr="00257EF3">
              <w:rPr>
                <w:rFonts w:ascii="Arial" w:hAnsi="Arial" w:cs="Arial"/>
                <w:i/>
                <w:iCs/>
                <w:sz w:val="16"/>
              </w:rPr>
              <w:t>DataIdentifier Type</w:t>
            </w:r>
          </w:p>
        </w:tc>
        <w:tc>
          <w:tcPr>
            <w:tcW w:w="4428" w:type="dxa"/>
            <w:shd w:val="clear" w:color="auto" w:fill="auto"/>
          </w:tcPr>
          <w:p w:rsidR="00C71532" w:rsidRPr="00257EF3" w:rsidRDefault="00C11A25" w:rsidP="00010C1C">
            <w:pPr>
              <w:rPr>
                <w:rFonts w:ascii="Arial" w:hAnsi="Arial" w:cs="Arial"/>
                <w:i/>
                <w:iCs/>
                <w:sz w:val="16"/>
              </w:rPr>
            </w:pPr>
            <w:r w:rsidRPr="00257EF3">
              <w:rPr>
                <w:rFonts w:ascii="Arial" w:hAnsi="Arial" w:cs="Arial"/>
                <w:i/>
                <w:iCs/>
                <w:sz w:val="16"/>
              </w:rPr>
              <w:t>un</w:t>
            </w:r>
            <w:r w:rsidR="00C71532" w:rsidRPr="00257EF3">
              <w:rPr>
                <w:rFonts w:ascii="Arial" w:hAnsi="Arial" w:cs="Arial"/>
                <w:i/>
                <w:iCs/>
                <w:sz w:val="16"/>
              </w:rPr>
              <w:t>signed</w:t>
            </w:r>
          </w:p>
        </w:tc>
      </w:tr>
    </w:tbl>
    <w:p w:rsidR="00C71532" w:rsidRPr="00257EF3" w:rsidRDefault="00C71532" w:rsidP="00C71532">
      <w:pPr>
        <w:rPr>
          <w:sz w:val="8"/>
        </w:rPr>
      </w:pPr>
    </w:p>
    <w:tbl>
      <w:tblPr>
        <w:tblW w:w="0" w:type="auto"/>
        <w:tblLayout w:type="fixed"/>
        <w:tblLook w:val="01E0" w:firstRow="1" w:lastRow="1" w:firstColumn="1" w:lastColumn="1" w:noHBand="0" w:noVBand="0"/>
      </w:tblPr>
      <w:tblGrid>
        <w:gridCol w:w="8856"/>
      </w:tblGrid>
      <w:tr w:rsidR="00C71532" w:rsidRPr="00257EF3" w:rsidTr="00F43F6D">
        <w:tc>
          <w:tcPr>
            <w:tcW w:w="8856" w:type="dxa"/>
            <w:tcBorders>
              <w:right w:val="single" w:sz="6" w:space="0" w:color="808080"/>
            </w:tcBorders>
            <w:shd w:val="solid" w:color="C0C0C0" w:fill="FFFFFF"/>
          </w:tcPr>
          <w:p w:rsidR="00C71532" w:rsidRPr="00257EF3" w:rsidRDefault="00C71532" w:rsidP="00010C1C">
            <w:pPr>
              <w:rPr>
                <w:rFonts w:ascii="Arial" w:hAnsi="Arial" w:cs="Arial"/>
                <w:b/>
                <w:bCs/>
                <w:sz w:val="16"/>
              </w:rPr>
            </w:pPr>
            <w:r w:rsidRPr="00257EF3">
              <w:rPr>
                <w:rFonts w:ascii="Arial" w:hAnsi="Arial" w:cs="Arial"/>
                <w:b/>
                <w:bCs/>
                <w:sz w:val="16"/>
              </w:rPr>
              <w:t>Read Information (Service 0x22 - ReadDataByIdentifier)</w:t>
            </w:r>
          </w:p>
        </w:tc>
      </w:tr>
    </w:tbl>
    <w:p w:rsidR="00C71532" w:rsidRPr="00257EF3" w:rsidRDefault="00C71532" w:rsidP="00C71532">
      <w:pPr>
        <w:rPr>
          <w:sz w:val="8"/>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428"/>
        <w:gridCol w:w="4428"/>
      </w:tblGrid>
      <w:tr w:rsidR="00C71532" w:rsidRPr="00257EF3" w:rsidTr="00F43F6D">
        <w:tc>
          <w:tcPr>
            <w:tcW w:w="4428" w:type="dxa"/>
            <w:shd w:val="clear" w:color="auto" w:fill="auto"/>
          </w:tcPr>
          <w:p w:rsidR="00C71532" w:rsidRPr="00257EF3" w:rsidRDefault="00C71532" w:rsidP="00010C1C">
            <w:pPr>
              <w:rPr>
                <w:rFonts w:ascii="Arial" w:hAnsi="Arial" w:cs="Arial"/>
                <w:i/>
                <w:iCs/>
                <w:sz w:val="16"/>
              </w:rPr>
            </w:pPr>
            <w:r w:rsidRPr="00257EF3">
              <w:rPr>
                <w:rFonts w:ascii="Arial" w:hAnsi="Arial" w:cs="Arial"/>
                <w:i/>
                <w:iCs/>
                <w:sz w:val="16"/>
              </w:rPr>
              <w:t xml:space="preserve">Readable in Sessions </w:t>
            </w:r>
          </w:p>
        </w:tc>
        <w:tc>
          <w:tcPr>
            <w:tcW w:w="4428" w:type="dxa"/>
            <w:shd w:val="clear" w:color="auto" w:fill="auto"/>
          </w:tcPr>
          <w:p w:rsidR="00C71532" w:rsidRPr="00257EF3" w:rsidRDefault="00C71532" w:rsidP="00010C1C">
            <w:pPr>
              <w:rPr>
                <w:rFonts w:ascii="Arial" w:hAnsi="Arial" w:cs="Arial"/>
                <w:i/>
                <w:iCs/>
                <w:sz w:val="16"/>
              </w:rPr>
            </w:pPr>
            <w:r w:rsidRPr="00257EF3">
              <w:rPr>
                <w:rFonts w:ascii="Arial" w:hAnsi="Arial" w:cs="Arial"/>
                <w:i/>
                <w:iCs/>
                <w:sz w:val="16"/>
              </w:rPr>
              <w:t>0x01,0x03</w:t>
            </w:r>
          </w:p>
        </w:tc>
      </w:tr>
    </w:tbl>
    <w:p w:rsidR="00C71532" w:rsidRPr="00257EF3" w:rsidRDefault="00C71532" w:rsidP="00C71532">
      <w:pPr>
        <w:rPr>
          <w:sz w:val="8"/>
        </w:rPr>
      </w:pPr>
    </w:p>
    <w:tbl>
      <w:tblPr>
        <w:tblW w:w="0" w:type="auto"/>
        <w:tblLayout w:type="fixed"/>
        <w:tblLook w:val="01E0" w:firstRow="1" w:lastRow="1" w:firstColumn="1" w:lastColumn="1" w:noHBand="0" w:noVBand="0"/>
      </w:tblPr>
      <w:tblGrid>
        <w:gridCol w:w="8856"/>
      </w:tblGrid>
      <w:tr w:rsidR="00C71532" w:rsidRPr="00257EF3" w:rsidTr="00F43F6D">
        <w:tc>
          <w:tcPr>
            <w:tcW w:w="8856" w:type="dxa"/>
            <w:tcBorders>
              <w:right w:val="single" w:sz="6" w:space="0" w:color="808080"/>
            </w:tcBorders>
            <w:shd w:val="solid" w:color="C0C0C0" w:fill="FFFFFF"/>
          </w:tcPr>
          <w:p w:rsidR="00C71532" w:rsidRPr="00257EF3" w:rsidRDefault="00C71532" w:rsidP="00010C1C">
            <w:pPr>
              <w:rPr>
                <w:rFonts w:ascii="Arial" w:hAnsi="Arial" w:cs="Arial"/>
                <w:b/>
                <w:bCs/>
                <w:sz w:val="16"/>
              </w:rPr>
            </w:pPr>
            <w:r w:rsidRPr="00257EF3">
              <w:rPr>
                <w:rFonts w:ascii="Arial" w:hAnsi="Arial" w:cs="Arial"/>
                <w:b/>
                <w:bCs/>
                <w:sz w:val="16"/>
              </w:rPr>
              <w:t>DataIdentifier Format Information</w:t>
            </w:r>
          </w:p>
        </w:tc>
      </w:tr>
    </w:tbl>
    <w:p w:rsidR="00234AD0" w:rsidRPr="00257EF3" w:rsidRDefault="00234AD0" w:rsidP="00C71532"/>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76"/>
        <w:gridCol w:w="1476"/>
        <w:gridCol w:w="1476"/>
        <w:gridCol w:w="1476"/>
        <w:gridCol w:w="1476"/>
        <w:gridCol w:w="1476"/>
      </w:tblGrid>
      <w:tr w:rsidR="00234AD0" w:rsidRPr="00257EF3" w:rsidTr="00F43F6D">
        <w:tc>
          <w:tcPr>
            <w:tcW w:w="1476" w:type="dxa"/>
            <w:shd w:val="clear" w:color="auto" w:fill="auto"/>
          </w:tcPr>
          <w:p w:rsidR="00234AD0" w:rsidRPr="00257EF3" w:rsidRDefault="00234AD0" w:rsidP="00010C1C">
            <w:pPr>
              <w:rPr>
                <w:rFonts w:ascii="Arial" w:hAnsi="Arial" w:cs="Arial"/>
                <w:b/>
                <w:sz w:val="16"/>
              </w:rPr>
            </w:pPr>
            <w:r w:rsidRPr="00257EF3">
              <w:rPr>
                <w:rFonts w:ascii="Arial" w:hAnsi="Arial" w:cs="Arial"/>
                <w:b/>
                <w:sz w:val="16"/>
              </w:rPr>
              <w:t>Parameter Info</w:t>
            </w:r>
          </w:p>
        </w:tc>
        <w:tc>
          <w:tcPr>
            <w:tcW w:w="1476" w:type="dxa"/>
            <w:shd w:val="clear" w:color="auto" w:fill="auto"/>
          </w:tcPr>
          <w:p w:rsidR="00234AD0" w:rsidRPr="00257EF3" w:rsidRDefault="00234AD0" w:rsidP="00010C1C">
            <w:pPr>
              <w:rPr>
                <w:rFonts w:ascii="Arial" w:hAnsi="Arial" w:cs="Arial"/>
                <w:b/>
                <w:sz w:val="16"/>
              </w:rPr>
            </w:pPr>
            <w:r w:rsidRPr="00257EF3">
              <w:rPr>
                <w:rFonts w:ascii="Arial" w:hAnsi="Arial" w:cs="Arial"/>
                <w:b/>
                <w:sz w:val="16"/>
              </w:rPr>
              <w:t>Offset</w:t>
            </w:r>
          </w:p>
        </w:tc>
        <w:tc>
          <w:tcPr>
            <w:tcW w:w="1476" w:type="dxa"/>
            <w:shd w:val="clear" w:color="auto" w:fill="auto"/>
          </w:tcPr>
          <w:p w:rsidR="00234AD0" w:rsidRPr="00257EF3" w:rsidRDefault="00234AD0" w:rsidP="00010C1C">
            <w:pPr>
              <w:rPr>
                <w:rFonts w:ascii="Arial" w:hAnsi="Arial" w:cs="Arial"/>
                <w:b/>
                <w:sz w:val="16"/>
              </w:rPr>
            </w:pPr>
            <w:r w:rsidRPr="00257EF3">
              <w:rPr>
                <w:rFonts w:ascii="Arial" w:hAnsi="Arial" w:cs="Arial"/>
                <w:b/>
                <w:sz w:val="16"/>
              </w:rPr>
              <w:t>Resolution</w:t>
            </w:r>
          </w:p>
        </w:tc>
        <w:tc>
          <w:tcPr>
            <w:tcW w:w="1476" w:type="dxa"/>
            <w:shd w:val="clear" w:color="auto" w:fill="auto"/>
          </w:tcPr>
          <w:p w:rsidR="00234AD0" w:rsidRPr="00257EF3" w:rsidRDefault="00234AD0" w:rsidP="00010C1C">
            <w:pPr>
              <w:rPr>
                <w:rFonts w:ascii="Arial" w:hAnsi="Arial" w:cs="Arial"/>
                <w:b/>
                <w:sz w:val="16"/>
              </w:rPr>
            </w:pPr>
            <w:r w:rsidRPr="00257EF3">
              <w:rPr>
                <w:rFonts w:ascii="Arial" w:hAnsi="Arial" w:cs="Arial"/>
                <w:b/>
                <w:sz w:val="16"/>
              </w:rPr>
              <w:t>Units</w:t>
            </w:r>
          </w:p>
        </w:tc>
        <w:tc>
          <w:tcPr>
            <w:tcW w:w="1476" w:type="dxa"/>
            <w:shd w:val="clear" w:color="auto" w:fill="auto"/>
          </w:tcPr>
          <w:p w:rsidR="00234AD0" w:rsidRPr="00257EF3" w:rsidRDefault="00234AD0" w:rsidP="00010C1C">
            <w:pPr>
              <w:rPr>
                <w:rFonts w:ascii="Arial" w:hAnsi="Arial" w:cs="Arial"/>
                <w:b/>
                <w:sz w:val="16"/>
              </w:rPr>
            </w:pPr>
            <w:r w:rsidRPr="00257EF3">
              <w:rPr>
                <w:rFonts w:ascii="Arial" w:hAnsi="Arial" w:cs="Arial"/>
                <w:b/>
                <w:sz w:val="16"/>
              </w:rPr>
              <w:t>Min Scaled Value</w:t>
            </w:r>
          </w:p>
        </w:tc>
        <w:tc>
          <w:tcPr>
            <w:tcW w:w="1476" w:type="dxa"/>
            <w:shd w:val="clear" w:color="auto" w:fill="auto"/>
          </w:tcPr>
          <w:p w:rsidR="00234AD0" w:rsidRPr="00257EF3" w:rsidRDefault="00234AD0" w:rsidP="00010C1C">
            <w:pPr>
              <w:rPr>
                <w:rFonts w:ascii="Arial" w:hAnsi="Arial" w:cs="Arial"/>
                <w:b/>
                <w:i/>
                <w:iCs/>
                <w:sz w:val="16"/>
              </w:rPr>
            </w:pPr>
            <w:r w:rsidRPr="00257EF3">
              <w:rPr>
                <w:rFonts w:ascii="Arial" w:hAnsi="Arial" w:cs="Arial"/>
                <w:b/>
                <w:i/>
                <w:iCs/>
                <w:sz w:val="16"/>
              </w:rPr>
              <w:t>Max Scaled Value</w:t>
            </w:r>
          </w:p>
        </w:tc>
      </w:tr>
      <w:tr w:rsidR="00234AD0" w:rsidRPr="00257EF3" w:rsidTr="00F43F6D">
        <w:tc>
          <w:tcPr>
            <w:tcW w:w="1476" w:type="dxa"/>
            <w:shd w:val="clear" w:color="auto" w:fill="auto"/>
          </w:tcPr>
          <w:p w:rsidR="00234AD0" w:rsidRPr="00257EF3" w:rsidRDefault="00234AD0" w:rsidP="00010C1C">
            <w:pPr>
              <w:rPr>
                <w:rFonts w:ascii="Arial" w:hAnsi="Arial" w:cs="Arial"/>
                <w:i/>
                <w:iCs/>
                <w:sz w:val="16"/>
              </w:rPr>
            </w:pPr>
            <w:r w:rsidRPr="00257EF3">
              <w:rPr>
                <w:rFonts w:ascii="Arial" w:hAnsi="Arial" w:cs="Arial"/>
                <w:i/>
                <w:iCs/>
                <w:sz w:val="16"/>
              </w:rPr>
              <w:t>Vehicle Speed - High Resolution</w:t>
            </w:r>
          </w:p>
        </w:tc>
        <w:tc>
          <w:tcPr>
            <w:tcW w:w="1476" w:type="dxa"/>
            <w:shd w:val="clear" w:color="auto" w:fill="auto"/>
          </w:tcPr>
          <w:p w:rsidR="00234AD0" w:rsidRPr="00257EF3" w:rsidRDefault="00C11A25" w:rsidP="00010C1C">
            <w:pPr>
              <w:rPr>
                <w:rFonts w:ascii="Arial" w:hAnsi="Arial" w:cs="Arial"/>
                <w:i/>
                <w:iCs/>
                <w:sz w:val="16"/>
              </w:rPr>
            </w:pPr>
            <w:r w:rsidRPr="00257EF3">
              <w:rPr>
                <w:rFonts w:ascii="Arial" w:hAnsi="Arial" w:cs="Arial"/>
                <w:i/>
                <w:iCs/>
                <w:sz w:val="16"/>
              </w:rPr>
              <w:t>0</w:t>
            </w:r>
          </w:p>
        </w:tc>
        <w:tc>
          <w:tcPr>
            <w:tcW w:w="1476" w:type="dxa"/>
            <w:shd w:val="clear" w:color="auto" w:fill="auto"/>
          </w:tcPr>
          <w:p w:rsidR="00234AD0" w:rsidRPr="00257EF3" w:rsidRDefault="00C11A25" w:rsidP="00234AD0">
            <w:pPr>
              <w:rPr>
                <w:rFonts w:ascii="Arial" w:hAnsi="Arial" w:cs="Arial"/>
                <w:i/>
                <w:iCs/>
                <w:sz w:val="16"/>
              </w:rPr>
            </w:pPr>
            <w:r w:rsidRPr="00257EF3">
              <w:rPr>
                <w:rFonts w:ascii="Arial" w:hAnsi="Arial" w:cs="Arial"/>
                <w:i/>
                <w:iCs/>
                <w:sz w:val="16"/>
              </w:rPr>
              <w:t>0.0078</w:t>
            </w:r>
          </w:p>
        </w:tc>
        <w:tc>
          <w:tcPr>
            <w:tcW w:w="1476" w:type="dxa"/>
            <w:shd w:val="clear" w:color="auto" w:fill="auto"/>
          </w:tcPr>
          <w:p w:rsidR="00234AD0" w:rsidRPr="00257EF3" w:rsidRDefault="00234AD0" w:rsidP="00010C1C">
            <w:pPr>
              <w:rPr>
                <w:rFonts w:ascii="Arial" w:hAnsi="Arial" w:cs="Arial"/>
                <w:i/>
                <w:iCs/>
                <w:sz w:val="16"/>
              </w:rPr>
            </w:pPr>
            <w:r w:rsidRPr="00257EF3">
              <w:rPr>
                <w:rFonts w:ascii="Arial" w:hAnsi="Arial" w:cs="Arial"/>
                <w:i/>
                <w:iCs/>
                <w:sz w:val="16"/>
              </w:rPr>
              <w:t>Kph</w:t>
            </w:r>
          </w:p>
        </w:tc>
        <w:tc>
          <w:tcPr>
            <w:tcW w:w="1476" w:type="dxa"/>
            <w:shd w:val="clear" w:color="auto" w:fill="auto"/>
          </w:tcPr>
          <w:p w:rsidR="00234AD0" w:rsidRPr="00257EF3" w:rsidRDefault="00C11A25" w:rsidP="00010C1C">
            <w:pPr>
              <w:rPr>
                <w:rFonts w:ascii="Arial" w:hAnsi="Arial" w:cs="Arial"/>
                <w:i/>
                <w:iCs/>
                <w:sz w:val="16"/>
              </w:rPr>
            </w:pPr>
            <w:r w:rsidRPr="00257EF3">
              <w:rPr>
                <w:rFonts w:ascii="Arial" w:hAnsi="Arial" w:cs="Arial"/>
                <w:i/>
                <w:iCs/>
                <w:sz w:val="16"/>
              </w:rPr>
              <w:t>0</w:t>
            </w:r>
          </w:p>
        </w:tc>
        <w:tc>
          <w:tcPr>
            <w:tcW w:w="1476" w:type="dxa"/>
            <w:shd w:val="clear" w:color="auto" w:fill="auto"/>
          </w:tcPr>
          <w:p w:rsidR="00234AD0" w:rsidRPr="00257EF3" w:rsidRDefault="00C11A25" w:rsidP="00234AD0">
            <w:pPr>
              <w:rPr>
                <w:rFonts w:ascii="Arial" w:hAnsi="Arial" w:cs="Arial"/>
                <w:i/>
                <w:iCs/>
                <w:sz w:val="16"/>
              </w:rPr>
            </w:pPr>
            <w:r w:rsidRPr="00257EF3">
              <w:rPr>
                <w:rFonts w:ascii="Arial" w:hAnsi="Arial" w:cs="Arial"/>
                <w:i/>
                <w:iCs/>
                <w:sz w:val="16"/>
              </w:rPr>
              <w:t>511.9921875</w:t>
            </w:r>
          </w:p>
        </w:tc>
      </w:tr>
    </w:tbl>
    <w:p w:rsidR="009B0934" w:rsidRPr="00257EF3" w:rsidRDefault="009B0934" w:rsidP="009B0934">
      <w:pPr>
        <w:rPr>
          <w:b/>
          <w:sz w:val="24"/>
        </w:rPr>
      </w:pPr>
      <w:r w:rsidRPr="00257EF3">
        <w:rPr>
          <w:b/>
          <w:sz w:val="24"/>
        </w:rPr>
        <w:t xml:space="preserve">Note: Signal </w:t>
      </w:r>
      <w:r w:rsidRPr="00257EF3">
        <w:rPr>
          <w:b/>
          <w:i/>
          <w:sz w:val="24"/>
        </w:rPr>
        <w:t>Veh_V_ActlEng</w:t>
      </w:r>
      <w:r w:rsidRPr="00257EF3">
        <w:rPr>
          <w:b/>
          <w:sz w:val="24"/>
        </w:rPr>
        <w:t xml:space="preserve"> does not have the same resolution as DID 0x1505, in order to have compatible</w:t>
      </w:r>
      <w:r w:rsidR="007F728B" w:rsidRPr="00257EF3">
        <w:rPr>
          <w:b/>
          <w:sz w:val="24"/>
        </w:rPr>
        <w:t xml:space="preserve"> values, module should report</w:t>
      </w:r>
      <w:r w:rsidRPr="00257EF3">
        <w:rPr>
          <w:b/>
          <w:sz w:val="24"/>
        </w:rPr>
        <w:t xml:space="preserve"> the most accurate value from signal </w:t>
      </w:r>
      <w:r w:rsidRPr="00257EF3">
        <w:rPr>
          <w:b/>
          <w:i/>
          <w:sz w:val="24"/>
        </w:rPr>
        <w:t>Veh_V_ActlEng.</w:t>
      </w:r>
    </w:p>
    <w:p w:rsidR="00234AD0" w:rsidRPr="00257EF3" w:rsidRDefault="00234AD0" w:rsidP="00B67D8B">
      <w:pPr>
        <w:pStyle w:val="Heading4"/>
      </w:pPr>
      <w:bookmarkStart w:id="560" w:name="_Toc522628675"/>
      <w:bookmarkStart w:id="561" w:name="_Toc16151828"/>
      <w:r w:rsidRPr="00257EF3">
        <w:t>DID 0x7218 Reverse Gear Position</w:t>
      </w:r>
      <w:bookmarkEnd w:id="560"/>
      <w:bookmarkEnd w:id="561"/>
    </w:p>
    <w:p w:rsidR="00234AD0" w:rsidRPr="00257EF3" w:rsidRDefault="00234AD0" w:rsidP="00234AD0">
      <w:pPr>
        <w:rPr>
          <w:sz w:val="8"/>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428"/>
        <w:gridCol w:w="4428"/>
      </w:tblGrid>
      <w:tr w:rsidR="00234AD0" w:rsidRPr="00257EF3" w:rsidTr="00F43F6D">
        <w:tc>
          <w:tcPr>
            <w:tcW w:w="4428" w:type="dxa"/>
            <w:shd w:val="clear" w:color="auto" w:fill="auto"/>
          </w:tcPr>
          <w:p w:rsidR="00234AD0" w:rsidRPr="00257EF3" w:rsidRDefault="00234AD0" w:rsidP="00010C1C">
            <w:pPr>
              <w:rPr>
                <w:rFonts w:ascii="Arial" w:hAnsi="Arial" w:cs="Arial"/>
                <w:sz w:val="16"/>
              </w:rPr>
            </w:pPr>
            <w:r w:rsidRPr="00257EF3">
              <w:rPr>
                <w:rFonts w:ascii="Arial" w:hAnsi="Arial" w:cs="Arial"/>
                <w:sz w:val="16"/>
              </w:rPr>
              <w:t>DataIdentifier Value</w:t>
            </w:r>
          </w:p>
        </w:tc>
        <w:tc>
          <w:tcPr>
            <w:tcW w:w="4428" w:type="dxa"/>
            <w:shd w:val="clear" w:color="auto" w:fill="auto"/>
          </w:tcPr>
          <w:p w:rsidR="00234AD0" w:rsidRPr="00257EF3" w:rsidRDefault="00234AD0" w:rsidP="00234AD0">
            <w:pPr>
              <w:rPr>
                <w:rFonts w:ascii="Arial" w:hAnsi="Arial" w:cs="Arial"/>
                <w:i/>
                <w:iCs/>
                <w:sz w:val="16"/>
              </w:rPr>
            </w:pPr>
            <w:r w:rsidRPr="00257EF3">
              <w:rPr>
                <w:rFonts w:ascii="Arial" w:hAnsi="Arial" w:cs="Arial"/>
                <w:i/>
                <w:iCs/>
                <w:sz w:val="16"/>
              </w:rPr>
              <w:t>0x7218</w:t>
            </w:r>
          </w:p>
        </w:tc>
      </w:tr>
      <w:tr w:rsidR="00234AD0" w:rsidRPr="00257EF3" w:rsidTr="00F43F6D">
        <w:tc>
          <w:tcPr>
            <w:tcW w:w="4428" w:type="dxa"/>
            <w:shd w:val="clear" w:color="auto" w:fill="auto"/>
          </w:tcPr>
          <w:p w:rsidR="00234AD0" w:rsidRPr="00257EF3" w:rsidRDefault="00234AD0" w:rsidP="00010C1C">
            <w:pPr>
              <w:rPr>
                <w:rFonts w:ascii="Arial" w:hAnsi="Arial" w:cs="Arial"/>
                <w:sz w:val="16"/>
              </w:rPr>
            </w:pPr>
            <w:r w:rsidRPr="00257EF3">
              <w:rPr>
                <w:rFonts w:ascii="Arial" w:hAnsi="Arial" w:cs="Arial"/>
                <w:sz w:val="16"/>
              </w:rPr>
              <w:t>DataIdentifier Name</w:t>
            </w:r>
          </w:p>
        </w:tc>
        <w:tc>
          <w:tcPr>
            <w:tcW w:w="4428" w:type="dxa"/>
            <w:shd w:val="clear" w:color="auto" w:fill="auto"/>
          </w:tcPr>
          <w:p w:rsidR="00234AD0" w:rsidRPr="00257EF3" w:rsidRDefault="00234AD0" w:rsidP="00010C1C">
            <w:pPr>
              <w:rPr>
                <w:rFonts w:ascii="Arial" w:hAnsi="Arial" w:cs="Arial"/>
                <w:i/>
                <w:iCs/>
                <w:sz w:val="16"/>
              </w:rPr>
            </w:pPr>
            <w:r w:rsidRPr="00257EF3">
              <w:rPr>
                <w:rFonts w:ascii="Arial" w:hAnsi="Arial" w:cs="Arial"/>
                <w:i/>
                <w:iCs/>
                <w:sz w:val="16"/>
              </w:rPr>
              <w:t>Reverse Gear Position</w:t>
            </w:r>
          </w:p>
        </w:tc>
      </w:tr>
      <w:tr w:rsidR="00234AD0" w:rsidRPr="00257EF3" w:rsidTr="00F43F6D">
        <w:tc>
          <w:tcPr>
            <w:tcW w:w="4428" w:type="dxa"/>
            <w:shd w:val="clear" w:color="auto" w:fill="auto"/>
          </w:tcPr>
          <w:p w:rsidR="00234AD0" w:rsidRPr="00257EF3" w:rsidRDefault="00234AD0" w:rsidP="00010C1C">
            <w:pPr>
              <w:rPr>
                <w:rFonts w:ascii="Arial" w:hAnsi="Arial" w:cs="Arial"/>
                <w:sz w:val="16"/>
              </w:rPr>
            </w:pPr>
            <w:r w:rsidRPr="00257EF3">
              <w:rPr>
                <w:rFonts w:ascii="Arial" w:hAnsi="Arial" w:cs="Arial"/>
                <w:sz w:val="16"/>
              </w:rPr>
              <w:t>DataIdentifier Size (bytes)</w:t>
            </w:r>
          </w:p>
        </w:tc>
        <w:tc>
          <w:tcPr>
            <w:tcW w:w="4428" w:type="dxa"/>
            <w:shd w:val="clear" w:color="auto" w:fill="auto"/>
          </w:tcPr>
          <w:p w:rsidR="00234AD0" w:rsidRPr="00257EF3" w:rsidRDefault="00234AD0" w:rsidP="00010C1C">
            <w:pPr>
              <w:rPr>
                <w:rFonts w:ascii="Arial" w:hAnsi="Arial" w:cs="Arial"/>
                <w:i/>
                <w:iCs/>
                <w:sz w:val="16"/>
              </w:rPr>
            </w:pPr>
            <w:r w:rsidRPr="00257EF3">
              <w:rPr>
                <w:rFonts w:ascii="Arial" w:hAnsi="Arial" w:cs="Arial"/>
                <w:i/>
                <w:iCs/>
                <w:sz w:val="16"/>
              </w:rPr>
              <w:t>1</w:t>
            </w:r>
          </w:p>
        </w:tc>
      </w:tr>
      <w:tr w:rsidR="00234AD0" w:rsidRPr="00257EF3" w:rsidTr="00F43F6D">
        <w:tc>
          <w:tcPr>
            <w:tcW w:w="4428" w:type="dxa"/>
            <w:shd w:val="clear" w:color="auto" w:fill="auto"/>
          </w:tcPr>
          <w:p w:rsidR="00234AD0" w:rsidRPr="00257EF3" w:rsidRDefault="00234AD0" w:rsidP="00010C1C">
            <w:pPr>
              <w:rPr>
                <w:rFonts w:ascii="Arial" w:hAnsi="Arial" w:cs="Arial"/>
                <w:i/>
                <w:iCs/>
                <w:sz w:val="16"/>
              </w:rPr>
            </w:pPr>
            <w:r w:rsidRPr="00257EF3">
              <w:rPr>
                <w:rFonts w:ascii="Arial" w:hAnsi="Arial" w:cs="Arial"/>
                <w:i/>
                <w:iCs/>
                <w:sz w:val="16"/>
              </w:rPr>
              <w:t>DataIdentifier Type</w:t>
            </w:r>
          </w:p>
        </w:tc>
        <w:tc>
          <w:tcPr>
            <w:tcW w:w="4428" w:type="dxa"/>
            <w:shd w:val="clear" w:color="auto" w:fill="auto"/>
          </w:tcPr>
          <w:p w:rsidR="00234AD0" w:rsidRPr="00257EF3" w:rsidRDefault="00234AD0" w:rsidP="00010C1C">
            <w:pPr>
              <w:rPr>
                <w:rFonts w:ascii="Arial" w:hAnsi="Arial" w:cs="Arial"/>
                <w:i/>
                <w:iCs/>
                <w:sz w:val="16"/>
              </w:rPr>
            </w:pPr>
            <w:r w:rsidRPr="00257EF3">
              <w:rPr>
                <w:rFonts w:ascii="Arial" w:hAnsi="Arial" w:cs="Arial"/>
                <w:i/>
                <w:iCs/>
                <w:sz w:val="16"/>
              </w:rPr>
              <w:t>State encoded</w:t>
            </w:r>
          </w:p>
        </w:tc>
      </w:tr>
    </w:tbl>
    <w:p w:rsidR="00234AD0" w:rsidRPr="00257EF3" w:rsidRDefault="00234AD0" w:rsidP="00234AD0">
      <w:pPr>
        <w:rPr>
          <w:sz w:val="8"/>
        </w:rPr>
      </w:pPr>
    </w:p>
    <w:tbl>
      <w:tblPr>
        <w:tblW w:w="0" w:type="auto"/>
        <w:tblLayout w:type="fixed"/>
        <w:tblLook w:val="01E0" w:firstRow="1" w:lastRow="1" w:firstColumn="1" w:lastColumn="1" w:noHBand="0" w:noVBand="0"/>
      </w:tblPr>
      <w:tblGrid>
        <w:gridCol w:w="8856"/>
      </w:tblGrid>
      <w:tr w:rsidR="00234AD0" w:rsidRPr="00257EF3" w:rsidTr="00F43F6D">
        <w:tc>
          <w:tcPr>
            <w:tcW w:w="8856" w:type="dxa"/>
            <w:tcBorders>
              <w:right w:val="single" w:sz="6" w:space="0" w:color="808080"/>
            </w:tcBorders>
            <w:shd w:val="solid" w:color="C0C0C0" w:fill="FFFFFF"/>
          </w:tcPr>
          <w:p w:rsidR="00234AD0" w:rsidRPr="00257EF3" w:rsidRDefault="00234AD0" w:rsidP="00010C1C">
            <w:pPr>
              <w:rPr>
                <w:rFonts w:ascii="Arial" w:hAnsi="Arial" w:cs="Arial"/>
                <w:b/>
                <w:bCs/>
                <w:sz w:val="16"/>
              </w:rPr>
            </w:pPr>
            <w:r w:rsidRPr="00257EF3">
              <w:rPr>
                <w:rFonts w:ascii="Arial" w:hAnsi="Arial" w:cs="Arial"/>
                <w:b/>
                <w:bCs/>
                <w:sz w:val="16"/>
              </w:rPr>
              <w:t>Read Information (Service 0x22 - ReadDataByIdentifier)</w:t>
            </w:r>
          </w:p>
        </w:tc>
      </w:tr>
    </w:tbl>
    <w:p w:rsidR="00234AD0" w:rsidRPr="00257EF3" w:rsidRDefault="00234AD0" w:rsidP="00234AD0">
      <w:pPr>
        <w:rPr>
          <w:sz w:val="8"/>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428"/>
        <w:gridCol w:w="4428"/>
      </w:tblGrid>
      <w:tr w:rsidR="00234AD0" w:rsidRPr="00257EF3" w:rsidTr="00F43F6D">
        <w:tc>
          <w:tcPr>
            <w:tcW w:w="4428" w:type="dxa"/>
            <w:shd w:val="clear" w:color="auto" w:fill="auto"/>
          </w:tcPr>
          <w:p w:rsidR="00234AD0" w:rsidRPr="00257EF3" w:rsidRDefault="00234AD0" w:rsidP="00010C1C">
            <w:pPr>
              <w:rPr>
                <w:rFonts w:ascii="Arial" w:hAnsi="Arial" w:cs="Arial"/>
                <w:i/>
                <w:iCs/>
                <w:sz w:val="16"/>
              </w:rPr>
            </w:pPr>
            <w:r w:rsidRPr="00257EF3">
              <w:rPr>
                <w:rFonts w:ascii="Arial" w:hAnsi="Arial" w:cs="Arial"/>
                <w:i/>
                <w:iCs/>
                <w:sz w:val="16"/>
              </w:rPr>
              <w:t xml:space="preserve">Readable in Sessions </w:t>
            </w:r>
          </w:p>
        </w:tc>
        <w:tc>
          <w:tcPr>
            <w:tcW w:w="4428" w:type="dxa"/>
            <w:shd w:val="clear" w:color="auto" w:fill="auto"/>
          </w:tcPr>
          <w:p w:rsidR="00234AD0" w:rsidRPr="00257EF3" w:rsidRDefault="00234AD0" w:rsidP="00010C1C">
            <w:pPr>
              <w:rPr>
                <w:rFonts w:ascii="Arial" w:hAnsi="Arial" w:cs="Arial"/>
                <w:i/>
                <w:iCs/>
                <w:sz w:val="16"/>
              </w:rPr>
            </w:pPr>
            <w:r w:rsidRPr="00257EF3">
              <w:rPr>
                <w:rFonts w:ascii="Arial" w:hAnsi="Arial" w:cs="Arial"/>
                <w:i/>
                <w:iCs/>
                <w:sz w:val="16"/>
              </w:rPr>
              <w:t>0x01,0x03</w:t>
            </w:r>
          </w:p>
        </w:tc>
      </w:tr>
    </w:tbl>
    <w:p w:rsidR="00234AD0" w:rsidRPr="00257EF3" w:rsidRDefault="00234AD0" w:rsidP="00234AD0">
      <w:pPr>
        <w:rPr>
          <w:sz w:val="8"/>
        </w:rPr>
      </w:pPr>
    </w:p>
    <w:tbl>
      <w:tblPr>
        <w:tblW w:w="0" w:type="auto"/>
        <w:tblLayout w:type="fixed"/>
        <w:tblLook w:val="01E0" w:firstRow="1" w:lastRow="1" w:firstColumn="1" w:lastColumn="1" w:noHBand="0" w:noVBand="0"/>
      </w:tblPr>
      <w:tblGrid>
        <w:gridCol w:w="8856"/>
      </w:tblGrid>
      <w:tr w:rsidR="00234AD0" w:rsidRPr="00257EF3" w:rsidTr="00F43F6D">
        <w:tc>
          <w:tcPr>
            <w:tcW w:w="8856" w:type="dxa"/>
            <w:tcBorders>
              <w:right w:val="single" w:sz="6" w:space="0" w:color="808080"/>
            </w:tcBorders>
            <w:shd w:val="solid" w:color="C0C0C0" w:fill="FFFFFF"/>
          </w:tcPr>
          <w:p w:rsidR="00234AD0" w:rsidRPr="00257EF3" w:rsidRDefault="00234AD0" w:rsidP="00010C1C">
            <w:pPr>
              <w:spacing w:before="0"/>
              <w:rPr>
                <w:rFonts w:ascii="Arial" w:hAnsi="Arial" w:cs="Arial"/>
                <w:b/>
                <w:bCs/>
                <w:sz w:val="16"/>
              </w:rPr>
            </w:pPr>
            <w:r w:rsidRPr="00257EF3">
              <w:rPr>
                <w:rFonts w:ascii="Arial" w:hAnsi="Arial" w:cs="Arial"/>
                <w:b/>
                <w:bCs/>
                <w:sz w:val="16"/>
              </w:rPr>
              <w:t>DataIdentifier Format Information</w:t>
            </w:r>
          </w:p>
        </w:tc>
      </w:tr>
    </w:tbl>
    <w:p w:rsidR="00234AD0" w:rsidRPr="00257EF3" w:rsidRDefault="00234AD0" w:rsidP="00DC1AB7">
      <w:pPr>
        <w:spacing w:before="0"/>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1"/>
        <w:gridCol w:w="2409"/>
        <w:gridCol w:w="5387"/>
      </w:tblGrid>
      <w:tr w:rsidR="001E28D4" w:rsidRPr="00257EF3" w:rsidTr="00F43F6D">
        <w:tc>
          <w:tcPr>
            <w:tcW w:w="1101" w:type="dxa"/>
            <w:shd w:val="clear" w:color="auto" w:fill="auto"/>
          </w:tcPr>
          <w:p w:rsidR="001E28D4" w:rsidRPr="00257EF3" w:rsidRDefault="001E28D4" w:rsidP="00010C1C">
            <w:pPr>
              <w:spacing w:before="0"/>
              <w:rPr>
                <w:rFonts w:ascii="Arial" w:hAnsi="Arial" w:cs="Arial"/>
                <w:b/>
                <w:sz w:val="16"/>
              </w:rPr>
            </w:pPr>
            <w:r w:rsidRPr="00257EF3">
              <w:rPr>
                <w:rFonts w:ascii="Arial" w:hAnsi="Arial" w:cs="Arial"/>
                <w:b/>
                <w:sz w:val="16"/>
              </w:rPr>
              <w:t>Value</w:t>
            </w:r>
          </w:p>
        </w:tc>
        <w:tc>
          <w:tcPr>
            <w:tcW w:w="2409" w:type="dxa"/>
            <w:tcBorders>
              <w:right w:val="double" w:sz="4" w:space="0" w:color="auto"/>
            </w:tcBorders>
            <w:shd w:val="clear" w:color="auto" w:fill="auto"/>
          </w:tcPr>
          <w:p w:rsidR="001E28D4" w:rsidRPr="00257EF3" w:rsidRDefault="001E28D4" w:rsidP="00010C1C">
            <w:pPr>
              <w:spacing w:before="0"/>
              <w:rPr>
                <w:rFonts w:ascii="Arial" w:hAnsi="Arial" w:cs="Arial"/>
                <w:b/>
                <w:i/>
                <w:iCs/>
                <w:sz w:val="16"/>
              </w:rPr>
            </w:pPr>
            <w:r w:rsidRPr="00257EF3">
              <w:rPr>
                <w:rFonts w:ascii="Arial" w:hAnsi="Arial" w:cs="Arial"/>
                <w:b/>
                <w:i/>
                <w:iCs/>
                <w:sz w:val="16"/>
              </w:rPr>
              <w:t>State Description</w:t>
            </w:r>
          </w:p>
        </w:tc>
        <w:tc>
          <w:tcPr>
            <w:tcW w:w="5387" w:type="dxa"/>
            <w:tcBorders>
              <w:left w:val="double" w:sz="4" w:space="0" w:color="auto"/>
            </w:tcBorders>
          </w:tcPr>
          <w:p w:rsidR="001E28D4" w:rsidRPr="00257EF3" w:rsidRDefault="009364B5" w:rsidP="00010C1C">
            <w:pPr>
              <w:spacing w:before="0"/>
              <w:rPr>
                <w:rFonts w:ascii="Arial" w:hAnsi="Arial" w:cs="Arial"/>
                <w:b/>
                <w:i/>
                <w:iCs/>
                <w:sz w:val="16"/>
              </w:rPr>
            </w:pPr>
            <w:r w:rsidRPr="00257EF3">
              <w:rPr>
                <w:rFonts w:ascii="Arial" w:hAnsi="Arial" w:cs="Arial"/>
                <w:b/>
                <w:i/>
                <w:iCs/>
                <w:sz w:val="16"/>
              </w:rPr>
              <w:t>GearRvrse_D_Actl</w:t>
            </w:r>
          </w:p>
        </w:tc>
      </w:tr>
      <w:tr w:rsidR="001E28D4" w:rsidRPr="00257EF3" w:rsidTr="00F43F6D">
        <w:tc>
          <w:tcPr>
            <w:tcW w:w="1101" w:type="dxa"/>
            <w:shd w:val="clear" w:color="auto" w:fill="auto"/>
          </w:tcPr>
          <w:p w:rsidR="001E28D4" w:rsidRPr="00257EF3" w:rsidRDefault="001E28D4" w:rsidP="00010C1C">
            <w:pPr>
              <w:rPr>
                <w:rFonts w:ascii="Arial" w:hAnsi="Arial" w:cs="Arial"/>
                <w:sz w:val="16"/>
              </w:rPr>
            </w:pPr>
            <w:r w:rsidRPr="00257EF3">
              <w:rPr>
                <w:rFonts w:ascii="Arial" w:hAnsi="Arial" w:cs="Arial"/>
                <w:sz w:val="16"/>
              </w:rPr>
              <w:t>0x00</w:t>
            </w:r>
          </w:p>
        </w:tc>
        <w:tc>
          <w:tcPr>
            <w:tcW w:w="2409" w:type="dxa"/>
            <w:tcBorders>
              <w:right w:val="double" w:sz="4" w:space="0" w:color="auto"/>
            </w:tcBorders>
            <w:shd w:val="clear" w:color="auto" w:fill="auto"/>
          </w:tcPr>
          <w:p w:rsidR="001E28D4" w:rsidRPr="00257EF3" w:rsidRDefault="001E28D4" w:rsidP="00DC1AB7">
            <w:pPr>
              <w:rPr>
                <w:rFonts w:ascii="Arial" w:hAnsi="Arial" w:cs="Arial"/>
                <w:i/>
                <w:iCs/>
                <w:sz w:val="16"/>
              </w:rPr>
            </w:pPr>
            <w:r w:rsidRPr="00257EF3">
              <w:rPr>
                <w:rFonts w:ascii="Arial" w:hAnsi="Arial" w:cs="Arial"/>
                <w:i/>
                <w:iCs/>
                <w:sz w:val="16"/>
              </w:rPr>
              <w:t>Not Engaged</w:t>
            </w:r>
          </w:p>
        </w:tc>
        <w:tc>
          <w:tcPr>
            <w:tcW w:w="5387" w:type="dxa"/>
            <w:tcBorders>
              <w:left w:val="double" w:sz="4" w:space="0" w:color="auto"/>
            </w:tcBorders>
          </w:tcPr>
          <w:p w:rsidR="001E28D4" w:rsidRPr="00257EF3" w:rsidRDefault="009364B5" w:rsidP="00DC1AB7">
            <w:pPr>
              <w:rPr>
                <w:rFonts w:ascii="Arial" w:hAnsi="Arial" w:cs="Arial"/>
                <w:i/>
                <w:iCs/>
                <w:sz w:val="16"/>
              </w:rPr>
            </w:pPr>
            <w:r w:rsidRPr="00257EF3">
              <w:rPr>
                <w:rFonts w:ascii="Arial" w:hAnsi="Arial" w:cs="Arial"/>
                <w:i/>
                <w:iCs/>
                <w:sz w:val="16"/>
              </w:rPr>
              <w:t>Inactive_Not_Confirmed || Inactive_Confirmed || Active_Not_Confirmed</w:t>
            </w:r>
          </w:p>
        </w:tc>
      </w:tr>
      <w:tr w:rsidR="001E28D4" w:rsidRPr="00257EF3" w:rsidTr="00F43F6D">
        <w:tc>
          <w:tcPr>
            <w:tcW w:w="1101" w:type="dxa"/>
            <w:shd w:val="clear" w:color="auto" w:fill="auto"/>
          </w:tcPr>
          <w:p w:rsidR="001E28D4" w:rsidRPr="00257EF3" w:rsidRDefault="001E28D4" w:rsidP="00010C1C">
            <w:pPr>
              <w:rPr>
                <w:rFonts w:ascii="Arial" w:hAnsi="Arial" w:cs="Arial"/>
                <w:sz w:val="16"/>
              </w:rPr>
            </w:pPr>
            <w:r w:rsidRPr="00257EF3">
              <w:rPr>
                <w:rFonts w:ascii="Arial" w:hAnsi="Arial" w:cs="Arial"/>
                <w:sz w:val="16"/>
              </w:rPr>
              <w:t>0x01</w:t>
            </w:r>
          </w:p>
        </w:tc>
        <w:tc>
          <w:tcPr>
            <w:tcW w:w="2409" w:type="dxa"/>
            <w:tcBorders>
              <w:right w:val="double" w:sz="4" w:space="0" w:color="auto"/>
            </w:tcBorders>
            <w:shd w:val="clear" w:color="auto" w:fill="auto"/>
          </w:tcPr>
          <w:p w:rsidR="001E28D4" w:rsidRPr="00257EF3" w:rsidRDefault="001E28D4" w:rsidP="00DC1AB7">
            <w:pPr>
              <w:rPr>
                <w:rFonts w:ascii="Arial" w:hAnsi="Arial" w:cs="Arial"/>
                <w:i/>
                <w:iCs/>
                <w:sz w:val="16"/>
              </w:rPr>
            </w:pPr>
            <w:r w:rsidRPr="00257EF3">
              <w:rPr>
                <w:rFonts w:ascii="Arial" w:hAnsi="Arial" w:cs="Arial"/>
                <w:i/>
                <w:iCs/>
                <w:sz w:val="16"/>
              </w:rPr>
              <w:t>Engaged</w:t>
            </w:r>
          </w:p>
        </w:tc>
        <w:tc>
          <w:tcPr>
            <w:tcW w:w="5387" w:type="dxa"/>
            <w:tcBorders>
              <w:left w:val="double" w:sz="4" w:space="0" w:color="auto"/>
            </w:tcBorders>
          </w:tcPr>
          <w:p w:rsidR="001E28D4" w:rsidRPr="00257EF3" w:rsidRDefault="009364B5" w:rsidP="00DC1AB7">
            <w:pPr>
              <w:rPr>
                <w:rFonts w:ascii="Arial" w:hAnsi="Arial" w:cs="Arial"/>
                <w:i/>
                <w:iCs/>
                <w:sz w:val="16"/>
              </w:rPr>
            </w:pPr>
            <w:r w:rsidRPr="00257EF3">
              <w:rPr>
                <w:rFonts w:ascii="Arial" w:hAnsi="Arial" w:cs="Arial"/>
                <w:i/>
                <w:iCs/>
                <w:sz w:val="16"/>
              </w:rPr>
              <w:t>Active_Confirmed</w:t>
            </w:r>
          </w:p>
        </w:tc>
      </w:tr>
      <w:tr w:rsidR="001E28D4" w:rsidRPr="00257EF3" w:rsidTr="00F43F6D">
        <w:tc>
          <w:tcPr>
            <w:tcW w:w="1101" w:type="dxa"/>
            <w:shd w:val="clear" w:color="auto" w:fill="auto"/>
          </w:tcPr>
          <w:p w:rsidR="001E28D4" w:rsidRPr="00257EF3" w:rsidRDefault="001E28D4" w:rsidP="00010C1C">
            <w:pPr>
              <w:rPr>
                <w:rFonts w:ascii="Arial" w:hAnsi="Arial" w:cs="Arial"/>
                <w:sz w:val="16"/>
              </w:rPr>
            </w:pPr>
            <w:r w:rsidRPr="00257EF3">
              <w:rPr>
                <w:rFonts w:ascii="Arial" w:hAnsi="Arial" w:cs="Arial"/>
                <w:sz w:val="16"/>
              </w:rPr>
              <w:t>0x02</w:t>
            </w:r>
          </w:p>
        </w:tc>
        <w:tc>
          <w:tcPr>
            <w:tcW w:w="2409" w:type="dxa"/>
            <w:tcBorders>
              <w:right w:val="double" w:sz="4" w:space="0" w:color="auto"/>
            </w:tcBorders>
            <w:shd w:val="clear" w:color="auto" w:fill="auto"/>
          </w:tcPr>
          <w:p w:rsidR="001E28D4" w:rsidRPr="00257EF3" w:rsidRDefault="001E28D4" w:rsidP="00DC1AB7">
            <w:pPr>
              <w:rPr>
                <w:rFonts w:ascii="Arial" w:hAnsi="Arial" w:cs="Arial"/>
                <w:i/>
                <w:iCs/>
                <w:sz w:val="16"/>
              </w:rPr>
            </w:pPr>
            <w:r w:rsidRPr="00257EF3">
              <w:rPr>
                <w:rFonts w:ascii="Arial" w:hAnsi="Arial" w:cs="Arial"/>
                <w:i/>
                <w:iCs/>
                <w:sz w:val="16"/>
              </w:rPr>
              <w:t>Malfunction</w:t>
            </w:r>
          </w:p>
        </w:tc>
        <w:tc>
          <w:tcPr>
            <w:tcW w:w="5387" w:type="dxa"/>
            <w:tcBorders>
              <w:left w:val="double" w:sz="4" w:space="0" w:color="auto"/>
            </w:tcBorders>
          </w:tcPr>
          <w:p w:rsidR="001E28D4" w:rsidRPr="00257EF3" w:rsidRDefault="009364B5" w:rsidP="00DC1AB7">
            <w:pPr>
              <w:rPr>
                <w:rFonts w:ascii="Arial" w:hAnsi="Arial" w:cs="Arial"/>
                <w:i/>
                <w:iCs/>
                <w:sz w:val="16"/>
              </w:rPr>
            </w:pPr>
            <w:r w:rsidRPr="00257EF3">
              <w:rPr>
                <w:rFonts w:ascii="Arial" w:hAnsi="Arial" w:cs="Arial"/>
                <w:i/>
                <w:iCs/>
                <w:sz w:val="16"/>
              </w:rPr>
              <w:t>Fault</w:t>
            </w:r>
          </w:p>
        </w:tc>
      </w:tr>
      <w:tr w:rsidR="001E28D4" w:rsidRPr="00257EF3" w:rsidTr="00F43F6D">
        <w:tc>
          <w:tcPr>
            <w:tcW w:w="1101" w:type="dxa"/>
            <w:shd w:val="clear" w:color="auto" w:fill="auto"/>
          </w:tcPr>
          <w:p w:rsidR="001E28D4" w:rsidRPr="00257EF3" w:rsidRDefault="001E28D4" w:rsidP="00010C1C">
            <w:pPr>
              <w:rPr>
                <w:rFonts w:ascii="Arial" w:hAnsi="Arial" w:cs="Arial"/>
                <w:i/>
                <w:iCs/>
                <w:sz w:val="16"/>
              </w:rPr>
            </w:pPr>
            <w:r w:rsidRPr="00257EF3">
              <w:rPr>
                <w:rFonts w:ascii="Arial" w:hAnsi="Arial" w:cs="Arial"/>
                <w:i/>
                <w:iCs/>
                <w:sz w:val="16"/>
              </w:rPr>
              <w:t>0xFF</w:t>
            </w:r>
          </w:p>
        </w:tc>
        <w:tc>
          <w:tcPr>
            <w:tcW w:w="2409" w:type="dxa"/>
            <w:tcBorders>
              <w:right w:val="double" w:sz="4" w:space="0" w:color="auto"/>
            </w:tcBorders>
            <w:shd w:val="clear" w:color="auto" w:fill="auto"/>
          </w:tcPr>
          <w:p w:rsidR="001E28D4" w:rsidRPr="00257EF3" w:rsidRDefault="001E28D4" w:rsidP="00DC1AB7">
            <w:pPr>
              <w:rPr>
                <w:rFonts w:ascii="Arial" w:hAnsi="Arial" w:cs="Arial"/>
                <w:i/>
                <w:iCs/>
                <w:sz w:val="16"/>
              </w:rPr>
            </w:pPr>
            <w:r w:rsidRPr="00257EF3">
              <w:rPr>
                <w:rFonts w:ascii="Arial" w:hAnsi="Arial" w:cs="Arial"/>
                <w:i/>
                <w:iCs/>
                <w:sz w:val="16"/>
              </w:rPr>
              <w:t>Invalid Error State</w:t>
            </w:r>
          </w:p>
        </w:tc>
        <w:tc>
          <w:tcPr>
            <w:tcW w:w="5387" w:type="dxa"/>
            <w:tcBorders>
              <w:left w:val="double" w:sz="4" w:space="0" w:color="auto"/>
            </w:tcBorders>
          </w:tcPr>
          <w:p w:rsidR="001E28D4" w:rsidRPr="00257EF3" w:rsidRDefault="00CC3ED4" w:rsidP="00DC1AB7">
            <w:pPr>
              <w:rPr>
                <w:rFonts w:ascii="Arial" w:hAnsi="Arial" w:cs="Arial"/>
                <w:i/>
                <w:iCs/>
                <w:sz w:val="16"/>
              </w:rPr>
            </w:pPr>
            <w:r w:rsidRPr="00257EF3">
              <w:rPr>
                <w:rFonts w:ascii="Arial" w:hAnsi="Arial" w:cs="Arial"/>
                <w:i/>
                <w:iCs/>
                <w:sz w:val="16"/>
              </w:rPr>
              <w:t>N/A</w:t>
            </w:r>
          </w:p>
        </w:tc>
      </w:tr>
    </w:tbl>
    <w:p w:rsidR="0052789A" w:rsidRPr="00257EF3" w:rsidRDefault="0052789A" w:rsidP="00234AD0"/>
    <w:p w:rsidR="00DC1AB7" w:rsidRPr="00257EF3" w:rsidRDefault="0052789A" w:rsidP="0052789A">
      <w:pPr>
        <w:pStyle w:val="Heading4"/>
      </w:pPr>
      <w:r w:rsidRPr="00257EF3">
        <w:br w:type="page"/>
      </w:r>
      <w:bookmarkStart w:id="562" w:name="_Toc522628676"/>
      <w:bookmarkStart w:id="563" w:name="_Toc16151829"/>
      <w:r w:rsidR="00DC1AB7" w:rsidRPr="00257EF3">
        <w:lastRenderedPageBreak/>
        <w:t>DID 0x</w:t>
      </w:r>
      <w:r w:rsidR="004044F0" w:rsidRPr="00257EF3">
        <w:t>0599</w:t>
      </w:r>
      <w:r w:rsidR="00DC1AB7" w:rsidRPr="00257EF3">
        <w:t xml:space="preserve"> </w:t>
      </w:r>
      <w:r w:rsidR="004044F0" w:rsidRPr="00257EF3">
        <w:t>PowerPack State</w:t>
      </w:r>
      <w:bookmarkEnd w:id="562"/>
      <w:bookmarkEnd w:id="563"/>
    </w:p>
    <w:p w:rsidR="00DC1AB7" w:rsidRPr="00257EF3" w:rsidRDefault="00DC1AB7" w:rsidP="00DC1AB7">
      <w:pPr>
        <w:rPr>
          <w:sz w:val="8"/>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428"/>
        <w:gridCol w:w="4428"/>
      </w:tblGrid>
      <w:tr w:rsidR="00DC1AB7" w:rsidRPr="00257EF3" w:rsidTr="00F43F6D">
        <w:tc>
          <w:tcPr>
            <w:tcW w:w="4428" w:type="dxa"/>
            <w:shd w:val="clear" w:color="auto" w:fill="auto"/>
          </w:tcPr>
          <w:p w:rsidR="00DC1AB7" w:rsidRPr="00257EF3" w:rsidRDefault="00DC1AB7" w:rsidP="00010C1C">
            <w:pPr>
              <w:rPr>
                <w:rFonts w:ascii="Arial" w:hAnsi="Arial" w:cs="Arial"/>
                <w:sz w:val="16"/>
              </w:rPr>
            </w:pPr>
            <w:r w:rsidRPr="00257EF3">
              <w:rPr>
                <w:rFonts w:ascii="Arial" w:hAnsi="Arial" w:cs="Arial"/>
                <w:sz w:val="16"/>
              </w:rPr>
              <w:t>DataIdentifier Value</w:t>
            </w:r>
          </w:p>
        </w:tc>
        <w:tc>
          <w:tcPr>
            <w:tcW w:w="4428" w:type="dxa"/>
            <w:shd w:val="clear" w:color="auto" w:fill="auto"/>
          </w:tcPr>
          <w:p w:rsidR="00DC1AB7" w:rsidRPr="00257EF3" w:rsidRDefault="00DC1AB7" w:rsidP="004044F0">
            <w:pPr>
              <w:rPr>
                <w:rFonts w:ascii="Arial" w:hAnsi="Arial" w:cs="Arial"/>
                <w:i/>
                <w:iCs/>
                <w:sz w:val="16"/>
              </w:rPr>
            </w:pPr>
            <w:r w:rsidRPr="00257EF3">
              <w:rPr>
                <w:rFonts w:ascii="Arial" w:hAnsi="Arial" w:cs="Arial"/>
                <w:i/>
                <w:iCs/>
                <w:sz w:val="16"/>
              </w:rPr>
              <w:t>0x</w:t>
            </w:r>
            <w:r w:rsidR="004044F0" w:rsidRPr="00257EF3">
              <w:rPr>
                <w:rFonts w:ascii="Arial" w:hAnsi="Arial" w:cs="Arial"/>
                <w:i/>
                <w:iCs/>
                <w:sz w:val="16"/>
              </w:rPr>
              <w:t>0599</w:t>
            </w:r>
          </w:p>
        </w:tc>
      </w:tr>
      <w:tr w:rsidR="00DC1AB7" w:rsidRPr="00257EF3" w:rsidTr="00F43F6D">
        <w:tc>
          <w:tcPr>
            <w:tcW w:w="4428" w:type="dxa"/>
            <w:shd w:val="clear" w:color="auto" w:fill="auto"/>
          </w:tcPr>
          <w:p w:rsidR="00DC1AB7" w:rsidRPr="00257EF3" w:rsidRDefault="00DC1AB7" w:rsidP="00010C1C">
            <w:pPr>
              <w:rPr>
                <w:rFonts w:ascii="Arial" w:hAnsi="Arial" w:cs="Arial"/>
                <w:sz w:val="16"/>
              </w:rPr>
            </w:pPr>
            <w:r w:rsidRPr="00257EF3">
              <w:rPr>
                <w:rFonts w:ascii="Arial" w:hAnsi="Arial" w:cs="Arial"/>
                <w:sz w:val="16"/>
              </w:rPr>
              <w:t>DataIdentifier Name</w:t>
            </w:r>
          </w:p>
        </w:tc>
        <w:tc>
          <w:tcPr>
            <w:tcW w:w="4428" w:type="dxa"/>
            <w:shd w:val="clear" w:color="auto" w:fill="auto"/>
          </w:tcPr>
          <w:p w:rsidR="00DC1AB7" w:rsidRPr="00257EF3" w:rsidRDefault="004044F0" w:rsidP="004044F0">
            <w:pPr>
              <w:rPr>
                <w:rFonts w:ascii="Arial" w:hAnsi="Arial" w:cs="Arial"/>
                <w:i/>
                <w:iCs/>
                <w:sz w:val="16"/>
              </w:rPr>
            </w:pPr>
            <w:r w:rsidRPr="00257EF3">
              <w:rPr>
                <w:rFonts w:ascii="Arial" w:hAnsi="Arial" w:cs="Arial"/>
                <w:i/>
                <w:iCs/>
                <w:sz w:val="16"/>
              </w:rPr>
              <w:t>PowerPack State</w:t>
            </w:r>
          </w:p>
        </w:tc>
      </w:tr>
      <w:tr w:rsidR="00DC1AB7" w:rsidRPr="00257EF3" w:rsidTr="00F43F6D">
        <w:tc>
          <w:tcPr>
            <w:tcW w:w="4428" w:type="dxa"/>
            <w:shd w:val="clear" w:color="auto" w:fill="auto"/>
          </w:tcPr>
          <w:p w:rsidR="00DC1AB7" w:rsidRPr="00257EF3" w:rsidRDefault="00DC1AB7" w:rsidP="00010C1C">
            <w:pPr>
              <w:rPr>
                <w:rFonts w:ascii="Arial" w:hAnsi="Arial" w:cs="Arial"/>
                <w:sz w:val="16"/>
              </w:rPr>
            </w:pPr>
            <w:r w:rsidRPr="00257EF3">
              <w:rPr>
                <w:rFonts w:ascii="Arial" w:hAnsi="Arial" w:cs="Arial"/>
                <w:sz w:val="16"/>
              </w:rPr>
              <w:t>DataIdentifier Size (bytes)</w:t>
            </w:r>
          </w:p>
        </w:tc>
        <w:tc>
          <w:tcPr>
            <w:tcW w:w="4428" w:type="dxa"/>
            <w:shd w:val="clear" w:color="auto" w:fill="auto"/>
          </w:tcPr>
          <w:p w:rsidR="00DC1AB7" w:rsidRPr="00257EF3" w:rsidRDefault="00DC1AB7" w:rsidP="00010C1C">
            <w:pPr>
              <w:rPr>
                <w:rFonts w:ascii="Arial" w:hAnsi="Arial" w:cs="Arial"/>
                <w:i/>
                <w:iCs/>
                <w:sz w:val="16"/>
              </w:rPr>
            </w:pPr>
            <w:r w:rsidRPr="00257EF3">
              <w:rPr>
                <w:rFonts w:ascii="Arial" w:hAnsi="Arial" w:cs="Arial"/>
                <w:i/>
                <w:iCs/>
                <w:sz w:val="16"/>
              </w:rPr>
              <w:t>1</w:t>
            </w:r>
          </w:p>
        </w:tc>
      </w:tr>
      <w:tr w:rsidR="00DC1AB7" w:rsidRPr="00257EF3" w:rsidTr="00F43F6D">
        <w:tc>
          <w:tcPr>
            <w:tcW w:w="4428" w:type="dxa"/>
            <w:shd w:val="clear" w:color="auto" w:fill="auto"/>
          </w:tcPr>
          <w:p w:rsidR="00DC1AB7" w:rsidRPr="00257EF3" w:rsidRDefault="00DC1AB7" w:rsidP="00010C1C">
            <w:pPr>
              <w:rPr>
                <w:rFonts w:ascii="Arial" w:hAnsi="Arial" w:cs="Arial"/>
                <w:i/>
                <w:iCs/>
                <w:sz w:val="16"/>
              </w:rPr>
            </w:pPr>
            <w:r w:rsidRPr="00257EF3">
              <w:rPr>
                <w:rFonts w:ascii="Arial" w:hAnsi="Arial" w:cs="Arial"/>
                <w:i/>
                <w:iCs/>
                <w:sz w:val="16"/>
              </w:rPr>
              <w:t>DataIdentifier Type</w:t>
            </w:r>
          </w:p>
        </w:tc>
        <w:tc>
          <w:tcPr>
            <w:tcW w:w="4428" w:type="dxa"/>
            <w:shd w:val="clear" w:color="auto" w:fill="auto"/>
          </w:tcPr>
          <w:p w:rsidR="00DC1AB7" w:rsidRPr="00257EF3" w:rsidRDefault="00DC1AB7" w:rsidP="00010C1C">
            <w:pPr>
              <w:rPr>
                <w:rFonts w:ascii="Arial" w:hAnsi="Arial" w:cs="Arial"/>
                <w:i/>
                <w:iCs/>
                <w:sz w:val="16"/>
              </w:rPr>
            </w:pPr>
            <w:r w:rsidRPr="00257EF3">
              <w:rPr>
                <w:rFonts w:ascii="Arial" w:hAnsi="Arial" w:cs="Arial"/>
                <w:i/>
                <w:iCs/>
                <w:sz w:val="16"/>
              </w:rPr>
              <w:t>State encoded</w:t>
            </w:r>
          </w:p>
        </w:tc>
      </w:tr>
    </w:tbl>
    <w:p w:rsidR="00DC1AB7" w:rsidRPr="00257EF3" w:rsidRDefault="00DC1AB7" w:rsidP="00DC1AB7">
      <w:pPr>
        <w:rPr>
          <w:sz w:val="8"/>
        </w:rPr>
      </w:pPr>
    </w:p>
    <w:tbl>
      <w:tblPr>
        <w:tblW w:w="0" w:type="auto"/>
        <w:tblLayout w:type="fixed"/>
        <w:tblLook w:val="01E0" w:firstRow="1" w:lastRow="1" w:firstColumn="1" w:lastColumn="1" w:noHBand="0" w:noVBand="0"/>
      </w:tblPr>
      <w:tblGrid>
        <w:gridCol w:w="8856"/>
      </w:tblGrid>
      <w:tr w:rsidR="00DC1AB7" w:rsidRPr="00257EF3" w:rsidTr="00F43F6D">
        <w:tc>
          <w:tcPr>
            <w:tcW w:w="8856" w:type="dxa"/>
            <w:tcBorders>
              <w:right w:val="single" w:sz="6" w:space="0" w:color="808080"/>
            </w:tcBorders>
            <w:shd w:val="solid" w:color="C0C0C0" w:fill="FFFFFF"/>
          </w:tcPr>
          <w:p w:rsidR="00DC1AB7" w:rsidRPr="00257EF3" w:rsidRDefault="00DC1AB7" w:rsidP="00010C1C">
            <w:pPr>
              <w:rPr>
                <w:rFonts w:ascii="Arial" w:hAnsi="Arial" w:cs="Arial"/>
                <w:b/>
                <w:bCs/>
                <w:sz w:val="16"/>
              </w:rPr>
            </w:pPr>
            <w:r w:rsidRPr="00257EF3">
              <w:rPr>
                <w:rFonts w:ascii="Arial" w:hAnsi="Arial" w:cs="Arial"/>
                <w:b/>
                <w:bCs/>
                <w:sz w:val="16"/>
              </w:rPr>
              <w:t>Read Information (Service 0x22 - ReadDataByIdentifier)</w:t>
            </w:r>
          </w:p>
        </w:tc>
      </w:tr>
    </w:tbl>
    <w:p w:rsidR="00DC1AB7" w:rsidRPr="00257EF3" w:rsidRDefault="00DC1AB7" w:rsidP="00DC1AB7">
      <w:pPr>
        <w:rPr>
          <w:sz w:val="8"/>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428"/>
        <w:gridCol w:w="4428"/>
      </w:tblGrid>
      <w:tr w:rsidR="00DC1AB7" w:rsidRPr="00257EF3" w:rsidTr="00F43F6D">
        <w:tc>
          <w:tcPr>
            <w:tcW w:w="4428" w:type="dxa"/>
            <w:shd w:val="clear" w:color="auto" w:fill="auto"/>
          </w:tcPr>
          <w:p w:rsidR="00DC1AB7" w:rsidRPr="00257EF3" w:rsidRDefault="00DC1AB7" w:rsidP="00010C1C">
            <w:pPr>
              <w:rPr>
                <w:rFonts w:ascii="Arial" w:hAnsi="Arial" w:cs="Arial"/>
                <w:i/>
                <w:iCs/>
                <w:sz w:val="16"/>
              </w:rPr>
            </w:pPr>
            <w:r w:rsidRPr="00257EF3">
              <w:rPr>
                <w:rFonts w:ascii="Arial" w:hAnsi="Arial" w:cs="Arial"/>
                <w:i/>
                <w:iCs/>
                <w:sz w:val="16"/>
              </w:rPr>
              <w:t xml:space="preserve">Readable in Sessions </w:t>
            </w:r>
          </w:p>
        </w:tc>
        <w:tc>
          <w:tcPr>
            <w:tcW w:w="4428" w:type="dxa"/>
            <w:shd w:val="clear" w:color="auto" w:fill="auto"/>
          </w:tcPr>
          <w:p w:rsidR="00DC1AB7" w:rsidRPr="00257EF3" w:rsidRDefault="00DC1AB7" w:rsidP="00010C1C">
            <w:pPr>
              <w:rPr>
                <w:rFonts w:ascii="Arial" w:hAnsi="Arial" w:cs="Arial"/>
                <w:i/>
                <w:iCs/>
                <w:sz w:val="16"/>
              </w:rPr>
            </w:pPr>
            <w:r w:rsidRPr="00257EF3">
              <w:rPr>
                <w:rFonts w:ascii="Arial" w:hAnsi="Arial" w:cs="Arial"/>
                <w:i/>
                <w:iCs/>
                <w:sz w:val="16"/>
              </w:rPr>
              <w:t>0x01,0x03</w:t>
            </w:r>
          </w:p>
        </w:tc>
      </w:tr>
    </w:tbl>
    <w:p w:rsidR="00DC1AB7" w:rsidRPr="00257EF3" w:rsidRDefault="00DC1AB7" w:rsidP="00DC1AB7">
      <w:pPr>
        <w:rPr>
          <w:sz w:val="8"/>
        </w:rPr>
      </w:pPr>
    </w:p>
    <w:tbl>
      <w:tblPr>
        <w:tblW w:w="0" w:type="auto"/>
        <w:tblLayout w:type="fixed"/>
        <w:tblLook w:val="01E0" w:firstRow="1" w:lastRow="1" w:firstColumn="1" w:lastColumn="1" w:noHBand="0" w:noVBand="0"/>
      </w:tblPr>
      <w:tblGrid>
        <w:gridCol w:w="8856"/>
      </w:tblGrid>
      <w:tr w:rsidR="00DC1AB7" w:rsidRPr="00257EF3" w:rsidTr="00F43F6D">
        <w:tc>
          <w:tcPr>
            <w:tcW w:w="8856" w:type="dxa"/>
            <w:tcBorders>
              <w:right w:val="single" w:sz="6" w:space="0" w:color="808080"/>
            </w:tcBorders>
            <w:shd w:val="solid" w:color="C0C0C0" w:fill="FFFFFF"/>
          </w:tcPr>
          <w:p w:rsidR="00DC1AB7" w:rsidRPr="00257EF3" w:rsidRDefault="00DC1AB7" w:rsidP="00010C1C">
            <w:pPr>
              <w:spacing w:before="0"/>
              <w:rPr>
                <w:rFonts w:ascii="Arial" w:hAnsi="Arial" w:cs="Arial"/>
                <w:b/>
                <w:bCs/>
                <w:sz w:val="16"/>
              </w:rPr>
            </w:pPr>
            <w:r w:rsidRPr="00257EF3">
              <w:rPr>
                <w:rFonts w:ascii="Arial" w:hAnsi="Arial" w:cs="Arial"/>
                <w:b/>
                <w:bCs/>
                <w:sz w:val="16"/>
              </w:rPr>
              <w:t>DataIdentifier Format Information</w:t>
            </w:r>
          </w:p>
        </w:tc>
      </w:tr>
    </w:tbl>
    <w:p w:rsidR="00DC1AB7" w:rsidRPr="00257EF3" w:rsidRDefault="00DC1AB7" w:rsidP="00DC1AB7">
      <w:pPr>
        <w:spacing w:before="0"/>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35"/>
        <w:gridCol w:w="5043"/>
        <w:gridCol w:w="3119"/>
      </w:tblGrid>
      <w:tr w:rsidR="009364B5" w:rsidRPr="00257EF3" w:rsidTr="00F43F6D">
        <w:tc>
          <w:tcPr>
            <w:tcW w:w="735" w:type="dxa"/>
            <w:shd w:val="clear" w:color="auto" w:fill="auto"/>
          </w:tcPr>
          <w:p w:rsidR="009364B5" w:rsidRPr="00257EF3" w:rsidRDefault="009364B5" w:rsidP="00010C1C">
            <w:pPr>
              <w:spacing w:before="0"/>
              <w:rPr>
                <w:rFonts w:ascii="Arial" w:hAnsi="Arial" w:cs="Arial"/>
                <w:b/>
                <w:sz w:val="16"/>
              </w:rPr>
            </w:pPr>
            <w:r w:rsidRPr="00257EF3">
              <w:rPr>
                <w:rFonts w:ascii="Arial" w:hAnsi="Arial" w:cs="Arial"/>
                <w:b/>
                <w:sz w:val="16"/>
              </w:rPr>
              <w:t>Value</w:t>
            </w:r>
          </w:p>
        </w:tc>
        <w:tc>
          <w:tcPr>
            <w:tcW w:w="5043" w:type="dxa"/>
            <w:tcBorders>
              <w:right w:val="double" w:sz="4" w:space="0" w:color="auto"/>
            </w:tcBorders>
            <w:shd w:val="clear" w:color="auto" w:fill="auto"/>
          </w:tcPr>
          <w:p w:rsidR="009364B5" w:rsidRPr="00257EF3" w:rsidRDefault="009364B5" w:rsidP="00010C1C">
            <w:pPr>
              <w:spacing w:before="0"/>
              <w:rPr>
                <w:rFonts w:ascii="Arial" w:hAnsi="Arial" w:cs="Arial"/>
                <w:b/>
                <w:i/>
                <w:iCs/>
                <w:sz w:val="16"/>
              </w:rPr>
            </w:pPr>
            <w:r w:rsidRPr="00257EF3">
              <w:rPr>
                <w:rFonts w:ascii="Arial" w:hAnsi="Arial" w:cs="Arial"/>
                <w:b/>
                <w:i/>
                <w:iCs/>
                <w:sz w:val="16"/>
              </w:rPr>
              <w:t>State Description</w:t>
            </w:r>
          </w:p>
        </w:tc>
        <w:tc>
          <w:tcPr>
            <w:tcW w:w="3119" w:type="dxa"/>
            <w:tcBorders>
              <w:left w:val="double" w:sz="4" w:space="0" w:color="auto"/>
            </w:tcBorders>
          </w:tcPr>
          <w:p w:rsidR="009364B5" w:rsidRPr="00257EF3" w:rsidRDefault="009364B5" w:rsidP="00010C1C">
            <w:pPr>
              <w:spacing w:before="0"/>
              <w:rPr>
                <w:rFonts w:ascii="Arial" w:hAnsi="Arial" w:cs="Arial"/>
                <w:b/>
                <w:i/>
                <w:iCs/>
                <w:sz w:val="16"/>
              </w:rPr>
            </w:pPr>
            <w:r w:rsidRPr="00257EF3">
              <w:rPr>
                <w:rFonts w:ascii="Arial" w:hAnsi="Arial" w:cs="Arial"/>
                <w:b/>
                <w:i/>
                <w:iCs/>
                <w:sz w:val="16"/>
              </w:rPr>
              <w:t>PwPckTq_D_Stat</w:t>
            </w:r>
          </w:p>
        </w:tc>
      </w:tr>
      <w:tr w:rsidR="009364B5" w:rsidRPr="00257EF3" w:rsidTr="00F43F6D">
        <w:tc>
          <w:tcPr>
            <w:tcW w:w="735" w:type="dxa"/>
            <w:shd w:val="clear" w:color="auto" w:fill="auto"/>
          </w:tcPr>
          <w:p w:rsidR="009364B5" w:rsidRPr="00257EF3" w:rsidRDefault="009364B5" w:rsidP="00010C1C">
            <w:pPr>
              <w:rPr>
                <w:rFonts w:ascii="Arial" w:hAnsi="Arial" w:cs="Arial"/>
                <w:sz w:val="16"/>
              </w:rPr>
            </w:pPr>
            <w:r w:rsidRPr="00257EF3">
              <w:rPr>
                <w:rFonts w:ascii="Arial" w:hAnsi="Arial" w:cs="Arial"/>
                <w:sz w:val="16"/>
              </w:rPr>
              <w:t>0x00</w:t>
            </w:r>
          </w:p>
        </w:tc>
        <w:tc>
          <w:tcPr>
            <w:tcW w:w="5043" w:type="dxa"/>
            <w:tcBorders>
              <w:right w:val="double" w:sz="4" w:space="0" w:color="auto"/>
            </w:tcBorders>
            <w:shd w:val="clear" w:color="auto" w:fill="auto"/>
          </w:tcPr>
          <w:p w:rsidR="009364B5" w:rsidRPr="00257EF3" w:rsidRDefault="009364B5" w:rsidP="00010C1C">
            <w:pPr>
              <w:rPr>
                <w:rFonts w:ascii="Arial" w:hAnsi="Arial" w:cs="Arial"/>
                <w:i/>
                <w:iCs/>
                <w:sz w:val="16"/>
              </w:rPr>
            </w:pPr>
            <w:r w:rsidRPr="00257EF3">
              <w:rPr>
                <w:rFonts w:ascii="Arial" w:hAnsi="Arial" w:cs="Arial"/>
                <w:i/>
                <w:iCs/>
                <w:sz w:val="16"/>
              </w:rPr>
              <w:t>Power Pack is not available, e.g., key-off, accessory mode, key in run (but requiring state 2 before entering state 1 or 3).</w:t>
            </w:r>
          </w:p>
        </w:tc>
        <w:tc>
          <w:tcPr>
            <w:tcW w:w="3119" w:type="dxa"/>
            <w:tcBorders>
              <w:left w:val="double" w:sz="4" w:space="0" w:color="auto"/>
            </w:tcBorders>
            <w:vAlign w:val="center"/>
          </w:tcPr>
          <w:p w:rsidR="009364B5" w:rsidRPr="00257EF3" w:rsidRDefault="009364B5" w:rsidP="009364B5">
            <w:pPr>
              <w:rPr>
                <w:rFonts w:ascii="Arial" w:hAnsi="Arial" w:cs="Arial"/>
                <w:i/>
                <w:iCs/>
                <w:sz w:val="16"/>
              </w:rPr>
            </w:pPr>
            <w:r w:rsidRPr="00257EF3">
              <w:rPr>
                <w:rFonts w:ascii="Arial" w:hAnsi="Arial" w:cs="Arial"/>
                <w:i/>
                <w:iCs/>
                <w:sz w:val="16"/>
              </w:rPr>
              <w:t>OFF_NO_TQ</w:t>
            </w:r>
          </w:p>
        </w:tc>
      </w:tr>
      <w:tr w:rsidR="009364B5" w:rsidRPr="00257EF3" w:rsidTr="00F43F6D">
        <w:tc>
          <w:tcPr>
            <w:tcW w:w="735" w:type="dxa"/>
            <w:shd w:val="clear" w:color="auto" w:fill="auto"/>
          </w:tcPr>
          <w:p w:rsidR="009364B5" w:rsidRPr="00257EF3" w:rsidRDefault="009364B5" w:rsidP="00010C1C">
            <w:pPr>
              <w:rPr>
                <w:rFonts w:ascii="Arial" w:hAnsi="Arial" w:cs="Arial"/>
                <w:sz w:val="16"/>
              </w:rPr>
            </w:pPr>
            <w:r w:rsidRPr="00257EF3">
              <w:rPr>
                <w:rFonts w:ascii="Arial" w:hAnsi="Arial" w:cs="Arial"/>
                <w:sz w:val="16"/>
              </w:rPr>
              <w:t>0x01</w:t>
            </w:r>
          </w:p>
        </w:tc>
        <w:tc>
          <w:tcPr>
            <w:tcW w:w="5043" w:type="dxa"/>
            <w:tcBorders>
              <w:right w:val="double" w:sz="4" w:space="0" w:color="auto"/>
            </w:tcBorders>
            <w:shd w:val="clear" w:color="auto" w:fill="auto"/>
          </w:tcPr>
          <w:p w:rsidR="009364B5" w:rsidRPr="00257EF3" w:rsidRDefault="009364B5" w:rsidP="00010C1C">
            <w:pPr>
              <w:rPr>
                <w:rFonts w:ascii="Arial" w:hAnsi="Arial" w:cs="Arial"/>
                <w:i/>
                <w:iCs/>
                <w:sz w:val="16"/>
              </w:rPr>
            </w:pPr>
            <w:r w:rsidRPr="00257EF3">
              <w:rPr>
                <w:rFonts w:ascii="Arial" w:hAnsi="Arial" w:cs="Arial"/>
                <w:i/>
                <w:iCs/>
                <w:sz w:val="16"/>
              </w:rPr>
              <w:t xml:space="preserve">Power Pack is available for non-propulsive purposes only. Typically, due to a remote start to warm up or cool the vehicle.  </w:t>
            </w:r>
          </w:p>
        </w:tc>
        <w:tc>
          <w:tcPr>
            <w:tcW w:w="3119" w:type="dxa"/>
            <w:tcBorders>
              <w:left w:val="double" w:sz="4" w:space="0" w:color="auto"/>
            </w:tcBorders>
            <w:vAlign w:val="center"/>
          </w:tcPr>
          <w:p w:rsidR="009364B5" w:rsidRPr="00257EF3" w:rsidRDefault="009364B5" w:rsidP="009364B5">
            <w:pPr>
              <w:rPr>
                <w:rFonts w:ascii="Arial" w:hAnsi="Arial" w:cs="Arial"/>
                <w:i/>
                <w:iCs/>
                <w:sz w:val="16"/>
              </w:rPr>
            </w:pPr>
            <w:r w:rsidRPr="00257EF3">
              <w:rPr>
                <w:rFonts w:ascii="Arial" w:hAnsi="Arial" w:cs="Arial"/>
                <w:i/>
                <w:iCs/>
                <w:sz w:val="16"/>
              </w:rPr>
              <w:t>ON_NO_TQ</w:t>
            </w:r>
          </w:p>
        </w:tc>
      </w:tr>
      <w:tr w:rsidR="009364B5" w:rsidRPr="00257EF3" w:rsidTr="00F43F6D">
        <w:tc>
          <w:tcPr>
            <w:tcW w:w="735" w:type="dxa"/>
            <w:shd w:val="clear" w:color="auto" w:fill="auto"/>
          </w:tcPr>
          <w:p w:rsidR="009364B5" w:rsidRPr="00257EF3" w:rsidRDefault="009364B5" w:rsidP="00010C1C">
            <w:pPr>
              <w:rPr>
                <w:rFonts w:ascii="Arial" w:hAnsi="Arial" w:cs="Arial"/>
                <w:sz w:val="16"/>
              </w:rPr>
            </w:pPr>
            <w:r w:rsidRPr="00257EF3">
              <w:rPr>
                <w:rFonts w:ascii="Arial" w:hAnsi="Arial" w:cs="Arial"/>
                <w:sz w:val="16"/>
              </w:rPr>
              <w:t>0x02</w:t>
            </w:r>
          </w:p>
        </w:tc>
        <w:tc>
          <w:tcPr>
            <w:tcW w:w="5043" w:type="dxa"/>
            <w:tcBorders>
              <w:right w:val="double" w:sz="4" w:space="0" w:color="auto"/>
            </w:tcBorders>
            <w:shd w:val="clear" w:color="auto" w:fill="auto"/>
          </w:tcPr>
          <w:p w:rsidR="009364B5" w:rsidRPr="00257EF3" w:rsidRDefault="009364B5" w:rsidP="00010C1C">
            <w:pPr>
              <w:rPr>
                <w:rFonts w:ascii="Arial" w:hAnsi="Arial" w:cs="Arial"/>
                <w:i/>
                <w:iCs/>
                <w:sz w:val="16"/>
              </w:rPr>
            </w:pPr>
            <w:r w:rsidRPr="00257EF3">
              <w:rPr>
                <w:rFonts w:ascii="Arial" w:hAnsi="Arial" w:cs="Arial"/>
                <w:i/>
                <w:iCs/>
                <w:sz w:val="16"/>
              </w:rPr>
              <w:t>Customer has initiated a start request (to transition to state 1 or 3), and that procedure is imminent or in progress.</w:t>
            </w:r>
          </w:p>
        </w:tc>
        <w:tc>
          <w:tcPr>
            <w:tcW w:w="3119" w:type="dxa"/>
            <w:tcBorders>
              <w:left w:val="double" w:sz="4" w:space="0" w:color="auto"/>
            </w:tcBorders>
            <w:vAlign w:val="center"/>
          </w:tcPr>
          <w:p w:rsidR="009364B5" w:rsidRPr="00257EF3" w:rsidRDefault="009364B5" w:rsidP="009364B5">
            <w:pPr>
              <w:rPr>
                <w:rFonts w:ascii="Arial" w:hAnsi="Arial" w:cs="Arial"/>
                <w:i/>
                <w:iCs/>
                <w:sz w:val="16"/>
              </w:rPr>
            </w:pPr>
            <w:r w:rsidRPr="00257EF3">
              <w:rPr>
                <w:rFonts w:ascii="Arial" w:hAnsi="Arial" w:cs="Arial"/>
                <w:i/>
                <w:iCs/>
                <w:sz w:val="16"/>
              </w:rPr>
              <w:t>START_IN_PROGRESS</w:t>
            </w:r>
          </w:p>
        </w:tc>
      </w:tr>
      <w:tr w:rsidR="009364B5" w:rsidRPr="00257EF3" w:rsidTr="00F43F6D">
        <w:tc>
          <w:tcPr>
            <w:tcW w:w="735" w:type="dxa"/>
            <w:shd w:val="clear" w:color="auto" w:fill="auto"/>
          </w:tcPr>
          <w:p w:rsidR="009364B5" w:rsidRPr="00257EF3" w:rsidRDefault="009364B5" w:rsidP="00010C1C">
            <w:pPr>
              <w:rPr>
                <w:rFonts w:ascii="Arial" w:hAnsi="Arial" w:cs="Arial"/>
                <w:i/>
                <w:iCs/>
                <w:sz w:val="16"/>
              </w:rPr>
            </w:pPr>
            <w:r w:rsidRPr="00257EF3">
              <w:rPr>
                <w:rFonts w:ascii="Arial" w:hAnsi="Arial" w:cs="Arial"/>
                <w:i/>
                <w:iCs/>
                <w:sz w:val="16"/>
              </w:rPr>
              <w:t>0x03</w:t>
            </w:r>
          </w:p>
        </w:tc>
        <w:tc>
          <w:tcPr>
            <w:tcW w:w="5043" w:type="dxa"/>
            <w:tcBorders>
              <w:right w:val="double" w:sz="4" w:space="0" w:color="auto"/>
            </w:tcBorders>
            <w:shd w:val="clear" w:color="auto" w:fill="auto"/>
          </w:tcPr>
          <w:p w:rsidR="009364B5" w:rsidRPr="00257EF3" w:rsidRDefault="009364B5" w:rsidP="00010C1C">
            <w:pPr>
              <w:rPr>
                <w:rFonts w:ascii="Arial" w:hAnsi="Arial" w:cs="Arial"/>
                <w:i/>
                <w:iCs/>
                <w:sz w:val="16"/>
              </w:rPr>
            </w:pPr>
            <w:r w:rsidRPr="00257EF3">
              <w:rPr>
                <w:rFonts w:ascii="Arial" w:hAnsi="Arial" w:cs="Arial"/>
                <w:i/>
                <w:iCs/>
                <w:sz w:val="16"/>
              </w:rPr>
              <w:t>Power Pack is available for propulsive and non-propulsive purposes. Put in gear &amp; step on accel pedal and vehicle will move.</w:t>
            </w:r>
          </w:p>
        </w:tc>
        <w:tc>
          <w:tcPr>
            <w:tcW w:w="3119" w:type="dxa"/>
            <w:tcBorders>
              <w:left w:val="double" w:sz="4" w:space="0" w:color="auto"/>
            </w:tcBorders>
            <w:vAlign w:val="center"/>
          </w:tcPr>
          <w:p w:rsidR="009364B5" w:rsidRPr="00257EF3" w:rsidRDefault="009364B5" w:rsidP="009364B5">
            <w:pPr>
              <w:rPr>
                <w:rFonts w:ascii="Arial" w:hAnsi="Arial" w:cs="Arial"/>
                <w:i/>
                <w:iCs/>
                <w:sz w:val="16"/>
              </w:rPr>
            </w:pPr>
            <w:r w:rsidRPr="00257EF3">
              <w:rPr>
                <w:rFonts w:ascii="Arial" w:hAnsi="Arial" w:cs="Arial"/>
                <w:i/>
                <w:iCs/>
                <w:sz w:val="16"/>
              </w:rPr>
              <w:t>ON_TQ_AVAILABLE</w:t>
            </w:r>
          </w:p>
        </w:tc>
      </w:tr>
    </w:tbl>
    <w:p w:rsidR="00DC1AB7" w:rsidRPr="00257EF3" w:rsidRDefault="00DC1AB7" w:rsidP="00DC1AB7"/>
    <w:p w:rsidR="004044F0" w:rsidRPr="00257EF3" w:rsidRDefault="004044F0" w:rsidP="001077F3">
      <w:pPr>
        <w:pStyle w:val="Heading4"/>
      </w:pPr>
      <w:bookmarkStart w:id="564" w:name="_Toc522628677"/>
      <w:bookmarkStart w:id="565" w:name="_Toc16151830"/>
      <w:r w:rsidRPr="00257EF3">
        <w:t>DID 0x40B5 Ignition Position Final Status</w:t>
      </w:r>
      <w:bookmarkEnd w:id="564"/>
      <w:bookmarkEnd w:id="565"/>
    </w:p>
    <w:p w:rsidR="004044F0" w:rsidRPr="00257EF3" w:rsidRDefault="004044F0" w:rsidP="004044F0">
      <w:pPr>
        <w:rPr>
          <w:sz w:val="8"/>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428"/>
        <w:gridCol w:w="4428"/>
      </w:tblGrid>
      <w:tr w:rsidR="004044F0" w:rsidRPr="00257EF3" w:rsidTr="00F43F6D">
        <w:tc>
          <w:tcPr>
            <w:tcW w:w="4428" w:type="dxa"/>
            <w:shd w:val="clear" w:color="auto" w:fill="auto"/>
          </w:tcPr>
          <w:p w:rsidR="004044F0" w:rsidRPr="00257EF3" w:rsidRDefault="004044F0" w:rsidP="00010C1C">
            <w:pPr>
              <w:rPr>
                <w:rFonts w:ascii="Arial" w:hAnsi="Arial" w:cs="Arial"/>
                <w:sz w:val="16"/>
              </w:rPr>
            </w:pPr>
            <w:r w:rsidRPr="00257EF3">
              <w:rPr>
                <w:rFonts w:ascii="Arial" w:hAnsi="Arial" w:cs="Arial"/>
                <w:sz w:val="16"/>
              </w:rPr>
              <w:t>DataIdentifier Value</w:t>
            </w:r>
          </w:p>
        </w:tc>
        <w:tc>
          <w:tcPr>
            <w:tcW w:w="4428" w:type="dxa"/>
            <w:shd w:val="clear" w:color="auto" w:fill="auto"/>
          </w:tcPr>
          <w:p w:rsidR="004044F0" w:rsidRPr="00257EF3" w:rsidRDefault="004044F0" w:rsidP="004044F0">
            <w:pPr>
              <w:rPr>
                <w:rFonts w:ascii="Arial" w:hAnsi="Arial" w:cs="Arial"/>
                <w:i/>
                <w:iCs/>
                <w:sz w:val="16"/>
              </w:rPr>
            </w:pPr>
            <w:r w:rsidRPr="00257EF3">
              <w:rPr>
                <w:rFonts w:ascii="Arial" w:hAnsi="Arial" w:cs="Arial"/>
                <w:i/>
                <w:iCs/>
                <w:sz w:val="16"/>
              </w:rPr>
              <w:t>0x40B5</w:t>
            </w:r>
          </w:p>
        </w:tc>
      </w:tr>
      <w:tr w:rsidR="004044F0" w:rsidRPr="00257EF3" w:rsidTr="00F43F6D">
        <w:tc>
          <w:tcPr>
            <w:tcW w:w="4428" w:type="dxa"/>
            <w:shd w:val="clear" w:color="auto" w:fill="auto"/>
          </w:tcPr>
          <w:p w:rsidR="004044F0" w:rsidRPr="00257EF3" w:rsidRDefault="004044F0" w:rsidP="00010C1C">
            <w:pPr>
              <w:rPr>
                <w:rFonts w:ascii="Arial" w:hAnsi="Arial" w:cs="Arial"/>
                <w:sz w:val="16"/>
              </w:rPr>
            </w:pPr>
            <w:r w:rsidRPr="00257EF3">
              <w:rPr>
                <w:rFonts w:ascii="Arial" w:hAnsi="Arial" w:cs="Arial"/>
                <w:sz w:val="16"/>
              </w:rPr>
              <w:t>DataIdentifier Name</w:t>
            </w:r>
          </w:p>
        </w:tc>
        <w:tc>
          <w:tcPr>
            <w:tcW w:w="4428" w:type="dxa"/>
            <w:shd w:val="clear" w:color="auto" w:fill="auto"/>
          </w:tcPr>
          <w:p w:rsidR="004044F0" w:rsidRPr="00257EF3" w:rsidRDefault="004044F0" w:rsidP="00010C1C">
            <w:pPr>
              <w:rPr>
                <w:rFonts w:ascii="Arial" w:hAnsi="Arial" w:cs="Arial"/>
                <w:i/>
                <w:iCs/>
                <w:sz w:val="16"/>
              </w:rPr>
            </w:pPr>
            <w:r w:rsidRPr="00257EF3">
              <w:rPr>
                <w:rFonts w:ascii="Arial" w:hAnsi="Arial" w:cs="Arial"/>
                <w:i/>
                <w:iCs/>
                <w:sz w:val="16"/>
              </w:rPr>
              <w:t>Ignition Position Final Status</w:t>
            </w:r>
          </w:p>
        </w:tc>
      </w:tr>
      <w:tr w:rsidR="004044F0" w:rsidRPr="00257EF3" w:rsidTr="00F43F6D">
        <w:tc>
          <w:tcPr>
            <w:tcW w:w="4428" w:type="dxa"/>
            <w:shd w:val="clear" w:color="auto" w:fill="auto"/>
          </w:tcPr>
          <w:p w:rsidR="004044F0" w:rsidRPr="00257EF3" w:rsidRDefault="004044F0" w:rsidP="00010C1C">
            <w:pPr>
              <w:rPr>
                <w:rFonts w:ascii="Arial" w:hAnsi="Arial" w:cs="Arial"/>
                <w:sz w:val="16"/>
              </w:rPr>
            </w:pPr>
            <w:r w:rsidRPr="00257EF3">
              <w:rPr>
                <w:rFonts w:ascii="Arial" w:hAnsi="Arial" w:cs="Arial"/>
                <w:sz w:val="16"/>
              </w:rPr>
              <w:t>DataIdentifier Size (bytes)</w:t>
            </w:r>
          </w:p>
        </w:tc>
        <w:tc>
          <w:tcPr>
            <w:tcW w:w="4428" w:type="dxa"/>
            <w:shd w:val="clear" w:color="auto" w:fill="auto"/>
          </w:tcPr>
          <w:p w:rsidR="004044F0" w:rsidRPr="00257EF3" w:rsidRDefault="004044F0" w:rsidP="00010C1C">
            <w:pPr>
              <w:rPr>
                <w:rFonts w:ascii="Arial" w:hAnsi="Arial" w:cs="Arial"/>
                <w:i/>
                <w:iCs/>
                <w:sz w:val="16"/>
              </w:rPr>
            </w:pPr>
            <w:r w:rsidRPr="00257EF3">
              <w:rPr>
                <w:rFonts w:ascii="Arial" w:hAnsi="Arial" w:cs="Arial"/>
                <w:i/>
                <w:iCs/>
                <w:sz w:val="16"/>
              </w:rPr>
              <w:t>1</w:t>
            </w:r>
          </w:p>
        </w:tc>
      </w:tr>
      <w:tr w:rsidR="004044F0" w:rsidRPr="00257EF3" w:rsidTr="00F43F6D">
        <w:tc>
          <w:tcPr>
            <w:tcW w:w="4428" w:type="dxa"/>
            <w:shd w:val="clear" w:color="auto" w:fill="auto"/>
          </w:tcPr>
          <w:p w:rsidR="004044F0" w:rsidRPr="00257EF3" w:rsidRDefault="004044F0" w:rsidP="00010C1C">
            <w:pPr>
              <w:rPr>
                <w:rFonts w:ascii="Arial" w:hAnsi="Arial" w:cs="Arial"/>
                <w:i/>
                <w:iCs/>
                <w:sz w:val="16"/>
              </w:rPr>
            </w:pPr>
            <w:r w:rsidRPr="00257EF3">
              <w:rPr>
                <w:rFonts w:ascii="Arial" w:hAnsi="Arial" w:cs="Arial"/>
                <w:i/>
                <w:iCs/>
                <w:sz w:val="16"/>
              </w:rPr>
              <w:t>DataIdentifier Type</w:t>
            </w:r>
          </w:p>
        </w:tc>
        <w:tc>
          <w:tcPr>
            <w:tcW w:w="4428" w:type="dxa"/>
            <w:shd w:val="clear" w:color="auto" w:fill="auto"/>
          </w:tcPr>
          <w:p w:rsidR="004044F0" w:rsidRPr="00257EF3" w:rsidRDefault="004044F0" w:rsidP="00010C1C">
            <w:pPr>
              <w:rPr>
                <w:rFonts w:ascii="Arial" w:hAnsi="Arial" w:cs="Arial"/>
                <w:i/>
                <w:iCs/>
                <w:sz w:val="16"/>
              </w:rPr>
            </w:pPr>
            <w:r w:rsidRPr="00257EF3">
              <w:rPr>
                <w:rFonts w:ascii="Arial" w:hAnsi="Arial" w:cs="Arial"/>
                <w:i/>
                <w:iCs/>
                <w:sz w:val="16"/>
              </w:rPr>
              <w:t>State encoded</w:t>
            </w:r>
          </w:p>
        </w:tc>
      </w:tr>
    </w:tbl>
    <w:p w:rsidR="004044F0" w:rsidRPr="00257EF3" w:rsidRDefault="004044F0" w:rsidP="004044F0">
      <w:pPr>
        <w:rPr>
          <w:sz w:val="8"/>
        </w:rPr>
      </w:pPr>
    </w:p>
    <w:tbl>
      <w:tblPr>
        <w:tblW w:w="0" w:type="auto"/>
        <w:tblLayout w:type="fixed"/>
        <w:tblLook w:val="01E0" w:firstRow="1" w:lastRow="1" w:firstColumn="1" w:lastColumn="1" w:noHBand="0" w:noVBand="0"/>
      </w:tblPr>
      <w:tblGrid>
        <w:gridCol w:w="8856"/>
      </w:tblGrid>
      <w:tr w:rsidR="004044F0" w:rsidRPr="00257EF3" w:rsidTr="00F43F6D">
        <w:tc>
          <w:tcPr>
            <w:tcW w:w="8856" w:type="dxa"/>
            <w:tcBorders>
              <w:right w:val="single" w:sz="6" w:space="0" w:color="808080"/>
            </w:tcBorders>
            <w:shd w:val="solid" w:color="C0C0C0" w:fill="FFFFFF"/>
          </w:tcPr>
          <w:p w:rsidR="004044F0" w:rsidRPr="00257EF3" w:rsidRDefault="004044F0" w:rsidP="00010C1C">
            <w:pPr>
              <w:rPr>
                <w:rFonts w:ascii="Arial" w:hAnsi="Arial" w:cs="Arial"/>
                <w:b/>
                <w:bCs/>
                <w:sz w:val="16"/>
              </w:rPr>
            </w:pPr>
            <w:r w:rsidRPr="00257EF3">
              <w:rPr>
                <w:rFonts w:ascii="Arial" w:hAnsi="Arial" w:cs="Arial"/>
                <w:b/>
                <w:bCs/>
                <w:sz w:val="16"/>
              </w:rPr>
              <w:t>Read Information (Service 0x22 - ReadDataByIdentifier)</w:t>
            </w:r>
          </w:p>
        </w:tc>
      </w:tr>
    </w:tbl>
    <w:p w:rsidR="004044F0" w:rsidRPr="00257EF3" w:rsidRDefault="004044F0" w:rsidP="004044F0">
      <w:pPr>
        <w:rPr>
          <w:sz w:val="8"/>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428"/>
        <w:gridCol w:w="4428"/>
      </w:tblGrid>
      <w:tr w:rsidR="004044F0" w:rsidRPr="00257EF3" w:rsidTr="00F43F6D">
        <w:tc>
          <w:tcPr>
            <w:tcW w:w="4428" w:type="dxa"/>
            <w:shd w:val="clear" w:color="auto" w:fill="auto"/>
          </w:tcPr>
          <w:p w:rsidR="004044F0" w:rsidRPr="00257EF3" w:rsidRDefault="004044F0" w:rsidP="00010C1C">
            <w:pPr>
              <w:rPr>
                <w:rFonts w:ascii="Arial" w:hAnsi="Arial" w:cs="Arial"/>
                <w:i/>
                <w:iCs/>
                <w:sz w:val="16"/>
              </w:rPr>
            </w:pPr>
            <w:r w:rsidRPr="00257EF3">
              <w:rPr>
                <w:rFonts w:ascii="Arial" w:hAnsi="Arial" w:cs="Arial"/>
                <w:i/>
                <w:iCs/>
                <w:sz w:val="16"/>
              </w:rPr>
              <w:t xml:space="preserve">Readable in Sessions </w:t>
            </w:r>
          </w:p>
        </w:tc>
        <w:tc>
          <w:tcPr>
            <w:tcW w:w="4428" w:type="dxa"/>
            <w:shd w:val="clear" w:color="auto" w:fill="auto"/>
          </w:tcPr>
          <w:p w:rsidR="004044F0" w:rsidRPr="00257EF3" w:rsidRDefault="004044F0" w:rsidP="00010C1C">
            <w:pPr>
              <w:rPr>
                <w:rFonts w:ascii="Arial" w:hAnsi="Arial" w:cs="Arial"/>
                <w:i/>
                <w:iCs/>
                <w:sz w:val="16"/>
              </w:rPr>
            </w:pPr>
            <w:r w:rsidRPr="00257EF3">
              <w:rPr>
                <w:rFonts w:ascii="Arial" w:hAnsi="Arial" w:cs="Arial"/>
                <w:i/>
                <w:iCs/>
                <w:sz w:val="16"/>
              </w:rPr>
              <w:t>0x01,0x03</w:t>
            </w:r>
          </w:p>
        </w:tc>
      </w:tr>
    </w:tbl>
    <w:p w:rsidR="004044F0" w:rsidRPr="00257EF3" w:rsidRDefault="004044F0" w:rsidP="004044F0">
      <w:pPr>
        <w:rPr>
          <w:sz w:val="8"/>
        </w:rPr>
      </w:pPr>
    </w:p>
    <w:tbl>
      <w:tblPr>
        <w:tblW w:w="0" w:type="auto"/>
        <w:tblLayout w:type="fixed"/>
        <w:tblLook w:val="01E0" w:firstRow="1" w:lastRow="1" w:firstColumn="1" w:lastColumn="1" w:noHBand="0" w:noVBand="0"/>
      </w:tblPr>
      <w:tblGrid>
        <w:gridCol w:w="8856"/>
      </w:tblGrid>
      <w:tr w:rsidR="004044F0" w:rsidRPr="00257EF3" w:rsidTr="00F43F6D">
        <w:tc>
          <w:tcPr>
            <w:tcW w:w="8856" w:type="dxa"/>
            <w:tcBorders>
              <w:right w:val="single" w:sz="6" w:space="0" w:color="808080"/>
            </w:tcBorders>
            <w:shd w:val="solid" w:color="C0C0C0" w:fill="FFFFFF"/>
          </w:tcPr>
          <w:p w:rsidR="004044F0" w:rsidRPr="00257EF3" w:rsidRDefault="004044F0" w:rsidP="00010C1C">
            <w:pPr>
              <w:spacing w:before="0"/>
              <w:rPr>
                <w:rFonts w:ascii="Arial" w:hAnsi="Arial" w:cs="Arial"/>
                <w:b/>
                <w:bCs/>
                <w:sz w:val="16"/>
              </w:rPr>
            </w:pPr>
            <w:r w:rsidRPr="00257EF3">
              <w:rPr>
                <w:rFonts w:ascii="Arial" w:hAnsi="Arial" w:cs="Arial"/>
                <w:b/>
                <w:bCs/>
                <w:sz w:val="16"/>
              </w:rPr>
              <w:t>DataIdentifier Format Information</w:t>
            </w:r>
          </w:p>
        </w:tc>
      </w:tr>
    </w:tbl>
    <w:p w:rsidR="004044F0" w:rsidRPr="00257EF3" w:rsidRDefault="004044F0" w:rsidP="004044F0">
      <w:pPr>
        <w:spacing w:before="0"/>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09"/>
        <w:gridCol w:w="3261"/>
        <w:gridCol w:w="3827"/>
      </w:tblGrid>
      <w:tr w:rsidR="009364B5" w:rsidRPr="00257EF3" w:rsidTr="00F43F6D">
        <w:tc>
          <w:tcPr>
            <w:tcW w:w="1809" w:type="dxa"/>
            <w:shd w:val="clear" w:color="auto" w:fill="auto"/>
          </w:tcPr>
          <w:p w:rsidR="009364B5" w:rsidRPr="00257EF3" w:rsidRDefault="009364B5" w:rsidP="00010C1C">
            <w:pPr>
              <w:spacing w:before="0"/>
              <w:rPr>
                <w:rFonts w:ascii="Arial" w:hAnsi="Arial" w:cs="Arial"/>
                <w:b/>
                <w:sz w:val="16"/>
              </w:rPr>
            </w:pPr>
            <w:r w:rsidRPr="00257EF3">
              <w:rPr>
                <w:rFonts w:ascii="Arial" w:hAnsi="Arial" w:cs="Arial"/>
                <w:b/>
                <w:sz w:val="16"/>
              </w:rPr>
              <w:t>Value</w:t>
            </w:r>
          </w:p>
        </w:tc>
        <w:tc>
          <w:tcPr>
            <w:tcW w:w="3261" w:type="dxa"/>
            <w:shd w:val="clear" w:color="auto" w:fill="auto"/>
          </w:tcPr>
          <w:p w:rsidR="009364B5" w:rsidRPr="00257EF3" w:rsidRDefault="009364B5" w:rsidP="00010C1C">
            <w:pPr>
              <w:spacing w:before="0"/>
              <w:rPr>
                <w:rFonts w:ascii="Arial" w:hAnsi="Arial" w:cs="Arial"/>
                <w:b/>
                <w:i/>
                <w:iCs/>
                <w:sz w:val="16"/>
              </w:rPr>
            </w:pPr>
            <w:r w:rsidRPr="00257EF3">
              <w:rPr>
                <w:rFonts w:ascii="Arial" w:hAnsi="Arial" w:cs="Arial"/>
                <w:b/>
                <w:i/>
                <w:iCs/>
                <w:sz w:val="16"/>
              </w:rPr>
              <w:t>State Description</w:t>
            </w:r>
          </w:p>
        </w:tc>
        <w:tc>
          <w:tcPr>
            <w:tcW w:w="3827" w:type="dxa"/>
          </w:tcPr>
          <w:p w:rsidR="009364B5" w:rsidRPr="00257EF3" w:rsidRDefault="009364B5" w:rsidP="009364B5">
            <w:pPr>
              <w:spacing w:before="0"/>
              <w:rPr>
                <w:rFonts w:ascii="Arial" w:hAnsi="Arial" w:cs="Arial"/>
                <w:b/>
                <w:i/>
                <w:iCs/>
                <w:sz w:val="16"/>
              </w:rPr>
            </w:pPr>
            <w:r w:rsidRPr="00257EF3">
              <w:rPr>
                <w:rFonts w:ascii="Arial" w:hAnsi="Arial" w:cs="Arial"/>
                <w:b/>
                <w:i/>
                <w:iCs/>
                <w:sz w:val="16"/>
              </w:rPr>
              <w:t>Ignition_Status</w:t>
            </w:r>
          </w:p>
        </w:tc>
      </w:tr>
      <w:tr w:rsidR="009364B5" w:rsidRPr="00257EF3" w:rsidTr="00F43F6D">
        <w:tc>
          <w:tcPr>
            <w:tcW w:w="1809" w:type="dxa"/>
            <w:shd w:val="clear" w:color="auto" w:fill="auto"/>
          </w:tcPr>
          <w:p w:rsidR="009364B5" w:rsidRPr="00257EF3" w:rsidRDefault="009364B5" w:rsidP="00010C1C">
            <w:pPr>
              <w:rPr>
                <w:rFonts w:ascii="Arial" w:hAnsi="Arial" w:cs="Arial"/>
                <w:sz w:val="16"/>
              </w:rPr>
            </w:pPr>
            <w:r w:rsidRPr="00257EF3">
              <w:rPr>
                <w:rFonts w:ascii="Arial" w:hAnsi="Arial" w:cs="Arial"/>
                <w:sz w:val="16"/>
              </w:rPr>
              <w:t>0x00</w:t>
            </w:r>
          </w:p>
        </w:tc>
        <w:tc>
          <w:tcPr>
            <w:tcW w:w="3261" w:type="dxa"/>
            <w:shd w:val="clear" w:color="auto" w:fill="auto"/>
          </w:tcPr>
          <w:p w:rsidR="009364B5" w:rsidRPr="00257EF3" w:rsidRDefault="009364B5" w:rsidP="00010C1C">
            <w:pPr>
              <w:rPr>
                <w:rFonts w:ascii="Arial" w:hAnsi="Arial" w:cs="Arial"/>
                <w:i/>
                <w:iCs/>
                <w:sz w:val="16"/>
              </w:rPr>
            </w:pPr>
            <w:r w:rsidRPr="00257EF3">
              <w:rPr>
                <w:rFonts w:ascii="Arial" w:hAnsi="Arial" w:cs="Arial"/>
                <w:i/>
                <w:iCs/>
                <w:sz w:val="16"/>
              </w:rPr>
              <w:t xml:space="preserve">Null – </w:t>
            </w:r>
            <w:r w:rsidR="00247334" w:rsidRPr="00257EF3">
              <w:rPr>
                <w:rFonts w:ascii="Arial" w:hAnsi="Arial" w:cs="Arial"/>
                <w:i/>
                <w:iCs/>
                <w:sz w:val="16"/>
              </w:rPr>
              <w:t>Unknown</w:t>
            </w:r>
            <w:r w:rsidRPr="00257EF3">
              <w:rPr>
                <w:rFonts w:ascii="Arial" w:hAnsi="Arial" w:cs="Arial"/>
                <w:i/>
                <w:iCs/>
                <w:sz w:val="16"/>
              </w:rPr>
              <w:t xml:space="preserve"> Info</w:t>
            </w:r>
          </w:p>
        </w:tc>
        <w:tc>
          <w:tcPr>
            <w:tcW w:w="3827" w:type="dxa"/>
          </w:tcPr>
          <w:p w:rsidR="009364B5" w:rsidRPr="00257EF3" w:rsidRDefault="009364B5" w:rsidP="00F8188B">
            <w:pPr>
              <w:rPr>
                <w:rFonts w:ascii="Arial" w:hAnsi="Arial" w:cs="Arial"/>
                <w:i/>
                <w:iCs/>
                <w:sz w:val="16"/>
              </w:rPr>
            </w:pPr>
            <w:r w:rsidRPr="00257EF3">
              <w:rPr>
                <w:rFonts w:ascii="Arial" w:hAnsi="Arial" w:cs="Arial"/>
                <w:i/>
                <w:iCs/>
                <w:sz w:val="16"/>
              </w:rPr>
              <w:t>UNKNOWN || INVALID</w:t>
            </w:r>
          </w:p>
        </w:tc>
      </w:tr>
      <w:tr w:rsidR="009364B5" w:rsidRPr="00257EF3" w:rsidTr="00F43F6D">
        <w:tc>
          <w:tcPr>
            <w:tcW w:w="1809" w:type="dxa"/>
            <w:shd w:val="clear" w:color="auto" w:fill="auto"/>
          </w:tcPr>
          <w:p w:rsidR="009364B5" w:rsidRPr="00257EF3" w:rsidRDefault="009364B5" w:rsidP="00010C1C">
            <w:pPr>
              <w:rPr>
                <w:rFonts w:ascii="Arial" w:hAnsi="Arial" w:cs="Arial"/>
                <w:sz w:val="16"/>
              </w:rPr>
            </w:pPr>
            <w:r w:rsidRPr="00257EF3">
              <w:rPr>
                <w:rFonts w:ascii="Arial" w:hAnsi="Arial" w:cs="Arial"/>
                <w:sz w:val="16"/>
              </w:rPr>
              <w:t>0x01</w:t>
            </w:r>
          </w:p>
        </w:tc>
        <w:tc>
          <w:tcPr>
            <w:tcW w:w="3261" w:type="dxa"/>
            <w:shd w:val="clear" w:color="auto" w:fill="auto"/>
          </w:tcPr>
          <w:p w:rsidR="009364B5" w:rsidRPr="00257EF3" w:rsidRDefault="009364B5" w:rsidP="00010C1C">
            <w:pPr>
              <w:rPr>
                <w:rFonts w:ascii="Arial" w:hAnsi="Arial" w:cs="Arial"/>
                <w:i/>
                <w:iCs/>
                <w:sz w:val="16"/>
              </w:rPr>
            </w:pPr>
            <w:r w:rsidRPr="00257EF3">
              <w:rPr>
                <w:rFonts w:ascii="Arial" w:hAnsi="Arial" w:cs="Arial"/>
                <w:i/>
                <w:iCs/>
                <w:sz w:val="16"/>
              </w:rPr>
              <w:t>Off</w:t>
            </w:r>
          </w:p>
        </w:tc>
        <w:tc>
          <w:tcPr>
            <w:tcW w:w="3827" w:type="dxa"/>
          </w:tcPr>
          <w:p w:rsidR="009364B5" w:rsidRPr="00257EF3" w:rsidRDefault="009364B5" w:rsidP="00F8188B">
            <w:pPr>
              <w:rPr>
                <w:rFonts w:ascii="Arial" w:hAnsi="Arial" w:cs="Arial"/>
                <w:i/>
                <w:iCs/>
                <w:sz w:val="16"/>
              </w:rPr>
            </w:pPr>
            <w:r w:rsidRPr="00257EF3">
              <w:rPr>
                <w:rFonts w:ascii="Arial" w:hAnsi="Arial" w:cs="Arial"/>
                <w:i/>
                <w:iCs/>
                <w:sz w:val="16"/>
              </w:rPr>
              <w:t>OFF</w:t>
            </w:r>
          </w:p>
        </w:tc>
      </w:tr>
      <w:tr w:rsidR="009364B5" w:rsidRPr="00257EF3" w:rsidTr="00F43F6D">
        <w:tc>
          <w:tcPr>
            <w:tcW w:w="1809" w:type="dxa"/>
            <w:shd w:val="clear" w:color="auto" w:fill="auto"/>
          </w:tcPr>
          <w:p w:rsidR="009364B5" w:rsidRPr="00257EF3" w:rsidRDefault="009364B5" w:rsidP="00010C1C">
            <w:pPr>
              <w:rPr>
                <w:rFonts w:ascii="Arial" w:hAnsi="Arial" w:cs="Arial"/>
                <w:sz w:val="16"/>
              </w:rPr>
            </w:pPr>
            <w:r w:rsidRPr="00257EF3">
              <w:rPr>
                <w:rFonts w:ascii="Arial" w:hAnsi="Arial" w:cs="Arial"/>
                <w:sz w:val="16"/>
              </w:rPr>
              <w:t>0x02</w:t>
            </w:r>
          </w:p>
        </w:tc>
        <w:tc>
          <w:tcPr>
            <w:tcW w:w="3261" w:type="dxa"/>
            <w:shd w:val="clear" w:color="auto" w:fill="auto"/>
          </w:tcPr>
          <w:p w:rsidR="009364B5" w:rsidRPr="00257EF3" w:rsidRDefault="009364B5" w:rsidP="00010C1C">
            <w:pPr>
              <w:rPr>
                <w:rFonts w:ascii="Arial" w:hAnsi="Arial" w:cs="Arial"/>
                <w:i/>
                <w:iCs/>
                <w:sz w:val="16"/>
              </w:rPr>
            </w:pPr>
            <w:r w:rsidRPr="00257EF3">
              <w:rPr>
                <w:rFonts w:ascii="Arial" w:hAnsi="Arial" w:cs="Arial"/>
                <w:i/>
                <w:iCs/>
                <w:sz w:val="16"/>
              </w:rPr>
              <w:t>Acc</w:t>
            </w:r>
          </w:p>
        </w:tc>
        <w:tc>
          <w:tcPr>
            <w:tcW w:w="3827" w:type="dxa"/>
          </w:tcPr>
          <w:p w:rsidR="009364B5" w:rsidRPr="00257EF3" w:rsidRDefault="009364B5" w:rsidP="00F8188B">
            <w:pPr>
              <w:rPr>
                <w:rFonts w:ascii="Arial" w:hAnsi="Arial" w:cs="Arial"/>
                <w:i/>
                <w:iCs/>
                <w:sz w:val="16"/>
              </w:rPr>
            </w:pPr>
            <w:r w:rsidRPr="00257EF3">
              <w:rPr>
                <w:rFonts w:ascii="Arial" w:hAnsi="Arial" w:cs="Arial"/>
                <w:i/>
                <w:iCs/>
                <w:sz w:val="16"/>
              </w:rPr>
              <w:t>ACCESORY</w:t>
            </w:r>
          </w:p>
        </w:tc>
      </w:tr>
      <w:tr w:rsidR="009364B5" w:rsidRPr="00257EF3" w:rsidTr="00F43F6D">
        <w:tc>
          <w:tcPr>
            <w:tcW w:w="1809" w:type="dxa"/>
            <w:shd w:val="clear" w:color="auto" w:fill="auto"/>
          </w:tcPr>
          <w:p w:rsidR="009364B5" w:rsidRPr="00257EF3" w:rsidRDefault="009364B5" w:rsidP="004044F0">
            <w:pPr>
              <w:rPr>
                <w:rFonts w:ascii="Arial" w:hAnsi="Arial" w:cs="Arial"/>
                <w:sz w:val="16"/>
              </w:rPr>
            </w:pPr>
            <w:r w:rsidRPr="00257EF3">
              <w:rPr>
                <w:rFonts w:ascii="Arial" w:hAnsi="Arial" w:cs="Arial"/>
                <w:sz w:val="16"/>
              </w:rPr>
              <w:t>0x03</w:t>
            </w:r>
          </w:p>
        </w:tc>
        <w:tc>
          <w:tcPr>
            <w:tcW w:w="3261" w:type="dxa"/>
            <w:shd w:val="clear" w:color="auto" w:fill="auto"/>
          </w:tcPr>
          <w:p w:rsidR="009364B5" w:rsidRPr="00257EF3" w:rsidRDefault="009364B5" w:rsidP="00010C1C">
            <w:pPr>
              <w:rPr>
                <w:rFonts w:ascii="Arial" w:hAnsi="Arial" w:cs="Arial"/>
                <w:i/>
                <w:iCs/>
                <w:sz w:val="16"/>
              </w:rPr>
            </w:pPr>
            <w:r w:rsidRPr="00257EF3">
              <w:rPr>
                <w:rFonts w:ascii="Arial" w:hAnsi="Arial" w:cs="Arial"/>
                <w:i/>
                <w:iCs/>
                <w:sz w:val="16"/>
              </w:rPr>
              <w:t xml:space="preserve">Run </w:t>
            </w:r>
          </w:p>
        </w:tc>
        <w:tc>
          <w:tcPr>
            <w:tcW w:w="3827" w:type="dxa"/>
          </w:tcPr>
          <w:p w:rsidR="009364B5" w:rsidRPr="00257EF3" w:rsidRDefault="009364B5" w:rsidP="00F8188B">
            <w:pPr>
              <w:rPr>
                <w:rFonts w:ascii="Arial" w:hAnsi="Arial" w:cs="Arial"/>
                <w:i/>
                <w:iCs/>
                <w:sz w:val="16"/>
              </w:rPr>
            </w:pPr>
            <w:r w:rsidRPr="00257EF3">
              <w:rPr>
                <w:rFonts w:ascii="Arial" w:hAnsi="Arial" w:cs="Arial"/>
                <w:i/>
                <w:iCs/>
                <w:sz w:val="16"/>
              </w:rPr>
              <w:t>RUN</w:t>
            </w:r>
          </w:p>
        </w:tc>
      </w:tr>
      <w:tr w:rsidR="009364B5" w:rsidRPr="00257EF3" w:rsidTr="00F43F6D">
        <w:tc>
          <w:tcPr>
            <w:tcW w:w="1809" w:type="dxa"/>
            <w:shd w:val="clear" w:color="auto" w:fill="auto"/>
          </w:tcPr>
          <w:p w:rsidR="009364B5" w:rsidRPr="00257EF3" w:rsidRDefault="009364B5" w:rsidP="00010C1C">
            <w:pPr>
              <w:rPr>
                <w:rFonts w:ascii="Arial" w:hAnsi="Arial" w:cs="Arial"/>
                <w:i/>
                <w:iCs/>
                <w:sz w:val="16"/>
              </w:rPr>
            </w:pPr>
            <w:r w:rsidRPr="00257EF3">
              <w:rPr>
                <w:rFonts w:ascii="Arial" w:hAnsi="Arial" w:cs="Arial"/>
                <w:i/>
                <w:iCs/>
                <w:sz w:val="16"/>
              </w:rPr>
              <w:t>0x04</w:t>
            </w:r>
          </w:p>
        </w:tc>
        <w:tc>
          <w:tcPr>
            <w:tcW w:w="3261" w:type="dxa"/>
            <w:shd w:val="clear" w:color="auto" w:fill="auto"/>
          </w:tcPr>
          <w:p w:rsidR="009364B5" w:rsidRPr="00257EF3" w:rsidRDefault="009364B5" w:rsidP="00010C1C">
            <w:pPr>
              <w:rPr>
                <w:rFonts w:ascii="Arial" w:hAnsi="Arial" w:cs="Arial"/>
                <w:i/>
                <w:iCs/>
                <w:sz w:val="16"/>
              </w:rPr>
            </w:pPr>
            <w:r w:rsidRPr="00257EF3">
              <w:rPr>
                <w:rFonts w:ascii="Arial" w:hAnsi="Arial" w:cs="Arial"/>
                <w:i/>
                <w:iCs/>
                <w:sz w:val="16"/>
              </w:rPr>
              <w:t>Start</w:t>
            </w:r>
          </w:p>
        </w:tc>
        <w:tc>
          <w:tcPr>
            <w:tcW w:w="3827" w:type="dxa"/>
          </w:tcPr>
          <w:p w:rsidR="009364B5" w:rsidRPr="00257EF3" w:rsidRDefault="009364B5" w:rsidP="00F8188B">
            <w:pPr>
              <w:rPr>
                <w:rFonts w:ascii="Arial" w:hAnsi="Arial" w:cs="Arial"/>
                <w:i/>
                <w:iCs/>
                <w:sz w:val="16"/>
              </w:rPr>
            </w:pPr>
            <w:r w:rsidRPr="00257EF3">
              <w:rPr>
                <w:rFonts w:ascii="Arial" w:hAnsi="Arial" w:cs="Arial"/>
                <w:i/>
                <w:iCs/>
                <w:sz w:val="16"/>
              </w:rPr>
              <w:t xml:space="preserve">START  </w:t>
            </w:r>
          </w:p>
        </w:tc>
      </w:tr>
    </w:tbl>
    <w:p w:rsidR="004044F0" w:rsidRPr="00257EF3" w:rsidRDefault="004044F0" w:rsidP="004044F0"/>
    <w:p w:rsidR="004B7A87" w:rsidRPr="00257EF3" w:rsidRDefault="00B67D8B" w:rsidP="00B67D8B">
      <w:pPr>
        <w:pStyle w:val="Heading4"/>
      </w:pPr>
      <w:r w:rsidRPr="00F43F6D">
        <w:rPr>
          <w:highlight w:val="lightGray"/>
        </w:rPr>
        <w:br w:type="page"/>
      </w:r>
      <w:bookmarkStart w:id="566" w:name="_Toc522628678"/>
      <w:bookmarkStart w:id="567" w:name="_Toc16151831"/>
      <w:r w:rsidR="004B7A87" w:rsidRPr="00257EF3">
        <w:lastRenderedPageBreak/>
        <w:t>DID 0x0130 Transmission Shift Lever Position</w:t>
      </w:r>
      <w:bookmarkEnd w:id="566"/>
      <w:bookmarkEnd w:id="56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428"/>
        <w:gridCol w:w="4428"/>
      </w:tblGrid>
      <w:tr w:rsidR="004B7A87" w:rsidRPr="00257EF3" w:rsidTr="00F43F6D">
        <w:tc>
          <w:tcPr>
            <w:tcW w:w="4428" w:type="dxa"/>
            <w:shd w:val="clear" w:color="auto" w:fill="auto"/>
          </w:tcPr>
          <w:p w:rsidR="004B7A87" w:rsidRPr="00257EF3" w:rsidRDefault="004B7A87" w:rsidP="00214535">
            <w:pPr>
              <w:rPr>
                <w:rFonts w:ascii="Arial" w:hAnsi="Arial" w:cs="Arial"/>
                <w:sz w:val="16"/>
              </w:rPr>
            </w:pPr>
            <w:r w:rsidRPr="00257EF3">
              <w:rPr>
                <w:rFonts w:ascii="Arial" w:hAnsi="Arial" w:cs="Arial"/>
                <w:sz w:val="16"/>
              </w:rPr>
              <w:t>DataIdentifier Value</w:t>
            </w:r>
          </w:p>
        </w:tc>
        <w:tc>
          <w:tcPr>
            <w:tcW w:w="4428" w:type="dxa"/>
            <w:shd w:val="clear" w:color="auto" w:fill="auto"/>
          </w:tcPr>
          <w:p w:rsidR="004B7A87" w:rsidRPr="00257EF3" w:rsidRDefault="004B7A87" w:rsidP="00214535">
            <w:pPr>
              <w:rPr>
                <w:rFonts w:ascii="Arial" w:hAnsi="Arial" w:cs="Arial"/>
                <w:i/>
                <w:iCs/>
                <w:sz w:val="16"/>
              </w:rPr>
            </w:pPr>
            <w:r w:rsidRPr="00257EF3">
              <w:rPr>
                <w:rFonts w:ascii="Arial" w:hAnsi="Arial" w:cs="Arial"/>
                <w:i/>
                <w:iCs/>
                <w:sz w:val="16"/>
              </w:rPr>
              <w:t>0x0130</w:t>
            </w:r>
          </w:p>
        </w:tc>
      </w:tr>
      <w:tr w:rsidR="004B7A87" w:rsidRPr="00257EF3" w:rsidTr="00F43F6D">
        <w:tc>
          <w:tcPr>
            <w:tcW w:w="4428" w:type="dxa"/>
            <w:shd w:val="clear" w:color="auto" w:fill="auto"/>
          </w:tcPr>
          <w:p w:rsidR="004B7A87" w:rsidRPr="00257EF3" w:rsidRDefault="004B7A87" w:rsidP="00214535">
            <w:pPr>
              <w:rPr>
                <w:rFonts w:ascii="Arial" w:hAnsi="Arial" w:cs="Arial"/>
                <w:sz w:val="16"/>
              </w:rPr>
            </w:pPr>
            <w:r w:rsidRPr="00257EF3">
              <w:rPr>
                <w:rFonts w:ascii="Arial" w:hAnsi="Arial" w:cs="Arial"/>
                <w:sz w:val="16"/>
              </w:rPr>
              <w:t>DataIdentifier Name</w:t>
            </w:r>
          </w:p>
        </w:tc>
        <w:tc>
          <w:tcPr>
            <w:tcW w:w="4428" w:type="dxa"/>
            <w:shd w:val="clear" w:color="auto" w:fill="auto"/>
          </w:tcPr>
          <w:p w:rsidR="004B7A87" w:rsidRPr="00257EF3" w:rsidRDefault="004B7A87" w:rsidP="00214535">
            <w:pPr>
              <w:rPr>
                <w:rFonts w:ascii="Arial" w:hAnsi="Arial" w:cs="Arial"/>
                <w:i/>
                <w:iCs/>
                <w:sz w:val="16"/>
              </w:rPr>
            </w:pPr>
            <w:r w:rsidRPr="00257EF3">
              <w:rPr>
                <w:rFonts w:ascii="Arial" w:hAnsi="Arial" w:cs="Arial"/>
                <w:i/>
                <w:iCs/>
                <w:sz w:val="16"/>
              </w:rPr>
              <w:t>Transmission Shift Lever Position</w:t>
            </w:r>
          </w:p>
        </w:tc>
      </w:tr>
      <w:tr w:rsidR="004B7A87" w:rsidRPr="00257EF3" w:rsidTr="00F43F6D">
        <w:tc>
          <w:tcPr>
            <w:tcW w:w="4428" w:type="dxa"/>
            <w:shd w:val="clear" w:color="auto" w:fill="auto"/>
          </w:tcPr>
          <w:p w:rsidR="004B7A87" w:rsidRPr="00257EF3" w:rsidRDefault="004B7A87" w:rsidP="00214535">
            <w:pPr>
              <w:rPr>
                <w:rFonts w:ascii="Arial" w:hAnsi="Arial" w:cs="Arial"/>
                <w:sz w:val="16"/>
              </w:rPr>
            </w:pPr>
            <w:r w:rsidRPr="00257EF3">
              <w:rPr>
                <w:rFonts w:ascii="Arial" w:hAnsi="Arial" w:cs="Arial"/>
                <w:sz w:val="16"/>
              </w:rPr>
              <w:t>DataIdentifier Size (bytes)</w:t>
            </w:r>
          </w:p>
        </w:tc>
        <w:tc>
          <w:tcPr>
            <w:tcW w:w="4428" w:type="dxa"/>
            <w:shd w:val="clear" w:color="auto" w:fill="auto"/>
          </w:tcPr>
          <w:p w:rsidR="004B7A87" w:rsidRPr="00257EF3" w:rsidRDefault="004B7A87" w:rsidP="00214535">
            <w:pPr>
              <w:rPr>
                <w:rFonts w:ascii="Arial" w:hAnsi="Arial" w:cs="Arial"/>
                <w:i/>
                <w:iCs/>
                <w:sz w:val="16"/>
              </w:rPr>
            </w:pPr>
            <w:r w:rsidRPr="00257EF3">
              <w:rPr>
                <w:rFonts w:ascii="Arial" w:hAnsi="Arial" w:cs="Arial"/>
                <w:i/>
                <w:iCs/>
                <w:sz w:val="16"/>
              </w:rPr>
              <w:t>1</w:t>
            </w:r>
          </w:p>
        </w:tc>
      </w:tr>
      <w:tr w:rsidR="004B7A87" w:rsidRPr="00257EF3" w:rsidTr="00F43F6D">
        <w:tc>
          <w:tcPr>
            <w:tcW w:w="4428" w:type="dxa"/>
            <w:shd w:val="clear" w:color="auto" w:fill="auto"/>
          </w:tcPr>
          <w:p w:rsidR="004B7A87" w:rsidRPr="00257EF3" w:rsidRDefault="004B7A87" w:rsidP="00214535">
            <w:pPr>
              <w:rPr>
                <w:rFonts w:ascii="Arial" w:hAnsi="Arial" w:cs="Arial"/>
                <w:i/>
                <w:iCs/>
                <w:sz w:val="16"/>
              </w:rPr>
            </w:pPr>
            <w:r w:rsidRPr="00257EF3">
              <w:rPr>
                <w:rFonts w:ascii="Arial" w:hAnsi="Arial" w:cs="Arial"/>
                <w:i/>
                <w:iCs/>
                <w:sz w:val="16"/>
              </w:rPr>
              <w:t>DataIdentifier Type</w:t>
            </w:r>
          </w:p>
        </w:tc>
        <w:tc>
          <w:tcPr>
            <w:tcW w:w="4428" w:type="dxa"/>
            <w:shd w:val="clear" w:color="auto" w:fill="auto"/>
          </w:tcPr>
          <w:p w:rsidR="004B7A87" w:rsidRPr="00257EF3" w:rsidRDefault="004B7A87" w:rsidP="00214535">
            <w:pPr>
              <w:rPr>
                <w:rFonts w:ascii="Arial" w:hAnsi="Arial" w:cs="Arial"/>
                <w:i/>
                <w:iCs/>
                <w:sz w:val="16"/>
              </w:rPr>
            </w:pPr>
            <w:r w:rsidRPr="00257EF3">
              <w:rPr>
                <w:rFonts w:ascii="Arial" w:hAnsi="Arial" w:cs="Arial"/>
                <w:i/>
                <w:iCs/>
                <w:sz w:val="16"/>
              </w:rPr>
              <w:t>State encoded</w:t>
            </w:r>
          </w:p>
        </w:tc>
      </w:tr>
    </w:tbl>
    <w:p w:rsidR="004B7A87" w:rsidRPr="00257EF3" w:rsidRDefault="004B7A87" w:rsidP="004B7A87">
      <w:pPr>
        <w:rPr>
          <w:sz w:val="8"/>
        </w:rPr>
      </w:pPr>
    </w:p>
    <w:tbl>
      <w:tblPr>
        <w:tblW w:w="0" w:type="auto"/>
        <w:tblLayout w:type="fixed"/>
        <w:tblLook w:val="01E0" w:firstRow="1" w:lastRow="1" w:firstColumn="1" w:lastColumn="1" w:noHBand="0" w:noVBand="0"/>
      </w:tblPr>
      <w:tblGrid>
        <w:gridCol w:w="8856"/>
      </w:tblGrid>
      <w:tr w:rsidR="004B7A87" w:rsidRPr="00257EF3" w:rsidTr="00F43F6D">
        <w:tc>
          <w:tcPr>
            <w:tcW w:w="8856" w:type="dxa"/>
            <w:tcBorders>
              <w:right w:val="single" w:sz="6" w:space="0" w:color="808080"/>
            </w:tcBorders>
            <w:shd w:val="solid" w:color="C0C0C0" w:fill="FFFFFF"/>
          </w:tcPr>
          <w:p w:rsidR="004B7A87" w:rsidRPr="00257EF3" w:rsidRDefault="004B7A87" w:rsidP="00214535">
            <w:pPr>
              <w:rPr>
                <w:rFonts w:ascii="Arial" w:hAnsi="Arial" w:cs="Arial"/>
                <w:b/>
                <w:bCs/>
                <w:sz w:val="16"/>
              </w:rPr>
            </w:pPr>
            <w:r w:rsidRPr="00257EF3">
              <w:rPr>
                <w:rFonts w:ascii="Arial" w:hAnsi="Arial" w:cs="Arial"/>
                <w:b/>
                <w:bCs/>
                <w:sz w:val="16"/>
              </w:rPr>
              <w:t>Read Information (Service 0x22 - ReadDataByIdentifier)</w:t>
            </w:r>
          </w:p>
        </w:tc>
      </w:tr>
    </w:tbl>
    <w:p w:rsidR="004B7A87" w:rsidRPr="00257EF3" w:rsidRDefault="004B7A87" w:rsidP="004B7A87">
      <w:pPr>
        <w:rPr>
          <w:sz w:val="8"/>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428"/>
        <w:gridCol w:w="4428"/>
      </w:tblGrid>
      <w:tr w:rsidR="004B7A87" w:rsidRPr="00257EF3" w:rsidTr="00F43F6D">
        <w:tc>
          <w:tcPr>
            <w:tcW w:w="4428" w:type="dxa"/>
            <w:shd w:val="clear" w:color="auto" w:fill="auto"/>
          </w:tcPr>
          <w:p w:rsidR="004B7A87" w:rsidRPr="00257EF3" w:rsidRDefault="004B7A87" w:rsidP="00214535">
            <w:pPr>
              <w:rPr>
                <w:rFonts w:ascii="Arial" w:hAnsi="Arial" w:cs="Arial"/>
                <w:i/>
                <w:iCs/>
                <w:sz w:val="16"/>
              </w:rPr>
            </w:pPr>
            <w:r w:rsidRPr="00257EF3">
              <w:rPr>
                <w:rFonts w:ascii="Arial" w:hAnsi="Arial" w:cs="Arial"/>
                <w:i/>
                <w:iCs/>
                <w:sz w:val="16"/>
              </w:rPr>
              <w:t xml:space="preserve">Readable in Sessions </w:t>
            </w:r>
          </w:p>
        </w:tc>
        <w:tc>
          <w:tcPr>
            <w:tcW w:w="4428" w:type="dxa"/>
            <w:shd w:val="clear" w:color="auto" w:fill="auto"/>
          </w:tcPr>
          <w:p w:rsidR="004B7A87" w:rsidRPr="00257EF3" w:rsidRDefault="004B7A87" w:rsidP="00214535">
            <w:pPr>
              <w:rPr>
                <w:rFonts w:ascii="Arial" w:hAnsi="Arial" w:cs="Arial"/>
                <w:i/>
                <w:iCs/>
                <w:sz w:val="16"/>
              </w:rPr>
            </w:pPr>
            <w:r w:rsidRPr="00257EF3">
              <w:rPr>
                <w:rFonts w:ascii="Arial" w:hAnsi="Arial" w:cs="Arial"/>
                <w:i/>
                <w:iCs/>
                <w:sz w:val="16"/>
              </w:rPr>
              <w:t>0x01,0x03</w:t>
            </w:r>
          </w:p>
        </w:tc>
      </w:tr>
    </w:tbl>
    <w:p w:rsidR="004B7A87" w:rsidRPr="00257EF3" w:rsidRDefault="004B7A87" w:rsidP="004B7A87">
      <w:pPr>
        <w:rPr>
          <w:sz w:val="8"/>
        </w:rPr>
      </w:pPr>
    </w:p>
    <w:tbl>
      <w:tblPr>
        <w:tblW w:w="0" w:type="auto"/>
        <w:tblLayout w:type="fixed"/>
        <w:tblLook w:val="01E0" w:firstRow="1" w:lastRow="1" w:firstColumn="1" w:lastColumn="1" w:noHBand="0" w:noVBand="0"/>
      </w:tblPr>
      <w:tblGrid>
        <w:gridCol w:w="8856"/>
      </w:tblGrid>
      <w:tr w:rsidR="004B7A87" w:rsidRPr="00257EF3" w:rsidTr="00F43F6D">
        <w:tc>
          <w:tcPr>
            <w:tcW w:w="8856" w:type="dxa"/>
            <w:tcBorders>
              <w:right w:val="single" w:sz="6" w:space="0" w:color="808080"/>
            </w:tcBorders>
            <w:shd w:val="solid" w:color="C0C0C0" w:fill="FFFFFF"/>
          </w:tcPr>
          <w:p w:rsidR="004B7A87" w:rsidRPr="00257EF3" w:rsidRDefault="004B7A87" w:rsidP="00214535">
            <w:pPr>
              <w:spacing w:before="0"/>
              <w:rPr>
                <w:rFonts w:ascii="Arial" w:hAnsi="Arial" w:cs="Arial"/>
                <w:b/>
                <w:bCs/>
                <w:sz w:val="16"/>
              </w:rPr>
            </w:pPr>
            <w:r w:rsidRPr="00257EF3">
              <w:rPr>
                <w:rFonts w:ascii="Arial" w:hAnsi="Arial" w:cs="Arial"/>
                <w:b/>
                <w:bCs/>
                <w:sz w:val="16"/>
              </w:rPr>
              <w:t>DataIdentifier Format Information</w:t>
            </w:r>
          </w:p>
        </w:tc>
      </w:tr>
    </w:tbl>
    <w:p w:rsidR="004B7A87" w:rsidRPr="00257EF3" w:rsidRDefault="004B7A87" w:rsidP="004B7A87">
      <w:pPr>
        <w:spacing w:before="0"/>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09"/>
        <w:gridCol w:w="3261"/>
        <w:gridCol w:w="3827"/>
      </w:tblGrid>
      <w:tr w:rsidR="004B7A87" w:rsidRPr="00257EF3" w:rsidTr="00F43F6D">
        <w:tc>
          <w:tcPr>
            <w:tcW w:w="1809" w:type="dxa"/>
            <w:shd w:val="clear" w:color="auto" w:fill="auto"/>
          </w:tcPr>
          <w:p w:rsidR="004B7A87" w:rsidRPr="00257EF3" w:rsidRDefault="004B7A87" w:rsidP="00214535">
            <w:pPr>
              <w:spacing w:before="0"/>
              <w:rPr>
                <w:rFonts w:ascii="Arial" w:hAnsi="Arial" w:cs="Arial"/>
                <w:b/>
                <w:sz w:val="16"/>
              </w:rPr>
            </w:pPr>
            <w:r w:rsidRPr="00257EF3">
              <w:rPr>
                <w:rFonts w:ascii="Arial" w:hAnsi="Arial" w:cs="Arial"/>
                <w:b/>
                <w:sz w:val="16"/>
              </w:rPr>
              <w:t>Value</w:t>
            </w:r>
          </w:p>
        </w:tc>
        <w:tc>
          <w:tcPr>
            <w:tcW w:w="3261" w:type="dxa"/>
            <w:shd w:val="clear" w:color="auto" w:fill="auto"/>
          </w:tcPr>
          <w:p w:rsidR="004B7A87" w:rsidRPr="00257EF3" w:rsidRDefault="004B7A87" w:rsidP="00214535">
            <w:pPr>
              <w:spacing w:before="0"/>
              <w:rPr>
                <w:rFonts w:ascii="Arial" w:hAnsi="Arial" w:cs="Arial"/>
                <w:b/>
                <w:i/>
                <w:iCs/>
                <w:sz w:val="16"/>
              </w:rPr>
            </w:pPr>
            <w:r w:rsidRPr="00257EF3">
              <w:rPr>
                <w:rFonts w:ascii="Arial" w:hAnsi="Arial" w:cs="Arial"/>
                <w:b/>
                <w:i/>
                <w:iCs/>
                <w:sz w:val="16"/>
              </w:rPr>
              <w:t>State Description</w:t>
            </w:r>
          </w:p>
        </w:tc>
        <w:tc>
          <w:tcPr>
            <w:tcW w:w="3827" w:type="dxa"/>
          </w:tcPr>
          <w:p w:rsidR="004B7A87" w:rsidRPr="00257EF3" w:rsidRDefault="00924F19" w:rsidP="00214535">
            <w:pPr>
              <w:spacing w:before="0"/>
              <w:rPr>
                <w:rFonts w:ascii="Arial" w:hAnsi="Arial" w:cs="Arial"/>
                <w:b/>
                <w:i/>
                <w:iCs/>
                <w:sz w:val="16"/>
              </w:rPr>
            </w:pPr>
            <w:r w:rsidRPr="00257EF3">
              <w:rPr>
                <w:rFonts w:ascii="Arial" w:hAnsi="Arial" w:cs="Arial"/>
                <w:b/>
                <w:i/>
                <w:iCs/>
                <w:sz w:val="16"/>
              </w:rPr>
              <w:t>Transmission Shift Lever Position</w:t>
            </w:r>
          </w:p>
        </w:tc>
      </w:tr>
      <w:tr w:rsidR="004B7A87" w:rsidRPr="00257EF3" w:rsidTr="00F43F6D">
        <w:tc>
          <w:tcPr>
            <w:tcW w:w="1809" w:type="dxa"/>
            <w:shd w:val="clear" w:color="auto" w:fill="auto"/>
          </w:tcPr>
          <w:p w:rsidR="004B7A87" w:rsidRPr="00257EF3" w:rsidRDefault="004B7A87" w:rsidP="00214535">
            <w:pPr>
              <w:rPr>
                <w:rFonts w:ascii="Arial" w:hAnsi="Arial" w:cs="Arial"/>
                <w:sz w:val="16"/>
              </w:rPr>
            </w:pPr>
            <w:r w:rsidRPr="00257EF3">
              <w:rPr>
                <w:rFonts w:ascii="Arial" w:hAnsi="Arial" w:cs="Arial"/>
                <w:sz w:val="16"/>
              </w:rPr>
              <w:t>0x00</w:t>
            </w:r>
          </w:p>
        </w:tc>
        <w:tc>
          <w:tcPr>
            <w:tcW w:w="3261" w:type="dxa"/>
            <w:shd w:val="clear" w:color="auto" w:fill="auto"/>
          </w:tcPr>
          <w:p w:rsidR="004B7A87" w:rsidRPr="00257EF3" w:rsidRDefault="00924F19" w:rsidP="00214535">
            <w:pPr>
              <w:rPr>
                <w:rFonts w:ascii="Arial" w:hAnsi="Arial" w:cs="Arial"/>
                <w:i/>
                <w:iCs/>
                <w:sz w:val="16"/>
              </w:rPr>
            </w:pPr>
            <w:r w:rsidRPr="00257EF3">
              <w:rPr>
                <w:rFonts w:ascii="Arial" w:hAnsi="Arial" w:cs="Arial"/>
                <w:i/>
                <w:iCs/>
                <w:sz w:val="16"/>
              </w:rPr>
              <w:t>Park</w:t>
            </w:r>
          </w:p>
        </w:tc>
        <w:tc>
          <w:tcPr>
            <w:tcW w:w="3827" w:type="dxa"/>
          </w:tcPr>
          <w:p w:rsidR="004B7A87" w:rsidRPr="00257EF3" w:rsidRDefault="00924F19" w:rsidP="00214535">
            <w:pPr>
              <w:rPr>
                <w:rFonts w:ascii="Arial" w:hAnsi="Arial" w:cs="Arial"/>
                <w:i/>
                <w:iCs/>
                <w:sz w:val="16"/>
              </w:rPr>
            </w:pPr>
            <w:r w:rsidRPr="00257EF3">
              <w:rPr>
                <w:rFonts w:ascii="Arial" w:hAnsi="Arial" w:cs="Arial"/>
                <w:i/>
                <w:iCs/>
                <w:sz w:val="16"/>
              </w:rPr>
              <w:t>Park</w:t>
            </w:r>
          </w:p>
        </w:tc>
      </w:tr>
      <w:tr w:rsidR="004B7A87" w:rsidRPr="00257EF3" w:rsidTr="00F43F6D">
        <w:tc>
          <w:tcPr>
            <w:tcW w:w="1809" w:type="dxa"/>
            <w:shd w:val="clear" w:color="auto" w:fill="auto"/>
          </w:tcPr>
          <w:p w:rsidR="004B7A87" w:rsidRPr="00257EF3" w:rsidRDefault="004B7A87" w:rsidP="00214535">
            <w:pPr>
              <w:rPr>
                <w:rFonts w:ascii="Arial" w:hAnsi="Arial" w:cs="Arial"/>
                <w:sz w:val="16"/>
              </w:rPr>
            </w:pPr>
            <w:r w:rsidRPr="00257EF3">
              <w:rPr>
                <w:rFonts w:ascii="Arial" w:hAnsi="Arial" w:cs="Arial"/>
                <w:sz w:val="16"/>
              </w:rPr>
              <w:t>0x01</w:t>
            </w:r>
          </w:p>
        </w:tc>
        <w:tc>
          <w:tcPr>
            <w:tcW w:w="3261" w:type="dxa"/>
            <w:shd w:val="clear" w:color="auto" w:fill="auto"/>
          </w:tcPr>
          <w:p w:rsidR="004B7A87" w:rsidRPr="00257EF3" w:rsidRDefault="00924F19" w:rsidP="00214535">
            <w:pPr>
              <w:rPr>
                <w:rFonts w:ascii="Arial" w:hAnsi="Arial" w:cs="Arial"/>
                <w:i/>
                <w:iCs/>
                <w:sz w:val="16"/>
              </w:rPr>
            </w:pPr>
            <w:r w:rsidRPr="00257EF3">
              <w:rPr>
                <w:rFonts w:ascii="Arial" w:hAnsi="Arial" w:cs="Arial"/>
                <w:i/>
                <w:iCs/>
                <w:sz w:val="16"/>
              </w:rPr>
              <w:t>Reverse</w:t>
            </w:r>
          </w:p>
        </w:tc>
        <w:tc>
          <w:tcPr>
            <w:tcW w:w="3827" w:type="dxa"/>
          </w:tcPr>
          <w:p w:rsidR="004B7A87" w:rsidRPr="00257EF3" w:rsidRDefault="00924F19" w:rsidP="00214535">
            <w:pPr>
              <w:rPr>
                <w:rFonts w:ascii="Arial" w:hAnsi="Arial" w:cs="Arial"/>
                <w:i/>
                <w:iCs/>
                <w:sz w:val="16"/>
              </w:rPr>
            </w:pPr>
            <w:r w:rsidRPr="00257EF3">
              <w:rPr>
                <w:rFonts w:ascii="Arial" w:hAnsi="Arial" w:cs="Arial"/>
                <w:i/>
                <w:iCs/>
                <w:sz w:val="16"/>
              </w:rPr>
              <w:t>Reverse</w:t>
            </w:r>
          </w:p>
        </w:tc>
      </w:tr>
      <w:tr w:rsidR="004B7A87" w:rsidRPr="00257EF3" w:rsidTr="00F43F6D">
        <w:tc>
          <w:tcPr>
            <w:tcW w:w="1809" w:type="dxa"/>
            <w:shd w:val="clear" w:color="auto" w:fill="auto"/>
          </w:tcPr>
          <w:p w:rsidR="004B7A87" w:rsidRPr="00257EF3" w:rsidRDefault="004B7A87" w:rsidP="00214535">
            <w:pPr>
              <w:rPr>
                <w:rFonts w:ascii="Arial" w:hAnsi="Arial" w:cs="Arial"/>
                <w:sz w:val="16"/>
              </w:rPr>
            </w:pPr>
            <w:r w:rsidRPr="00257EF3">
              <w:rPr>
                <w:rFonts w:ascii="Arial" w:hAnsi="Arial" w:cs="Arial"/>
                <w:sz w:val="16"/>
              </w:rPr>
              <w:t>0x02</w:t>
            </w:r>
          </w:p>
        </w:tc>
        <w:tc>
          <w:tcPr>
            <w:tcW w:w="3261" w:type="dxa"/>
            <w:shd w:val="clear" w:color="auto" w:fill="auto"/>
          </w:tcPr>
          <w:p w:rsidR="004B7A87" w:rsidRPr="00257EF3" w:rsidRDefault="00924F19" w:rsidP="00214535">
            <w:pPr>
              <w:rPr>
                <w:rFonts w:ascii="Arial" w:hAnsi="Arial" w:cs="Arial"/>
                <w:i/>
                <w:iCs/>
                <w:sz w:val="16"/>
              </w:rPr>
            </w:pPr>
            <w:r w:rsidRPr="00257EF3">
              <w:rPr>
                <w:rFonts w:ascii="Arial" w:hAnsi="Arial" w:cs="Arial"/>
                <w:i/>
                <w:iCs/>
                <w:sz w:val="16"/>
              </w:rPr>
              <w:t>Neutral</w:t>
            </w:r>
          </w:p>
        </w:tc>
        <w:tc>
          <w:tcPr>
            <w:tcW w:w="3827" w:type="dxa"/>
          </w:tcPr>
          <w:p w:rsidR="004B7A87" w:rsidRPr="00257EF3" w:rsidRDefault="00924F19" w:rsidP="00214535">
            <w:pPr>
              <w:rPr>
                <w:rFonts w:ascii="Arial" w:hAnsi="Arial" w:cs="Arial"/>
                <w:i/>
                <w:iCs/>
                <w:sz w:val="16"/>
              </w:rPr>
            </w:pPr>
            <w:r w:rsidRPr="00257EF3">
              <w:rPr>
                <w:rFonts w:ascii="Arial" w:hAnsi="Arial" w:cs="Arial"/>
                <w:i/>
                <w:iCs/>
                <w:sz w:val="16"/>
              </w:rPr>
              <w:t>Neutral</w:t>
            </w:r>
          </w:p>
        </w:tc>
      </w:tr>
      <w:tr w:rsidR="004B7A87" w:rsidRPr="00257EF3" w:rsidTr="00F43F6D">
        <w:tc>
          <w:tcPr>
            <w:tcW w:w="1809" w:type="dxa"/>
            <w:shd w:val="clear" w:color="auto" w:fill="auto"/>
          </w:tcPr>
          <w:p w:rsidR="004B7A87" w:rsidRPr="00257EF3" w:rsidRDefault="004B7A87" w:rsidP="00214535">
            <w:pPr>
              <w:rPr>
                <w:rFonts w:ascii="Arial" w:hAnsi="Arial" w:cs="Arial"/>
                <w:sz w:val="16"/>
              </w:rPr>
            </w:pPr>
            <w:r w:rsidRPr="00257EF3">
              <w:rPr>
                <w:rFonts w:ascii="Arial" w:hAnsi="Arial" w:cs="Arial"/>
                <w:sz w:val="16"/>
              </w:rPr>
              <w:t>0x03</w:t>
            </w:r>
          </w:p>
        </w:tc>
        <w:tc>
          <w:tcPr>
            <w:tcW w:w="3261" w:type="dxa"/>
            <w:shd w:val="clear" w:color="auto" w:fill="auto"/>
          </w:tcPr>
          <w:p w:rsidR="004B7A87" w:rsidRPr="00257EF3" w:rsidRDefault="00924F19" w:rsidP="00214535">
            <w:pPr>
              <w:rPr>
                <w:rFonts w:ascii="Arial" w:hAnsi="Arial" w:cs="Arial"/>
                <w:i/>
                <w:iCs/>
                <w:sz w:val="16"/>
              </w:rPr>
            </w:pPr>
            <w:r w:rsidRPr="00257EF3">
              <w:rPr>
                <w:rFonts w:ascii="Arial" w:hAnsi="Arial" w:cs="Arial"/>
                <w:i/>
                <w:iCs/>
                <w:sz w:val="16"/>
              </w:rPr>
              <w:t>Drive</w:t>
            </w:r>
          </w:p>
        </w:tc>
        <w:tc>
          <w:tcPr>
            <w:tcW w:w="3827" w:type="dxa"/>
          </w:tcPr>
          <w:p w:rsidR="004B7A87" w:rsidRPr="00257EF3" w:rsidRDefault="00924F19" w:rsidP="00214535">
            <w:pPr>
              <w:rPr>
                <w:rFonts w:ascii="Arial" w:hAnsi="Arial" w:cs="Arial"/>
                <w:i/>
                <w:iCs/>
                <w:sz w:val="16"/>
              </w:rPr>
            </w:pPr>
            <w:r w:rsidRPr="00257EF3">
              <w:rPr>
                <w:rFonts w:ascii="Arial" w:hAnsi="Arial" w:cs="Arial"/>
                <w:i/>
                <w:iCs/>
                <w:sz w:val="16"/>
              </w:rPr>
              <w:t>Drive</w:t>
            </w:r>
          </w:p>
        </w:tc>
      </w:tr>
      <w:tr w:rsidR="004B7A87" w:rsidRPr="00257EF3" w:rsidTr="00F43F6D">
        <w:tc>
          <w:tcPr>
            <w:tcW w:w="1809" w:type="dxa"/>
            <w:shd w:val="clear" w:color="auto" w:fill="auto"/>
          </w:tcPr>
          <w:p w:rsidR="004B7A87" w:rsidRPr="00257EF3" w:rsidRDefault="004B7A87" w:rsidP="00214535">
            <w:pPr>
              <w:rPr>
                <w:rFonts w:ascii="Arial" w:hAnsi="Arial" w:cs="Arial"/>
                <w:sz w:val="16"/>
              </w:rPr>
            </w:pPr>
            <w:r w:rsidRPr="00257EF3">
              <w:rPr>
                <w:rFonts w:ascii="Arial" w:hAnsi="Arial" w:cs="Arial"/>
                <w:sz w:val="16"/>
              </w:rPr>
              <w:t>0x</w:t>
            </w:r>
            <w:r w:rsidR="00924F19" w:rsidRPr="00257EF3">
              <w:rPr>
                <w:rFonts w:ascii="Arial" w:hAnsi="Arial" w:cs="Arial"/>
                <w:sz w:val="16"/>
              </w:rPr>
              <w:t>0</w:t>
            </w:r>
            <w:r w:rsidRPr="00257EF3">
              <w:rPr>
                <w:rFonts w:ascii="Arial" w:hAnsi="Arial" w:cs="Arial"/>
                <w:sz w:val="16"/>
              </w:rPr>
              <w:t>5</w:t>
            </w:r>
          </w:p>
        </w:tc>
        <w:tc>
          <w:tcPr>
            <w:tcW w:w="3261" w:type="dxa"/>
            <w:shd w:val="clear" w:color="auto" w:fill="auto"/>
          </w:tcPr>
          <w:p w:rsidR="004B7A87" w:rsidRPr="00257EF3" w:rsidRDefault="00924F19" w:rsidP="00214535">
            <w:pPr>
              <w:rPr>
                <w:rFonts w:ascii="Arial" w:hAnsi="Arial" w:cs="Arial"/>
                <w:i/>
                <w:iCs/>
                <w:sz w:val="16"/>
              </w:rPr>
            </w:pPr>
            <w:r w:rsidRPr="00257EF3">
              <w:rPr>
                <w:rFonts w:ascii="Arial" w:hAnsi="Arial" w:cs="Arial"/>
                <w:i/>
                <w:iCs/>
                <w:sz w:val="16"/>
              </w:rPr>
              <w:t>Sport</w:t>
            </w:r>
          </w:p>
        </w:tc>
        <w:tc>
          <w:tcPr>
            <w:tcW w:w="3827" w:type="dxa"/>
          </w:tcPr>
          <w:p w:rsidR="004B7A87" w:rsidRPr="00257EF3" w:rsidRDefault="00924F19" w:rsidP="00214535">
            <w:pPr>
              <w:rPr>
                <w:rFonts w:ascii="Arial" w:hAnsi="Arial" w:cs="Arial"/>
                <w:i/>
                <w:iCs/>
                <w:sz w:val="16"/>
              </w:rPr>
            </w:pPr>
            <w:r w:rsidRPr="00257EF3">
              <w:rPr>
                <w:rFonts w:ascii="Arial" w:hAnsi="Arial" w:cs="Arial"/>
                <w:i/>
                <w:iCs/>
                <w:sz w:val="16"/>
              </w:rPr>
              <w:t>Sport/Drive Sport</w:t>
            </w:r>
          </w:p>
        </w:tc>
      </w:tr>
      <w:tr w:rsidR="004B7A87" w:rsidRPr="00257EF3" w:rsidTr="00F43F6D">
        <w:tc>
          <w:tcPr>
            <w:tcW w:w="1809" w:type="dxa"/>
            <w:shd w:val="clear" w:color="auto" w:fill="auto"/>
          </w:tcPr>
          <w:p w:rsidR="004B7A87" w:rsidRPr="00257EF3" w:rsidRDefault="004B7A87" w:rsidP="00214535">
            <w:pPr>
              <w:rPr>
                <w:rFonts w:ascii="Arial" w:hAnsi="Arial" w:cs="Arial"/>
                <w:sz w:val="16"/>
              </w:rPr>
            </w:pPr>
            <w:r w:rsidRPr="00257EF3">
              <w:rPr>
                <w:rFonts w:ascii="Arial" w:hAnsi="Arial" w:cs="Arial"/>
                <w:sz w:val="16"/>
              </w:rPr>
              <w:t>0x</w:t>
            </w:r>
            <w:r w:rsidR="00924F19" w:rsidRPr="00257EF3">
              <w:rPr>
                <w:rFonts w:ascii="Arial" w:hAnsi="Arial" w:cs="Arial"/>
                <w:sz w:val="16"/>
              </w:rPr>
              <w:t>0</w:t>
            </w:r>
            <w:r w:rsidRPr="00257EF3">
              <w:rPr>
                <w:rFonts w:ascii="Arial" w:hAnsi="Arial" w:cs="Arial"/>
                <w:sz w:val="16"/>
              </w:rPr>
              <w:t>6</w:t>
            </w:r>
          </w:p>
        </w:tc>
        <w:tc>
          <w:tcPr>
            <w:tcW w:w="3261" w:type="dxa"/>
            <w:shd w:val="clear" w:color="auto" w:fill="auto"/>
          </w:tcPr>
          <w:p w:rsidR="004B7A87" w:rsidRPr="00257EF3" w:rsidRDefault="00924F19" w:rsidP="00214535">
            <w:pPr>
              <w:rPr>
                <w:rFonts w:ascii="Arial" w:hAnsi="Arial" w:cs="Arial"/>
                <w:i/>
                <w:iCs/>
                <w:sz w:val="16"/>
              </w:rPr>
            </w:pPr>
            <w:r w:rsidRPr="00257EF3">
              <w:rPr>
                <w:rFonts w:ascii="Arial" w:hAnsi="Arial" w:cs="Arial"/>
                <w:i/>
                <w:iCs/>
                <w:sz w:val="16"/>
              </w:rPr>
              <w:t>Low</w:t>
            </w:r>
          </w:p>
        </w:tc>
        <w:tc>
          <w:tcPr>
            <w:tcW w:w="3827" w:type="dxa"/>
          </w:tcPr>
          <w:p w:rsidR="004B7A87" w:rsidRPr="00257EF3" w:rsidRDefault="00924F19" w:rsidP="00214535">
            <w:pPr>
              <w:rPr>
                <w:rFonts w:ascii="Arial" w:hAnsi="Arial" w:cs="Arial"/>
                <w:i/>
                <w:iCs/>
                <w:sz w:val="16"/>
              </w:rPr>
            </w:pPr>
            <w:r w:rsidRPr="00257EF3">
              <w:rPr>
                <w:rFonts w:ascii="Arial" w:hAnsi="Arial" w:cs="Arial"/>
                <w:i/>
                <w:iCs/>
                <w:sz w:val="16"/>
              </w:rPr>
              <w:t>1</w:t>
            </w:r>
          </w:p>
        </w:tc>
      </w:tr>
      <w:tr w:rsidR="004B7A87" w:rsidRPr="00257EF3" w:rsidTr="00F43F6D">
        <w:tc>
          <w:tcPr>
            <w:tcW w:w="1809" w:type="dxa"/>
            <w:shd w:val="clear" w:color="auto" w:fill="auto"/>
          </w:tcPr>
          <w:p w:rsidR="004B7A87" w:rsidRPr="00257EF3" w:rsidRDefault="004B7A87" w:rsidP="00214535">
            <w:pPr>
              <w:rPr>
                <w:rFonts w:ascii="Arial" w:hAnsi="Arial" w:cs="Arial"/>
                <w:sz w:val="16"/>
              </w:rPr>
            </w:pPr>
            <w:r w:rsidRPr="00257EF3">
              <w:rPr>
                <w:rFonts w:ascii="Arial" w:hAnsi="Arial" w:cs="Arial"/>
                <w:sz w:val="16"/>
              </w:rPr>
              <w:t>0x</w:t>
            </w:r>
            <w:r w:rsidR="00924F19" w:rsidRPr="00257EF3">
              <w:rPr>
                <w:rFonts w:ascii="Arial" w:hAnsi="Arial" w:cs="Arial"/>
                <w:sz w:val="16"/>
              </w:rPr>
              <w:t>0</w:t>
            </w:r>
            <w:r w:rsidRPr="00257EF3">
              <w:rPr>
                <w:rFonts w:ascii="Arial" w:hAnsi="Arial" w:cs="Arial"/>
                <w:sz w:val="16"/>
              </w:rPr>
              <w:t>7</w:t>
            </w:r>
          </w:p>
        </w:tc>
        <w:tc>
          <w:tcPr>
            <w:tcW w:w="3261" w:type="dxa"/>
            <w:shd w:val="clear" w:color="auto" w:fill="auto"/>
          </w:tcPr>
          <w:p w:rsidR="004B7A87" w:rsidRPr="00257EF3" w:rsidRDefault="00924F19" w:rsidP="00214535">
            <w:pPr>
              <w:rPr>
                <w:rFonts w:ascii="Arial" w:hAnsi="Arial" w:cs="Arial"/>
                <w:i/>
                <w:iCs/>
                <w:sz w:val="16"/>
              </w:rPr>
            </w:pPr>
            <w:r w:rsidRPr="00257EF3">
              <w:rPr>
                <w:rFonts w:ascii="Arial" w:hAnsi="Arial" w:cs="Arial"/>
                <w:i/>
                <w:iCs/>
                <w:sz w:val="16"/>
              </w:rPr>
              <w:t>Manuel Gear Select – 1</w:t>
            </w:r>
            <w:r w:rsidRPr="00257EF3">
              <w:rPr>
                <w:rFonts w:ascii="Arial" w:hAnsi="Arial" w:cs="Arial"/>
                <w:i/>
                <w:iCs/>
                <w:sz w:val="16"/>
                <w:vertAlign w:val="superscript"/>
              </w:rPr>
              <w:t>st</w:t>
            </w:r>
          </w:p>
        </w:tc>
        <w:tc>
          <w:tcPr>
            <w:tcW w:w="3827" w:type="dxa"/>
          </w:tcPr>
          <w:p w:rsidR="004B7A87" w:rsidRPr="00257EF3" w:rsidRDefault="00924F19" w:rsidP="00214535">
            <w:pPr>
              <w:rPr>
                <w:rFonts w:ascii="Arial" w:hAnsi="Arial" w:cs="Arial"/>
                <w:i/>
                <w:iCs/>
                <w:sz w:val="16"/>
              </w:rPr>
            </w:pPr>
            <w:r w:rsidRPr="00257EF3">
              <w:rPr>
                <w:rFonts w:ascii="Arial" w:hAnsi="Arial" w:cs="Arial"/>
                <w:i/>
                <w:iCs/>
                <w:sz w:val="16"/>
              </w:rPr>
              <w:t>2</w:t>
            </w:r>
          </w:p>
        </w:tc>
      </w:tr>
      <w:tr w:rsidR="004B7A87" w:rsidRPr="00257EF3" w:rsidTr="00F43F6D">
        <w:tc>
          <w:tcPr>
            <w:tcW w:w="1809" w:type="dxa"/>
            <w:shd w:val="clear" w:color="auto" w:fill="auto"/>
          </w:tcPr>
          <w:p w:rsidR="004B7A87" w:rsidRPr="00257EF3" w:rsidRDefault="004B7A87" w:rsidP="00214535">
            <w:pPr>
              <w:rPr>
                <w:rFonts w:ascii="Arial" w:hAnsi="Arial" w:cs="Arial"/>
                <w:sz w:val="16"/>
              </w:rPr>
            </w:pPr>
            <w:r w:rsidRPr="00257EF3">
              <w:rPr>
                <w:rFonts w:ascii="Arial" w:hAnsi="Arial" w:cs="Arial"/>
                <w:sz w:val="16"/>
              </w:rPr>
              <w:t>0x</w:t>
            </w:r>
            <w:r w:rsidR="00924F19" w:rsidRPr="00257EF3">
              <w:rPr>
                <w:rFonts w:ascii="Arial" w:hAnsi="Arial" w:cs="Arial"/>
                <w:sz w:val="16"/>
              </w:rPr>
              <w:t>0</w:t>
            </w:r>
            <w:r w:rsidRPr="00257EF3">
              <w:rPr>
                <w:rFonts w:ascii="Arial" w:hAnsi="Arial" w:cs="Arial"/>
                <w:sz w:val="16"/>
              </w:rPr>
              <w:t>8</w:t>
            </w:r>
          </w:p>
        </w:tc>
        <w:tc>
          <w:tcPr>
            <w:tcW w:w="3261" w:type="dxa"/>
            <w:shd w:val="clear" w:color="auto" w:fill="auto"/>
          </w:tcPr>
          <w:p w:rsidR="004B7A87" w:rsidRPr="00257EF3" w:rsidRDefault="00924F19" w:rsidP="00214535">
            <w:pPr>
              <w:rPr>
                <w:rFonts w:ascii="Arial" w:hAnsi="Arial" w:cs="Arial"/>
                <w:i/>
                <w:iCs/>
                <w:sz w:val="16"/>
              </w:rPr>
            </w:pPr>
            <w:r w:rsidRPr="00257EF3">
              <w:rPr>
                <w:rFonts w:ascii="Arial" w:hAnsi="Arial" w:cs="Arial"/>
                <w:i/>
                <w:iCs/>
                <w:sz w:val="16"/>
              </w:rPr>
              <w:t>Manuel Gear Select – 2</w:t>
            </w:r>
            <w:r w:rsidRPr="00257EF3">
              <w:rPr>
                <w:rFonts w:ascii="Arial" w:hAnsi="Arial" w:cs="Arial"/>
                <w:i/>
                <w:iCs/>
                <w:sz w:val="16"/>
                <w:vertAlign w:val="superscript"/>
              </w:rPr>
              <w:t>nd</w:t>
            </w:r>
          </w:p>
        </w:tc>
        <w:tc>
          <w:tcPr>
            <w:tcW w:w="3827" w:type="dxa"/>
          </w:tcPr>
          <w:p w:rsidR="004B7A87" w:rsidRPr="00257EF3" w:rsidRDefault="00924F19" w:rsidP="00214535">
            <w:pPr>
              <w:rPr>
                <w:rFonts w:ascii="Arial" w:hAnsi="Arial" w:cs="Arial"/>
                <w:i/>
                <w:iCs/>
                <w:sz w:val="16"/>
              </w:rPr>
            </w:pPr>
            <w:r w:rsidRPr="00257EF3">
              <w:rPr>
                <w:rFonts w:ascii="Arial" w:hAnsi="Arial" w:cs="Arial"/>
                <w:i/>
                <w:iCs/>
                <w:sz w:val="16"/>
              </w:rPr>
              <w:t>3</w:t>
            </w:r>
          </w:p>
        </w:tc>
      </w:tr>
      <w:tr w:rsidR="004B7A87" w:rsidRPr="00257EF3" w:rsidTr="00F43F6D">
        <w:tc>
          <w:tcPr>
            <w:tcW w:w="1809" w:type="dxa"/>
            <w:shd w:val="clear" w:color="auto" w:fill="auto"/>
          </w:tcPr>
          <w:p w:rsidR="004B7A87" w:rsidRPr="00257EF3" w:rsidRDefault="00924F19" w:rsidP="00214535">
            <w:pPr>
              <w:rPr>
                <w:rFonts w:ascii="Arial" w:hAnsi="Arial" w:cs="Arial"/>
                <w:sz w:val="16"/>
              </w:rPr>
            </w:pPr>
            <w:r w:rsidRPr="00257EF3">
              <w:rPr>
                <w:rFonts w:ascii="Arial" w:hAnsi="Arial" w:cs="Arial"/>
                <w:sz w:val="16"/>
              </w:rPr>
              <w:t>0x09</w:t>
            </w:r>
          </w:p>
        </w:tc>
        <w:tc>
          <w:tcPr>
            <w:tcW w:w="3261" w:type="dxa"/>
            <w:shd w:val="clear" w:color="auto" w:fill="auto"/>
          </w:tcPr>
          <w:p w:rsidR="004B7A87" w:rsidRPr="00257EF3" w:rsidRDefault="00924F19" w:rsidP="00214535">
            <w:pPr>
              <w:rPr>
                <w:rFonts w:ascii="Arial" w:hAnsi="Arial" w:cs="Arial"/>
                <w:i/>
                <w:iCs/>
                <w:sz w:val="16"/>
              </w:rPr>
            </w:pPr>
            <w:r w:rsidRPr="00257EF3">
              <w:rPr>
                <w:rFonts w:ascii="Arial" w:hAnsi="Arial" w:cs="Arial"/>
                <w:i/>
                <w:iCs/>
                <w:sz w:val="16"/>
              </w:rPr>
              <w:t>Manuel Gear Select – 3</w:t>
            </w:r>
            <w:r w:rsidRPr="00257EF3">
              <w:rPr>
                <w:rFonts w:ascii="Arial" w:hAnsi="Arial" w:cs="Arial"/>
                <w:i/>
                <w:iCs/>
                <w:sz w:val="16"/>
                <w:vertAlign w:val="superscript"/>
              </w:rPr>
              <w:t>rd</w:t>
            </w:r>
          </w:p>
        </w:tc>
        <w:tc>
          <w:tcPr>
            <w:tcW w:w="3827" w:type="dxa"/>
          </w:tcPr>
          <w:p w:rsidR="004B7A87" w:rsidRPr="00257EF3" w:rsidRDefault="00924F19" w:rsidP="00214535">
            <w:pPr>
              <w:rPr>
                <w:rFonts w:ascii="Arial" w:hAnsi="Arial" w:cs="Arial"/>
                <w:i/>
                <w:iCs/>
                <w:sz w:val="16"/>
              </w:rPr>
            </w:pPr>
            <w:r w:rsidRPr="00257EF3">
              <w:rPr>
                <w:rFonts w:ascii="Arial" w:hAnsi="Arial" w:cs="Arial"/>
                <w:i/>
                <w:iCs/>
                <w:sz w:val="16"/>
              </w:rPr>
              <w:t>4</w:t>
            </w:r>
          </w:p>
        </w:tc>
      </w:tr>
      <w:tr w:rsidR="004B7A87" w:rsidRPr="00257EF3" w:rsidTr="00F43F6D">
        <w:tc>
          <w:tcPr>
            <w:tcW w:w="1809" w:type="dxa"/>
            <w:shd w:val="clear" w:color="auto" w:fill="auto"/>
          </w:tcPr>
          <w:p w:rsidR="004B7A87" w:rsidRPr="00257EF3" w:rsidRDefault="00924F19" w:rsidP="00214535">
            <w:pPr>
              <w:rPr>
                <w:rFonts w:ascii="Arial" w:hAnsi="Arial" w:cs="Arial"/>
                <w:sz w:val="16"/>
              </w:rPr>
            </w:pPr>
            <w:r w:rsidRPr="00257EF3">
              <w:rPr>
                <w:rFonts w:ascii="Arial" w:hAnsi="Arial" w:cs="Arial"/>
                <w:sz w:val="16"/>
              </w:rPr>
              <w:t>0x0A</w:t>
            </w:r>
          </w:p>
        </w:tc>
        <w:tc>
          <w:tcPr>
            <w:tcW w:w="3261" w:type="dxa"/>
            <w:shd w:val="clear" w:color="auto" w:fill="auto"/>
          </w:tcPr>
          <w:p w:rsidR="00924F19" w:rsidRPr="00257EF3" w:rsidRDefault="00924F19" w:rsidP="00214535">
            <w:pPr>
              <w:rPr>
                <w:rFonts w:ascii="Arial" w:hAnsi="Arial" w:cs="Arial"/>
                <w:i/>
                <w:iCs/>
                <w:sz w:val="16"/>
              </w:rPr>
            </w:pPr>
            <w:r w:rsidRPr="00257EF3">
              <w:rPr>
                <w:rFonts w:ascii="Arial" w:hAnsi="Arial" w:cs="Arial"/>
                <w:i/>
                <w:iCs/>
                <w:sz w:val="16"/>
              </w:rPr>
              <w:t>Manuel Gear Select –4</w:t>
            </w:r>
            <w:r w:rsidRPr="00257EF3">
              <w:rPr>
                <w:rFonts w:ascii="Arial" w:hAnsi="Arial" w:cs="Arial"/>
                <w:i/>
                <w:iCs/>
                <w:sz w:val="16"/>
                <w:vertAlign w:val="superscript"/>
              </w:rPr>
              <w:t>th</w:t>
            </w:r>
          </w:p>
        </w:tc>
        <w:tc>
          <w:tcPr>
            <w:tcW w:w="3827" w:type="dxa"/>
          </w:tcPr>
          <w:p w:rsidR="004B7A87" w:rsidRPr="00257EF3" w:rsidRDefault="00924F19" w:rsidP="00214535">
            <w:pPr>
              <w:rPr>
                <w:rFonts w:ascii="Arial" w:hAnsi="Arial" w:cs="Arial"/>
                <w:i/>
                <w:iCs/>
                <w:sz w:val="16"/>
              </w:rPr>
            </w:pPr>
            <w:r w:rsidRPr="00257EF3">
              <w:rPr>
                <w:rFonts w:ascii="Arial" w:hAnsi="Arial" w:cs="Arial"/>
                <w:i/>
                <w:iCs/>
                <w:sz w:val="16"/>
              </w:rPr>
              <w:t>5</w:t>
            </w:r>
          </w:p>
        </w:tc>
      </w:tr>
      <w:tr w:rsidR="004B7A87" w:rsidRPr="00257EF3" w:rsidTr="00F43F6D">
        <w:tc>
          <w:tcPr>
            <w:tcW w:w="1809" w:type="dxa"/>
            <w:shd w:val="clear" w:color="auto" w:fill="auto"/>
          </w:tcPr>
          <w:p w:rsidR="004B7A87" w:rsidRPr="00257EF3" w:rsidRDefault="00924F19" w:rsidP="00214535">
            <w:pPr>
              <w:rPr>
                <w:rFonts w:ascii="Arial" w:hAnsi="Arial" w:cs="Arial"/>
                <w:sz w:val="16"/>
              </w:rPr>
            </w:pPr>
            <w:r w:rsidRPr="00257EF3">
              <w:rPr>
                <w:rFonts w:ascii="Arial" w:hAnsi="Arial" w:cs="Arial"/>
                <w:sz w:val="16"/>
              </w:rPr>
              <w:t>0x0B</w:t>
            </w:r>
          </w:p>
        </w:tc>
        <w:tc>
          <w:tcPr>
            <w:tcW w:w="3261" w:type="dxa"/>
            <w:shd w:val="clear" w:color="auto" w:fill="auto"/>
          </w:tcPr>
          <w:p w:rsidR="004B7A87" w:rsidRPr="00257EF3" w:rsidRDefault="00924F19" w:rsidP="00214535">
            <w:pPr>
              <w:rPr>
                <w:rFonts w:ascii="Arial" w:hAnsi="Arial" w:cs="Arial"/>
                <w:i/>
                <w:iCs/>
                <w:sz w:val="16"/>
              </w:rPr>
            </w:pPr>
            <w:r w:rsidRPr="00257EF3">
              <w:rPr>
                <w:rFonts w:ascii="Arial" w:hAnsi="Arial" w:cs="Arial"/>
                <w:i/>
                <w:iCs/>
                <w:sz w:val="16"/>
              </w:rPr>
              <w:t>Manuel Gear Select –5</w:t>
            </w:r>
            <w:r w:rsidRPr="00257EF3">
              <w:rPr>
                <w:rFonts w:ascii="Arial" w:hAnsi="Arial" w:cs="Arial"/>
                <w:i/>
                <w:iCs/>
                <w:sz w:val="16"/>
                <w:vertAlign w:val="superscript"/>
              </w:rPr>
              <w:t>th</w:t>
            </w:r>
          </w:p>
        </w:tc>
        <w:tc>
          <w:tcPr>
            <w:tcW w:w="3827" w:type="dxa"/>
          </w:tcPr>
          <w:p w:rsidR="004B7A87" w:rsidRPr="00257EF3" w:rsidRDefault="00924F19" w:rsidP="00214535">
            <w:pPr>
              <w:rPr>
                <w:rFonts w:ascii="Arial" w:hAnsi="Arial" w:cs="Arial"/>
                <w:i/>
                <w:iCs/>
                <w:sz w:val="16"/>
              </w:rPr>
            </w:pPr>
            <w:r w:rsidRPr="00257EF3">
              <w:rPr>
                <w:rFonts w:ascii="Arial" w:hAnsi="Arial" w:cs="Arial"/>
                <w:i/>
                <w:iCs/>
                <w:sz w:val="16"/>
              </w:rPr>
              <w:t>6</w:t>
            </w:r>
          </w:p>
        </w:tc>
      </w:tr>
      <w:tr w:rsidR="00924F19" w:rsidRPr="00257EF3" w:rsidTr="00F43F6D">
        <w:tc>
          <w:tcPr>
            <w:tcW w:w="1809" w:type="dxa"/>
            <w:shd w:val="clear" w:color="auto" w:fill="auto"/>
          </w:tcPr>
          <w:p w:rsidR="00924F19" w:rsidRPr="00257EF3" w:rsidRDefault="00924F19" w:rsidP="00214535">
            <w:pPr>
              <w:rPr>
                <w:rFonts w:ascii="Arial" w:hAnsi="Arial" w:cs="Arial"/>
                <w:sz w:val="16"/>
              </w:rPr>
            </w:pPr>
            <w:r w:rsidRPr="00257EF3">
              <w:rPr>
                <w:rFonts w:ascii="Arial" w:hAnsi="Arial" w:cs="Arial"/>
                <w:sz w:val="16"/>
              </w:rPr>
              <w:t>0x0F</w:t>
            </w:r>
          </w:p>
        </w:tc>
        <w:tc>
          <w:tcPr>
            <w:tcW w:w="3261" w:type="dxa"/>
            <w:shd w:val="clear" w:color="auto" w:fill="auto"/>
          </w:tcPr>
          <w:p w:rsidR="00924F19" w:rsidRPr="00257EF3" w:rsidRDefault="00924F19" w:rsidP="00214535">
            <w:pPr>
              <w:rPr>
                <w:rFonts w:ascii="Arial" w:hAnsi="Arial" w:cs="Arial"/>
                <w:i/>
                <w:iCs/>
                <w:sz w:val="16"/>
              </w:rPr>
            </w:pPr>
            <w:r w:rsidRPr="00257EF3">
              <w:rPr>
                <w:rFonts w:ascii="Arial" w:hAnsi="Arial" w:cs="Arial"/>
                <w:i/>
                <w:iCs/>
                <w:sz w:val="16"/>
              </w:rPr>
              <w:t>Fault</w:t>
            </w:r>
          </w:p>
        </w:tc>
        <w:tc>
          <w:tcPr>
            <w:tcW w:w="3827" w:type="dxa"/>
          </w:tcPr>
          <w:p w:rsidR="00924F19" w:rsidRPr="00257EF3" w:rsidRDefault="00924F19" w:rsidP="00214535">
            <w:pPr>
              <w:rPr>
                <w:rFonts w:ascii="Arial" w:hAnsi="Arial" w:cs="Arial"/>
                <w:i/>
                <w:iCs/>
                <w:sz w:val="16"/>
              </w:rPr>
            </w:pPr>
            <w:r w:rsidRPr="00257EF3">
              <w:rPr>
                <w:rFonts w:ascii="Arial" w:hAnsi="Arial" w:cs="Arial"/>
                <w:i/>
                <w:iCs/>
                <w:sz w:val="16"/>
              </w:rPr>
              <w:t>Fault</w:t>
            </w:r>
          </w:p>
        </w:tc>
      </w:tr>
    </w:tbl>
    <w:p w:rsidR="006F2F44" w:rsidRDefault="006F2F44" w:rsidP="006F2F44">
      <w:pPr>
        <w:pStyle w:val="Heading3"/>
      </w:pPr>
      <w:bookmarkStart w:id="568" w:name="_Toc16151832"/>
      <w:r>
        <w:t>Bootloader</w:t>
      </w:r>
      <w:bookmarkEnd w:id="568"/>
    </w:p>
    <w:p w:rsidR="006F2F44" w:rsidRPr="00C83CFE" w:rsidRDefault="006F2F44" w:rsidP="006F2F44">
      <w:pPr>
        <w:rPr>
          <w:lang w:eastAsia="x-none"/>
        </w:rPr>
      </w:pPr>
      <w:r w:rsidRPr="00C83CFE">
        <w:rPr>
          <w:lang w:eastAsia="x-none"/>
        </w:rPr>
        <w:t>The bootloader will be responsible for signature verification of downloaded VBF files to an ECU. To verify the authenticity of a VBF, the bootloader will require the production/development key(s) to be flashed into a read only area of the bootloader (i.e. data block). Depending on an ECUs capability the bootloader can have the following public key storage solution.</w:t>
      </w:r>
    </w:p>
    <w:p w:rsidR="006F2F44" w:rsidRPr="00C83CFE" w:rsidRDefault="006F2F44" w:rsidP="006F2F44">
      <w:pPr>
        <w:ind w:left="720"/>
        <w:rPr>
          <w:lang w:eastAsia="x-none"/>
        </w:rPr>
      </w:pPr>
      <w:r w:rsidRPr="00C83CFE">
        <w:rPr>
          <w:lang w:eastAsia="x-none"/>
        </w:rPr>
        <w:t>1)</w:t>
      </w:r>
      <w:r w:rsidRPr="00C83CFE">
        <w:rPr>
          <w:lang w:eastAsia="x-none"/>
        </w:rPr>
        <w:tab/>
        <w:t xml:space="preserve">Single Key Storage </w:t>
      </w:r>
    </w:p>
    <w:p w:rsidR="006F2F44" w:rsidRPr="00C83CFE" w:rsidRDefault="006F2F44" w:rsidP="006F2F44">
      <w:pPr>
        <w:ind w:left="720"/>
        <w:rPr>
          <w:lang w:eastAsia="x-none"/>
        </w:rPr>
      </w:pPr>
      <w:r w:rsidRPr="00C83CFE">
        <w:rPr>
          <w:lang w:eastAsia="x-none"/>
        </w:rPr>
        <w:t>2)</w:t>
      </w:r>
      <w:r w:rsidRPr="00C83CFE">
        <w:rPr>
          <w:lang w:eastAsia="x-none"/>
        </w:rPr>
        <w:tab/>
        <w:t xml:space="preserve">Two Key Storage </w:t>
      </w:r>
    </w:p>
    <w:p w:rsidR="006F2F44" w:rsidRPr="00C83CFE" w:rsidRDefault="006F2F44" w:rsidP="006F2F44">
      <w:pPr>
        <w:rPr>
          <w:lang w:eastAsia="x-none"/>
        </w:rPr>
      </w:pPr>
      <w:r w:rsidRPr="00C83CFE">
        <w:rPr>
          <w:lang w:eastAsia="x-none"/>
        </w:rPr>
        <w:t>Note: Public key shall NOT be allowed to be modified via diagnostics or internal ECU application(s).</w:t>
      </w:r>
    </w:p>
    <w:p w:rsidR="006F2F44" w:rsidRPr="00C83CFE" w:rsidRDefault="006F2F44" w:rsidP="006F2F44">
      <w:r w:rsidRPr="00C83CFE">
        <w:rPr>
          <w:lang w:eastAsia="x-none"/>
        </w:rPr>
        <w:t>Once the public key(s) have been flashed into the bootloader, an ECU can verify the Software Signatures of the VBF files downloaded to ensure the software is secure and authentic. The signature verification will occur for each Logical Block in the VBF file. Each downloadable SW VBF needs to be individually signed. The bootloader can erase multiple SW download areas, but due to the way the signature process works each VBF</w:t>
      </w:r>
      <w:r w:rsidRPr="00C83CFE">
        <w:t xml:space="preserve"> must be handled sequentially. The bootloader will be responsible for the signature verification process below.</w:t>
      </w:r>
    </w:p>
    <w:p w:rsidR="006F2F44" w:rsidRPr="00C83CFE" w:rsidRDefault="006F2F44" w:rsidP="006F2F44">
      <w:r w:rsidRPr="00C83CFE">
        <w:t>The ECU supplier will be responsible for populating the SW Signature, Public Key Hash, and Verification Structure fields in the VBF for development builds using HexView. For production builds, the ECU supplier is only responsible for populating the Public Key Hash, and Verification Structure fields. The SW Signature field can only be populated by Ford IVS Team.</w:t>
      </w:r>
    </w:p>
    <w:p w:rsidR="006F2F44" w:rsidRPr="00C83CFE" w:rsidRDefault="006F2F44" w:rsidP="006F2F44"/>
    <w:p w:rsidR="006F2F44" w:rsidRPr="00C83CFE" w:rsidRDefault="006F2F44" w:rsidP="006F2F44">
      <w:pPr>
        <w:jc w:val="center"/>
      </w:pPr>
    </w:p>
    <w:p w:rsidR="006F2F44" w:rsidRPr="00C83CFE" w:rsidRDefault="006F2F44" w:rsidP="006F2F44">
      <w:pPr>
        <w:jc w:val="center"/>
      </w:pPr>
      <w:r w:rsidRPr="00C83CFE">
        <w:object w:dxaOrig="16245" w:dyaOrig="9766">
          <v:shape id="_x0000_i1057" type="#_x0000_t75" style="width:513.4pt;height:309.3pt" o:ole="">
            <v:imagedata r:id="rId80" o:title=""/>
          </v:shape>
          <o:OLEObject Type="Embed" ProgID="Visio.Drawing.11" ShapeID="_x0000_i1057" DrawAspect="Content" ObjectID="_1663570403" r:id="rId81"/>
        </w:object>
      </w:r>
      <w:r w:rsidRPr="00C83CFE">
        <w:rPr>
          <w:b/>
        </w:rPr>
        <w:t xml:space="preserve">Figure </w:t>
      </w:r>
      <w:r w:rsidR="00D45BC1" w:rsidRPr="00C83CFE">
        <w:rPr>
          <w:b/>
        </w:rPr>
        <w:fldChar w:fldCharType="begin"/>
      </w:r>
      <w:r w:rsidR="00D45BC1" w:rsidRPr="00C83CFE">
        <w:rPr>
          <w:b/>
        </w:rPr>
        <w:instrText xml:space="preserve"> STYLEREF 1 \s </w:instrText>
      </w:r>
      <w:r w:rsidR="00D45BC1" w:rsidRPr="00C83CFE">
        <w:rPr>
          <w:b/>
        </w:rPr>
        <w:fldChar w:fldCharType="separate"/>
      </w:r>
      <w:r w:rsidR="00F03EE5">
        <w:rPr>
          <w:b/>
          <w:noProof/>
        </w:rPr>
        <w:t>2</w:t>
      </w:r>
      <w:r w:rsidR="00D45BC1" w:rsidRPr="00C83CFE">
        <w:rPr>
          <w:b/>
        </w:rPr>
        <w:fldChar w:fldCharType="end"/>
      </w:r>
      <w:r w:rsidR="00D45BC1" w:rsidRPr="00C83CFE">
        <w:rPr>
          <w:b/>
        </w:rPr>
        <w:noBreakHyphen/>
      </w:r>
      <w:r w:rsidR="00D45BC1" w:rsidRPr="00C83CFE">
        <w:rPr>
          <w:b/>
        </w:rPr>
        <w:fldChar w:fldCharType="begin"/>
      </w:r>
      <w:r w:rsidR="00D45BC1" w:rsidRPr="00C83CFE">
        <w:rPr>
          <w:b/>
        </w:rPr>
        <w:instrText xml:space="preserve"> SEQ Figure \* ARABIC \s 1 </w:instrText>
      </w:r>
      <w:r w:rsidR="00D45BC1" w:rsidRPr="00C83CFE">
        <w:rPr>
          <w:b/>
        </w:rPr>
        <w:fldChar w:fldCharType="separate"/>
      </w:r>
      <w:r w:rsidR="00F03EE5">
        <w:rPr>
          <w:b/>
          <w:noProof/>
        </w:rPr>
        <w:t>7</w:t>
      </w:r>
      <w:r w:rsidR="00D45BC1" w:rsidRPr="00C83CFE">
        <w:rPr>
          <w:b/>
        </w:rPr>
        <w:fldChar w:fldCharType="end"/>
      </w:r>
      <w:r w:rsidRPr="00C83CFE">
        <w:rPr>
          <w:b/>
        </w:rPr>
        <w:t xml:space="preserve"> Software Signature &amp; VS Generation Process</w:t>
      </w:r>
    </w:p>
    <w:p w:rsidR="006F2F44" w:rsidRPr="00C83CFE" w:rsidRDefault="006F2F44" w:rsidP="006F2F44"/>
    <w:p w:rsidR="00D45BC1" w:rsidRPr="00C83CFE" w:rsidRDefault="00D45BC1" w:rsidP="006F2F44"/>
    <w:p w:rsidR="006F2F44" w:rsidRPr="00C83CFE" w:rsidRDefault="00D45BC1" w:rsidP="006F2F44">
      <w:r w:rsidRPr="00C83CFE">
        <w:object w:dxaOrig="16885" w:dyaOrig="9776">
          <v:shape id="_x0000_i1058" type="#_x0000_t75" style="width:482.7pt;height:278pt" o:ole="">
            <v:imagedata r:id="rId82" o:title=""/>
          </v:shape>
          <o:OLEObject Type="Embed" ProgID="Visio.Drawing.11" ShapeID="_x0000_i1058" DrawAspect="Content" ObjectID="_1663570404" r:id="rId83"/>
        </w:object>
      </w:r>
    </w:p>
    <w:p w:rsidR="00D45BC1" w:rsidRPr="00C83CFE" w:rsidRDefault="00D45BC1" w:rsidP="00D45BC1">
      <w:pPr>
        <w:pStyle w:val="Caption"/>
        <w:rPr>
          <w:b w:val="0"/>
          <w:lang w:val="x-none" w:eastAsia="x-none"/>
        </w:rPr>
      </w:pPr>
      <w:r w:rsidRPr="00C83CFE">
        <w:t xml:space="preserve">Figure </w:t>
      </w:r>
      <w:fldSimple w:instr=" STYLEREF 1 \s ">
        <w:r w:rsidR="00F03EE5">
          <w:rPr>
            <w:noProof/>
          </w:rPr>
          <w:t>2</w:t>
        </w:r>
      </w:fldSimple>
      <w:r w:rsidRPr="00C83CFE">
        <w:noBreakHyphen/>
      </w:r>
      <w:fldSimple w:instr=" SEQ Figure \* ARABIC \s 1 ">
        <w:r w:rsidR="00F03EE5">
          <w:rPr>
            <w:noProof/>
          </w:rPr>
          <w:t>8</w:t>
        </w:r>
      </w:fldSimple>
      <w:r w:rsidRPr="00C83CFE">
        <w:rPr>
          <w:lang w:val="x-none" w:eastAsia="x-none"/>
        </w:rPr>
        <w:t xml:space="preserve"> Software Signature Verification Process for One Key</w:t>
      </w:r>
    </w:p>
    <w:p w:rsidR="00D45BC1" w:rsidRPr="00C83CFE" w:rsidRDefault="00D45BC1" w:rsidP="006F2F44"/>
    <w:p w:rsidR="00D45BC1" w:rsidRPr="00C83CFE" w:rsidRDefault="00D45BC1" w:rsidP="006F2F44">
      <w:r w:rsidRPr="00C83CFE">
        <w:object w:dxaOrig="19496" w:dyaOrig="11575">
          <v:shape id="_x0000_i1059" type="#_x0000_t75" style="width:481.45pt;height:284.85pt" o:ole="">
            <v:imagedata r:id="rId84" o:title=""/>
          </v:shape>
          <o:OLEObject Type="Embed" ProgID="Visio.Drawing.11" ShapeID="_x0000_i1059" DrawAspect="Content" ObjectID="_1663570405" r:id="rId85"/>
        </w:object>
      </w:r>
    </w:p>
    <w:p w:rsidR="00D45BC1" w:rsidRPr="00C83CFE" w:rsidRDefault="00D45BC1" w:rsidP="00D45BC1">
      <w:pPr>
        <w:pStyle w:val="Caption"/>
        <w:rPr>
          <w:lang w:val="x-none" w:eastAsia="x-none"/>
        </w:rPr>
      </w:pPr>
      <w:r w:rsidRPr="00C83CFE">
        <w:t xml:space="preserve">Figure </w:t>
      </w:r>
      <w:fldSimple w:instr=" STYLEREF 1 \s ">
        <w:r w:rsidR="00F03EE5">
          <w:rPr>
            <w:noProof/>
          </w:rPr>
          <w:t>2</w:t>
        </w:r>
      </w:fldSimple>
      <w:r w:rsidRPr="00C83CFE">
        <w:noBreakHyphen/>
      </w:r>
      <w:fldSimple w:instr=" SEQ Figure \* ARABIC \s 1 ">
        <w:r w:rsidR="00F03EE5">
          <w:rPr>
            <w:noProof/>
          </w:rPr>
          <w:t>9</w:t>
        </w:r>
      </w:fldSimple>
      <w:r w:rsidRPr="00C83CFE">
        <w:t xml:space="preserve"> </w:t>
      </w:r>
      <w:r w:rsidRPr="00C83CFE">
        <w:rPr>
          <w:lang w:val="x-none" w:eastAsia="x-none"/>
        </w:rPr>
        <w:t>Software Signature Verification Process for Two Keys</w:t>
      </w:r>
    </w:p>
    <w:p w:rsidR="00D45BC1" w:rsidRPr="00C83CFE" w:rsidRDefault="00D45BC1" w:rsidP="00D45BC1">
      <w:pPr>
        <w:rPr>
          <w:lang w:val="x-none" w:eastAsia="x-none"/>
        </w:rPr>
      </w:pPr>
    </w:p>
    <w:p w:rsidR="00D45BC1" w:rsidRPr="00C83CFE" w:rsidRDefault="00D45BC1" w:rsidP="00D45BC1">
      <w:pPr>
        <w:pStyle w:val="Heading4"/>
        <w:ind w:left="1404" w:hanging="864"/>
        <w:rPr>
          <w:rFonts w:eastAsia="MS Mincho"/>
        </w:rPr>
      </w:pPr>
      <w:bookmarkStart w:id="569" w:name="_Toc536089408"/>
      <w:bookmarkStart w:id="570" w:name="_Toc2184895"/>
      <w:bookmarkStart w:id="571" w:name="_Toc16151833"/>
      <w:r w:rsidRPr="00C83CFE">
        <w:rPr>
          <w:rFonts w:eastAsia="MS Mincho"/>
        </w:rPr>
        <w:t>Single Key Storage</w:t>
      </w:r>
      <w:bookmarkEnd w:id="569"/>
      <w:bookmarkEnd w:id="570"/>
      <w:bookmarkEnd w:id="571"/>
      <w:r w:rsidRPr="00C83CFE">
        <w:rPr>
          <w:rFonts w:eastAsia="MS Mincho"/>
        </w:rPr>
        <w:t xml:space="preserve"> </w:t>
      </w:r>
    </w:p>
    <w:p w:rsidR="00D45BC1" w:rsidRPr="00C83CFE" w:rsidRDefault="00D45BC1" w:rsidP="00D45BC1">
      <w:r w:rsidRPr="00C83CFE">
        <w:t xml:space="preserve">An ECU can store a single public key in the bootloader which can be used in the SW signature verification. This method allows only one public key to be store which could be a development key or production key based on the target build. For all Development builds (before TT builds), the Development public key will be included into the bootloader. Development SW shall be signed by the SW developers.  For production builds (TT builds and beyond), the production public key will be included into the bootloader. At any point in time, when a development SW build needs to be tested on a production vehicle then the module will need to be replaced with a module that supports development builds.  </w:t>
      </w:r>
    </w:p>
    <w:p w:rsidR="00D45BC1" w:rsidRPr="00C83CFE" w:rsidRDefault="00D45BC1" w:rsidP="00D45BC1">
      <w:pPr>
        <w:rPr>
          <w:b/>
        </w:rPr>
      </w:pPr>
      <w:r w:rsidRPr="00C83CFE">
        <w:rPr>
          <w:b/>
        </w:rPr>
        <w:t xml:space="preserve">Implications </w:t>
      </w:r>
    </w:p>
    <w:p w:rsidR="00D45BC1" w:rsidRPr="00C83CFE" w:rsidRDefault="00D45BC1" w:rsidP="00D45BC1">
      <w:pPr>
        <w:numPr>
          <w:ilvl w:val="0"/>
          <w:numId w:val="21"/>
        </w:numPr>
        <w:contextualSpacing/>
      </w:pPr>
      <w:r w:rsidRPr="00C83CFE">
        <w:t xml:space="preserve">Two different HW part numbers are required for Development and Production </w:t>
      </w:r>
    </w:p>
    <w:p w:rsidR="00D45BC1" w:rsidRPr="00C83CFE" w:rsidRDefault="00D45BC1" w:rsidP="00D45BC1">
      <w:pPr>
        <w:numPr>
          <w:ilvl w:val="0"/>
          <w:numId w:val="21"/>
        </w:numPr>
        <w:contextualSpacing/>
      </w:pPr>
      <w:r w:rsidRPr="00C83CFE">
        <w:t>Cannot install Development SW on a Production ECU</w:t>
      </w:r>
    </w:p>
    <w:p w:rsidR="00D45BC1" w:rsidRPr="00C83CFE" w:rsidRDefault="00D45BC1" w:rsidP="00D45BC1">
      <w:pPr>
        <w:numPr>
          <w:ilvl w:val="0"/>
          <w:numId w:val="21"/>
        </w:numPr>
        <w:contextualSpacing/>
      </w:pPr>
      <w:r w:rsidRPr="00C83CFE">
        <w:t>Cannot install Production SW on a Development ECU</w:t>
      </w:r>
    </w:p>
    <w:p w:rsidR="00D45BC1" w:rsidRPr="00C83CFE" w:rsidRDefault="00D45BC1" w:rsidP="00D45BC1">
      <w:pPr>
        <w:numPr>
          <w:ilvl w:val="0"/>
          <w:numId w:val="21"/>
        </w:numPr>
        <w:contextualSpacing/>
      </w:pPr>
      <w:r w:rsidRPr="00C83CFE">
        <w:t>Production SW has to be signed Via IVS</w:t>
      </w:r>
    </w:p>
    <w:p w:rsidR="00D45BC1" w:rsidRPr="00C83CFE" w:rsidRDefault="00D45BC1" w:rsidP="00D45BC1">
      <w:pPr>
        <w:numPr>
          <w:ilvl w:val="0"/>
          <w:numId w:val="21"/>
        </w:numPr>
        <w:contextualSpacing/>
      </w:pPr>
      <w:r w:rsidRPr="00C83CFE">
        <w:t xml:space="preserve">Testing SW on a Production ECU will require </w:t>
      </w:r>
    </w:p>
    <w:p w:rsidR="00D45BC1" w:rsidRPr="00C83CFE" w:rsidRDefault="00D45BC1" w:rsidP="00D45BC1">
      <w:pPr>
        <w:numPr>
          <w:ilvl w:val="1"/>
          <w:numId w:val="21"/>
        </w:numPr>
        <w:contextualSpacing/>
      </w:pPr>
      <w:r w:rsidRPr="00C83CFE">
        <w:t>Swapping the Production ECU with a Development ECU</w:t>
      </w:r>
    </w:p>
    <w:p w:rsidR="00D45BC1" w:rsidRPr="00C83CFE" w:rsidRDefault="00D45BC1" w:rsidP="00D45BC1">
      <w:pPr>
        <w:numPr>
          <w:ilvl w:val="1"/>
          <w:numId w:val="21"/>
        </w:numPr>
        <w:contextualSpacing/>
      </w:pPr>
      <w:r w:rsidRPr="00C83CFE">
        <w:t xml:space="preserve">Or Releasing Experimental SW Production signed by IVS </w:t>
      </w:r>
    </w:p>
    <w:p w:rsidR="00D45BC1" w:rsidRPr="00C83CFE" w:rsidRDefault="00D45BC1" w:rsidP="00D45BC1"/>
    <w:p w:rsidR="00D45BC1" w:rsidRPr="00C83CFE" w:rsidRDefault="00D45BC1" w:rsidP="00D45BC1">
      <w:pPr>
        <w:pStyle w:val="Caption"/>
        <w:rPr>
          <w:lang w:val="x-none" w:eastAsia="x-none"/>
        </w:rPr>
      </w:pPr>
      <w:r w:rsidRPr="00C83CFE">
        <w:t xml:space="preserve">Table </w:t>
      </w:r>
      <w:fldSimple w:instr=" STYLEREF 1 \s ">
        <w:r w:rsidR="00F03EE5">
          <w:rPr>
            <w:noProof/>
          </w:rPr>
          <w:t>2</w:t>
        </w:r>
      </w:fldSimple>
      <w:r w:rsidRPr="00C83CFE">
        <w:noBreakHyphen/>
      </w:r>
      <w:fldSimple w:instr=" SEQ Table \* ARABIC \s 1 ">
        <w:r w:rsidR="00F03EE5">
          <w:rPr>
            <w:noProof/>
          </w:rPr>
          <w:t>36</w:t>
        </w:r>
      </w:fldSimple>
      <w:r w:rsidRPr="00C83CFE">
        <w:t xml:space="preserve"> </w:t>
      </w:r>
      <w:r w:rsidRPr="00C83CFE">
        <w:rPr>
          <w:lang w:val="x-none" w:eastAsia="x-none"/>
        </w:rPr>
        <w:t>– Single Key Storage Requirements</w:t>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7906"/>
      </w:tblGrid>
      <w:tr w:rsidR="00D45BC1" w:rsidRPr="00C83CFE" w:rsidTr="00D45BC1">
        <w:trPr>
          <w:trHeight w:val="255"/>
          <w:jc w:val="center"/>
        </w:trPr>
        <w:tc>
          <w:tcPr>
            <w:tcW w:w="1539" w:type="dxa"/>
            <w:tcBorders>
              <w:bottom w:val="double" w:sz="4" w:space="0" w:color="auto"/>
            </w:tcBorders>
            <w:shd w:val="pct10" w:color="auto" w:fill="auto"/>
            <w:noWrap/>
            <w:vAlign w:val="center"/>
          </w:tcPr>
          <w:p w:rsidR="00D45BC1" w:rsidRPr="00C83CFE" w:rsidRDefault="00D45BC1" w:rsidP="00D45BC1">
            <w:pPr>
              <w:keepNext/>
              <w:jc w:val="center"/>
              <w:rPr>
                <w:b/>
                <w:bCs/>
              </w:rPr>
            </w:pPr>
            <w:r w:rsidRPr="00C83CFE">
              <w:rPr>
                <w:b/>
              </w:rPr>
              <w:t>Rqm’t Num.</w:t>
            </w:r>
          </w:p>
        </w:tc>
        <w:tc>
          <w:tcPr>
            <w:tcW w:w="7906" w:type="dxa"/>
            <w:tcBorders>
              <w:bottom w:val="double" w:sz="4" w:space="0" w:color="auto"/>
            </w:tcBorders>
            <w:shd w:val="pct10" w:color="auto" w:fill="auto"/>
            <w:noWrap/>
            <w:vAlign w:val="center"/>
          </w:tcPr>
          <w:p w:rsidR="00D45BC1" w:rsidRPr="00C83CFE" w:rsidRDefault="00D45BC1" w:rsidP="00D45BC1">
            <w:pPr>
              <w:jc w:val="center"/>
              <w:rPr>
                <w:b/>
                <w:bCs/>
              </w:rPr>
            </w:pPr>
            <w:r w:rsidRPr="00C83CFE">
              <w:rPr>
                <w:b/>
                <w:bCs/>
              </w:rPr>
              <w:t>Requirement</w:t>
            </w:r>
          </w:p>
        </w:tc>
      </w:tr>
      <w:tr w:rsidR="00D45BC1" w:rsidRPr="00C83CFE" w:rsidTr="00D45BC1">
        <w:trPr>
          <w:trHeight w:val="255"/>
          <w:jc w:val="center"/>
        </w:trPr>
        <w:tc>
          <w:tcPr>
            <w:tcW w:w="1539" w:type="dxa"/>
            <w:tcBorders>
              <w:top w:val="double" w:sz="4" w:space="0" w:color="auto"/>
            </w:tcBorders>
            <w:shd w:val="clear" w:color="auto" w:fill="auto"/>
            <w:noWrap/>
            <w:vAlign w:val="center"/>
          </w:tcPr>
          <w:p w:rsidR="00D45BC1" w:rsidRPr="00C83CFE" w:rsidRDefault="00D45BC1" w:rsidP="00D45BC1">
            <w:pPr>
              <w:keepNext/>
            </w:pPr>
            <w:r w:rsidRPr="00C83CFE">
              <w:rPr>
                <w:sz w:val="16"/>
                <w:szCs w:val="16"/>
              </w:rPr>
              <w:t xml:space="preserve">R: </w:t>
            </w:r>
            <w:r w:rsidRPr="00C83CFE">
              <w:rPr>
                <w:sz w:val="16"/>
                <w:szCs w:val="16"/>
              </w:rPr>
              <w:fldChar w:fldCharType="begin"/>
            </w:r>
            <w:r w:rsidRPr="00C83CFE">
              <w:rPr>
                <w:sz w:val="16"/>
                <w:szCs w:val="16"/>
              </w:rPr>
              <w:instrText xml:space="preserve"> STYLEREF 2 \s </w:instrText>
            </w:r>
            <w:r w:rsidRPr="00C83CFE">
              <w:rPr>
                <w:sz w:val="16"/>
                <w:szCs w:val="16"/>
              </w:rPr>
              <w:fldChar w:fldCharType="separate"/>
            </w:r>
            <w:r w:rsidR="00F03EE5">
              <w:rPr>
                <w:noProof/>
                <w:sz w:val="16"/>
                <w:szCs w:val="16"/>
              </w:rPr>
              <w:t>2.10</w:t>
            </w:r>
            <w:r w:rsidRPr="00C83CFE">
              <w:rPr>
                <w:sz w:val="16"/>
                <w:szCs w:val="16"/>
              </w:rPr>
              <w:fldChar w:fldCharType="end"/>
            </w:r>
            <w:r w:rsidRPr="00C83CFE">
              <w:rPr>
                <w:sz w:val="16"/>
                <w:szCs w:val="16"/>
              </w:rPr>
              <w:t>.177e</w:t>
            </w:r>
          </w:p>
        </w:tc>
        <w:tc>
          <w:tcPr>
            <w:tcW w:w="7906" w:type="dxa"/>
            <w:tcBorders>
              <w:top w:val="double" w:sz="4" w:space="0" w:color="auto"/>
            </w:tcBorders>
            <w:shd w:val="clear" w:color="auto" w:fill="auto"/>
            <w:noWrap/>
            <w:vAlign w:val="center"/>
          </w:tcPr>
          <w:p w:rsidR="00D45BC1" w:rsidRPr="00C83CFE" w:rsidRDefault="00D45BC1" w:rsidP="00D45BC1">
            <w:r w:rsidRPr="00C83CFE">
              <w:t xml:space="preserve">The ECU shall store only one public key in the primary bootloader for SW signing verification. </w:t>
            </w:r>
          </w:p>
        </w:tc>
      </w:tr>
      <w:tr w:rsidR="00D45BC1" w:rsidRPr="00C83CFE" w:rsidTr="00D45BC1">
        <w:trPr>
          <w:trHeight w:val="255"/>
          <w:jc w:val="center"/>
        </w:trPr>
        <w:tc>
          <w:tcPr>
            <w:tcW w:w="1539" w:type="dxa"/>
            <w:shd w:val="clear" w:color="auto" w:fill="auto"/>
            <w:noWrap/>
            <w:vAlign w:val="center"/>
          </w:tcPr>
          <w:p w:rsidR="00D45BC1" w:rsidRPr="00C83CFE" w:rsidRDefault="00D45BC1" w:rsidP="00D45BC1">
            <w:pPr>
              <w:keepNext/>
            </w:pPr>
            <w:r w:rsidRPr="00C83CFE">
              <w:rPr>
                <w:sz w:val="16"/>
                <w:szCs w:val="16"/>
              </w:rPr>
              <w:t xml:space="preserve">R: </w:t>
            </w:r>
            <w:r w:rsidRPr="00C83CFE">
              <w:rPr>
                <w:sz w:val="16"/>
                <w:szCs w:val="16"/>
              </w:rPr>
              <w:fldChar w:fldCharType="begin"/>
            </w:r>
            <w:r w:rsidRPr="00C83CFE">
              <w:rPr>
                <w:sz w:val="16"/>
                <w:szCs w:val="16"/>
              </w:rPr>
              <w:instrText xml:space="preserve"> STYLEREF 2 \s </w:instrText>
            </w:r>
            <w:r w:rsidRPr="00C83CFE">
              <w:rPr>
                <w:sz w:val="16"/>
                <w:szCs w:val="16"/>
              </w:rPr>
              <w:fldChar w:fldCharType="separate"/>
            </w:r>
            <w:r w:rsidR="00F03EE5">
              <w:rPr>
                <w:noProof/>
                <w:sz w:val="16"/>
                <w:szCs w:val="16"/>
              </w:rPr>
              <w:t>2.10</w:t>
            </w:r>
            <w:r w:rsidRPr="00C83CFE">
              <w:rPr>
                <w:sz w:val="16"/>
                <w:szCs w:val="16"/>
              </w:rPr>
              <w:fldChar w:fldCharType="end"/>
            </w:r>
            <w:r w:rsidRPr="00C83CFE">
              <w:rPr>
                <w:sz w:val="16"/>
                <w:szCs w:val="16"/>
              </w:rPr>
              <w:t>.177f</w:t>
            </w:r>
          </w:p>
        </w:tc>
        <w:tc>
          <w:tcPr>
            <w:tcW w:w="7906" w:type="dxa"/>
            <w:shd w:val="clear" w:color="auto" w:fill="auto"/>
            <w:noWrap/>
            <w:vAlign w:val="center"/>
          </w:tcPr>
          <w:p w:rsidR="00D45BC1" w:rsidRPr="00C83CFE" w:rsidRDefault="00D45BC1" w:rsidP="00D45BC1">
            <w:r w:rsidRPr="00C83CFE">
              <w:t>The development public key shall be store in the PBL for pre TT vehicles.</w:t>
            </w:r>
          </w:p>
        </w:tc>
      </w:tr>
      <w:tr w:rsidR="00D45BC1" w:rsidRPr="00C83CFE" w:rsidTr="00D45BC1">
        <w:trPr>
          <w:trHeight w:val="255"/>
          <w:jc w:val="center"/>
        </w:trPr>
        <w:tc>
          <w:tcPr>
            <w:tcW w:w="1539" w:type="dxa"/>
            <w:shd w:val="clear" w:color="auto" w:fill="auto"/>
            <w:noWrap/>
            <w:vAlign w:val="center"/>
          </w:tcPr>
          <w:p w:rsidR="00D45BC1" w:rsidRPr="00C83CFE" w:rsidRDefault="00D45BC1" w:rsidP="00D45BC1">
            <w:pPr>
              <w:keepNext/>
            </w:pPr>
            <w:r w:rsidRPr="00C83CFE">
              <w:rPr>
                <w:sz w:val="16"/>
                <w:szCs w:val="16"/>
              </w:rPr>
              <w:t xml:space="preserve">R: </w:t>
            </w:r>
            <w:r w:rsidRPr="00C83CFE">
              <w:rPr>
                <w:sz w:val="16"/>
                <w:szCs w:val="16"/>
              </w:rPr>
              <w:fldChar w:fldCharType="begin"/>
            </w:r>
            <w:r w:rsidRPr="00C83CFE">
              <w:rPr>
                <w:sz w:val="16"/>
                <w:szCs w:val="16"/>
              </w:rPr>
              <w:instrText xml:space="preserve"> STYLEREF 2 \s </w:instrText>
            </w:r>
            <w:r w:rsidRPr="00C83CFE">
              <w:rPr>
                <w:sz w:val="16"/>
                <w:szCs w:val="16"/>
              </w:rPr>
              <w:fldChar w:fldCharType="separate"/>
            </w:r>
            <w:r w:rsidR="00F03EE5">
              <w:rPr>
                <w:noProof/>
                <w:sz w:val="16"/>
                <w:szCs w:val="16"/>
              </w:rPr>
              <w:t>2.10</w:t>
            </w:r>
            <w:r w:rsidRPr="00C83CFE">
              <w:rPr>
                <w:sz w:val="16"/>
                <w:szCs w:val="16"/>
              </w:rPr>
              <w:fldChar w:fldCharType="end"/>
            </w:r>
            <w:r w:rsidRPr="00C83CFE">
              <w:rPr>
                <w:sz w:val="16"/>
                <w:szCs w:val="16"/>
              </w:rPr>
              <w:t>.177g</w:t>
            </w:r>
          </w:p>
        </w:tc>
        <w:tc>
          <w:tcPr>
            <w:tcW w:w="7906" w:type="dxa"/>
            <w:shd w:val="clear" w:color="auto" w:fill="auto"/>
            <w:noWrap/>
            <w:vAlign w:val="center"/>
          </w:tcPr>
          <w:p w:rsidR="00D45BC1" w:rsidRPr="00C83CFE" w:rsidRDefault="00D45BC1" w:rsidP="00D45BC1">
            <w:r w:rsidRPr="00C83CFE">
              <w:t>The production public key shall be store in the PBL for TT vehicles and beyond.</w:t>
            </w:r>
          </w:p>
        </w:tc>
      </w:tr>
      <w:tr w:rsidR="00D45BC1" w:rsidRPr="00C83CFE" w:rsidTr="00D45BC1">
        <w:trPr>
          <w:trHeight w:val="255"/>
          <w:jc w:val="center"/>
        </w:trPr>
        <w:tc>
          <w:tcPr>
            <w:tcW w:w="1539" w:type="dxa"/>
            <w:shd w:val="clear" w:color="auto" w:fill="auto"/>
            <w:noWrap/>
            <w:vAlign w:val="center"/>
          </w:tcPr>
          <w:p w:rsidR="00D45BC1" w:rsidRPr="00C83CFE" w:rsidRDefault="00D45BC1" w:rsidP="00D45BC1">
            <w:pPr>
              <w:keepNext/>
              <w:rPr>
                <w:b/>
              </w:rPr>
            </w:pPr>
            <w:r w:rsidRPr="00C83CFE">
              <w:rPr>
                <w:sz w:val="16"/>
                <w:szCs w:val="16"/>
              </w:rPr>
              <w:t xml:space="preserve">R: </w:t>
            </w:r>
            <w:r w:rsidRPr="00C83CFE">
              <w:rPr>
                <w:sz w:val="16"/>
                <w:szCs w:val="16"/>
              </w:rPr>
              <w:fldChar w:fldCharType="begin"/>
            </w:r>
            <w:r w:rsidRPr="00C83CFE">
              <w:rPr>
                <w:sz w:val="16"/>
                <w:szCs w:val="16"/>
              </w:rPr>
              <w:instrText xml:space="preserve"> STYLEREF 2 \s </w:instrText>
            </w:r>
            <w:r w:rsidRPr="00C83CFE">
              <w:rPr>
                <w:sz w:val="16"/>
                <w:szCs w:val="16"/>
              </w:rPr>
              <w:fldChar w:fldCharType="separate"/>
            </w:r>
            <w:r w:rsidR="00F03EE5">
              <w:rPr>
                <w:noProof/>
                <w:sz w:val="16"/>
                <w:szCs w:val="16"/>
              </w:rPr>
              <w:t>2.10</w:t>
            </w:r>
            <w:r w:rsidRPr="00C83CFE">
              <w:rPr>
                <w:sz w:val="16"/>
                <w:szCs w:val="16"/>
              </w:rPr>
              <w:fldChar w:fldCharType="end"/>
            </w:r>
            <w:r w:rsidRPr="00C83CFE">
              <w:rPr>
                <w:sz w:val="16"/>
                <w:szCs w:val="16"/>
              </w:rPr>
              <w:t>.177h</w:t>
            </w:r>
          </w:p>
        </w:tc>
        <w:tc>
          <w:tcPr>
            <w:tcW w:w="7906" w:type="dxa"/>
            <w:shd w:val="clear" w:color="auto" w:fill="auto"/>
            <w:noWrap/>
            <w:vAlign w:val="center"/>
          </w:tcPr>
          <w:p w:rsidR="00D45BC1" w:rsidRPr="00C83CFE" w:rsidRDefault="00D45BC1" w:rsidP="00D45BC1">
            <w:r w:rsidRPr="00C83CFE">
              <w:t>The public key shall be store in read only area.</w:t>
            </w:r>
          </w:p>
        </w:tc>
      </w:tr>
    </w:tbl>
    <w:p w:rsidR="00D45BC1" w:rsidRPr="00C83CFE" w:rsidRDefault="00D45BC1" w:rsidP="00D45BC1"/>
    <w:p w:rsidR="00D45BC1" w:rsidRPr="00C83CFE" w:rsidRDefault="00D45BC1" w:rsidP="00D45BC1">
      <w:pPr>
        <w:pStyle w:val="Heading4"/>
        <w:ind w:left="1404" w:hanging="864"/>
        <w:rPr>
          <w:rFonts w:eastAsia="MS Mincho"/>
          <w:sz w:val="28"/>
        </w:rPr>
      </w:pPr>
      <w:bookmarkStart w:id="572" w:name="_Toc536089409"/>
      <w:bookmarkStart w:id="573" w:name="_Toc2184896"/>
      <w:bookmarkStart w:id="574" w:name="_Toc16151834"/>
      <w:r w:rsidRPr="00C83CFE">
        <w:rPr>
          <w:rFonts w:eastAsia="MS Mincho"/>
        </w:rPr>
        <w:t>Two Key Storage</w:t>
      </w:r>
      <w:bookmarkEnd w:id="572"/>
      <w:bookmarkEnd w:id="573"/>
      <w:bookmarkEnd w:id="574"/>
      <w:r w:rsidRPr="00C83CFE">
        <w:rPr>
          <w:rFonts w:eastAsia="MS Mincho"/>
        </w:rPr>
        <w:t xml:space="preserve"> </w:t>
      </w:r>
    </w:p>
    <w:p w:rsidR="00D45BC1" w:rsidRPr="00C83CFE" w:rsidRDefault="00D45BC1" w:rsidP="00D45BC1">
      <w:r w:rsidRPr="00C83CFE">
        <w:t xml:space="preserve">An ECU can store two public keys in the bootloader which can be used in the SW signature verification. This method allows two public keys to be stored which will be a development key and production key. By default, the bootloader will be configured to use the production public key. When development builds are required, the ECU can switch to using the development public key using a diagnostic routine. If the ECU is using the production public key, it can only be switched to using the development key with backend authentication (i.e. FIMCO). </w:t>
      </w:r>
    </w:p>
    <w:p w:rsidR="00D45BC1" w:rsidRPr="00C83CFE" w:rsidRDefault="00D45BC1" w:rsidP="00D45BC1">
      <w:pPr>
        <w:rPr>
          <w:b/>
        </w:rPr>
      </w:pPr>
      <w:r w:rsidRPr="00C83CFE">
        <w:rPr>
          <w:b/>
        </w:rPr>
        <w:t xml:space="preserve">Implications </w:t>
      </w:r>
    </w:p>
    <w:p w:rsidR="00D45BC1" w:rsidRPr="00C83CFE" w:rsidRDefault="00D45BC1" w:rsidP="00D45BC1">
      <w:pPr>
        <w:numPr>
          <w:ilvl w:val="0"/>
          <w:numId w:val="21"/>
        </w:numPr>
        <w:contextualSpacing/>
      </w:pPr>
      <w:r w:rsidRPr="00C83CFE">
        <w:t xml:space="preserve">Requires only one HW part number </w:t>
      </w:r>
    </w:p>
    <w:p w:rsidR="00D45BC1" w:rsidRPr="00C83CFE" w:rsidRDefault="00D45BC1" w:rsidP="00D45BC1">
      <w:pPr>
        <w:numPr>
          <w:ilvl w:val="0"/>
          <w:numId w:val="21"/>
        </w:numPr>
        <w:contextualSpacing/>
      </w:pPr>
      <w:r w:rsidRPr="00C83CFE">
        <w:t xml:space="preserve">Cannot install Development SW on an ECU with a disabled Development key </w:t>
      </w:r>
    </w:p>
    <w:p w:rsidR="00D45BC1" w:rsidRPr="00C83CFE" w:rsidRDefault="00D45BC1" w:rsidP="00D45BC1">
      <w:pPr>
        <w:numPr>
          <w:ilvl w:val="0"/>
          <w:numId w:val="21"/>
        </w:numPr>
        <w:contextualSpacing/>
      </w:pPr>
      <w:r w:rsidRPr="00C83CFE">
        <w:t xml:space="preserve">Can install Production SW on an ECU with an enabled or disabled Development Key </w:t>
      </w:r>
    </w:p>
    <w:p w:rsidR="00D45BC1" w:rsidRPr="00C83CFE" w:rsidRDefault="00D45BC1" w:rsidP="00D45BC1">
      <w:pPr>
        <w:numPr>
          <w:ilvl w:val="0"/>
          <w:numId w:val="21"/>
        </w:numPr>
        <w:contextualSpacing/>
      </w:pPr>
      <w:r w:rsidRPr="00C83CFE">
        <w:t>Production SW has to be signed by IVS</w:t>
      </w:r>
    </w:p>
    <w:p w:rsidR="00D45BC1" w:rsidRPr="00C83CFE" w:rsidRDefault="00D45BC1" w:rsidP="00D45BC1">
      <w:pPr>
        <w:numPr>
          <w:ilvl w:val="0"/>
          <w:numId w:val="21"/>
        </w:numPr>
        <w:contextualSpacing/>
      </w:pPr>
      <w:r w:rsidRPr="00C83CFE">
        <w:t xml:space="preserve">Installing Development SW on an ECU with a disabled Development Key requires </w:t>
      </w:r>
    </w:p>
    <w:p w:rsidR="00D45BC1" w:rsidRPr="00C83CFE" w:rsidRDefault="00D45BC1" w:rsidP="00D45BC1">
      <w:pPr>
        <w:numPr>
          <w:ilvl w:val="1"/>
          <w:numId w:val="21"/>
        </w:numPr>
        <w:contextualSpacing/>
      </w:pPr>
      <w:r w:rsidRPr="00C83CFE">
        <w:t xml:space="preserve">Enabling the Development key, but this requires using a test tool connected to that vehicle. (OTA will not support this) </w:t>
      </w:r>
    </w:p>
    <w:p w:rsidR="00D45BC1" w:rsidRPr="00C83CFE" w:rsidRDefault="00D45BC1" w:rsidP="00D45BC1">
      <w:pPr>
        <w:numPr>
          <w:ilvl w:val="1"/>
          <w:numId w:val="21"/>
        </w:numPr>
        <w:contextualSpacing/>
      </w:pPr>
      <w:r w:rsidRPr="00C83CFE">
        <w:t>Then you can install Development or Production SW (OTA supports both)</w:t>
      </w:r>
    </w:p>
    <w:p w:rsidR="00D45BC1" w:rsidRPr="00C83CFE" w:rsidRDefault="00D45BC1" w:rsidP="00D45BC1">
      <w:pPr>
        <w:numPr>
          <w:ilvl w:val="0"/>
          <w:numId w:val="21"/>
        </w:numPr>
        <w:contextualSpacing/>
      </w:pPr>
      <w:r w:rsidRPr="00C83CFE">
        <w:t xml:space="preserve">Switching from Production to Development requires a secure method approved by the SW Security team. </w:t>
      </w:r>
    </w:p>
    <w:p w:rsidR="00D45BC1" w:rsidRPr="00C83CFE" w:rsidRDefault="00D45BC1" w:rsidP="00D45BC1">
      <w:pPr>
        <w:numPr>
          <w:ilvl w:val="1"/>
          <w:numId w:val="21"/>
        </w:numPr>
        <w:contextualSpacing/>
      </w:pPr>
      <w:r w:rsidRPr="00C83CFE">
        <w:t xml:space="preserve">This is only available in the application. The bootloader cannot do the switch. </w:t>
      </w:r>
    </w:p>
    <w:p w:rsidR="00D45BC1" w:rsidRPr="00C83CFE" w:rsidRDefault="00D45BC1" w:rsidP="00D45BC1">
      <w:pPr>
        <w:numPr>
          <w:ilvl w:val="1"/>
          <w:numId w:val="21"/>
        </w:numPr>
        <w:contextualSpacing/>
      </w:pPr>
      <w:r w:rsidRPr="00C83CFE">
        <w:t>The bootloader must be able to determine if the Development key is enabled or not even if the application is missing. This implies the Development key enable is store in a special Data Flash</w:t>
      </w:r>
    </w:p>
    <w:p w:rsidR="00D45BC1" w:rsidRPr="00C83CFE" w:rsidRDefault="00D45BC1" w:rsidP="00D45BC1">
      <w:pPr>
        <w:numPr>
          <w:ilvl w:val="0"/>
          <w:numId w:val="21"/>
        </w:numPr>
        <w:contextualSpacing/>
      </w:pPr>
      <w:r w:rsidRPr="00C83CFE">
        <w:lastRenderedPageBreak/>
        <w:t xml:space="preserve">Switching from Development to Production does not require any security. </w:t>
      </w:r>
    </w:p>
    <w:p w:rsidR="00D45BC1" w:rsidRPr="00C83CFE" w:rsidRDefault="00D45BC1" w:rsidP="00D45BC1">
      <w:pPr>
        <w:numPr>
          <w:ilvl w:val="0"/>
          <w:numId w:val="21"/>
        </w:numPr>
        <w:contextualSpacing/>
      </w:pPr>
      <w:r w:rsidRPr="00C83CFE">
        <w:t>The secure method for switching to Development requires the ECU manufacturer to maintain a database with ECU serial number to ESN mapping. The diagnostic routine that supports switching to Development will use the ESN in encrypted format.</w:t>
      </w:r>
    </w:p>
    <w:p w:rsidR="00D45BC1" w:rsidRPr="00C83CFE" w:rsidRDefault="00D45BC1" w:rsidP="00D45BC1">
      <w:pPr>
        <w:numPr>
          <w:ilvl w:val="0"/>
          <w:numId w:val="21"/>
        </w:numPr>
        <w:contextualSpacing/>
      </w:pPr>
      <w:r w:rsidRPr="00C83CFE">
        <w:t xml:space="preserve">The security team didn’t want a common method for this diagnostic routine. </w:t>
      </w:r>
    </w:p>
    <w:p w:rsidR="00D45BC1" w:rsidRPr="00C83CFE" w:rsidRDefault="00D45BC1" w:rsidP="00D45BC1">
      <w:pPr>
        <w:numPr>
          <w:ilvl w:val="0"/>
          <w:numId w:val="21"/>
        </w:numPr>
        <w:contextualSpacing/>
      </w:pPr>
      <w:r w:rsidRPr="00C83CFE">
        <w:t xml:space="preserve">Service Test tool will not support Switching Routine. </w:t>
      </w:r>
    </w:p>
    <w:p w:rsidR="00D45BC1" w:rsidRPr="00C83CFE" w:rsidRDefault="00D45BC1" w:rsidP="00D45BC1">
      <w:pPr>
        <w:pStyle w:val="Caption"/>
        <w:rPr>
          <w:lang w:val="x-none" w:eastAsia="x-none"/>
        </w:rPr>
      </w:pPr>
      <w:r w:rsidRPr="00C83CFE">
        <w:t xml:space="preserve">Table </w:t>
      </w:r>
      <w:fldSimple w:instr=" STYLEREF 1 \s ">
        <w:r w:rsidR="00F03EE5">
          <w:rPr>
            <w:noProof/>
          </w:rPr>
          <w:t>2</w:t>
        </w:r>
      </w:fldSimple>
      <w:r w:rsidRPr="00C83CFE">
        <w:noBreakHyphen/>
      </w:r>
      <w:fldSimple w:instr=" SEQ Table \* ARABIC \s 1 ">
        <w:r w:rsidR="00F03EE5">
          <w:rPr>
            <w:noProof/>
          </w:rPr>
          <w:t>37</w:t>
        </w:r>
      </w:fldSimple>
      <w:r w:rsidRPr="00C83CFE">
        <w:t xml:space="preserve"> </w:t>
      </w:r>
      <w:r w:rsidRPr="00C83CFE">
        <w:rPr>
          <w:lang w:val="x-none" w:eastAsia="x-none"/>
        </w:rPr>
        <w:t xml:space="preserve">– Two Key Storage </w:t>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7906"/>
      </w:tblGrid>
      <w:tr w:rsidR="00D45BC1" w:rsidRPr="00C83CFE" w:rsidTr="00D45BC1">
        <w:trPr>
          <w:trHeight w:val="255"/>
          <w:jc w:val="center"/>
        </w:trPr>
        <w:tc>
          <w:tcPr>
            <w:tcW w:w="1539" w:type="dxa"/>
            <w:tcBorders>
              <w:bottom w:val="double" w:sz="4" w:space="0" w:color="auto"/>
            </w:tcBorders>
            <w:shd w:val="pct10" w:color="auto" w:fill="auto"/>
            <w:noWrap/>
            <w:vAlign w:val="center"/>
          </w:tcPr>
          <w:p w:rsidR="00D45BC1" w:rsidRPr="00C83CFE" w:rsidRDefault="00D45BC1" w:rsidP="00D45BC1">
            <w:pPr>
              <w:keepNext/>
              <w:jc w:val="center"/>
              <w:rPr>
                <w:b/>
                <w:bCs/>
              </w:rPr>
            </w:pPr>
            <w:r w:rsidRPr="00C83CFE">
              <w:rPr>
                <w:b/>
              </w:rPr>
              <w:t>Rqm’t Num.</w:t>
            </w:r>
          </w:p>
        </w:tc>
        <w:tc>
          <w:tcPr>
            <w:tcW w:w="7906" w:type="dxa"/>
            <w:tcBorders>
              <w:bottom w:val="double" w:sz="4" w:space="0" w:color="auto"/>
            </w:tcBorders>
            <w:shd w:val="pct10" w:color="auto" w:fill="auto"/>
            <w:noWrap/>
            <w:vAlign w:val="center"/>
          </w:tcPr>
          <w:p w:rsidR="00D45BC1" w:rsidRPr="00C83CFE" w:rsidRDefault="00D45BC1" w:rsidP="00D45BC1">
            <w:pPr>
              <w:jc w:val="center"/>
              <w:rPr>
                <w:b/>
                <w:bCs/>
              </w:rPr>
            </w:pPr>
            <w:r w:rsidRPr="00C83CFE">
              <w:rPr>
                <w:b/>
                <w:bCs/>
              </w:rPr>
              <w:t>Requirement</w:t>
            </w:r>
          </w:p>
        </w:tc>
      </w:tr>
      <w:tr w:rsidR="00D45BC1" w:rsidRPr="00C83CFE" w:rsidTr="00D45BC1">
        <w:trPr>
          <w:trHeight w:val="255"/>
          <w:jc w:val="center"/>
        </w:trPr>
        <w:tc>
          <w:tcPr>
            <w:tcW w:w="1539" w:type="dxa"/>
            <w:tcBorders>
              <w:top w:val="double" w:sz="4" w:space="0" w:color="auto"/>
            </w:tcBorders>
            <w:shd w:val="clear" w:color="auto" w:fill="auto"/>
            <w:noWrap/>
            <w:vAlign w:val="center"/>
          </w:tcPr>
          <w:p w:rsidR="00D45BC1" w:rsidRPr="00C83CFE" w:rsidRDefault="00D45BC1" w:rsidP="00D45BC1">
            <w:pPr>
              <w:keepNext/>
            </w:pPr>
            <w:r w:rsidRPr="00C83CFE">
              <w:rPr>
                <w:sz w:val="16"/>
                <w:szCs w:val="16"/>
              </w:rPr>
              <w:t xml:space="preserve">R: </w:t>
            </w:r>
            <w:r w:rsidRPr="00C83CFE">
              <w:rPr>
                <w:sz w:val="16"/>
                <w:szCs w:val="16"/>
              </w:rPr>
              <w:fldChar w:fldCharType="begin"/>
            </w:r>
            <w:r w:rsidRPr="00C83CFE">
              <w:rPr>
                <w:sz w:val="16"/>
                <w:szCs w:val="16"/>
              </w:rPr>
              <w:instrText xml:space="preserve"> STYLEREF 2 \s </w:instrText>
            </w:r>
            <w:r w:rsidRPr="00C83CFE">
              <w:rPr>
                <w:sz w:val="16"/>
                <w:szCs w:val="16"/>
              </w:rPr>
              <w:fldChar w:fldCharType="separate"/>
            </w:r>
            <w:r w:rsidR="00F03EE5">
              <w:rPr>
                <w:noProof/>
                <w:sz w:val="16"/>
                <w:szCs w:val="16"/>
              </w:rPr>
              <w:t>2.10</w:t>
            </w:r>
            <w:r w:rsidRPr="00C83CFE">
              <w:rPr>
                <w:sz w:val="16"/>
                <w:szCs w:val="16"/>
              </w:rPr>
              <w:fldChar w:fldCharType="end"/>
            </w:r>
            <w:r w:rsidRPr="00C83CFE">
              <w:rPr>
                <w:sz w:val="16"/>
                <w:szCs w:val="16"/>
              </w:rPr>
              <w:t>.177i</w:t>
            </w:r>
          </w:p>
        </w:tc>
        <w:tc>
          <w:tcPr>
            <w:tcW w:w="7906" w:type="dxa"/>
            <w:tcBorders>
              <w:top w:val="double" w:sz="4" w:space="0" w:color="auto"/>
            </w:tcBorders>
            <w:shd w:val="clear" w:color="auto" w:fill="auto"/>
            <w:noWrap/>
            <w:vAlign w:val="center"/>
          </w:tcPr>
          <w:p w:rsidR="00D45BC1" w:rsidRPr="00C83CFE" w:rsidRDefault="00D45BC1" w:rsidP="00D45BC1">
            <w:r w:rsidRPr="00C83CFE">
              <w:t xml:space="preserve">The ECU shall store both the development and production public keys in the primary bootloader or HSM for SW signing verification. </w:t>
            </w:r>
          </w:p>
          <w:p w:rsidR="00D45BC1" w:rsidRPr="00C83CFE" w:rsidRDefault="00D45BC1" w:rsidP="00D45BC1">
            <w:r w:rsidRPr="00C83CFE">
              <w:t xml:space="preserve">Note: Storing the keys in the bootloader introduces issues when supporting AB Swap since the application needs to access the keys. </w:t>
            </w:r>
          </w:p>
        </w:tc>
      </w:tr>
      <w:tr w:rsidR="00D45BC1" w:rsidRPr="00C83CFE" w:rsidTr="00D45BC1">
        <w:trPr>
          <w:trHeight w:val="255"/>
          <w:jc w:val="center"/>
        </w:trPr>
        <w:tc>
          <w:tcPr>
            <w:tcW w:w="1539" w:type="dxa"/>
            <w:shd w:val="clear" w:color="auto" w:fill="auto"/>
            <w:noWrap/>
            <w:vAlign w:val="center"/>
          </w:tcPr>
          <w:p w:rsidR="00D45BC1" w:rsidRPr="00C83CFE" w:rsidRDefault="00D45BC1" w:rsidP="00D45BC1">
            <w:pPr>
              <w:keepNext/>
            </w:pPr>
            <w:r w:rsidRPr="00C83CFE">
              <w:rPr>
                <w:sz w:val="16"/>
                <w:szCs w:val="16"/>
              </w:rPr>
              <w:t xml:space="preserve">R: </w:t>
            </w:r>
            <w:r w:rsidRPr="00C83CFE">
              <w:rPr>
                <w:sz w:val="16"/>
                <w:szCs w:val="16"/>
              </w:rPr>
              <w:fldChar w:fldCharType="begin"/>
            </w:r>
            <w:r w:rsidRPr="00C83CFE">
              <w:rPr>
                <w:sz w:val="16"/>
                <w:szCs w:val="16"/>
              </w:rPr>
              <w:instrText xml:space="preserve"> STYLEREF 2 \s </w:instrText>
            </w:r>
            <w:r w:rsidRPr="00C83CFE">
              <w:rPr>
                <w:sz w:val="16"/>
                <w:szCs w:val="16"/>
              </w:rPr>
              <w:fldChar w:fldCharType="separate"/>
            </w:r>
            <w:r w:rsidR="00F03EE5">
              <w:rPr>
                <w:noProof/>
                <w:sz w:val="16"/>
                <w:szCs w:val="16"/>
              </w:rPr>
              <w:t>2.10</w:t>
            </w:r>
            <w:r w:rsidRPr="00C83CFE">
              <w:rPr>
                <w:sz w:val="16"/>
                <w:szCs w:val="16"/>
              </w:rPr>
              <w:fldChar w:fldCharType="end"/>
            </w:r>
            <w:r w:rsidRPr="00C83CFE">
              <w:rPr>
                <w:sz w:val="16"/>
                <w:szCs w:val="16"/>
              </w:rPr>
              <w:t>.177j</w:t>
            </w:r>
          </w:p>
        </w:tc>
        <w:tc>
          <w:tcPr>
            <w:tcW w:w="7906" w:type="dxa"/>
            <w:shd w:val="clear" w:color="auto" w:fill="auto"/>
            <w:noWrap/>
            <w:vAlign w:val="center"/>
          </w:tcPr>
          <w:p w:rsidR="00D45BC1" w:rsidRPr="00C83CFE" w:rsidRDefault="00D45BC1" w:rsidP="00D45BC1">
            <w:r w:rsidRPr="00C83CFE">
              <w:t>The ECU shall use the production key as the default public key.</w:t>
            </w:r>
          </w:p>
        </w:tc>
      </w:tr>
      <w:tr w:rsidR="00D45BC1" w:rsidRPr="00C83CFE" w:rsidTr="00D45BC1">
        <w:trPr>
          <w:trHeight w:val="255"/>
          <w:jc w:val="center"/>
        </w:trPr>
        <w:tc>
          <w:tcPr>
            <w:tcW w:w="1539" w:type="dxa"/>
            <w:shd w:val="clear" w:color="auto" w:fill="auto"/>
            <w:noWrap/>
            <w:vAlign w:val="center"/>
          </w:tcPr>
          <w:p w:rsidR="00D45BC1" w:rsidRPr="00C83CFE" w:rsidRDefault="00D45BC1" w:rsidP="00D45BC1">
            <w:pPr>
              <w:keepNext/>
            </w:pPr>
            <w:r w:rsidRPr="00C83CFE">
              <w:rPr>
                <w:sz w:val="16"/>
                <w:szCs w:val="16"/>
              </w:rPr>
              <w:t xml:space="preserve">R: </w:t>
            </w:r>
            <w:r w:rsidRPr="00C83CFE">
              <w:rPr>
                <w:sz w:val="16"/>
                <w:szCs w:val="16"/>
              </w:rPr>
              <w:fldChar w:fldCharType="begin"/>
            </w:r>
            <w:r w:rsidRPr="00C83CFE">
              <w:rPr>
                <w:sz w:val="16"/>
                <w:szCs w:val="16"/>
              </w:rPr>
              <w:instrText xml:space="preserve"> STYLEREF 2 \s </w:instrText>
            </w:r>
            <w:r w:rsidRPr="00C83CFE">
              <w:rPr>
                <w:sz w:val="16"/>
                <w:szCs w:val="16"/>
              </w:rPr>
              <w:fldChar w:fldCharType="separate"/>
            </w:r>
            <w:r w:rsidR="00F03EE5">
              <w:rPr>
                <w:noProof/>
                <w:sz w:val="16"/>
                <w:szCs w:val="16"/>
              </w:rPr>
              <w:t>2.10</w:t>
            </w:r>
            <w:r w:rsidRPr="00C83CFE">
              <w:rPr>
                <w:sz w:val="16"/>
                <w:szCs w:val="16"/>
              </w:rPr>
              <w:fldChar w:fldCharType="end"/>
            </w:r>
            <w:r w:rsidRPr="00C83CFE">
              <w:rPr>
                <w:sz w:val="16"/>
                <w:szCs w:val="16"/>
              </w:rPr>
              <w:t>.177k</w:t>
            </w:r>
          </w:p>
        </w:tc>
        <w:tc>
          <w:tcPr>
            <w:tcW w:w="7906" w:type="dxa"/>
            <w:shd w:val="clear" w:color="auto" w:fill="auto"/>
            <w:noWrap/>
            <w:vAlign w:val="center"/>
          </w:tcPr>
          <w:p w:rsidR="00D45BC1" w:rsidRPr="00C83CFE" w:rsidRDefault="00D45BC1" w:rsidP="00D45BC1">
            <w:r w:rsidRPr="00C83CFE">
              <w:t>The ECU shall disable the development public key using a type1 diagnostic routine with no unique ESN or FIMCO access required.</w:t>
            </w:r>
          </w:p>
        </w:tc>
      </w:tr>
      <w:tr w:rsidR="00D45BC1" w:rsidRPr="00C83CFE" w:rsidTr="00D45BC1">
        <w:trPr>
          <w:trHeight w:val="255"/>
          <w:jc w:val="center"/>
        </w:trPr>
        <w:tc>
          <w:tcPr>
            <w:tcW w:w="1539" w:type="dxa"/>
            <w:shd w:val="clear" w:color="auto" w:fill="auto"/>
            <w:noWrap/>
            <w:vAlign w:val="center"/>
          </w:tcPr>
          <w:p w:rsidR="00D45BC1" w:rsidRPr="00C83CFE" w:rsidRDefault="00D45BC1" w:rsidP="00D45BC1">
            <w:pPr>
              <w:keepNext/>
            </w:pPr>
            <w:r w:rsidRPr="00C83CFE">
              <w:rPr>
                <w:sz w:val="16"/>
                <w:szCs w:val="16"/>
              </w:rPr>
              <w:t xml:space="preserve">R: </w:t>
            </w:r>
            <w:r w:rsidRPr="00C83CFE">
              <w:rPr>
                <w:sz w:val="16"/>
                <w:szCs w:val="16"/>
              </w:rPr>
              <w:fldChar w:fldCharType="begin"/>
            </w:r>
            <w:r w:rsidRPr="00C83CFE">
              <w:rPr>
                <w:sz w:val="16"/>
                <w:szCs w:val="16"/>
              </w:rPr>
              <w:instrText xml:space="preserve"> STYLEREF 2 \s </w:instrText>
            </w:r>
            <w:r w:rsidRPr="00C83CFE">
              <w:rPr>
                <w:sz w:val="16"/>
                <w:szCs w:val="16"/>
              </w:rPr>
              <w:fldChar w:fldCharType="separate"/>
            </w:r>
            <w:r w:rsidR="00F03EE5">
              <w:rPr>
                <w:noProof/>
                <w:sz w:val="16"/>
                <w:szCs w:val="16"/>
              </w:rPr>
              <w:t>2.10</w:t>
            </w:r>
            <w:r w:rsidRPr="00C83CFE">
              <w:rPr>
                <w:sz w:val="16"/>
                <w:szCs w:val="16"/>
              </w:rPr>
              <w:fldChar w:fldCharType="end"/>
            </w:r>
            <w:r w:rsidRPr="00C83CFE">
              <w:rPr>
                <w:sz w:val="16"/>
                <w:szCs w:val="16"/>
              </w:rPr>
              <w:t>.177l</w:t>
            </w:r>
          </w:p>
        </w:tc>
        <w:tc>
          <w:tcPr>
            <w:tcW w:w="7906" w:type="dxa"/>
            <w:shd w:val="clear" w:color="auto" w:fill="auto"/>
            <w:noWrap/>
            <w:vAlign w:val="center"/>
          </w:tcPr>
          <w:p w:rsidR="00D45BC1" w:rsidRPr="00C83CFE" w:rsidRDefault="00D45BC1" w:rsidP="00D45BC1">
            <w:r w:rsidRPr="00C83CFE">
              <w:t xml:space="preserve">The ECU shall allow the enable development public key using a type1 diagnostic routine only after gaining access using a unique ESN password or backend authentication access “FIMCO”. </w:t>
            </w:r>
          </w:p>
        </w:tc>
      </w:tr>
      <w:tr w:rsidR="00D45BC1" w:rsidRPr="00C55D68" w:rsidTr="00D45BC1">
        <w:trPr>
          <w:trHeight w:val="255"/>
          <w:jc w:val="center"/>
        </w:trPr>
        <w:tc>
          <w:tcPr>
            <w:tcW w:w="1539" w:type="dxa"/>
            <w:shd w:val="clear" w:color="auto" w:fill="auto"/>
            <w:noWrap/>
            <w:vAlign w:val="center"/>
          </w:tcPr>
          <w:p w:rsidR="00D45BC1" w:rsidRPr="00C83CFE" w:rsidRDefault="00D45BC1" w:rsidP="00D45BC1">
            <w:pPr>
              <w:keepNext/>
            </w:pPr>
            <w:r w:rsidRPr="00C83CFE">
              <w:rPr>
                <w:sz w:val="16"/>
                <w:szCs w:val="16"/>
              </w:rPr>
              <w:t xml:space="preserve">R: </w:t>
            </w:r>
            <w:r w:rsidRPr="00C83CFE">
              <w:rPr>
                <w:sz w:val="16"/>
                <w:szCs w:val="16"/>
              </w:rPr>
              <w:fldChar w:fldCharType="begin"/>
            </w:r>
            <w:r w:rsidRPr="00C83CFE">
              <w:rPr>
                <w:sz w:val="16"/>
                <w:szCs w:val="16"/>
              </w:rPr>
              <w:instrText xml:space="preserve"> STYLEREF 2 \s </w:instrText>
            </w:r>
            <w:r w:rsidRPr="00C83CFE">
              <w:rPr>
                <w:sz w:val="16"/>
                <w:szCs w:val="16"/>
              </w:rPr>
              <w:fldChar w:fldCharType="separate"/>
            </w:r>
            <w:r w:rsidR="00F03EE5">
              <w:rPr>
                <w:noProof/>
                <w:sz w:val="16"/>
                <w:szCs w:val="16"/>
              </w:rPr>
              <w:t>2.10</w:t>
            </w:r>
            <w:r w:rsidRPr="00C83CFE">
              <w:rPr>
                <w:sz w:val="16"/>
                <w:szCs w:val="16"/>
              </w:rPr>
              <w:fldChar w:fldCharType="end"/>
            </w:r>
            <w:r w:rsidRPr="00C83CFE">
              <w:rPr>
                <w:sz w:val="16"/>
                <w:szCs w:val="16"/>
              </w:rPr>
              <w:t>.177m</w:t>
            </w:r>
          </w:p>
        </w:tc>
        <w:tc>
          <w:tcPr>
            <w:tcW w:w="7906" w:type="dxa"/>
            <w:shd w:val="clear" w:color="auto" w:fill="auto"/>
            <w:noWrap/>
            <w:vAlign w:val="center"/>
          </w:tcPr>
          <w:p w:rsidR="00D45BC1" w:rsidRPr="00C55D68" w:rsidRDefault="00D45BC1" w:rsidP="00D45BC1">
            <w:r w:rsidRPr="00C83CFE">
              <w:t>The public key shall be stored in read only area.</w:t>
            </w:r>
          </w:p>
        </w:tc>
      </w:tr>
    </w:tbl>
    <w:p w:rsidR="00D45BC1" w:rsidRPr="00D45BC1" w:rsidRDefault="00D45BC1" w:rsidP="00D45BC1">
      <w:pPr>
        <w:rPr>
          <w:lang w:val="x-none" w:eastAsia="x-none"/>
        </w:rPr>
      </w:pPr>
    </w:p>
    <w:p w:rsidR="006F2F44" w:rsidRPr="006F2F44" w:rsidRDefault="00370F68" w:rsidP="006F2F44">
      <w:pPr>
        <w:pStyle w:val="Heading2"/>
      </w:pPr>
      <w:bookmarkStart w:id="575" w:name="_Toc522628679"/>
      <w:bookmarkStart w:id="576" w:name="_Toc16151835"/>
      <w:r w:rsidRPr="00257EF3">
        <w:t>Factory Mode and Transport Mode</w:t>
      </w:r>
      <w:bookmarkEnd w:id="575"/>
      <w:bookmarkEnd w:id="576"/>
    </w:p>
    <w:p w:rsidR="005C4337" w:rsidRPr="00257EF3" w:rsidRDefault="005C4337" w:rsidP="00B6783C">
      <w:pPr>
        <w:pStyle w:val="BodyTextIndent2"/>
        <w:overflowPunct/>
        <w:autoSpaceDE/>
        <w:autoSpaceDN/>
        <w:adjustRightInd/>
        <w:spacing w:before="0" w:after="0" w:line="240" w:lineRule="auto"/>
        <w:ind w:left="426"/>
        <w:textAlignment w:val="auto"/>
        <w:rPr>
          <w:color w:val="0000FF"/>
          <w:sz w:val="18"/>
          <w:szCs w:val="8"/>
        </w:rPr>
      </w:pPr>
    </w:p>
    <w:tbl>
      <w:tblPr>
        <w:tblW w:w="0" w:type="auto"/>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79"/>
        <w:gridCol w:w="4891"/>
      </w:tblGrid>
      <w:tr w:rsidR="00F43F6D" w:rsidRPr="00257EF3" w:rsidTr="00F43F6D">
        <w:tc>
          <w:tcPr>
            <w:tcW w:w="5211" w:type="dxa"/>
            <w:shd w:val="pct35" w:color="auto" w:fill="auto"/>
          </w:tcPr>
          <w:p w:rsidR="00E62CFA" w:rsidRPr="00257EF3" w:rsidRDefault="00E62CFA" w:rsidP="000964C2">
            <w:pPr>
              <w:pStyle w:val="BodyTextIndent2"/>
              <w:overflowPunct/>
              <w:autoSpaceDE/>
              <w:autoSpaceDN/>
              <w:adjustRightInd/>
              <w:spacing w:before="0" w:after="0" w:line="240" w:lineRule="auto"/>
              <w:ind w:left="0"/>
              <w:jc w:val="center"/>
              <w:textAlignment w:val="auto"/>
            </w:pPr>
            <w:r w:rsidRPr="00257EF3">
              <w:t>Requirement Number</w:t>
            </w:r>
          </w:p>
        </w:tc>
        <w:tc>
          <w:tcPr>
            <w:tcW w:w="5211" w:type="dxa"/>
            <w:shd w:val="pct35" w:color="auto" w:fill="auto"/>
          </w:tcPr>
          <w:p w:rsidR="00E62CFA" w:rsidRPr="00257EF3" w:rsidRDefault="00E62CFA" w:rsidP="000964C2">
            <w:pPr>
              <w:pStyle w:val="BodyTextIndent2"/>
              <w:overflowPunct/>
              <w:autoSpaceDE/>
              <w:autoSpaceDN/>
              <w:adjustRightInd/>
              <w:spacing w:before="0" w:after="0" w:line="240" w:lineRule="auto"/>
              <w:ind w:left="0"/>
              <w:jc w:val="center"/>
              <w:textAlignment w:val="auto"/>
            </w:pPr>
            <w:r w:rsidRPr="00257EF3">
              <w:t>Description</w:t>
            </w:r>
          </w:p>
        </w:tc>
      </w:tr>
      <w:tr w:rsidR="00E62CFA" w:rsidRPr="00257EF3" w:rsidTr="00F43F6D">
        <w:tc>
          <w:tcPr>
            <w:tcW w:w="5211" w:type="dxa"/>
            <w:shd w:val="clear" w:color="auto" w:fill="auto"/>
          </w:tcPr>
          <w:p w:rsidR="00973FD7" w:rsidRPr="00257EF3" w:rsidRDefault="00973FD7" w:rsidP="00973FD7">
            <w:pPr>
              <w:pStyle w:val="BodyTextIndent2"/>
              <w:keepNext/>
              <w:overflowPunct/>
              <w:autoSpaceDE/>
              <w:autoSpaceDN/>
              <w:adjustRightInd/>
              <w:spacing w:before="0" w:after="0" w:line="240" w:lineRule="auto"/>
              <w:ind w:left="0"/>
              <w:jc w:val="center"/>
              <w:textAlignment w:val="auto"/>
              <w:rPr>
                <w:b/>
              </w:rPr>
            </w:pPr>
            <w:r w:rsidRPr="00257EF3">
              <w:rPr>
                <w:b/>
              </w:rPr>
              <w:t xml:space="preserve">R: </w:t>
            </w:r>
            <w:r w:rsidR="00ED27ED" w:rsidRPr="00257EF3">
              <w:rPr>
                <w:b/>
              </w:rPr>
              <w:fldChar w:fldCharType="begin"/>
            </w:r>
            <w:r w:rsidR="00ED27ED" w:rsidRPr="00257EF3">
              <w:rPr>
                <w:b/>
              </w:rPr>
              <w:instrText xml:space="preserve"> STYLEREF 2 \s </w:instrText>
            </w:r>
            <w:r w:rsidR="00ED27ED" w:rsidRPr="00257EF3">
              <w:rPr>
                <w:b/>
              </w:rPr>
              <w:fldChar w:fldCharType="separate"/>
            </w:r>
            <w:r w:rsidR="00F03EE5">
              <w:rPr>
                <w:b/>
                <w:noProof/>
              </w:rPr>
              <w:t>2.11</w:t>
            </w:r>
            <w:r w:rsidR="00ED27ED" w:rsidRPr="00257EF3">
              <w:rPr>
                <w:b/>
              </w:rPr>
              <w:fldChar w:fldCharType="end"/>
            </w:r>
            <w:r w:rsidR="00ED27ED" w:rsidRPr="00257EF3">
              <w:rPr>
                <w:b/>
              </w:rPr>
              <w:t>.</w:t>
            </w:r>
            <w:r w:rsidR="00ED27ED" w:rsidRPr="00257EF3">
              <w:rPr>
                <w:b/>
              </w:rPr>
              <w:fldChar w:fldCharType="begin"/>
            </w:r>
            <w:r w:rsidR="00ED27ED" w:rsidRPr="00257EF3">
              <w:rPr>
                <w:b/>
              </w:rPr>
              <w:instrText xml:space="preserve"> SEQ R: \* ARABIC \s 2 </w:instrText>
            </w:r>
            <w:r w:rsidR="00ED27ED" w:rsidRPr="00257EF3">
              <w:rPr>
                <w:b/>
              </w:rPr>
              <w:fldChar w:fldCharType="separate"/>
            </w:r>
            <w:r w:rsidR="00F03EE5">
              <w:rPr>
                <w:b/>
                <w:noProof/>
              </w:rPr>
              <w:t>1</w:t>
            </w:r>
            <w:r w:rsidR="00ED27ED" w:rsidRPr="00257EF3">
              <w:rPr>
                <w:b/>
              </w:rPr>
              <w:fldChar w:fldCharType="end"/>
            </w:r>
          </w:p>
          <w:p w:rsidR="00E62CFA" w:rsidRPr="00257EF3" w:rsidRDefault="00E62CFA" w:rsidP="000964C2">
            <w:pPr>
              <w:pStyle w:val="BodyTextIndent2"/>
              <w:overflowPunct/>
              <w:autoSpaceDE/>
              <w:autoSpaceDN/>
              <w:adjustRightInd/>
              <w:spacing w:before="0" w:after="0" w:line="240" w:lineRule="auto"/>
              <w:ind w:left="0"/>
              <w:jc w:val="center"/>
              <w:textAlignment w:val="auto"/>
            </w:pPr>
          </w:p>
        </w:tc>
        <w:tc>
          <w:tcPr>
            <w:tcW w:w="5211" w:type="dxa"/>
            <w:shd w:val="clear" w:color="auto" w:fill="auto"/>
          </w:tcPr>
          <w:p w:rsidR="00E62CFA" w:rsidRPr="00257EF3" w:rsidRDefault="00E62CFA" w:rsidP="00F84F0E">
            <w:pPr>
              <w:pStyle w:val="BodyTextIndent2"/>
              <w:keepNext/>
              <w:overflowPunct/>
              <w:autoSpaceDE/>
              <w:autoSpaceDN/>
              <w:adjustRightInd/>
              <w:spacing w:before="0" w:after="0" w:line="240" w:lineRule="auto"/>
              <w:ind w:left="0"/>
              <w:jc w:val="center"/>
              <w:textAlignment w:val="auto"/>
            </w:pPr>
            <w:r w:rsidRPr="00257EF3">
              <w:t>The behavior of the AVAS module in FACTORY mode and TRANSPORT mode is identical to its behavior in NORMAL mode and does not change.</w:t>
            </w:r>
          </w:p>
        </w:tc>
      </w:tr>
    </w:tbl>
    <w:p w:rsidR="00E35FA8" w:rsidRPr="00F43F6D" w:rsidRDefault="00DD298A" w:rsidP="007B2FF5">
      <w:pPr>
        <w:pStyle w:val="Heading2"/>
      </w:pPr>
      <w:bookmarkStart w:id="577" w:name="_Toc522628680"/>
      <w:bookmarkStart w:id="578" w:name="_Toc16151836"/>
      <w:r w:rsidRPr="00F43F6D">
        <w:t>Data Dictionary</w:t>
      </w:r>
      <w:bookmarkEnd w:id="577"/>
      <w:bookmarkEnd w:id="578"/>
    </w:p>
    <w:p w:rsidR="006436F9" w:rsidRDefault="006436F9" w:rsidP="006436F9">
      <w:pPr>
        <w:widowControl w:val="0"/>
        <w:tabs>
          <w:tab w:val="center" w:pos="5767"/>
        </w:tabs>
        <w:rPr>
          <w:color w:val="000000"/>
          <w:sz w:val="43"/>
          <w:szCs w:val="43"/>
          <w:lang w:bidi="he-IL"/>
        </w:rPr>
      </w:pPr>
      <w:r>
        <w:rPr>
          <w:rFonts w:ascii="Arial" w:hAnsi="Arial" w:cs="Arial"/>
          <w:sz w:val="24"/>
          <w:szCs w:val="24"/>
        </w:rPr>
        <w:tab/>
      </w:r>
      <w:r>
        <w:rPr>
          <w:color w:val="000000"/>
          <w:sz w:val="36"/>
          <w:szCs w:val="36"/>
          <w:lang w:bidi="he-IL"/>
        </w:rPr>
        <w:t>AVAS</w:t>
      </w:r>
    </w:p>
    <w:p w:rsidR="006436F9" w:rsidRDefault="006436F9" w:rsidP="006436F9">
      <w:pPr>
        <w:widowControl w:val="0"/>
        <w:tabs>
          <w:tab w:val="center" w:pos="5767"/>
        </w:tabs>
        <w:rPr>
          <w:color w:val="000000"/>
          <w:sz w:val="40"/>
          <w:szCs w:val="40"/>
          <w:lang w:bidi="he-IL"/>
        </w:rPr>
      </w:pPr>
      <w:r>
        <w:rPr>
          <w:rFonts w:ascii="Arial" w:hAnsi="Arial" w:cs="Arial"/>
          <w:sz w:val="24"/>
          <w:szCs w:val="24"/>
        </w:rPr>
        <w:tab/>
      </w:r>
      <w:r>
        <w:rPr>
          <w:color w:val="000000"/>
          <w:sz w:val="36"/>
          <w:szCs w:val="36"/>
          <w:lang w:bidi="he-IL"/>
        </w:rPr>
        <w:t>FS-ML3T-14G113-AA</w:t>
      </w:r>
    </w:p>
    <w:p w:rsidR="006436F9" w:rsidRDefault="006436F9" w:rsidP="006436F9">
      <w:pPr>
        <w:widowControl w:val="0"/>
        <w:tabs>
          <w:tab w:val="center" w:pos="5767"/>
        </w:tabs>
        <w:rPr>
          <w:color w:val="000000"/>
          <w:sz w:val="40"/>
          <w:szCs w:val="40"/>
          <w:lang w:bidi="he-IL"/>
        </w:rPr>
      </w:pPr>
      <w:r>
        <w:rPr>
          <w:rFonts w:ascii="Arial" w:hAnsi="Arial" w:cs="Arial"/>
          <w:sz w:val="24"/>
          <w:szCs w:val="24"/>
        </w:rPr>
        <w:tab/>
      </w:r>
      <w:r>
        <w:rPr>
          <w:color w:val="000000"/>
          <w:sz w:val="36"/>
          <w:szCs w:val="36"/>
          <w:lang w:bidi="he-IL"/>
        </w:rPr>
        <w:t>Data Dictionary v1.0</w:t>
      </w:r>
    </w:p>
    <w:p w:rsidR="006436F9" w:rsidRDefault="006436F9" w:rsidP="006436F9">
      <w:pPr>
        <w:widowControl w:val="0"/>
        <w:tabs>
          <w:tab w:val="right" w:pos="4320"/>
          <w:tab w:val="left" w:pos="7200"/>
        </w:tabs>
        <w:spacing w:before="426"/>
        <w:rPr>
          <w:color w:val="000000"/>
          <w:sz w:val="28"/>
          <w:szCs w:val="28"/>
          <w:lang w:bidi="he-IL"/>
        </w:rPr>
      </w:pPr>
      <w:r>
        <w:rPr>
          <w:rFonts w:ascii="Arial" w:hAnsi="Arial" w:cs="Arial"/>
          <w:sz w:val="24"/>
          <w:szCs w:val="24"/>
        </w:rPr>
        <w:tab/>
      </w:r>
      <w:r>
        <w:rPr>
          <w:color w:val="000000"/>
          <w:lang w:bidi="he-IL"/>
        </w:rPr>
        <w:t>Tuesday, August 21, 2018</w:t>
      </w:r>
      <w:r>
        <w:rPr>
          <w:rFonts w:ascii="Arial" w:hAnsi="Arial" w:cs="Arial"/>
          <w:sz w:val="24"/>
          <w:szCs w:val="24"/>
        </w:rPr>
        <w:tab/>
      </w:r>
      <w:r>
        <w:rPr>
          <w:color w:val="000000"/>
          <w:lang w:bidi="he-IL"/>
        </w:rPr>
        <w:t>Revision 1.0</w:t>
      </w:r>
    </w:p>
    <w:p w:rsidR="006436F9" w:rsidRDefault="006436F9" w:rsidP="006436F9">
      <w:pPr>
        <w:widowControl w:val="0"/>
        <w:tabs>
          <w:tab w:val="left" w:pos="900"/>
        </w:tabs>
        <w:spacing w:before="110"/>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41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Avas Output</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Describes the module output.</w:t>
      </w:r>
    </w:p>
    <w:p w:rsidR="006436F9" w:rsidRDefault="006436F9" w:rsidP="006436F9">
      <w:pPr>
        <w:widowControl w:val="0"/>
        <w:tabs>
          <w:tab w:val="left" w:pos="973"/>
        </w:tabs>
        <w:spacing w:before="666"/>
        <w:rPr>
          <w:rFonts w:ascii="Arial" w:hAnsi="Arial" w:cs="Arial"/>
          <w:color w:val="7F7F7F"/>
          <w:sz w:val="27"/>
          <w:szCs w:val="27"/>
        </w:rPr>
      </w:pPr>
      <w:r>
        <w:rPr>
          <w:rFonts w:ascii="Arial" w:hAnsi="Arial" w:cs="Arial"/>
          <w:sz w:val="24"/>
          <w:szCs w:val="24"/>
        </w:rPr>
        <w:lastRenderedPageBreak/>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s>
        <w:spacing w:before="113"/>
        <w:rPr>
          <w:rFonts w:ascii="Arial" w:hAnsi="Arial" w:cs="Arial"/>
          <w:color w:val="404040"/>
          <w:sz w:val="27"/>
          <w:szCs w:val="27"/>
        </w:rPr>
      </w:pPr>
      <w:r>
        <w:rPr>
          <w:rFonts w:ascii="Arial" w:hAnsi="Arial" w:cs="Arial"/>
          <w:sz w:val="24"/>
          <w:szCs w:val="24"/>
        </w:rPr>
        <w:tab/>
      </w:r>
      <w:r>
        <w:rPr>
          <w:rFonts w:ascii="Arial" w:hAnsi="Arial" w:cs="Arial"/>
          <w:color w:val="404040"/>
        </w:rPr>
        <w:t>??</w:t>
      </w:r>
      <w:r>
        <w:rPr>
          <w:rFonts w:ascii="Arial" w:hAnsi="Arial" w:cs="Arial"/>
          <w:sz w:val="24"/>
          <w:szCs w:val="24"/>
        </w:rPr>
        <w:tab/>
      </w:r>
      <w:r>
        <w:rPr>
          <w:rFonts w:ascii="Arial" w:hAnsi="Arial" w:cs="Arial"/>
          <w:color w:val="404040"/>
        </w:rPr>
        <w:t>??</w:t>
      </w:r>
    </w:p>
    <w:p w:rsidR="006436F9" w:rsidRDefault="006436F9" w:rsidP="006436F9">
      <w:pPr>
        <w:widowControl w:val="0"/>
        <w:tabs>
          <w:tab w:val="left" w:pos="720"/>
        </w:tabs>
        <w:spacing w:before="791"/>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AVAS_Ignition_Status</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Internal dataflow to store the value of Ignition_Status</w:t>
      </w:r>
    </w:p>
    <w:p w:rsidR="006436F9" w:rsidRDefault="006436F9" w:rsidP="006436F9">
      <w:pPr>
        <w:widowControl w:val="0"/>
        <w:tabs>
          <w:tab w:val="left" w:pos="973"/>
        </w:tabs>
        <w:spacing w:before="666"/>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Hex Value</w:t>
      </w:r>
      <w:r>
        <w:rPr>
          <w:rFonts w:ascii="Arial" w:hAnsi="Arial" w:cs="Arial"/>
          <w:sz w:val="24"/>
          <w:szCs w:val="24"/>
        </w:rPr>
        <w:tab/>
      </w:r>
      <w:r>
        <w:rPr>
          <w:rFonts w:ascii="Arial" w:hAnsi="Arial" w:cs="Arial"/>
          <w:color w:val="404040"/>
        </w:rPr>
        <w:t>0x0, 0x1, 0x2,</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6</w:t>
      </w:r>
    </w:p>
    <w:p w:rsidR="006436F9" w:rsidRDefault="006436F9" w:rsidP="006436F9">
      <w:pPr>
        <w:widowControl w:val="0"/>
        <w:tabs>
          <w:tab w:val="left" w:pos="2701"/>
        </w:tabs>
        <w:rPr>
          <w:rFonts w:ascii="Arial" w:hAnsi="Arial" w:cs="Arial"/>
          <w:color w:val="404040"/>
          <w:sz w:val="24"/>
          <w:szCs w:val="24"/>
        </w:rPr>
      </w:pPr>
      <w:r>
        <w:rPr>
          <w:rFonts w:ascii="Arial" w:hAnsi="Arial" w:cs="Arial"/>
          <w:sz w:val="24"/>
          <w:szCs w:val="24"/>
        </w:rPr>
        <w:tab/>
      </w:r>
      <w:r>
        <w:rPr>
          <w:rFonts w:ascii="Arial" w:hAnsi="Arial" w:cs="Arial"/>
          <w:color w:val="404040"/>
        </w:rPr>
        <w:t xml:space="preserve"> 0x4, 0x8, 0xF</w:t>
      </w:r>
    </w:p>
    <w:p w:rsidR="006436F9" w:rsidRDefault="006436F9" w:rsidP="006436F9">
      <w:pPr>
        <w:widowControl w:val="0"/>
        <w:tabs>
          <w:tab w:val="left" w:pos="1261"/>
          <w:tab w:val="left" w:pos="3601"/>
        </w:tabs>
        <w:spacing w:before="743"/>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UNKNOWN</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OFF</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0x2</w:t>
      </w:r>
      <w:r>
        <w:rPr>
          <w:rFonts w:ascii="Arial" w:hAnsi="Arial" w:cs="Arial"/>
          <w:sz w:val="24"/>
          <w:szCs w:val="24"/>
        </w:rPr>
        <w:tab/>
      </w:r>
      <w:r>
        <w:rPr>
          <w:rFonts w:ascii="Arial" w:hAnsi="Arial" w:cs="Arial"/>
          <w:color w:val="404040"/>
        </w:rPr>
        <w:t>ACCESORY</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0x4</w:t>
      </w:r>
      <w:r>
        <w:rPr>
          <w:rFonts w:ascii="Arial" w:hAnsi="Arial" w:cs="Arial"/>
          <w:sz w:val="24"/>
          <w:szCs w:val="24"/>
        </w:rPr>
        <w:tab/>
      </w:r>
      <w:r>
        <w:rPr>
          <w:rFonts w:ascii="Arial" w:hAnsi="Arial" w:cs="Arial"/>
          <w:color w:val="404040"/>
        </w:rPr>
        <w:t>RUN</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0x8</w:t>
      </w:r>
      <w:r>
        <w:rPr>
          <w:rFonts w:ascii="Arial" w:hAnsi="Arial" w:cs="Arial"/>
          <w:sz w:val="24"/>
          <w:szCs w:val="24"/>
        </w:rPr>
        <w:tab/>
      </w:r>
      <w:r>
        <w:rPr>
          <w:rFonts w:ascii="Arial" w:hAnsi="Arial" w:cs="Arial"/>
          <w:color w:val="404040"/>
        </w:rPr>
        <w:t>START</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0xF</w:t>
      </w:r>
      <w:r>
        <w:rPr>
          <w:rFonts w:ascii="Arial" w:hAnsi="Arial" w:cs="Arial"/>
          <w:sz w:val="24"/>
          <w:szCs w:val="24"/>
        </w:rPr>
        <w:tab/>
      </w:r>
      <w:r>
        <w:rPr>
          <w:rFonts w:ascii="Arial" w:hAnsi="Arial" w:cs="Arial"/>
          <w:color w:val="404040"/>
        </w:rPr>
        <w:t>INVALID</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AVAS_PwPckTq_D_Stat</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Internal dataflow to store the value of PwPckTq_D_Stat</w:t>
      </w:r>
    </w:p>
    <w:p w:rsidR="006436F9" w:rsidRDefault="006436F9" w:rsidP="006436F9">
      <w:pPr>
        <w:widowControl w:val="0"/>
        <w:tabs>
          <w:tab w:val="left" w:pos="973"/>
        </w:tabs>
        <w:spacing w:before="666"/>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w:t>
      </w:r>
      <w:r>
        <w:rPr>
          <w:rFonts w:ascii="Arial" w:hAnsi="Arial" w:cs="Arial"/>
          <w:sz w:val="24"/>
          <w:szCs w:val="24"/>
        </w:rPr>
        <w:tab/>
      </w:r>
      <w:r>
        <w:rPr>
          <w:rFonts w:ascii="Arial" w:hAnsi="Arial" w:cs="Arial"/>
          <w:color w:val="404040"/>
        </w:rPr>
        <w:t>0-3</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4</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OFF_NO_TQ</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lastRenderedPageBreak/>
        <w:tab/>
      </w:r>
      <w:r>
        <w:rPr>
          <w:rFonts w:ascii="Arial" w:hAnsi="Arial" w:cs="Arial"/>
          <w:color w:val="404040"/>
        </w:rPr>
        <w:t>0x1</w:t>
      </w:r>
      <w:r>
        <w:rPr>
          <w:rFonts w:ascii="Arial" w:hAnsi="Arial" w:cs="Arial"/>
          <w:sz w:val="24"/>
          <w:szCs w:val="24"/>
        </w:rPr>
        <w:tab/>
      </w:r>
      <w:r>
        <w:rPr>
          <w:rFonts w:ascii="Arial" w:hAnsi="Arial" w:cs="Arial"/>
          <w:color w:val="404040"/>
        </w:rPr>
        <w:t>ON_NO_TQ</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0x2</w:t>
      </w:r>
      <w:r>
        <w:rPr>
          <w:rFonts w:ascii="Arial" w:hAnsi="Arial" w:cs="Arial"/>
          <w:sz w:val="24"/>
          <w:szCs w:val="24"/>
        </w:rPr>
        <w:tab/>
      </w:r>
      <w:r>
        <w:rPr>
          <w:rFonts w:ascii="Arial" w:hAnsi="Arial" w:cs="Arial"/>
          <w:color w:val="404040"/>
        </w:rPr>
        <w:t>START_IN_PROGRESS</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0x3</w:t>
      </w:r>
      <w:r>
        <w:rPr>
          <w:rFonts w:ascii="Arial" w:hAnsi="Arial" w:cs="Arial"/>
          <w:sz w:val="24"/>
          <w:szCs w:val="24"/>
        </w:rPr>
        <w:tab/>
      </w:r>
      <w:r>
        <w:rPr>
          <w:rFonts w:ascii="Arial" w:hAnsi="Arial" w:cs="Arial"/>
          <w:color w:val="404040"/>
        </w:rPr>
        <w:t>ON_TQ_AVAILABLE</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AVAS_Spkr_Cfg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The number of speakers supported by the AVAS's actual hardware.  As of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FS-KU5T-14G113-AA it can be one or two.</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w:t>
      </w:r>
      <w:r>
        <w:rPr>
          <w:rFonts w:ascii="Arial" w:hAnsi="Arial" w:cs="Arial"/>
          <w:sz w:val="24"/>
          <w:szCs w:val="24"/>
        </w:rPr>
        <w:tab/>
      </w:r>
      <w:r>
        <w:rPr>
          <w:rFonts w:ascii="Arial" w:hAnsi="Arial" w:cs="Arial"/>
          <w:color w:val="404040"/>
        </w:rPr>
        <w:t>0-1</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2</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2 Speaker Configuration</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1 Speaker Configuration</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AVAS_State</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Indicates when module should be producing sound if the conditions are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met.</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Values</w:t>
      </w:r>
      <w:r>
        <w:rPr>
          <w:rFonts w:ascii="Arial" w:hAnsi="Arial" w:cs="Arial"/>
          <w:sz w:val="24"/>
          <w:szCs w:val="24"/>
        </w:rPr>
        <w:tab/>
      </w:r>
      <w:r>
        <w:rPr>
          <w:rFonts w:ascii="Arial" w:hAnsi="Arial" w:cs="Arial"/>
          <w:color w:val="404040"/>
        </w:rPr>
        <w:t>0-2</w:t>
      </w:r>
      <w:r>
        <w:rPr>
          <w:rFonts w:ascii="Arial" w:hAnsi="Arial" w:cs="Arial"/>
          <w:sz w:val="24"/>
          <w:szCs w:val="24"/>
        </w:rPr>
        <w:tab/>
      </w:r>
      <w:r>
        <w:rPr>
          <w:rFonts w:ascii="Arial" w:hAnsi="Arial" w:cs="Arial"/>
          <w:color w:val="404040"/>
        </w:rPr>
        <w:t>1</w:t>
      </w:r>
      <w:r>
        <w:rPr>
          <w:rFonts w:ascii="Arial" w:hAnsi="Arial" w:cs="Arial"/>
          <w:sz w:val="24"/>
          <w:szCs w:val="24"/>
        </w:rPr>
        <w:tab/>
      </w:r>
      <w:r>
        <w:rPr>
          <w:rFonts w:ascii="Arial" w:hAnsi="Arial" w:cs="Arial"/>
          <w:color w:val="404040"/>
        </w:rPr>
        <w:t>3</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INACTIVE: AVAS is not producing sound.</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1</w:t>
      </w:r>
      <w:r>
        <w:rPr>
          <w:rFonts w:ascii="Arial" w:hAnsi="Arial" w:cs="Arial"/>
          <w:sz w:val="24"/>
          <w:szCs w:val="24"/>
        </w:rPr>
        <w:tab/>
      </w:r>
      <w:r>
        <w:rPr>
          <w:rFonts w:ascii="Arial" w:hAnsi="Arial" w:cs="Arial"/>
          <w:color w:val="404040"/>
        </w:rPr>
        <w:t>ACTIVE: AVAS is producing sound.</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2</w:t>
      </w:r>
      <w:r>
        <w:rPr>
          <w:rFonts w:ascii="Arial" w:hAnsi="Arial" w:cs="Arial"/>
          <w:sz w:val="24"/>
          <w:szCs w:val="24"/>
        </w:rPr>
        <w:tab/>
      </w:r>
      <w:r>
        <w:rPr>
          <w:rFonts w:ascii="Arial" w:hAnsi="Arial" w:cs="Arial"/>
          <w:color w:val="404040"/>
        </w:rPr>
        <w:t>FAULT: AVAS is faulted and cannot produce sound.</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lastRenderedPageBreak/>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AVAS_Temp_Disable</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Dataflow which indicates whether the AVAS module is temporarily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disabled by the customer.</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w:t>
      </w:r>
      <w:r>
        <w:rPr>
          <w:rFonts w:ascii="Arial" w:hAnsi="Arial" w:cs="Arial"/>
          <w:sz w:val="24"/>
          <w:szCs w:val="24"/>
        </w:rPr>
        <w:tab/>
      </w:r>
      <w:r>
        <w:rPr>
          <w:rFonts w:ascii="Arial" w:hAnsi="Arial" w:cs="Arial"/>
          <w:color w:val="404040"/>
        </w:rPr>
        <w:t>0-1</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2</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OFF: AVAS is operating normally and not temporarily disabled.</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ON: Customer has temporarily disabled the AVAS manually.</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controlDTCSetting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0x85 Service to request ECU to suppress detection of DTCs.</w:t>
      </w:r>
    </w:p>
    <w:p w:rsidR="006436F9" w:rsidRDefault="006436F9" w:rsidP="006436F9">
      <w:pPr>
        <w:widowControl w:val="0"/>
        <w:tabs>
          <w:tab w:val="left" w:pos="973"/>
        </w:tabs>
        <w:spacing w:before="666"/>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Discrete</w:t>
      </w:r>
      <w:r>
        <w:rPr>
          <w:rFonts w:ascii="Arial" w:hAnsi="Arial" w:cs="Arial"/>
          <w:sz w:val="24"/>
          <w:szCs w:val="24"/>
        </w:rPr>
        <w:tab/>
      </w:r>
      <w:r>
        <w:rPr>
          <w:rFonts w:ascii="Arial" w:hAnsi="Arial" w:cs="Arial"/>
          <w:color w:val="404040"/>
        </w:rPr>
        <w:t>Off, On</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2</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DiagOutputCtrlSpeedLimit_Cfg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Speed limit above which SelfTest and extended diagnostic session (I/O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control) stop running.</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KPH</w:t>
      </w:r>
      <w:r>
        <w:rPr>
          <w:rFonts w:ascii="Arial" w:hAnsi="Arial" w:cs="Arial"/>
          <w:sz w:val="24"/>
          <w:szCs w:val="24"/>
        </w:rPr>
        <w:tab/>
      </w:r>
      <w:r>
        <w:rPr>
          <w:rFonts w:ascii="Arial" w:hAnsi="Arial" w:cs="Arial"/>
          <w:color w:val="404040"/>
        </w:rPr>
        <w:t>5-255</w:t>
      </w:r>
      <w:r>
        <w:rPr>
          <w:rFonts w:ascii="Arial" w:hAnsi="Arial" w:cs="Arial"/>
          <w:sz w:val="24"/>
          <w:szCs w:val="24"/>
        </w:rPr>
        <w:tab/>
      </w:r>
      <w:r>
        <w:rPr>
          <w:rFonts w:ascii="Arial" w:hAnsi="Arial" w:cs="Arial"/>
          <w:color w:val="404040"/>
        </w:rPr>
        <w:t>5</w:t>
      </w:r>
      <w:r>
        <w:rPr>
          <w:rFonts w:ascii="Arial" w:hAnsi="Arial" w:cs="Arial"/>
          <w:sz w:val="24"/>
          <w:szCs w:val="24"/>
        </w:rPr>
        <w:tab/>
      </w:r>
      <w:r>
        <w:rPr>
          <w:rFonts w:ascii="Arial" w:hAnsi="Arial" w:cs="Arial"/>
          <w:color w:val="404040"/>
        </w:rPr>
        <w:t>250</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lastRenderedPageBreak/>
        <w:tab/>
      </w:r>
      <w:r>
        <w:rPr>
          <w:rFonts w:ascii="Arial" w:hAnsi="Arial" w:cs="Arial"/>
          <w:color w:val="404040"/>
        </w:rPr>
        <w:t>5</w:t>
      </w:r>
      <w:r>
        <w:rPr>
          <w:rFonts w:ascii="Arial" w:hAnsi="Arial" w:cs="Arial"/>
          <w:sz w:val="24"/>
          <w:szCs w:val="24"/>
        </w:rPr>
        <w:tab/>
      </w:r>
      <w:r>
        <w:rPr>
          <w:rFonts w:ascii="Arial" w:hAnsi="Arial" w:cs="Arial"/>
          <w:color w:val="404040"/>
        </w:rPr>
        <w:t xml:space="preserve">KPH above which SelfTest and extended diagnostic session (I/O </w:t>
      </w:r>
    </w:p>
    <w:p w:rsidR="006436F9"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control) stop running.</w:t>
      </w:r>
    </w:p>
    <w:p w:rsidR="006436F9" w:rsidRDefault="006436F9" w:rsidP="006436F9">
      <w:pPr>
        <w:widowControl w:val="0"/>
        <w:tabs>
          <w:tab w:val="left" w:pos="720"/>
        </w:tabs>
        <w:spacing w:before="494"/>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DiagResetDelay_Cfg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Amount of time in msec to delay before resetting due to (1) Test tool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request to RESET; (2) Exiting Extended Session.</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msec</w:t>
      </w:r>
      <w:r>
        <w:rPr>
          <w:rFonts w:ascii="Arial" w:hAnsi="Arial" w:cs="Arial"/>
          <w:sz w:val="24"/>
          <w:szCs w:val="24"/>
        </w:rPr>
        <w:tab/>
      </w:r>
      <w:r>
        <w:rPr>
          <w:rFonts w:ascii="Arial" w:hAnsi="Arial" w:cs="Arial"/>
          <w:color w:val="404040"/>
        </w:rPr>
        <w:t>0-12750</w:t>
      </w:r>
      <w:r>
        <w:rPr>
          <w:rFonts w:ascii="Arial" w:hAnsi="Arial" w:cs="Arial"/>
          <w:sz w:val="24"/>
          <w:szCs w:val="24"/>
        </w:rPr>
        <w:tab/>
      </w:r>
      <w:r>
        <w:rPr>
          <w:rFonts w:ascii="Arial" w:hAnsi="Arial" w:cs="Arial"/>
          <w:color w:val="404040"/>
        </w:rPr>
        <w:t>500</w:t>
      </w:r>
      <w:r>
        <w:rPr>
          <w:rFonts w:ascii="Arial" w:hAnsi="Arial" w:cs="Arial"/>
          <w:sz w:val="24"/>
          <w:szCs w:val="24"/>
        </w:rPr>
        <w:tab/>
      </w:r>
      <w:r>
        <w:rPr>
          <w:rFonts w:ascii="Arial" w:hAnsi="Arial" w:cs="Arial"/>
          <w:color w:val="404040"/>
        </w:rPr>
        <w:t>255</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500</w:t>
      </w:r>
      <w:r>
        <w:rPr>
          <w:rFonts w:ascii="Arial" w:hAnsi="Arial" w:cs="Arial"/>
          <w:sz w:val="24"/>
          <w:szCs w:val="24"/>
        </w:rPr>
        <w:tab/>
      </w:r>
      <w:r>
        <w:rPr>
          <w:rFonts w:ascii="Arial" w:hAnsi="Arial" w:cs="Arial"/>
          <w:color w:val="404040"/>
        </w:rPr>
        <w:t xml:space="preserve">Since various ECUs can misbehave, the request is that we use a </w:t>
      </w:r>
    </w:p>
    <w:p w:rsidR="006436F9"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Method 2 config to allow VO to adjust the delay.</w:t>
      </w:r>
    </w:p>
    <w:p w:rsidR="006436F9" w:rsidRDefault="006436F9" w:rsidP="006436F9">
      <w:pPr>
        <w:widowControl w:val="0"/>
        <w:tabs>
          <w:tab w:val="left" w:pos="720"/>
        </w:tabs>
        <w:spacing w:before="494"/>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DiagSession</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Indicates the active session of Diagnostics</w:t>
      </w:r>
    </w:p>
    <w:p w:rsidR="006436F9" w:rsidRDefault="006436F9" w:rsidP="006436F9">
      <w:pPr>
        <w:widowControl w:val="0"/>
        <w:tabs>
          <w:tab w:val="left" w:pos="973"/>
        </w:tabs>
        <w:spacing w:before="666"/>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Discrete</w:t>
      </w:r>
      <w:r>
        <w:rPr>
          <w:rFonts w:ascii="Arial" w:hAnsi="Arial" w:cs="Arial"/>
          <w:sz w:val="24"/>
          <w:szCs w:val="24"/>
        </w:rPr>
        <w:tab/>
      </w:r>
      <w:r>
        <w:rPr>
          <w:rFonts w:ascii="Arial" w:hAnsi="Arial" w:cs="Arial"/>
          <w:color w:val="404040"/>
        </w:rPr>
        <w:t xml:space="preserve">DEFAULT, </w:t>
      </w:r>
      <w:r>
        <w:rPr>
          <w:rFonts w:ascii="Arial" w:hAnsi="Arial" w:cs="Arial"/>
          <w:sz w:val="24"/>
          <w:szCs w:val="24"/>
        </w:rPr>
        <w:tab/>
      </w:r>
      <w:r>
        <w:rPr>
          <w:rFonts w:ascii="Arial" w:hAnsi="Arial" w:cs="Arial"/>
          <w:color w:val="404040"/>
        </w:rPr>
        <w:t>UNKNOWN</w:t>
      </w:r>
      <w:r>
        <w:rPr>
          <w:rFonts w:ascii="Arial" w:hAnsi="Arial" w:cs="Arial"/>
          <w:sz w:val="24"/>
          <w:szCs w:val="24"/>
        </w:rPr>
        <w:tab/>
      </w:r>
      <w:r>
        <w:rPr>
          <w:rFonts w:ascii="Arial" w:hAnsi="Arial" w:cs="Arial"/>
          <w:color w:val="404040"/>
        </w:rPr>
        <w:t>4</w:t>
      </w:r>
    </w:p>
    <w:p w:rsidR="006436F9" w:rsidRDefault="006436F9" w:rsidP="006436F9">
      <w:pPr>
        <w:widowControl w:val="0"/>
        <w:tabs>
          <w:tab w:val="left" w:pos="2701"/>
        </w:tabs>
        <w:rPr>
          <w:rFonts w:ascii="Arial" w:hAnsi="Arial" w:cs="Arial"/>
          <w:color w:val="404040"/>
          <w:sz w:val="24"/>
          <w:szCs w:val="24"/>
        </w:rPr>
      </w:pPr>
      <w:r>
        <w:rPr>
          <w:rFonts w:ascii="Arial" w:hAnsi="Arial" w:cs="Arial"/>
          <w:sz w:val="24"/>
          <w:szCs w:val="24"/>
        </w:rPr>
        <w:tab/>
      </w:r>
      <w:r>
        <w:rPr>
          <w:rFonts w:ascii="Arial" w:hAnsi="Arial" w:cs="Arial"/>
          <w:color w:val="404040"/>
        </w:rPr>
        <w:t xml:space="preserve">EXTEND, </w:t>
      </w:r>
    </w:p>
    <w:p w:rsidR="006436F9" w:rsidRDefault="006436F9" w:rsidP="006436F9">
      <w:pPr>
        <w:widowControl w:val="0"/>
        <w:tabs>
          <w:tab w:val="left" w:pos="2701"/>
        </w:tabs>
        <w:rPr>
          <w:rFonts w:ascii="Arial" w:hAnsi="Arial" w:cs="Arial"/>
          <w:color w:val="404040"/>
          <w:sz w:val="24"/>
          <w:szCs w:val="24"/>
        </w:rPr>
      </w:pPr>
      <w:r>
        <w:rPr>
          <w:rFonts w:ascii="Arial" w:hAnsi="Arial" w:cs="Arial"/>
          <w:sz w:val="24"/>
          <w:szCs w:val="24"/>
        </w:rPr>
        <w:tab/>
      </w:r>
      <w:r>
        <w:rPr>
          <w:rFonts w:ascii="Arial" w:hAnsi="Arial" w:cs="Arial"/>
          <w:color w:val="404040"/>
        </w:rPr>
        <w:t xml:space="preserve">PROGRAM, </w:t>
      </w:r>
    </w:p>
    <w:p w:rsidR="006436F9" w:rsidRDefault="006436F9" w:rsidP="006436F9">
      <w:pPr>
        <w:widowControl w:val="0"/>
        <w:tabs>
          <w:tab w:val="left" w:pos="2701"/>
        </w:tabs>
        <w:rPr>
          <w:rFonts w:ascii="Arial" w:hAnsi="Arial" w:cs="Arial"/>
          <w:color w:val="404040"/>
          <w:sz w:val="24"/>
          <w:szCs w:val="24"/>
        </w:rPr>
      </w:pPr>
      <w:r>
        <w:rPr>
          <w:rFonts w:ascii="Arial" w:hAnsi="Arial" w:cs="Arial"/>
          <w:sz w:val="24"/>
          <w:szCs w:val="24"/>
        </w:rPr>
        <w:tab/>
      </w:r>
      <w:r>
        <w:rPr>
          <w:rFonts w:ascii="Arial" w:hAnsi="Arial" w:cs="Arial"/>
          <w:color w:val="404040"/>
        </w:rPr>
        <w:t>UNKNOWN</w:t>
      </w:r>
    </w:p>
    <w:p w:rsidR="006436F9" w:rsidRDefault="006436F9" w:rsidP="006436F9">
      <w:pPr>
        <w:widowControl w:val="0"/>
        <w:tabs>
          <w:tab w:val="left" w:pos="720"/>
        </w:tabs>
        <w:spacing w:before="806"/>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DTC_Ctrl</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Used by the controlDTCSetting state machine to determine if a DTC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lastRenderedPageBreak/>
        <w:tab/>
      </w:r>
      <w:r>
        <w:rPr>
          <w:rFonts w:ascii="Arial" w:hAnsi="Arial" w:cs="Arial"/>
          <w:b/>
          <w:bCs/>
          <w:color w:val="404040"/>
          <w:lang w:bidi="he-IL"/>
        </w:rPr>
        <w:t>should be watched or ignored.</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Discrete</w:t>
      </w:r>
      <w:r>
        <w:rPr>
          <w:rFonts w:ascii="Arial" w:hAnsi="Arial" w:cs="Arial"/>
          <w:sz w:val="24"/>
          <w:szCs w:val="24"/>
        </w:rPr>
        <w:tab/>
      </w:r>
      <w:r>
        <w:rPr>
          <w:rFonts w:ascii="Arial" w:hAnsi="Arial" w:cs="Arial"/>
          <w:color w:val="404040"/>
        </w:rPr>
        <w:t xml:space="preserve">IGNORE, </w:t>
      </w:r>
      <w:r>
        <w:rPr>
          <w:rFonts w:ascii="Arial" w:hAnsi="Arial" w:cs="Arial"/>
          <w:sz w:val="24"/>
          <w:szCs w:val="24"/>
        </w:rPr>
        <w:tab/>
      </w:r>
      <w:r>
        <w:rPr>
          <w:rFonts w:ascii="Arial" w:hAnsi="Arial" w:cs="Arial"/>
          <w:color w:val="404040"/>
        </w:rPr>
        <w:t>IGNORE</w:t>
      </w:r>
      <w:r>
        <w:rPr>
          <w:rFonts w:ascii="Arial" w:hAnsi="Arial" w:cs="Arial"/>
          <w:sz w:val="24"/>
          <w:szCs w:val="24"/>
        </w:rPr>
        <w:tab/>
      </w:r>
      <w:r>
        <w:rPr>
          <w:rFonts w:ascii="Arial" w:hAnsi="Arial" w:cs="Arial"/>
          <w:color w:val="404040"/>
        </w:rPr>
        <w:t>2</w:t>
      </w:r>
    </w:p>
    <w:p w:rsidR="006436F9" w:rsidRDefault="006436F9" w:rsidP="006436F9">
      <w:pPr>
        <w:widowControl w:val="0"/>
        <w:tabs>
          <w:tab w:val="left" w:pos="2701"/>
        </w:tabs>
        <w:rPr>
          <w:rFonts w:ascii="Arial" w:hAnsi="Arial" w:cs="Arial"/>
          <w:color w:val="404040"/>
          <w:sz w:val="24"/>
          <w:szCs w:val="24"/>
        </w:rPr>
      </w:pPr>
      <w:r>
        <w:rPr>
          <w:rFonts w:ascii="Arial" w:hAnsi="Arial" w:cs="Arial"/>
          <w:sz w:val="24"/>
          <w:szCs w:val="24"/>
        </w:rPr>
        <w:tab/>
      </w:r>
      <w:r>
        <w:rPr>
          <w:rFonts w:ascii="Arial" w:hAnsi="Arial" w:cs="Arial"/>
          <w:color w:val="404040"/>
        </w:rPr>
        <w:t>WATCH</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DTCRun[].Count</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A unique 8-bit signed counter for every continuous test DTC which is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incremented/decremented by a specified value based on if the failure is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Present/Not_Present</w:t>
      </w:r>
    </w:p>
    <w:p w:rsidR="006436F9" w:rsidRDefault="006436F9" w:rsidP="006436F9">
      <w:pPr>
        <w:widowControl w:val="0"/>
        <w:tabs>
          <w:tab w:val="left" w:pos="973"/>
        </w:tabs>
        <w:spacing w:before="731"/>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Numeric</w:t>
      </w:r>
      <w:r>
        <w:rPr>
          <w:rFonts w:ascii="Arial" w:hAnsi="Arial" w:cs="Arial"/>
          <w:sz w:val="24"/>
          <w:szCs w:val="24"/>
        </w:rPr>
        <w:tab/>
      </w:r>
      <w:r>
        <w:rPr>
          <w:rFonts w:ascii="Arial" w:hAnsi="Arial" w:cs="Arial"/>
          <w:color w:val="404040"/>
        </w:rPr>
        <w:t>(-128)-127</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256</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DTCRun[].Monitor</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Array to hold values of whether a DTC has reached max increment or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minimum increment for continuous DTCs</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Discrete</w:t>
      </w:r>
      <w:r>
        <w:rPr>
          <w:rFonts w:ascii="Arial" w:hAnsi="Arial" w:cs="Arial"/>
          <w:sz w:val="24"/>
          <w:szCs w:val="24"/>
        </w:rPr>
        <w:tab/>
      </w:r>
      <w:r>
        <w:rPr>
          <w:rFonts w:ascii="Arial" w:hAnsi="Arial" w:cs="Arial"/>
          <w:color w:val="404040"/>
        </w:rPr>
        <w:t xml:space="preserve">NULL, MIN, </w:t>
      </w:r>
      <w:r>
        <w:rPr>
          <w:rFonts w:ascii="Arial" w:hAnsi="Arial" w:cs="Arial"/>
          <w:sz w:val="24"/>
          <w:szCs w:val="24"/>
        </w:rPr>
        <w:tab/>
      </w:r>
      <w:r>
        <w:rPr>
          <w:rFonts w:ascii="Arial" w:hAnsi="Arial" w:cs="Arial"/>
          <w:color w:val="404040"/>
        </w:rPr>
        <w:t>NULL</w:t>
      </w:r>
      <w:r>
        <w:rPr>
          <w:rFonts w:ascii="Arial" w:hAnsi="Arial" w:cs="Arial"/>
          <w:sz w:val="24"/>
          <w:szCs w:val="24"/>
        </w:rPr>
        <w:tab/>
      </w:r>
      <w:r>
        <w:rPr>
          <w:rFonts w:ascii="Arial" w:hAnsi="Arial" w:cs="Arial"/>
          <w:color w:val="404040"/>
        </w:rPr>
        <w:t>3</w:t>
      </w:r>
    </w:p>
    <w:p w:rsidR="006436F9" w:rsidRDefault="006436F9" w:rsidP="006436F9">
      <w:pPr>
        <w:widowControl w:val="0"/>
        <w:tabs>
          <w:tab w:val="left" w:pos="2701"/>
        </w:tabs>
        <w:rPr>
          <w:rFonts w:ascii="Arial" w:hAnsi="Arial" w:cs="Arial"/>
          <w:color w:val="404040"/>
          <w:sz w:val="24"/>
          <w:szCs w:val="24"/>
        </w:rPr>
      </w:pPr>
      <w:r>
        <w:rPr>
          <w:rFonts w:ascii="Arial" w:hAnsi="Arial" w:cs="Arial"/>
          <w:sz w:val="24"/>
          <w:szCs w:val="24"/>
        </w:rPr>
        <w:tab/>
      </w:r>
      <w:r>
        <w:rPr>
          <w:rFonts w:ascii="Arial" w:hAnsi="Arial" w:cs="Arial"/>
          <w:color w:val="404040"/>
        </w:rPr>
        <w:t>MAX</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lastRenderedPageBreak/>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DTCRun[].MonitorMax</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When this is set to MAX, a continuous DTC has reached a threshold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where it must be set.</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Discrete</w:t>
      </w:r>
      <w:r>
        <w:rPr>
          <w:rFonts w:ascii="Arial" w:hAnsi="Arial" w:cs="Arial"/>
          <w:sz w:val="24"/>
          <w:szCs w:val="24"/>
        </w:rPr>
        <w:tab/>
      </w:r>
      <w:r>
        <w:rPr>
          <w:rFonts w:ascii="Arial" w:hAnsi="Arial" w:cs="Arial"/>
          <w:color w:val="404040"/>
        </w:rPr>
        <w:t xml:space="preserve">NULL, MIN, </w:t>
      </w:r>
      <w:r>
        <w:rPr>
          <w:rFonts w:ascii="Arial" w:hAnsi="Arial" w:cs="Arial"/>
          <w:sz w:val="24"/>
          <w:szCs w:val="24"/>
        </w:rPr>
        <w:tab/>
      </w:r>
      <w:r>
        <w:rPr>
          <w:rFonts w:ascii="Arial" w:hAnsi="Arial" w:cs="Arial"/>
          <w:color w:val="404040"/>
        </w:rPr>
        <w:t>NULL</w:t>
      </w:r>
      <w:r>
        <w:rPr>
          <w:rFonts w:ascii="Arial" w:hAnsi="Arial" w:cs="Arial"/>
          <w:sz w:val="24"/>
          <w:szCs w:val="24"/>
        </w:rPr>
        <w:tab/>
      </w:r>
      <w:r>
        <w:rPr>
          <w:rFonts w:ascii="Arial" w:hAnsi="Arial" w:cs="Arial"/>
          <w:color w:val="404040"/>
        </w:rPr>
        <w:t>3</w:t>
      </w:r>
    </w:p>
    <w:p w:rsidR="006436F9" w:rsidRDefault="006436F9" w:rsidP="006436F9">
      <w:pPr>
        <w:widowControl w:val="0"/>
        <w:tabs>
          <w:tab w:val="left" w:pos="2701"/>
        </w:tabs>
        <w:rPr>
          <w:rFonts w:ascii="Arial" w:hAnsi="Arial" w:cs="Arial"/>
          <w:color w:val="404040"/>
          <w:sz w:val="24"/>
          <w:szCs w:val="24"/>
        </w:rPr>
      </w:pPr>
      <w:r>
        <w:rPr>
          <w:rFonts w:ascii="Arial" w:hAnsi="Arial" w:cs="Arial"/>
          <w:sz w:val="24"/>
          <w:szCs w:val="24"/>
        </w:rPr>
        <w:tab/>
      </w:r>
      <w:r>
        <w:rPr>
          <w:rFonts w:ascii="Arial" w:hAnsi="Arial" w:cs="Arial"/>
          <w:color w:val="404040"/>
        </w:rPr>
        <w:t>MAX</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DTCRun[].MonitorMin</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When this is set to MIN, a continuous DTC has reached a threshold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where it has aged to where it can be cleared.</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Discrete</w:t>
      </w:r>
      <w:r>
        <w:rPr>
          <w:rFonts w:ascii="Arial" w:hAnsi="Arial" w:cs="Arial"/>
          <w:sz w:val="24"/>
          <w:szCs w:val="24"/>
        </w:rPr>
        <w:tab/>
      </w:r>
      <w:r>
        <w:rPr>
          <w:rFonts w:ascii="Arial" w:hAnsi="Arial" w:cs="Arial"/>
          <w:color w:val="404040"/>
        </w:rPr>
        <w:t xml:space="preserve">NULL, MIN, </w:t>
      </w:r>
      <w:r>
        <w:rPr>
          <w:rFonts w:ascii="Arial" w:hAnsi="Arial" w:cs="Arial"/>
          <w:sz w:val="24"/>
          <w:szCs w:val="24"/>
        </w:rPr>
        <w:tab/>
      </w:r>
      <w:r>
        <w:rPr>
          <w:rFonts w:ascii="Arial" w:hAnsi="Arial" w:cs="Arial"/>
          <w:color w:val="404040"/>
        </w:rPr>
        <w:t>NULL</w:t>
      </w:r>
      <w:r>
        <w:rPr>
          <w:rFonts w:ascii="Arial" w:hAnsi="Arial" w:cs="Arial"/>
          <w:sz w:val="24"/>
          <w:szCs w:val="24"/>
        </w:rPr>
        <w:tab/>
      </w:r>
      <w:r>
        <w:rPr>
          <w:rFonts w:ascii="Arial" w:hAnsi="Arial" w:cs="Arial"/>
          <w:color w:val="404040"/>
        </w:rPr>
        <w:t>3</w:t>
      </w:r>
    </w:p>
    <w:p w:rsidR="006436F9" w:rsidRDefault="006436F9" w:rsidP="006436F9">
      <w:pPr>
        <w:widowControl w:val="0"/>
        <w:tabs>
          <w:tab w:val="left" w:pos="2701"/>
        </w:tabs>
        <w:rPr>
          <w:rFonts w:ascii="Arial" w:hAnsi="Arial" w:cs="Arial"/>
          <w:color w:val="404040"/>
          <w:sz w:val="24"/>
          <w:szCs w:val="24"/>
        </w:rPr>
      </w:pPr>
      <w:r>
        <w:rPr>
          <w:rFonts w:ascii="Arial" w:hAnsi="Arial" w:cs="Arial"/>
          <w:sz w:val="24"/>
          <w:szCs w:val="24"/>
        </w:rPr>
        <w:tab/>
      </w:r>
      <w:r>
        <w:rPr>
          <w:rFonts w:ascii="Arial" w:hAnsi="Arial" w:cs="Arial"/>
          <w:color w:val="404040"/>
        </w:rPr>
        <w:t>MAX</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DTCSTest[].Count</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A unique 8-bit signed counter for every </w:t>
      </w:r>
      <w:r w:rsidR="00C45308">
        <w:rPr>
          <w:rFonts w:ascii="Arial" w:hAnsi="Arial" w:cs="Arial"/>
          <w:b/>
          <w:bCs/>
          <w:color w:val="404040"/>
          <w:lang w:bidi="he-IL"/>
        </w:rPr>
        <w:t>self-test</w:t>
      </w:r>
      <w:r>
        <w:rPr>
          <w:rFonts w:ascii="Arial" w:hAnsi="Arial" w:cs="Arial"/>
          <w:b/>
          <w:bCs/>
          <w:color w:val="404040"/>
          <w:lang w:bidi="he-IL"/>
        </w:rPr>
        <w:t xml:space="preserve"> DTC which is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incremented/decremented by a specified value based on if the failure is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Present/Not_Present.</w:t>
      </w:r>
    </w:p>
    <w:p w:rsidR="006436F9" w:rsidRDefault="006436F9" w:rsidP="006436F9">
      <w:pPr>
        <w:widowControl w:val="0"/>
        <w:tabs>
          <w:tab w:val="left" w:pos="973"/>
        </w:tabs>
        <w:spacing w:before="731"/>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Numeric</w:t>
      </w:r>
      <w:r>
        <w:rPr>
          <w:rFonts w:ascii="Arial" w:hAnsi="Arial" w:cs="Arial"/>
          <w:sz w:val="24"/>
          <w:szCs w:val="24"/>
        </w:rPr>
        <w:tab/>
      </w:r>
      <w:r>
        <w:rPr>
          <w:rFonts w:ascii="Arial" w:hAnsi="Arial" w:cs="Arial"/>
          <w:color w:val="404040"/>
        </w:rPr>
        <w:t>(-128)-127</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256</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lastRenderedPageBreak/>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DTCSTest[].Monitor</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Array to hold values of whether a DTC has reached a max increment or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minimum increment for Self-Test (on demand) DTCs</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Discrete</w:t>
      </w:r>
      <w:r>
        <w:rPr>
          <w:rFonts w:ascii="Arial" w:hAnsi="Arial" w:cs="Arial"/>
          <w:sz w:val="24"/>
          <w:szCs w:val="24"/>
        </w:rPr>
        <w:tab/>
      </w:r>
      <w:r>
        <w:rPr>
          <w:rFonts w:ascii="Arial" w:hAnsi="Arial" w:cs="Arial"/>
          <w:color w:val="404040"/>
        </w:rPr>
        <w:t xml:space="preserve">NULL, MIN, </w:t>
      </w:r>
      <w:r>
        <w:rPr>
          <w:rFonts w:ascii="Arial" w:hAnsi="Arial" w:cs="Arial"/>
          <w:sz w:val="24"/>
          <w:szCs w:val="24"/>
        </w:rPr>
        <w:tab/>
      </w:r>
      <w:r>
        <w:rPr>
          <w:rFonts w:ascii="Arial" w:hAnsi="Arial" w:cs="Arial"/>
          <w:color w:val="404040"/>
        </w:rPr>
        <w:t>NULL</w:t>
      </w:r>
      <w:r>
        <w:rPr>
          <w:rFonts w:ascii="Arial" w:hAnsi="Arial" w:cs="Arial"/>
          <w:sz w:val="24"/>
          <w:szCs w:val="24"/>
        </w:rPr>
        <w:tab/>
      </w:r>
      <w:r>
        <w:rPr>
          <w:rFonts w:ascii="Arial" w:hAnsi="Arial" w:cs="Arial"/>
          <w:color w:val="404040"/>
        </w:rPr>
        <w:t>3</w:t>
      </w:r>
    </w:p>
    <w:p w:rsidR="006436F9" w:rsidRDefault="006436F9" w:rsidP="006436F9">
      <w:pPr>
        <w:widowControl w:val="0"/>
        <w:tabs>
          <w:tab w:val="left" w:pos="2701"/>
        </w:tabs>
        <w:rPr>
          <w:rFonts w:ascii="Arial" w:hAnsi="Arial" w:cs="Arial"/>
          <w:color w:val="404040"/>
          <w:sz w:val="24"/>
          <w:szCs w:val="24"/>
        </w:rPr>
      </w:pPr>
      <w:r>
        <w:rPr>
          <w:rFonts w:ascii="Arial" w:hAnsi="Arial" w:cs="Arial"/>
          <w:sz w:val="24"/>
          <w:szCs w:val="24"/>
        </w:rPr>
        <w:tab/>
      </w:r>
      <w:r>
        <w:rPr>
          <w:rFonts w:ascii="Arial" w:hAnsi="Arial" w:cs="Arial"/>
          <w:color w:val="404040"/>
        </w:rPr>
        <w:t>MAX</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DTCSTest[].MonitorMax</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When this is set to MAX, an on demand, self-test DTC has reached a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threshold where it must be set.</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Discrete</w:t>
      </w:r>
      <w:r>
        <w:rPr>
          <w:rFonts w:ascii="Arial" w:hAnsi="Arial" w:cs="Arial"/>
          <w:sz w:val="24"/>
          <w:szCs w:val="24"/>
        </w:rPr>
        <w:tab/>
      </w:r>
      <w:r>
        <w:rPr>
          <w:rFonts w:ascii="Arial" w:hAnsi="Arial" w:cs="Arial"/>
          <w:color w:val="404040"/>
        </w:rPr>
        <w:t xml:space="preserve">NULL, MIN, </w:t>
      </w:r>
      <w:r>
        <w:rPr>
          <w:rFonts w:ascii="Arial" w:hAnsi="Arial" w:cs="Arial"/>
          <w:sz w:val="24"/>
          <w:szCs w:val="24"/>
        </w:rPr>
        <w:tab/>
      </w:r>
      <w:r>
        <w:rPr>
          <w:rFonts w:ascii="Arial" w:hAnsi="Arial" w:cs="Arial"/>
          <w:color w:val="404040"/>
        </w:rPr>
        <w:t>NULL</w:t>
      </w:r>
      <w:r>
        <w:rPr>
          <w:rFonts w:ascii="Arial" w:hAnsi="Arial" w:cs="Arial"/>
          <w:sz w:val="24"/>
          <w:szCs w:val="24"/>
        </w:rPr>
        <w:tab/>
      </w:r>
      <w:r>
        <w:rPr>
          <w:rFonts w:ascii="Arial" w:hAnsi="Arial" w:cs="Arial"/>
          <w:color w:val="404040"/>
        </w:rPr>
        <w:t>3</w:t>
      </w:r>
    </w:p>
    <w:p w:rsidR="006436F9" w:rsidRDefault="006436F9" w:rsidP="006436F9">
      <w:pPr>
        <w:widowControl w:val="0"/>
        <w:tabs>
          <w:tab w:val="left" w:pos="2701"/>
        </w:tabs>
        <w:rPr>
          <w:rFonts w:ascii="Arial" w:hAnsi="Arial" w:cs="Arial"/>
          <w:color w:val="404040"/>
          <w:sz w:val="24"/>
          <w:szCs w:val="24"/>
        </w:rPr>
      </w:pPr>
      <w:r>
        <w:rPr>
          <w:rFonts w:ascii="Arial" w:hAnsi="Arial" w:cs="Arial"/>
          <w:sz w:val="24"/>
          <w:szCs w:val="24"/>
        </w:rPr>
        <w:tab/>
      </w:r>
      <w:r>
        <w:rPr>
          <w:rFonts w:ascii="Arial" w:hAnsi="Arial" w:cs="Arial"/>
          <w:color w:val="404040"/>
        </w:rPr>
        <w:t>MAX</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DTCSTest[].MonitorMin</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When this is set to MIN, an on demand, self-test DTC has reached a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threshold where it can be cleared.</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Discrete</w:t>
      </w:r>
      <w:r>
        <w:rPr>
          <w:rFonts w:ascii="Arial" w:hAnsi="Arial" w:cs="Arial"/>
          <w:sz w:val="24"/>
          <w:szCs w:val="24"/>
        </w:rPr>
        <w:tab/>
      </w:r>
      <w:r>
        <w:rPr>
          <w:rFonts w:ascii="Arial" w:hAnsi="Arial" w:cs="Arial"/>
          <w:color w:val="404040"/>
        </w:rPr>
        <w:t xml:space="preserve">NULL, MIN, </w:t>
      </w:r>
      <w:r>
        <w:rPr>
          <w:rFonts w:ascii="Arial" w:hAnsi="Arial" w:cs="Arial"/>
          <w:sz w:val="24"/>
          <w:szCs w:val="24"/>
        </w:rPr>
        <w:tab/>
      </w:r>
      <w:r>
        <w:rPr>
          <w:rFonts w:ascii="Arial" w:hAnsi="Arial" w:cs="Arial"/>
          <w:color w:val="404040"/>
        </w:rPr>
        <w:t>NULL</w:t>
      </w:r>
      <w:r>
        <w:rPr>
          <w:rFonts w:ascii="Arial" w:hAnsi="Arial" w:cs="Arial"/>
          <w:sz w:val="24"/>
          <w:szCs w:val="24"/>
        </w:rPr>
        <w:tab/>
      </w:r>
      <w:r>
        <w:rPr>
          <w:rFonts w:ascii="Arial" w:hAnsi="Arial" w:cs="Arial"/>
          <w:color w:val="404040"/>
        </w:rPr>
        <w:t>3</w:t>
      </w:r>
    </w:p>
    <w:p w:rsidR="006436F9" w:rsidRDefault="006436F9" w:rsidP="006436F9">
      <w:pPr>
        <w:widowControl w:val="0"/>
        <w:tabs>
          <w:tab w:val="left" w:pos="2701"/>
        </w:tabs>
        <w:rPr>
          <w:rFonts w:ascii="Arial" w:hAnsi="Arial" w:cs="Arial"/>
          <w:color w:val="404040"/>
          <w:sz w:val="24"/>
          <w:szCs w:val="24"/>
        </w:rPr>
      </w:pPr>
      <w:r>
        <w:rPr>
          <w:rFonts w:ascii="Arial" w:hAnsi="Arial" w:cs="Arial"/>
          <w:sz w:val="24"/>
          <w:szCs w:val="24"/>
        </w:rPr>
        <w:lastRenderedPageBreak/>
        <w:tab/>
      </w:r>
      <w:r>
        <w:rPr>
          <w:rFonts w:ascii="Arial" w:hAnsi="Arial" w:cs="Arial"/>
          <w:color w:val="404040"/>
        </w:rPr>
        <w:t>MAX</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DTCSuppression_Cfg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Array containing a representation of each DTC that may be suppressed.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See the Diagnostics section of the FS for more details.</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Bitmap</w:t>
      </w:r>
      <w:r>
        <w:rPr>
          <w:rFonts w:ascii="Arial" w:hAnsi="Arial" w:cs="Arial"/>
          <w:sz w:val="24"/>
          <w:szCs w:val="24"/>
        </w:rPr>
        <w:tab/>
      </w:r>
      <w:r>
        <w:rPr>
          <w:rFonts w:ascii="Arial" w:hAnsi="Arial" w:cs="Arial"/>
          <w:color w:val="404040"/>
        </w:rPr>
        <w:t>00, 01, 10, 11</w:t>
      </w:r>
      <w:r>
        <w:rPr>
          <w:rFonts w:ascii="Arial" w:hAnsi="Arial" w:cs="Arial"/>
          <w:sz w:val="24"/>
          <w:szCs w:val="24"/>
        </w:rPr>
        <w:tab/>
      </w:r>
      <w:r>
        <w:rPr>
          <w:rFonts w:ascii="Arial" w:hAnsi="Arial" w:cs="Arial"/>
          <w:color w:val="404040"/>
        </w:rPr>
        <w:t>None</w:t>
      </w:r>
      <w:r>
        <w:rPr>
          <w:rFonts w:ascii="Arial" w:hAnsi="Arial" w:cs="Arial"/>
          <w:sz w:val="24"/>
          <w:szCs w:val="24"/>
        </w:rPr>
        <w:tab/>
      </w:r>
      <w:r>
        <w:rPr>
          <w:rFonts w:ascii="Arial" w:hAnsi="Arial" w:cs="Arial"/>
          <w:color w:val="404040"/>
        </w:rPr>
        <w:t>4</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00</w:t>
      </w:r>
      <w:r>
        <w:rPr>
          <w:rFonts w:ascii="Arial" w:hAnsi="Arial" w:cs="Arial"/>
          <w:sz w:val="24"/>
          <w:szCs w:val="24"/>
        </w:rPr>
        <w:tab/>
      </w:r>
      <w:r>
        <w:rPr>
          <w:rFonts w:ascii="Arial" w:hAnsi="Arial" w:cs="Arial"/>
          <w:color w:val="404040"/>
        </w:rPr>
        <w:t xml:space="preserve">Both </w:t>
      </w:r>
      <w:r w:rsidR="00C45308">
        <w:rPr>
          <w:rFonts w:ascii="Arial" w:hAnsi="Arial" w:cs="Arial"/>
          <w:color w:val="404040"/>
        </w:rPr>
        <w:t>self-test</w:t>
      </w:r>
      <w:r>
        <w:rPr>
          <w:rFonts w:ascii="Arial" w:hAnsi="Arial" w:cs="Arial"/>
          <w:color w:val="404040"/>
        </w:rPr>
        <w:t xml:space="preserve"> and continuous DTCs are suppressed, they cannot </w:t>
      </w:r>
    </w:p>
    <w:p w:rsidR="006436F9"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be set or cleared</w:t>
      </w:r>
    </w:p>
    <w:p w:rsidR="006436F9" w:rsidRDefault="006436F9" w:rsidP="006436F9">
      <w:pPr>
        <w:widowControl w:val="0"/>
        <w:tabs>
          <w:tab w:val="left" w:pos="1261"/>
          <w:tab w:val="left" w:pos="3601"/>
        </w:tabs>
        <w:spacing w:before="174"/>
        <w:rPr>
          <w:rFonts w:ascii="Arial" w:hAnsi="Arial" w:cs="Arial"/>
          <w:color w:val="404040"/>
          <w:sz w:val="27"/>
          <w:szCs w:val="27"/>
        </w:rPr>
      </w:pPr>
      <w:r>
        <w:rPr>
          <w:rFonts w:ascii="Arial" w:hAnsi="Arial" w:cs="Arial"/>
          <w:sz w:val="24"/>
          <w:szCs w:val="24"/>
        </w:rPr>
        <w:tab/>
      </w:r>
      <w:r>
        <w:rPr>
          <w:rFonts w:ascii="Arial" w:hAnsi="Arial" w:cs="Arial"/>
          <w:color w:val="404040"/>
        </w:rPr>
        <w:t>01</w:t>
      </w:r>
      <w:r>
        <w:rPr>
          <w:rFonts w:ascii="Arial" w:hAnsi="Arial" w:cs="Arial"/>
          <w:sz w:val="24"/>
          <w:szCs w:val="24"/>
        </w:rPr>
        <w:tab/>
      </w:r>
      <w:r>
        <w:rPr>
          <w:rFonts w:ascii="Arial" w:hAnsi="Arial" w:cs="Arial"/>
          <w:color w:val="404040"/>
        </w:rPr>
        <w:t xml:space="preserve">Only continuous DTCs can be set and cleared, </w:t>
      </w:r>
      <w:r w:rsidR="00C45308">
        <w:rPr>
          <w:rFonts w:ascii="Arial" w:hAnsi="Arial" w:cs="Arial"/>
          <w:color w:val="404040"/>
        </w:rPr>
        <w:t>self-test</w:t>
      </w:r>
      <w:r>
        <w:rPr>
          <w:rFonts w:ascii="Arial" w:hAnsi="Arial" w:cs="Arial"/>
          <w:color w:val="404040"/>
        </w:rPr>
        <w:t xml:space="preserve"> DTCs are </w:t>
      </w:r>
    </w:p>
    <w:p w:rsidR="006436F9"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suppressed</w:t>
      </w:r>
    </w:p>
    <w:p w:rsidR="006436F9" w:rsidRDefault="006436F9" w:rsidP="006436F9">
      <w:pPr>
        <w:widowControl w:val="0"/>
        <w:tabs>
          <w:tab w:val="left" w:pos="1261"/>
          <w:tab w:val="left" w:pos="3601"/>
        </w:tabs>
        <w:spacing w:before="174"/>
        <w:rPr>
          <w:rFonts w:ascii="Arial" w:hAnsi="Arial" w:cs="Arial"/>
          <w:color w:val="404040"/>
          <w:sz w:val="27"/>
          <w:szCs w:val="27"/>
        </w:rPr>
      </w:pPr>
      <w:r>
        <w:rPr>
          <w:rFonts w:ascii="Arial" w:hAnsi="Arial" w:cs="Arial"/>
          <w:sz w:val="24"/>
          <w:szCs w:val="24"/>
        </w:rPr>
        <w:tab/>
      </w:r>
      <w:r>
        <w:rPr>
          <w:rFonts w:ascii="Arial" w:hAnsi="Arial" w:cs="Arial"/>
          <w:color w:val="404040"/>
        </w:rPr>
        <w:t>10</w:t>
      </w:r>
      <w:r>
        <w:rPr>
          <w:rFonts w:ascii="Arial" w:hAnsi="Arial" w:cs="Arial"/>
          <w:sz w:val="24"/>
          <w:szCs w:val="24"/>
        </w:rPr>
        <w:tab/>
      </w:r>
      <w:r>
        <w:rPr>
          <w:rFonts w:ascii="Arial" w:hAnsi="Arial" w:cs="Arial"/>
          <w:color w:val="404040"/>
        </w:rPr>
        <w:t xml:space="preserve">Only </w:t>
      </w:r>
      <w:r w:rsidR="00C45308">
        <w:rPr>
          <w:rFonts w:ascii="Arial" w:hAnsi="Arial" w:cs="Arial"/>
          <w:color w:val="404040"/>
        </w:rPr>
        <w:t>self-test</w:t>
      </w:r>
      <w:r>
        <w:rPr>
          <w:rFonts w:ascii="Arial" w:hAnsi="Arial" w:cs="Arial"/>
          <w:color w:val="404040"/>
        </w:rPr>
        <w:t xml:space="preserve"> DTCs can be set and cleared, continuous DTCs are </w:t>
      </w:r>
    </w:p>
    <w:p w:rsidR="006436F9"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suppressed</w:t>
      </w:r>
    </w:p>
    <w:p w:rsidR="006436F9" w:rsidRDefault="006436F9" w:rsidP="006436F9">
      <w:pPr>
        <w:widowControl w:val="0"/>
        <w:tabs>
          <w:tab w:val="left" w:pos="1261"/>
          <w:tab w:val="left" w:pos="3601"/>
        </w:tabs>
        <w:spacing w:before="174"/>
        <w:rPr>
          <w:rFonts w:ascii="Arial" w:hAnsi="Arial" w:cs="Arial"/>
          <w:color w:val="404040"/>
          <w:sz w:val="27"/>
          <w:szCs w:val="27"/>
        </w:rPr>
      </w:pPr>
      <w:r>
        <w:rPr>
          <w:rFonts w:ascii="Arial" w:hAnsi="Arial" w:cs="Arial"/>
          <w:sz w:val="24"/>
          <w:szCs w:val="24"/>
        </w:rPr>
        <w:tab/>
      </w:r>
      <w:r>
        <w:rPr>
          <w:rFonts w:ascii="Arial" w:hAnsi="Arial" w:cs="Arial"/>
          <w:color w:val="404040"/>
        </w:rPr>
        <w:t>11</w:t>
      </w:r>
      <w:r>
        <w:rPr>
          <w:rFonts w:ascii="Arial" w:hAnsi="Arial" w:cs="Arial"/>
          <w:sz w:val="24"/>
          <w:szCs w:val="24"/>
        </w:rPr>
        <w:tab/>
      </w:r>
      <w:r>
        <w:rPr>
          <w:rFonts w:ascii="Arial" w:hAnsi="Arial" w:cs="Arial"/>
          <w:color w:val="404040"/>
        </w:rPr>
        <w:t xml:space="preserve">Both </w:t>
      </w:r>
      <w:r w:rsidR="00C45308">
        <w:rPr>
          <w:rFonts w:ascii="Arial" w:hAnsi="Arial" w:cs="Arial"/>
          <w:color w:val="404040"/>
        </w:rPr>
        <w:t>self-test</w:t>
      </w:r>
      <w:r>
        <w:rPr>
          <w:rFonts w:ascii="Arial" w:hAnsi="Arial" w:cs="Arial"/>
          <w:color w:val="404040"/>
        </w:rPr>
        <w:t xml:space="preserve"> and continuous DTC can be set and cleared</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GearLvrPos_Available</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This value is LOST when the GearLvrPos_D_Actl signal is lost or its value</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 is Fault.  This value is AVAILABLE when signal is present and the value is</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 not Fault.</w:t>
      </w:r>
    </w:p>
    <w:p w:rsidR="006436F9" w:rsidRDefault="006436F9" w:rsidP="006436F9">
      <w:pPr>
        <w:widowControl w:val="0"/>
        <w:tabs>
          <w:tab w:val="left" w:pos="973"/>
        </w:tabs>
        <w:spacing w:before="731"/>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w:t>
      </w:r>
      <w:r>
        <w:rPr>
          <w:rFonts w:ascii="Arial" w:hAnsi="Arial" w:cs="Arial"/>
          <w:sz w:val="24"/>
          <w:szCs w:val="24"/>
        </w:rPr>
        <w:tab/>
      </w:r>
      <w:r>
        <w:rPr>
          <w:rFonts w:ascii="Arial" w:hAnsi="Arial" w:cs="Arial"/>
          <w:color w:val="404040"/>
        </w:rPr>
        <w:t>0-1</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2</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lastRenderedPageBreak/>
        <w:tab/>
      </w:r>
      <w:r>
        <w:rPr>
          <w:rFonts w:ascii="Arial" w:hAnsi="Arial" w:cs="Arial"/>
          <w:color w:val="404040"/>
        </w:rPr>
        <w:t>0x0</w:t>
      </w:r>
      <w:r>
        <w:rPr>
          <w:rFonts w:ascii="Arial" w:hAnsi="Arial" w:cs="Arial"/>
          <w:sz w:val="24"/>
          <w:szCs w:val="24"/>
        </w:rPr>
        <w:tab/>
      </w:r>
      <w:r>
        <w:rPr>
          <w:rFonts w:ascii="Arial" w:hAnsi="Arial" w:cs="Arial"/>
          <w:color w:val="404040"/>
        </w:rPr>
        <w:t>LOST: GearLvrPos_D_Actl is missing or its value is Fault.</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 xml:space="preserve">AVAILABLE: GearLvrPos_D_Actl is present and its value is not </w:t>
      </w:r>
    </w:p>
    <w:p w:rsidR="006436F9"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Fault.</w:t>
      </w:r>
    </w:p>
    <w:p w:rsidR="006436F9" w:rsidRDefault="006436F9" w:rsidP="006436F9">
      <w:pPr>
        <w:widowControl w:val="0"/>
        <w:tabs>
          <w:tab w:val="left" w:pos="720"/>
        </w:tabs>
        <w:spacing w:before="494"/>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GearLvrPos_D_Actl</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NETCOM signal indicating automatic transmission gear lever position.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Obsolete and incorrect usage starting with MY2020 Gen4 HEV.  This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signal is in 0x230 message "TransGearData."</w:t>
      </w:r>
    </w:p>
    <w:p w:rsidR="006436F9" w:rsidRDefault="006436F9" w:rsidP="006436F9">
      <w:pPr>
        <w:widowControl w:val="0"/>
        <w:tabs>
          <w:tab w:val="left" w:pos="973"/>
        </w:tabs>
        <w:spacing w:before="731"/>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w:t>
      </w:r>
      <w:r>
        <w:rPr>
          <w:rFonts w:ascii="Arial" w:hAnsi="Arial" w:cs="Arial"/>
          <w:sz w:val="24"/>
          <w:szCs w:val="24"/>
        </w:rPr>
        <w:tab/>
      </w:r>
      <w:r>
        <w:rPr>
          <w:rFonts w:ascii="Arial" w:hAnsi="Arial" w:cs="Arial"/>
          <w:color w:val="404040"/>
        </w:rPr>
        <w:t>0-7</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16</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Park</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Reverse</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0x2</w:t>
      </w:r>
      <w:r>
        <w:rPr>
          <w:rFonts w:ascii="Arial" w:hAnsi="Arial" w:cs="Arial"/>
          <w:sz w:val="24"/>
          <w:szCs w:val="24"/>
        </w:rPr>
        <w:tab/>
      </w:r>
      <w:r>
        <w:rPr>
          <w:rFonts w:ascii="Arial" w:hAnsi="Arial" w:cs="Arial"/>
          <w:color w:val="404040"/>
        </w:rPr>
        <w:t>Neutral</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0x3</w:t>
      </w:r>
      <w:r>
        <w:rPr>
          <w:rFonts w:ascii="Arial" w:hAnsi="Arial" w:cs="Arial"/>
          <w:sz w:val="24"/>
          <w:szCs w:val="24"/>
        </w:rPr>
        <w:tab/>
      </w:r>
      <w:r>
        <w:rPr>
          <w:rFonts w:ascii="Arial" w:hAnsi="Arial" w:cs="Arial"/>
          <w:color w:val="404040"/>
        </w:rPr>
        <w:t>Drive</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0x4</w:t>
      </w:r>
      <w:r>
        <w:rPr>
          <w:rFonts w:ascii="Arial" w:hAnsi="Arial" w:cs="Arial"/>
          <w:sz w:val="24"/>
          <w:szCs w:val="24"/>
        </w:rPr>
        <w:tab/>
      </w:r>
      <w:r>
        <w:rPr>
          <w:rFonts w:ascii="Arial" w:hAnsi="Arial" w:cs="Arial"/>
          <w:color w:val="404040"/>
        </w:rPr>
        <w:t>Sport/Drive Sport</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0x5</w:t>
      </w:r>
      <w:r>
        <w:rPr>
          <w:rFonts w:ascii="Arial" w:hAnsi="Arial" w:cs="Arial"/>
          <w:sz w:val="24"/>
          <w:szCs w:val="24"/>
        </w:rPr>
        <w:tab/>
      </w:r>
      <w:r>
        <w:rPr>
          <w:rFonts w:ascii="Arial" w:hAnsi="Arial" w:cs="Arial"/>
          <w:color w:val="404040"/>
        </w:rPr>
        <w:t>Low</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0x6</w:t>
      </w:r>
      <w:r>
        <w:rPr>
          <w:rFonts w:ascii="Arial" w:hAnsi="Arial" w:cs="Arial"/>
          <w:sz w:val="24"/>
          <w:szCs w:val="24"/>
        </w:rPr>
        <w:tab/>
      </w:r>
      <w:r>
        <w:rPr>
          <w:rFonts w:ascii="Arial" w:hAnsi="Arial" w:cs="Arial"/>
          <w:color w:val="404040"/>
        </w:rPr>
        <w:t>1</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0x7</w:t>
      </w:r>
      <w:r>
        <w:rPr>
          <w:rFonts w:ascii="Arial" w:hAnsi="Arial" w:cs="Arial"/>
          <w:sz w:val="24"/>
          <w:szCs w:val="24"/>
        </w:rPr>
        <w:tab/>
      </w:r>
      <w:r>
        <w:rPr>
          <w:rFonts w:ascii="Arial" w:hAnsi="Arial" w:cs="Arial"/>
          <w:color w:val="404040"/>
        </w:rPr>
        <w:t>2</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0x8</w:t>
      </w:r>
      <w:r>
        <w:rPr>
          <w:rFonts w:ascii="Arial" w:hAnsi="Arial" w:cs="Arial"/>
          <w:sz w:val="24"/>
          <w:szCs w:val="24"/>
        </w:rPr>
        <w:tab/>
      </w:r>
      <w:r>
        <w:rPr>
          <w:rFonts w:ascii="Arial" w:hAnsi="Arial" w:cs="Arial"/>
          <w:color w:val="404040"/>
        </w:rPr>
        <w:t>3</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0x9</w:t>
      </w:r>
      <w:r>
        <w:rPr>
          <w:rFonts w:ascii="Arial" w:hAnsi="Arial" w:cs="Arial"/>
          <w:sz w:val="24"/>
          <w:szCs w:val="24"/>
        </w:rPr>
        <w:tab/>
      </w:r>
      <w:r>
        <w:rPr>
          <w:rFonts w:ascii="Arial" w:hAnsi="Arial" w:cs="Arial"/>
          <w:color w:val="404040"/>
        </w:rPr>
        <w:t>4</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0xA</w:t>
      </w:r>
      <w:r>
        <w:rPr>
          <w:rFonts w:ascii="Arial" w:hAnsi="Arial" w:cs="Arial"/>
          <w:sz w:val="24"/>
          <w:szCs w:val="24"/>
        </w:rPr>
        <w:tab/>
      </w:r>
      <w:r>
        <w:rPr>
          <w:rFonts w:ascii="Arial" w:hAnsi="Arial" w:cs="Arial"/>
          <w:color w:val="404040"/>
        </w:rPr>
        <w:t>5</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0xB</w:t>
      </w:r>
      <w:r>
        <w:rPr>
          <w:rFonts w:ascii="Arial" w:hAnsi="Arial" w:cs="Arial"/>
          <w:sz w:val="24"/>
          <w:szCs w:val="24"/>
        </w:rPr>
        <w:tab/>
      </w:r>
      <w:r>
        <w:rPr>
          <w:rFonts w:ascii="Arial" w:hAnsi="Arial" w:cs="Arial"/>
          <w:color w:val="404040"/>
        </w:rPr>
        <w:t>6</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0xC</w:t>
      </w:r>
      <w:r>
        <w:rPr>
          <w:rFonts w:ascii="Arial" w:hAnsi="Arial" w:cs="Arial"/>
          <w:sz w:val="24"/>
          <w:szCs w:val="24"/>
        </w:rPr>
        <w:tab/>
      </w:r>
      <w:r>
        <w:rPr>
          <w:rFonts w:ascii="Arial" w:hAnsi="Arial" w:cs="Arial"/>
          <w:color w:val="404040"/>
        </w:rPr>
        <w:t>undefined</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0xD</w:t>
      </w:r>
      <w:r>
        <w:rPr>
          <w:rFonts w:ascii="Arial" w:hAnsi="Arial" w:cs="Arial"/>
          <w:sz w:val="24"/>
          <w:szCs w:val="24"/>
        </w:rPr>
        <w:tab/>
      </w:r>
      <w:r>
        <w:rPr>
          <w:rFonts w:ascii="Arial" w:hAnsi="Arial" w:cs="Arial"/>
          <w:color w:val="404040"/>
        </w:rPr>
        <w:t>undefined</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0xE</w:t>
      </w:r>
      <w:r>
        <w:rPr>
          <w:rFonts w:ascii="Arial" w:hAnsi="Arial" w:cs="Arial"/>
          <w:sz w:val="24"/>
          <w:szCs w:val="24"/>
        </w:rPr>
        <w:tab/>
      </w:r>
      <w:r>
        <w:rPr>
          <w:rFonts w:ascii="Arial" w:hAnsi="Arial" w:cs="Arial"/>
          <w:color w:val="404040"/>
        </w:rPr>
        <w:t>unknown position</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0XF</w:t>
      </w:r>
      <w:r>
        <w:rPr>
          <w:rFonts w:ascii="Arial" w:hAnsi="Arial" w:cs="Arial"/>
          <w:sz w:val="24"/>
          <w:szCs w:val="24"/>
        </w:rPr>
        <w:tab/>
      </w:r>
      <w:r>
        <w:rPr>
          <w:rFonts w:ascii="Arial" w:hAnsi="Arial" w:cs="Arial"/>
          <w:color w:val="404040"/>
        </w:rPr>
        <w:t>fault</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lastRenderedPageBreak/>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GearLvrPos_D_Actl_Signal_Received_Flag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Dataflow that contains NULL when no GearLvrPos_D_Actl signal was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received and RECEIVED when the signal was received.  After checking,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AVAS must set the value of this dataflow to NULL.</w:t>
      </w:r>
    </w:p>
    <w:p w:rsidR="006436F9" w:rsidRDefault="006436F9" w:rsidP="006436F9">
      <w:pPr>
        <w:widowControl w:val="0"/>
        <w:tabs>
          <w:tab w:val="left" w:pos="973"/>
        </w:tabs>
        <w:spacing w:before="731"/>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w:t>
      </w:r>
      <w:r>
        <w:rPr>
          <w:rFonts w:ascii="Arial" w:hAnsi="Arial" w:cs="Arial"/>
          <w:sz w:val="24"/>
          <w:szCs w:val="24"/>
        </w:rPr>
        <w:tab/>
      </w:r>
      <w:r>
        <w:rPr>
          <w:rFonts w:ascii="Arial" w:hAnsi="Arial" w:cs="Arial"/>
          <w:color w:val="404040"/>
        </w:rPr>
        <w:t>0-1</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2</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NULL: No GearLvrPos_D_Actl signal was received.</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RECEIVED: A GearLvrPos_D_Actl signal was received.</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GearLvrPos_Status_TimeLost_Cfg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Time to wait when the GearLvrPos_D_Actl received flag is NULL before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transitioning to LOST state.</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Milliseconds</w:t>
      </w:r>
      <w:r>
        <w:rPr>
          <w:rFonts w:ascii="Arial" w:hAnsi="Arial" w:cs="Arial"/>
          <w:sz w:val="24"/>
          <w:szCs w:val="24"/>
        </w:rPr>
        <w:tab/>
      </w:r>
      <w:r>
        <w:rPr>
          <w:rFonts w:ascii="Arial" w:hAnsi="Arial" w:cs="Arial"/>
          <w:color w:val="404040"/>
        </w:rPr>
        <w:t>0-5000</w:t>
      </w:r>
      <w:r>
        <w:rPr>
          <w:rFonts w:ascii="Arial" w:hAnsi="Arial" w:cs="Arial"/>
          <w:sz w:val="24"/>
          <w:szCs w:val="24"/>
        </w:rPr>
        <w:tab/>
      </w:r>
      <w:r>
        <w:rPr>
          <w:rFonts w:ascii="Arial" w:hAnsi="Arial" w:cs="Arial"/>
          <w:color w:val="404040"/>
        </w:rPr>
        <w:t>5000</w:t>
      </w:r>
      <w:r>
        <w:rPr>
          <w:rFonts w:ascii="Arial" w:hAnsi="Arial" w:cs="Arial"/>
          <w:sz w:val="24"/>
          <w:szCs w:val="24"/>
        </w:rPr>
        <w:tab/>
      </w:r>
      <w:r>
        <w:rPr>
          <w:rFonts w:ascii="Arial" w:hAnsi="Arial" w:cs="Arial"/>
          <w:color w:val="404040"/>
        </w:rPr>
        <w:t>5000</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5000</w:t>
      </w:r>
      <w:r>
        <w:rPr>
          <w:rFonts w:ascii="Arial" w:hAnsi="Arial" w:cs="Arial"/>
          <w:sz w:val="24"/>
          <w:szCs w:val="24"/>
        </w:rPr>
        <w:tab/>
      </w:r>
      <w:r>
        <w:rPr>
          <w:rFonts w:ascii="Arial" w:hAnsi="Arial" w:cs="Arial"/>
          <w:color w:val="404040"/>
        </w:rPr>
        <w:t>Delay in mSec before declaring GearLvrPos_D_Actl as lost.</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GearPark_Status</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This dataflow shows whether or not the vehicle is in a state where the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gear lever position is park or not.  It also indicates if the state is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unknown because the signal is LOST.</w:t>
      </w:r>
    </w:p>
    <w:p w:rsidR="006436F9" w:rsidRDefault="006436F9" w:rsidP="006436F9">
      <w:pPr>
        <w:widowControl w:val="0"/>
        <w:tabs>
          <w:tab w:val="left" w:pos="973"/>
        </w:tabs>
        <w:spacing w:before="731"/>
        <w:rPr>
          <w:rFonts w:ascii="Arial" w:hAnsi="Arial" w:cs="Arial"/>
          <w:color w:val="7F7F7F"/>
          <w:sz w:val="27"/>
          <w:szCs w:val="27"/>
        </w:rPr>
      </w:pPr>
      <w:r>
        <w:rPr>
          <w:rFonts w:ascii="Arial" w:hAnsi="Arial" w:cs="Arial"/>
          <w:sz w:val="24"/>
          <w:szCs w:val="24"/>
        </w:rPr>
        <w:lastRenderedPageBreak/>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w:t>
      </w:r>
      <w:r>
        <w:rPr>
          <w:rFonts w:ascii="Arial" w:hAnsi="Arial" w:cs="Arial"/>
          <w:sz w:val="24"/>
          <w:szCs w:val="24"/>
        </w:rPr>
        <w:tab/>
      </w:r>
      <w:r>
        <w:rPr>
          <w:rFonts w:ascii="Arial" w:hAnsi="Arial" w:cs="Arial"/>
          <w:color w:val="404040"/>
        </w:rPr>
        <w:t>0-2</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3</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 xml:space="preserve">LOST: GearLvrPos_D_Actl signal is lost or is faulty and we cannot </w:t>
      </w:r>
    </w:p>
    <w:p w:rsidR="006436F9"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determine if the vehicle gear lever is in park.</w:t>
      </w:r>
    </w:p>
    <w:p w:rsidR="006436F9" w:rsidRDefault="006436F9" w:rsidP="006436F9">
      <w:pPr>
        <w:widowControl w:val="0"/>
        <w:tabs>
          <w:tab w:val="left" w:pos="1261"/>
          <w:tab w:val="left" w:pos="3601"/>
        </w:tabs>
        <w:spacing w:before="174"/>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ACTIVE: The gear lever position is in park.</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0x2</w:t>
      </w:r>
      <w:r>
        <w:rPr>
          <w:rFonts w:ascii="Arial" w:hAnsi="Arial" w:cs="Arial"/>
          <w:sz w:val="24"/>
          <w:szCs w:val="24"/>
        </w:rPr>
        <w:tab/>
      </w:r>
      <w:r>
        <w:rPr>
          <w:rFonts w:ascii="Arial" w:hAnsi="Arial" w:cs="Arial"/>
          <w:color w:val="404040"/>
        </w:rPr>
        <w:t>INACTIVE: The gear lever position is not in park.</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GearRverse_Status</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Indicates if the reverse gear is active, inactive, or lost.</w:t>
      </w:r>
    </w:p>
    <w:p w:rsidR="006436F9" w:rsidRDefault="006436F9" w:rsidP="006436F9">
      <w:pPr>
        <w:widowControl w:val="0"/>
        <w:tabs>
          <w:tab w:val="left" w:pos="973"/>
        </w:tabs>
        <w:spacing w:before="666"/>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Values</w:t>
      </w:r>
      <w:r>
        <w:rPr>
          <w:rFonts w:ascii="Arial" w:hAnsi="Arial" w:cs="Arial"/>
          <w:sz w:val="24"/>
          <w:szCs w:val="24"/>
        </w:rPr>
        <w:tab/>
      </w:r>
      <w:r>
        <w:rPr>
          <w:rFonts w:ascii="Arial" w:hAnsi="Arial" w:cs="Arial"/>
          <w:color w:val="404040"/>
        </w:rPr>
        <w:t>0-2</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3</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 xml:space="preserve">LOST: The transmitter of GearRvrse_D_Actl has gone missing or </w:t>
      </w:r>
    </w:p>
    <w:p w:rsidR="006436F9"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is faulty and cannot be trusted.</w:t>
      </w:r>
    </w:p>
    <w:p w:rsidR="006436F9" w:rsidRDefault="006436F9" w:rsidP="006436F9">
      <w:pPr>
        <w:widowControl w:val="0"/>
        <w:tabs>
          <w:tab w:val="left" w:pos="1261"/>
          <w:tab w:val="left" w:pos="3601"/>
        </w:tabs>
        <w:spacing w:before="174"/>
        <w:rPr>
          <w:rFonts w:ascii="Arial" w:hAnsi="Arial" w:cs="Arial"/>
          <w:color w:val="404040"/>
          <w:sz w:val="27"/>
          <w:szCs w:val="27"/>
        </w:rPr>
      </w:pPr>
      <w:r>
        <w:rPr>
          <w:rFonts w:ascii="Arial" w:hAnsi="Arial" w:cs="Arial"/>
          <w:sz w:val="24"/>
          <w:szCs w:val="24"/>
        </w:rPr>
        <w:tab/>
      </w:r>
      <w:r>
        <w:rPr>
          <w:rFonts w:ascii="Arial" w:hAnsi="Arial" w:cs="Arial"/>
          <w:color w:val="404040"/>
        </w:rPr>
        <w:t>1</w:t>
      </w:r>
      <w:r>
        <w:rPr>
          <w:rFonts w:ascii="Arial" w:hAnsi="Arial" w:cs="Arial"/>
          <w:sz w:val="24"/>
          <w:szCs w:val="24"/>
        </w:rPr>
        <w:tab/>
      </w:r>
      <w:r>
        <w:rPr>
          <w:rFonts w:ascii="Arial" w:hAnsi="Arial" w:cs="Arial"/>
          <w:color w:val="404040"/>
        </w:rPr>
        <w:t>INACTIVE: The gear lever position is not in Reverse.</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2</w:t>
      </w:r>
      <w:r>
        <w:rPr>
          <w:rFonts w:ascii="Arial" w:hAnsi="Arial" w:cs="Arial"/>
          <w:sz w:val="24"/>
          <w:szCs w:val="24"/>
        </w:rPr>
        <w:tab/>
      </w:r>
      <w:r>
        <w:rPr>
          <w:rFonts w:ascii="Arial" w:hAnsi="Arial" w:cs="Arial"/>
          <w:color w:val="404040"/>
        </w:rPr>
        <w:t>ACTIVE: The gear lever position is in Reverse.</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GearRverse_Status_Available</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Set the status communication of the signal indicating if reverse signal is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available in system.</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Values</w:t>
      </w:r>
      <w:r>
        <w:rPr>
          <w:rFonts w:ascii="Arial" w:hAnsi="Arial" w:cs="Arial"/>
          <w:sz w:val="24"/>
          <w:szCs w:val="24"/>
        </w:rPr>
        <w:tab/>
      </w:r>
      <w:r>
        <w:rPr>
          <w:rFonts w:ascii="Arial" w:hAnsi="Arial" w:cs="Arial"/>
          <w:color w:val="404040"/>
        </w:rPr>
        <w:t>0-1</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2</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lastRenderedPageBreak/>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LOST: signal not available in the system.</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1</w:t>
      </w:r>
      <w:r>
        <w:rPr>
          <w:rFonts w:ascii="Arial" w:hAnsi="Arial" w:cs="Arial"/>
          <w:sz w:val="24"/>
          <w:szCs w:val="24"/>
        </w:rPr>
        <w:tab/>
      </w:r>
      <w:r>
        <w:rPr>
          <w:rFonts w:ascii="Arial" w:hAnsi="Arial" w:cs="Arial"/>
          <w:color w:val="404040"/>
        </w:rPr>
        <w:t>AVAILABLE: Signal is available in the system.</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GearRvrse_D_Actl</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NETCOM Signal indicating if the reversing gear is in use or not.</w:t>
      </w:r>
    </w:p>
    <w:p w:rsidR="006436F9" w:rsidRDefault="006436F9" w:rsidP="006436F9">
      <w:pPr>
        <w:widowControl w:val="0"/>
        <w:tabs>
          <w:tab w:val="left" w:pos="973"/>
        </w:tabs>
        <w:spacing w:before="666"/>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Values</w:t>
      </w:r>
      <w:r>
        <w:rPr>
          <w:rFonts w:ascii="Arial" w:hAnsi="Arial" w:cs="Arial"/>
          <w:sz w:val="24"/>
          <w:szCs w:val="24"/>
        </w:rPr>
        <w:tab/>
      </w:r>
      <w:r>
        <w:rPr>
          <w:rFonts w:ascii="Arial" w:hAnsi="Arial" w:cs="Arial"/>
          <w:color w:val="404040"/>
        </w:rPr>
        <w:t>0-7</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8</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Inactive_not_confirmed</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Inactive_confirmed</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0x2</w:t>
      </w:r>
      <w:r>
        <w:rPr>
          <w:rFonts w:ascii="Arial" w:hAnsi="Arial" w:cs="Arial"/>
          <w:sz w:val="24"/>
          <w:szCs w:val="24"/>
        </w:rPr>
        <w:tab/>
      </w:r>
      <w:r>
        <w:rPr>
          <w:rFonts w:ascii="Arial" w:hAnsi="Arial" w:cs="Arial"/>
          <w:color w:val="404040"/>
        </w:rPr>
        <w:t>Active_not_confirmed</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0x3</w:t>
      </w:r>
      <w:r>
        <w:rPr>
          <w:rFonts w:ascii="Arial" w:hAnsi="Arial" w:cs="Arial"/>
          <w:sz w:val="24"/>
          <w:szCs w:val="24"/>
        </w:rPr>
        <w:tab/>
      </w:r>
      <w:r>
        <w:rPr>
          <w:rFonts w:ascii="Arial" w:hAnsi="Arial" w:cs="Arial"/>
          <w:color w:val="404040"/>
        </w:rPr>
        <w:t>Active_confirmed</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0x4</w:t>
      </w:r>
      <w:r>
        <w:rPr>
          <w:rFonts w:ascii="Arial" w:hAnsi="Arial" w:cs="Arial"/>
          <w:sz w:val="24"/>
          <w:szCs w:val="24"/>
        </w:rPr>
        <w:tab/>
      </w:r>
      <w:r>
        <w:rPr>
          <w:rFonts w:ascii="Arial" w:hAnsi="Arial" w:cs="Arial"/>
          <w:color w:val="404040"/>
        </w:rPr>
        <w:t>Not used</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0x5</w:t>
      </w:r>
      <w:r>
        <w:rPr>
          <w:rFonts w:ascii="Arial" w:hAnsi="Arial" w:cs="Arial"/>
          <w:sz w:val="24"/>
          <w:szCs w:val="24"/>
        </w:rPr>
        <w:tab/>
      </w:r>
      <w:r>
        <w:rPr>
          <w:rFonts w:ascii="Arial" w:hAnsi="Arial" w:cs="Arial"/>
          <w:color w:val="404040"/>
        </w:rPr>
        <w:t>Not used</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0x6</w:t>
      </w:r>
      <w:r>
        <w:rPr>
          <w:rFonts w:ascii="Arial" w:hAnsi="Arial" w:cs="Arial"/>
          <w:sz w:val="24"/>
          <w:szCs w:val="24"/>
        </w:rPr>
        <w:tab/>
      </w:r>
      <w:r>
        <w:rPr>
          <w:rFonts w:ascii="Arial" w:hAnsi="Arial" w:cs="Arial"/>
          <w:color w:val="404040"/>
        </w:rPr>
        <w:t>Not used</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0x7</w:t>
      </w:r>
      <w:r>
        <w:rPr>
          <w:rFonts w:ascii="Arial" w:hAnsi="Arial" w:cs="Arial"/>
          <w:sz w:val="24"/>
          <w:szCs w:val="24"/>
        </w:rPr>
        <w:tab/>
      </w:r>
      <w:r>
        <w:rPr>
          <w:rFonts w:ascii="Arial" w:hAnsi="Arial" w:cs="Arial"/>
          <w:color w:val="404040"/>
        </w:rPr>
        <w:t>Fault</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GearRvrse_D_Actl_Signal_Received_Flag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Dataflow that contains NULL when no GearRvrse_D_Actl signal was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received and RECEIVED when the signal was received.  After checking,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AVAS must set the value of this dataflow back to NULL.</w:t>
      </w:r>
    </w:p>
    <w:p w:rsidR="006436F9" w:rsidRDefault="006436F9" w:rsidP="006436F9">
      <w:pPr>
        <w:widowControl w:val="0"/>
        <w:tabs>
          <w:tab w:val="left" w:pos="973"/>
        </w:tabs>
        <w:spacing w:before="731"/>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w:t>
      </w:r>
      <w:r>
        <w:rPr>
          <w:rFonts w:ascii="Arial" w:hAnsi="Arial" w:cs="Arial"/>
          <w:sz w:val="24"/>
          <w:szCs w:val="24"/>
        </w:rPr>
        <w:tab/>
      </w:r>
      <w:r>
        <w:rPr>
          <w:rFonts w:ascii="Arial" w:hAnsi="Arial" w:cs="Arial"/>
          <w:color w:val="404040"/>
        </w:rPr>
        <w:t>0-1</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2</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lastRenderedPageBreak/>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NULL: No GearRvrse_D_Actl signal was received.</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Received: A GearRvrse_D_Actl signal was received.</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GearRvrseStatus_TimeLost_Cfg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Time to wait when GearRvrse_D_Actl_Signal_Received_Flag remains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NULL before transitioning to LOST.</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Milliseconds</w:t>
      </w:r>
      <w:r>
        <w:rPr>
          <w:rFonts w:ascii="Arial" w:hAnsi="Arial" w:cs="Arial"/>
          <w:sz w:val="24"/>
          <w:szCs w:val="24"/>
        </w:rPr>
        <w:tab/>
      </w:r>
      <w:r>
        <w:rPr>
          <w:rFonts w:ascii="Arial" w:hAnsi="Arial" w:cs="Arial"/>
          <w:color w:val="404040"/>
        </w:rPr>
        <w:t>0-5000</w:t>
      </w:r>
      <w:r>
        <w:rPr>
          <w:rFonts w:ascii="Arial" w:hAnsi="Arial" w:cs="Arial"/>
          <w:sz w:val="24"/>
          <w:szCs w:val="24"/>
        </w:rPr>
        <w:tab/>
      </w:r>
      <w:r>
        <w:rPr>
          <w:rFonts w:ascii="Arial" w:hAnsi="Arial" w:cs="Arial"/>
          <w:color w:val="404040"/>
        </w:rPr>
        <w:t>5000</w:t>
      </w:r>
      <w:r>
        <w:rPr>
          <w:rFonts w:ascii="Arial" w:hAnsi="Arial" w:cs="Arial"/>
          <w:sz w:val="24"/>
          <w:szCs w:val="24"/>
        </w:rPr>
        <w:tab/>
      </w:r>
      <w:r>
        <w:rPr>
          <w:rFonts w:ascii="Arial" w:hAnsi="Arial" w:cs="Arial"/>
          <w:color w:val="404040"/>
        </w:rPr>
        <w:t>5000</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5000</w:t>
      </w:r>
      <w:r>
        <w:rPr>
          <w:rFonts w:ascii="Arial" w:hAnsi="Arial" w:cs="Arial"/>
          <w:sz w:val="24"/>
          <w:szCs w:val="24"/>
        </w:rPr>
        <w:tab/>
      </w:r>
      <w:r>
        <w:rPr>
          <w:rFonts w:ascii="Arial" w:hAnsi="Arial" w:cs="Arial"/>
          <w:color w:val="404040"/>
        </w:rPr>
        <w:t xml:space="preserve">Time in mSec from when signal goes missing to wait before setting </w:t>
      </w:r>
    </w:p>
    <w:p w:rsidR="006436F9"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DTC when GearRvrse_D_Actl is lost.</w:t>
      </w:r>
    </w:p>
    <w:p w:rsidR="006436F9" w:rsidRDefault="006436F9" w:rsidP="006436F9">
      <w:pPr>
        <w:widowControl w:val="0"/>
        <w:tabs>
          <w:tab w:val="left" w:pos="720"/>
        </w:tabs>
        <w:spacing w:before="494"/>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HiOvrTime_Cfg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Defines the amount of time to wait in a high voltage (HI_V) condition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before declaring an OVER_V condition.</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Milliseconds</w:t>
      </w:r>
      <w:r>
        <w:rPr>
          <w:rFonts w:ascii="Arial" w:hAnsi="Arial" w:cs="Arial"/>
          <w:sz w:val="24"/>
          <w:szCs w:val="24"/>
        </w:rPr>
        <w:tab/>
      </w:r>
      <w:r>
        <w:rPr>
          <w:rFonts w:ascii="Arial" w:hAnsi="Arial" w:cs="Arial"/>
          <w:color w:val="404040"/>
        </w:rPr>
        <w:t>0-9000</w:t>
      </w:r>
      <w:r>
        <w:rPr>
          <w:rFonts w:ascii="Arial" w:hAnsi="Arial" w:cs="Arial"/>
          <w:sz w:val="24"/>
          <w:szCs w:val="24"/>
        </w:rPr>
        <w:tab/>
      </w:r>
      <w:r>
        <w:rPr>
          <w:rFonts w:ascii="Arial" w:hAnsi="Arial" w:cs="Arial"/>
          <w:color w:val="404040"/>
        </w:rPr>
        <w:t>500</w:t>
      </w:r>
      <w:r>
        <w:rPr>
          <w:rFonts w:ascii="Arial" w:hAnsi="Arial" w:cs="Arial"/>
          <w:sz w:val="24"/>
          <w:szCs w:val="24"/>
        </w:rPr>
        <w:tab/>
      </w:r>
      <w:r>
        <w:rPr>
          <w:rFonts w:ascii="Arial" w:hAnsi="Arial" w:cs="Arial"/>
          <w:color w:val="404040"/>
        </w:rPr>
        <w:t>900</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HiRecovTime_Cfg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Defines the amount of time that the voltage must be below Vmax_Cfg[i]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before recovering from an OVER_V condition and allowing input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lastRenderedPageBreak/>
        <w:tab/>
      </w:r>
      <w:r>
        <w:rPr>
          <w:rFonts w:ascii="Arial" w:hAnsi="Arial" w:cs="Arial"/>
          <w:b/>
          <w:bCs/>
          <w:color w:val="404040"/>
          <w:lang w:bidi="he-IL"/>
        </w:rPr>
        <w:t>sampling again.</w:t>
      </w:r>
    </w:p>
    <w:p w:rsidR="006436F9" w:rsidRDefault="006436F9" w:rsidP="006436F9">
      <w:pPr>
        <w:widowControl w:val="0"/>
        <w:tabs>
          <w:tab w:val="left" w:pos="973"/>
        </w:tabs>
        <w:spacing w:before="731"/>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Milliseconds</w:t>
      </w:r>
      <w:r>
        <w:rPr>
          <w:rFonts w:ascii="Arial" w:hAnsi="Arial" w:cs="Arial"/>
          <w:sz w:val="24"/>
          <w:szCs w:val="24"/>
        </w:rPr>
        <w:tab/>
      </w:r>
      <w:r>
        <w:rPr>
          <w:rFonts w:ascii="Arial" w:hAnsi="Arial" w:cs="Arial"/>
          <w:color w:val="404040"/>
        </w:rPr>
        <w:t>0-6000</w:t>
      </w:r>
      <w:r>
        <w:rPr>
          <w:rFonts w:ascii="Arial" w:hAnsi="Arial" w:cs="Arial"/>
          <w:sz w:val="24"/>
          <w:szCs w:val="24"/>
        </w:rPr>
        <w:tab/>
      </w:r>
      <w:r>
        <w:rPr>
          <w:rFonts w:ascii="Arial" w:hAnsi="Arial" w:cs="Arial"/>
          <w:color w:val="404040"/>
        </w:rPr>
        <w:t>2000</w:t>
      </w:r>
      <w:r>
        <w:rPr>
          <w:rFonts w:ascii="Arial" w:hAnsi="Arial" w:cs="Arial"/>
          <w:sz w:val="24"/>
          <w:szCs w:val="24"/>
        </w:rPr>
        <w:tab/>
      </w:r>
      <w:r>
        <w:rPr>
          <w:rFonts w:ascii="Arial" w:hAnsi="Arial" w:cs="Arial"/>
          <w:color w:val="404040"/>
        </w:rPr>
        <w:t>600</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HiTime_Cfg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After Vbatt pops high, this is the minimum amount of time normal voltage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must be present before allowing inputs to be read again (return to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NORM_V).  This value must be based on worst-case analysis of the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slowest circuit that uses this voltage range.</w:t>
      </w:r>
    </w:p>
    <w:p w:rsidR="006436F9" w:rsidRDefault="006436F9" w:rsidP="006436F9">
      <w:pPr>
        <w:widowControl w:val="0"/>
        <w:tabs>
          <w:tab w:val="left" w:pos="973"/>
        </w:tabs>
        <w:spacing w:before="748"/>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Milliseconds</w:t>
      </w:r>
      <w:r>
        <w:rPr>
          <w:rFonts w:ascii="Arial" w:hAnsi="Arial" w:cs="Arial"/>
          <w:sz w:val="24"/>
          <w:szCs w:val="24"/>
        </w:rPr>
        <w:tab/>
      </w:r>
      <w:r>
        <w:rPr>
          <w:rFonts w:ascii="Arial" w:hAnsi="Arial" w:cs="Arial"/>
          <w:color w:val="404040"/>
        </w:rPr>
        <w:t>0-2000</w:t>
      </w:r>
      <w:r>
        <w:rPr>
          <w:rFonts w:ascii="Arial" w:hAnsi="Arial" w:cs="Arial"/>
          <w:sz w:val="24"/>
          <w:szCs w:val="24"/>
        </w:rPr>
        <w:tab/>
      </w:r>
      <w:r>
        <w:rPr>
          <w:rFonts w:ascii="Arial" w:hAnsi="Arial" w:cs="Arial"/>
          <w:color w:val="404040"/>
        </w:rPr>
        <w:t>55</w:t>
      </w:r>
      <w:r>
        <w:rPr>
          <w:rFonts w:ascii="Arial" w:hAnsi="Arial" w:cs="Arial"/>
          <w:sz w:val="24"/>
          <w:szCs w:val="24"/>
        </w:rPr>
        <w:tab/>
      </w:r>
      <w:r>
        <w:rPr>
          <w:rFonts w:ascii="Arial" w:hAnsi="Arial" w:cs="Arial"/>
          <w:color w:val="404040"/>
        </w:rPr>
        <w:t>400</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Ignition_Status</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Indicates current ignition.  This signal is in 0x3B3 message "BodyInfo_3"</w:t>
      </w:r>
    </w:p>
    <w:p w:rsidR="006436F9" w:rsidRDefault="006436F9" w:rsidP="006436F9">
      <w:pPr>
        <w:widowControl w:val="0"/>
        <w:tabs>
          <w:tab w:val="left" w:pos="973"/>
        </w:tabs>
        <w:spacing w:before="666"/>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Values</w:t>
      </w:r>
      <w:r>
        <w:rPr>
          <w:rFonts w:ascii="Arial" w:hAnsi="Arial" w:cs="Arial"/>
          <w:sz w:val="24"/>
          <w:szCs w:val="24"/>
        </w:rPr>
        <w:tab/>
      </w:r>
      <w:r>
        <w:rPr>
          <w:rFonts w:ascii="Arial" w:hAnsi="Arial" w:cs="Arial"/>
          <w:color w:val="404040"/>
        </w:rPr>
        <w:t>0-F</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6</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UNKNOWN</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OFF</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0x2</w:t>
      </w:r>
      <w:r>
        <w:rPr>
          <w:rFonts w:ascii="Arial" w:hAnsi="Arial" w:cs="Arial"/>
          <w:sz w:val="24"/>
          <w:szCs w:val="24"/>
        </w:rPr>
        <w:tab/>
      </w:r>
      <w:r>
        <w:rPr>
          <w:rFonts w:ascii="Arial" w:hAnsi="Arial" w:cs="Arial"/>
          <w:color w:val="404040"/>
        </w:rPr>
        <w:t>ACCESORY</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lastRenderedPageBreak/>
        <w:tab/>
      </w:r>
      <w:r>
        <w:rPr>
          <w:rFonts w:ascii="Arial" w:hAnsi="Arial" w:cs="Arial"/>
          <w:color w:val="404040"/>
        </w:rPr>
        <w:t>0x4</w:t>
      </w:r>
      <w:r>
        <w:rPr>
          <w:rFonts w:ascii="Arial" w:hAnsi="Arial" w:cs="Arial"/>
          <w:sz w:val="24"/>
          <w:szCs w:val="24"/>
        </w:rPr>
        <w:tab/>
      </w:r>
      <w:r>
        <w:rPr>
          <w:rFonts w:ascii="Arial" w:hAnsi="Arial" w:cs="Arial"/>
          <w:color w:val="404040"/>
        </w:rPr>
        <w:t>RUN</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0x8</w:t>
      </w:r>
      <w:r>
        <w:rPr>
          <w:rFonts w:ascii="Arial" w:hAnsi="Arial" w:cs="Arial"/>
          <w:sz w:val="24"/>
          <w:szCs w:val="24"/>
        </w:rPr>
        <w:tab/>
      </w:r>
      <w:r>
        <w:rPr>
          <w:rFonts w:ascii="Arial" w:hAnsi="Arial" w:cs="Arial"/>
          <w:color w:val="404040"/>
        </w:rPr>
        <w:t>START</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0xF</w:t>
      </w:r>
      <w:r>
        <w:rPr>
          <w:rFonts w:ascii="Arial" w:hAnsi="Arial" w:cs="Arial"/>
          <w:sz w:val="24"/>
          <w:szCs w:val="24"/>
        </w:rPr>
        <w:tab/>
      </w:r>
      <w:r>
        <w:rPr>
          <w:rFonts w:ascii="Arial" w:hAnsi="Arial" w:cs="Arial"/>
          <w:color w:val="404040"/>
        </w:rPr>
        <w:t>INVALID</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Ignition_Status_Available</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Indicates whether the Ignition_Status signal is lost or available.</w:t>
      </w:r>
    </w:p>
    <w:p w:rsidR="006436F9" w:rsidRDefault="006436F9" w:rsidP="006436F9">
      <w:pPr>
        <w:widowControl w:val="0"/>
        <w:tabs>
          <w:tab w:val="left" w:pos="973"/>
        </w:tabs>
        <w:spacing w:before="666"/>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w:t>
      </w:r>
      <w:r>
        <w:rPr>
          <w:rFonts w:ascii="Arial" w:hAnsi="Arial" w:cs="Arial"/>
          <w:sz w:val="24"/>
          <w:szCs w:val="24"/>
        </w:rPr>
        <w:tab/>
      </w:r>
      <w:r>
        <w:rPr>
          <w:rFonts w:ascii="Arial" w:hAnsi="Arial" w:cs="Arial"/>
          <w:color w:val="404040"/>
        </w:rPr>
        <w:t>0-1</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2</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 xml:space="preserve">LOST: The Ignition_Status signal was lost or is INVALID or </w:t>
      </w:r>
    </w:p>
    <w:p w:rsidR="006436F9"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UNKNOWN.  AVAS cannot determine the state of the ignition status.</w:t>
      </w:r>
    </w:p>
    <w:p w:rsidR="006436F9" w:rsidRDefault="006436F9" w:rsidP="006436F9">
      <w:pPr>
        <w:widowControl w:val="0"/>
        <w:tabs>
          <w:tab w:val="left" w:pos="1261"/>
          <w:tab w:val="left" w:pos="3601"/>
        </w:tabs>
        <w:spacing w:before="443"/>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 xml:space="preserve">AVAILABLE: The Ignition_Status signal was received and is not </w:t>
      </w:r>
    </w:p>
    <w:p w:rsidR="006436F9"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 xml:space="preserve">INVALID or UNKNOWN.  AVAS can determine the state of the </w:t>
      </w:r>
    </w:p>
    <w:p w:rsidR="006436F9"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ignition status.</w:t>
      </w:r>
    </w:p>
    <w:p w:rsidR="006436F9" w:rsidRDefault="006436F9" w:rsidP="006436F9">
      <w:pPr>
        <w:widowControl w:val="0"/>
        <w:tabs>
          <w:tab w:val="left" w:pos="720"/>
        </w:tabs>
        <w:spacing w:before="501"/>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Ignition_Status_Signal_Received_Flag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Dataflow that contains NULL when no Ignition_Status signal was received</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 and RECEIVED when the signal was received.  After checking, AVAS must</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 set the value of this dataflow to NULL.</w:t>
      </w:r>
    </w:p>
    <w:p w:rsidR="006436F9" w:rsidRDefault="006436F9" w:rsidP="006436F9">
      <w:pPr>
        <w:widowControl w:val="0"/>
        <w:tabs>
          <w:tab w:val="left" w:pos="973"/>
        </w:tabs>
        <w:spacing w:before="731"/>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w:t>
      </w:r>
      <w:r>
        <w:rPr>
          <w:rFonts w:ascii="Arial" w:hAnsi="Arial" w:cs="Arial"/>
          <w:sz w:val="24"/>
          <w:szCs w:val="24"/>
        </w:rPr>
        <w:tab/>
      </w:r>
      <w:r>
        <w:rPr>
          <w:rFonts w:ascii="Arial" w:hAnsi="Arial" w:cs="Arial"/>
          <w:color w:val="404040"/>
        </w:rPr>
        <w:t>0-1</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2</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NULL: No Ignition_Status signal was received.</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lastRenderedPageBreak/>
        <w:tab/>
      </w:r>
      <w:r>
        <w:rPr>
          <w:rFonts w:ascii="Arial" w:hAnsi="Arial" w:cs="Arial"/>
          <w:color w:val="404040"/>
        </w:rPr>
        <w:t>0x1</w:t>
      </w:r>
      <w:r>
        <w:rPr>
          <w:rFonts w:ascii="Arial" w:hAnsi="Arial" w:cs="Arial"/>
          <w:sz w:val="24"/>
          <w:szCs w:val="24"/>
        </w:rPr>
        <w:tab/>
      </w:r>
      <w:r>
        <w:rPr>
          <w:rFonts w:ascii="Arial" w:hAnsi="Arial" w:cs="Arial"/>
          <w:color w:val="404040"/>
        </w:rPr>
        <w:t>RECEIVED: The Ignition_Status signal was received.</w:t>
      </w:r>
    </w:p>
    <w:p w:rsidR="006436F9" w:rsidRPr="00F43F6D" w:rsidRDefault="006436F9" w:rsidP="006436F9">
      <w:pPr>
        <w:widowControl w:val="0"/>
        <w:tabs>
          <w:tab w:val="left" w:pos="720"/>
        </w:tabs>
        <w:spacing w:before="457"/>
        <w:rPr>
          <w:rFonts w:ascii="Arial" w:hAnsi="Arial"/>
          <w:b/>
          <w:color w:val="7F7F7F"/>
        </w:rPr>
      </w:pPr>
      <w:r>
        <w:rPr>
          <w:rFonts w:ascii="Arial" w:hAnsi="Arial" w:cs="Arial"/>
          <w:sz w:val="24"/>
          <w:szCs w:val="24"/>
        </w:rPr>
        <w:tab/>
      </w:r>
      <w:r>
        <w:rPr>
          <w:rFonts w:ascii="Arial" w:hAnsi="Arial" w:cs="Arial"/>
          <w:b/>
          <w:bCs/>
          <w:color w:val="7F7F7F"/>
          <w:lang w:bidi="he-IL"/>
        </w:rPr>
        <w:t>----------------------------------------------------------------------------------------------------------------------------------</w:t>
      </w:r>
    </w:p>
    <w:p w:rsidR="00F11A3A" w:rsidRDefault="00F11A3A" w:rsidP="00F11A3A">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InvalidDataTime_Cfg</w:t>
      </w:r>
    </w:p>
    <w:p w:rsidR="00F11A3A" w:rsidRDefault="00F11A3A" w:rsidP="00F11A3A">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Delay in milliseconds to wait when receiving faulty or invalid data before </w:t>
      </w:r>
    </w:p>
    <w:p w:rsidR="00F11A3A" w:rsidRDefault="00F11A3A" w:rsidP="00F11A3A">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setting an Invalid Data DTC.</w:t>
      </w:r>
    </w:p>
    <w:p w:rsidR="00F11A3A" w:rsidRDefault="00F11A3A" w:rsidP="00F11A3A">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F11A3A" w:rsidRDefault="00F11A3A" w:rsidP="00F11A3A">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 xml:space="preserve">Number of Values </w:t>
      </w:r>
    </w:p>
    <w:p w:rsidR="00F11A3A" w:rsidRDefault="00F11A3A" w:rsidP="00F11A3A">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Milliseconds</w:t>
      </w:r>
      <w:r>
        <w:rPr>
          <w:rFonts w:ascii="Arial" w:hAnsi="Arial" w:cs="Arial"/>
          <w:sz w:val="24"/>
          <w:szCs w:val="24"/>
        </w:rPr>
        <w:tab/>
      </w:r>
      <w:r>
        <w:rPr>
          <w:rFonts w:ascii="Arial" w:hAnsi="Arial" w:cs="Arial"/>
          <w:color w:val="404040"/>
        </w:rPr>
        <w:t>0-5000</w:t>
      </w:r>
      <w:r>
        <w:rPr>
          <w:rFonts w:ascii="Arial" w:hAnsi="Arial" w:cs="Arial"/>
          <w:sz w:val="24"/>
          <w:szCs w:val="24"/>
        </w:rPr>
        <w:tab/>
      </w:r>
      <w:r>
        <w:rPr>
          <w:rFonts w:ascii="Arial" w:hAnsi="Arial" w:cs="Arial"/>
          <w:color w:val="404040"/>
        </w:rPr>
        <w:t>2100</w:t>
      </w:r>
      <w:r>
        <w:rPr>
          <w:rFonts w:ascii="Arial" w:hAnsi="Arial" w:cs="Arial"/>
          <w:sz w:val="24"/>
          <w:szCs w:val="24"/>
        </w:rPr>
        <w:tab/>
      </w:r>
      <w:r>
        <w:rPr>
          <w:rFonts w:ascii="Arial" w:hAnsi="Arial" w:cs="Arial"/>
          <w:color w:val="404040"/>
        </w:rPr>
        <w:t>50</w:t>
      </w:r>
    </w:p>
    <w:p w:rsidR="00F11A3A" w:rsidRDefault="00F11A3A" w:rsidP="00F11A3A">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F11A3A" w:rsidRDefault="00F11A3A" w:rsidP="00F11A3A">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2100</w:t>
      </w:r>
      <w:r>
        <w:rPr>
          <w:rFonts w:ascii="Arial" w:hAnsi="Arial" w:cs="Arial"/>
          <w:sz w:val="24"/>
          <w:szCs w:val="24"/>
        </w:rPr>
        <w:tab/>
      </w:r>
      <w:r>
        <w:rPr>
          <w:rFonts w:ascii="Arial" w:hAnsi="Arial" w:cs="Arial"/>
          <w:color w:val="404040"/>
        </w:rPr>
        <w:t xml:space="preserve">Delay in milliseconds to wait when receiving faulty or invalid data </w:t>
      </w:r>
    </w:p>
    <w:p w:rsidR="00F11A3A" w:rsidRDefault="00F11A3A" w:rsidP="00F11A3A">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before setting an Invalid Data DTC.</w:t>
      </w:r>
    </w:p>
    <w:p w:rsidR="00F11A3A" w:rsidRDefault="00F11A3A" w:rsidP="00F11A3A">
      <w:pPr>
        <w:widowControl w:val="0"/>
        <w:tabs>
          <w:tab w:val="left" w:pos="720"/>
        </w:tabs>
        <w:spacing w:before="494"/>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Ignition_Status_TimeLost_Cfg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Time to wait when Ignition Status received flag is NULL before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transitioning to lost state.</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Milliseconds</w:t>
      </w:r>
      <w:r>
        <w:rPr>
          <w:rFonts w:ascii="Arial" w:hAnsi="Arial" w:cs="Arial"/>
          <w:sz w:val="24"/>
          <w:szCs w:val="24"/>
        </w:rPr>
        <w:tab/>
      </w:r>
      <w:r>
        <w:rPr>
          <w:rFonts w:ascii="Arial" w:hAnsi="Arial" w:cs="Arial"/>
          <w:color w:val="404040"/>
        </w:rPr>
        <w:t>0-5000</w:t>
      </w:r>
      <w:r>
        <w:rPr>
          <w:rFonts w:ascii="Arial" w:hAnsi="Arial" w:cs="Arial"/>
          <w:sz w:val="24"/>
          <w:szCs w:val="24"/>
        </w:rPr>
        <w:tab/>
      </w:r>
      <w:r>
        <w:rPr>
          <w:rFonts w:ascii="Arial" w:hAnsi="Arial" w:cs="Arial"/>
          <w:color w:val="404040"/>
        </w:rPr>
        <w:t>5000</w:t>
      </w:r>
      <w:r>
        <w:rPr>
          <w:rFonts w:ascii="Arial" w:hAnsi="Arial" w:cs="Arial"/>
          <w:sz w:val="24"/>
          <w:szCs w:val="24"/>
        </w:rPr>
        <w:tab/>
      </w:r>
      <w:r>
        <w:rPr>
          <w:rFonts w:ascii="Arial" w:hAnsi="Arial" w:cs="Arial"/>
          <w:color w:val="404040"/>
        </w:rPr>
        <w:t>5000</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5000</w:t>
      </w:r>
      <w:r>
        <w:rPr>
          <w:rFonts w:ascii="Arial" w:hAnsi="Arial" w:cs="Arial"/>
          <w:sz w:val="24"/>
          <w:szCs w:val="24"/>
        </w:rPr>
        <w:tab/>
      </w:r>
      <w:r>
        <w:rPr>
          <w:rFonts w:ascii="Arial" w:hAnsi="Arial" w:cs="Arial"/>
          <w:color w:val="404040"/>
        </w:rPr>
        <w:t>Delay in mSec before declaring Ignition_Status signal as lost.</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LoOvrTime_Cfg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Defines the amount of time to wait in a low voltage (LO_V) condition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before declaring an UNDER_V condition.</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lastRenderedPageBreak/>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Milliseconds</w:t>
      </w:r>
      <w:r>
        <w:rPr>
          <w:rFonts w:ascii="Arial" w:hAnsi="Arial" w:cs="Arial"/>
          <w:sz w:val="24"/>
          <w:szCs w:val="24"/>
        </w:rPr>
        <w:tab/>
      </w:r>
      <w:r>
        <w:rPr>
          <w:rFonts w:ascii="Arial" w:hAnsi="Arial" w:cs="Arial"/>
          <w:color w:val="404040"/>
        </w:rPr>
        <w:t>0-6000</w:t>
      </w:r>
      <w:r>
        <w:rPr>
          <w:rFonts w:ascii="Arial" w:hAnsi="Arial" w:cs="Arial"/>
          <w:sz w:val="24"/>
          <w:szCs w:val="24"/>
        </w:rPr>
        <w:tab/>
      </w:r>
      <w:r>
        <w:rPr>
          <w:rFonts w:ascii="Arial" w:hAnsi="Arial" w:cs="Arial"/>
          <w:color w:val="404040"/>
        </w:rPr>
        <w:t>See FS</w:t>
      </w:r>
      <w:r>
        <w:rPr>
          <w:rFonts w:ascii="Arial" w:hAnsi="Arial" w:cs="Arial"/>
          <w:sz w:val="24"/>
          <w:szCs w:val="24"/>
        </w:rPr>
        <w:tab/>
      </w:r>
      <w:r>
        <w:rPr>
          <w:rFonts w:ascii="Arial" w:hAnsi="Arial" w:cs="Arial"/>
          <w:color w:val="404040"/>
        </w:rPr>
        <w:t>600</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LoRecovTime_Cfg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Defines the amount of time that the voltage must be above Vmin_Cfg[i]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before recovering from an UNDER_V condition and allowing input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sampling again.</w:t>
      </w:r>
    </w:p>
    <w:p w:rsidR="006436F9" w:rsidRDefault="006436F9" w:rsidP="006436F9">
      <w:pPr>
        <w:widowControl w:val="0"/>
        <w:tabs>
          <w:tab w:val="left" w:pos="973"/>
        </w:tabs>
        <w:spacing w:before="731"/>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Milliseconds</w:t>
      </w:r>
      <w:r>
        <w:rPr>
          <w:rFonts w:ascii="Arial" w:hAnsi="Arial" w:cs="Arial"/>
          <w:sz w:val="24"/>
          <w:szCs w:val="24"/>
        </w:rPr>
        <w:tab/>
      </w:r>
      <w:r>
        <w:rPr>
          <w:rFonts w:ascii="Arial" w:hAnsi="Arial" w:cs="Arial"/>
          <w:color w:val="404040"/>
        </w:rPr>
        <w:t>0-6000</w:t>
      </w:r>
      <w:r>
        <w:rPr>
          <w:rFonts w:ascii="Arial" w:hAnsi="Arial" w:cs="Arial"/>
          <w:sz w:val="24"/>
          <w:szCs w:val="24"/>
        </w:rPr>
        <w:tab/>
      </w:r>
      <w:r>
        <w:rPr>
          <w:rFonts w:ascii="Arial" w:hAnsi="Arial" w:cs="Arial"/>
          <w:color w:val="404040"/>
        </w:rPr>
        <w:t>1000</w:t>
      </w:r>
      <w:r>
        <w:rPr>
          <w:rFonts w:ascii="Arial" w:hAnsi="Arial" w:cs="Arial"/>
          <w:sz w:val="24"/>
          <w:szCs w:val="24"/>
        </w:rPr>
        <w:tab/>
      </w:r>
      <w:r>
        <w:rPr>
          <w:rFonts w:ascii="Arial" w:hAnsi="Arial" w:cs="Arial"/>
          <w:color w:val="404040"/>
        </w:rPr>
        <w:t>600</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LoTime_Cfg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After Vbatt dips low, this is the minimum amount of time normal voltage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must be present before allowing inputs to be read again (return to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NORM_V).  This value must be set based on worst-case analysis of the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slowest circuit that uses this Voltage Range.</w:t>
      </w:r>
    </w:p>
    <w:p w:rsidR="006436F9" w:rsidRDefault="006436F9" w:rsidP="006436F9">
      <w:pPr>
        <w:widowControl w:val="0"/>
        <w:tabs>
          <w:tab w:val="left" w:pos="973"/>
        </w:tabs>
        <w:spacing w:before="748"/>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Milliseconds</w:t>
      </w:r>
      <w:r>
        <w:rPr>
          <w:rFonts w:ascii="Arial" w:hAnsi="Arial" w:cs="Arial"/>
          <w:sz w:val="24"/>
          <w:szCs w:val="24"/>
        </w:rPr>
        <w:tab/>
      </w:r>
      <w:r>
        <w:rPr>
          <w:rFonts w:ascii="Arial" w:hAnsi="Arial" w:cs="Arial"/>
          <w:color w:val="404040"/>
        </w:rPr>
        <w:t>0-2000</w:t>
      </w:r>
      <w:r>
        <w:rPr>
          <w:rFonts w:ascii="Arial" w:hAnsi="Arial" w:cs="Arial"/>
          <w:sz w:val="24"/>
          <w:szCs w:val="24"/>
        </w:rPr>
        <w:tab/>
      </w:r>
      <w:r>
        <w:rPr>
          <w:rFonts w:ascii="Arial" w:hAnsi="Arial" w:cs="Arial"/>
          <w:color w:val="404040"/>
        </w:rPr>
        <w:t>15</w:t>
      </w:r>
      <w:r>
        <w:rPr>
          <w:rFonts w:ascii="Arial" w:hAnsi="Arial" w:cs="Arial"/>
          <w:sz w:val="24"/>
          <w:szCs w:val="24"/>
        </w:rPr>
        <w:tab/>
      </w:r>
      <w:r>
        <w:rPr>
          <w:rFonts w:ascii="Arial" w:hAnsi="Arial" w:cs="Arial"/>
          <w:color w:val="404040"/>
        </w:rPr>
        <w:t>400</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LowVoltTimer_Cfg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lastRenderedPageBreak/>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Duration that AVAS will wait when it detects voltage as under voltage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before it sets a DTC to report the undervoltage event.</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Milliseconds</w:t>
      </w:r>
      <w:r>
        <w:rPr>
          <w:rFonts w:ascii="Arial" w:hAnsi="Arial" w:cs="Arial"/>
          <w:sz w:val="24"/>
          <w:szCs w:val="24"/>
        </w:rPr>
        <w:tab/>
      </w:r>
      <w:r>
        <w:rPr>
          <w:rFonts w:ascii="Arial" w:hAnsi="Arial" w:cs="Arial"/>
          <w:color w:val="404040"/>
        </w:rPr>
        <w:t>0-10000</w:t>
      </w:r>
      <w:r>
        <w:rPr>
          <w:rFonts w:ascii="Arial" w:hAnsi="Arial" w:cs="Arial"/>
          <w:sz w:val="24"/>
          <w:szCs w:val="24"/>
        </w:rPr>
        <w:tab/>
      </w:r>
      <w:r>
        <w:rPr>
          <w:rFonts w:ascii="Arial" w:hAnsi="Arial" w:cs="Arial"/>
          <w:color w:val="404040"/>
        </w:rPr>
        <w:t>10000</w:t>
      </w:r>
      <w:r>
        <w:rPr>
          <w:rFonts w:ascii="Arial" w:hAnsi="Arial" w:cs="Arial"/>
          <w:sz w:val="24"/>
          <w:szCs w:val="24"/>
        </w:rPr>
        <w:tab/>
      </w:r>
      <w:r>
        <w:rPr>
          <w:rFonts w:ascii="Arial" w:hAnsi="Arial" w:cs="Arial"/>
          <w:color w:val="404040"/>
        </w:rPr>
        <w:t>10</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10000</w:t>
      </w:r>
      <w:r>
        <w:rPr>
          <w:rFonts w:ascii="Arial" w:hAnsi="Arial" w:cs="Arial"/>
          <w:sz w:val="24"/>
          <w:szCs w:val="24"/>
        </w:rPr>
        <w:tab/>
      </w:r>
      <w:r>
        <w:rPr>
          <w:rFonts w:ascii="Arial" w:hAnsi="Arial" w:cs="Arial"/>
          <w:color w:val="404040"/>
        </w:rPr>
        <w:t xml:space="preserve">Delay in mSec before reporting an undervoltage DTC when first </w:t>
      </w:r>
    </w:p>
    <w:p w:rsidR="006436F9"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detecting an undervoltage event.</w:t>
      </w:r>
    </w:p>
    <w:p w:rsidR="006436F9" w:rsidRDefault="006436F9" w:rsidP="006436F9">
      <w:pPr>
        <w:widowControl w:val="0"/>
        <w:tabs>
          <w:tab w:val="left" w:pos="720"/>
        </w:tabs>
        <w:spacing w:before="494"/>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Max_Speed_Sound_Cfg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Indicates the MAX speed above which the AVAS ECU will not produce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sound.</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KPH</w:t>
      </w:r>
      <w:r>
        <w:rPr>
          <w:rFonts w:ascii="Arial" w:hAnsi="Arial" w:cs="Arial"/>
          <w:sz w:val="24"/>
          <w:szCs w:val="24"/>
        </w:rPr>
        <w:tab/>
      </w:r>
      <w:r>
        <w:rPr>
          <w:rFonts w:ascii="Arial" w:hAnsi="Arial" w:cs="Arial"/>
          <w:color w:val="404040"/>
        </w:rPr>
        <w:t>0-655.35</w:t>
      </w:r>
      <w:r>
        <w:rPr>
          <w:rFonts w:ascii="Arial" w:hAnsi="Arial" w:cs="Arial"/>
          <w:sz w:val="24"/>
          <w:szCs w:val="24"/>
        </w:rPr>
        <w:tab/>
      </w:r>
      <w:r>
        <w:rPr>
          <w:rFonts w:ascii="Arial" w:hAnsi="Arial" w:cs="Arial"/>
          <w:color w:val="404040"/>
        </w:rPr>
        <w:t>655</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0-655.35</w:t>
      </w:r>
      <w:r>
        <w:rPr>
          <w:rFonts w:ascii="Arial" w:hAnsi="Arial" w:cs="Arial"/>
          <w:sz w:val="24"/>
          <w:szCs w:val="24"/>
        </w:rPr>
        <w:tab/>
      </w:r>
      <w:r>
        <w:rPr>
          <w:rFonts w:ascii="Arial" w:hAnsi="Arial" w:cs="Arial"/>
          <w:color w:val="404040"/>
        </w:rPr>
        <w:t>Max Speed to play sounds in KPH</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MediumLostTime_Cfg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The medium time duration for detecting a missing CAN signal.</w:t>
      </w:r>
    </w:p>
    <w:p w:rsidR="006436F9" w:rsidRDefault="006436F9" w:rsidP="006436F9">
      <w:pPr>
        <w:widowControl w:val="0"/>
        <w:tabs>
          <w:tab w:val="left" w:pos="973"/>
        </w:tabs>
        <w:spacing w:before="666"/>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Milliseconds</w:t>
      </w:r>
      <w:r>
        <w:rPr>
          <w:rFonts w:ascii="Arial" w:hAnsi="Arial" w:cs="Arial"/>
          <w:sz w:val="24"/>
          <w:szCs w:val="24"/>
        </w:rPr>
        <w:tab/>
      </w:r>
      <w:r>
        <w:rPr>
          <w:rFonts w:ascii="Arial" w:hAnsi="Arial" w:cs="Arial"/>
          <w:color w:val="404040"/>
        </w:rPr>
        <w:t>1000</w:t>
      </w:r>
      <w:r>
        <w:rPr>
          <w:rFonts w:ascii="Arial" w:hAnsi="Arial" w:cs="Arial"/>
          <w:sz w:val="24"/>
          <w:szCs w:val="24"/>
        </w:rPr>
        <w:tab/>
      </w:r>
      <w:r>
        <w:rPr>
          <w:rFonts w:ascii="Arial" w:hAnsi="Arial" w:cs="Arial"/>
          <w:color w:val="404040"/>
        </w:rPr>
        <w:t>1000</w:t>
      </w:r>
      <w:r>
        <w:rPr>
          <w:rFonts w:ascii="Arial" w:hAnsi="Arial" w:cs="Arial"/>
          <w:sz w:val="24"/>
          <w:szCs w:val="24"/>
        </w:rPr>
        <w:tab/>
      </w:r>
      <w:r>
        <w:rPr>
          <w:rFonts w:ascii="Arial" w:hAnsi="Arial" w:cs="Arial"/>
          <w:color w:val="404040"/>
        </w:rPr>
        <w:t>1</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lastRenderedPageBreak/>
        <w:tab/>
      </w:r>
      <w:r>
        <w:rPr>
          <w:rFonts w:ascii="Arial" w:hAnsi="Arial" w:cs="Arial"/>
          <w:color w:val="404040"/>
        </w:rPr>
        <w:t>1000</w:t>
      </w:r>
      <w:r>
        <w:rPr>
          <w:rFonts w:ascii="Arial" w:hAnsi="Arial" w:cs="Arial"/>
          <w:sz w:val="24"/>
          <w:szCs w:val="24"/>
        </w:rPr>
        <w:tab/>
      </w:r>
      <w:r>
        <w:rPr>
          <w:rFonts w:ascii="Arial" w:hAnsi="Arial" w:cs="Arial"/>
          <w:color w:val="404040"/>
        </w:rPr>
        <w:t xml:space="preserve">The medium time duration in milliseconds for detecting a missing </w:t>
      </w:r>
    </w:p>
    <w:p w:rsidR="006436F9"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CAN signal.</w:t>
      </w:r>
    </w:p>
    <w:p w:rsidR="006436F9" w:rsidRDefault="006436F9" w:rsidP="006436F9">
      <w:pPr>
        <w:widowControl w:val="0"/>
        <w:tabs>
          <w:tab w:val="left" w:pos="720"/>
        </w:tabs>
        <w:spacing w:before="494"/>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PdstrnAlrt_B_Falt</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Module's NETCOM TX signal that indicates current status of the module.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This signal indicates if the module is working OK.  "Yes" indicates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module is in failure mode.</w:t>
      </w:r>
    </w:p>
    <w:p w:rsidR="006436F9" w:rsidRDefault="006436F9" w:rsidP="006436F9">
      <w:pPr>
        <w:widowControl w:val="0"/>
        <w:tabs>
          <w:tab w:val="left" w:pos="973"/>
        </w:tabs>
        <w:spacing w:before="731"/>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Values</w:t>
      </w:r>
      <w:r>
        <w:rPr>
          <w:rFonts w:ascii="Arial" w:hAnsi="Arial" w:cs="Arial"/>
          <w:sz w:val="24"/>
          <w:szCs w:val="24"/>
        </w:rPr>
        <w:tab/>
      </w:r>
      <w:r>
        <w:rPr>
          <w:rFonts w:ascii="Arial" w:hAnsi="Arial" w:cs="Arial"/>
          <w:color w:val="404040"/>
        </w:rPr>
        <w:t>0-1</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2</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"NO" Module is working okay and not faulted.</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"YES" Module is not working okay and is in failure mode.</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PIDClear_Time_Cfg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Time interval for clearing all PIDCtrl Signals in DEFAULT Session</w:t>
      </w:r>
    </w:p>
    <w:p w:rsidR="006436F9" w:rsidRDefault="006436F9" w:rsidP="006436F9">
      <w:pPr>
        <w:widowControl w:val="0"/>
        <w:tabs>
          <w:tab w:val="left" w:pos="973"/>
        </w:tabs>
        <w:spacing w:before="666"/>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Seconds</w:t>
      </w:r>
      <w:r>
        <w:rPr>
          <w:rFonts w:ascii="Arial" w:hAnsi="Arial" w:cs="Arial"/>
          <w:sz w:val="24"/>
          <w:szCs w:val="24"/>
        </w:rPr>
        <w:tab/>
      </w:r>
      <w:r>
        <w:rPr>
          <w:rFonts w:ascii="Arial" w:hAnsi="Arial" w:cs="Arial"/>
          <w:color w:val="404040"/>
        </w:rPr>
        <w:t>1-5</w:t>
      </w:r>
      <w:r>
        <w:rPr>
          <w:rFonts w:ascii="Arial" w:hAnsi="Arial" w:cs="Arial"/>
          <w:sz w:val="24"/>
          <w:szCs w:val="24"/>
        </w:rPr>
        <w:tab/>
      </w:r>
      <w:r>
        <w:rPr>
          <w:rFonts w:ascii="Arial" w:hAnsi="Arial" w:cs="Arial"/>
          <w:color w:val="404040"/>
        </w:rPr>
        <w:t>5</w:t>
      </w:r>
      <w:r>
        <w:rPr>
          <w:rFonts w:ascii="Arial" w:hAnsi="Arial" w:cs="Arial"/>
          <w:sz w:val="24"/>
          <w:szCs w:val="24"/>
        </w:rPr>
        <w:tab/>
      </w:r>
      <w:r>
        <w:rPr>
          <w:rFonts w:ascii="Arial" w:hAnsi="Arial" w:cs="Arial"/>
          <w:color w:val="404040"/>
        </w:rPr>
        <w:t>5</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PwPckTq_D_Stat</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NETCOM Signal that indicates power pack is in a motive (wheel torque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producing) or non-motive (non-wheel torque producing) mode.  This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lastRenderedPageBreak/>
        <w:tab/>
      </w:r>
      <w:r>
        <w:rPr>
          <w:rFonts w:ascii="Arial" w:hAnsi="Arial" w:cs="Arial"/>
          <w:b/>
          <w:bCs/>
          <w:color w:val="404040"/>
          <w:lang w:bidi="he-IL"/>
        </w:rPr>
        <w:t>signal is included in message 0x167 "VehicleOperatingModes."</w:t>
      </w:r>
    </w:p>
    <w:p w:rsidR="006436F9" w:rsidRDefault="006436F9" w:rsidP="006436F9">
      <w:pPr>
        <w:widowControl w:val="0"/>
        <w:tabs>
          <w:tab w:val="left" w:pos="973"/>
        </w:tabs>
        <w:spacing w:before="731"/>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Values</w:t>
      </w:r>
      <w:r>
        <w:rPr>
          <w:rFonts w:ascii="Arial" w:hAnsi="Arial" w:cs="Arial"/>
          <w:sz w:val="24"/>
          <w:szCs w:val="24"/>
        </w:rPr>
        <w:tab/>
      </w:r>
      <w:r>
        <w:rPr>
          <w:rFonts w:ascii="Arial" w:hAnsi="Arial" w:cs="Arial"/>
          <w:color w:val="404040"/>
        </w:rPr>
        <w:t>0-3</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4</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PwPckOff_TqNotAvailable</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PwPckOn_TqNotAvailable</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0x2</w:t>
      </w:r>
      <w:r>
        <w:rPr>
          <w:rFonts w:ascii="Arial" w:hAnsi="Arial" w:cs="Arial"/>
          <w:sz w:val="24"/>
          <w:szCs w:val="24"/>
        </w:rPr>
        <w:tab/>
      </w:r>
      <w:r>
        <w:rPr>
          <w:rFonts w:ascii="Arial" w:hAnsi="Arial" w:cs="Arial"/>
          <w:color w:val="404040"/>
        </w:rPr>
        <w:t>PwPckStrInProg_Tq_NotAvail</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0x3</w:t>
      </w:r>
      <w:r>
        <w:rPr>
          <w:rFonts w:ascii="Arial" w:hAnsi="Arial" w:cs="Arial"/>
          <w:sz w:val="24"/>
          <w:szCs w:val="24"/>
        </w:rPr>
        <w:tab/>
      </w:r>
      <w:r>
        <w:rPr>
          <w:rFonts w:ascii="Arial" w:hAnsi="Arial" w:cs="Arial"/>
          <w:color w:val="404040"/>
        </w:rPr>
        <w:t>PwPckOnTqAvailable</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PwPckTq_D_Stat_Signal_Received_Flag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Dataflow that contains NULL when no PwPckTq_D_Stat signal was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received and RECEIVED when the signal was received.  After checking,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AVAS must set the dataflow to NULL.</w:t>
      </w:r>
    </w:p>
    <w:p w:rsidR="006436F9" w:rsidRDefault="006436F9" w:rsidP="006436F9">
      <w:pPr>
        <w:widowControl w:val="0"/>
        <w:tabs>
          <w:tab w:val="left" w:pos="973"/>
        </w:tabs>
        <w:spacing w:before="731"/>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w:t>
      </w:r>
      <w:r>
        <w:rPr>
          <w:rFonts w:ascii="Arial" w:hAnsi="Arial" w:cs="Arial"/>
          <w:sz w:val="24"/>
          <w:szCs w:val="24"/>
        </w:rPr>
        <w:tab/>
      </w:r>
      <w:r>
        <w:rPr>
          <w:rFonts w:ascii="Arial" w:hAnsi="Arial" w:cs="Arial"/>
          <w:color w:val="404040"/>
        </w:rPr>
        <w:t>0-1</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2</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NULL: No PwPckTq_D_Stat signal was received.</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RECEIVED: PwPckTq_D_Stat signal was received.</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PwPckTq_D_Stat_TimeLost_Cfg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Time to wait when PwPckTq_D_Stat received flag is NJLL before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transitioning to lost state.</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lastRenderedPageBreak/>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Milliseconds</w:t>
      </w:r>
      <w:r>
        <w:rPr>
          <w:rFonts w:ascii="Arial" w:hAnsi="Arial" w:cs="Arial"/>
          <w:sz w:val="24"/>
          <w:szCs w:val="24"/>
        </w:rPr>
        <w:tab/>
      </w:r>
      <w:r>
        <w:rPr>
          <w:rFonts w:ascii="Arial" w:hAnsi="Arial" w:cs="Arial"/>
          <w:color w:val="404040"/>
        </w:rPr>
        <w:t>0-5000</w:t>
      </w:r>
      <w:r>
        <w:rPr>
          <w:rFonts w:ascii="Arial" w:hAnsi="Arial" w:cs="Arial"/>
          <w:sz w:val="24"/>
          <w:szCs w:val="24"/>
        </w:rPr>
        <w:tab/>
      </w:r>
      <w:r>
        <w:rPr>
          <w:rFonts w:ascii="Arial" w:hAnsi="Arial" w:cs="Arial"/>
          <w:color w:val="404040"/>
        </w:rPr>
        <w:t>5000</w:t>
      </w:r>
      <w:r>
        <w:rPr>
          <w:rFonts w:ascii="Arial" w:hAnsi="Arial" w:cs="Arial"/>
          <w:sz w:val="24"/>
          <w:szCs w:val="24"/>
        </w:rPr>
        <w:tab/>
      </w:r>
      <w:r>
        <w:rPr>
          <w:rFonts w:ascii="Arial" w:hAnsi="Arial" w:cs="Arial"/>
          <w:color w:val="404040"/>
        </w:rPr>
        <w:t>5000</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5000</w:t>
      </w:r>
      <w:r>
        <w:rPr>
          <w:rFonts w:ascii="Arial" w:hAnsi="Arial" w:cs="Arial"/>
          <w:sz w:val="24"/>
          <w:szCs w:val="24"/>
        </w:rPr>
        <w:tab/>
      </w:r>
      <w:r>
        <w:rPr>
          <w:rFonts w:ascii="Arial" w:hAnsi="Arial" w:cs="Arial"/>
          <w:color w:val="404040"/>
        </w:rPr>
        <w:t>Delay in mSec before declaring PwPckTq_D_Stat signal as lost.</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PwPckTq_Status_Available</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Indicates whether the PwPckTq_D_Stat signal is lost or available.</w:t>
      </w:r>
    </w:p>
    <w:p w:rsidR="006436F9" w:rsidRDefault="006436F9" w:rsidP="006436F9">
      <w:pPr>
        <w:widowControl w:val="0"/>
        <w:tabs>
          <w:tab w:val="left" w:pos="973"/>
        </w:tabs>
        <w:spacing w:before="666"/>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w:t>
      </w:r>
      <w:r>
        <w:rPr>
          <w:rFonts w:ascii="Arial" w:hAnsi="Arial" w:cs="Arial"/>
          <w:sz w:val="24"/>
          <w:szCs w:val="24"/>
        </w:rPr>
        <w:tab/>
      </w:r>
      <w:r>
        <w:rPr>
          <w:rFonts w:ascii="Arial" w:hAnsi="Arial" w:cs="Arial"/>
          <w:color w:val="404040"/>
        </w:rPr>
        <w:t>0-1</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2</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 xml:space="preserve">LOST: The PwPckTq_D_Stat signal is lost.  AVAS cannot </w:t>
      </w:r>
    </w:p>
    <w:p w:rsidR="006436F9"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determine the state of torque.</w:t>
      </w:r>
    </w:p>
    <w:p w:rsidR="006436F9" w:rsidRDefault="006436F9" w:rsidP="006436F9">
      <w:pPr>
        <w:widowControl w:val="0"/>
        <w:tabs>
          <w:tab w:val="left" w:pos="1261"/>
          <w:tab w:val="left" w:pos="3601"/>
        </w:tabs>
        <w:spacing w:before="174"/>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 xml:space="preserve">AVAILABLE: The PqPckTq_D_Stat signal is available and AVAS </w:t>
      </w:r>
    </w:p>
    <w:p w:rsidR="006436F9"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can determine the state of torque.</w:t>
      </w:r>
    </w:p>
    <w:p w:rsidR="006436F9" w:rsidRDefault="006436F9" w:rsidP="006436F9">
      <w:pPr>
        <w:widowControl w:val="0"/>
        <w:tabs>
          <w:tab w:val="left" w:pos="720"/>
        </w:tabs>
        <w:spacing w:before="494"/>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SlowLostTime_Cfg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The slow time duration for detecting a missing CAN signal.</w:t>
      </w:r>
    </w:p>
    <w:p w:rsidR="006436F9" w:rsidRDefault="006436F9" w:rsidP="006436F9">
      <w:pPr>
        <w:widowControl w:val="0"/>
        <w:tabs>
          <w:tab w:val="left" w:pos="973"/>
        </w:tabs>
        <w:spacing w:before="666"/>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Milliseconds</w:t>
      </w:r>
      <w:r>
        <w:rPr>
          <w:rFonts w:ascii="Arial" w:hAnsi="Arial" w:cs="Arial"/>
          <w:sz w:val="24"/>
          <w:szCs w:val="24"/>
        </w:rPr>
        <w:tab/>
      </w:r>
      <w:r>
        <w:rPr>
          <w:rFonts w:ascii="Arial" w:hAnsi="Arial" w:cs="Arial"/>
          <w:color w:val="404040"/>
        </w:rPr>
        <w:t>5000</w:t>
      </w:r>
      <w:r>
        <w:rPr>
          <w:rFonts w:ascii="Arial" w:hAnsi="Arial" w:cs="Arial"/>
          <w:sz w:val="24"/>
          <w:szCs w:val="24"/>
        </w:rPr>
        <w:tab/>
      </w:r>
      <w:r>
        <w:rPr>
          <w:rFonts w:ascii="Arial" w:hAnsi="Arial" w:cs="Arial"/>
          <w:color w:val="404040"/>
        </w:rPr>
        <w:t>5000</w:t>
      </w:r>
      <w:r>
        <w:rPr>
          <w:rFonts w:ascii="Arial" w:hAnsi="Arial" w:cs="Arial"/>
          <w:sz w:val="24"/>
          <w:szCs w:val="24"/>
        </w:rPr>
        <w:tab/>
      </w:r>
      <w:r>
        <w:rPr>
          <w:rFonts w:ascii="Arial" w:hAnsi="Arial" w:cs="Arial"/>
          <w:color w:val="404040"/>
        </w:rPr>
        <w:t>1</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5000</w:t>
      </w:r>
      <w:r>
        <w:rPr>
          <w:rFonts w:ascii="Arial" w:hAnsi="Arial" w:cs="Arial"/>
          <w:sz w:val="24"/>
          <w:szCs w:val="24"/>
        </w:rPr>
        <w:tab/>
      </w:r>
      <w:r>
        <w:rPr>
          <w:rFonts w:ascii="Arial" w:hAnsi="Arial" w:cs="Arial"/>
          <w:color w:val="404040"/>
        </w:rPr>
        <w:t>The slow time duration for detecting a missing CAN signal.</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lastRenderedPageBreak/>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Speaker_OnOff_Cfg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This configuration indicates if the module should work with a local switch</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 to allow the user to turn On or OFF the sound of the module.</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Values</w:t>
      </w:r>
      <w:r>
        <w:rPr>
          <w:rFonts w:ascii="Arial" w:hAnsi="Arial" w:cs="Arial"/>
          <w:sz w:val="24"/>
          <w:szCs w:val="24"/>
        </w:rPr>
        <w:tab/>
      </w:r>
      <w:r>
        <w:rPr>
          <w:rFonts w:ascii="Arial" w:hAnsi="Arial" w:cs="Arial"/>
          <w:color w:val="404040"/>
        </w:rPr>
        <w:t>0-1</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2</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Disable Switch</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Enable Switch</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TesterPhysicalResPACM</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NETCOM Tx to cluster.  Indicates AVAS module status.</w:t>
      </w:r>
    </w:p>
    <w:p w:rsidR="006436F9" w:rsidRDefault="006436F9" w:rsidP="006436F9">
      <w:pPr>
        <w:widowControl w:val="0"/>
        <w:tabs>
          <w:tab w:val="left" w:pos="973"/>
        </w:tabs>
        <w:spacing w:before="666"/>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w:t>
      </w:r>
      <w:r>
        <w:rPr>
          <w:rFonts w:ascii="Arial" w:hAnsi="Arial" w:cs="Arial"/>
          <w:sz w:val="24"/>
          <w:szCs w:val="24"/>
        </w:rPr>
        <w:tab/>
      </w:r>
      <w:r>
        <w:rPr>
          <w:rFonts w:ascii="Arial" w:hAnsi="Arial" w:cs="Arial"/>
          <w:color w:val="404040"/>
        </w:rPr>
        <w:t>0-4</w:t>
      </w:r>
      <w:r>
        <w:rPr>
          <w:rFonts w:ascii="Arial" w:hAnsi="Arial" w:cs="Arial"/>
          <w:sz w:val="24"/>
          <w:szCs w:val="24"/>
        </w:rPr>
        <w:tab/>
      </w:r>
      <w:r>
        <w:rPr>
          <w:rFonts w:ascii="Arial" w:hAnsi="Arial" w:cs="Arial"/>
          <w:color w:val="404040"/>
        </w:rPr>
        <w:t>0</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0-655.35</w:t>
      </w:r>
      <w:r>
        <w:rPr>
          <w:rFonts w:ascii="Arial" w:hAnsi="Arial" w:cs="Arial"/>
          <w:sz w:val="24"/>
          <w:szCs w:val="24"/>
        </w:rPr>
        <w:tab/>
      </w:r>
      <w:r>
        <w:rPr>
          <w:rFonts w:ascii="Arial" w:hAnsi="Arial" w:cs="Arial"/>
          <w:color w:val="404040"/>
        </w:rPr>
        <w:t>Vehicle Speed as reported over CAN</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Trans_Signal_Status</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Combined status of GearRverse_Status and GearPark_Status.</w:t>
      </w:r>
    </w:p>
    <w:p w:rsidR="006436F9" w:rsidRDefault="006436F9" w:rsidP="006436F9">
      <w:pPr>
        <w:widowControl w:val="0"/>
        <w:tabs>
          <w:tab w:val="left" w:pos="973"/>
        </w:tabs>
        <w:spacing w:before="666"/>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w:t>
      </w:r>
      <w:r>
        <w:rPr>
          <w:rFonts w:ascii="Arial" w:hAnsi="Arial" w:cs="Arial"/>
          <w:sz w:val="24"/>
          <w:szCs w:val="24"/>
        </w:rPr>
        <w:tab/>
      </w:r>
      <w:r>
        <w:rPr>
          <w:rFonts w:ascii="Arial" w:hAnsi="Arial" w:cs="Arial"/>
          <w:color w:val="404040"/>
        </w:rPr>
        <w:t>0-2</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3</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lastRenderedPageBreak/>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LOST: Either GearRvrse_Status or GearPark_Status is lost.</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 xml:space="preserve">INACTIVE: GearRvrse_Status is inactive.  GearPark_Status is not </w:t>
      </w:r>
    </w:p>
    <w:p w:rsidR="006436F9"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lost.</w:t>
      </w:r>
    </w:p>
    <w:p w:rsidR="006436F9" w:rsidRDefault="006436F9" w:rsidP="006436F9">
      <w:pPr>
        <w:widowControl w:val="0"/>
        <w:tabs>
          <w:tab w:val="left" w:pos="1261"/>
          <w:tab w:val="left" w:pos="3601"/>
        </w:tabs>
        <w:spacing w:before="174"/>
        <w:rPr>
          <w:rFonts w:ascii="Arial" w:hAnsi="Arial" w:cs="Arial"/>
          <w:color w:val="404040"/>
          <w:sz w:val="27"/>
          <w:szCs w:val="27"/>
        </w:rPr>
      </w:pPr>
      <w:r>
        <w:rPr>
          <w:rFonts w:ascii="Arial" w:hAnsi="Arial" w:cs="Arial"/>
          <w:sz w:val="24"/>
          <w:szCs w:val="24"/>
        </w:rPr>
        <w:tab/>
      </w:r>
      <w:r>
        <w:rPr>
          <w:rFonts w:ascii="Arial" w:hAnsi="Arial" w:cs="Arial"/>
          <w:color w:val="404040"/>
        </w:rPr>
        <w:t>0x2</w:t>
      </w:r>
      <w:r>
        <w:rPr>
          <w:rFonts w:ascii="Arial" w:hAnsi="Arial" w:cs="Arial"/>
          <w:sz w:val="24"/>
          <w:szCs w:val="24"/>
        </w:rPr>
        <w:tab/>
      </w:r>
      <w:r>
        <w:rPr>
          <w:rFonts w:ascii="Arial" w:hAnsi="Arial" w:cs="Arial"/>
          <w:color w:val="404040"/>
        </w:rPr>
        <w:t>ACTIVE: GearRvrse_Status is active.  GearPark_Status is not lost.</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TransitionDelayCfg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Delay in mSec before transitioning from playing sound in the front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speaker to playing sound in the rear speaker and vice versa.</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Milliseconds</w:t>
      </w:r>
      <w:r>
        <w:rPr>
          <w:rFonts w:ascii="Arial" w:hAnsi="Arial" w:cs="Arial"/>
          <w:sz w:val="24"/>
          <w:szCs w:val="24"/>
        </w:rPr>
        <w:tab/>
      </w:r>
      <w:r>
        <w:rPr>
          <w:rFonts w:ascii="Arial" w:hAnsi="Arial" w:cs="Arial"/>
          <w:color w:val="404040"/>
        </w:rPr>
        <w:t>0-1000</w:t>
      </w:r>
      <w:r>
        <w:rPr>
          <w:rFonts w:ascii="Arial" w:hAnsi="Arial" w:cs="Arial"/>
          <w:sz w:val="24"/>
          <w:szCs w:val="24"/>
        </w:rPr>
        <w:tab/>
      </w:r>
      <w:r>
        <w:rPr>
          <w:rFonts w:ascii="Arial" w:hAnsi="Arial" w:cs="Arial"/>
          <w:color w:val="404040"/>
        </w:rPr>
        <w:t>500</w:t>
      </w:r>
      <w:r>
        <w:rPr>
          <w:rFonts w:ascii="Arial" w:hAnsi="Arial" w:cs="Arial"/>
          <w:sz w:val="24"/>
          <w:szCs w:val="24"/>
        </w:rPr>
        <w:tab/>
      </w:r>
      <w:r>
        <w:rPr>
          <w:rFonts w:ascii="Arial" w:hAnsi="Arial" w:cs="Arial"/>
          <w:color w:val="404040"/>
        </w:rPr>
        <w:t>101</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500</w:t>
      </w:r>
      <w:r>
        <w:rPr>
          <w:rFonts w:ascii="Arial" w:hAnsi="Arial" w:cs="Arial"/>
          <w:sz w:val="24"/>
          <w:szCs w:val="24"/>
        </w:rPr>
        <w:tab/>
      </w:r>
      <w:r>
        <w:rPr>
          <w:rFonts w:ascii="Arial" w:hAnsi="Arial" w:cs="Arial"/>
          <w:color w:val="404040"/>
        </w:rPr>
        <w:t xml:space="preserve">Delay in mSec before transitioning from playing sound in the front </w:t>
      </w:r>
    </w:p>
    <w:p w:rsidR="006436F9"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speaker to playing sound in the rear speaker and vice versa.</w:t>
      </w:r>
    </w:p>
    <w:p w:rsidR="006436F9" w:rsidRDefault="006436F9" w:rsidP="006436F9">
      <w:pPr>
        <w:widowControl w:val="0"/>
        <w:tabs>
          <w:tab w:val="left" w:pos="720"/>
        </w:tabs>
        <w:spacing w:before="494"/>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VBattRaw</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Measured and calculated voltage for Battery Source in Voltage Range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Monitor</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Volts</w:t>
      </w:r>
      <w:r>
        <w:rPr>
          <w:rFonts w:ascii="Arial" w:hAnsi="Arial" w:cs="Arial"/>
          <w:sz w:val="24"/>
          <w:szCs w:val="24"/>
        </w:rPr>
        <w:tab/>
      </w:r>
      <w:r>
        <w:rPr>
          <w:rFonts w:ascii="Arial" w:hAnsi="Arial" w:cs="Arial"/>
          <w:color w:val="404040"/>
        </w:rPr>
        <w:t>0-25.2</w:t>
      </w:r>
      <w:r>
        <w:rPr>
          <w:rFonts w:ascii="Arial" w:hAnsi="Arial" w:cs="Arial"/>
          <w:sz w:val="24"/>
          <w:szCs w:val="24"/>
        </w:rPr>
        <w:tab/>
      </w:r>
      <w:r>
        <w:rPr>
          <w:rFonts w:ascii="Arial" w:hAnsi="Arial" w:cs="Arial"/>
          <w:color w:val="404040"/>
        </w:rPr>
        <w:t>12.5</w:t>
      </w:r>
      <w:r>
        <w:rPr>
          <w:rFonts w:ascii="Arial" w:hAnsi="Arial" w:cs="Arial"/>
          <w:sz w:val="24"/>
          <w:szCs w:val="24"/>
        </w:rPr>
        <w:tab/>
      </w:r>
      <w:r>
        <w:rPr>
          <w:rFonts w:ascii="Arial" w:hAnsi="Arial" w:cs="Arial"/>
          <w:color w:val="404040"/>
        </w:rPr>
        <w:t>252</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VBattState</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lastRenderedPageBreak/>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Array indicating current state of a specific voltage range.</w:t>
      </w:r>
    </w:p>
    <w:p w:rsidR="006436F9" w:rsidRDefault="006436F9" w:rsidP="006436F9">
      <w:pPr>
        <w:widowControl w:val="0"/>
        <w:tabs>
          <w:tab w:val="left" w:pos="973"/>
        </w:tabs>
        <w:spacing w:before="666"/>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Discrete</w:t>
      </w:r>
      <w:r>
        <w:rPr>
          <w:rFonts w:ascii="Arial" w:hAnsi="Arial" w:cs="Arial"/>
          <w:sz w:val="24"/>
          <w:szCs w:val="24"/>
        </w:rPr>
        <w:tab/>
      </w:r>
      <w:r>
        <w:rPr>
          <w:rFonts w:ascii="Arial" w:hAnsi="Arial" w:cs="Arial"/>
          <w:color w:val="404040"/>
        </w:rPr>
        <w:t xml:space="preserve">OVER_V to </w:t>
      </w:r>
      <w:r>
        <w:rPr>
          <w:rFonts w:ascii="Arial" w:hAnsi="Arial" w:cs="Arial"/>
          <w:sz w:val="24"/>
          <w:szCs w:val="24"/>
        </w:rPr>
        <w:tab/>
      </w:r>
      <w:r>
        <w:rPr>
          <w:rFonts w:ascii="Arial" w:hAnsi="Arial" w:cs="Arial"/>
          <w:color w:val="404040"/>
        </w:rPr>
        <w:t>NORM_V</w:t>
      </w:r>
      <w:r>
        <w:rPr>
          <w:rFonts w:ascii="Arial" w:hAnsi="Arial" w:cs="Arial"/>
          <w:sz w:val="24"/>
          <w:szCs w:val="24"/>
        </w:rPr>
        <w:tab/>
      </w:r>
      <w:r>
        <w:rPr>
          <w:rFonts w:ascii="Arial" w:hAnsi="Arial" w:cs="Arial"/>
          <w:color w:val="404040"/>
        </w:rPr>
        <w:t>5</w:t>
      </w:r>
    </w:p>
    <w:p w:rsidR="006436F9" w:rsidRDefault="006436F9" w:rsidP="006436F9">
      <w:pPr>
        <w:widowControl w:val="0"/>
        <w:tabs>
          <w:tab w:val="left" w:pos="2701"/>
        </w:tabs>
        <w:rPr>
          <w:rFonts w:ascii="Arial" w:hAnsi="Arial" w:cs="Arial"/>
          <w:color w:val="404040"/>
          <w:sz w:val="24"/>
          <w:szCs w:val="24"/>
        </w:rPr>
      </w:pPr>
      <w:r>
        <w:rPr>
          <w:rFonts w:ascii="Arial" w:hAnsi="Arial" w:cs="Arial"/>
          <w:sz w:val="24"/>
          <w:szCs w:val="24"/>
        </w:rPr>
        <w:tab/>
      </w:r>
      <w:r>
        <w:rPr>
          <w:rFonts w:ascii="Arial" w:hAnsi="Arial" w:cs="Arial"/>
          <w:color w:val="404040"/>
        </w:rPr>
        <w:t>UNDER_V</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HI_V</w:t>
      </w:r>
      <w:r>
        <w:rPr>
          <w:rFonts w:ascii="Arial" w:hAnsi="Arial" w:cs="Arial"/>
          <w:sz w:val="24"/>
          <w:szCs w:val="24"/>
        </w:rPr>
        <w:tab/>
      </w:r>
      <w:r>
        <w:rPr>
          <w:rFonts w:ascii="Arial" w:hAnsi="Arial" w:cs="Arial"/>
          <w:color w:val="404040"/>
        </w:rPr>
        <w:t>Temporary High Voltage</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LO_V</w:t>
      </w:r>
      <w:r>
        <w:rPr>
          <w:rFonts w:ascii="Arial" w:hAnsi="Arial" w:cs="Arial"/>
          <w:sz w:val="24"/>
          <w:szCs w:val="24"/>
        </w:rPr>
        <w:tab/>
      </w:r>
      <w:r>
        <w:rPr>
          <w:rFonts w:ascii="Arial" w:hAnsi="Arial" w:cs="Arial"/>
          <w:color w:val="404040"/>
        </w:rPr>
        <w:t>Temporary Low Voltage</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NORM_V</w:t>
      </w:r>
      <w:r>
        <w:rPr>
          <w:rFonts w:ascii="Arial" w:hAnsi="Arial" w:cs="Arial"/>
          <w:sz w:val="24"/>
          <w:szCs w:val="24"/>
        </w:rPr>
        <w:tab/>
      </w:r>
      <w:r>
        <w:rPr>
          <w:rFonts w:ascii="Arial" w:hAnsi="Arial" w:cs="Arial"/>
          <w:color w:val="404040"/>
        </w:rPr>
        <w:t>Normal Voltage</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OVER_V</w:t>
      </w:r>
      <w:r>
        <w:rPr>
          <w:rFonts w:ascii="Arial" w:hAnsi="Arial" w:cs="Arial"/>
          <w:sz w:val="24"/>
          <w:szCs w:val="24"/>
        </w:rPr>
        <w:tab/>
      </w:r>
      <w:r>
        <w:rPr>
          <w:rFonts w:ascii="Arial" w:hAnsi="Arial" w:cs="Arial"/>
          <w:color w:val="404040"/>
        </w:rPr>
        <w:t>Too high too long, Over Voltage</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UNDER_V</w:t>
      </w:r>
      <w:r>
        <w:rPr>
          <w:rFonts w:ascii="Arial" w:hAnsi="Arial" w:cs="Arial"/>
          <w:sz w:val="24"/>
          <w:szCs w:val="24"/>
        </w:rPr>
        <w:tab/>
      </w:r>
      <w:r>
        <w:rPr>
          <w:rFonts w:ascii="Arial" w:hAnsi="Arial" w:cs="Arial"/>
          <w:color w:val="404040"/>
        </w:rPr>
        <w:t>Too low too long, Under Voltage</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Veh_V_ActlEng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Indicates vehicle speed.  This signal is included in message 0x202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"EngVehicleSpThrottle."</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KPH</w:t>
      </w:r>
      <w:r>
        <w:rPr>
          <w:rFonts w:ascii="Arial" w:hAnsi="Arial" w:cs="Arial"/>
          <w:sz w:val="24"/>
          <w:szCs w:val="24"/>
        </w:rPr>
        <w:tab/>
      </w:r>
      <w:r>
        <w:rPr>
          <w:rFonts w:ascii="Arial" w:hAnsi="Arial" w:cs="Arial"/>
          <w:color w:val="404040"/>
        </w:rPr>
        <w:t>0-655.35</w:t>
      </w:r>
      <w:r>
        <w:rPr>
          <w:rFonts w:ascii="Arial" w:hAnsi="Arial" w:cs="Arial"/>
          <w:sz w:val="24"/>
          <w:szCs w:val="24"/>
        </w:rPr>
        <w:tab/>
      </w:r>
      <w:r>
        <w:rPr>
          <w:rFonts w:ascii="Arial" w:hAnsi="Arial" w:cs="Arial"/>
          <w:color w:val="404040"/>
        </w:rPr>
        <w:t>0</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0-655.35</w:t>
      </w:r>
      <w:r>
        <w:rPr>
          <w:rFonts w:ascii="Arial" w:hAnsi="Arial" w:cs="Arial"/>
          <w:sz w:val="24"/>
          <w:szCs w:val="24"/>
        </w:rPr>
        <w:tab/>
      </w:r>
      <w:r>
        <w:rPr>
          <w:rFonts w:ascii="Arial" w:hAnsi="Arial" w:cs="Arial"/>
          <w:color w:val="404040"/>
        </w:rPr>
        <w:t>KPH</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Veh_V_ActlEng_Signal_Received_Flag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Dataflow that contains NULL when no Veh_V_ActlEng signals was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received and RECEIVED when the signal was received.  After checking,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AVAS must set this dataflow back to NULL.</w:t>
      </w:r>
    </w:p>
    <w:p w:rsidR="006436F9" w:rsidRDefault="006436F9" w:rsidP="006436F9">
      <w:pPr>
        <w:widowControl w:val="0"/>
        <w:tabs>
          <w:tab w:val="left" w:pos="973"/>
        </w:tabs>
        <w:spacing w:before="731"/>
        <w:rPr>
          <w:rFonts w:ascii="Arial" w:hAnsi="Arial" w:cs="Arial"/>
          <w:color w:val="7F7F7F"/>
          <w:sz w:val="27"/>
          <w:szCs w:val="27"/>
        </w:rPr>
      </w:pPr>
      <w:r>
        <w:rPr>
          <w:rFonts w:ascii="Arial" w:hAnsi="Arial" w:cs="Arial"/>
          <w:sz w:val="24"/>
          <w:szCs w:val="24"/>
        </w:rPr>
        <w:lastRenderedPageBreak/>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w:t>
      </w:r>
      <w:r>
        <w:rPr>
          <w:rFonts w:ascii="Arial" w:hAnsi="Arial" w:cs="Arial"/>
          <w:sz w:val="24"/>
          <w:szCs w:val="24"/>
        </w:rPr>
        <w:tab/>
      </w:r>
      <w:r>
        <w:rPr>
          <w:rFonts w:ascii="Arial" w:hAnsi="Arial" w:cs="Arial"/>
          <w:color w:val="404040"/>
        </w:rPr>
        <w:t>0-1</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2</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NULL: No Veh_V_ActlEng signal was received.</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RECEIVED: No Veh_V_ActlEng signal was received.</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Vehicle_Mode</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Indicates the current state of the vehicle, this state is the result of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evaluating powerpack and ignition status.</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w:t>
      </w:r>
      <w:r>
        <w:rPr>
          <w:rFonts w:ascii="Arial" w:hAnsi="Arial" w:cs="Arial"/>
          <w:sz w:val="24"/>
          <w:szCs w:val="24"/>
        </w:rPr>
        <w:tab/>
      </w:r>
      <w:r>
        <w:rPr>
          <w:rFonts w:ascii="Arial" w:hAnsi="Arial" w:cs="Arial"/>
          <w:color w:val="404040"/>
        </w:rPr>
        <w:t>0-4</w:t>
      </w:r>
      <w:r>
        <w:rPr>
          <w:rFonts w:ascii="Arial" w:hAnsi="Arial" w:cs="Arial"/>
          <w:sz w:val="24"/>
          <w:szCs w:val="24"/>
        </w:rPr>
        <w:tab/>
      </w:r>
      <w:r>
        <w:rPr>
          <w:rFonts w:ascii="Arial" w:hAnsi="Arial" w:cs="Arial"/>
          <w:color w:val="404040"/>
        </w:rPr>
        <w:t>3</w:t>
      </w:r>
      <w:r>
        <w:rPr>
          <w:rFonts w:ascii="Arial" w:hAnsi="Arial" w:cs="Arial"/>
          <w:sz w:val="24"/>
          <w:szCs w:val="24"/>
        </w:rPr>
        <w:tab/>
      </w:r>
      <w:r>
        <w:rPr>
          <w:rFonts w:ascii="Arial" w:hAnsi="Arial" w:cs="Arial"/>
          <w:color w:val="404040"/>
        </w:rPr>
        <w:t>7</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ACCESORY</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DIAGNOSTIC MODE</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0x2</w:t>
      </w:r>
      <w:r>
        <w:rPr>
          <w:rFonts w:ascii="Arial" w:hAnsi="Arial" w:cs="Arial"/>
          <w:sz w:val="24"/>
          <w:szCs w:val="24"/>
        </w:rPr>
        <w:tab/>
      </w:r>
      <w:r>
        <w:rPr>
          <w:rFonts w:ascii="Arial" w:hAnsi="Arial" w:cs="Arial"/>
          <w:color w:val="404040"/>
        </w:rPr>
        <w:t>CRANKING</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0x3</w:t>
      </w:r>
      <w:r>
        <w:rPr>
          <w:rFonts w:ascii="Arial" w:hAnsi="Arial" w:cs="Arial"/>
          <w:sz w:val="24"/>
          <w:szCs w:val="24"/>
        </w:rPr>
        <w:tab/>
      </w:r>
      <w:r>
        <w:rPr>
          <w:rFonts w:ascii="Arial" w:hAnsi="Arial" w:cs="Arial"/>
          <w:color w:val="404040"/>
        </w:rPr>
        <w:t>IGNITION OFF</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0x4</w:t>
      </w:r>
      <w:r>
        <w:rPr>
          <w:rFonts w:ascii="Arial" w:hAnsi="Arial" w:cs="Arial"/>
          <w:sz w:val="24"/>
          <w:szCs w:val="24"/>
        </w:rPr>
        <w:tab/>
      </w:r>
      <w:r>
        <w:rPr>
          <w:rFonts w:ascii="Arial" w:hAnsi="Arial" w:cs="Arial"/>
          <w:color w:val="404040"/>
        </w:rPr>
        <w:t>POWERPACK ON</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0x5</w:t>
      </w:r>
      <w:r>
        <w:rPr>
          <w:rFonts w:ascii="Arial" w:hAnsi="Arial" w:cs="Arial"/>
          <w:sz w:val="24"/>
          <w:szCs w:val="24"/>
        </w:rPr>
        <w:tab/>
      </w:r>
      <w:r>
        <w:rPr>
          <w:rFonts w:ascii="Arial" w:hAnsi="Arial" w:cs="Arial"/>
          <w:color w:val="404040"/>
        </w:rPr>
        <w:t>GEAR PARK</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0x6</w:t>
      </w:r>
      <w:r>
        <w:rPr>
          <w:rFonts w:ascii="Arial" w:hAnsi="Arial" w:cs="Arial"/>
          <w:sz w:val="24"/>
          <w:szCs w:val="24"/>
        </w:rPr>
        <w:tab/>
      </w:r>
      <w:r>
        <w:rPr>
          <w:rFonts w:ascii="Arial" w:hAnsi="Arial" w:cs="Arial"/>
          <w:color w:val="404040"/>
        </w:rPr>
        <w:t>VEHICLE MODE LOST</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Vehicle_Speed</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The speed of the vehicle as reported by the PCM/ECM over CAN in KPH,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Veh_V_ActlEng * VehicleSpeedMultiplier</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lastRenderedPageBreak/>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KPH</w:t>
      </w:r>
      <w:r>
        <w:rPr>
          <w:rFonts w:ascii="Arial" w:hAnsi="Arial" w:cs="Arial"/>
          <w:sz w:val="24"/>
          <w:szCs w:val="24"/>
        </w:rPr>
        <w:tab/>
      </w:r>
      <w:r>
        <w:rPr>
          <w:rFonts w:ascii="Arial" w:hAnsi="Arial" w:cs="Arial"/>
          <w:color w:val="404040"/>
        </w:rPr>
        <w:t>0-655.35</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0</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0-655.35</w:t>
      </w:r>
      <w:r>
        <w:rPr>
          <w:rFonts w:ascii="Arial" w:hAnsi="Arial" w:cs="Arial"/>
          <w:sz w:val="24"/>
          <w:szCs w:val="24"/>
        </w:rPr>
        <w:tab/>
      </w:r>
      <w:r>
        <w:rPr>
          <w:rFonts w:ascii="Arial" w:hAnsi="Arial" w:cs="Arial"/>
          <w:color w:val="404040"/>
        </w:rPr>
        <w:t xml:space="preserve">The speed of the vehicle as reported by the PCM/ECM over CAN </w:t>
      </w:r>
    </w:p>
    <w:p w:rsidR="006436F9"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in KPH, Veh_V_ActlEng * VehicleSpeedMultiplier</w:t>
      </w:r>
    </w:p>
    <w:p w:rsidR="006436F9" w:rsidRDefault="006436F9" w:rsidP="006436F9">
      <w:pPr>
        <w:widowControl w:val="0"/>
        <w:tabs>
          <w:tab w:val="left" w:pos="720"/>
        </w:tabs>
        <w:spacing w:before="494"/>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Vehicle_Speed_Available</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Set the status communication of the signal indicating if the vehicle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speed signal is available in the system.</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w:t>
      </w:r>
      <w:r>
        <w:rPr>
          <w:rFonts w:ascii="Arial" w:hAnsi="Arial" w:cs="Arial"/>
          <w:sz w:val="24"/>
          <w:szCs w:val="24"/>
        </w:rPr>
        <w:tab/>
      </w:r>
      <w:r>
        <w:rPr>
          <w:rFonts w:ascii="Arial" w:hAnsi="Arial" w:cs="Arial"/>
          <w:color w:val="404040"/>
        </w:rPr>
        <w:t>0-1</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2</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LOST: The Vehicle Speed signal is unavailable.</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1</w:t>
      </w:r>
      <w:r>
        <w:rPr>
          <w:rFonts w:ascii="Arial" w:hAnsi="Arial" w:cs="Arial"/>
          <w:sz w:val="24"/>
          <w:szCs w:val="24"/>
        </w:rPr>
        <w:tab/>
      </w:r>
      <w:r>
        <w:rPr>
          <w:rFonts w:ascii="Arial" w:hAnsi="Arial" w:cs="Arial"/>
          <w:color w:val="404040"/>
        </w:rPr>
        <w:t>AVAILABLE: The Vehicle Speed signal is available and not faulty.</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Vehicle_Speed_TimeLost_Cfg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Time to wait when the Veh_V_ActlEng_Signal_Received_Flag is NULL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before declaring the signal as lost.</w:t>
      </w:r>
    </w:p>
    <w:p w:rsidR="006436F9" w:rsidRDefault="006436F9" w:rsidP="006436F9">
      <w:pPr>
        <w:widowControl w:val="0"/>
        <w:tabs>
          <w:tab w:val="left" w:pos="973"/>
        </w:tabs>
        <w:spacing w:before="699"/>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Milliseconds</w:t>
      </w:r>
      <w:r>
        <w:rPr>
          <w:rFonts w:ascii="Arial" w:hAnsi="Arial" w:cs="Arial"/>
          <w:sz w:val="24"/>
          <w:szCs w:val="24"/>
        </w:rPr>
        <w:tab/>
      </w:r>
      <w:r>
        <w:rPr>
          <w:rFonts w:ascii="Arial" w:hAnsi="Arial" w:cs="Arial"/>
          <w:color w:val="404040"/>
        </w:rPr>
        <w:t>0-5000</w:t>
      </w:r>
      <w:r>
        <w:rPr>
          <w:rFonts w:ascii="Arial" w:hAnsi="Arial" w:cs="Arial"/>
          <w:sz w:val="24"/>
          <w:szCs w:val="24"/>
        </w:rPr>
        <w:tab/>
      </w:r>
      <w:r>
        <w:rPr>
          <w:rFonts w:ascii="Arial" w:hAnsi="Arial" w:cs="Arial"/>
          <w:color w:val="404040"/>
        </w:rPr>
        <w:t>500</w:t>
      </w:r>
      <w:r>
        <w:rPr>
          <w:rFonts w:ascii="Arial" w:hAnsi="Arial" w:cs="Arial"/>
          <w:sz w:val="24"/>
          <w:szCs w:val="24"/>
        </w:rPr>
        <w:tab/>
      </w:r>
      <w:r>
        <w:rPr>
          <w:rFonts w:ascii="Arial" w:hAnsi="Arial" w:cs="Arial"/>
          <w:color w:val="404040"/>
        </w:rPr>
        <w:t>5000</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500</w:t>
      </w:r>
      <w:r>
        <w:rPr>
          <w:rFonts w:ascii="Arial" w:hAnsi="Arial" w:cs="Arial"/>
          <w:sz w:val="24"/>
          <w:szCs w:val="24"/>
        </w:rPr>
        <w:tab/>
      </w:r>
      <w:r>
        <w:rPr>
          <w:rFonts w:ascii="Arial" w:hAnsi="Arial" w:cs="Arial"/>
          <w:color w:val="404040"/>
        </w:rPr>
        <w:t>Delay in mSec before declaring Veh_V_ActlEng signal as lost.</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lastRenderedPageBreak/>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Vehicle_Type_Cfg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Indicates the brand name of the vehicle.</w:t>
      </w:r>
    </w:p>
    <w:p w:rsidR="006436F9" w:rsidRDefault="006436F9" w:rsidP="006436F9">
      <w:pPr>
        <w:widowControl w:val="0"/>
        <w:tabs>
          <w:tab w:val="left" w:pos="973"/>
        </w:tabs>
        <w:spacing w:before="666"/>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w:t>
      </w:r>
      <w:r>
        <w:rPr>
          <w:rFonts w:ascii="Arial" w:hAnsi="Arial" w:cs="Arial"/>
          <w:sz w:val="24"/>
          <w:szCs w:val="24"/>
        </w:rPr>
        <w:tab/>
      </w:r>
      <w:r>
        <w:rPr>
          <w:rFonts w:ascii="Arial" w:hAnsi="Arial" w:cs="Arial"/>
          <w:color w:val="404040"/>
        </w:rPr>
        <w:t>0-1</w:t>
      </w:r>
      <w:r>
        <w:rPr>
          <w:rFonts w:ascii="Arial" w:hAnsi="Arial" w:cs="Arial"/>
          <w:sz w:val="24"/>
          <w:szCs w:val="24"/>
        </w:rPr>
        <w:tab/>
      </w:r>
      <w:r>
        <w:rPr>
          <w:rFonts w:ascii="Arial" w:hAnsi="Arial" w:cs="Arial"/>
          <w:color w:val="404040"/>
        </w:rPr>
        <w:t>0</w:t>
      </w:r>
      <w:r>
        <w:rPr>
          <w:rFonts w:ascii="Arial" w:hAnsi="Arial" w:cs="Arial"/>
          <w:sz w:val="24"/>
          <w:szCs w:val="24"/>
        </w:rPr>
        <w:tab/>
      </w:r>
      <w:r>
        <w:rPr>
          <w:rFonts w:ascii="Arial" w:hAnsi="Arial" w:cs="Arial"/>
          <w:color w:val="404040"/>
        </w:rPr>
        <w:t>2</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FORD</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LINCOLN</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VehicleSpeedMultiplier</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The value to multiply Veh_V_ActlEng by to get vehicle speed in KPH.</w:t>
      </w:r>
    </w:p>
    <w:p w:rsidR="006436F9" w:rsidRDefault="006436F9" w:rsidP="006436F9">
      <w:pPr>
        <w:widowControl w:val="0"/>
        <w:tabs>
          <w:tab w:val="left" w:pos="973"/>
        </w:tabs>
        <w:spacing w:before="666"/>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Double Value</w:t>
      </w:r>
      <w:r>
        <w:rPr>
          <w:rFonts w:ascii="Arial" w:hAnsi="Arial" w:cs="Arial"/>
          <w:sz w:val="24"/>
          <w:szCs w:val="24"/>
        </w:rPr>
        <w:tab/>
      </w:r>
      <w:r>
        <w:rPr>
          <w:rFonts w:ascii="Arial" w:hAnsi="Arial" w:cs="Arial"/>
          <w:color w:val="404040"/>
        </w:rPr>
        <w:t>.01-.01</w:t>
      </w:r>
      <w:r>
        <w:rPr>
          <w:rFonts w:ascii="Arial" w:hAnsi="Arial" w:cs="Arial"/>
          <w:sz w:val="24"/>
          <w:szCs w:val="24"/>
        </w:rPr>
        <w:tab/>
      </w:r>
      <w:r>
        <w:rPr>
          <w:rFonts w:ascii="Arial" w:hAnsi="Arial" w:cs="Arial"/>
          <w:color w:val="404040"/>
        </w:rPr>
        <w:t>0.01</w:t>
      </w:r>
      <w:r>
        <w:rPr>
          <w:rFonts w:ascii="Arial" w:hAnsi="Arial" w:cs="Arial"/>
          <w:sz w:val="24"/>
          <w:szCs w:val="24"/>
        </w:rPr>
        <w:tab/>
      </w:r>
      <w:r>
        <w:rPr>
          <w:rFonts w:ascii="Arial" w:hAnsi="Arial" w:cs="Arial"/>
          <w:color w:val="404040"/>
        </w:rPr>
        <w:t>1</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0.01</w:t>
      </w:r>
      <w:r>
        <w:rPr>
          <w:rFonts w:ascii="Arial" w:hAnsi="Arial" w:cs="Arial"/>
          <w:sz w:val="24"/>
          <w:szCs w:val="24"/>
        </w:rPr>
        <w:tab/>
      </w:r>
      <w:r>
        <w:rPr>
          <w:rFonts w:ascii="Arial" w:hAnsi="Arial" w:cs="Arial"/>
          <w:color w:val="404040"/>
        </w:rPr>
        <w:t xml:space="preserve">The value to multiply Veh_V_ActlEng by to get vehicle speed in </w:t>
      </w:r>
    </w:p>
    <w:p w:rsidR="006436F9"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Pr>
          <w:rFonts w:ascii="Arial" w:hAnsi="Arial" w:cs="Arial"/>
          <w:color w:val="404040"/>
        </w:rPr>
        <w:t>KPH.</w:t>
      </w:r>
    </w:p>
    <w:p w:rsidR="006436F9" w:rsidRDefault="006436F9" w:rsidP="006436F9">
      <w:pPr>
        <w:widowControl w:val="0"/>
        <w:tabs>
          <w:tab w:val="left" w:pos="720"/>
        </w:tabs>
        <w:spacing w:before="494"/>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VehVActlEng_D_Qf</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Quality factor for NETCOM signal Veh_V_ActlEng</w:t>
      </w:r>
    </w:p>
    <w:p w:rsidR="006436F9" w:rsidRDefault="006436F9" w:rsidP="006436F9">
      <w:pPr>
        <w:widowControl w:val="0"/>
        <w:tabs>
          <w:tab w:val="left" w:pos="973"/>
        </w:tabs>
        <w:spacing w:before="666"/>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Integer Value</w:t>
      </w:r>
      <w:r>
        <w:rPr>
          <w:rFonts w:ascii="Arial" w:hAnsi="Arial" w:cs="Arial"/>
          <w:sz w:val="24"/>
          <w:szCs w:val="24"/>
        </w:rPr>
        <w:tab/>
      </w:r>
      <w:r>
        <w:rPr>
          <w:rFonts w:ascii="Arial" w:hAnsi="Arial" w:cs="Arial"/>
          <w:color w:val="404040"/>
        </w:rPr>
        <w:t>0-3</w:t>
      </w:r>
      <w:r>
        <w:rPr>
          <w:rFonts w:ascii="Arial" w:hAnsi="Arial" w:cs="Arial"/>
          <w:sz w:val="24"/>
          <w:szCs w:val="24"/>
        </w:rPr>
        <w:tab/>
      </w:r>
      <w:r>
        <w:rPr>
          <w:rFonts w:ascii="Arial" w:hAnsi="Arial" w:cs="Arial"/>
          <w:color w:val="404040"/>
        </w:rPr>
        <w:t>1</w:t>
      </w:r>
      <w:r>
        <w:rPr>
          <w:rFonts w:ascii="Arial" w:hAnsi="Arial" w:cs="Arial"/>
          <w:sz w:val="24"/>
          <w:szCs w:val="24"/>
        </w:rPr>
        <w:tab/>
      </w:r>
      <w:r>
        <w:rPr>
          <w:rFonts w:ascii="Arial" w:hAnsi="Arial" w:cs="Arial"/>
          <w:color w:val="404040"/>
        </w:rPr>
        <w:t>4</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lastRenderedPageBreak/>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0x0</w:t>
      </w:r>
      <w:r>
        <w:rPr>
          <w:rFonts w:ascii="Arial" w:hAnsi="Arial" w:cs="Arial"/>
          <w:sz w:val="24"/>
          <w:szCs w:val="24"/>
        </w:rPr>
        <w:tab/>
      </w:r>
      <w:r>
        <w:rPr>
          <w:rFonts w:ascii="Arial" w:hAnsi="Arial" w:cs="Arial"/>
          <w:color w:val="404040"/>
        </w:rPr>
        <w:t>Faulty</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0x1</w:t>
      </w:r>
      <w:r>
        <w:rPr>
          <w:rFonts w:ascii="Arial" w:hAnsi="Arial" w:cs="Arial"/>
          <w:sz w:val="24"/>
          <w:szCs w:val="24"/>
        </w:rPr>
        <w:tab/>
      </w:r>
      <w:r>
        <w:rPr>
          <w:rFonts w:ascii="Arial" w:hAnsi="Arial" w:cs="Arial"/>
          <w:color w:val="404040"/>
        </w:rPr>
        <w:t>No data exists</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0x2</w:t>
      </w:r>
      <w:r>
        <w:rPr>
          <w:rFonts w:ascii="Arial" w:hAnsi="Arial" w:cs="Arial"/>
          <w:sz w:val="24"/>
          <w:szCs w:val="24"/>
        </w:rPr>
        <w:tab/>
      </w:r>
      <w:r>
        <w:rPr>
          <w:rFonts w:ascii="Arial" w:hAnsi="Arial" w:cs="Arial"/>
          <w:color w:val="404040"/>
        </w:rPr>
        <w:t>Not within specifications</w:t>
      </w:r>
    </w:p>
    <w:p w:rsidR="006436F9" w:rsidRDefault="006436F9" w:rsidP="006436F9">
      <w:pPr>
        <w:widowControl w:val="0"/>
        <w:tabs>
          <w:tab w:val="left" w:pos="1261"/>
          <w:tab w:val="left" w:pos="3601"/>
        </w:tabs>
        <w:spacing w:before="137"/>
        <w:rPr>
          <w:rFonts w:ascii="Arial" w:hAnsi="Arial" w:cs="Arial"/>
          <w:color w:val="404040"/>
          <w:sz w:val="27"/>
          <w:szCs w:val="27"/>
        </w:rPr>
      </w:pPr>
      <w:r>
        <w:rPr>
          <w:rFonts w:ascii="Arial" w:hAnsi="Arial" w:cs="Arial"/>
          <w:sz w:val="24"/>
          <w:szCs w:val="24"/>
        </w:rPr>
        <w:tab/>
      </w:r>
      <w:r>
        <w:rPr>
          <w:rFonts w:ascii="Arial" w:hAnsi="Arial" w:cs="Arial"/>
          <w:color w:val="404040"/>
        </w:rPr>
        <w:t>0x3</w:t>
      </w:r>
      <w:r>
        <w:rPr>
          <w:rFonts w:ascii="Arial" w:hAnsi="Arial" w:cs="Arial"/>
          <w:sz w:val="24"/>
          <w:szCs w:val="24"/>
        </w:rPr>
        <w:tab/>
      </w:r>
      <w:r>
        <w:rPr>
          <w:rFonts w:ascii="Arial" w:hAnsi="Arial" w:cs="Arial"/>
          <w:color w:val="404040"/>
        </w:rPr>
        <w:t>OK</w:t>
      </w:r>
    </w:p>
    <w:p w:rsidR="006436F9" w:rsidRDefault="006436F9" w:rsidP="006436F9">
      <w:pPr>
        <w:widowControl w:val="0"/>
        <w:tabs>
          <w:tab w:val="left" w:pos="720"/>
        </w:tabs>
        <w:spacing w:before="457"/>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Vmax_Cfg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Defines maximum voltage for a voltage range.  Suppliers will perform a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worst case analysis of the circuits and supply updated values for the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data dictionary to be included in subsequent builds and verification and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validation testing.</w:t>
      </w:r>
    </w:p>
    <w:p w:rsidR="006436F9" w:rsidRDefault="006436F9" w:rsidP="006436F9">
      <w:pPr>
        <w:widowControl w:val="0"/>
        <w:tabs>
          <w:tab w:val="left" w:pos="973"/>
        </w:tabs>
        <w:spacing w:before="748"/>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Numeric</w:t>
      </w:r>
      <w:r>
        <w:rPr>
          <w:rFonts w:ascii="Arial" w:hAnsi="Arial" w:cs="Arial"/>
          <w:sz w:val="24"/>
          <w:szCs w:val="24"/>
        </w:rPr>
        <w:tab/>
      </w:r>
      <w:r>
        <w:rPr>
          <w:rFonts w:ascii="Arial" w:hAnsi="Arial" w:cs="Arial"/>
          <w:color w:val="404040"/>
        </w:rPr>
        <w:t>0-25.2</w:t>
      </w:r>
      <w:r>
        <w:rPr>
          <w:rFonts w:ascii="Arial" w:hAnsi="Arial" w:cs="Arial"/>
          <w:sz w:val="24"/>
          <w:szCs w:val="24"/>
        </w:rPr>
        <w:tab/>
      </w:r>
      <w:r>
        <w:rPr>
          <w:rFonts w:ascii="Arial" w:hAnsi="Arial" w:cs="Arial"/>
          <w:color w:val="404040"/>
        </w:rPr>
        <w:t>See FS</w:t>
      </w:r>
      <w:r>
        <w:rPr>
          <w:rFonts w:ascii="Arial" w:hAnsi="Arial" w:cs="Arial"/>
          <w:sz w:val="24"/>
          <w:szCs w:val="24"/>
        </w:rPr>
        <w:tab/>
      </w:r>
      <w:r>
        <w:rPr>
          <w:rFonts w:ascii="Arial" w:hAnsi="Arial" w:cs="Arial"/>
          <w:color w:val="404040"/>
        </w:rPr>
        <w:t>252</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VMaxRcv_Cfg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Defines Voltage Hysteresis for recovering from the OVER_V state.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Suppliers will perform a worst case analysis of the circuits and supply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updated values for the data dictionary to be included in subsequent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builds and verification and validation testing.</w:t>
      </w:r>
    </w:p>
    <w:p w:rsidR="006436F9" w:rsidRDefault="006436F9" w:rsidP="006436F9">
      <w:pPr>
        <w:widowControl w:val="0"/>
        <w:tabs>
          <w:tab w:val="left" w:pos="973"/>
        </w:tabs>
        <w:spacing w:before="748"/>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Numeric</w:t>
      </w:r>
      <w:r>
        <w:rPr>
          <w:rFonts w:ascii="Arial" w:hAnsi="Arial" w:cs="Arial"/>
          <w:sz w:val="24"/>
          <w:szCs w:val="24"/>
        </w:rPr>
        <w:tab/>
      </w:r>
      <w:r>
        <w:rPr>
          <w:rFonts w:ascii="Arial" w:hAnsi="Arial" w:cs="Arial"/>
          <w:color w:val="404040"/>
        </w:rPr>
        <w:t>0-25.2</w:t>
      </w:r>
      <w:r>
        <w:rPr>
          <w:rFonts w:ascii="Arial" w:hAnsi="Arial" w:cs="Arial"/>
          <w:sz w:val="24"/>
          <w:szCs w:val="24"/>
        </w:rPr>
        <w:tab/>
      </w:r>
      <w:r>
        <w:rPr>
          <w:rFonts w:ascii="Arial" w:hAnsi="Arial" w:cs="Arial"/>
          <w:color w:val="404040"/>
        </w:rPr>
        <w:t>See FS</w:t>
      </w:r>
      <w:r>
        <w:rPr>
          <w:rFonts w:ascii="Arial" w:hAnsi="Arial" w:cs="Arial"/>
          <w:sz w:val="24"/>
          <w:szCs w:val="24"/>
        </w:rPr>
        <w:tab/>
      </w:r>
      <w:r>
        <w:rPr>
          <w:rFonts w:ascii="Arial" w:hAnsi="Arial" w:cs="Arial"/>
          <w:color w:val="404040"/>
        </w:rPr>
        <w:t>252</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lastRenderedPageBreak/>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Vmin_Cfg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Defines minimum voltage for a voltage range.  Suppliers will perform a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worst case analysis of the circuits and supply updated values for the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data dictionary to be included in subsequent builds and verification and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validation testing.</w:t>
      </w:r>
    </w:p>
    <w:p w:rsidR="006436F9" w:rsidRDefault="006436F9" w:rsidP="006436F9">
      <w:pPr>
        <w:widowControl w:val="0"/>
        <w:tabs>
          <w:tab w:val="left" w:pos="973"/>
        </w:tabs>
        <w:spacing w:before="748"/>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Numeric</w:t>
      </w:r>
      <w:r>
        <w:rPr>
          <w:rFonts w:ascii="Arial" w:hAnsi="Arial" w:cs="Arial"/>
          <w:sz w:val="24"/>
          <w:szCs w:val="24"/>
        </w:rPr>
        <w:tab/>
      </w:r>
      <w:r>
        <w:rPr>
          <w:rFonts w:ascii="Arial" w:hAnsi="Arial" w:cs="Arial"/>
          <w:color w:val="404040"/>
        </w:rPr>
        <w:t>0-25.2</w:t>
      </w:r>
      <w:r>
        <w:rPr>
          <w:rFonts w:ascii="Arial" w:hAnsi="Arial" w:cs="Arial"/>
          <w:sz w:val="24"/>
          <w:szCs w:val="24"/>
        </w:rPr>
        <w:tab/>
      </w:r>
      <w:r>
        <w:rPr>
          <w:rFonts w:ascii="Arial" w:hAnsi="Arial" w:cs="Arial"/>
          <w:color w:val="404040"/>
        </w:rPr>
        <w:t>See FS</w:t>
      </w:r>
      <w:r>
        <w:rPr>
          <w:rFonts w:ascii="Arial" w:hAnsi="Arial" w:cs="Arial"/>
          <w:sz w:val="24"/>
          <w:szCs w:val="24"/>
        </w:rPr>
        <w:tab/>
      </w:r>
      <w:r>
        <w:rPr>
          <w:rFonts w:ascii="Arial" w:hAnsi="Arial" w:cs="Arial"/>
          <w:color w:val="404040"/>
        </w:rPr>
        <w:t>252</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300"/>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VMinRcv_Cfg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 xml:space="preserve">Defines Voltage Hysteresis for recovering from the UNDER_V state.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Suppliers will perform a worst case analysis of the circuits and supply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 xml:space="preserve">updated values for the data dictionary to be included in subsequent </w:t>
      </w:r>
    </w:p>
    <w:p w:rsidR="006436F9" w:rsidRDefault="006436F9" w:rsidP="006436F9">
      <w:pPr>
        <w:widowControl w:val="0"/>
        <w:tabs>
          <w:tab w:val="left" w:pos="2880"/>
        </w:tabs>
        <w:rPr>
          <w:rFonts w:ascii="Arial" w:hAnsi="Arial" w:cs="Arial"/>
          <w:b/>
          <w:bCs/>
          <w:color w:val="404040"/>
          <w:sz w:val="24"/>
          <w:szCs w:val="24"/>
          <w:lang w:bidi="he-IL"/>
        </w:rPr>
      </w:pPr>
      <w:r>
        <w:rPr>
          <w:rFonts w:ascii="Arial" w:hAnsi="Arial" w:cs="Arial"/>
          <w:sz w:val="24"/>
          <w:szCs w:val="24"/>
        </w:rPr>
        <w:tab/>
      </w:r>
      <w:r>
        <w:rPr>
          <w:rFonts w:ascii="Arial" w:hAnsi="Arial" w:cs="Arial"/>
          <w:b/>
          <w:bCs/>
          <w:color w:val="404040"/>
          <w:lang w:bidi="he-IL"/>
        </w:rPr>
        <w:t>builds and verification and validation testing.</w:t>
      </w:r>
    </w:p>
    <w:p w:rsidR="006436F9" w:rsidRDefault="006436F9" w:rsidP="006436F9">
      <w:pPr>
        <w:widowControl w:val="0"/>
        <w:tabs>
          <w:tab w:val="left" w:pos="973"/>
        </w:tabs>
        <w:spacing w:before="748"/>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Numeric</w:t>
      </w:r>
      <w:r>
        <w:rPr>
          <w:rFonts w:ascii="Arial" w:hAnsi="Arial" w:cs="Arial"/>
          <w:sz w:val="24"/>
          <w:szCs w:val="24"/>
        </w:rPr>
        <w:tab/>
      </w:r>
      <w:r>
        <w:rPr>
          <w:rFonts w:ascii="Arial" w:hAnsi="Arial" w:cs="Arial"/>
          <w:color w:val="404040"/>
        </w:rPr>
        <w:t>0-25.2</w:t>
      </w:r>
      <w:r>
        <w:rPr>
          <w:rFonts w:ascii="Arial" w:hAnsi="Arial" w:cs="Arial"/>
          <w:sz w:val="24"/>
          <w:szCs w:val="24"/>
        </w:rPr>
        <w:tab/>
      </w:r>
      <w:r>
        <w:rPr>
          <w:rFonts w:ascii="Arial" w:hAnsi="Arial" w:cs="Arial"/>
          <w:color w:val="404040"/>
        </w:rPr>
        <w:t>See FS</w:t>
      </w:r>
      <w:r>
        <w:rPr>
          <w:rFonts w:ascii="Arial" w:hAnsi="Arial" w:cs="Arial"/>
          <w:sz w:val="24"/>
          <w:szCs w:val="24"/>
        </w:rPr>
        <w:tab/>
      </w:r>
      <w:r>
        <w:rPr>
          <w:rFonts w:ascii="Arial" w:hAnsi="Arial" w:cs="Arial"/>
          <w:color w:val="404040"/>
        </w:rPr>
        <w:t>252</w:t>
      </w:r>
    </w:p>
    <w:p w:rsidR="006436F9" w:rsidRDefault="006436F9" w:rsidP="006436F9">
      <w:pPr>
        <w:widowControl w:val="0"/>
        <w:tabs>
          <w:tab w:val="left" w:pos="720"/>
        </w:tabs>
        <w:spacing w:before="792"/>
        <w:rPr>
          <w:rFonts w:ascii="Arial" w:hAnsi="Arial" w:cs="Arial"/>
          <w:b/>
          <w:bCs/>
          <w:color w:val="7F7F7F"/>
          <w:sz w:val="27"/>
          <w:szCs w:val="27"/>
          <w:lang w:bidi="he-IL"/>
        </w:rPr>
      </w:pPr>
      <w:r>
        <w:rPr>
          <w:rFonts w:ascii="Arial" w:hAnsi="Arial" w:cs="Arial"/>
          <w:sz w:val="24"/>
          <w:szCs w:val="24"/>
        </w:rPr>
        <w:tab/>
      </w:r>
      <w:r>
        <w:rPr>
          <w:rFonts w:ascii="Arial" w:hAnsi="Arial" w:cs="Arial"/>
          <w:b/>
          <w:bCs/>
          <w:color w:val="7F7F7F"/>
          <w:lang w:bidi="he-IL"/>
        </w:rPr>
        <w:t>----------------------------------------------------------------------------------------------------------------------------------</w:t>
      </w:r>
    </w:p>
    <w:p w:rsidR="006436F9" w:rsidRDefault="006436F9" w:rsidP="006436F9">
      <w:pPr>
        <w:widowControl w:val="0"/>
        <w:tabs>
          <w:tab w:val="left" w:pos="900"/>
          <w:tab w:val="left" w:pos="2880"/>
        </w:tabs>
        <w:spacing w:before="65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DataFlow Name</w:t>
      </w:r>
      <w:r>
        <w:rPr>
          <w:rFonts w:ascii="Arial" w:hAnsi="Arial" w:cs="Arial"/>
          <w:sz w:val="24"/>
          <w:szCs w:val="24"/>
        </w:rPr>
        <w:tab/>
      </w:r>
      <w:r>
        <w:rPr>
          <w:rFonts w:ascii="Arial" w:hAnsi="Arial" w:cs="Arial"/>
          <w:b/>
          <w:bCs/>
          <w:color w:val="404040"/>
          <w:lang w:bidi="he-IL"/>
        </w:rPr>
        <w:t>VoltBelowThresholdDelayCfg</w:t>
      </w:r>
    </w:p>
    <w:p w:rsidR="006436F9" w:rsidRDefault="006436F9" w:rsidP="006436F9">
      <w:pPr>
        <w:widowControl w:val="0"/>
        <w:tabs>
          <w:tab w:val="left" w:pos="900"/>
          <w:tab w:val="left" w:pos="2880"/>
        </w:tabs>
        <w:spacing w:before="233"/>
        <w:rPr>
          <w:rFonts w:ascii="Arial" w:hAnsi="Arial" w:cs="Arial"/>
          <w:b/>
          <w:bCs/>
          <w:color w:val="404040"/>
          <w:sz w:val="27"/>
          <w:szCs w:val="27"/>
          <w:lang w:bidi="he-IL"/>
        </w:rPr>
      </w:pPr>
      <w:r>
        <w:rPr>
          <w:rFonts w:ascii="Arial" w:hAnsi="Arial" w:cs="Arial"/>
          <w:sz w:val="24"/>
          <w:szCs w:val="24"/>
        </w:rPr>
        <w:tab/>
      </w:r>
      <w:r>
        <w:rPr>
          <w:rFonts w:ascii="Arial" w:hAnsi="Arial" w:cs="Arial"/>
          <w:b/>
          <w:bCs/>
          <w:color w:val="7F7F7F"/>
          <w:lang w:bidi="he-IL"/>
        </w:rPr>
        <w:t>Definition</w:t>
      </w:r>
      <w:r>
        <w:rPr>
          <w:rFonts w:ascii="Arial" w:hAnsi="Arial" w:cs="Arial"/>
          <w:sz w:val="24"/>
          <w:szCs w:val="24"/>
        </w:rPr>
        <w:tab/>
      </w:r>
      <w:r>
        <w:rPr>
          <w:rFonts w:ascii="Arial" w:hAnsi="Arial" w:cs="Arial"/>
          <w:b/>
          <w:bCs/>
          <w:color w:val="404040"/>
          <w:lang w:bidi="he-IL"/>
        </w:rPr>
        <w:t>The time to wait before setting an undervoltage DTC.</w:t>
      </w:r>
    </w:p>
    <w:p w:rsidR="006436F9" w:rsidRDefault="006436F9" w:rsidP="006436F9">
      <w:pPr>
        <w:widowControl w:val="0"/>
        <w:tabs>
          <w:tab w:val="left" w:pos="973"/>
        </w:tabs>
        <w:spacing w:before="666"/>
        <w:rPr>
          <w:rFonts w:ascii="Arial" w:hAnsi="Arial" w:cs="Arial"/>
          <w:color w:val="7F7F7F"/>
          <w:sz w:val="27"/>
          <w:szCs w:val="27"/>
        </w:rPr>
      </w:pPr>
      <w:r>
        <w:rPr>
          <w:rFonts w:ascii="Arial" w:hAnsi="Arial" w:cs="Arial"/>
          <w:sz w:val="24"/>
          <w:szCs w:val="24"/>
        </w:rPr>
        <w:tab/>
      </w:r>
      <w:r>
        <w:rPr>
          <w:rFonts w:ascii="Arial" w:hAnsi="Arial" w:cs="Arial"/>
          <w:color w:val="7F7F7F"/>
        </w:rPr>
        <w:t>Attributes</w:t>
      </w:r>
    </w:p>
    <w:p w:rsidR="006436F9" w:rsidRDefault="006436F9" w:rsidP="006436F9">
      <w:pPr>
        <w:widowControl w:val="0"/>
        <w:tabs>
          <w:tab w:val="left" w:pos="961"/>
          <w:tab w:val="left" w:pos="2701"/>
          <w:tab w:val="right" w:pos="5742"/>
          <w:tab w:val="right" w:pos="7769"/>
        </w:tabs>
        <w:spacing w:before="161"/>
        <w:rPr>
          <w:rFonts w:ascii="Arial" w:hAnsi="Arial" w:cs="Arial"/>
          <w:color w:val="7F7F7F"/>
          <w:sz w:val="27"/>
          <w:szCs w:val="27"/>
        </w:rPr>
      </w:pPr>
      <w:r>
        <w:rPr>
          <w:rFonts w:ascii="Arial" w:hAnsi="Arial" w:cs="Arial"/>
          <w:sz w:val="24"/>
          <w:szCs w:val="24"/>
        </w:rPr>
        <w:tab/>
      </w:r>
      <w:r>
        <w:rPr>
          <w:rFonts w:ascii="Arial" w:hAnsi="Arial" w:cs="Arial"/>
          <w:color w:val="7F7F7F"/>
        </w:rPr>
        <w:t>Units</w:t>
      </w:r>
      <w:r>
        <w:rPr>
          <w:rFonts w:ascii="Arial" w:hAnsi="Arial" w:cs="Arial"/>
          <w:sz w:val="24"/>
          <w:szCs w:val="24"/>
        </w:rPr>
        <w:tab/>
      </w:r>
      <w:r>
        <w:rPr>
          <w:rFonts w:ascii="Arial" w:hAnsi="Arial" w:cs="Arial"/>
          <w:color w:val="7F7F7F"/>
        </w:rPr>
        <w:t>Range</w:t>
      </w:r>
      <w:r>
        <w:rPr>
          <w:rFonts w:ascii="Arial" w:hAnsi="Arial" w:cs="Arial"/>
          <w:sz w:val="24"/>
          <w:szCs w:val="24"/>
        </w:rPr>
        <w:tab/>
      </w:r>
      <w:r>
        <w:rPr>
          <w:rFonts w:ascii="Arial" w:hAnsi="Arial" w:cs="Arial"/>
          <w:color w:val="7F7F7F"/>
        </w:rPr>
        <w:t>Default</w:t>
      </w:r>
      <w:r>
        <w:rPr>
          <w:rFonts w:ascii="Arial" w:hAnsi="Arial" w:cs="Arial"/>
          <w:sz w:val="24"/>
          <w:szCs w:val="24"/>
        </w:rPr>
        <w:tab/>
      </w:r>
      <w:r>
        <w:rPr>
          <w:rFonts w:ascii="Arial" w:hAnsi="Arial" w:cs="Arial"/>
          <w:color w:val="7F7F7F"/>
        </w:rPr>
        <w:t>Number of Values</w:t>
      </w:r>
    </w:p>
    <w:p w:rsidR="006436F9" w:rsidRDefault="006436F9" w:rsidP="006436F9">
      <w:pPr>
        <w:widowControl w:val="0"/>
        <w:tabs>
          <w:tab w:val="left" w:pos="961"/>
          <w:tab w:val="left" w:pos="2701"/>
          <w:tab w:val="right" w:pos="5754"/>
          <w:tab w:val="right" w:pos="7769"/>
        </w:tabs>
        <w:spacing w:before="112"/>
        <w:rPr>
          <w:rFonts w:ascii="Arial" w:hAnsi="Arial" w:cs="Arial"/>
          <w:color w:val="404040"/>
          <w:sz w:val="27"/>
          <w:szCs w:val="27"/>
        </w:rPr>
      </w:pPr>
      <w:r>
        <w:rPr>
          <w:rFonts w:ascii="Arial" w:hAnsi="Arial" w:cs="Arial"/>
          <w:sz w:val="24"/>
          <w:szCs w:val="24"/>
        </w:rPr>
        <w:tab/>
      </w:r>
      <w:r>
        <w:rPr>
          <w:rFonts w:ascii="Arial" w:hAnsi="Arial" w:cs="Arial"/>
          <w:color w:val="404040"/>
        </w:rPr>
        <w:t>Seconds</w:t>
      </w:r>
      <w:r>
        <w:rPr>
          <w:rFonts w:ascii="Arial" w:hAnsi="Arial" w:cs="Arial"/>
          <w:sz w:val="24"/>
          <w:szCs w:val="24"/>
        </w:rPr>
        <w:tab/>
      </w:r>
      <w:r>
        <w:rPr>
          <w:rFonts w:ascii="Arial" w:hAnsi="Arial" w:cs="Arial"/>
          <w:color w:val="404040"/>
        </w:rPr>
        <w:t>0-15</w:t>
      </w:r>
      <w:r>
        <w:rPr>
          <w:rFonts w:ascii="Arial" w:hAnsi="Arial" w:cs="Arial"/>
          <w:sz w:val="24"/>
          <w:szCs w:val="24"/>
        </w:rPr>
        <w:tab/>
      </w:r>
      <w:r>
        <w:rPr>
          <w:rFonts w:ascii="Arial" w:hAnsi="Arial" w:cs="Arial"/>
          <w:color w:val="404040"/>
        </w:rPr>
        <w:t>10</w:t>
      </w:r>
      <w:r>
        <w:rPr>
          <w:rFonts w:ascii="Arial" w:hAnsi="Arial" w:cs="Arial"/>
          <w:sz w:val="24"/>
          <w:szCs w:val="24"/>
        </w:rPr>
        <w:tab/>
      </w:r>
      <w:r>
        <w:rPr>
          <w:rFonts w:ascii="Arial" w:hAnsi="Arial" w:cs="Arial"/>
          <w:color w:val="404040"/>
        </w:rPr>
        <w:t>15</w:t>
      </w:r>
    </w:p>
    <w:p w:rsidR="006436F9" w:rsidRDefault="006436F9" w:rsidP="006436F9">
      <w:pPr>
        <w:widowControl w:val="0"/>
        <w:tabs>
          <w:tab w:val="left" w:pos="1261"/>
          <w:tab w:val="left" w:pos="3601"/>
        </w:tabs>
        <w:spacing w:before="474"/>
        <w:rPr>
          <w:rFonts w:ascii="Arial" w:hAnsi="Arial" w:cs="Arial"/>
          <w:color w:val="7F7F7F"/>
          <w:sz w:val="27"/>
          <w:szCs w:val="27"/>
        </w:rPr>
      </w:pPr>
      <w:r>
        <w:rPr>
          <w:rFonts w:ascii="Arial" w:hAnsi="Arial" w:cs="Arial"/>
          <w:sz w:val="24"/>
          <w:szCs w:val="24"/>
        </w:rPr>
        <w:lastRenderedPageBreak/>
        <w:tab/>
      </w:r>
      <w:r>
        <w:rPr>
          <w:rFonts w:ascii="Arial" w:hAnsi="Arial" w:cs="Arial"/>
          <w:color w:val="7F7F7F"/>
        </w:rPr>
        <w:t>DataFlow Value</w:t>
      </w:r>
      <w:r>
        <w:rPr>
          <w:rFonts w:ascii="Arial" w:hAnsi="Arial" w:cs="Arial"/>
          <w:sz w:val="24"/>
          <w:szCs w:val="24"/>
        </w:rPr>
        <w:tab/>
      </w:r>
      <w:r>
        <w:rPr>
          <w:rFonts w:ascii="Arial" w:hAnsi="Arial" w:cs="Arial"/>
          <w:color w:val="7F7F7F"/>
        </w:rPr>
        <w:t>Description</w:t>
      </w:r>
    </w:p>
    <w:p w:rsidR="006436F9" w:rsidRDefault="006436F9" w:rsidP="006436F9">
      <w:pPr>
        <w:widowControl w:val="0"/>
        <w:tabs>
          <w:tab w:val="left" w:pos="1261"/>
          <w:tab w:val="left" w:pos="3601"/>
        </w:tabs>
        <w:spacing w:before="83"/>
        <w:rPr>
          <w:rFonts w:ascii="Arial" w:hAnsi="Arial" w:cs="Arial"/>
          <w:color w:val="404040"/>
          <w:sz w:val="27"/>
          <w:szCs w:val="27"/>
        </w:rPr>
      </w:pPr>
      <w:r>
        <w:rPr>
          <w:rFonts w:ascii="Arial" w:hAnsi="Arial" w:cs="Arial"/>
          <w:sz w:val="24"/>
          <w:szCs w:val="24"/>
        </w:rPr>
        <w:tab/>
      </w:r>
      <w:r>
        <w:rPr>
          <w:rFonts w:ascii="Arial" w:hAnsi="Arial" w:cs="Arial"/>
          <w:color w:val="404040"/>
        </w:rPr>
        <w:t>10</w:t>
      </w:r>
      <w:r>
        <w:rPr>
          <w:rFonts w:ascii="Arial" w:hAnsi="Arial" w:cs="Arial"/>
          <w:sz w:val="24"/>
          <w:szCs w:val="24"/>
        </w:rPr>
        <w:tab/>
      </w:r>
      <w:r>
        <w:rPr>
          <w:rFonts w:ascii="Arial" w:hAnsi="Arial" w:cs="Arial"/>
          <w:color w:val="404040"/>
        </w:rPr>
        <w:t xml:space="preserve">The delay in seconds to wait before setting an undervoltage DTC </w:t>
      </w:r>
    </w:p>
    <w:p w:rsidR="006436F9" w:rsidRPr="00B73105" w:rsidRDefault="006436F9" w:rsidP="006436F9">
      <w:pPr>
        <w:widowControl w:val="0"/>
        <w:tabs>
          <w:tab w:val="left" w:pos="3601"/>
        </w:tabs>
        <w:rPr>
          <w:rFonts w:ascii="Arial" w:hAnsi="Arial" w:cs="Arial"/>
          <w:color w:val="404040"/>
          <w:sz w:val="24"/>
          <w:szCs w:val="24"/>
        </w:rPr>
      </w:pPr>
      <w:r>
        <w:rPr>
          <w:rFonts w:ascii="Arial" w:hAnsi="Arial" w:cs="Arial"/>
          <w:sz w:val="24"/>
          <w:szCs w:val="24"/>
        </w:rPr>
        <w:tab/>
      </w:r>
      <w:r w:rsidRPr="00B73105">
        <w:rPr>
          <w:rFonts w:ascii="Arial" w:hAnsi="Arial" w:cs="Arial"/>
          <w:color w:val="404040"/>
        </w:rPr>
        <w:t>once an undervoltage event has been detected.</w:t>
      </w:r>
    </w:p>
    <w:p w:rsidR="006436F9" w:rsidRPr="00B73105" w:rsidRDefault="006436F9" w:rsidP="006436F9">
      <w:pPr>
        <w:widowControl w:val="0"/>
        <w:tabs>
          <w:tab w:val="left" w:pos="720"/>
        </w:tabs>
        <w:spacing w:before="494"/>
        <w:rPr>
          <w:rFonts w:ascii="Arial" w:hAnsi="Arial" w:cs="Arial"/>
          <w:b/>
          <w:bCs/>
          <w:color w:val="7F7F7F"/>
          <w:sz w:val="27"/>
          <w:szCs w:val="27"/>
          <w:lang w:bidi="he-IL"/>
        </w:rPr>
      </w:pPr>
      <w:r w:rsidRPr="00B73105">
        <w:rPr>
          <w:rFonts w:ascii="Arial" w:hAnsi="Arial" w:cs="Arial"/>
          <w:sz w:val="24"/>
          <w:szCs w:val="24"/>
        </w:rPr>
        <w:tab/>
      </w:r>
      <w:r w:rsidRPr="00B73105">
        <w:rPr>
          <w:rFonts w:ascii="Arial" w:hAnsi="Arial" w:cs="Arial"/>
          <w:b/>
          <w:bCs/>
          <w:color w:val="7F7F7F"/>
          <w:lang w:bidi="he-IL"/>
        </w:rPr>
        <w:t>----------------------------------------------------------------------------------------------------------------------------------</w:t>
      </w:r>
    </w:p>
    <w:p w:rsidR="006436F9" w:rsidRPr="00B73105" w:rsidRDefault="006436F9" w:rsidP="006436F9"/>
    <w:p w:rsidR="00E35FA8" w:rsidRPr="00B73105" w:rsidRDefault="007378C3" w:rsidP="00EC74AC">
      <w:pPr>
        <w:pStyle w:val="Heading2"/>
      </w:pPr>
      <w:r w:rsidRPr="00B73105">
        <w:rPr>
          <w:rFonts w:ascii="Arial" w:hAnsi="Arial" w:cs="Arial"/>
          <w:sz w:val="24"/>
          <w:szCs w:val="24"/>
        </w:rPr>
        <w:tab/>
      </w:r>
      <w:bookmarkStart w:id="579" w:name="_Toc522628681"/>
      <w:bookmarkStart w:id="580" w:name="_Toc16151837"/>
      <w:r w:rsidRPr="00B73105">
        <w:t>Revision History</w:t>
      </w:r>
      <w:bookmarkEnd w:id="579"/>
      <w:bookmarkEnd w:id="580"/>
    </w:p>
    <w:p w:rsidR="007378C3" w:rsidRPr="00B73105" w:rsidRDefault="007378C3" w:rsidP="007378C3">
      <w:pPr>
        <w:pStyle w:val="Heading3"/>
      </w:pPr>
      <w:r w:rsidRPr="00B73105">
        <w:t xml:space="preserve"> </w:t>
      </w:r>
      <w:bookmarkStart w:id="581" w:name="_Toc522628682"/>
      <w:bookmarkStart w:id="582" w:name="_Toc16151838"/>
      <w:r w:rsidRPr="00B73105">
        <w:t xml:space="preserve">Version </w:t>
      </w:r>
      <w:r w:rsidR="001B76BA">
        <w:t>2</w:t>
      </w:r>
      <w:r w:rsidR="00B3795B" w:rsidRPr="00B73105">
        <w:t xml:space="preserve">.0 (Author: Peter Sripinyo </w:t>
      </w:r>
      <w:r w:rsidR="001B76BA">
        <w:t>7/30/2019</w:t>
      </w:r>
      <w:r w:rsidRPr="00B73105">
        <w:t xml:space="preserve">) </w:t>
      </w:r>
      <w:r w:rsidR="002D68B7" w:rsidRPr="00B73105">
        <w:t>FS-ML3T-14G113-</w:t>
      </w:r>
      <w:bookmarkEnd w:id="581"/>
      <w:r w:rsidR="002D68B7" w:rsidRPr="00B73105">
        <w:t>A</w:t>
      </w:r>
      <w:r w:rsidR="00773A06">
        <w:t>B</w:t>
      </w:r>
      <w:bookmarkEnd w:id="5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8"/>
        <w:gridCol w:w="6762"/>
        <w:gridCol w:w="2300"/>
      </w:tblGrid>
      <w:tr w:rsidR="00F43F6D" w:rsidRPr="00B73105" w:rsidTr="00F74F4D">
        <w:tc>
          <w:tcPr>
            <w:tcW w:w="1028" w:type="dxa"/>
            <w:shd w:val="pct25" w:color="auto" w:fill="auto"/>
          </w:tcPr>
          <w:p w:rsidR="007378C3" w:rsidRPr="00B73105" w:rsidRDefault="007378C3" w:rsidP="00CB1B3F">
            <w:pPr>
              <w:jc w:val="center"/>
            </w:pPr>
            <w:r w:rsidRPr="00B73105">
              <w:t>DATE</w:t>
            </w:r>
          </w:p>
        </w:tc>
        <w:tc>
          <w:tcPr>
            <w:tcW w:w="6762" w:type="dxa"/>
            <w:shd w:val="pct25" w:color="auto" w:fill="auto"/>
          </w:tcPr>
          <w:p w:rsidR="007378C3" w:rsidRPr="00B73105" w:rsidRDefault="007378C3" w:rsidP="00CB1B3F">
            <w:pPr>
              <w:jc w:val="center"/>
            </w:pPr>
            <w:r w:rsidRPr="00B73105">
              <w:t>SUMMARY OF CHANGES</w:t>
            </w:r>
          </w:p>
        </w:tc>
        <w:tc>
          <w:tcPr>
            <w:tcW w:w="2300" w:type="dxa"/>
            <w:shd w:val="pct25" w:color="auto" w:fill="auto"/>
          </w:tcPr>
          <w:p w:rsidR="007378C3" w:rsidRPr="00B73105" w:rsidRDefault="007378C3" w:rsidP="00CB1B3F">
            <w:pPr>
              <w:jc w:val="center"/>
            </w:pPr>
            <w:r w:rsidRPr="00B73105">
              <w:t>CREATOR/REVIEWER</w:t>
            </w:r>
          </w:p>
        </w:tc>
      </w:tr>
      <w:tr w:rsidR="007378C3" w:rsidTr="00F74F4D">
        <w:tc>
          <w:tcPr>
            <w:tcW w:w="1028" w:type="dxa"/>
            <w:shd w:val="clear" w:color="auto" w:fill="auto"/>
          </w:tcPr>
          <w:p w:rsidR="007378C3" w:rsidRPr="00B73105" w:rsidRDefault="007378C3" w:rsidP="00CB1B3F">
            <w:pPr>
              <w:jc w:val="center"/>
            </w:pPr>
          </w:p>
        </w:tc>
        <w:tc>
          <w:tcPr>
            <w:tcW w:w="6762" w:type="dxa"/>
            <w:shd w:val="clear" w:color="auto" w:fill="auto"/>
          </w:tcPr>
          <w:p w:rsidR="001E5A44" w:rsidRPr="00B73105" w:rsidRDefault="001E5A44" w:rsidP="00CB1B3F">
            <w:pPr>
              <w:jc w:val="center"/>
            </w:pPr>
            <w:r w:rsidRPr="00B73105">
              <w:t>Initial Release</w:t>
            </w:r>
          </w:p>
          <w:p w:rsidR="001E5A44" w:rsidRPr="00B73105" w:rsidRDefault="001E5A44" w:rsidP="00CB1B3F">
            <w:pPr>
              <w:jc w:val="center"/>
            </w:pPr>
            <w:r w:rsidRPr="00B73105">
              <w:t>Change sound range from 0 to 50kph to 0 to 655 kph</w:t>
            </w:r>
          </w:p>
          <w:p w:rsidR="001E5A44" w:rsidRPr="00B73105" w:rsidRDefault="001E5A44" w:rsidP="00CB1B3F">
            <w:pPr>
              <w:jc w:val="center"/>
            </w:pPr>
            <w:r w:rsidRPr="00B73105">
              <w:rPr>
                <w:b/>
              </w:rPr>
              <w:t>2.8 Generate AVAS Output</w:t>
            </w:r>
            <w:r w:rsidRPr="00B73105">
              <w:t xml:space="preserve"> updated with new NVH requirements</w:t>
            </w:r>
          </w:p>
          <w:p w:rsidR="001E5A44" w:rsidRPr="00B73105" w:rsidRDefault="001E5A44" w:rsidP="00CB1B3F">
            <w:pPr>
              <w:jc w:val="center"/>
            </w:pPr>
            <w:r w:rsidRPr="00B73105">
              <w:rPr>
                <w:b/>
              </w:rPr>
              <w:t>2.8.3 Signal Generation Block Requirements</w:t>
            </w:r>
            <w:r w:rsidRPr="00B73105">
              <w:t xml:space="preserve"> section added</w:t>
            </w:r>
          </w:p>
          <w:p w:rsidR="001E5A44" w:rsidRPr="00B73105" w:rsidRDefault="001E5A44" w:rsidP="00CB1B3F">
            <w:pPr>
              <w:jc w:val="center"/>
            </w:pPr>
            <w:r w:rsidRPr="00B73105">
              <w:rPr>
                <w:b/>
              </w:rPr>
              <w:t>2.8.4 Filter Block Requirements</w:t>
            </w:r>
            <w:r w:rsidRPr="00B73105">
              <w:t xml:space="preserve"> section added</w:t>
            </w:r>
          </w:p>
          <w:p w:rsidR="001E5A44" w:rsidRPr="00B73105" w:rsidRDefault="001E5A44" w:rsidP="00CB1B3F">
            <w:pPr>
              <w:jc w:val="center"/>
            </w:pPr>
            <w:r w:rsidRPr="00B73105">
              <w:rPr>
                <w:b/>
              </w:rPr>
              <w:t>2.8.5 One Speaker Systems versus Multi-Speaker System</w:t>
            </w:r>
            <w:r w:rsidRPr="00B73105">
              <w:t xml:space="preserve"> subsection number change</w:t>
            </w:r>
          </w:p>
          <w:p w:rsidR="001E5A44" w:rsidRPr="00B73105" w:rsidRDefault="001E5A44" w:rsidP="00CB1B3F">
            <w:pPr>
              <w:jc w:val="center"/>
            </w:pPr>
            <w:r w:rsidRPr="00B73105">
              <w:rPr>
                <w:b/>
              </w:rPr>
              <w:t>2.8.6 AVAS Output Timing Requirements</w:t>
            </w:r>
            <w:r w:rsidRPr="00B73105">
              <w:t xml:space="preserve"> section added requirements from 1.6.3</w:t>
            </w:r>
          </w:p>
          <w:p w:rsidR="001E5A44" w:rsidRPr="00B73105" w:rsidRDefault="001E5A44" w:rsidP="00CB1B3F">
            <w:pPr>
              <w:jc w:val="center"/>
            </w:pPr>
            <w:r w:rsidRPr="00B73105">
              <w:t>Added missing values to Vehicle Mode dataflow as per Supplier input</w:t>
            </w:r>
          </w:p>
          <w:p w:rsidR="001662F7" w:rsidRPr="00B73105" w:rsidRDefault="001662F7" w:rsidP="00CB1B3F">
            <w:pPr>
              <w:jc w:val="center"/>
            </w:pPr>
            <w:r w:rsidRPr="00B73105">
              <w:rPr>
                <w:b/>
              </w:rPr>
              <w:t xml:space="preserve">2.10.8.6 DTC Definitions </w:t>
            </w:r>
            <w:r w:rsidRPr="00B73105">
              <w:t>add continuous DTCs/timing for faults</w:t>
            </w:r>
          </w:p>
          <w:p w:rsidR="001662F7" w:rsidRPr="00B73105" w:rsidRDefault="001662F7" w:rsidP="00CB1B3F">
            <w:pPr>
              <w:jc w:val="center"/>
            </w:pPr>
          </w:p>
        </w:tc>
        <w:tc>
          <w:tcPr>
            <w:tcW w:w="2300" w:type="dxa"/>
            <w:shd w:val="clear" w:color="auto" w:fill="auto"/>
          </w:tcPr>
          <w:p w:rsidR="007378C3" w:rsidRDefault="001E5A44" w:rsidP="00CB1B3F">
            <w:pPr>
              <w:jc w:val="center"/>
            </w:pPr>
            <w:r w:rsidRPr="00B73105">
              <w:t>Peter Sripinyo</w:t>
            </w:r>
          </w:p>
        </w:tc>
      </w:tr>
      <w:tr w:rsidR="00773A06" w:rsidTr="00F74F4D">
        <w:tc>
          <w:tcPr>
            <w:tcW w:w="1028" w:type="dxa"/>
            <w:shd w:val="clear" w:color="auto" w:fill="auto"/>
          </w:tcPr>
          <w:p w:rsidR="00773A06" w:rsidRPr="00B73105" w:rsidRDefault="00773A06" w:rsidP="00CB1B3F">
            <w:pPr>
              <w:jc w:val="center"/>
            </w:pPr>
            <w:r>
              <w:t>7/31/2019</w:t>
            </w:r>
          </w:p>
        </w:tc>
        <w:tc>
          <w:tcPr>
            <w:tcW w:w="6762" w:type="dxa"/>
            <w:shd w:val="clear" w:color="auto" w:fill="auto"/>
          </w:tcPr>
          <w:p w:rsidR="00773A06" w:rsidRDefault="001B76BA" w:rsidP="00CB1B3F">
            <w:pPr>
              <w:jc w:val="center"/>
              <w:rPr>
                <w:b/>
              </w:rPr>
            </w:pPr>
            <w:r>
              <w:rPr>
                <w:b/>
              </w:rPr>
              <w:t>Release AB (Version 2.0</w:t>
            </w:r>
            <w:r w:rsidR="00773A06">
              <w:rPr>
                <w:b/>
              </w:rPr>
              <w:t>)</w:t>
            </w:r>
          </w:p>
          <w:p w:rsidR="00773A06" w:rsidRDefault="00773A06" w:rsidP="00CB1B3F">
            <w:pPr>
              <w:jc w:val="center"/>
            </w:pPr>
            <w:r>
              <w:rPr>
                <w:b/>
              </w:rPr>
              <w:t xml:space="preserve">2.10.8 </w:t>
            </w:r>
            <w:r>
              <w:t>Self-Test DTCs labeled as continuous changed to Self-test/Null (issue 21)</w:t>
            </w:r>
          </w:p>
          <w:p w:rsidR="0058280E" w:rsidRDefault="0058280E" w:rsidP="00CB1B3F">
            <w:pPr>
              <w:jc w:val="center"/>
            </w:pPr>
            <w:r>
              <w:rPr>
                <w:b/>
              </w:rPr>
              <w:t xml:space="preserve">2.0 </w:t>
            </w:r>
            <w:r>
              <w:t>OTA functionality for GEN III AVAS_PACM (issue 23)</w:t>
            </w:r>
          </w:p>
          <w:p w:rsidR="00D26B03" w:rsidRDefault="00D26B03" w:rsidP="00CB1B3F">
            <w:pPr>
              <w:jc w:val="center"/>
            </w:pPr>
            <w:r>
              <w:rPr>
                <w:b/>
              </w:rPr>
              <w:t>2.10.8.7</w:t>
            </w:r>
            <w:r>
              <w:t xml:space="preserve"> Change DTC Max action for Lost Comms to 4 seconds (issue 25)</w:t>
            </w:r>
          </w:p>
          <w:p w:rsidR="00D26B03" w:rsidRDefault="00F27F2D" w:rsidP="00CB1B3F">
            <w:pPr>
              <w:jc w:val="center"/>
            </w:pPr>
            <w:r>
              <w:rPr>
                <w:b/>
              </w:rPr>
              <w:t xml:space="preserve">2.0, Data Dictionary </w:t>
            </w:r>
            <w:r>
              <w:t>Add invalid Data from DTC for PCM/ECM (issue 26)</w:t>
            </w:r>
          </w:p>
          <w:p w:rsidR="00255760" w:rsidRPr="00255760" w:rsidRDefault="00255760" w:rsidP="00CB1B3F">
            <w:pPr>
              <w:jc w:val="center"/>
            </w:pPr>
            <w:r>
              <w:rPr>
                <w:b/>
              </w:rPr>
              <w:t>2.7 Determine AVAS State</w:t>
            </w:r>
            <w:r>
              <w:t xml:space="preserve"> Add check for gear position PARK</w:t>
            </w:r>
          </w:p>
          <w:p w:rsidR="0058280E" w:rsidRPr="0058280E" w:rsidRDefault="0058280E" w:rsidP="00CB1B3F">
            <w:pPr>
              <w:jc w:val="center"/>
            </w:pPr>
          </w:p>
        </w:tc>
        <w:tc>
          <w:tcPr>
            <w:tcW w:w="2300" w:type="dxa"/>
            <w:shd w:val="clear" w:color="auto" w:fill="auto"/>
          </w:tcPr>
          <w:p w:rsidR="00773A06" w:rsidRPr="00B73105" w:rsidRDefault="00773A06" w:rsidP="00CB1B3F">
            <w:pPr>
              <w:jc w:val="center"/>
            </w:pPr>
            <w:r>
              <w:t>Peter Sripinyo</w:t>
            </w:r>
          </w:p>
        </w:tc>
      </w:tr>
    </w:tbl>
    <w:p w:rsidR="007378C3" w:rsidRPr="007378C3" w:rsidRDefault="007378C3" w:rsidP="007378C3"/>
    <w:sectPr w:rsidR="007378C3" w:rsidRPr="007378C3" w:rsidSect="00F43F6D">
      <w:headerReference w:type="default" r:id="rId86"/>
      <w:footerReference w:type="default" r:id="rId87"/>
      <w:pgSz w:w="12240" w:h="15840" w:code="1"/>
      <w:pgMar w:top="1097" w:right="1183" w:bottom="1152" w:left="851" w:header="446" w:footer="471" w:gutter="0"/>
      <w:pgBorders w:offsetFrom="page">
        <w:top w:val="single" w:sz="4" w:space="24" w:color="auto"/>
        <w:left w:val="double" w:sz="4" w:space="24" w:color="auto"/>
        <w:bottom w:val="single" w:sz="4" w:space="24" w:color="auto"/>
        <w:right w:val="double" w:sz="4" w:space="24" w:color="auto"/>
      </w:pgBorders>
      <w:cols w:space="475"/>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15A3" w:rsidRDefault="00A815A3">
      <w:r>
        <w:separator/>
      </w:r>
    </w:p>
  </w:endnote>
  <w:endnote w:type="continuationSeparator" w:id="0">
    <w:p w:rsidR="00A815A3" w:rsidRDefault="00A815A3">
      <w:r>
        <w:continuationSeparator/>
      </w:r>
    </w:p>
  </w:endnote>
  <w:endnote w:type="continuationNotice" w:id="1">
    <w:p w:rsidR="00A815A3" w:rsidRDefault="00A815A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TimesNew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TTE46B52B8t00">
    <w:altName w:val="Calibri"/>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725" w:rsidRDefault="00D817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81725" w:rsidRDefault="00D8172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725" w:rsidRDefault="00D817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D81725" w:rsidRDefault="00D81725">
    <w:pPr>
      <w:pStyle w:val="Footer"/>
      <w:framePr w:wrap="around" w:vAnchor="text" w:hAnchor="margin" w:xAlign="right" w:y="1"/>
      <w:ind w:right="360"/>
      <w:rPr>
        <w:rStyle w:val="PageNumber"/>
      </w:rPr>
    </w:pPr>
  </w:p>
  <w:p w:rsidR="00D81725" w:rsidRDefault="00D8172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725" w:rsidRDefault="00D81725">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725" w:rsidRDefault="00D81725">
    <w:pPr>
      <w:pStyle w:val="Footer"/>
      <w:framePr w:wrap="around" w:vAnchor="text" w:hAnchor="margin" w:xAlign="right" w:y="1"/>
      <w:rPr>
        <w:rStyle w:val="PageNumber"/>
      </w:rPr>
    </w:pPr>
  </w:p>
  <w:p w:rsidR="00D81725" w:rsidRPr="00223D70" w:rsidRDefault="00D81725" w:rsidP="002E20E5">
    <w:pPr>
      <w:pStyle w:val="Footer"/>
      <w:tabs>
        <w:tab w:val="clear" w:pos="8640"/>
        <w:tab w:val="left" w:pos="0"/>
        <w:tab w:val="right" w:pos="9792"/>
      </w:tabs>
    </w:pPr>
    <w:r w:rsidRPr="00223D70">
      <w:rPr>
        <w:b/>
      </w:rPr>
      <w:t>_____________________________________________________________________________________________________</w:t>
    </w:r>
    <w:r w:rsidRPr="002E20E5">
      <w:t>Originator</w:t>
    </w:r>
    <w:r>
      <w:rPr>
        <w:b/>
      </w:rPr>
      <w:t xml:space="preserve">: </w:t>
    </w:r>
    <w:r>
      <w:fldChar w:fldCharType="begin"/>
    </w:r>
    <w:r w:rsidRPr="00734665">
      <w:instrText xml:space="preserve"> DOCPROPERTY</w:instrText>
    </w:r>
    <w:r>
      <w:instrText xml:space="preserve"> _Originator \* MERGEFORMAT </w:instrText>
    </w:r>
    <w:r>
      <w:fldChar w:fldCharType="separate"/>
    </w:r>
    <w:r>
      <w:rPr>
        <w:noProof/>
      </w:rPr>
      <w:t>Peter</w:t>
    </w:r>
    <w:r>
      <w:t xml:space="preserve"> Sripinyo</w:t>
    </w:r>
    <w:r>
      <w:fldChar w:fldCharType="end"/>
    </w:r>
    <w:r w:rsidRPr="00223D70">
      <w:tab/>
      <w:t xml:space="preserve">                         Page </w:t>
    </w:r>
    <w:r>
      <w:fldChar w:fldCharType="begin"/>
    </w:r>
    <w:r w:rsidRPr="00223D70">
      <w:instrText xml:space="preserve"> PAGE  \* Arabic </w:instrText>
    </w:r>
    <w:r>
      <w:fldChar w:fldCharType="separate"/>
    </w:r>
    <w:r w:rsidR="007809CC">
      <w:rPr>
        <w:noProof/>
      </w:rPr>
      <w:t>35</w:t>
    </w:r>
    <w:r>
      <w:fldChar w:fldCharType="end"/>
    </w:r>
    <w:r w:rsidRPr="00223D70">
      <w:t xml:space="preserve"> of </w:t>
    </w:r>
    <w:r>
      <w:fldChar w:fldCharType="begin"/>
    </w:r>
    <w:r w:rsidRPr="00223D70">
      <w:instrText xml:space="preserve"> NUMPAGES  </w:instrText>
    </w:r>
    <w:r>
      <w:fldChar w:fldCharType="separate"/>
    </w:r>
    <w:r w:rsidR="007809CC">
      <w:rPr>
        <w:noProof/>
      </w:rPr>
      <w:t>141</w:t>
    </w:r>
    <w:r>
      <w:fldChar w:fldCharType="end"/>
    </w:r>
    <w:r>
      <w:tab/>
      <w:t xml:space="preserve">                                                     </w:t>
    </w:r>
    <w:r w:rsidRPr="00223D70">
      <w:t xml:space="preserve">Date Created:  </w:t>
    </w:r>
    <w:r>
      <w:fldChar w:fldCharType="begin"/>
    </w:r>
    <w:r w:rsidRPr="00734665">
      <w:instrText xml:space="preserve"> DOCPROPERT</w:instrText>
    </w:r>
    <w:r>
      <w:instrText xml:space="preserve">Y _Date_Created \* MERGEFORMAT </w:instrText>
    </w:r>
    <w:r>
      <w:fldChar w:fldCharType="separate"/>
    </w:r>
    <w:r>
      <w:rPr>
        <w:noProof/>
      </w:rPr>
      <w:t>2/14/2012</w:t>
    </w:r>
    <w:r>
      <w:fldChar w:fldCharType="end"/>
    </w:r>
    <w:r w:rsidRPr="00223D70">
      <w:br/>
      <w:t>FORD MOTOR COMPANY</w:t>
    </w:r>
    <w:r w:rsidRPr="00223D70">
      <w:tab/>
      <w:t xml:space="preserve">                                       Copyright </w:t>
    </w:r>
    <w:r>
      <w:fldChar w:fldCharType="begin"/>
    </w:r>
    <w:r w:rsidRPr="00734665">
      <w:instrText xml:space="preserve"> DOCPROPERTY</w:instrText>
    </w:r>
    <w:r>
      <w:instrText xml:space="preserve"> _Copyright \* MERGEFORMAT </w:instrText>
    </w:r>
    <w:r>
      <w:fldChar w:fldCharType="separate"/>
    </w:r>
    <w:r>
      <w:rPr>
        <w:noProof/>
      </w:rPr>
      <w:t>2019</w:t>
    </w:r>
    <w:r>
      <w:fldChar w:fldCharType="end"/>
    </w:r>
    <w:r>
      <w:t xml:space="preserve">    </w:t>
    </w:r>
    <w:r w:rsidRPr="00223D70">
      <w:t xml:space="preserve">              </w:t>
    </w:r>
    <w:r>
      <w:t xml:space="preserve">          </w:t>
    </w:r>
    <w:r w:rsidRPr="00223D70">
      <w:t xml:space="preserve">          </w:t>
    </w:r>
    <w:r>
      <w:t xml:space="preserve">            </w:t>
    </w:r>
    <w:r w:rsidRPr="00223D70">
      <w:t xml:space="preserve">Date Revised: </w:t>
    </w:r>
    <w:r>
      <w:fldChar w:fldCharType="begin"/>
    </w:r>
    <w:r w:rsidRPr="00734665">
      <w:instrText xml:space="preserve"> DOCPROPERTY</w:instrText>
    </w:r>
    <w:r>
      <w:instrText xml:space="preserve"> _Revision_Date \* MERGEFORMAT </w:instrText>
    </w:r>
    <w:r>
      <w:fldChar w:fldCharType="separate"/>
    </w:r>
    <w:r>
      <w:rPr>
        <w:noProof/>
      </w:rPr>
      <w:t>07/30/2019</w:t>
    </w:r>
    <w:r>
      <w:fldChar w:fldCharType="end"/>
    </w:r>
    <w:r w:rsidRPr="00223D70">
      <w:br/>
      <w:t>CONFIDENTIAL AND PROPRIETARY</w:t>
    </w:r>
    <w:r w:rsidRPr="00223D70">
      <w:tab/>
      <w:t xml:space="preserve"> </w:t>
    </w:r>
    <w:r w:rsidRPr="00223D70">
      <w:tab/>
      <w:t xml:space="preserve">                                          </w:t>
    </w:r>
    <w:r>
      <w:t xml:space="preserve">           Version: </w:t>
    </w:r>
    <w:r>
      <w:fldChar w:fldCharType="begin"/>
    </w:r>
    <w:r w:rsidRPr="00734665">
      <w:instrText xml:space="preserve"> DOCPROPERTY</w:instrText>
    </w:r>
    <w:r>
      <w:instrText xml:space="preserve"> _Version \* MERGEFORMAT </w:instrText>
    </w:r>
    <w:r>
      <w:fldChar w:fldCharType="separate"/>
    </w:r>
    <w:r>
      <w:rPr>
        <w:noProof/>
      </w:rPr>
      <w:t>2.0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725" w:rsidRDefault="00D81725" w:rsidP="00D01BC9">
    <w:pPr>
      <w:pStyle w:val="Footer"/>
      <w:framePr w:w="13926" w:wrap="around" w:vAnchor="text" w:hAnchor="page" w:x="1196" w:y="-37"/>
      <w:pBdr>
        <w:bottom w:val="single" w:sz="12" w:space="1" w:color="auto"/>
      </w:pBdr>
      <w:rPr>
        <w:rStyle w:val="PageNumber"/>
      </w:rPr>
    </w:pPr>
  </w:p>
  <w:p w:rsidR="00D81725" w:rsidRDefault="00D81725" w:rsidP="00D01BC9">
    <w:pPr>
      <w:pStyle w:val="Footer"/>
      <w:tabs>
        <w:tab w:val="clear" w:pos="4320"/>
        <w:tab w:val="clear" w:pos="8640"/>
        <w:tab w:val="left" w:pos="0"/>
        <w:tab w:val="center" w:pos="6840"/>
        <w:tab w:val="right" w:pos="13824"/>
      </w:tabs>
      <w:ind w:right="-266"/>
    </w:pPr>
  </w:p>
  <w:p w:rsidR="00D81725" w:rsidRPr="00223D70" w:rsidRDefault="00D81725" w:rsidP="00D01BC9">
    <w:pPr>
      <w:pStyle w:val="Footer"/>
      <w:tabs>
        <w:tab w:val="clear" w:pos="4320"/>
        <w:tab w:val="clear" w:pos="8640"/>
        <w:tab w:val="left" w:pos="0"/>
        <w:tab w:val="center" w:pos="6840"/>
        <w:tab w:val="right" w:pos="13824"/>
      </w:tabs>
      <w:ind w:right="-266"/>
    </w:pPr>
    <w:r w:rsidRPr="002E20E5">
      <w:t>Originator</w:t>
    </w:r>
    <w:r>
      <w:rPr>
        <w:b/>
      </w:rPr>
      <w:t xml:space="preserve">: </w:t>
    </w:r>
    <w:r>
      <w:fldChar w:fldCharType="begin"/>
    </w:r>
    <w:r w:rsidRPr="00734665">
      <w:instrText xml:space="preserve"> DOCPROPERTY</w:instrText>
    </w:r>
    <w:r>
      <w:instrText xml:space="preserve"> _Originator \* MERGEFORMAT </w:instrText>
    </w:r>
    <w:r>
      <w:fldChar w:fldCharType="separate"/>
    </w:r>
    <w:r>
      <w:rPr>
        <w:noProof/>
      </w:rPr>
      <w:t>Peter</w:t>
    </w:r>
    <w:r>
      <w:t xml:space="preserve"> Sripinyo</w:t>
    </w:r>
    <w:r>
      <w:fldChar w:fldCharType="end"/>
    </w:r>
    <w:r>
      <w:tab/>
    </w:r>
    <w:r w:rsidRPr="00223D70">
      <w:t xml:space="preserve">Page </w:t>
    </w:r>
    <w:r>
      <w:fldChar w:fldCharType="begin"/>
    </w:r>
    <w:r w:rsidRPr="00223D70">
      <w:instrText xml:space="preserve"> PAGE  \* Arabic </w:instrText>
    </w:r>
    <w:r>
      <w:fldChar w:fldCharType="separate"/>
    </w:r>
    <w:r w:rsidR="007809CC">
      <w:rPr>
        <w:noProof/>
      </w:rPr>
      <w:t>92</w:t>
    </w:r>
    <w:r>
      <w:fldChar w:fldCharType="end"/>
    </w:r>
    <w:r w:rsidRPr="00223D70">
      <w:t xml:space="preserve"> of </w:t>
    </w:r>
    <w:r>
      <w:fldChar w:fldCharType="begin"/>
    </w:r>
    <w:r w:rsidRPr="00223D70">
      <w:instrText xml:space="preserve"> NUMPAGES  </w:instrText>
    </w:r>
    <w:r>
      <w:fldChar w:fldCharType="separate"/>
    </w:r>
    <w:r w:rsidR="007809CC">
      <w:rPr>
        <w:noProof/>
      </w:rPr>
      <w:t>139</w:t>
    </w:r>
    <w:r>
      <w:fldChar w:fldCharType="end"/>
    </w:r>
    <w:r>
      <w:tab/>
    </w:r>
    <w:r w:rsidRPr="00223D70">
      <w:t xml:space="preserve">Date Created:  </w:t>
    </w:r>
    <w:r>
      <w:fldChar w:fldCharType="begin"/>
    </w:r>
    <w:r w:rsidRPr="00734665">
      <w:instrText xml:space="preserve"> DOCPROPERT</w:instrText>
    </w:r>
    <w:r>
      <w:instrText xml:space="preserve">Y _Date_Created \* MERGEFORMAT </w:instrText>
    </w:r>
    <w:r>
      <w:fldChar w:fldCharType="separate"/>
    </w:r>
    <w:r>
      <w:rPr>
        <w:noProof/>
      </w:rPr>
      <w:t>2/14/2012</w:t>
    </w:r>
    <w:r>
      <w:fldChar w:fldCharType="end"/>
    </w:r>
    <w:r w:rsidRPr="00223D70">
      <w:br/>
      <w:t>FORD MOTOR COMPANY</w:t>
    </w:r>
    <w:r w:rsidRPr="00223D70">
      <w:tab/>
      <w:t xml:space="preserve">Copyright </w:t>
    </w:r>
    <w:r>
      <w:fldChar w:fldCharType="begin"/>
    </w:r>
    <w:r w:rsidRPr="00734665">
      <w:instrText xml:space="preserve"> DOCPROPERTY</w:instrText>
    </w:r>
    <w:r>
      <w:instrText xml:space="preserve"> _Copyright \* MERGEFORMAT </w:instrText>
    </w:r>
    <w:r>
      <w:fldChar w:fldCharType="separate"/>
    </w:r>
    <w:r>
      <w:rPr>
        <w:noProof/>
      </w:rPr>
      <w:t>2019</w:t>
    </w:r>
    <w:r>
      <w:fldChar w:fldCharType="end"/>
    </w:r>
    <w:r>
      <w:tab/>
    </w:r>
    <w:r w:rsidRPr="00223D70">
      <w:t xml:space="preserve">Date Revised: </w:t>
    </w:r>
    <w:r>
      <w:fldChar w:fldCharType="begin"/>
    </w:r>
    <w:r w:rsidRPr="00734665">
      <w:instrText xml:space="preserve"> DOCPROPERTY</w:instrText>
    </w:r>
    <w:r>
      <w:instrText xml:space="preserve"> _Revision_Date \* MERGEFORMAT </w:instrText>
    </w:r>
    <w:r>
      <w:fldChar w:fldCharType="separate"/>
    </w:r>
    <w:r>
      <w:rPr>
        <w:noProof/>
      </w:rPr>
      <w:t>07/30/2019</w:t>
    </w:r>
    <w:r>
      <w:fldChar w:fldCharType="end"/>
    </w:r>
    <w:r w:rsidRPr="00223D70">
      <w:br/>
      <w:t>CONFIDENTIAL AND PROPRIETARY</w:t>
    </w:r>
    <w:r w:rsidRPr="00223D70">
      <w:tab/>
      <w:t xml:space="preserve"> </w:t>
    </w:r>
    <w:r w:rsidRPr="00223D70">
      <w:tab/>
    </w:r>
    <w:r>
      <w:t xml:space="preserve">Version: </w:t>
    </w:r>
    <w:r>
      <w:fldChar w:fldCharType="begin"/>
    </w:r>
    <w:r w:rsidRPr="00734665">
      <w:instrText xml:space="preserve"> DOCPROPERTY</w:instrText>
    </w:r>
    <w:r>
      <w:instrText xml:space="preserve"> _Version \* MERGEFORMAT </w:instrText>
    </w:r>
    <w:r>
      <w:fldChar w:fldCharType="separate"/>
    </w:r>
    <w:r>
      <w:rPr>
        <w:noProof/>
      </w:rPr>
      <w:t>2.0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725" w:rsidRDefault="00D81725">
    <w:pPr>
      <w:pStyle w:val="Footer"/>
      <w:framePr w:wrap="around" w:vAnchor="text" w:hAnchor="margin" w:xAlign="right" w:y="1"/>
      <w:rPr>
        <w:rStyle w:val="PageNumber"/>
      </w:rPr>
    </w:pPr>
  </w:p>
  <w:p w:rsidR="00D81725" w:rsidRPr="00223D70" w:rsidRDefault="00D81725" w:rsidP="002E20E5">
    <w:pPr>
      <w:pStyle w:val="Footer"/>
      <w:tabs>
        <w:tab w:val="clear" w:pos="8640"/>
        <w:tab w:val="left" w:pos="0"/>
        <w:tab w:val="right" w:pos="9792"/>
      </w:tabs>
    </w:pPr>
    <w:r w:rsidRPr="00223D70">
      <w:rPr>
        <w:b/>
      </w:rPr>
      <w:t>_____________________________________________________________________________________________________</w:t>
    </w:r>
    <w:r w:rsidRPr="002E20E5">
      <w:t>Originator</w:t>
    </w:r>
    <w:r>
      <w:rPr>
        <w:b/>
      </w:rPr>
      <w:t xml:space="preserve">: </w:t>
    </w:r>
    <w:r>
      <w:fldChar w:fldCharType="begin"/>
    </w:r>
    <w:r w:rsidRPr="00734665">
      <w:instrText xml:space="preserve"> DOCPROPERTY</w:instrText>
    </w:r>
    <w:r>
      <w:instrText xml:space="preserve"> _Originator \* MERGEFORMAT </w:instrText>
    </w:r>
    <w:r>
      <w:fldChar w:fldCharType="separate"/>
    </w:r>
    <w:r>
      <w:rPr>
        <w:noProof/>
      </w:rPr>
      <w:t>Peter</w:t>
    </w:r>
    <w:r>
      <w:t xml:space="preserve"> Sripinyo</w:t>
    </w:r>
    <w:r>
      <w:fldChar w:fldCharType="end"/>
    </w:r>
    <w:r w:rsidRPr="00223D70">
      <w:tab/>
      <w:t xml:space="preserve">                         Page </w:t>
    </w:r>
    <w:r>
      <w:fldChar w:fldCharType="begin"/>
    </w:r>
    <w:r w:rsidRPr="00223D70">
      <w:instrText xml:space="preserve"> PAGE  \* Arabic </w:instrText>
    </w:r>
    <w:r>
      <w:fldChar w:fldCharType="separate"/>
    </w:r>
    <w:r w:rsidR="007809CC">
      <w:rPr>
        <w:noProof/>
      </w:rPr>
      <w:t>140</w:t>
    </w:r>
    <w:r>
      <w:fldChar w:fldCharType="end"/>
    </w:r>
    <w:r w:rsidRPr="00223D70">
      <w:t xml:space="preserve"> of </w:t>
    </w:r>
    <w:r>
      <w:fldChar w:fldCharType="begin"/>
    </w:r>
    <w:r w:rsidRPr="00223D70">
      <w:instrText xml:space="preserve"> NUMPAGES  </w:instrText>
    </w:r>
    <w:r>
      <w:fldChar w:fldCharType="separate"/>
    </w:r>
    <w:r w:rsidR="007809CC">
      <w:rPr>
        <w:noProof/>
      </w:rPr>
      <w:t>141</w:t>
    </w:r>
    <w:r>
      <w:fldChar w:fldCharType="end"/>
    </w:r>
    <w:r>
      <w:tab/>
      <w:t xml:space="preserve">                                                   </w:t>
    </w:r>
    <w:r w:rsidRPr="00223D70">
      <w:t xml:space="preserve">Date Created:  </w:t>
    </w:r>
    <w:r>
      <w:fldChar w:fldCharType="begin"/>
    </w:r>
    <w:r w:rsidRPr="00734665">
      <w:instrText xml:space="preserve"> DOCPROPERT</w:instrText>
    </w:r>
    <w:r>
      <w:instrText xml:space="preserve">Y _Date_Created \* MERGEFORMAT </w:instrText>
    </w:r>
    <w:r>
      <w:fldChar w:fldCharType="separate"/>
    </w:r>
    <w:r>
      <w:rPr>
        <w:noProof/>
      </w:rPr>
      <w:t>2/14/2012</w:t>
    </w:r>
    <w:r>
      <w:fldChar w:fldCharType="end"/>
    </w:r>
    <w:r w:rsidRPr="00223D70">
      <w:br/>
      <w:t>FORD MOTOR COMPANY</w:t>
    </w:r>
    <w:r w:rsidRPr="00223D70">
      <w:tab/>
      <w:t xml:space="preserve">                                       Copyright </w:t>
    </w:r>
    <w:r>
      <w:fldChar w:fldCharType="begin"/>
    </w:r>
    <w:r w:rsidRPr="00734665">
      <w:instrText xml:space="preserve"> DOCPROPERTY</w:instrText>
    </w:r>
    <w:r>
      <w:instrText xml:space="preserve"> _Copyright \* MERGEFORMAT </w:instrText>
    </w:r>
    <w:r>
      <w:fldChar w:fldCharType="separate"/>
    </w:r>
    <w:r>
      <w:rPr>
        <w:noProof/>
      </w:rPr>
      <w:t>2019</w:t>
    </w:r>
    <w:r>
      <w:fldChar w:fldCharType="end"/>
    </w:r>
    <w:r>
      <w:t xml:space="preserve">    </w:t>
    </w:r>
    <w:r w:rsidRPr="00223D70">
      <w:t xml:space="preserve">              </w:t>
    </w:r>
    <w:r>
      <w:t xml:space="preserve">          </w:t>
    </w:r>
    <w:r w:rsidRPr="00223D70">
      <w:t xml:space="preserve">          </w:t>
    </w:r>
    <w:r>
      <w:t xml:space="preserve">            </w:t>
    </w:r>
    <w:r w:rsidRPr="00223D70">
      <w:t xml:space="preserve">Date Revised: </w:t>
    </w:r>
    <w:r>
      <w:fldChar w:fldCharType="begin"/>
    </w:r>
    <w:r w:rsidRPr="00734665">
      <w:instrText xml:space="preserve"> DOCPROPERTY</w:instrText>
    </w:r>
    <w:r>
      <w:instrText xml:space="preserve"> _Revision_Date \* MERGEFORMAT </w:instrText>
    </w:r>
    <w:r>
      <w:fldChar w:fldCharType="separate"/>
    </w:r>
    <w:r>
      <w:rPr>
        <w:noProof/>
      </w:rPr>
      <w:t>07/30/2019</w:t>
    </w:r>
    <w:r>
      <w:fldChar w:fldCharType="end"/>
    </w:r>
    <w:r w:rsidRPr="00223D70">
      <w:br/>
      <w:t>CONFIDENTIAL AND PROPRIETARY</w:t>
    </w:r>
    <w:r w:rsidRPr="00223D70">
      <w:tab/>
      <w:t xml:space="preserve"> </w:t>
    </w:r>
    <w:r w:rsidRPr="00223D70">
      <w:tab/>
      <w:t xml:space="preserve">                                          </w:t>
    </w:r>
    <w:r>
      <w:t xml:space="preserve">           Version: </w:t>
    </w:r>
    <w:r>
      <w:fldChar w:fldCharType="begin"/>
    </w:r>
    <w:r w:rsidRPr="00734665">
      <w:instrText xml:space="preserve"> DOCPROPERTY</w:instrText>
    </w:r>
    <w:r>
      <w:instrText xml:space="preserve"> _Version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15A3" w:rsidRDefault="00A815A3">
      <w:r>
        <w:separator/>
      </w:r>
    </w:p>
  </w:footnote>
  <w:footnote w:type="continuationSeparator" w:id="0">
    <w:p w:rsidR="00A815A3" w:rsidRDefault="00A815A3">
      <w:r>
        <w:continuationSeparator/>
      </w:r>
    </w:p>
  </w:footnote>
  <w:footnote w:type="continuationNotice" w:id="1">
    <w:p w:rsidR="00A815A3" w:rsidRDefault="00A815A3">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725" w:rsidRDefault="00D81725">
    <w:pPr>
      <w:tabs>
        <w:tab w:val="right" w:pos="9000"/>
      </w:tabs>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725" w:rsidRDefault="00D817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725" w:rsidRPr="00734665" w:rsidRDefault="00D81725" w:rsidP="00734665">
    <w:pPr>
      <w:jc w:val="center"/>
      <w:rPr>
        <w:szCs w:val="36"/>
        <w:lang w:bidi="ne-NP"/>
      </w:rPr>
    </w:pPr>
    <w:r w:rsidRPr="00A2423E">
      <w:t>Approaching Vehicle Audible System</w:t>
    </w:r>
    <w:r w:rsidRPr="00A2423E">
      <w:tab/>
    </w:r>
    <w:r w:rsidRPr="00A2423E">
      <w:tab/>
      <w:t xml:space="preserve">                                      </w:t>
    </w:r>
    <w:r>
      <w:t xml:space="preserve">                              </w:t>
    </w:r>
    <w:r w:rsidRPr="00A2423E">
      <w:t xml:space="preserve"> </w:t>
    </w:r>
    <w:r>
      <w:t xml:space="preserve">      </w:t>
    </w:r>
    <w:r w:rsidRPr="00A2423E">
      <w:t xml:space="preserve">   </w:t>
    </w:r>
    <w:r w:rsidRPr="00734665">
      <w:rPr>
        <w:szCs w:val="36"/>
      </w:rPr>
      <w:fldChar w:fldCharType="begin"/>
    </w:r>
    <w:r w:rsidRPr="00734665">
      <w:rPr>
        <w:szCs w:val="36"/>
      </w:rPr>
      <w:instrText xml:space="preserve"> DOCPROPERTY _Part_Number \* MERGEFORMAT </w:instrText>
    </w:r>
    <w:r w:rsidRPr="00734665">
      <w:rPr>
        <w:szCs w:val="36"/>
      </w:rPr>
      <w:fldChar w:fldCharType="separate"/>
    </w:r>
    <w:r>
      <w:rPr>
        <w:noProof/>
        <w:szCs w:val="36"/>
      </w:rPr>
      <w:t>FS_ML3T-14G113-AB</w:t>
    </w:r>
    <w:r w:rsidRPr="00734665">
      <w:rPr>
        <w:szCs w:val="36"/>
      </w:rPr>
      <w:fldChar w:fldCharType="end"/>
    </w:r>
  </w:p>
  <w:p w:rsidR="00D81725" w:rsidRPr="00A2423E" w:rsidRDefault="00D81725" w:rsidP="002D68B7">
    <w:pPr>
      <w:pStyle w:val="Header"/>
      <w:pBdr>
        <w:bottom w:val="single" w:sz="12" w:space="1" w:color="auto"/>
      </w:pBdr>
      <w:tabs>
        <w:tab w:val="clear" w:pos="8640"/>
        <w:tab w:val="left" w:pos="9165"/>
      </w:tabs>
      <w:ind w:right="-36"/>
    </w:pPr>
    <w:r w:rsidRPr="00A2423E">
      <w:rPr>
        <w:color w:val="000000"/>
      </w:rPr>
      <w:t xml:space="preserve"> </w:t>
    </w:r>
    <w:r w:rsidRPr="00A2423E">
      <w:tab/>
      <w:t xml:space="preserve">                                  All Copies of this document are uncontrolled</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725" w:rsidRDefault="00D8172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725" w:rsidRPr="00734665" w:rsidRDefault="00D81725" w:rsidP="00D01BC9">
    <w:pPr>
      <w:tabs>
        <w:tab w:val="left" w:pos="0"/>
        <w:tab w:val="center" w:pos="6840"/>
        <w:tab w:val="right" w:pos="13824"/>
      </w:tabs>
      <w:jc w:val="center"/>
      <w:rPr>
        <w:szCs w:val="36"/>
        <w:lang w:bidi="ne-NP"/>
      </w:rPr>
    </w:pPr>
    <w:r w:rsidRPr="00A2423E">
      <w:t>Approaching Vehicle Audible System</w:t>
    </w:r>
    <w:r w:rsidRPr="00A2423E">
      <w:tab/>
    </w:r>
    <w:r w:rsidRPr="00A2423E">
      <w:tab/>
    </w:r>
    <w:r w:rsidRPr="00734665">
      <w:rPr>
        <w:szCs w:val="36"/>
      </w:rPr>
      <w:fldChar w:fldCharType="begin"/>
    </w:r>
    <w:r w:rsidRPr="00734665">
      <w:rPr>
        <w:szCs w:val="36"/>
      </w:rPr>
      <w:instrText xml:space="preserve"> DOCPROPERTY _Part_Number \* MERGEFORMAT </w:instrText>
    </w:r>
    <w:r w:rsidRPr="00734665">
      <w:rPr>
        <w:szCs w:val="36"/>
      </w:rPr>
      <w:fldChar w:fldCharType="separate"/>
    </w:r>
    <w:r>
      <w:rPr>
        <w:noProof/>
        <w:szCs w:val="36"/>
      </w:rPr>
      <w:t>FS_ML3T-14G113-AB</w:t>
    </w:r>
    <w:r w:rsidRPr="00734665">
      <w:rPr>
        <w:szCs w:val="36"/>
      </w:rPr>
      <w:fldChar w:fldCharType="end"/>
    </w:r>
  </w:p>
  <w:p w:rsidR="00D81725" w:rsidRPr="00A2423E" w:rsidRDefault="00D81725" w:rsidP="009D32EF">
    <w:pPr>
      <w:pStyle w:val="Header"/>
      <w:pBdr>
        <w:bottom w:val="single" w:sz="12" w:space="1" w:color="auto"/>
      </w:pBdr>
      <w:ind w:right="-36"/>
    </w:pPr>
    <w:r>
      <w:rPr>
        <w:color w:val="000000"/>
      </w:rPr>
      <w:tab/>
    </w:r>
    <w:r w:rsidRPr="00A2423E">
      <w:tab/>
      <w:t>All Copies of this document are uncontrolled</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725" w:rsidRPr="00734665" w:rsidRDefault="00D81725" w:rsidP="00734665">
    <w:pPr>
      <w:jc w:val="center"/>
      <w:rPr>
        <w:szCs w:val="36"/>
        <w:lang w:bidi="ne-NP"/>
      </w:rPr>
    </w:pPr>
    <w:r w:rsidRPr="00A2423E">
      <w:t>Approaching Vehicle Audible System</w:t>
    </w:r>
    <w:r w:rsidRPr="00A2423E">
      <w:tab/>
    </w:r>
    <w:r w:rsidRPr="00A2423E">
      <w:tab/>
      <w:t xml:space="preserve">                                      </w:t>
    </w:r>
    <w:r>
      <w:t xml:space="preserve">                                    </w:t>
    </w:r>
    <w:r w:rsidRPr="00A2423E">
      <w:t xml:space="preserve">    </w:t>
    </w:r>
    <w:r w:rsidRPr="00734665">
      <w:rPr>
        <w:szCs w:val="36"/>
      </w:rPr>
      <w:fldChar w:fldCharType="begin"/>
    </w:r>
    <w:r w:rsidRPr="00734665">
      <w:rPr>
        <w:szCs w:val="36"/>
      </w:rPr>
      <w:instrText xml:space="preserve"> DOCPROPERTY _Part_Number \* MERGEFORMAT </w:instrText>
    </w:r>
    <w:r w:rsidRPr="00734665">
      <w:rPr>
        <w:szCs w:val="36"/>
      </w:rPr>
      <w:fldChar w:fldCharType="separate"/>
    </w:r>
    <w:r>
      <w:rPr>
        <w:noProof/>
        <w:szCs w:val="36"/>
      </w:rPr>
      <w:t>FS_ML3T-14G113-AB</w:t>
    </w:r>
    <w:r w:rsidRPr="00734665">
      <w:rPr>
        <w:szCs w:val="36"/>
      </w:rPr>
      <w:fldChar w:fldCharType="end"/>
    </w:r>
  </w:p>
  <w:p w:rsidR="00D81725" w:rsidRPr="00A2423E" w:rsidRDefault="00D81725" w:rsidP="00B3795B">
    <w:pPr>
      <w:pStyle w:val="Header"/>
      <w:pBdr>
        <w:bottom w:val="single" w:sz="12" w:space="1" w:color="auto"/>
      </w:pBdr>
      <w:tabs>
        <w:tab w:val="clear" w:pos="8640"/>
        <w:tab w:val="left" w:pos="8670"/>
      </w:tabs>
      <w:ind w:right="-36"/>
    </w:pPr>
    <w:r w:rsidRPr="00A2423E">
      <w:rPr>
        <w:color w:val="000000"/>
      </w:rPr>
      <w:t xml:space="preserve"> </w:t>
    </w:r>
    <w:r w:rsidRPr="00A2423E">
      <w:tab/>
      <w:t xml:space="preserve">                                  All Copies of this document are uncontrolled</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20129392"/>
    <w:lvl w:ilvl="0">
      <w:start w:val="1"/>
      <w:numFmt w:val="bullet"/>
      <w:pStyle w:val="NormalIndent"/>
      <w:lvlText w:val=""/>
      <w:lvlJc w:val="left"/>
      <w:pPr>
        <w:tabs>
          <w:tab w:val="num" w:pos="926"/>
        </w:tabs>
        <w:ind w:left="926" w:hanging="360"/>
      </w:pPr>
      <w:rPr>
        <w:rFonts w:ascii="Symbol" w:hAnsi="Symbol" w:hint="default"/>
      </w:rPr>
    </w:lvl>
  </w:abstractNum>
  <w:abstractNum w:abstractNumId="1" w15:restartNumberingAfterBreak="0">
    <w:nsid w:val="FFFFFFFB"/>
    <w:multiLevelType w:val="multilevel"/>
    <w:tmpl w:val="9F10C75E"/>
    <w:lvl w:ilvl="0">
      <w:start w:val="2"/>
      <w:numFmt w:val="none"/>
      <w:lvlText w:val="2."/>
      <w:lvlJc w:val="left"/>
      <w:pPr>
        <w:tabs>
          <w:tab w:val="num" w:pos="360"/>
        </w:tabs>
        <w:ind w:left="0" w:firstLine="0"/>
      </w:pPr>
      <w:rPr>
        <w:rFonts w:hint="default"/>
      </w:rPr>
    </w:lvl>
    <w:lvl w:ilvl="1">
      <w:start w:val="3"/>
      <w:numFmt w:val="none"/>
      <w:lvlText w:val="1.6"/>
      <w:lvlJc w:val="left"/>
      <w:pPr>
        <w:tabs>
          <w:tab w:val="num" w:pos="720"/>
        </w:tabs>
        <w:ind w:left="0" w:firstLine="0"/>
      </w:pPr>
      <w:rPr>
        <w:rFonts w:hint="default"/>
      </w:rPr>
    </w:lvl>
    <w:lvl w:ilvl="2">
      <w:start w:val="1"/>
      <w:numFmt w:val="none"/>
      <w:lvlText w:val="1.4.6"/>
      <w:lvlJc w:val="left"/>
      <w:pPr>
        <w:tabs>
          <w:tab w:val="num" w:pos="720"/>
        </w:tabs>
        <w:ind w:left="0" w:firstLine="0"/>
      </w:pPr>
      <w:rPr>
        <w:rFonts w:hint="default"/>
      </w:rPr>
    </w:lvl>
    <w:lvl w:ilvl="3">
      <w:start w:val="2"/>
      <w:numFmt w:val="none"/>
      <w:lvlText w:val="1.6.1.1"/>
      <w:lvlJc w:val="left"/>
      <w:pPr>
        <w:tabs>
          <w:tab w:val="num" w:pos="1080"/>
        </w:tabs>
        <w:ind w:left="0" w:firstLine="0"/>
      </w:pPr>
      <w:rPr>
        <w:rFonts w:hint="default"/>
        <w:color w:val="auto"/>
      </w:rPr>
    </w:lvl>
    <w:lvl w:ilvl="4">
      <w:start w:val="1"/>
      <w:numFmt w:val="none"/>
      <w:lvlText w:val="2.3.1.2.1"/>
      <w:lvlJc w:val="left"/>
      <w:pPr>
        <w:tabs>
          <w:tab w:val="num" w:pos="1440"/>
        </w:tabs>
        <w:ind w:left="0" w:firstLine="0"/>
      </w:pPr>
      <w:rPr>
        <w:rFonts w:hint="default"/>
      </w:rPr>
    </w:lvl>
    <w:lvl w:ilvl="5">
      <w:start w:val="1"/>
      <w:numFmt w:val="decimal"/>
      <w:lvlText w:val="%1.%2.%33.%4.%5"/>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 w15:restartNumberingAfterBreak="0">
    <w:nsid w:val="069E16C1"/>
    <w:multiLevelType w:val="hybridMultilevel"/>
    <w:tmpl w:val="6F36FF86"/>
    <w:lvl w:ilvl="0" w:tplc="C2D0480C">
      <w:start w:val="1"/>
      <w:numFmt w:val="bullet"/>
      <w:lvlText w:val=""/>
      <w:lvlJc w:val="left"/>
      <w:pPr>
        <w:tabs>
          <w:tab w:val="num" w:pos="360"/>
        </w:tabs>
        <w:ind w:left="360" w:hanging="360"/>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09530F"/>
    <w:multiLevelType w:val="hybridMultilevel"/>
    <w:tmpl w:val="7C82FA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7B10FC"/>
    <w:multiLevelType w:val="multilevel"/>
    <w:tmpl w:val="4134E95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40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EBA4BAE"/>
    <w:multiLevelType w:val="hybridMultilevel"/>
    <w:tmpl w:val="10B086A0"/>
    <w:lvl w:ilvl="0" w:tplc="38B04A34">
      <w:start w:val="1"/>
      <w:numFmt w:val="bullet"/>
      <w:lvlText w:val="•"/>
      <w:lvlJc w:val="left"/>
      <w:pPr>
        <w:tabs>
          <w:tab w:val="num" w:pos="720"/>
        </w:tabs>
        <w:ind w:left="720" w:hanging="360"/>
      </w:pPr>
      <w:rPr>
        <w:rFonts w:ascii="Arial" w:hAnsi="Arial" w:hint="default"/>
      </w:rPr>
    </w:lvl>
    <w:lvl w:ilvl="1" w:tplc="1228E3D8" w:tentative="1">
      <w:start w:val="1"/>
      <w:numFmt w:val="bullet"/>
      <w:lvlText w:val="•"/>
      <w:lvlJc w:val="left"/>
      <w:pPr>
        <w:tabs>
          <w:tab w:val="num" w:pos="1440"/>
        </w:tabs>
        <w:ind w:left="1440" w:hanging="360"/>
      </w:pPr>
      <w:rPr>
        <w:rFonts w:ascii="Arial" w:hAnsi="Arial" w:hint="default"/>
      </w:rPr>
    </w:lvl>
    <w:lvl w:ilvl="2" w:tplc="5D6C832A">
      <w:start w:val="1"/>
      <w:numFmt w:val="bullet"/>
      <w:lvlText w:val="•"/>
      <w:lvlJc w:val="left"/>
      <w:pPr>
        <w:tabs>
          <w:tab w:val="num" w:pos="2160"/>
        </w:tabs>
        <w:ind w:left="2160" w:hanging="360"/>
      </w:pPr>
      <w:rPr>
        <w:rFonts w:ascii="Arial" w:hAnsi="Arial" w:hint="default"/>
      </w:rPr>
    </w:lvl>
    <w:lvl w:ilvl="3" w:tplc="7E203838" w:tentative="1">
      <w:start w:val="1"/>
      <w:numFmt w:val="bullet"/>
      <w:lvlText w:val="•"/>
      <w:lvlJc w:val="left"/>
      <w:pPr>
        <w:tabs>
          <w:tab w:val="num" w:pos="2880"/>
        </w:tabs>
        <w:ind w:left="2880" w:hanging="360"/>
      </w:pPr>
      <w:rPr>
        <w:rFonts w:ascii="Arial" w:hAnsi="Arial" w:hint="default"/>
      </w:rPr>
    </w:lvl>
    <w:lvl w:ilvl="4" w:tplc="36E65C42" w:tentative="1">
      <w:start w:val="1"/>
      <w:numFmt w:val="bullet"/>
      <w:lvlText w:val="•"/>
      <w:lvlJc w:val="left"/>
      <w:pPr>
        <w:tabs>
          <w:tab w:val="num" w:pos="3600"/>
        </w:tabs>
        <w:ind w:left="3600" w:hanging="360"/>
      </w:pPr>
      <w:rPr>
        <w:rFonts w:ascii="Arial" w:hAnsi="Arial" w:hint="default"/>
      </w:rPr>
    </w:lvl>
    <w:lvl w:ilvl="5" w:tplc="A816056E" w:tentative="1">
      <w:start w:val="1"/>
      <w:numFmt w:val="bullet"/>
      <w:lvlText w:val="•"/>
      <w:lvlJc w:val="left"/>
      <w:pPr>
        <w:tabs>
          <w:tab w:val="num" w:pos="4320"/>
        </w:tabs>
        <w:ind w:left="4320" w:hanging="360"/>
      </w:pPr>
      <w:rPr>
        <w:rFonts w:ascii="Arial" w:hAnsi="Arial" w:hint="default"/>
      </w:rPr>
    </w:lvl>
    <w:lvl w:ilvl="6" w:tplc="B932515E" w:tentative="1">
      <w:start w:val="1"/>
      <w:numFmt w:val="bullet"/>
      <w:lvlText w:val="•"/>
      <w:lvlJc w:val="left"/>
      <w:pPr>
        <w:tabs>
          <w:tab w:val="num" w:pos="5040"/>
        </w:tabs>
        <w:ind w:left="5040" w:hanging="360"/>
      </w:pPr>
      <w:rPr>
        <w:rFonts w:ascii="Arial" w:hAnsi="Arial" w:hint="default"/>
      </w:rPr>
    </w:lvl>
    <w:lvl w:ilvl="7" w:tplc="F0D25672" w:tentative="1">
      <w:start w:val="1"/>
      <w:numFmt w:val="bullet"/>
      <w:lvlText w:val="•"/>
      <w:lvlJc w:val="left"/>
      <w:pPr>
        <w:tabs>
          <w:tab w:val="num" w:pos="5760"/>
        </w:tabs>
        <w:ind w:left="5760" w:hanging="360"/>
      </w:pPr>
      <w:rPr>
        <w:rFonts w:ascii="Arial" w:hAnsi="Arial" w:hint="default"/>
      </w:rPr>
    </w:lvl>
    <w:lvl w:ilvl="8" w:tplc="E24E566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23A0F65"/>
    <w:multiLevelType w:val="multilevel"/>
    <w:tmpl w:val="A606C11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84A6001"/>
    <w:multiLevelType w:val="hybridMultilevel"/>
    <w:tmpl w:val="3FD0796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2503C9"/>
    <w:multiLevelType w:val="hybridMultilevel"/>
    <w:tmpl w:val="D72E81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3D5367D5"/>
    <w:multiLevelType w:val="hybridMultilevel"/>
    <w:tmpl w:val="D43818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122955"/>
    <w:multiLevelType w:val="multilevel"/>
    <w:tmpl w:val="D310BC1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4B611593"/>
    <w:multiLevelType w:val="hybridMultilevel"/>
    <w:tmpl w:val="D43818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757662"/>
    <w:multiLevelType w:val="hybridMultilevel"/>
    <w:tmpl w:val="9B5A5DDA"/>
    <w:lvl w:ilvl="0" w:tplc="0409000F">
      <w:start w:val="1"/>
      <w:numFmt w:val="decimal"/>
      <w:lvlText w:val="%1."/>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3" w15:restartNumberingAfterBreak="0">
    <w:nsid w:val="60036003"/>
    <w:multiLevelType w:val="hybridMultilevel"/>
    <w:tmpl w:val="841809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65D0327E"/>
    <w:multiLevelType w:val="hybridMultilevel"/>
    <w:tmpl w:val="4C44374C"/>
    <w:lvl w:ilvl="0" w:tplc="E16A2626">
      <w:numFmt w:val="decimal"/>
      <w:pStyle w:val="NormalBefore0pt"/>
      <w:lvlText w:val=""/>
      <w:lvlJc w:val="left"/>
    </w:lvl>
    <w:lvl w:ilvl="1" w:tplc="04070019">
      <w:numFmt w:val="decimal"/>
      <w:lvlText w:val=""/>
      <w:lvlJc w:val="left"/>
    </w:lvl>
    <w:lvl w:ilvl="2" w:tplc="0407001B">
      <w:numFmt w:val="decimal"/>
      <w:lvlText w:val=""/>
      <w:lvlJc w:val="left"/>
    </w:lvl>
    <w:lvl w:ilvl="3" w:tplc="0407000F">
      <w:numFmt w:val="decimal"/>
      <w:lvlText w:val=""/>
      <w:lvlJc w:val="left"/>
    </w:lvl>
    <w:lvl w:ilvl="4" w:tplc="04070019">
      <w:numFmt w:val="decimal"/>
      <w:lvlText w:val=""/>
      <w:lvlJc w:val="left"/>
    </w:lvl>
    <w:lvl w:ilvl="5" w:tplc="0407001B">
      <w:numFmt w:val="decimal"/>
      <w:lvlText w:val=""/>
      <w:lvlJc w:val="left"/>
    </w:lvl>
    <w:lvl w:ilvl="6" w:tplc="0407000F">
      <w:numFmt w:val="decimal"/>
      <w:lvlText w:val=""/>
      <w:lvlJc w:val="left"/>
    </w:lvl>
    <w:lvl w:ilvl="7" w:tplc="04070019">
      <w:numFmt w:val="decimal"/>
      <w:lvlText w:val=""/>
      <w:lvlJc w:val="left"/>
    </w:lvl>
    <w:lvl w:ilvl="8" w:tplc="0407001B">
      <w:numFmt w:val="decimal"/>
      <w:lvlText w:val=""/>
      <w:lvlJc w:val="left"/>
    </w:lvl>
  </w:abstractNum>
  <w:abstractNum w:abstractNumId="15" w15:restartNumberingAfterBreak="0">
    <w:nsid w:val="68EF5930"/>
    <w:multiLevelType w:val="multilevel"/>
    <w:tmpl w:val="8B48C53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B8C16F9"/>
    <w:multiLevelType w:val="multilevel"/>
    <w:tmpl w:val="561CFB90"/>
    <w:lvl w:ilvl="0">
      <w:start w:val="1"/>
      <w:numFmt w:val="decimal"/>
      <w:pStyle w:val="Table8C"/>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6E1A23D3"/>
    <w:multiLevelType w:val="hybridMultilevel"/>
    <w:tmpl w:val="3DEE3638"/>
    <w:lvl w:ilvl="0" w:tplc="080A0001">
      <w:start w:val="1"/>
      <w:numFmt w:val="bullet"/>
      <w:lvlText w:val=""/>
      <w:lvlJc w:val="left"/>
      <w:pPr>
        <w:ind w:left="773" w:hanging="360"/>
      </w:pPr>
      <w:rPr>
        <w:rFonts w:ascii="Symbol" w:hAnsi="Symbol" w:hint="default"/>
      </w:rPr>
    </w:lvl>
    <w:lvl w:ilvl="1" w:tplc="080A0003" w:tentative="1">
      <w:start w:val="1"/>
      <w:numFmt w:val="bullet"/>
      <w:lvlText w:val="o"/>
      <w:lvlJc w:val="left"/>
      <w:pPr>
        <w:ind w:left="1493" w:hanging="360"/>
      </w:pPr>
      <w:rPr>
        <w:rFonts w:ascii="Courier New" w:hAnsi="Courier New" w:cs="Courier New" w:hint="default"/>
      </w:rPr>
    </w:lvl>
    <w:lvl w:ilvl="2" w:tplc="080A0005" w:tentative="1">
      <w:start w:val="1"/>
      <w:numFmt w:val="bullet"/>
      <w:lvlText w:val=""/>
      <w:lvlJc w:val="left"/>
      <w:pPr>
        <w:ind w:left="2213" w:hanging="360"/>
      </w:pPr>
      <w:rPr>
        <w:rFonts w:ascii="Wingdings" w:hAnsi="Wingdings" w:hint="default"/>
      </w:rPr>
    </w:lvl>
    <w:lvl w:ilvl="3" w:tplc="080A0001" w:tentative="1">
      <w:start w:val="1"/>
      <w:numFmt w:val="bullet"/>
      <w:lvlText w:val=""/>
      <w:lvlJc w:val="left"/>
      <w:pPr>
        <w:ind w:left="2933" w:hanging="360"/>
      </w:pPr>
      <w:rPr>
        <w:rFonts w:ascii="Symbol" w:hAnsi="Symbol" w:hint="default"/>
      </w:rPr>
    </w:lvl>
    <w:lvl w:ilvl="4" w:tplc="080A0003" w:tentative="1">
      <w:start w:val="1"/>
      <w:numFmt w:val="bullet"/>
      <w:lvlText w:val="o"/>
      <w:lvlJc w:val="left"/>
      <w:pPr>
        <w:ind w:left="3653" w:hanging="360"/>
      </w:pPr>
      <w:rPr>
        <w:rFonts w:ascii="Courier New" w:hAnsi="Courier New" w:cs="Courier New" w:hint="default"/>
      </w:rPr>
    </w:lvl>
    <w:lvl w:ilvl="5" w:tplc="080A0005" w:tentative="1">
      <w:start w:val="1"/>
      <w:numFmt w:val="bullet"/>
      <w:lvlText w:val=""/>
      <w:lvlJc w:val="left"/>
      <w:pPr>
        <w:ind w:left="4373" w:hanging="360"/>
      </w:pPr>
      <w:rPr>
        <w:rFonts w:ascii="Wingdings" w:hAnsi="Wingdings" w:hint="default"/>
      </w:rPr>
    </w:lvl>
    <w:lvl w:ilvl="6" w:tplc="080A0001" w:tentative="1">
      <w:start w:val="1"/>
      <w:numFmt w:val="bullet"/>
      <w:lvlText w:val=""/>
      <w:lvlJc w:val="left"/>
      <w:pPr>
        <w:ind w:left="5093" w:hanging="360"/>
      </w:pPr>
      <w:rPr>
        <w:rFonts w:ascii="Symbol" w:hAnsi="Symbol" w:hint="default"/>
      </w:rPr>
    </w:lvl>
    <w:lvl w:ilvl="7" w:tplc="080A0003" w:tentative="1">
      <w:start w:val="1"/>
      <w:numFmt w:val="bullet"/>
      <w:lvlText w:val="o"/>
      <w:lvlJc w:val="left"/>
      <w:pPr>
        <w:ind w:left="5813" w:hanging="360"/>
      </w:pPr>
      <w:rPr>
        <w:rFonts w:ascii="Courier New" w:hAnsi="Courier New" w:cs="Courier New" w:hint="default"/>
      </w:rPr>
    </w:lvl>
    <w:lvl w:ilvl="8" w:tplc="080A0005" w:tentative="1">
      <w:start w:val="1"/>
      <w:numFmt w:val="bullet"/>
      <w:lvlText w:val=""/>
      <w:lvlJc w:val="left"/>
      <w:pPr>
        <w:ind w:left="6533" w:hanging="360"/>
      </w:pPr>
      <w:rPr>
        <w:rFonts w:ascii="Wingdings" w:hAnsi="Wingdings" w:hint="default"/>
      </w:rPr>
    </w:lvl>
  </w:abstractNum>
  <w:abstractNum w:abstractNumId="18" w15:restartNumberingAfterBreak="0">
    <w:nsid w:val="72C41F5B"/>
    <w:multiLevelType w:val="hybridMultilevel"/>
    <w:tmpl w:val="18C0CA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68B1303"/>
    <w:multiLevelType w:val="hybridMultilevel"/>
    <w:tmpl w:val="3940B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1C4722"/>
    <w:multiLevelType w:val="hybridMultilevel"/>
    <w:tmpl w:val="9386011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4"/>
  </w:num>
  <w:num w:numId="2">
    <w:abstractNumId w:val="1"/>
  </w:num>
  <w:num w:numId="3">
    <w:abstractNumId w:val="0"/>
  </w:num>
  <w:num w:numId="4">
    <w:abstractNumId w:val="12"/>
  </w:num>
  <w:num w:numId="5">
    <w:abstractNumId w:val="16"/>
  </w:num>
  <w:num w:numId="6">
    <w:abstractNumId w:val="4"/>
  </w:num>
  <w:num w:numId="7">
    <w:abstractNumId w:val="5"/>
  </w:num>
  <w:num w:numId="8">
    <w:abstractNumId w:val="17"/>
  </w:num>
  <w:num w:numId="9">
    <w:abstractNumId w:val="2"/>
  </w:num>
  <w:num w:numId="10">
    <w:abstractNumId w:val="20"/>
  </w:num>
  <w:num w:numId="11">
    <w:abstractNumId w:val="7"/>
  </w:num>
  <w:num w:numId="12">
    <w:abstractNumId w:val="18"/>
  </w:num>
  <w:num w:numId="13">
    <w:abstractNumId w:val="15"/>
  </w:num>
  <w:num w:numId="14">
    <w:abstractNumId w:val="6"/>
  </w:num>
  <w:num w:numId="15">
    <w:abstractNumId w:val="13"/>
  </w:num>
  <w:num w:numId="16">
    <w:abstractNumId w:val="10"/>
  </w:num>
  <w:num w:numId="17">
    <w:abstractNumId w:val="19"/>
  </w:num>
  <w:num w:numId="18">
    <w:abstractNumId w:val="8"/>
  </w:num>
  <w:num w:numId="19">
    <w:abstractNumId w:val="11"/>
  </w:num>
  <w:num w:numId="20">
    <w:abstractNumId w:val="9"/>
  </w:num>
  <w:num w:numId="21">
    <w:abstractNumId w:val="3"/>
  </w:num>
  <w:num w:numId="22">
    <w:abstractNumId w:val="7"/>
  </w:num>
  <w:num w:numId="23">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en-US" w:vendorID="64" w:dllVersion="6" w:nlCheck="1" w:checkStyle="0"/>
  <w:activeWritingStyle w:appName="MSWord" w:lang="fr-FR" w:vendorID="64" w:dllVersion="6" w:nlCheck="1" w:checkStyle="0"/>
  <w:activeWritingStyle w:appName="MSWord" w:lang="es-ES" w:vendorID="64" w:dllVersion="6" w:nlCheck="1" w:checkStyle="0"/>
  <w:activeWritingStyle w:appName="MSWord" w:lang="en-GB" w:vendorID="64" w:dllVersion="6" w:nlCheck="1" w:checkStyle="1"/>
  <w:activeWritingStyle w:appName="MSWord" w:lang="es-MX" w:vendorID="64" w:dllVersion="6" w:nlCheck="1" w:checkStyle="0"/>
  <w:activeWritingStyle w:appName="MSWord" w:lang="en-US" w:vendorID="64" w:dllVersion="4096" w:nlCheck="1" w:checkStyle="0"/>
  <w:activeWritingStyle w:appName="MSWord" w:lang="fr-FR"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0AA"/>
    <w:rsid w:val="0000013D"/>
    <w:rsid w:val="000001C6"/>
    <w:rsid w:val="000009FC"/>
    <w:rsid w:val="000020CD"/>
    <w:rsid w:val="00002792"/>
    <w:rsid w:val="000042FA"/>
    <w:rsid w:val="00004931"/>
    <w:rsid w:val="00004A52"/>
    <w:rsid w:val="000066E7"/>
    <w:rsid w:val="000067E5"/>
    <w:rsid w:val="00007062"/>
    <w:rsid w:val="000072B7"/>
    <w:rsid w:val="00007870"/>
    <w:rsid w:val="000102EB"/>
    <w:rsid w:val="00010C1C"/>
    <w:rsid w:val="0001125C"/>
    <w:rsid w:val="00011FD2"/>
    <w:rsid w:val="0001201C"/>
    <w:rsid w:val="00012109"/>
    <w:rsid w:val="00012DFC"/>
    <w:rsid w:val="00012E4C"/>
    <w:rsid w:val="00013CE3"/>
    <w:rsid w:val="00013D28"/>
    <w:rsid w:val="00013D52"/>
    <w:rsid w:val="0001630E"/>
    <w:rsid w:val="0001723B"/>
    <w:rsid w:val="0002029D"/>
    <w:rsid w:val="00021A83"/>
    <w:rsid w:val="00022CFA"/>
    <w:rsid w:val="0002308B"/>
    <w:rsid w:val="0002378C"/>
    <w:rsid w:val="00023B7E"/>
    <w:rsid w:val="00023BDC"/>
    <w:rsid w:val="000256B3"/>
    <w:rsid w:val="0002585B"/>
    <w:rsid w:val="00026573"/>
    <w:rsid w:val="000268F1"/>
    <w:rsid w:val="0002726E"/>
    <w:rsid w:val="000272C4"/>
    <w:rsid w:val="0002787D"/>
    <w:rsid w:val="000306B4"/>
    <w:rsid w:val="000316F8"/>
    <w:rsid w:val="000325ED"/>
    <w:rsid w:val="00035D04"/>
    <w:rsid w:val="000368E7"/>
    <w:rsid w:val="00040716"/>
    <w:rsid w:val="00040AB1"/>
    <w:rsid w:val="00042206"/>
    <w:rsid w:val="0004224E"/>
    <w:rsid w:val="000430D9"/>
    <w:rsid w:val="0004413E"/>
    <w:rsid w:val="00045015"/>
    <w:rsid w:val="00045DA4"/>
    <w:rsid w:val="000460F3"/>
    <w:rsid w:val="000502CB"/>
    <w:rsid w:val="00051DE8"/>
    <w:rsid w:val="00052913"/>
    <w:rsid w:val="00054111"/>
    <w:rsid w:val="0005431A"/>
    <w:rsid w:val="00054E71"/>
    <w:rsid w:val="0005593A"/>
    <w:rsid w:val="00055A65"/>
    <w:rsid w:val="000564E0"/>
    <w:rsid w:val="000566F0"/>
    <w:rsid w:val="00057378"/>
    <w:rsid w:val="000574DB"/>
    <w:rsid w:val="00057700"/>
    <w:rsid w:val="00060C43"/>
    <w:rsid w:val="00060D81"/>
    <w:rsid w:val="00060F2F"/>
    <w:rsid w:val="00061655"/>
    <w:rsid w:val="00061A44"/>
    <w:rsid w:val="00062030"/>
    <w:rsid w:val="000623F5"/>
    <w:rsid w:val="00063143"/>
    <w:rsid w:val="00064AA9"/>
    <w:rsid w:val="00064FDE"/>
    <w:rsid w:val="0006673F"/>
    <w:rsid w:val="00066BBF"/>
    <w:rsid w:val="00066CF3"/>
    <w:rsid w:val="00067041"/>
    <w:rsid w:val="000709C0"/>
    <w:rsid w:val="000712EB"/>
    <w:rsid w:val="000727A1"/>
    <w:rsid w:val="000732D8"/>
    <w:rsid w:val="000733E7"/>
    <w:rsid w:val="00073C28"/>
    <w:rsid w:val="00075465"/>
    <w:rsid w:val="00075AA9"/>
    <w:rsid w:val="000763EB"/>
    <w:rsid w:val="00080166"/>
    <w:rsid w:val="00082BD4"/>
    <w:rsid w:val="00083C64"/>
    <w:rsid w:val="00083FFE"/>
    <w:rsid w:val="00084375"/>
    <w:rsid w:val="000848C9"/>
    <w:rsid w:val="00084E1F"/>
    <w:rsid w:val="00084FB4"/>
    <w:rsid w:val="000850B7"/>
    <w:rsid w:val="00085676"/>
    <w:rsid w:val="00085932"/>
    <w:rsid w:val="00085E3E"/>
    <w:rsid w:val="00086080"/>
    <w:rsid w:val="000869C5"/>
    <w:rsid w:val="00090364"/>
    <w:rsid w:val="00090B38"/>
    <w:rsid w:val="000911DC"/>
    <w:rsid w:val="000917EE"/>
    <w:rsid w:val="00091AE9"/>
    <w:rsid w:val="000929A8"/>
    <w:rsid w:val="00092D53"/>
    <w:rsid w:val="000932BE"/>
    <w:rsid w:val="000932D5"/>
    <w:rsid w:val="00093B81"/>
    <w:rsid w:val="00093C41"/>
    <w:rsid w:val="00093EA4"/>
    <w:rsid w:val="00094B08"/>
    <w:rsid w:val="00094E48"/>
    <w:rsid w:val="000964C2"/>
    <w:rsid w:val="00096A9F"/>
    <w:rsid w:val="000973DD"/>
    <w:rsid w:val="00097510"/>
    <w:rsid w:val="00097F2D"/>
    <w:rsid w:val="000A1080"/>
    <w:rsid w:val="000A298A"/>
    <w:rsid w:val="000A58B0"/>
    <w:rsid w:val="000A6222"/>
    <w:rsid w:val="000A6CC4"/>
    <w:rsid w:val="000A7C55"/>
    <w:rsid w:val="000B0577"/>
    <w:rsid w:val="000B070B"/>
    <w:rsid w:val="000B0740"/>
    <w:rsid w:val="000B0ACC"/>
    <w:rsid w:val="000B11A2"/>
    <w:rsid w:val="000B21BB"/>
    <w:rsid w:val="000B228F"/>
    <w:rsid w:val="000B2A72"/>
    <w:rsid w:val="000B34F6"/>
    <w:rsid w:val="000B35A2"/>
    <w:rsid w:val="000B378B"/>
    <w:rsid w:val="000B5C56"/>
    <w:rsid w:val="000B6218"/>
    <w:rsid w:val="000B79A6"/>
    <w:rsid w:val="000C1261"/>
    <w:rsid w:val="000C3DEE"/>
    <w:rsid w:val="000C6296"/>
    <w:rsid w:val="000C7082"/>
    <w:rsid w:val="000C7FE6"/>
    <w:rsid w:val="000D0636"/>
    <w:rsid w:val="000D074C"/>
    <w:rsid w:val="000D0927"/>
    <w:rsid w:val="000D1014"/>
    <w:rsid w:val="000D151B"/>
    <w:rsid w:val="000D18C8"/>
    <w:rsid w:val="000D1EEC"/>
    <w:rsid w:val="000D2681"/>
    <w:rsid w:val="000D323E"/>
    <w:rsid w:val="000D4800"/>
    <w:rsid w:val="000D4C2E"/>
    <w:rsid w:val="000D5010"/>
    <w:rsid w:val="000D5451"/>
    <w:rsid w:val="000D673A"/>
    <w:rsid w:val="000D6B1C"/>
    <w:rsid w:val="000D6C0E"/>
    <w:rsid w:val="000D7C02"/>
    <w:rsid w:val="000E0958"/>
    <w:rsid w:val="000E244C"/>
    <w:rsid w:val="000E2B52"/>
    <w:rsid w:val="000E3AE6"/>
    <w:rsid w:val="000E3E1B"/>
    <w:rsid w:val="000E3F5F"/>
    <w:rsid w:val="000E56B0"/>
    <w:rsid w:val="000E5DA7"/>
    <w:rsid w:val="000E7E9D"/>
    <w:rsid w:val="000E7FDD"/>
    <w:rsid w:val="000F099A"/>
    <w:rsid w:val="000F09EA"/>
    <w:rsid w:val="000F0DB6"/>
    <w:rsid w:val="000F0FAB"/>
    <w:rsid w:val="000F12CD"/>
    <w:rsid w:val="000F19DB"/>
    <w:rsid w:val="000F29E3"/>
    <w:rsid w:val="000F44F4"/>
    <w:rsid w:val="000F4520"/>
    <w:rsid w:val="000F50A3"/>
    <w:rsid w:val="000F6454"/>
    <w:rsid w:val="000F79D3"/>
    <w:rsid w:val="000F7DA5"/>
    <w:rsid w:val="00101555"/>
    <w:rsid w:val="001020AC"/>
    <w:rsid w:val="00103158"/>
    <w:rsid w:val="00103682"/>
    <w:rsid w:val="00103AD4"/>
    <w:rsid w:val="0010411C"/>
    <w:rsid w:val="00104473"/>
    <w:rsid w:val="0010468A"/>
    <w:rsid w:val="001052FD"/>
    <w:rsid w:val="0010674C"/>
    <w:rsid w:val="001068F5"/>
    <w:rsid w:val="001077F3"/>
    <w:rsid w:val="00107A98"/>
    <w:rsid w:val="001112C2"/>
    <w:rsid w:val="001120FD"/>
    <w:rsid w:val="0011293E"/>
    <w:rsid w:val="00113814"/>
    <w:rsid w:val="0011389C"/>
    <w:rsid w:val="0011445F"/>
    <w:rsid w:val="001144BE"/>
    <w:rsid w:val="00115DBF"/>
    <w:rsid w:val="0011611C"/>
    <w:rsid w:val="00116245"/>
    <w:rsid w:val="001163D0"/>
    <w:rsid w:val="00116B40"/>
    <w:rsid w:val="00116C91"/>
    <w:rsid w:val="001172F8"/>
    <w:rsid w:val="001179C8"/>
    <w:rsid w:val="001203CB"/>
    <w:rsid w:val="0012152D"/>
    <w:rsid w:val="00121772"/>
    <w:rsid w:val="00122CA5"/>
    <w:rsid w:val="00123030"/>
    <w:rsid w:val="00123870"/>
    <w:rsid w:val="00124C85"/>
    <w:rsid w:val="0012636C"/>
    <w:rsid w:val="00127069"/>
    <w:rsid w:val="001305B2"/>
    <w:rsid w:val="00134DDC"/>
    <w:rsid w:val="001364A1"/>
    <w:rsid w:val="00136803"/>
    <w:rsid w:val="00136EE5"/>
    <w:rsid w:val="00137808"/>
    <w:rsid w:val="0014138F"/>
    <w:rsid w:val="00142291"/>
    <w:rsid w:val="00143153"/>
    <w:rsid w:val="0014355A"/>
    <w:rsid w:val="001438DA"/>
    <w:rsid w:val="00145005"/>
    <w:rsid w:val="0014539C"/>
    <w:rsid w:val="001463C0"/>
    <w:rsid w:val="00147EF6"/>
    <w:rsid w:val="001507F8"/>
    <w:rsid w:val="001509BF"/>
    <w:rsid w:val="001511B9"/>
    <w:rsid w:val="00151E45"/>
    <w:rsid w:val="0015230C"/>
    <w:rsid w:val="0015467F"/>
    <w:rsid w:val="00155102"/>
    <w:rsid w:val="00156046"/>
    <w:rsid w:val="00156644"/>
    <w:rsid w:val="00156E64"/>
    <w:rsid w:val="0015716D"/>
    <w:rsid w:val="001574DF"/>
    <w:rsid w:val="00160AA2"/>
    <w:rsid w:val="0016138F"/>
    <w:rsid w:val="001614BF"/>
    <w:rsid w:val="00161E44"/>
    <w:rsid w:val="001621BA"/>
    <w:rsid w:val="0016248E"/>
    <w:rsid w:val="00162680"/>
    <w:rsid w:val="001630EF"/>
    <w:rsid w:val="00163357"/>
    <w:rsid w:val="00164951"/>
    <w:rsid w:val="00164A60"/>
    <w:rsid w:val="00164A74"/>
    <w:rsid w:val="001655AF"/>
    <w:rsid w:val="00165B7F"/>
    <w:rsid w:val="001662F7"/>
    <w:rsid w:val="0016786F"/>
    <w:rsid w:val="00170606"/>
    <w:rsid w:val="00171EBC"/>
    <w:rsid w:val="0017265D"/>
    <w:rsid w:val="00172702"/>
    <w:rsid w:val="00174DAD"/>
    <w:rsid w:val="0017524F"/>
    <w:rsid w:val="00176858"/>
    <w:rsid w:val="001802B5"/>
    <w:rsid w:val="00180310"/>
    <w:rsid w:val="001815BE"/>
    <w:rsid w:val="001823FF"/>
    <w:rsid w:val="00182861"/>
    <w:rsid w:val="0018297E"/>
    <w:rsid w:val="00184318"/>
    <w:rsid w:val="001844CA"/>
    <w:rsid w:val="0018589D"/>
    <w:rsid w:val="00185A04"/>
    <w:rsid w:val="00186ABC"/>
    <w:rsid w:val="00190890"/>
    <w:rsid w:val="001909D7"/>
    <w:rsid w:val="00190A46"/>
    <w:rsid w:val="00191B7A"/>
    <w:rsid w:val="001925B8"/>
    <w:rsid w:val="00192874"/>
    <w:rsid w:val="0019320C"/>
    <w:rsid w:val="00193CBC"/>
    <w:rsid w:val="001956B1"/>
    <w:rsid w:val="00195A52"/>
    <w:rsid w:val="00196725"/>
    <w:rsid w:val="00196851"/>
    <w:rsid w:val="00196E8D"/>
    <w:rsid w:val="001975FA"/>
    <w:rsid w:val="00197797"/>
    <w:rsid w:val="001A0327"/>
    <w:rsid w:val="001A06C1"/>
    <w:rsid w:val="001A0A72"/>
    <w:rsid w:val="001A0B77"/>
    <w:rsid w:val="001A11AF"/>
    <w:rsid w:val="001A120E"/>
    <w:rsid w:val="001A135F"/>
    <w:rsid w:val="001A287E"/>
    <w:rsid w:val="001A63EA"/>
    <w:rsid w:val="001A67B7"/>
    <w:rsid w:val="001A6B89"/>
    <w:rsid w:val="001A6EC0"/>
    <w:rsid w:val="001A75CA"/>
    <w:rsid w:val="001A7647"/>
    <w:rsid w:val="001A78B8"/>
    <w:rsid w:val="001A7E13"/>
    <w:rsid w:val="001B0F30"/>
    <w:rsid w:val="001B2538"/>
    <w:rsid w:val="001B2ABE"/>
    <w:rsid w:val="001B36C6"/>
    <w:rsid w:val="001B42C7"/>
    <w:rsid w:val="001B43A2"/>
    <w:rsid w:val="001B4C47"/>
    <w:rsid w:val="001B4F40"/>
    <w:rsid w:val="001B5FD9"/>
    <w:rsid w:val="001B63AA"/>
    <w:rsid w:val="001B665C"/>
    <w:rsid w:val="001B76BA"/>
    <w:rsid w:val="001B7A3A"/>
    <w:rsid w:val="001B7CC8"/>
    <w:rsid w:val="001C1497"/>
    <w:rsid w:val="001C19EF"/>
    <w:rsid w:val="001C1E28"/>
    <w:rsid w:val="001C2B25"/>
    <w:rsid w:val="001C2C02"/>
    <w:rsid w:val="001C2E30"/>
    <w:rsid w:val="001C3491"/>
    <w:rsid w:val="001C4226"/>
    <w:rsid w:val="001C48A0"/>
    <w:rsid w:val="001C5056"/>
    <w:rsid w:val="001C5AB2"/>
    <w:rsid w:val="001C5AC5"/>
    <w:rsid w:val="001C60E8"/>
    <w:rsid w:val="001C6BAA"/>
    <w:rsid w:val="001D0081"/>
    <w:rsid w:val="001D05AC"/>
    <w:rsid w:val="001D3EF0"/>
    <w:rsid w:val="001D4377"/>
    <w:rsid w:val="001D43D0"/>
    <w:rsid w:val="001D4CE3"/>
    <w:rsid w:val="001D524D"/>
    <w:rsid w:val="001D5B52"/>
    <w:rsid w:val="001D685A"/>
    <w:rsid w:val="001D75FC"/>
    <w:rsid w:val="001D77A2"/>
    <w:rsid w:val="001D7AD7"/>
    <w:rsid w:val="001E0F12"/>
    <w:rsid w:val="001E1049"/>
    <w:rsid w:val="001E2835"/>
    <w:rsid w:val="001E28D4"/>
    <w:rsid w:val="001E3B32"/>
    <w:rsid w:val="001E4A2D"/>
    <w:rsid w:val="001E5979"/>
    <w:rsid w:val="001E5A44"/>
    <w:rsid w:val="001E62D7"/>
    <w:rsid w:val="001E7007"/>
    <w:rsid w:val="001E73C0"/>
    <w:rsid w:val="001F09F6"/>
    <w:rsid w:val="001F0D02"/>
    <w:rsid w:val="001F14FC"/>
    <w:rsid w:val="001F1992"/>
    <w:rsid w:val="001F2746"/>
    <w:rsid w:val="001F2A30"/>
    <w:rsid w:val="001F3C30"/>
    <w:rsid w:val="001F3E96"/>
    <w:rsid w:val="001F4BF8"/>
    <w:rsid w:val="001F5D1E"/>
    <w:rsid w:val="001F68E3"/>
    <w:rsid w:val="001F6A7F"/>
    <w:rsid w:val="001F6B09"/>
    <w:rsid w:val="001F6D1D"/>
    <w:rsid w:val="001F78F6"/>
    <w:rsid w:val="001F7FD5"/>
    <w:rsid w:val="00200A1F"/>
    <w:rsid w:val="00201CEF"/>
    <w:rsid w:val="00204223"/>
    <w:rsid w:val="0020551D"/>
    <w:rsid w:val="002071AC"/>
    <w:rsid w:val="00207EC6"/>
    <w:rsid w:val="00212646"/>
    <w:rsid w:val="0021298D"/>
    <w:rsid w:val="00213592"/>
    <w:rsid w:val="002135D1"/>
    <w:rsid w:val="00214069"/>
    <w:rsid w:val="0021418C"/>
    <w:rsid w:val="00214535"/>
    <w:rsid w:val="002158DC"/>
    <w:rsid w:val="0021690C"/>
    <w:rsid w:val="00217B60"/>
    <w:rsid w:val="00217F05"/>
    <w:rsid w:val="00221069"/>
    <w:rsid w:val="0022152D"/>
    <w:rsid w:val="00223D70"/>
    <w:rsid w:val="002242B2"/>
    <w:rsid w:val="002242C0"/>
    <w:rsid w:val="00224481"/>
    <w:rsid w:val="0022468A"/>
    <w:rsid w:val="00225010"/>
    <w:rsid w:val="0022514C"/>
    <w:rsid w:val="00225645"/>
    <w:rsid w:val="00227380"/>
    <w:rsid w:val="00227E36"/>
    <w:rsid w:val="00230E15"/>
    <w:rsid w:val="00231501"/>
    <w:rsid w:val="002324FC"/>
    <w:rsid w:val="0023333D"/>
    <w:rsid w:val="00233C1D"/>
    <w:rsid w:val="00233EBA"/>
    <w:rsid w:val="00234604"/>
    <w:rsid w:val="00234AD0"/>
    <w:rsid w:val="00237406"/>
    <w:rsid w:val="00240654"/>
    <w:rsid w:val="00240FB9"/>
    <w:rsid w:val="002413CC"/>
    <w:rsid w:val="002417AA"/>
    <w:rsid w:val="00241B44"/>
    <w:rsid w:val="00241D43"/>
    <w:rsid w:val="0024277E"/>
    <w:rsid w:val="00245F97"/>
    <w:rsid w:val="00246230"/>
    <w:rsid w:val="002466FB"/>
    <w:rsid w:val="002469F7"/>
    <w:rsid w:val="0024700E"/>
    <w:rsid w:val="00247334"/>
    <w:rsid w:val="00247F66"/>
    <w:rsid w:val="00250F3F"/>
    <w:rsid w:val="00251B52"/>
    <w:rsid w:val="00251E41"/>
    <w:rsid w:val="00251EFA"/>
    <w:rsid w:val="0025486F"/>
    <w:rsid w:val="002554FE"/>
    <w:rsid w:val="0025558E"/>
    <w:rsid w:val="00255760"/>
    <w:rsid w:val="00256120"/>
    <w:rsid w:val="002564A1"/>
    <w:rsid w:val="00256629"/>
    <w:rsid w:val="0025679F"/>
    <w:rsid w:val="00257AA6"/>
    <w:rsid w:val="00257EF3"/>
    <w:rsid w:val="00260E6E"/>
    <w:rsid w:val="0026111D"/>
    <w:rsid w:val="002615EE"/>
    <w:rsid w:val="00261ED8"/>
    <w:rsid w:val="002620E9"/>
    <w:rsid w:val="002623C5"/>
    <w:rsid w:val="0026299B"/>
    <w:rsid w:val="00262A6E"/>
    <w:rsid w:val="00263048"/>
    <w:rsid w:val="00263762"/>
    <w:rsid w:val="00264D74"/>
    <w:rsid w:val="002660AF"/>
    <w:rsid w:val="0027011C"/>
    <w:rsid w:val="002705BC"/>
    <w:rsid w:val="0027172F"/>
    <w:rsid w:val="0027228F"/>
    <w:rsid w:val="00272423"/>
    <w:rsid w:val="00272846"/>
    <w:rsid w:val="00273263"/>
    <w:rsid w:val="00273C10"/>
    <w:rsid w:val="00273F58"/>
    <w:rsid w:val="002768C1"/>
    <w:rsid w:val="002805A1"/>
    <w:rsid w:val="002809EA"/>
    <w:rsid w:val="00283402"/>
    <w:rsid w:val="00284DED"/>
    <w:rsid w:val="002862E0"/>
    <w:rsid w:val="00286494"/>
    <w:rsid w:val="00286CDB"/>
    <w:rsid w:val="00287688"/>
    <w:rsid w:val="00287CF2"/>
    <w:rsid w:val="002904AC"/>
    <w:rsid w:val="00290BFB"/>
    <w:rsid w:val="00290C61"/>
    <w:rsid w:val="002931A0"/>
    <w:rsid w:val="00294269"/>
    <w:rsid w:val="0029429B"/>
    <w:rsid w:val="002961B5"/>
    <w:rsid w:val="00296C3F"/>
    <w:rsid w:val="0029709C"/>
    <w:rsid w:val="0029796D"/>
    <w:rsid w:val="00297ABF"/>
    <w:rsid w:val="002A1363"/>
    <w:rsid w:val="002A1798"/>
    <w:rsid w:val="002A213B"/>
    <w:rsid w:val="002A264F"/>
    <w:rsid w:val="002A2CC1"/>
    <w:rsid w:val="002A3AB7"/>
    <w:rsid w:val="002A552F"/>
    <w:rsid w:val="002A5D04"/>
    <w:rsid w:val="002A6404"/>
    <w:rsid w:val="002A6F11"/>
    <w:rsid w:val="002B079F"/>
    <w:rsid w:val="002B0EB6"/>
    <w:rsid w:val="002B21C7"/>
    <w:rsid w:val="002B2A49"/>
    <w:rsid w:val="002B3B0B"/>
    <w:rsid w:val="002B3CCD"/>
    <w:rsid w:val="002B452A"/>
    <w:rsid w:val="002B55B5"/>
    <w:rsid w:val="002B6263"/>
    <w:rsid w:val="002B7EB0"/>
    <w:rsid w:val="002C0BBC"/>
    <w:rsid w:val="002C0EE1"/>
    <w:rsid w:val="002C0FB0"/>
    <w:rsid w:val="002C18BE"/>
    <w:rsid w:val="002C356C"/>
    <w:rsid w:val="002C3910"/>
    <w:rsid w:val="002C474F"/>
    <w:rsid w:val="002C7543"/>
    <w:rsid w:val="002C76B0"/>
    <w:rsid w:val="002C7C40"/>
    <w:rsid w:val="002C7CB8"/>
    <w:rsid w:val="002D0557"/>
    <w:rsid w:val="002D071B"/>
    <w:rsid w:val="002D117F"/>
    <w:rsid w:val="002D162B"/>
    <w:rsid w:val="002D268E"/>
    <w:rsid w:val="002D279A"/>
    <w:rsid w:val="002D3562"/>
    <w:rsid w:val="002D46CE"/>
    <w:rsid w:val="002D6665"/>
    <w:rsid w:val="002D68B7"/>
    <w:rsid w:val="002D70D9"/>
    <w:rsid w:val="002D780B"/>
    <w:rsid w:val="002D79F4"/>
    <w:rsid w:val="002D7D34"/>
    <w:rsid w:val="002E1EF0"/>
    <w:rsid w:val="002E20E5"/>
    <w:rsid w:val="002E2354"/>
    <w:rsid w:val="002E2E29"/>
    <w:rsid w:val="002E4B84"/>
    <w:rsid w:val="002E4DBA"/>
    <w:rsid w:val="002E581E"/>
    <w:rsid w:val="002E5D60"/>
    <w:rsid w:val="002E635C"/>
    <w:rsid w:val="002E7884"/>
    <w:rsid w:val="002E7A11"/>
    <w:rsid w:val="002F13D0"/>
    <w:rsid w:val="002F1C76"/>
    <w:rsid w:val="002F52ED"/>
    <w:rsid w:val="002F6DC0"/>
    <w:rsid w:val="002F7488"/>
    <w:rsid w:val="00300F85"/>
    <w:rsid w:val="0030322B"/>
    <w:rsid w:val="00303B7F"/>
    <w:rsid w:val="00303F4C"/>
    <w:rsid w:val="00305F59"/>
    <w:rsid w:val="00306020"/>
    <w:rsid w:val="0030678B"/>
    <w:rsid w:val="00307259"/>
    <w:rsid w:val="003107EC"/>
    <w:rsid w:val="00310C04"/>
    <w:rsid w:val="00311863"/>
    <w:rsid w:val="00311957"/>
    <w:rsid w:val="003123F7"/>
    <w:rsid w:val="00313338"/>
    <w:rsid w:val="00313F8D"/>
    <w:rsid w:val="00315008"/>
    <w:rsid w:val="003156A5"/>
    <w:rsid w:val="00315902"/>
    <w:rsid w:val="00315A9E"/>
    <w:rsid w:val="003161D2"/>
    <w:rsid w:val="00316556"/>
    <w:rsid w:val="003166EB"/>
    <w:rsid w:val="0032066E"/>
    <w:rsid w:val="00324BEA"/>
    <w:rsid w:val="00325334"/>
    <w:rsid w:val="0032743B"/>
    <w:rsid w:val="0032746D"/>
    <w:rsid w:val="00327E28"/>
    <w:rsid w:val="00330547"/>
    <w:rsid w:val="00330847"/>
    <w:rsid w:val="00330C36"/>
    <w:rsid w:val="00331CA7"/>
    <w:rsid w:val="0033593D"/>
    <w:rsid w:val="003359E5"/>
    <w:rsid w:val="00335C79"/>
    <w:rsid w:val="00336D08"/>
    <w:rsid w:val="00337C67"/>
    <w:rsid w:val="00342530"/>
    <w:rsid w:val="003428BF"/>
    <w:rsid w:val="00343500"/>
    <w:rsid w:val="00343FAA"/>
    <w:rsid w:val="0034442A"/>
    <w:rsid w:val="00345613"/>
    <w:rsid w:val="00345896"/>
    <w:rsid w:val="00345C7A"/>
    <w:rsid w:val="003467F1"/>
    <w:rsid w:val="00346C48"/>
    <w:rsid w:val="00346F9B"/>
    <w:rsid w:val="00347553"/>
    <w:rsid w:val="003509B0"/>
    <w:rsid w:val="00350A9A"/>
    <w:rsid w:val="00350BDD"/>
    <w:rsid w:val="00350C76"/>
    <w:rsid w:val="00351942"/>
    <w:rsid w:val="00352782"/>
    <w:rsid w:val="003528AA"/>
    <w:rsid w:val="00352947"/>
    <w:rsid w:val="00353221"/>
    <w:rsid w:val="00354895"/>
    <w:rsid w:val="00355B6B"/>
    <w:rsid w:val="003560F1"/>
    <w:rsid w:val="00356C22"/>
    <w:rsid w:val="003606C0"/>
    <w:rsid w:val="003620C2"/>
    <w:rsid w:val="00363156"/>
    <w:rsid w:val="00363DA8"/>
    <w:rsid w:val="00363F62"/>
    <w:rsid w:val="00364F7B"/>
    <w:rsid w:val="003705A0"/>
    <w:rsid w:val="00370F68"/>
    <w:rsid w:val="003710D8"/>
    <w:rsid w:val="003713B0"/>
    <w:rsid w:val="0037193C"/>
    <w:rsid w:val="0037261D"/>
    <w:rsid w:val="00372B2B"/>
    <w:rsid w:val="0037326A"/>
    <w:rsid w:val="00373285"/>
    <w:rsid w:val="00375808"/>
    <w:rsid w:val="00376612"/>
    <w:rsid w:val="0037767B"/>
    <w:rsid w:val="00380B8C"/>
    <w:rsid w:val="00381C28"/>
    <w:rsid w:val="003820E8"/>
    <w:rsid w:val="00383275"/>
    <w:rsid w:val="003838E7"/>
    <w:rsid w:val="00383F70"/>
    <w:rsid w:val="0038500F"/>
    <w:rsid w:val="0038524E"/>
    <w:rsid w:val="00385A88"/>
    <w:rsid w:val="00385FED"/>
    <w:rsid w:val="00387856"/>
    <w:rsid w:val="00387D51"/>
    <w:rsid w:val="00387D93"/>
    <w:rsid w:val="003910A1"/>
    <w:rsid w:val="003910A5"/>
    <w:rsid w:val="003921EF"/>
    <w:rsid w:val="003924B8"/>
    <w:rsid w:val="00392AD6"/>
    <w:rsid w:val="00392D63"/>
    <w:rsid w:val="00393734"/>
    <w:rsid w:val="00393DD3"/>
    <w:rsid w:val="0039468C"/>
    <w:rsid w:val="00394811"/>
    <w:rsid w:val="00395106"/>
    <w:rsid w:val="00395CAB"/>
    <w:rsid w:val="00396E93"/>
    <w:rsid w:val="00397014"/>
    <w:rsid w:val="003A187A"/>
    <w:rsid w:val="003A2F66"/>
    <w:rsid w:val="003A390D"/>
    <w:rsid w:val="003A3A5E"/>
    <w:rsid w:val="003A4AA2"/>
    <w:rsid w:val="003A5AE7"/>
    <w:rsid w:val="003A6B66"/>
    <w:rsid w:val="003A7BF1"/>
    <w:rsid w:val="003A7EBC"/>
    <w:rsid w:val="003B0390"/>
    <w:rsid w:val="003B0EC2"/>
    <w:rsid w:val="003B27DC"/>
    <w:rsid w:val="003B3B1C"/>
    <w:rsid w:val="003B4758"/>
    <w:rsid w:val="003B6661"/>
    <w:rsid w:val="003B6B9E"/>
    <w:rsid w:val="003B7644"/>
    <w:rsid w:val="003C062E"/>
    <w:rsid w:val="003C13EF"/>
    <w:rsid w:val="003C3134"/>
    <w:rsid w:val="003C342F"/>
    <w:rsid w:val="003C380C"/>
    <w:rsid w:val="003C5F24"/>
    <w:rsid w:val="003C70CC"/>
    <w:rsid w:val="003C7317"/>
    <w:rsid w:val="003D083B"/>
    <w:rsid w:val="003D1294"/>
    <w:rsid w:val="003D1667"/>
    <w:rsid w:val="003D1971"/>
    <w:rsid w:val="003D1ACA"/>
    <w:rsid w:val="003D22FB"/>
    <w:rsid w:val="003D2E6A"/>
    <w:rsid w:val="003D40C7"/>
    <w:rsid w:val="003D437E"/>
    <w:rsid w:val="003D449A"/>
    <w:rsid w:val="003D5096"/>
    <w:rsid w:val="003D60CF"/>
    <w:rsid w:val="003D7C07"/>
    <w:rsid w:val="003E0254"/>
    <w:rsid w:val="003E058E"/>
    <w:rsid w:val="003E0F33"/>
    <w:rsid w:val="003E265C"/>
    <w:rsid w:val="003E396F"/>
    <w:rsid w:val="003E474B"/>
    <w:rsid w:val="003E553A"/>
    <w:rsid w:val="003E57A9"/>
    <w:rsid w:val="003E5CC5"/>
    <w:rsid w:val="003E5D1F"/>
    <w:rsid w:val="003E5FF1"/>
    <w:rsid w:val="003E6222"/>
    <w:rsid w:val="003E7631"/>
    <w:rsid w:val="003E77E3"/>
    <w:rsid w:val="003F0365"/>
    <w:rsid w:val="003F114A"/>
    <w:rsid w:val="003F1197"/>
    <w:rsid w:val="003F237C"/>
    <w:rsid w:val="003F287C"/>
    <w:rsid w:val="003F3311"/>
    <w:rsid w:val="003F34ED"/>
    <w:rsid w:val="003F3835"/>
    <w:rsid w:val="003F3AC1"/>
    <w:rsid w:val="003F40C9"/>
    <w:rsid w:val="003F441B"/>
    <w:rsid w:val="003F446B"/>
    <w:rsid w:val="003F4579"/>
    <w:rsid w:val="003F479A"/>
    <w:rsid w:val="003F5E85"/>
    <w:rsid w:val="003F5FBC"/>
    <w:rsid w:val="003F624A"/>
    <w:rsid w:val="003F70BB"/>
    <w:rsid w:val="003F72DE"/>
    <w:rsid w:val="003F7C7E"/>
    <w:rsid w:val="00400FC3"/>
    <w:rsid w:val="0040151A"/>
    <w:rsid w:val="00401F95"/>
    <w:rsid w:val="00401FEB"/>
    <w:rsid w:val="0040223C"/>
    <w:rsid w:val="0040247A"/>
    <w:rsid w:val="004044F0"/>
    <w:rsid w:val="00404753"/>
    <w:rsid w:val="0040653E"/>
    <w:rsid w:val="00406793"/>
    <w:rsid w:val="0040684E"/>
    <w:rsid w:val="00406C81"/>
    <w:rsid w:val="00407FDE"/>
    <w:rsid w:val="00410174"/>
    <w:rsid w:val="004122CC"/>
    <w:rsid w:val="00413B7D"/>
    <w:rsid w:val="00413C76"/>
    <w:rsid w:val="00413F48"/>
    <w:rsid w:val="00415289"/>
    <w:rsid w:val="0041656F"/>
    <w:rsid w:val="00416919"/>
    <w:rsid w:val="00420F45"/>
    <w:rsid w:val="00421283"/>
    <w:rsid w:val="0042161E"/>
    <w:rsid w:val="0042181F"/>
    <w:rsid w:val="00422244"/>
    <w:rsid w:val="00422540"/>
    <w:rsid w:val="00422C88"/>
    <w:rsid w:val="00422DF8"/>
    <w:rsid w:val="00422E20"/>
    <w:rsid w:val="0042368B"/>
    <w:rsid w:val="00423709"/>
    <w:rsid w:val="004241CF"/>
    <w:rsid w:val="00424E5A"/>
    <w:rsid w:val="00426BA0"/>
    <w:rsid w:val="00427A64"/>
    <w:rsid w:val="004302B8"/>
    <w:rsid w:val="00433D07"/>
    <w:rsid w:val="004346AE"/>
    <w:rsid w:val="00434768"/>
    <w:rsid w:val="00435583"/>
    <w:rsid w:val="004362F3"/>
    <w:rsid w:val="004401BB"/>
    <w:rsid w:val="00440A78"/>
    <w:rsid w:val="0044162A"/>
    <w:rsid w:val="004427BF"/>
    <w:rsid w:val="00442D66"/>
    <w:rsid w:val="00444D40"/>
    <w:rsid w:val="00445FBA"/>
    <w:rsid w:val="00447CB0"/>
    <w:rsid w:val="00450575"/>
    <w:rsid w:val="00451D6F"/>
    <w:rsid w:val="0045297C"/>
    <w:rsid w:val="0045298C"/>
    <w:rsid w:val="00452AB4"/>
    <w:rsid w:val="004533DE"/>
    <w:rsid w:val="00455352"/>
    <w:rsid w:val="00455584"/>
    <w:rsid w:val="0045693D"/>
    <w:rsid w:val="00456F59"/>
    <w:rsid w:val="00456F6D"/>
    <w:rsid w:val="0045729E"/>
    <w:rsid w:val="00457691"/>
    <w:rsid w:val="004608BE"/>
    <w:rsid w:val="00460D02"/>
    <w:rsid w:val="00462476"/>
    <w:rsid w:val="00462F1D"/>
    <w:rsid w:val="00463FEC"/>
    <w:rsid w:val="00464EB7"/>
    <w:rsid w:val="004650DE"/>
    <w:rsid w:val="00465385"/>
    <w:rsid w:val="00465958"/>
    <w:rsid w:val="0046685E"/>
    <w:rsid w:val="00467110"/>
    <w:rsid w:val="004675EB"/>
    <w:rsid w:val="00470D81"/>
    <w:rsid w:val="00471E23"/>
    <w:rsid w:val="00472811"/>
    <w:rsid w:val="00473E38"/>
    <w:rsid w:val="00474DF1"/>
    <w:rsid w:val="004751D6"/>
    <w:rsid w:val="0047554D"/>
    <w:rsid w:val="00475AC0"/>
    <w:rsid w:val="0047678C"/>
    <w:rsid w:val="00480921"/>
    <w:rsid w:val="0048114C"/>
    <w:rsid w:val="004821F7"/>
    <w:rsid w:val="00482D4A"/>
    <w:rsid w:val="00482EC7"/>
    <w:rsid w:val="00483732"/>
    <w:rsid w:val="004838EA"/>
    <w:rsid w:val="00483900"/>
    <w:rsid w:val="00483AC7"/>
    <w:rsid w:val="00483B65"/>
    <w:rsid w:val="004843C2"/>
    <w:rsid w:val="00484C08"/>
    <w:rsid w:val="00484E17"/>
    <w:rsid w:val="00486082"/>
    <w:rsid w:val="004861EE"/>
    <w:rsid w:val="00486908"/>
    <w:rsid w:val="00486954"/>
    <w:rsid w:val="00487935"/>
    <w:rsid w:val="00487D0D"/>
    <w:rsid w:val="004906C4"/>
    <w:rsid w:val="004912ED"/>
    <w:rsid w:val="004943BE"/>
    <w:rsid w:val="00494533"/>
    <w:rsid w:val="004950CE"/>
    <w:rsid w:val="00496DF8"/>
    <w:rsid w:val="00497D29"/>
    <w:rsid w:val="00497DD8"/>
    <w:rsid w:val="004A16FB"/>
    <w:rsid w:val="004A1DA9"/>
    <w:rsid w:val="004A25CE"/>
    <w:rsid w:val="004A2CD7"/>
    <w:rsid w:val="004A2DD9"/>
    <w:rsid w:val="004A37ED"/>
    <w:rsid w:val="004A4B7E"/>
    <w:rsid w:val="004A5DAA"/>
    <w:rsid w:val="004A6BD6"/>
    <w:rsid w:val="004A7277"/>
    <w:rsid w:val="004A79B5"/>
    <w:rsid w:val="004B04E2"/>
    <w:rsid w:val="004B0B67"/>
    <w:rsid w:val="004B120B"/>
    <w:rsid w:val="004B2265"/>
    <w:rsid w:val="004B2425"/>
    <w:rsid w:val="004B292E"/>
    <w:rsid w:val="004B2A68"/>
    <w:rsid w:val="004B3223"/>
    <w:rsid w:val="004B33CF"/>
    <w:rsid w:val="004B4399"/>
    <w:rsid w:val="004B4506"/>
    <w:rsid w:val="004B4FF2"/>
    <w:rsid w:val="004B6495"/>
    <w:rsid w:val="004B6E12"/>
    <w:rsid w:val="004B7313"/>
    <w:rsid w:val="004B78CD"/>
    <w:rsid w:val="004B7A87"/>
    <w:rsid w:val="004B7FA9"/>
    <w:rsid w:val="004C04C7"/>
    <w:rsid w:val="004C0B56"/>
    <w:rsid w:val="004C1115"/>
    <w:rsid w:val="004C22B0"/>
    <w:rsid w:val="004C288E"/>
    <w:rsid w:val="004C2FFD"/>
    <w:rsid w:val="004C30C7"/>
    <w:rsid w:val="004C3239"/>
    <w:rsid w:val="004C4675"/>
    <w:rsid w:val="004C4EBB"/>
    <w:rsid w:val="004C5CBC"/>
    <w:rsid w:val="004C6354"/>
    <w:rsid w:val="004C6719"/>
    <w:rsid w:val="004C68BD"/>
    <w:rsid w:val="004C792A"/>
    <w:rsid w:val="004D07EF"/>
    <w:rsid w:val="004D0934"/>
    <w:rsid w:val="004D0A0C"/>
    <w:rsid w:val="004D2F14"/>
    <w:rsid w:val="004D4694"/>
    <w:rsid w:val="004D4A76"/>
    <w:rsid w:val="004D5EFB"/>
    <w:rsid w:val="004D6838"/>
    <w:rsid w:val="004E027D"/>
    <w:rsid w:val="004E06D7"/>
    <w:rsid w:val="004E0C7A"/>
    <w:rsid w:val="004E0F36"/>
    <w:rsid w:val="004E1044"/>
    <w:rsid w:val="004E1831"/>
    <w:rsid w:val="004E24CF"/>
    <w:rsid w:val="004E3553"/>
    <w:rsid w:val="004E3B50"/>
    <w:rsid w:val="004E47E4"/>
    <w:rsid w:val="004E4FE9"/>
    <w:rsid w:val="004E5962"/>
    <w:rsid w:val="004E664C"/>
    <w:rsid w:val="004E6B42"/>
    <w:rsid w:val="004E6B74"/>
    <w:rsid w:val="004E72FB"/>
    <w:rsid w:val="004F14FB"/>
    <w:rsid w:val="004F197D"/>
    <w:rsid w:val="004F24F6"/>
    <w:rsid w:val="004F2A9D"/>
    <w:rsid w:val="004F30B5"/>
    <w:rsid w:val="004F3BFE"/>
    <w:rsid w:val="004F437A"/>
    <w:rsid w:val="004F4EB2"/>
    <w:rsid w:val="004F5784"/>
    <w:rsid w:val="004F5A8E"/>
    <w:rsid w:val="004F69D9"/>
    <w:rsid w:val="004F6C4F"/>
    <w:rsid w:val="004F76D2"/>
    <w:rsid w:val="004F7931"/>
    <w:rsid w:val="004F7F48"/>
    <w:rsid w:val="00500862"/>
    <w:rsid w:val="00500B69"/>
    <w:rsid w:val="005017A2"/>
    <w:rsid w:val="00501D4B"/>
    <w:rsid w:val="00503035"/>
    <w:rsid w:val="005053CF"/>
    <w:rsid w:val="00505BF4"/>
    <w:rsid w:val="00506118"/>
    <w:rsid w:val="005062B4"/>
    <w:rsid w:val="0050723D"/>
    <w:rsid w:val="00507BE5"/>
    <w:rsid w:val="00510A70"/>
    <w:rsid w:val="00510B44"/>
    <w:rsid w:val="00511333"/>
    <w:rsid w:val="00511B9C"/>
    <w:rsid w:val="00511FA3"/>
    <w:rsid w:val="00512E3A"/>
    <w:rsid w:val="0051390D"/>
    <w:rsid w:val="005161BF"/>
    <w:rsid w:val="005162E7"/>
    <w:rsid w:val="005164E9"/>
    <w:rsid w:val="0051674C"/>
    <w:rsid w:val="00516D2C"/>
    <w:rsid w:val="00517A2B"/>
    <w:rsid w:val="005201BC"/>
    <w:rsid w:val="005204ED"/>
    <w:rsid w:val="00520779"/>
    <w:rsid w:val="005208E6"/>
    <w:rsid w:val="00520EBF"/>
    <w:rsid w:val="0052205A"/>
    <w:rsid w:val="00523268"/>
    <w:rsid w:val="00523CB5"/>
    <w:rsid w:val="00524944"/>
    <w:rsid w:val="00524EA2"/>
    <w:rsid w:val="00525B61"/>
    <w:rsid w:val="00527496"/>
    <w:rsid w:val="005275AF"/>
    <w:rsid w:val="0052789A"/>
    <w:rsid w:val="00527AA6"/>
    <w:rsid w:val="00527AFA"/>
    <w:rsid w:val="00530637"/>
    <w:rsid w:val="00530729"/>
    <w:rsid w:val="00530A05"/>
    <w:rsid w:val="00530BFC"/>
    <w:rsid w:val="0053163C"/>
    <w:rsid w:val="005332E0"/>
    <w:rsid w:val="0053393D"/>
    <w:rsid w:val="00533A52"/>
    <w:rsid w:val="0053470C"/>
    <w:rsid w:val="005348B7"/>
    <w:rsid w:val="00535686"/>
    <w:rsid w:val="005357C9"/>
    <w:rsid w:val="00535B40"/>
    <w:rsid w:val="005377C3"/>
    <w:rsid w:val="005377FB"/>
    <w:rsid w:val="00537DE5"/>
    <w:rsid w:val="005407AA"/>
    <w:rsid w:val="005421E1"/>
    <w:rsid w:val="00542386"/>
    <w:rsid w:val="005423AD"/>
    <w:rsid w:val="00542482"/>
    <w:rsid w:val="00542BAA"/>
    <w:rsid w:val="005457E5"/>
    <w:rsid w:val="00545D3B"/>
    <w:rsid w:val="00546975"/>
    <w:rsid w:val="0054759E"/>
    <w:rsid w:val="005479D5"/>
    <w:rsid w:val="00547E1A"/>
    <w:rsid w:val="00551183"/>
    <w:rsid w:val="005515E5"/>
    <w:rsid w:val="0055233B"/>
    <w:rsid w:val="0055612D"/>
    <w:rsid w:val="005565EB"/>
    <w:rsid w:val="00556A4A"/>
    <w:rsid w:val="00557DE0"/>
    <w:rsid w:val="005610F9"/>
    <w:rsid w:val="00562392"/>
    <w:rsid w:val="005625D7"/>
    <w:rsid w:val="00562F67"/>
    <w:rsid w:val="0056362B"/>
    <w:rsid w:val="005640EB"/>
    <w:rsid w:val="005644C3"/>
    <w:rsid w:val="00564897"/>
    <w:rsid w:val="00564937"/>
    <w:rsid w:val="00564E14"/>
    <w:rsid w:val="0056651F"/>
    <w:rsid w:val="0057124F"/>
    <w:rsid w:val="00571ABC"/>
    <w:rsid w:val="005720EE"/>
    <w:rsid w:val="0057246F"/>
    <w:rsid w:val="00574D84"/>
    <w:rsid w:val="00574FEE"/>
    <w:rsid w:val="00577650"/>
    <w:rsid w:val="00577854"/>
    <w:rsid w:val="00580286"/>
    <w:rsid w:val="005802E1"/>
    <w:rsid w:val="005803C5"/>
    <w:rsid w:val="00580593"/>
    <w:rsid w:val="0058280E"/>
    <w:rsid w:val="00583592"/>
    <w:rsid w:val="005838C4"/>
    <w:rsid w:val="005854E8"/>
    <w:rsid w:val="00586124"/>
    <w:rsid w:val="00586334"/>
    <w:rsid w:val="00586F85"/>
    <w:rsid w:val="00590FDA"/>
    <w:rsid w:val="0059132D"/>
    <w:rsid w:val="005924B2"/>
    <w:rsid w:val="00593CD7"/>
    <w:rsid w:val="00593D46"/>
    <w:rsid w:val="00595BA0"/>
    <w:rsid w:val="00596399"/>
    <w:rsid w:val="0059722C"/>
    <w:rsid w:val="00597739"/>
    <w:rsid w:val="005978D3"/>
    <w:rsid w:val="005A0EE8"/>
    <w:rsid w:val="005A10B1"/>
    <w:rsid w:val="005A1172"/>
    <w:rsid w:val="005A21E6"/>
    <w:rsid w:val="005A2279"/>
    <w:rsid w:val="005A233A"/>
    <w:rsid w:val="005A24E0"/>
    <w:rsid w:val="005A2B8A"/>
    <w:rsid w:val="005A30EE"/>
    <w:rsid w:val="005A4850"/>
    <w:rsid w:val="005A567C"/>
    <w:rsid w:val="005A6458"/>
    <w:rsid w:val="005A64FF"/>
    <w:rsid w:val="005A74D6"/>
    <w:rsid w:val="005B1E5F"/>
    <w:rsid w:val="005B2DB7"/>
    <w:rsid w:val="005B36CB"/>
    <w:rsid w:val="005B4082"/>
    <w:rsid w:val="005B452A"/>
    <w:rsid w:val="005B4798"/>
    <w:rsid w:val="005B5689"/>
    <w:rsid w:val="005B58B5"/>
    <w:rsid w:val="005B5D6C"/>
    <w:rsid w:val="005B724A"/>
    <w:rsid w:val="005C0190"/>
    <w:rsid w:val="005C114F"/>
    <w:rsid w:val="005C27AB"/>
    <w:rsid w:val="005C2AF9"/>
    <w:rsid w:val="005C379A"/>
    <w:rsid w:val="005C3B6B"/>
    <w:rsid w:val="005C4167"/>
    <w:rsid w:val="005C4337"/>
    <w:rsid w:val="005C4A19"/>
    <w:rsid w:val="005C4BDC"/>
    <w:rsid w:val="005C4EC0"/>
    <w:rsid w:val="005C5495"/>
    <w:rsid w:val="005C55AB"/>
    <w:rsid w:val="005C575C"/>
    <w:rsid w:val="005C6CB5"/>
    <w:rsid w:val="005D140C"/>
    <w:rsid w:val="005D1C95"/>
    <w:rsid w:val="005D1F1D"/>
    <w:rsid w:val="005D2A19"/>
    <w:rsid w:val="005D2D17"/>
    <w:rsid w:val="005D3083"/>
    <w:rsid w:val="005D54AC"/>
    <w:rsid w:val="005D55DD"/>
    <w:rsid w:val="005D57DC"/>
    <w:rsid w:val="005D5BFF"/>
    <w:rsid w:val="005D6256"/>
    <w:rsid w:val="005D65D3"/>
    <w:rsid w:val="005D67B1"/>
    <w:rsid w:val="005D6C56"/>
    <w:rsid w:val="005D7577"/>
    <w:rsid w:val="005D796F"/>
    <w:rsid w:val="005D7D4F"/>
    <w:rsid w:val="005E0BFC"/>
    <w:rsid w:val="005E1221"/>
    <w:rsid w:val="005E1976"/>
    <w:rsid w:val="005E19BF"/>
    <w:rsid w:val="005E25C1"/>
    <w:rsid w:val="005E2FAB"/>
    <w:rsid w:val="005E3170"/>
    <w:rsid w:val="005E3651"/>
    <w:rsid w:val="005E368E"/>
    <w:rsid w:val="005E450C"/>
    <w:rsid w:val="005E48E1"/>
    <w:rsid w:val="005E6E3D"/>
    <w:rsid w:val="005E6F6D"/>
    <w:rsid w:val="005E741B"/>
    <w:rsid w:val="005E74BC"/>
    <w:rsid w:val="005F120D"/>
    <w:rsid w:val="005F20A5"/>
    <w:rsid w:val="005F35E5"/>
    <w:rsid w:val="005F471D"/>
    <w:rsid w:val="005F4A7D"/>
    <w:rsid w:val="0060075B"/>
    <w:rsid w:val="0060110B"/>
    <w:rsid w:val="00601431"/>
    <w:rsid w:val="00601855"/>
    <w:rsid w:val="00601DE8"/>
    <w:rsid w:val="00601DF1"/>
    <w:rsid w:val="0060285B"/>
    <w:rsid w:val="00604D76"/>
    <w:rsid w:val="006052F2"/>
    <w:rsid w:val="006062B2"/>
    <w:rsid w:val="006062B7"/>
    <w:rsid w:val="006066A6"/>
    <w:rsid w:val="00607013"/>
    <w:rsid w:val="0060792E"/>
    <w:rsid w:val="00613301"/>
    <w:rsid w:val="00614D1F"/>
    <w:rsid w:val="00616FEE"/>
    <w:rsid w:val="006200B5"/>
    <w:rsid w:val="006218FC"/>
    <w:rsid w:val="00621C90"/>
    <w:rsid w:val="00621FDD"/>
    <w:rsid w:val="00623327"/>
    <w:rsid w:val="00623E90"/>
    <w:rsid w:val="00624022"/>
    <w:rsid w:val="006246E9"/>
    <w:rsid w:val="00624C27"/>
    <w:rsid w:val="006254EE"/>
    <w:rsid w:val="00625545"/>
    <w:rsid w:val="00625AA4"/>
    <w:rsid w:val="00627E99"/>
    <w:rsid w:val="00627FB1"/>
    <w:rsid w:val="006304AA"/>
    <w:rsid w:val="006309AA"/>
    <w:rsid w:val="00631E26"/>
    <w:rsid w:val="00632B2E"/>
    <w:rsid w:val="006345A7"/>
    <w:rsid w:val="00634D45"/>
    <w:rsid w:val="00635660"/>
    <w:rsid w:val="00635939"/>
    <w:rsid w:val="00635AA7"/>
    <w:rsid w:val="00635E4F"/>
    <w:rsid w:val="00636622"/>
    <w:rsid w:val="00636B97"/>
    <w:rsid w:val="006375C4"/>
    <w:rsid w:val="00640C85"/>
    <w:rsid w:val="00641C29"/>
    <w:rsid w:val="00641CF5"/>
    <w:rsid w:val="0064223D"/>
    <w:rsid w:val="0064249B"/>
    <w:rsid w:val="00642A68"/>
    <w:rsid w:val="00642AF9"/>
    <w:rsid w:val="00642D6C"/>
    <w:rsid w:val="0064350B"/>
    <w:rsid w:val="006436F9"/>
    <w:rsid w:val="006439E9"/>
    <w:rsid w:val="00643C9B"/>
    <w:rsid w:val="006440F3"/>
    <w:rsid w:val="00644F47"/>
    <w:rsid w:val="00645334"/>
    <w:rsid w:val="00645C01"/>
    <w:rsid w:val="006479D0"/>
    <w:rsid w:val="006479D6"/>
    <w:rsid w:val="006504A9"/>
    <w:rsid w:val="006506AA"/>
    <w:rsid w:val="00651CB0"/>
    <w:rsid w:val="00652F53"/>
    <w:rsid w:val="00653674"/>
    <w:rsid w:val="006542F2"/>
    <w:rsid w:val="00660D06"/>
    <w:rsid w:val="006612C3"/>
    <w:rsid w:val="00661AAB"/>
    <w:rsid w:val="00661EA1"/>
    <w:rsid w:val="0066378F"/>
    <w:rsid w:val="00663FB1"/>
    <w:rsid w:val="00664678"/>
    <w:rsid w:val="006650AB"/>
    <w:rsid w:val="00665364"/>
    <w:rsid w:val="006655DB"/>
    <w:rsid w:val="006656C3"/>
    <w:rsid w:val="00665A35"/>
    <w:rsid w:val="0066672B"/>
    <w:rsid w:val="00667828"/>
    <w:rsid w:val="006713F3"/>
    <w:rsid w:val="006720AB"/>
    <w:rsid w:val="006720E7"/>
    <w:rsid w:val="0067258F"/>
    <w:rsid w:val="00672C48"/>
    <w:rsid w:val="0067341B"/>
    <w:rsid w:val="006735FE"/>
    <w:rsid w:val="00674296"/>
    <w:rsid w:val="00674424"/>
    <w:rsid w:val="00674D35"/>
    <w:rsid w:val="00674ED3"/>
    <w:rsid w:val="006751DF"/>
    <w:rsid w:val="00675A95"/>
    <w:rsid w:val="00675E9B"/>
    <w:rsid w:val="00676360"/>
    <w:rsid w:val="00676883"/>
    <w:rsid w:val="00676E7E"/>
    <w:rsid w:val="006815BC"/>
    <w:rsid w:val="006820FE"/>
    <w:rsid w:val="00682421"/>
    <w:rsid w:val="006837C3"/>
    <w:rsid w:val="006839F0"/>
    <w:rsid w:val="006839FA"/>
    <w:rsid w:val="00684305"/>
    <w:rsid w:val="006843A7"/>
    <w:rsid w:val="006849EA"/>
    <w:rsid w:val="00685AFA"/>
    <w:rsid w:val="00687507"/>
    <w:rsid w:val="00687758"/>
    <w:rsid w:val="00687C45"/>
    <w:rsid w:val="006911D1"/>
    <w:rsid w:val="00691B24"/>
    <w:rsid w:val="006955E1"/>
    <w:rsid w:val="006962AC"/>
    <w:rsid w:val="00696800"/>
    <w:rsid w:val="00697FBC"/>
    <w:rsid w:val="006A002D"/>
    <w:rsid w:val="006A02F3"/>
    <w:rsid w:val="006A05D8"/>
    <w:rsid w:val="006A21FD"/>
    <w:rsid w:val="006A2A61"/>
    <w:rsid w:val="006A3967"/>
    <w:rsid w:val="006A4405"/>
    <w:rsid w:val="006A5432"/>
    <w:rsid w:val="006A5C53"/>
    <w:rsid w:val="006A70A7"/>
    <w:rsid w:val="006A74B0"/>
    <w:rsid w:val="006B0615"/>
    <w:rsid w:val="006B06DC"/>
    <w:rsid w:val="006B087D"/>
    <w:rsid w:val="006B08C3"/>
    <w:rsid w:val="006B1E2D"/>
    <w:rsid w:val="006B29B7"/>
    <w:rsid w:val="006B2E7A"/>
    <w:rsid w:val="006B34D7"/>
    <w:rsid w:val="006B3C60"/>
    <w:rsid w:val="006B3CF4"/>
    <w:rsid w:val="006B4BD4"/>
    <w:rsid w:val="006B4E13"/>
    <w:rsid w:val="006B500E"/>
    <w:rsid w:val="006B5622"/>
    <w:rsid w:val="006B661E"/>
    <w:rsid w:val="006B6C03"/>
    <w:rsid w:val="006B6C93"/>
    <w:rsid w:val="006B75AD"/>
    <w:rsid w:val="006B7AAE"/>
    <w:rsid w:val="006C0644"/>
    <w:rsid w:val="006C1983"/>
    <w:rsid w:val="006C1C99"/>
    <w:rsid w:val="006C364C"/>
    <w:rsid w:val="006C49C3"/>
    <w:rsid w:val="006C49EB"/>
    <w:rsid w:val="006C5703"/>
    <w:rsid w:val="006C5E1F"/>
    <w:rsid w:val="006C65A1"/>
    <w:rsid w:val="006C6884"/>
    <w:rsid w:val="006C720A"/>
    <w:rsid w:val="006C7950"/>
    <w:rsid w:val="006C7C39"/>
    <w:rsid w:val="006C7C43"/>
    <w:rsid w:val="006D08EB"/>
    <w:rsid w:val="006D0F1D"/>
    <w:rsid w:val="006D1425"/>
    <w:rsid w:val="006D14DE"/>
    <w:rsid w:val="006D390C"/>
    <w:rsid w:val="006D3EAE"/>
    <w:rsid w:val="006D4A57"/>
    <w:rsid w:val="006D549A"/>
    <w:rsid w:val="006D575B"/>
    <w:rsid w:val="006D607A"/>
    <w:rsid w:val="006E146D"/>
    <w:rsid w:val="006E16FC"/>
    <w:rsid w:val="006E18C4"/>
    <w:rsid w:val="006E1C86"/>
    <w:rsid w:val="006E1CDE"/>
    <w:rsid w:val="006E327E"/>
    <w:rsid w:val="006E4CE3"/>
    <w:rsid w:val="006E50B2"/>
    <w:rsid w:val="006F0C7B"/>
    <w:rsid w:val="006F2714"/>
    <w:rsid w:val="006F288F"/>
    <w:rsid w:val="006F2F44"/>
    <w:rsid w:val="006F3AFE"/>
    <w:rsid w:val="006F3C88"/>
    <w:rsid w:val="006F4EE5"/>
    <w:rsid w:val="006F4EEF"/>
    <w:rsid w:val="006F5070"/>
    <w:rsid w:val="006F57EC"/>
    <w:rsid w:val="006F6053"/>
    <w:rsid w:val="006F7130"/>
    <w:rsid w:val="00700A7A"/>
    <w:rsid w:val="0070128C"/>
    <w:rsid w:val="00702A8F"/>
    <w:rsid w:val="00702E49"/>
    <w:rsid w:val="007030AA"/>
    <w:rsid w:val="007046D3"/>
    <w:rsid w:val="00704983"/>
    <w:rsid w:val="0070678D"/>
    <w:rsid w:val="00707822"/>
    <w:rsid w:val="00710A53"/>
    <w:rsid w:val="007114CA"/>
    <w:rsid w:val="007117ED"/>
    <w:rsid w:val="0071297A"/>
    <w:rsid w:val="007134FF"/>
    <w:rsid w:val="0071359F"/>
    <w:rsid w:val="007139D3"/>
    <w:rsid w:val="00713DBF"/>
    <w:rsid w:val="00714765"/>
    <w:rsid w:val="00715D10"/>
    <w:rsid w:val="00716CCD"/>
    <w:rsid w:val="007174BF"/>
    <w:rsid w:val="00720C69"/>
    <w:rsid w:val="00721024"/>
    <w:rsid w:val="00722A05"/>
    <w:rsid w:val="00722D35"/>
    <w:rsid w:val="007233B8"/>
    <w:rsid w:val="0072354D"/>
    <w:rsid w:val="00723E90"/>
    <w:rsid w:val="00724A5A"/>
    <w:rsid w:val="00725823"/>
    <w:rsid w:val="0072658B"/>
    <w:rsid w:val="00726991"/>
    <w:rsid w:val="00730D71"/>
    <w:rsid w:val="00731535"/>
    <w:rsid w:val="00732C57"/>
    <w:rsid w:val="00732CD1"/>
    <w:rsid w:val="00732D2F"/>
    <w:rsid w:val="00732E74"/>
    <w:rsid w:val="00733A1E"/>
    <w:rsid w:val="00734665"/>
    <w:rsid w:val="00734C78"/>
    <w:rsid w:val="00735E09"/>
    <w:rsid w:val="00737227"/>
    <w:rsid w:val="007378C3"/>
    <w:rsid w:val="00740039"/>
    <w:rsid w:val="0074079B"/>
    <w:rsid w:val="0074181C"/>
    <w:rsid w:val="0074245F"/>
    <w:rsid w:val="00742EF8"/>
    <w:rsid w:val="0074459A"/>
    <w:rsid w:val="00744A15"/>
    <w:rsid w:val="007451F1"/>
    <w:rsid w:val="00745D33"/>
    <w:rsid w:val="00747B9B"/>
    <w:rsid w:val="00747E30"/>
    <w:rsid w:val="007510E0"/>
    <w:rsid w:val="007521A2"/>
    <w:rsid w:val="0075328D"/>
    <w:rsid w:val="0075399C"/>
    <w:rsid w:val="00754465"/>
    <w:rsid w:val="007546D1"/>
    <w:rsid w:val="00754E58"/>
    <w:rsid w:val="007559F0"/>
    <w:rsid w:val="00756240"/>
    <w:rsid w:val="00756407"/>
    <w:rsid w:val="00756599"/>
    <w:rsid w:val="007567E9"/>
    <w:rsid w:val="0075695A"/>
    <w:rsid w:val="00757003"/>
    <w:rsid w:val="007577FE"/>
    <w:rsid w:val="00757ED8"/>
    <w:rsid w:val="007605FF"/>
    <w:rsid w:val="0076074F"/>
    <w:rsid w:val="007614AF"/>
    <w:rsid w:val="0076198F"/>
    <w:rsid w:val="00761A55"/>
    <w:rsid w:val="00761BBC"/>
    <w:rsid w:val="00761DE9"/>
    <w:rsid w:val="00762040"/>
    <w:rsid w:val="00762B6B"/>
    <w:rsid w:val="00763367"/>
    <w:rsid w:val="00764D31"/>
    <w:rsid w:val="0076500C"/>
    <w:rsid w:val="007657D0"/>
    <w:rsid w:val="00767A63"/>
    <w:rsid w:val="007708B8"/>
    <w:rsid w:val="00770EA5"/>
    <w:rsid w:val="0077237E"/>
    <w:rsid w:val="00773A06"/>
    <w:rsid w:val="00774582"/>
    <w:rsid w:val="00774FCA"/>
    <w:rsid w:val="00775061"/>
    <w:rsid w:val="007756BE"/>
    <w:rsid w:val="00775D86"/>
    <w:rsid w:val="00776620"/>
    <w:rsid w:val="00777A95"/>
    <w:rsid w:val="007809CC"/>
    <w:rsid w:val="007820F2"/>
    <w:rsid w:val="00783864"/>
    <w:rsid w:val="007838AB"/>
    <w:rsid w:val="0078500B"/>
    <w:rsid w:val="00785781"/>
    <w:rsid w:val="007860C4"/>
    <w:rsid w:val="00786B3A"/>
    <w:rsid w:val="0078764D"/>
    <w:rsid w:val="00787B8C"/>
    <w:rsid w:val="00787D6E"/>
    <w:rsid w:val="0079034C"/>
    <w:rsid w:val="00790366"/>
    <w:rsid w:val="00792F2B"/>
    <w:rsid w:val="007964DD"/>
    <w:rsid w:val="007A0467"/>
    <w:rsid w:val="007A0A3E"/>
    <w:rsid w:val="007A0ADC"/>
    <w:rsid w:val="007A0CEF"/>
    <w:rsid w:val="007A12AB"/>
    <w:rsid w:val="007A1B35"/>
    <w:rsid w:val="007A2FE4"/>
    <w:rsid w:val="007A3821"/>
    <w:rsid w:val="007A3B24"/>
    <w:rsid w:val="007A3BA0"/>
    <w:rsid w:val="007A4336"/>
    <w:rsid w:val="007A5EDC"/>
    <w:rsid w:val="007A6E55"/>
    <w:rsid w:val="007A706B"/>
    <w:rsid w:val="007B0AA6"/>
    <w:rsid w:val="007B0F3A"/>
    <w:rsid w:val="007B0FC8"/>
    <w:rsid w:val="007B12FE"/>
    <w:rsid w:val="007B13C2"/>
    <w:rsid w:val="007B22C6"/>
    <w:rsid w:val="007B2FF5"/>
    <w:rsid w:val="007B5A27"/>
    <w:rsid w:val="007B6712"/>
    <w:rsid w:val="007B6E39"/>
    <w:rsid w:val="007B775F"/>
    <w:rsid w:val="007B78EB"/>
    <w:rsid w:val="007C0424"/>
    <w:rsid w:val="007C09E9"/>
    <w:rsid w:val="007C1CA0"/>
    <w:rsid w:val="007C1E98"/>
    <w:rsid w:val="007C2102"/>
    <w:rsid w:val="007C27F1"/>
    <w:rsid w:val="007C4A55"/>
    <w:rsid w:val="007C4FC3"/>
    <w:rsid w:val="007C5375"/>
    <w:rsid w:val="007C5679"/>
    <w:rsid w:val="007C66B3"/>
    <w:rsid w:val="007C72A0"/>
    <w:rsid w:val="007D0410"/>
    <w:rsid w:val="007D122E"/>
    <w:rsid w:val="007D1B17"/>
    <w:rsid w:val="007D1BE9"/>
    <w:rsid w:val="007D2AC5"/>
    <w:rsid w:val="007D2D34"/>
    <w:rsid w:val="007D3B7D"/>
    <w:rsid w:val="007D3D2A"/>
    <w:rsid w:val="007D3E17"/>
    <w:rsid w:val="007D513A"/>
    <w:rsid w:val="007D61BE"/>
    <w:rsid w:val="007D6823"/>
    <w:rsid w:val="007D6EBE"/>
    <w:rsid w:val="007E0380"/>
    <w:rsid w:val="007E03BD"/>
    <w:rsid w:val="007E073E"/>
    <w:rsid w:val="007E10B1"/>
    <w:rsid w:val="007E1AE2"/>
    <w:rsid w:val="007E21E4"/>
    <w:rsid w:val="007E2C22"/>
    <w:rsid w:val="007E2D42"/>
    <w:rsid w:val="007E2EFE"/>
    <w:rsid w:val="007E2FBE"/>
    <w:rsid w:val="007E3A72"/>
    <w:rsid w:val="007E3C73"/>
    <w:rsid w:val="007E3E4C"/>
    <w:rsid w:val="007E45AE"/>
    <w:rsid w:val="007E4637"/>
    <w:rsid w:val="007E484C"/>
    <w:rsid w:val="007E4CBA"/>
    <w:rsid w:val="007E5697"/>
    <w:rsid w:val="007E57BA"/>
    <w:rsid w:val="007E581A"/>
    <w:rsid w:val="007E69CF"/>
    <w:rsid w:val="007E6DDD"/>
    <w:rsid w:val="007F11AF"/>
    <w:rsid w:val="007F28C9"/>
    <w:rsid w:val="007F2AED"/>
    <w:rsid w:val="007F2E74"/>
    <w:rsid w:val="007F30FB"/>
    <w:rsid w:val="007F3494"/>
    <w:rsid w:val="007F352A"/>
    <w:rsid w:val="007F3CAA"/>
    <w:rsid w:val="007F4C25"/>
    <w:rsid w:val="007F4E46"/>
    <w:rsid w:val="007F50C1"/>
    <w:rsid w:val="007F5E2B"/>
    <w:rsid w:val="007F728B"/>
    <w:rsid w:val="007F74C6"/>
    <w:rsid w:val="00800510"/>
    <w:rsid w:val="00800D00"/>
    <w:rsid w:val="00800E8E"/>
    <w:rsid w:val="00800EF0"/>
    <w:rsid w:val="008020AC"/>
    <w:rsid w:val="00802EA6"/>
    <w:rsid w:val="00803147"/>
    <w:rsid w:val="008034C6"/>
    <w:rsid w:val="00804BEE"/>
    <w:rsid w:val="00804C71"/>
    <w:rsid w:val="00804DA3"/>
    <w:rsid w:val="0080552E"/>
    <w:rsid w:val="00805E95"/>
    <w:rsid w:val="00806608"/>
    <w:rsid w:val="0081211E"/>
    <w:rsid w:val="0081281F"/>
    <w:rsid w:val="008128F0"/>
    <w:rsid w:val="00812BC3"/>
    <w:rsid w:val="0081367E"/>
    <w:rsid w:val="008141FF"/>
    <w:rsid w:val="00814E7C"/>
    <w:rsid w:val="00816D2B"/>
    <w:rsid w:val="0081727C"/>
    <w:rsid w:val="008174A3"/>
    <w:rsid w:val="0082052B"/>
    <w:rsid w:val="00821507"/>
    <w:rsid w:val="00821FFC"/>
    <w:rsid w:val="00823339"/>
    <w:rsid w:val="00825632"/>
    <w:rsid w:val="008269B3"/>
    <w:rsid w:val="008274D4"/>
    <w:rsid w:val="00830791"/>
    <w:rsid w:val="00830881"/>
    <w:rsid w:val="008315BC"/>
    <w:rsid w:val="008316C8"/>
    <w:rsid w:val="00831F53"/>
    <w:rsid w:val="00832CA5"/>
    <w:rsid w:val="0083340C"/>
    <w:rsid w:val="0083344A"/>
    <w:rsid w:val="008334F6"/>
    <w:rsid w:val="00833B31"/>
    <w:rsid w:val="00833B8A"/>
    <w:rsid w:val="00834C38"/>
    <w:rsid w:val="00834CAE"/>
    <w:rsid w:val="008361E2"/>
    <w:rsid w:val="00836EDE"/>
    <w:rsid w:val="00840922"/>
    <w:rsid w:val="00841F0D"/>
    <w:rsid w:val="00843B81"/>
    <w:rsid w:val="00845306"/>
    <w:rsid w:val="00846653"/>
    <w:rsid w:val="00846FE8"/>
    <w:rsid w:val="00847202"/>
    <w:rsid w:val="00850E11"/>
    <w:rsid w:val="00851745"/>
    <w:rsid w:val="008519BD"/>
    <w:rsid w:val="008522D3"/>
    <w:rsid w:val="008528B6"/>
    <w:rsid w:val="00852B95"/>
    <w:rsid w:val="0085373B"/>
    <w:rsid w:val="00853C60"/>
    <w:rsid w:val="00853F28"/>
    <w:rsid w:val="008540BD"/>
    <w:rsid w:val="0085447B"/>
    <w:rsid w:val="008555A5"/>
    <w:rsid w:val="00856999"/>
    <w:rsid w:val="00857677"/>
    <w:rsid w:val="00860779"/>
    <w:rsid w:val="0086101E"/>
    <w:rsid w:val="008629DC"/>
    <w:rsid w:val="008638ED"/>
    <w:rsid w:val="008647BA"/>
    <w:rsid w:val="0086486D"/>
    <w:rsid w:val="00864BD4"/>
    <w:rsid w:val="0086501C"/>
    <w:rsid w:val="008665BF"/>
    <w:rsid w:val="00866C7D"/>
    <w:rsid w:val="00866D9F"/>
    <w:rsid w:val="008674B8"/>
    <w:rsid w:val="00870441"/>
    <w:rsid w:val="00870798"/>
    <w:rsid w:val="00870D99"/>
    <w:rsid w:val="00872A32"/>
    <w:rsid w:val="00872C1A"/>
    <w:rsid w:val="00873CBF"/>
    <w:rsid w:val="0087426D"/>
    <w:rsid w:val="00875113"/>
    <w:rsid w:val="008755E5"/>
    <w:rsid w:val="008758EC"/>
    <w:rsid w:val="00875AE2"/>
    <w:rsid w:val="00876191"/>
    <w:rsid w:val="008766A2"/>
    <w:rsid w:val="00876AAE"/>
    <w:rsid w:val="008806CC"/>
    <w:rsid w:val="00881933"/>
    <w:rsid w:val="00881ED8"/>
    <w:rsid w:val="008823B2"/>
    <w:rsid w:val="0088337A"/>
    <w:rsid w:val="008838E0"/>
    <w:rsid w:val="0088528A"/>
    <w:rsid w:val="008856AE"/>
    <w:rsid w:val="008878EE"/>
    <w:rsid w:val="008878FF"/>
    <w:rsid w:val="00890020"/>
    <w:rsid w:val="008906AA"/>
    <w:rsid w:val="00891493"/>
    <w:rsid w:val="00892166"/>
    <w:rsid w:val="00892A31"/>
    <w:rsid w:val="00892D2B"/>
    <w:rsid w:val="00893393"/>
    <w:rsid w:val="008935D3"/>
    <w:rsid w:val="008937A8"/>
    <w:rsid w:val="008949F3"/>
    <w:rsid w:val="00895057"/>
    <w:rsid w:val="0089585C"/>
    <w:rsid w:val="008958D7"/>
    <w:rsid w:val="00895CB4"/>
    <w:rsid w:val="00896428"/>
    <w:rsid w:val="00896906"/>
    <w:rsid w:val="00896E59"/>
    <w:rsid w:val="008A0512"/>
    <w:rsid w:val="008A057F"/>
    <w:rsid w:val="008A139A"/>
    <w:rsid w:val="008A2744"/>
    <w:rsid w:val="008A2DC3"/>
    <w:rsid w:val="008A4035"/>
    <w:rsid w:val="008A4D44"/>
    <w:rsid w:val="008A53D5"/>
    <w:rsid w:val="008A6457"/>
    <w:rsid w:val="008A6577"/>
    <w:rsid w:val="008A6D4D"/>
    <w:rsid w:val="008A74F4"/>
    <w:rsid w:val="008A76AB"/>
    <w:rsid w:val="008B0F65"/>
    <w:rsid w:val="008B1188"/>
    <w:rsid w:val="008B1722"/>
    <w:rsid w:val="008B1C52"/>
    <w:rsid w:val="008B231E"/>
    <w:rsid w:val="008B271C"/>
    <w:rsid w:val="008B2CBD"/>
    <w:rsid w:val="008B318D"/>
    <w:rsid w:val="008B3A5E"/>
    <w:rsid w:val="008B4206"/>
    <w:rsid w:val="008B4C57"/>
    <w:rsid w:val="008B5751"/>
    <w:rsid w:val="008B59A0"/>
    <w:rsid w:val="008B65EA"/>
    <w:rsid w:val="008B6690"/>
    <w:rsid w:val="008B6C3E"/>
    <w:rsid w:val="008B6DFA"/>
    <w:rsid w:val="008B6EBB"/>
    <w:rsid w:val="008B73AC"/>
    <w:rsid w:val="008C07CE"/>
    <w:rsid w:val="008C16A1"/>
    <w:rsid w:val="008C2DB4"/>
    <w:rsid w:val="008C37BD"/>
    <w:rsid w:val="008C37E5"/>
    <w:rsid w:val="008C5940"/>
    <w:rsid w:val="008C624F"/>
    <w:rsid w:val="008C684C"/>
    <w:rsid w:val="008C7211"/>
    <w:rsid w:val="008C7522"/>
    <w:rsid w:val="008C76F2"/>
    <w:rsid w:val="008D0426"/>
    <w:rsid w:val="008D051C"/>
    <w:rsid w:val="008D0593"/>
    <w:rsid w:val="008D0609"/>
    <w:rsid w:val="008D2327"/>
    <w:rsid w:val="008D2AB8"/>
    <w:rsid w:val="008D2BBD"/>
    <w:rsid w:val="008D62CA"/>
    <w:rsid w:val="008D66BC"/>
    <w:rsid w:val="008D7696"/>
    <w:rsid w:val="008E00D4"/>
    <w:rsid w:val="008E0325"/>
    <w:rsid w:val="008E0B4F"/>
    <w:rsid w:val="008E2917"/>
    <w:rsid w:val="008E47DE"/>
    <w:rsid w:val="008E5E81"/>
    <w:rsid w:val="008E62D1"/>
    <w:rsid w:val="008E7D38"/>
    <w:rsid w:val="008E7F98"/>
    <w:rsid w:val="008F00DD"/>
    <w:rsid w:val="008F1674"/>
    <w:rsid w:val="008F20F2"/>
    <w:rsid w:val="008F3008"/>
    <w:rsid w:val="008F3281"/>
    <w:rsid w:val="008F3C13"/>
    <w:rsid w:val="008F4875"/>
    <w:rsid w:val="008F5A94"/>
    <w:rsid w:val="008F5FE8"/>
    <w:rsid w:val="008F6D28"/>
    <w:rsid w:val="008F7F34"/>
    <w:rsid w:val="0090095C"/>
    <w:rsid w:val="009015D3"/>
    <w:rsid w:val="009020FF"/>
    <w:rsid w:val="00902204"/>
    <w:rsid w:val="00902FEA"/>
    <w:rsid w:val="0090329C"/>
    <w:rsid w:val="00904044"/>
    <w:rsid w:val="00904664"/>
    <w:rsid w:val="00904EF4"/>
    <w:rsid w:val="0090681E"/>
    <w:rsid w:val="00910B55"/>
    <w:rsid w:val="00910F07"/>
    <w:rsid w:val="009112DA"/>
    <w:rsid w:val="009118DB"/>
    <w:rsid w:val="009128B0"/>
    <w:rsid w:val="00912D7D"/>
    <w:rsid w:val="00914F64"/>
    <w:rsid w:val="009150FD"/>
    <w:rsid w:val="0091558F"/>
    <w:rsid w:val="009156C4"/>
    <w:rsid w:val="00915AE2"/>
    <w:rsid w:val="009166C2"/>
    <w:rsid w:val="00916DFB"/>
    <w:rsid w:val="00917547"/>
    <w:rsid w:val="00917592"/>
    <w:rsid w:val="009177B2"/>
    <w:rsid w:val="00917B7D"/>
    <w:rsid w:val="009204B9"/>
    <w:rsid w:val="00920C68"/>
    <w:rsid w:val="00920E6F"/>
    <w:rsid w:val="009210EF"/>
    <w:rsid w:val="00921404"/>
    <w:rsid w:val="009221AC"/>
    <w:rsid w:val="00922B35"/>
    <w:rsid w:val="00922DC9"/>
    <w:rsid w:val="0092326E"/>
    <w:rsid w:val="00924F19"/>
    <w:rsid w:val="009264F6"/>
    <w:rsid w:val="009268C0"/>
    <w:rsid w:val="00927437"/>
    <w:rsid w:val="00930CD7"/>
    <w:rsid w:val="00930F3B"/>
    <w:rsid w:val="00931852"/>
    <w:rsid w:val="00933472"/>
    <w:rsid w:val="00933CFB"/>
    <w:rsid w:val="00934227"/>
    <w:rsid w:val="00935762"/>
    <w:rsid w:val="00936069"/>
    <w:rsid w:val="0093613B"/>
    <w:rsid w:val="009364B5"/>
    <w:rsid w:val="00936620"/>
    <w:rsid w:val="009376BC"/>
    <w:rsid w:val="0093798F"/>
    <w:rsid w:val="009403D4"/>
    <w:rsid w:val="0094050F"/>
    <w:rsid w:val="00940662"/>
    <w:rsid w:val="0094146F"/>
    <w:rsid w:val="00943FF3"/>
    <w:rsid w:val="00945ACC"/>
    <w:rsid w:val="009465AD"/>
    <w:rsid w:val="009469CD"/>
    <w:rsid w:val="00946FFE"/>
    <w:rsid w:val="00947395"/>
    <w:rsid w:val="00947896"/>
    <w:rsid w:val="00950014"/>
    <w:rsid w:val="00950176"/>
    <w:rsid w:val="009525E4"/>
    <w:rsid w:val="00952C6F"/>
    <w:rsid w:val="00952E9D"/>
    <w:rsid w:val="0095378A"/>
    <w:rsid w:val="00954294"/>
    <w:rsid w:val="00954413"/>
    <w:rsid w:val="00954643"/>
    <w:rsid w:val="00954E7D"/>
    <w:rsid w:val="0095514F"/>
    <w:rsid w:val="00956C86"/>
    <w:rsid w:val="00956EA1"/>
    <w:rsid w:val="009573D6"/>
    <w:rsid w:val="00957B42"/>
    <w:rsid w:val="00961521"/>
    <w:rsid w:val="00961585"/>
    <w:rsid w:val="009618FE"/>
    <w:rsid w:val="009625AE"/>
    <w:rsid w:val="00962E27"/>
    <w:rsid w:val="00963C2E"/>
    <w:rsid w:val="00963E33"/>
    <w:rsid w:val="00964D71"/>
    <w:rsid w:val="00965CB6"/>
    <w:rsid w:val="009669F6"/>
    <w:rsid w:val="00966E46"/>
    <w:rsid w:val="009677A5"/>
    <w:rsid w:val="00970820"/>
    <w:rsid w:val="009713DB"/>
    <w:rsid w:val="00972768"/>
    <w:rsid w:val="00973FD7"/>
    <w:rsid w:val="00974423"/>
    <w:rsid w:val="00975D12"/>
    <w:rsid w:val="009778E4"/>
    <w:rsid w:val="00977944"/>
    <w:rsid w:val="009809FD"/>
    <w:rsid w:val="00981358"/>
    <w:rsid w:val="00981629"/>
    <w:rsid w:val="009829E8"/>
    <w:rsid w:val="00984570"/>
    <w:rsid w:val="009858D3"/>
    <w:rsid w:val="00986D7F"/>
    <w:rsid w:val="009912F4"/>
    <w:rsid w:val="009913E1"/>
    <w:rsid w:val="0099368E"/>
    <w:rsid w:val="00993F33"/>
    <w:rsid w:val="0099417F"/>
    <w:rsid w:val="00994CF6"/>
    <w:rsid w:val="00995BD8"/>
    <w:rsid w:val="00996012"/>
    <w:rsid w:val="00996B96"/>
    <w:rsid w:val="00997469"/>
    <w:rsid w:val="009974E6"/>
    <w:rsid w:val="009A1057"/>
    <w:rsid w:val="009A1540"/>
    <w:rsid w:val="009A16F1"/>
    <w:rsid w:val="009A2540"/>
    <w:rsid w:val="009A2845"/>
    <w:rsid w:val="009A35D1"/>
    <w:rsid w:val="009A4433"/>
    <w:rsid w:val="009A4EEF"/>
    <w:rsid w:val="009A4F91"/>
    <w:rsid w:val="009A5620"/>
    <w:rsid w:val="009A5E34"/>
    <w:rsid w:val="009A6AEE"/>
    <w:rsid w:val="009A6C49"/>
    <w:rsid w:val="009A6E05"/>
    <w:rsid w:val="009B02AF"/>
    <w:rsid w:val="009B0784"/>
    <w:rsid w:val="009B0934"/>
    <w:rsid w:val="009B2183"/>
    <w:rsid w:val="009B22C0"/>
    <w:rsid w:val="009B2554"/>
    <w:rsid w:val="009B2A2D"/>
    <w:rsid w:val="009B2D64"/>
    <w:rsid w:val="009B2E0D"/>
    <w:rsid w:val="009B3E1F"/>
    <w:rsid w:val="009B4382"/>
    <w:rsid w:val="009B4C3A"/>
    <w:rsid w:val="009B5DB9"/>
    <w:rsid w:val="009B67BD"/>
    <w:rsid w:val="009B6BDB"/>
    <w:rsid w:val="009B6C52"/>
    <w:rsid w:val="009B70A7"/>
    <w:rsid w:val="009B72BF"/>
    <w:rsid w:val="009C0EE5"/>
    <w:rsid w:val="009C1B6C"/>
    <w:rsid w:val="009C1C9F"/>
    <w:rsid w:val="009C252F"/>
    <w:rsid w:val="009C44A6"/>
    <w:rsid w:val="009C5491"/>
    <w:rsid w:val="009C5634"/>
    <w:rsid w:val="009C6766"/>
    <w:rsid w:val="009C67AF"/>
    <w:rsid w:val="009C7832"/>
    <w:rsid w:val="009C7DF2"/>
    <w:rsid w:val="009D32EF"/>
    <w:rsid w:val="009D3700"/>
    <w:rsid w:val="009D3A37"/>
    <w:rsid w:val="009D3B06"/>
    <w:rsid w:val="009D4CB3"/>
    <w:rsid w:val="009D6346"/>
    <w:rsid w:val="009D71BA"/>
    <w:rsid w:val="009D7F3D"/>
    <w:rsid w:val="009E047E"/>
    <w:rsid w:val="009E07CF"/>
    <w:rsid w:val="009E0B82"/>
    <w:rsid w:val="009E0F6C"/>
    <w:rsid w:val="009E284A"/>
    <w:rsid w:val="009E28C4"/>
    <w:rsid w:val="009E33DD"/>
    <w:rsid w:val="009E457D"/>
    <w:rsid w:val="009E4FE3"/>
    <w:rsid w:val="009F0662"/>
    <w:rsid w:val="009F16BE"/>
    <w:rsid w:val="009F1B1C"/>
    <w:rsid w:val="009F1BFF"/>
    <w:rsid w:val="009F1E91"/>
    <w:rsid w:val="009F1F10"/>
    <w:rsid w:val="009F2065"/>
    <w:rsid w:val="009F2649"/>
    <w:rsid w:val="009F279F"/>
    <w:rsid w:val="009F3004"/>
    <w:rsid w:val="009F4534"/>
    <w:rsid w:val="009F48CF"/>
    <w:rsid w:val="009F4E31"/>
    <w:rsid w:val="009F5725"/>
    <w:rsid w:val="009F5E41"/>
    <w:rsid w:val="009F6F3F"/>
    <w:rsid w:val="009F74BE"/>
    <w:rsid w:val="00A008C5"/>
    <w:rsid w:val="00A01602"/>
    <w:rsid w:val="00A01AF9"/>
    <w:rsid w:val="00A01C00"/>
    <w:rsid w:val="00A025CF"/>
    <w:rsid w:val="00A03113"/>
    <w:rsid w:val="00A044AC"/>
    <w:rsid w:val="00A0482F"/>
    <w:rsid w:val="00A05570"/>
    <w:rsid w:val="00A05ADC"/>
    <w:rsid w:val="00A07335"/>
    <w:rsid w:val="00A079D8"/>
    <w:rsid w:val="00A10A54"/>
    <w:rsid w:val="00A10CC4"/>
    <w:rsid w:val="00A11905"/>
    <w:rsid w:val="00A11E89"/>
    <w:rsid w:val="00A12660"/>
    <w:rsid w:val="00A12773"/>
    <w:rsid w:val="00A12E31"/>
    <w:rsid w:val="00A1320F"/>
    <w:rsid w:val="00A15303"/>
    <w:rsid w:val="00A15C23"/>
    <w:rsid w:val="00A15CD8"/>
    <w:rsid w:val="00A15EDF"/>
    <w:rsid w:val="00A16163"/>
    <w:rsid w:val="00A16DDB"/>
    <w:rsid w:val="00A16E65"/>
    <w:rsid w:val="00A16EF0"/>
    <w:rsid w:val="00A17045"/>
    <w:rsid w:val="00A2145E"/>
    <w:rsid w:val="00A21BD3"/>
    <w:rsid w:val="00A21ECA"/>
    <w:rsid w:val="00A22F0A"/>
    <w:rsid w:val="00A2423E"/>
    <w:rsid w:val="00A25921"/>
    <w:rsid w:val="00A25B1E"/>
    <w:rsid w:val="00A2635A"/>
    <w:rsid w:val="00A27503"/>
    <w:rsid w:val="00A27A66"/>
    <w:rsid w:val="00A27B76"/>
    <w:rsid w:val="00A302CA"/>
    <w:rsid w:val="00A306A3"/>
    <w:rsid w:val="00A3071E"/>
    <w:rsid w:val="00A3143B"/>
    <w:rsid w:val="00A32315"/>
    <w:rsid w:val="00A32C8E"/>
    <w:rsid w:val="00A32CF7"/>
    <w:rsid w:val="00A33286"/>
    <w:rsid w:val="00A33D06"/>
    <w:rsid w:val="00A3529E"/>
    <w:rsid w:val="00A35824"/>
    <w:rsid w:val="00A36CE0"/>
    <w:rsid w:val="00A36EAE"/>
    <w:rsid w:val="00A37736"/>
    <w:rsid w:val="00A37F56"/>
    <w:rsid w:val="00A41145"/>
    <w:rsid w:val="00A42656"/>
    <w:rsid w:val="00A42A0A"/>
    <w:rsid w:val="00A43B3C"/>
    <w:rsid w:val="00A456D8"/>
    <w:rsid w:val="00A45C07"/>
    <w:rsid w:val="00A46765"/>
    <w:rsid w:val="00A47F35"/>
    <w:rsid w:val="00A503D6"/>
    <w:rsid w:val="00A50F50"/>
    <w:rsid w:val="00A5117E"/>
    <w:rsid w:val="00A51AF1"/>
    <w:rsid w:val="00A541BB"/>
    <w:rsid w:val="00A546EC"/>
    <w:rsid w:val="00A553CE"/>
    <w:rsid w:val="00A55EA1"/>
    <w:rsid w:val="00A56A0D"/>
    <w:rsid w:val="00A56C12"/>
    <w:rsid w:val="00A570C1"/>
    <w:rsid w:val="00A571F8"/>
    <w:rsid w:val="00A5731D"/>
    <w:rsid w:val="00A60456"/>
    <w:rsid w:val="00A61ACA"/>
    <w:rsid w:val="00A61F31"/>
    <w:rsid w:val="00A6286A"/>
    <w:rsid w:val="00A62F73"/>
    <w:rsid w:val="00A63290"/>
    <w:rsid w:val="00A632FB"/>
    <w:rsid w:val="00A64895"/>
    <w:rsid w:val="00A64DAD"/>
    <w:rsid w:val="00A668A9"/>
    <w:rsid w:val="00A67C0F"/>
    <w:rsid w:val="00A7021D"/>
    <w:rsid w:val="00A7124C"/>
    <w:rsid w:val="00A71BA1"/>
    <w:rsid w:val="00A73589"/>
    <w:rsid w:val="00A73776"/>
    <w:rsid w:val="00A73910"/>
    <w:rsid w:val="00A73912"/>
    <w:rsid w:val="00A750D7"/>
    <w:rsid w:val="00A75856"/>
    <w:rsid w:val="00A75BE0"/>
    <w:rsid w:val="00A75EA3"/>
    <w:rsid w:val="00A764CB"/>
    <w:rsid w:val="00A77558"/>
    <w:rsid w:val="00A775A7"/>
    <w:rsid w:val="00A77D2E"/>
    <w:rsid w:val="00A808C3"/>
    <w:rsid w:val="00A80924"/>
    <w:rsid w:val="00A810F0"/>
    <w:rsid w:val="00A815A3"/>
    <w:rsid w:val="00A8382C"/>
    <w:rsid w:val="00A83A56"/>
    <w:rsid w:val="00A84B3F"/>
    <w:rsid w:val="00A853FB"/>
    <w:rsid w:val="00A86DA7"/>
    <w:rsid w:val="00A8704D"/>
    <w:rsid w:val="00A90848"/>
    <w:rsid w:val="00A9257E"/>
    <w:rsid w:val="00A931E1"/>
    <w:rsid w:val="00A9347B"/>
    <w:rsid w:val="00A93BE9"/>
    <w:rsid w:val="00A93EF5"/>
    <w:rsid w:val="00A94300"/>
    <w:rsid w:val="00A94632"/>
    <w:rsid w:val="00A949D7"/>
    <w:rsid w:val="00A9528A"/>
    <w:rsid w:val="00A95E6E"/>
    <w:rsid w:val="00A95FB9"/>
    <w:rsid w:val="00A969F5"/>
    <w:rsid w:val="00A97314"/>
    <w:rsid w:val="00A9767E"/>
    <w:rsid w:val="00AA002A"/>
    <w:rsid w:val="00AA17C6"/>
    <w:rsid w:val="00AA1FFC"/>
    <w:rsid w:val="00AA21A3"/>
    <w:rsid w:val="00AA2361"/>
    <w:rsid w:val="00AA2BA7"/>
    <w:rsid w:val="00AA3464"/>
    <w:rsid w:val="00AA3A6F"/>
    <w:rsid w:val="00AA3CAE"/>
    <w:rsid w:val="00AA4216"/>
    <w:rsid w:val="00AA4485"/>
    <w:rsid w:val="00AA53A7"/>
    <w:rsid w:val="00AA560E"/>
    <w:rsid w:val="00AA5F57"/>
    <w:rsid w:val="00AB0122"/>
    <w:rsid w:val="00AB0F99"/>
    <w:rsid w:val="00AB39EF"/>
    <w:rsid w:val="00AB3BCD"/>
    <w:rsid w:val="00AB41A9"/>
    <w:rsid w:val="00AB45E0"/>
    <w:rsid w:val="00AB4BF3"/>
    <w:rsid w:val="00AB522C"/>
    <w:rsid w:val="00AB55B2"/>
    <w:rsid w:val="00AB72A7"/>
    <w:rsid w:val="00AC0BE0"/>
    <w:rsid w:val="00AC0E18"/>
    <w:rsid w:val="00AC145D"/>
    <w:rsid w:val="00AC2E54"/>
    <w:rsid w:val="00AC4A54"/>
    <w:rsid w:val="00AC7633"/>
    <w:rsid w:val="00AC7CC2"/>
    <w:rsid w:val="00AD09EF"/>
    <w:rsid w:val="00AD0BF9"/>
    <w:rsid w:val="00AD1C89"/>
    <w:rsid w:val="00AD2D26"/>
    <w:rsid w:val="00AD31D3"/>
    <w:rsid w:val="00AD3DC9"/>
    <w:rsid w:val="00AD5BBC"/>
    <w:rsid w:val="00AD6CEE"/>
    <w:rsid w:val="00AD70AD"/>
    <w:rsid w:val="00AD7710"/>
    <w:rsid w:val="00AE0929"/>
    <w:rsid w:val="00AE12F4"/>
    <w:rsid w:val="00AE283E"/>
    <w:rsid w:val="00AE29BD"/>
    <w:rsid w:val="00AE29C0"/>
    <w:rsid w:val="00AE430F"/>
    <w:rsid w:val="00AE48AE"/>
    <w:rsid w:val="00AE53E2"/>
    <w:rsid w:val="00AE5862"/>
    <w:rsid w:val="00AE6952"/>
    <w:rsid w:val="00AE6FC2"/>
    <w:rsid w:val="00AE7541"/>
    <w:rsid w:val="00AE7AE8"/>
    <w:rsid w:val="00AF0916"/>
    <w:rsid w:val="00AF324F"/>
    <w:rsid w:val="00AF4F8D"/>
    <w:rsid w:val="00AF50FD"/>
    <w:rsid w:val="00AF52EC"/>
    <w:rsid w:val="00AF64EF"/>
    <w:rsid w:val="00AF7929"/>
    <w:rsid w:val="00B005B3"/>
    <w:rsid w:val="00B00692"/>
    <w:rsid w:val="00B016CD"/>
    <w:rsid w:val="00B028E7"/>
    <w:rsid w:val="00B02FD9"/>
    <w:rsid w:val="00B053F8"/>
    <w:rsid w:val="00B05FA2"/>
    <w:rsid w:val="00B0641D"/>
    <w:rsid w:val="00B0685F"/>
    <w:rsid w:val="00B069E3"/>
    <w:rsid w:val="00B111BB"/>
    <w:rsid w:val="00B11E0C"/>
    <w:rsid w:val="00B12213"/>
    <w:rsid w:val="00B128B0"/>
    <w:rsid w:val="00B14149"/>
    <w:rsid w:val="00B152CD"/>
    <w:rsid w:val="00B164C0"/>
    <w:rsid w:val="00B17A02"/>
    <w:rsid w:val="00B17AAE"/>
    <w:rsid w:val="00B201C7"/>
    <w:rsid w:val="00B20D5F"/>
    <w:rsid w:val="00B21016"/>
    <w:rsid w:val="00B22250"/>
    <w:rsid w:val="00B25559"/>
    <w:rsid w:val="00B262CB"/>
    <w:rsid w:val="00B2667E"/>
    <w:rsid w:val="00B31241"/>
    <w:rsid w:val="00B316A6"/>
    <w:rsid w:val="00B31FEA"/>
    <w:rsid w:val="00B3310B"/>
    <w:rsid w:val="00B33869"/>
    <w:rsid w:val="00B3699A"/>
    <w:rsid w:val="00B36CE7"/>
    <w:rsid w:val="00B36E3F"/>
    <w:rsid w:val="00B378B5"/>
    <w:rsid w:val="00B3795B"/>
    <w:rsid w:val="00B40791"/>
    <w:rsid w:val="00B410E1"/>
    <w:rsid w:val="00B41114"/>
    <w:rsid w:val="00B41826"/>
    <w:rsid w:val="00B4343B"/>
    <w:rsid w:val="00B43ACF"/>
    <w:rsid w:val="00B43B31"/>
    <w:rsid w:val="00B44C0D"/>
    <w:rsid w:val="00B44F3B"/>
    <w:rsid w:val="00B457DE"/>
    <w:rsid w:val="00B459FE"/>
    <w:rsid w:val="00B46295"/>
    <w:rsid w:val="00B463DB"/>
    <w:rsid w:val="00B46942"/>
    <w:rsid w:val="00B469CA"/>
    <w:rsid w:val="00B473E9"/>
    <w:rsid w:val="00B474EF"/>
    <w:rsid w:val="00B475FC"/>
    <w:rsid w:val="00B510AA"/>
    <w:rsid w:val="00B518AB"/>
    <w:rsid w:val="00B51E9D"/>
    <w:rsid w:val="00B52DFA"/>
    <w:rsid w:val="00B537AA"/>
    <w:rsid w:val="00B53A58"/>
    <w:rsid w:val="00B53F7E"/>
    <w:rsid w:val="00B544A4"/>
    <w:rsid w:val="00B554FC"/>
    <w:rsid w:val="00B55554"/>
    <w:rsid w:val="00B55849"/>
    <w:rsid w:val="00B55D9B"/>
    <w:rsid w:val="00B568CA"/>
    <w:rsid w:val="00B57997"/>
    <w:rsid w:val="00B57ECF"/>
    <w:rsid w:val="00B602A1"/>
    <w:rsid w:val="00B605AA"/>
    <w:rsid w:val="00B605B5"/>
    <w:rsid w:val="00B607FE"/>
    <w:rsid w:val="00B61470"/>
    <w:rsid w:val="00B620E1"/>
    <w:rsid w:val="00B64A12"/>
    <w:rsid w:val="00B64C0F"/>
    <w:rsid w:val="00B6522C"/>
    <w:rsid w:val="00B65A7C"/>
    <w:rsid w:val="00B65E62"/>
    <w:rsid w:val="00B6620B"/>
    <w:rsid w:val="00B6783C"/>
    <w:rsid w:val="00B679E1"/>
    <w:rsid w:val="00B67B30"/>
    <w:rsid w:val="00B67D8B"/>
    <w:rsid w:val="00B70249"/>
    <w:rsid w:val="00B7042E"/>
    <w:rsid w:val="00B7047D"/>
    <w:rsid w:val="00B73105"/>
    <w:rsid w:val="00B73914"/>
    <w:rsid w:val="00B7465B"/>
    <w:rsid w:val="00B748C8"/>
    <w:rsid w:val="00B749E7"/>
    <w:rsid w:val="00B762F4"/>
    <w:rsid w:val="00B7688B"/>
    <w:rsid w:val="00B76E55"/>
    <w:rsid w:val="00B7740E"/>
    <w:rsid w:val="00B775F7"/>
    <w:rsid w:val="00B77C02"/>
    <w:rsid w:val="00B80AF0"/>
    <w:rsid w:val="00B80CF3"/>
    <w:rsid w:val="00B80E52"/>
    <w:rsid w:val="00B8157E"/>
    <w:rsid w:val="00B828E8"/>
    <w:rsid w:val="00B8420A"/>
    <w:rsid w:val="00B8490E"/>
    <w:rsid w:val="00B8527D"/>
    <w:rsid w:val="00B85551"/>
    <w:rsid w:val="00B862BD"/>
    <w:rsid w:val="00B86D87"/>
    <w:rsid w:val="00B87352"/>
    <w:rsid w:val="00B906F6"/>
    <w:rsid w:val="00B90EC7"/>
    <w:rsid w:val="00B90FF6"/>
    <w:rsid w:val="00B91425"/>
    <w:rsid w:val="00B92068"/>
    <w:rsid w:val="00B9259B"/>
    <w:rsid w:val="00B92CA2"/>
    <w:rsid w:val="00B9455F"/>
    <w:rsid w:val="00B9465A"/>
    <w:rsid w:val="00B959FD"/>
    <w:rsid w:val="00B95BFC"/>
    <w:rsid w:val="00B96559"/>
    <w:rsid w:val="00B96AC4"/>
    <w:rsid w:val="00B977A4"/>
    <w:rsid w:val="00BA035C"/>
    <w:rsid w:val="00BA04F4"/>
    <w:rsid w:val="00BA171A"/>
    <w:rsid w:val="00BA2ACA"/>
    <w:rsid w:val="00BA2CF9"/>
    <w:rsid w:val="00BA308C"/>
    <w:rsid w:val="00BA32D4"/>
    <w:rsid w:val="00BA3C3E"/>
    <w:rsid w:val="00BA3F13"/>
    <w:rsid w:val="00BA4262"/>
    <w:rsid w:val="00BA4591"/>
    <w:rsid w:val="00BA603D"/>
    <w:rsid w:val="00BA65BD"/>
    <w:rsid w:val="00BA6F1B"/>
    <w:rsid w:val="00BA7BA8"/>
    <w:rsid w:val="00BB0578"/>
    <w:rsid w:val="00BB17E7"/>
    <w:rsid w:val="00BB1D1C"/>
    <w:rsid w:val="00BB1F28"/>
    <w:rsid w:val="00BB2178"/>
    <w:rsid w:val="00BB21D9"/>
    <w:rsid w:val="00BB357D"/>
    <w:rsid w:val="00BB36C7"/>
    <w:rsid w:val="00BB381A"/>
    <w:rsid w:val="00BB3DFB"/>
    <w:rsid w:val="00BB41B5"/>
    <w:rsid w:val="00BB4B1E"/>
    <w:rsid w:val="00BB5161"/>
    <w:rsid w:val="00BB5BA8"/>
    <w:rsid w:val="00BB63A7"/>
    <w:rsid w:val="00BB78C1"/>
    <w:rsid w:val="00BC04B5"/>
    <w:rsid w:val="00BC0BD4"/>
    <w:rsid w:val="00BC1423"/>
    <w:rsid w:val="00BC1529"/>
    <w:rsid w:val="00BC3AFC"/>
    <w:rsid w:val="00BC3B3D"/>
    <w:rsid w:val="00BC42D3"/>
    <w:rsid w:val="00BC4B7E"/>
    <w:rsid w:val="00BC5F44"/>
    <w:rsid w:val="00BC5FAB"/>
    <w:rsid w:val="00BC6302"/>
    <w:rsid w:val="00BC6608"/>
    <w:rsid w:val="00BC7522"/>
    <w:rsid w:val="00BC7CB7"/>
    <w:rsid w:val="00BC7F77"/>
    <w:rsid w:val="00BD0463"/>
    <w:rsid w:val="00BD09DA"/>
    <w:rsid w:val="00BD0A91"/>
    <w:rsid w:val="00BD141B"/>
    <w:rsid w:val="00BD16AC"/>
    <w:rsid w:val="00BD1768"/>
    <w:rsid w:val="00BD23D2"/>
    <w:rsid w:val="00BD2768"/>
    <w:rsid w:val="00BD2A9F"/>
    <w:rsid w:val="00BD2D1C"/>
    <w:rsid w:val="00BD36B2"/>
    <w:rsid w:val="00BD37DD"/>
    <w:rsid w:val="00BD38EC"/>
    <w:rsid w:val="00BD489A"/>
    <w:rsid w:val="00BD489C"/>
    <w:rsid w:val="00BD4A16"/>
    <w:rsid w:val="00BD5534"/>
    <w:rsid w:val="00BD5D5C"/>
    <w:rsid w:val="00BD6095"/>
    <w:rsid w:val="00BD68E4"/>
    <w:rsid w:val="00BD6B6D"/>
    <w:rsid w:val="00BD6CBD"/>
    <w:rsid w:val="00BD7148"/>
    <w:rsid w:val="00BD79DF"/>
    <w:rsid w:val="00BE0A2A"/>
    <w:rsid w:val="00BE0FF9"/>
    <w:rsid w:val="00BE1E78"/>
    <w:rsid w:val="00BE2A16"/>
    <w:rsid w:val="00BE4EBC"/>
    <w:rsid w:val="00BE5CBD"/>
    <w:rsid w:val="00BF0621"/>
    <w:rsid w:val="00BF1513"/>
    <w:rsid w:val="00BF2554"/>
    <w:rsid w:val="00BF31A6"/>
    <w:rsid w:val="00BF3246"/>
    <w:rsid w:val="00BF332E"/>
    <w:rsid w:val="00BF3D85"/>
    <w:rsid w:val="00BF3DCB"/>
    <w:rsid w:val="00BF40A5"/>
    <w:rsid w:val="00BF48EF"/>
    <w:rsid w:val="00BF58F4"/>
    <w:rsid w:val="00BF6842"/>
    <w:rsid w:val="00BF6EA0"/>
    <w:rsid w:val="00C00C17"/>
    <w:rsid w:val="00C00E6C"/>
    <w:rsid w:val="00C018F7"/>
    <w:rsid w:val="00C01ABE"/>
    <w:rsid w:val="00C02794"/>
    <w:rsid w:val="00C02DAE"/>
    <w:rsid w:val="00C033F3"/>
    <w:rsid w:val="00C035D6"/>
    <w:rsid w:val="00C035F6"/>
    <w:rsid w:val="00C039F3"/>
    <w:rsid w:val="00C03A07"/>
    <w:rsid w:val="00C03BD8"/>
    <w:rsid w:val="00C055F7"/>
    <w:rsid w:val="00C0581E"/>
    <w:rsid w:val="00C05F9A"/>
    <w:rsid w:val="00C060CE"/>
    <w:rsid w:val="00C06CF0"/>
    <w:rsid w:val="00C06F71"/>
    <w:rsid w:val="00C07DB3"/>
    <w:rsid w:val="00C07F1C"/>
    <w:rsid w:val="00C10063"/>
    <w:rsid w:val="00C10135"/>
    <w:rsid w:val="00C11A25"/>
    <w:rsid w:val="00C11FD0"/>
    <w:rsid w:val="00C12EB9"/>
    <w:rsid w:val="00C13233"/>
    <w:rsid w:val="00C14E9B"/>
    <w:rsid w:val="00C15F5E"/>
    <w:rsid w:val="00C16753"/>
    <w:rsid w:val="00C17A1E"/>
    <w:rsid w:val="00C2001E"/>
    <w:rsid w:val="00C2064A"/>
    <w:rsid w:val="00C213BE"/>
    <w:rsid w:val="00C21526"/>
    <w:rsid w:val="00C219A0"/>
    <w:rsid w:val="00C21B52"/>
    <w:rsid w:val="00C21E05"/>
    <w:rsid w:val="00C266FE"/>
    <w:rsid w:val="00C27199"/>
    <w:rsid w:val="00C27853"/>
    <w:rsid w:val="00C27DA5"/>
    <w:rsid w:val="00C3006A"/>
    <w:rsid w:val="00C3077F"/>
    <w:rsid w:val="00C31F4B"/>
    <w:rsid w:val="00C32FB4"/>
    <w:rsid w:val="00C330EE"/>
    <w:rsid w:val="00C3317E"/>
    <w:rsid w:val="00C33321"/>
    <w:rsid w:val="00C333B2"/>
    <w:rsid w:val="00C35175"/>
    <w:rsid w:val="00C3533A"/>
    <w:rsid w:val="00C3546F"/>
    <w:rsid w:val="00C357DE"/>
    <w:rsid w:val="00C36960"/>
    <w:rsid w:val="00C36F98"/>
    <w:rsid w:val="00C40029"/>
    <w:rsid w:val="00C41EF3"/>
    <w:rsid w:val="00C4239C"/>
    <w:rsid w:val="00C42831"/>
    <w:rsid w:val="00C433D3"/>
    <w:rsid w:val="00C44291"/>
    <w:rsid w:val="00C446FC"/>
    <w:rsid w:val="00C44D18"/>
    <w:rsid w:val="00C450EB"/>
    <w:rsid w:val="00C45308"/>
    <w:rsid w:val="00C453CD"/>
    <w:rsid w:val="00C45DEC"/>
    <w:rsid w:val="00C4671B"/>
    <w:rsid w:val="00C46A59"/>
    <w:rsid w:val="00C504F9"/>
    <w:rsid w:val="00C509E6"/>
    <w:rsid w:val="00C51A20"/>
    <w:rsid w:val="00C51A39"/>
    <w:rsid w:val="00C537E0"/>
    <w:rsid w:val="00C53858"/>
    <w:rsid w:val="00C53AFE"/>
    <w:rsid w:val="00C5418A"/>
    <w:rsid w:val="00C54467"/>
    <w:rsid w:val="00C553FE"/>
    <w:rsid w:val="00C60597"/>
    <w:rsid w:val="00C61168"/>
    <w:rsid w:val="00C61C5A"/>
    <w:rsid w:val="00C62002"/>
    <w:rsid w:val="00C621E1"/>
    <w:rsid w:val="00C6224F"/>
    <w:rsid w:val="00C6249C"/>
    <w:rsid w:val="00C6471C"/>
    <w:rsid w:val="00C65800"/>
    <w:rsid w:val="00C6628E"/>
    <w:rsid w:val="00C6677B"/>
    <w:rsid w:val="00C6678C"/>
    <w:rsid w:val="00C66868"/>
    <w:rsid w:val="00C66974"/>
    <w:rsid w:val="00C67085"/>
    <w:rsid w:val="00C706F2"/>
    <w:rsid w:val="00C71532"/>
    <w:rsid w:val="00C72C0E"/>
    <w:rsid w:val="00C730CD"/>
    <w:rsid w:val="00C73BE6"/>
    <w:rsid w:val="00C73E37"/>
    <w:rsid w:val="00C742C3"/>
    <w:rsid w:val="00C74527"/>
    <w:rsid w:val="00C74975"/>
    <w:rsid w:val="00C75577"/>
    <w:rsid w:val="00C75D9F"/>
    <w:rsid w:val="00C765D6"/>
    <w:rsid w:val="00C76708"/>
    <w:rsid w:val="00C77F57"/>
    <w:rsid w:val="00C80624"/>
    <w:rsid w:val="00C80770"/>
    <w:rsid w:val="00C80895"/>
    <w:rsid w:val="00C80C27"/>
    <w:rsid w:val="00C821F4"/>
    <w:rsid w:val="00C828F8"/>
    <w:rsid w:val="00C82DC3"/>
    <w:rsid w:val="00C8302B"/>
    <w:rsid w:val="00C8381B"/>
    <w:rsid w:val="00C83BAF"/>
    <w:rsid w:val="00C83CFE"/>
    <w:rsid w:val="00C85DD6"/>
    <w:rsid w:val="00C86128"/>
    <w:rsid w:val="00C86264"/>
    <w:rsid w:val="00C86C84"/>
    <w:rsid w:val="00C875CD"/>
    <w:rsid w:val="00C87DC9"/>
    <w:rsid w:val="00C9005F"/>
    <w:rsid w:val="00C903F0"/>
    <w:rsid w:val="00C9087C"/>
    <w:rsid w:val="00C90997"/>
    <w:rsid w:val="00C92860"/>
    <w:rsid w:val="00C92A12"/>
    <w:rsid w:val="00C93327"/>
    <w:rsid w:val="00C939BF"/>
    <w:rsid w:val="00C93B3D"/>
    <w:rsid w:val="00C94117"/>
    <w:rsid w:val="00C95513"/>
    <w:rsid w:val="00C95558"/>
    <w:rsid w:val="00C95699"/>
    <w:rsid w:val="00C96CDF"/>
    <w:rsid w:val="00C96FE1"/>
    <w:rsid w:val="00C97B8F"/>
    <w:rsid w:val="00C97C11"/>
    <w:rsid w:val="00C97F2A"/>
    <w:rsid w:val="00CA0FB6"/>
    <w:rsid w:val="00CA1459"/>
    <w:rsid w:val="00CA2551"/>
    <w:rsid w:val="00CA3441"/>
    <w:rsid w:val="00CA37C7"/>
    <w:rsid w:val="00CA3D23"/>
    <w:rsid w:val="00CA43C5"/>
    <w:rsid w:val="00CA44B1"/>
    <w:rsid w:val="00CA66BF"/>
    <w:rsid w:val="00CA7416"/>
    <w:rsid w:val="00CA75CE"/>
    <w:rsid w:val="00CA75E7"/>
    <w:rsid w:val="00CB1B3F"/>
    <w:rsid w:val="00CB31E1"/>
    <w:rsid w:val="00CB3253"/>
    <w:rsid w:val="00CB4B47"/>
    <w:rsid w:val="00CB6918"/>
    <w:rsid w:val="00CB6D09"/>
    <w:rsid w:val="00CB6E3B"/>
    <w:rsid w:val="00CB7EC6"/>
    <w:rsid w:val="00CC1239"/>
    <w:rsid w:val="00CC263A"/>
    <w:rsid w:val="00CC266E"/>
    <w:rsid w:val="00CC29BA"/>
    <w:rsid w:val="00CC3ED4"/>
    <w:rsid w:val="00CC4BE8"/>
    <w:rsid w:val="00CC68EE"/>
    <w:rsid w:val="00CC6974"/>
    <w:rsid w:val="00CD15B5"/>
    <w:rsid w:val="00CD2AA8"/>
    <w:rsid w:val="00CD2B53"/>
    <w:rsid w:val="00CD39B5"/>
    <w:rsid w:val="00CD3CA6"/>
    <w:rsid w:val="00CD4631"/>
    <w:rsid w:val="00CD5D66"/>
    <w:rsid w:val="00CD6BA3"/>
    <w:rsid w:val="00CD713E"/>
    <w:rsid w:val="00CD752C"/>
    <w:rsid w:val="00CE0474"/>
    <w:rsid w:val="00CE09A3"/>
    <w:rsid w:val="00CE0C38"/>
    <w:rsid w:val="00CE1F77"/>
    <w:rsid w:val="00CE217C"/>
    <w:rsid w:val="00CE4C74"/>
    <w:rsid w:val="00CE4CA6"/>
    <w:rsid w:val="00CE4FF4"/>
    <w:rsid w:val="00CE503B"/>
    <w:rsid w:val="00CF0696"/>
    <w:rsid w:val="00CF12A8"/>
    <w:rsid w:val="00CF169C"/>
    <w:rsid w:val="00CF1B9A"/>
    <w:rsid w:val="00CF26A5"/>
    <w:rsid w:val="00CF2A66"/>
    <w:rsid w:val="00CF2B7E"/>
    <w:rsid w:val="00CF3236"/>
    <w:rsid w:val="00CF35EB"/>
    <w:rsid w:val="00CF3A8F"/>
    <w:rsid w:val="00CF48C7"/>
    <w:rsid w:val="00CF523A"/>
    <w:rsid w:val="00CF5AB2"/>
    <w:rsid w:val="00CF7345"/>
    <w:rsid w:val="00D01BC9"/>
    <w:rsid w:val="00D02FF0"/>
    <w:rsid w:val="00D03B2B"/>
    <w:rsid w:val="00D05B8B"/>
    <w:rsid w:val="00D069BC"/>
    <w:rsid w:val="00D106A8"/>
    <w:rsid w:val="00D10D51"/>
    <w:rsid w:val="00D1127F"/>
    <w:rsid w:val="00D120F4"/>
    <w:rsid w:val="00D12808"/>
    <w:rsid w:val="00D128BF"/>
    <w:rsid w:val="00D12E35"/>
    <w:rsid w:val="00D1318C"/>
    <w:rsid w:val="00D13796"/>
    <w:rsid w:val="00D15337"/>
    <w:rsid w:val="00D1747D"/>
    <w:rsid w:val="00D1756A"/>
    <w:rsid w:val="00D2154C"/>
    <w:rsid w:val="00D21CF8"/>
    <w:rsid w:val="00D21D0C"/>
    <w:rsid w:val="00D232B5"/>
    <w:rsid w:val="00D24178"/>
    <w:rsid w:val="00D24278"/>
    <w:rsid w:val="00D26B03"/>
    <w:rsid w:val="00D30832"/>
    <w:rsid w:val="00D317FC"/>
    <w:rsid w:val="00D31F54"/>
    <w:rsid w:val="00D32236"/>
    <w:rsid w:val="00D32DE8"/>
    <w:rsid w:val="00D33681"/>
    <w:rsid w:val="00D348FF"/>
    <w:rsid w:val="00D34C81"/>
    <w:rsid w:val="00D355D7"/>
    <w:rsid w:val="00D35D11"/>
    <w:rsid w:val="00D36E0E"/>
    <w:rsid w:val="00D412BE"/>
    <w:rsid w:val="00D4158F"/>
    <w:rsid w:val="00D416AD"/>
    <w:rsid w:val="00D41913"/>
    <w:rsid w:val="00D420D1"/>
    <w:rsid w:val="00D4230F"/>
    <w:rsid w:val="00D42A3A"/>
    <w:rsid w:val="00D44508"/>
    <w:rsid w:val="00D44F94"/>
    <w:rsid w:val="00D45595"/>
    <w:rsid w:val="00D45BC1"/>
    <w:rsid w:val="00D45E85"/>
    <w:rsid w:val="00D46DC4"/>
    <w:rsid w:val="00D47459"/>
    <w:rsid w:val="00D5130D"/>
    <w:rsid w:val="00D52380"/>
    <w:rsid w:val="00D53106"/>
    <w:rsid w:val="00D56387"/>
    <w:rsid w:val="00D570A5"/>
    <w:rsid w:val="00D57ED7"/>
    <w:rsid w:val="00D60070"/>
    <w:rsid w:val="00D60E10"/>
    <w:rsid w:val="00D6154B"/>
    <w:rsid w:val="00D6336A"/>
    <w:rsid w:val="00D63B61"/>
    <w:rsid w:val="00D641A6"/>
    <w:rsid w:val="00D646E6"/>
    <w:rsid w:val="00D66389"/>
    <w:rsid w:val="00D66A22"/>
    <w:rsid w:val="00D66E81"/>
    <w:rsid w:val="00D7077D"/>
    <w:rsid w:val="00D70A41"/>
    <w:rsid w:val="00D73F9E"/>
    <w:rsid w:val="00D74102"/>
    <w:rsid w:val="00D766DC"/>
    <w:rsid w:val="00D76A7D"/>
    <w:rsid w:val="00D80022"/>
    <w:rsid w:val="00D81610"/>
    <w:rsid w:val="00D81725"/>
    <w:rsid w:val="00D822BD"/>
    <w:rsid w:val="00D82B39"/>
    <w:rsid w:val="00D83C3C"/>
    <w:rsid w:val="00D83DCD"/>
    <w:rsid w:val="00D8492C"/>
    <w:rsid w:val="00D84C3B"/>
    <w:rsid w:val="00D854D7"/>
    <w:rsid w:val="00D857C0"/>
    <w:rsid w:val="00D86F35"/>
    <w:rsid w:val="00D877DE"/>
    <w:rsid w:val="00D90355"/>
    <w:rsid w:val="00D90F7D"/>
    <w:rsid w:val="00D9138F"/>
    <w:rsid w:val="00D920E8"/>
    <w:rsid w:val="00D927DC"/>
    <w:rsid w:val="00D92E4D"/>
    <w:rsid w:val="00D93277"/>
    <w:rsid w:val="00D94199"/>
    <w:rsid w:val="00D967B9"/>
    <w:rsid w:val="00D96B03"/>
    <w:rsid w:val="00D96CA1"/>
    <w:rsid w:val="00D97CD5"/>
    <w:rsid w:val="00DA0432"/>
    <w:rsid w:val="00DA0A45"/>
    <w:rsid w:val="00DA0A9B"/>
    <w:rsid w:val="00DA1B82"/>
    <w:rsid w:val="00DA2A47"/>
    <w:rsid w:val="00DA3536"/>
    <w:rsid w:val="00DA36A8"/>
    <w:rsid w:val="00DA3CC9"/>
    <w:rsid w:val="00DA4170"/>
    <w:rsid w:val="00DA484E"/>
    <w:rsid w:val="00DA50E9"/>
    <w:rsid w:val="00DA51E7"/>
    <w:rsid w:val="00DA5B82"/>
    <w:rsid w:val="00DA6422"/>
    <w:rsid w:val="00DA68AA"/>
    <w:rsid w:val="00DA6940"/>
    <w:rsid w:val="00DA6BEE"/>
    <w:rsid w:val="00DB082D"/>
    <w:rsid w:val="00DB0945"/>
    <w:rsid w:val="00DB1A06"/>
    <w:rsid w:val="00DB1BCE"/>
    <w:rsid w:val="00DB2692"/>
    <w:rsid w:val="00DB2F45"/>
    <w:rsid w:val="00DB32EC"/>
    <w:rsid w:val="00DB33E4"/>
    <w:rsid w:val="00DB35D1"/>
    <w:rsid w:val="00DB4E84"/>
    <w:rsid w:val="00DB500F"/>
    <w:rsid w:val="00DB5899"/>
    <w:rsid w:val="00DB7409"/>
    <w:rsid w:val="00DB79DD"/>
    <w:rsid w:val="00DC110D"/>
    <w:rsid w:val="00DC1AB7"/>
    <w:rsid w:val="00DC34A4"/>
    <w:rsid w:val="00DC3599"/>
    <w:rsid w:val="00DC4B15"/>
    <w:rsid w:val="00DC4E6A"/>
    <w:rsid w:val="00DC592F"/>
    <w:rsid w:val="00DC636F"/>
    <w:rsid w:val="00DC665D"/>
    <w:rsid w:val="00DC6740"/>
    <w:rsid w:val="00DD0D0D"/>
    <w:rsid w:val="00DD1335"/>
    <w:rsid w:val="00DD1374"/>
    <w:rsid w:val="00DD13DE"/>
    <w:rsid w:val="00DD2807"/>
    <w:rsid w:val="00DD298A"/>
    <w:rsid w:val="00DD2D01"/>
    <w:rsid w:val="00DD3120"/>
    <w:rsid w:val="00DD3CF2"/>
    <w:rsid w:val="00DD3DAA"/>
    <w:rsid w:val="00DD4097"/>
    <w:rsid w:val="00DD5889"/>
    <w:rsid w:val="00DD6BB6"/>
    <w:rsid w:val="00DD6DAF"/>
    <w:rsid w:val="00DD716F"/>
    <w:rsid w:val="00DE0028"/>
    <w:rsid w:val="00DE055E"/>
    <w:rsid w:val="00DE0B77"/>
    <w:rsid w:val="00DE105C"/>
    <w:rsid w:val="00DE164B"/>
    <w:rsid w:val="00DE1A8A"/>
    <w:rsid w:val="00DE1E7C"/>
    <w:rsid w:val="00DE3648"/>
    <w:rsid w:val="00DE3843"/>
    <w:rsid w:val="00DE3A26"/>
    <w:rsid w:val="00DE5BA2"/>
    <w:rsid w:val="00DE6B14"/>
    <w:rsid w:val="00DE6DA0"/>
    <w:rsid w:val="00DE6DBE"/>
    <w:rsid w:val="00DE703C"/>
    <w:rsid w:val="00DF0F7A"/>
    <w:rsid w:val="00DF10F9"/>
    <w:rsid w:val="00DF1CBB"/>
    <w:rsid w:val="00DF1CFF"/>
    <w:rsid w:val="00DF25D6"/>
    <w:rsid w:val="00DF2C32"/>
    <w:rsid w:val="00DF33ED"/>
    <w:rsid w:val="00DF341B"/>
    <w:rsid w:val="00DF419D"/>
    <w:rsid w:val="00DF536B"/>
    <w:rsid w:val="00DF6023"/>
    <w:rsid w:val="00DF63C2"/>
    <w:rsid w:val="00DF65D8"/>
    <w:rsid w:val="00DF6990"/>
    <w:rsid w:val="00DF6F6A"/>
    <w:rsid w:val="00DF7161"/>
    <w:rsid w:val="00DF74F7"/>
    <w:rsid w:val="00DF7A41"/>
    <w:rsid w:val="00E0036F"/>
    <w:rsid w:val="00E00C92"/>
    <w:rsid w:val="00E01EAF"/>
    <w:rsid w:val="00E025A6"/>
    <w:rsid w:val="00E03341"/>
    <w:rsid w:val="00E063FA"/>
    <w:rsid w:val="00E06D5D"/>
    <w:rsid w:val="00E07083"/>
    <w:rsid w:val="00E07798"/>
    <w:rsid w:val="00E07ABE"/>
    <w:rsid w:val="00E10408"/>
    <w:rsid w:val="00E10636"/>
    <w:rsid w:val="00E119ED"/>
    <w:rsid w:val="00E11A45"/>
    <w:rsid w:val="00E128DE"/>
    <w:rsid w:val="00E129E6"/>
    <w:rsid w:val="00E13F44"/>
    <w:rsid w:val="00E143BA"/>
    <w:rsid w:val="00E155C2"/>
    <w:rsid w:val="00E16ADF"/>
    <w:rsid w:val="00E16D68"/>
    <w:rsid w:val="00E1765E"/>
    <w:rsid w:val="00E176FC"/>
    <w:rsid w:val="00E17E8A"/>
    <w:rsid w:val="00E223F7"/>
    <w:rsid w:val="00E2267B"/>
    <w:rsid w:val="00E2270B"/>
    <w:rsid w:val="00E23540"/>
    <w:rsid w:val="00E238AC"/>
    <w:rsid w:val="00E23B21"/>
    <w:rsid w:val="00E243FA"/>
    <w:rsid w:val="00E24465"/>
    <w:rsid w:val="00E24719"/>
    <w:rsid w:val="00E24BCF"/>
    <w:rsid w:val="00E261D1"/>
    <w:rsid w:val="00E2716A"/>
    <w:rsid w:val="00E27C1F"/>
    <w:rsid w:val="00E27D83"/>
    <w:rsid w:val="00E31F03"/>
    <w:rsid w:val="00E3206A"/>
    <w:rsid w:val="00E32C3D"/>
    <w:rsid w:val="00E32C59"/>
    <w:rsid w:val="00E33A1E"/>
    <w:rsid w:val="00E33C63"/>
    <w:rsid w:val="00E34904"/>
    <w:rsid w:val="00E3514C"/>
    <w:rsid w:val="00E35FA8"/>
    <w:rsid w:val="00E36629"/>
    <w:rsid w:val="00E36CB0"/>
    <w:rsid w:val="00E37236"/>
    <w:rsid w:val="00E3793D"/>
    <w:rsid w:val="00E402EE"/>
    <w:rsid w:val="00E42E38"/>
    <w:rsid w:val="00E43286"/>
    <w:rsid w:val="00E43FFA"/>
    <w:rsid w:val="00E459DA"/>
    <w:rsid w:val="00E46147"/>
    <w:rsid w:val="00E50F80"/>
    <w:rsid w:val="00E51509"/>
    <w:rsid w:val="00E51C5E"/>
    <w:rsid w:val="00E51C6A"/>
    <w:rsid w:val="00E521A2"/>
    <w:rsid w:val="00E52E97"/>
    <w:rsid w:val="00E52FA2"/>
    <w:rsid w:val="00E53B01"/>
    <w:rsid w:val="00E54350"/>
    <w:rsid w:val="00E54D33"/>
    <w:rsid w:val="00E54EE3"/>
    <w:rsid w:val="00E552E0"/>
    <w:rsid w:val="00E55DC6"/>
    <w:rsid w:val="00E56841"/>
    <w:rsid w:val="00E56A46"/>
    <w:rsid w:val="00E5749F"/>
    <w:rsid w:val="00E57DFC"/>
    <w:rsid w:val="00E60C45"/>
    <w:rsid w:val="00E6219F"/>
    <w:rsid w:val="00E62CFA"/>
    <w:rsid w:val="00E64359"/>
    <w:rsid w:val="00E6445E"/>
    <w:rsid w:val="00E64CB8"/>
    <w:rsid w:val="00E665E7"/>
    <w:rsid w:val="00E66F21"/>
    <w:rsid w:val="00E702B4"/>
    <w:rsid w:val="00E71938"/>
    <w:rsid w:val="00E721D6"/>
    <w:rsid w:val="00E72CC4"/>
    <w:rsid w:val="00E72E11"/>
    <w:rsid w:val="00E73D83"/>
    <w:rsid w:val="00E74266"/>
    <w:rsid w:val="00E74666"/>
    <w:rsid w:val="00E74757"/>
    <w:rsid w:val="00E748D7"/>
    <w:rsid w:val="00E74E5F"/>
    <w:rsid w:val="00E7500B"/>
    <w:rsid w:val="00E753C3"/>
    <w:rsid w:val="00E755D7"/>
    <w:rsid w:val="00E75FC0"/>
    <w:rsid w:val="00E76998"/>
    <w:rsid w:val="00E77CDD"/>
    <w:rsid w:val="00E80D42"/>
    <w:rsid w:val="00E81472"/>
    <w:rsid w:val="00E8654E"/>
    <w:rsid w:val="00E866E0"/>
    <w:rsid w:val="00E86B73"/>
    <w:rsid w:val="00E86DBA"/>
    <w:rsid w:val="00E90523"/>
    <w:rsid w:val="00E90F95"/>
    <w:rsid w:val="00E90F9E"/>
    <w:rsid w:val="00E91A5D"/>
    <w:rsid w:val="00E91DA1"/>
    <w:rsid w:val="00E91FF2"/>
    <w:rsid w:val="00E936DD"/>
    <w:rsid w:val="00E953EB"/>
    <w:rsid w:val="00E961DD"/>
    <w:rsid w:val="00E96688"/>
    <w:rsid w:val="00EA031F"/>
    <w:rsid w:val="00EA1247"/>
    <w:rsid w:val="00EA1A89"/>
    <w:rsid w:val="00EA271C"/>
    <w:rsid w:val="00EA33E2"/>
    <w:rsid w:val="00EA34A8"/>
    <w:rsid w:val="00EA41C1"/>
    <w:rsid w:val="00EA4301"/>
    <w:rsid w:val="00EA4BC8"/>
    <w:rsid w:val="00EA4E26"/>
    <w:rsid w:val="00EA7D43"/>
    <w:rsid w:val="00EA7F59"/>
    <w:rsid w:val="00EB2447"/>
    <w:rsid w:val="00EB4140"/>
    <w:rsid w:val="00EB4D91"/>
    <w:rsid w:val="00EB536C"/>
    <w:rsid w:val="00EB5961"/>
    <w:rsid w:val="00EB634F"/>
    <w:rsid w:val="00EB63FE"/>
    <w:rsid w:val="00EB68E0"/>
    <w:rsid w:val="00EB6E74"/>
    <w:rsid w:val="00EB7893"/>
    <w:rsid w:val="00EC01FF"/>
    <w:rsid w:val="00EC1B0B"/>
    <w:rsid w:val="00EC24A0"/>
    <w:rsid w:val="00EC2A97"/>
    <w:rsid w:val="00EC2FD6"/>
    <w:rsid w:val="00EC5179"/>
    <w:rsid w:val="00EC54D9"/>
    <w:rsid w:val="00EC58E5"/>
    <w:rsid w:val="00EC603C"/>
    <w:rsid w:val="00EC69D2"/>
    <w:rsid w:val="00EC6B5B"/>
    <w:rsid w:val="00EC74AC"/>
    <w:rsid w:val="00EC75B9"/>
    <w:rsid w:val="00EC7E42"/>
    <w:rsid w:val="00ED0776"/>
    <w:rsid w:val="00ED09F7"/>
    <w:rsid w:val="00ED27ED"/>
    <w:rsid w:val="00ED2CFB"/>
    <w:rsid w:val="00ED34EE"/>
    <w:rsid w:val="00ED4009"/>
    <w:rsid w:val="00ED50A1"/>
    <w:rsid w:val="00ED5123"/>
    <w:rsid w:val="00ED6025"/>
    <w:rsid w:val="00ED723A"/>
    <w:rsid w:val="00ED7509"/>
    <w:rsid w:val="00ED78BA"/>
    <w:rsid w:val="00ED7A5D"/>
    <w:rsid w:val="00EE0953"/>
    <w:rsid w:val="00EE1E72"/>
    <w:rsid w:val="00EE31B3"/>
    <w:rsid w:val="00EE3887"/>
    <w:rsid w:val="00EE3B53"/>
    <w:rsid w:val="00EE3EF8"/>
    <w:rsid w:val="00EE553E"/>
    <w:rsid w:val="00EE5784"/>
    <w:rsid w:val="00EE64BC"/>
    <w:rsid w:val="00EE6516"/>
    <w:rsid w:val="00EE7276"/>
    <w:rsid w:val="00EE74A8"/>
    <w:rsid w:val="00EE7790"/>
    <w:rsid w:val="00EE7AFA"/>
    <w:rsid w:val="00EF0721"/>
    <w:rsid w:val="00EF1817"/>
    <w:rsid w:val="00EF33C6"/>
    <w:rsid w:val="00EF4AE4"/>
    <w:rsid w:val="00EF4DE0"/>
    <w:rsid w:val="00EF7238"/>
    <w:rsid w:val="00EF775A"/>
    <w:rsid w:val="00EF7D97"/>
    <w:rsid w:val="00F00587"/>
    <w:rsid w:val="00F01568"/>
    <w:rsid w:val="00F01EA2"/>
    <w:rsid w:val="00F03EE5"/>
    <w:rsid w:val="00F04862"/>
    <w:rsid w:val="00F0666B"/>
    <w:rsid w:val="00F06EF1"/>
    <w:rsid w:val="00F076DB"/>
    <w:rsid w:val="00F0789D"/>
    <w:rsid w:val="00F10FB3"/>
    <w:rsid w:val="00F11A3A"/>
    <w:rsid w:val="00F12614"/>
    <w:rsid w:val="00F12895"/>
    <w:rsid w:val="00F12988"/>
    <w:rsid w:val="00F14685"/>
    <w:rsid w:val="00F14856"/>
    <w:rsid w:val="00F15B63"/>
    <w:rsid w:val="00F174C8"/>
    <w:rsid w:val="00F17BC4"/>
    <w:rsid w:val="00F17E67"/>
    <w:rsid w:val="00F20516"/>
    <w:rsid w:val="00F20594"/>
    <w:rsid w:val="00F20891"/>
    <w:rsid w:val="00F20FFF"/>
    <w:rsid w:val="00F214AF"/>
    <w:rsid w:val="00F22BDB"/>
    <w:rsid w:val="00F23E57"/>
    <w:rsid w:val="00F24B19"/>
    <w:rsid w:val="00F24F15"/>
    <w:rsid w:val="00F25A71"/>
    <w:rsid w:val="00F25C9E"/>
    <w:rsid w:val="00F25CCA"/>
    <w:rsid w:val="00F264AD"/>
    <w:rsid w:val="00F26D4E"/>
    <w:rsid w:val="00F26FE3"/>
    <w:rsid w:val="00F27B39"/>
    <w:rsid w:val="00F27B81"/>
    <w:rsid w:val="00F27F2D"/>
    <w:rsid w:val="00F3009D"/>
    <w:rsid w:val="00F3092D"/>
    <w:rsid w:val="00F30EFE"/>
    <w:rsid w:val="00F32098"/>
    <w:rsid w:val="00F32C6F"/>
    <w:rsid w:val="00F351D5"/>
    <w:rsid w:val="00F356A1"/>
    <w:rsid w:val="00F359EF"/>
    <w:rsid w:val="00F35CE5"/>
    <w:rsid w:val="00F365F1"/>
    <w:rsid w:val="00F36C7B"/>
    <w:rsid w:val="00F37190"/>
    <w:rsid w:val="00F37550"/>
    <w:rsid w:val="00F37C0B"/>
    <w:rsid w:val="00F40F45"/>
    <w:rsid w:val="00F412D6"/>
    <w:rsid w:val="00F41749"/>
    <w:rsid w:val="00F4190E"/>
    <w:rsid w:val="00F42D3C"/>
    <w:rsid w:val="00F43F6D"/>
    <w:rsid w:val="00F441E2"/>
    <w:rsid w:val="00F44B91"/>
    <w:rsid w:val="00F44D43"/>
    <w:rsid w:val="00F451DF"/>
    <w:rsid w:val="00F45C40"/>
    <w:rsid w:val="00F460EC"/>
    <w:rsid w:val="00F469E0"/>
    <w:rsid w:val="00F46D18"/>
    <w:rsid w:val="00F47369"/>
    <w:rsid w:val="00F47C7B"/>
    <w:rsid w:val="00F50710"/>
    <w:rsid w:val="00F50881"/>
    <w:rsid w:val="00F51658"/>
    <w:rsid w:val="00F52D36"/>
    <w:rsid w:val="00F54840"/>
    <w:rsid w:val="00F548D8"/>
    <w:rsid w:val="00F555BB"/>
    <w:rsid w:val="00F55833"/>
    <w:rsid w:val="00F565FD"/>
    <w:rsid w:val="00F5784F"/>
    <w:rsid w:val="00F6181E"/>
    <w:rsid w:val="00F62DCD"/>
    <w:rsid w:val="00F6358F"/>
    <w:rsid w:val="00F635C6"/>
    <w:rsid w:val="00F63AF5"/>
    <w:rsid w:val="00F6486C"/>
    <w:rsid w:val="00F649CA"/>
    <w:rsid w:val="00F64CED"/>
    <w:rsid w:val="00F657E8"/>
    <w:rsid w:val="00F665C2"/>
    <w:rsid w:val="00F7142E"/>
    <w:rsid w:val="00F71667"/>
    <w:rsid w:val="00F71FFE"/>
    <w:rsid w:val="00F730C7"/>
    <w:rsid w:val="00F730E4"/>
    <w:rsid w:val="00F73927"/>
    <w:rsid w:val="00F73E47"/>
    <w:rsid w:val="00F749B5"/>
    <w:rsid w:val="00F74B2C"/>
    <w:rsid w:val="00F74F4D"/>
    <w:rsid w:val="00F75405"/>
    <w:rsid w:val="00F763C4"/>
    <w:rsid w:val="00F76860"/>
    <w:rsid w:val="00F77DCF"/>
    <w:rsid w:val="00F80CCA"/>
    <w:rsid w:val="00F815EF"/>
    <w:rsid w:val="00F8188B"/>
    <w:rsid w:val="00F819D0"/>
    <w:rsid w:val="00F819F9"/>
    <w:rsid w:val="00F81BFE"/>
    <w:rsid w:val="00F84F0E"/>
    <w:rsid w:val="00F909D3"/>
    <w:rsid w:val="00F90D6F"/>
    <w:rsid w:val="00F91814"/>
    <w:rsid w:val="00F91B17"/>
    <w:rsid w:val="00F91B73"/>
    <w:rsid w:val="00F925DC"/>
    <w:rsid w:val="00F93C67"/>
    <w:rsid w:val="00F9443D"/>
    <w:rsid w:val="00F953FD"/>
    <w:rsid w:val="00F97867"/>
    <w:rsid w:val="00FA0197"/>
    <w:rsid w:val="00FA09C8"/>
    <w:rsid w:val="00FA0ADE"/>
    <w:rsid w:val="00FA1E91"/>
    <w:rsid w:val="00FA1F19"/>
    <w:rsid w:val="00FA1F7F"/>
    <w:rsid w:val="00FA2892"/>
    <w:rsid w:val="00FA2B0B"/>
    <w:rsid w:val="00FA373F"/>
    <w:rsid w:val="00FA486F"/>
    <w:rsid w:val="00FA501C"/>
    <w:rsid w:val="00FA5522"/>
    <w:rsid w:val="00FA61A9"/>
    <w:rsid w:val="00FA6432"/>
    <w:rsid w:val="00FA6A10"/>
    <w:rsid w:val="00FA6B77"/>
    <w:rsid w:val="00FA709F"/>
    <w:rsid w:val="00FA74F9"/>
    <w:rsid w:val="00FA7D1A"/>
    <w:rsid w:val="00FB01C9"/>
    <w:rsid w:val="00FB02D4"/>
    <w:rsid w:val="00FB11D7"/>
    <w:rsid w:val="00FB1B29"/>
    <w:rsid w:val="00FB1B31"/>
    <w:rsid w:val="00FB1DED"/>
    <w:rsid w:val="00FB28E9"/>
    <w:rsid w:val="00FB2F65"/>
    <w:rsid w:val="00FB3CCC"/>
    <w:rsid w:val="00FB4145"/>
    <w:rsid w:val="00FB41FB"/>
    <w:rsid w:val="00FB48A1"/>
    <w:rsid w:val="00FB4D67"/>
    <w:rsid w:val="00FB4D8F"/>
    <w:rsid w:val="00FB4F2F"/>
    <w:rsid w:val="00FB55EF"/>
    <w:rsid w:val="00FB7319"/>
    <w:rsid w:val="00FB7749"/>
    <w:rsid w:val="00FB7949"/>
    <w:rsid w:val="00FC0D0E"/>
    <w:rsid w:val="00FC0E8A"/>
    <w:rsid w:val="00FC3313"/>
    <w:rsid w:val="00FC3326"/>
    <w:rsid w:val="00FC351A"/>
    <w:rsid w:val="00FC387A"/>
    <w:rsid w:val="00FC3C41"/>
    <w:rsid w:val="00FC6965"/>
    <w:rsid w:val="00FC7015"/>
    <w:rsid w:val="00FD0007"/>
    <w:rsid w:val="00FD0971"/>
    <w:rsid w:val="00FD2B0D"/>
    <w:rsid w:val="00FD361A"/>
    <w:rsid w:val="00FD4849"/>
    <w:rsid w:val="00FD6830"/>
    <w:rsid w:val="00FD7B48"/>
    <w:rsid w:val="00FD7DB8"/>
    <w:rsid w:val="00FE02A9"/>
    <w:rsid w:val="00FE24D4"/>
    <w:rsid w:val="00FE2D23"/>
    <w:rsid w:val="00FE39D2"/>
    <w:rsid w:val="00FE48CA"/>
    <w:rsid w:val="00FE5299"/>
    <w:rsid w:val="00FE5E18"/>
    <w:rsid w:val="00FE6193"/>
    <w:rsid w:val="00FE6C25"/>
    <w:rsid w:val="00FE7409"/>
    <w:rsid w:val="00FE7590"/>
    <w:rsid w:val="00FE7E9D"/>
    <w:rsid w:val="00FF02DD"/>
    <w:rsid w:val="00FF07D6"/>
    <w:rsid w:val="00FF11D6"/>
    <w:rsid w:val="00FF2C23"/>
    <w:rsid w:val="00FF2CCA"/>
    <w:rsid w:val="00FF3741"/>
    <w:rsid w:val="00FF5DDD"/>
    <w:rsid w:val="00FF627A"/>
    <w:rsid w:val="00FF6353"/>
    <w:rsid w:val="00FF6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4F0250E-B6ED-490A-A3AA-09B85ED6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35175"/>
    <w:pPr>
      <w:overflowPunct w:val="0"/>
      <w:autoSpaceDE w:val="0"/>
      <w:autoSpaceDN w:val="0"/>
      <w:adjustRightInd w:val="0"/>
      <w:spacing w:before="120"/>
      <w:textAlignment w:val="baseline"/>
    </w:pPr>
    <w:rPr>
      <w:lang w:eastAsia="es-MX"/>
    </w:rPr>
  </w:style>
  <w:style w:type="paragraph" w:styleId="Heading1">
    <w:name w:val="heading 1"/>
    <w:aliases w:val="A:TIT_lv-1,F:TIT_nv-1,A:TIT_lv-11,F:TIT_nv-11,A:TIT_lv-12,F:TIT_nv-12"/>
    <w:basedOn w:val="Normal"/>
    <w:next w:val="Normal"/>
    <w:qFormat/>
    <w:rsid w:val="00F43F6D"/>
    <w:pPr>
      <w:keepNext/>
      <w:pageBreakBefore/>
      <w:numPr>
        <w:numId w:val="6"/>
      </w:numPr>
      <w:spacing w:before="240" w:after="60"/>
      <w:outlineLvl w:val="0"/>
    </w:pPr>
    <w:rPr>
      <w:b/>
      <w:caps/>
      <w:kern w:val="28"/>
      <w:sz w:val="32"/>
    </w:rPr>
  </w:style>
  <w:style w:type="paragraph" w:styleId="Heading2">
    <w:name w:val="heading 2"/>
    <w:aliases w:val="A:TIT_lv-2,F:TIT_nv-2,A:TIT_lv-21,F:TIT_nv-21,A:TIT_lv-22,F:TIT_nv-22"/>
    <w:basedOn w:val="Normal"/>
    <w:next w:val="Normal"/>
    <w:qFormat/>
    <w:pPr>
      <w:keepNext/>
      <w:numPr>
        <w:ilvl w:val="1"/>
        <w:numId w:val="6"/>
      </w:numPr>
      <w:spacing w:before="300" w:after="100"/>
      <w:outlineLvl w:val="1"/>
    </w:pPr>
    <w:rPr>
      <w:b/>
      <w:caps/>
      <w:sz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Heading 3 Char"/>
    <w:basedOn w:val="Normal"/>
    <w:next w:val="Normal"/>
    <w:qFormat/>
    <w:pPr>
      <w:keepNext/>
      <w:numPr>
        <w:ilvl w:val="2"/>
        <w:numId w:val="6"/>
      </w:numPr>
      <w:spacing w:before="300" w:after="100"/>
      <w:outlineLvl w:val="2"/>
    </w:pPr>
    <w:rPr>
      <w:b/>
      <w:sz w:val="28"/>
    </w:rPr>
  </w:style>
  <w:style w:type="paragraph" w:styleId="Heading4">
    <w:name w:val="heading 4"/>
    <w:aliases w:val="A:TIT_lv-4,F:TIT_nv-4,A:TIT_lv-41,F:TIT_nv-41,A:TIT_lv-42,F:TIT_nv-42"/>
    <w:basedOn w:val="Normal"/>
    <w:next w:val="Normal"/>
    <w:qFormat/>
    <w:rsid w:val="001077F3"/>
    <w:pPr>
      <w:keepNext/>
      <w:numPr>
        <w:ilvl w:val="3"/>
        <w:numId w:val="6"/>
      </w:numPr>
      <w:spacing w:before="300" w:after="100"/>
      <w:ind w:left="0" w:firstLine="0"/>
      <w:outlineLvl w:val="3"/>
    </w:pPr>
    <w:rPr>
      <w:b/>
      <w:sz w:val="24"/>
    </w:rPr>
  </w:style>
  <w:style w:type="paragraph" w:styleId="Heading5">
    <w:name w:val="heading 5"/>
    <w:basedOn w:val="Normal"/>
    <w:next w:val="Normal"/>
    <w:qFormat/>
    <w:pPr>
      <w:numPr>
        <w:ilvl w:val="4"/>
        <w:numId w:val="6"/>
      </w:numPr>
      <w:spacing w:before="300" w:after="100"/>
      <w:outlineLvl w:val="4"/>
    </w:pPr>
    <w:rPr>
      <w:b/>
      <w:sz w:val="24"/>
    </w:rPr>
  </w:style>
  <w:style w:type="paragraph" w:styleId="Heading6">
    <w:name w:val="heading 6"/>
    <w:basedOn w:val="Normal"/>
    <w:next w:val="Normal"/>
    <w:qFormat/>
    <w:pPr>
      <w:keepNext/>
      <w:numPr>
        <w:ilvl w:val="5"/>
        <w:numId w:val="6"/>
      </w:numPr>
      <w:spacing w:before="300" w:after="100"/>
      <w:outlineLvl w:val="5"/>
    </w:pPr>
    <w:rPr>
      <w:b/>
      <w:sz w:val="22"/>
    </w:rPr>
  </w:style>
  <w:style w:type="paragraph" w:styleId="Heading7">
    <w:name w:val="heading 7"/>
    <w:basedOn w:val="Normal"/>
    <w:next w:val="Normal"/>
    <w:qFormat/>
    <w:pPr>
      <w:numPr>
        <w:ilvl w:val="6"/>
        <w:numId w:val="6"/>
      </w:numPr>
      <w:spacing w:before="240" w:after="60"/>
      <w:outlineLvl w:val="6"/>
    </w:pPr>
    <w:rPr>
      <w:b/>
    </w:rPr>
  </w:style>
  <w:style w:type="paragraph" w:styleId="Heading8">
    <w:name w:val="heading 8"/>
    <w:basedOn w:val="Normal"/>
    <w:next w:val="Normal"/>
    <w:qFormat/>
    <w:pPr>
      <w:numPr>
        <w:ilvl w:val="7"/>
        <w:numId w:val="6"/>
      </w:numPr>
      <w:spacing w:before="240" w:after="60"/>
      <w:outlineLvl w:val="7"/>
    </w:pPr>
    <w:rPr>
      <w:i/>
    </w:rPr>
  </w:style>
  <w:style w:type="paragraph" w:styleId="Heading9">
    <w:name w:val="heading 9"/>
    <w:basedOn w:val="Normal"/>
    <w:next w:val="Normal"/>
    <w:qFormat/>
    <w:pPr>
      <w:numPr>
        <w:ilvl w:val="8"/>
        <w:numId w:val="6"/>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
    <w:name w:val="figure"/>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microfooter">
    <w:name w:val="micro:footer"/>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styleId="Header">
    <w:name w:val="header"/>
    <w:basedOn w:val="Normal"/>
    <w:next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pPr>
      <w:spacing w:before="0"/>
    </w:pPr>
    <w:rPr>
      <w:bCs/>
      <w:caps/>
      <w:szCs w:val="26"/>
    </w:rPr>
  </w:style>
  <w:style w:type="paragraph" w:styleId="TOC2">
    <w:name w:val="toc 2"/>
    <w:basedOn w:val="Normal"/>
    <w:next w:val="Normal"/>
    <w:uiPriority w:val="39"/>
    <w:pPr>
      <w:spacing w:before="0"/>
    </w:pPr>
    <w:rPr>
      <w:bCs/>
      <w:smallCaps/>
      <w:szCs w:val="26"/>
    </w:rPr>
  </w:style>
  <w:style w:type="paragraph" w:styleId="TOC3">
    <w:name w:val="toc 3"/>
    <w:basedOn w:val="Normal"/>
    <w:next w:val="Normal"/>
    <w:uiPriority w:val="39"/>
    <w:pPr>
      <w:spacing w:before="0"/>
    </w:pPr>
    <w:rPr>
      <w:szCs w:val="26"/>
    </w:rPr>
  </w:style>
  <w:style w:type="paragraph" w:styleId="TOC4">
    <w:name w:val="toc 4"/>
    <w:basedOn w:val="Normal"/>
    <w:next w:val="Normal"/>
    <w:uiPriority w:val="39"/>
    <w:pPr>
      <w:spacing w:before="0"/>
    </w:pPr>
    <w:rPr>
      <w:szCs w:val="26"/>
    </w:rPr>
  </w:style>
  <w:style w:type="paragraph" w:styleId="TOC5">
    <w:name w:val="toc 5"/>
    <w:basedOn w:val="Normal"/>
    <w:next w:val="Normal"/>
    <w:uiPriority w:val="39"/>
    <w:pPr>
      <w:spacing w:before="0"/>
    </w:pPr>
    <w:rPr>
      <w:szCs w:val="26"/>
    </w:rPr>
  </w:style>
  <w:style w:type="paragraph" w:styleId="TOC6">
    <w:name w:val="toc 6"/>
    <w:basedOn w:val="Normal"/>
    <w:next w:val="Normal"/>
    <w:uiPriority w:val="39"/>
    <w:pPr>
      <w:spacing w:before="0"/>
    </w:pPr>
    <w:rPr>
      <w:szCs w:val="26"/>
    </w:rPr>
  </w:style>
  <w:style w:type="paragraph" w:styleId="TOC7">
    <w:name w:val="toc 7"/>
    <w:basedOn w:val="Normal"/>
    <w:next w:val="Normal"/>
    <w:uiPriority w:val="39"/>
    <w:pPr>
      <w:spacing w:before="0"/>
    </w:pPr>
    <w:rPr>
      <w:szCs w:val="26"/>
    </w:rPr>
  </w:style>
  <w:style w:type="paragraph" w:styleId="TOC8">
    <w:name w:val="toc 8"/>
    <w:basedOn w:val="Normal"/>
    <w:next w:val="Normal"/>
    <w:uiPriority w:val="39"/>
    <w:pPr>
      <w:spacing w:before="0"/>
    </w:pPr>
    <w:rPr>
      <w:szCs w:val="26"/>
    </w:rPr>
  </w:style>
  <w:style w:type="paragraph" w:styleId="TOC9">
    <w:name w:val="toc 9"/>
    <w:basedOn w:val="Normal"/>
    <w:next w:val="Normal"/>
    <w:uiPriority w:val="39"/>
    <w:pPr>
      <w:spacing w:before="0"/>
    </w:pPr>
    <w:rPr>
      <w:szCs w:val="26"/>
    </w:rPr>
  </w:style>
  <w:style w:type="character" w:styleId="LineNumber">
    <w:name w:val="line number"/>
    <w:basedOn w:val="DefaultParagraphFont"/>
  </w:style>
  <w:style w:type="paragraph" w:styleId="Caption">
    <w:name w:val="caption"/>
    <w:aliases w:val="fig:#,tab:#,equ:#"/>
    <w:basedOn w:val="Normal"/>
    <w:next w:val="Normal"/>
    <w:link w:val="CaptionChar1"/>
    <w:qFormat/>
    <w:rsid w:val="0053163C"/>
    <w:pPr>
      <w:spacing w:after="120"/>
      <w:jc w:val="center"/>
    </w:pPr>
    <w:rPr>
      <w:b/>
    </w:rPr>
  </w:style>
  <w:style w:type="paragraph" w:customStyle="1" w:styleId="List1">
    <w:name w:val="List1"/>
    <w:basedOn w:val="Normal"/>
    <w:pPr>
      <w:spacing w:before="0"/>
      <w:ind w:left="792" w:hanging="360"/>
    </w:pPr>
  </w:style>
  <w:style w:type="character" w:styleId="Emphasis">
    <w:name w:val="Emphasis"/>
    <w:qFormat/>
    <w:rPr>
      <w:i/>
      <w:iCs/>
    </w:rPr>
  </w:style>
  <w:style w:type="character" w:styleId="Hyperlink">
    <w:name w:val="Hyperlink"/>
    <w:uiPriority w:val="99"/>
    <w:rPr>
      <w:color w:val="0000FF"/>
      <w:u w:val="single"/>
    </w:rPr>
  </w:style>
  <w:style w:type="paragraph" w:styleId="DocumentMap">
    <w:name w:val="Document Map"/>
    <w:basedOn w:val="Normal"/>
    <w:semiHidden/>
    <w:pPr>
      <w:shd w:val="clear" w:color="auto" w:fill="000080"/>
    </w:pPr>
    <w:rPr>
      <w:rFonts w:ascii="Tahoma" w:hAnsi="Tahoma" w:cs="Tahoma"/>
    </w:rPr>
  </w:style>
  <w:style w:type="paragraph" w:customStyle="1" w:styleId="TableCell">
    <w:name w:val="Table Cell"/>
    <w:basedOn w:val="Normal"/>
    <w:link w:val="TableCellChar"/>
    <w:pPr>
      <w:keepLines/>
      <w:tabs>
        <w:tab w:val="left" w:pos="540"/>
      </w:tabs>
      <w:spacing w:before="20" w:after="20"/>
      <w:jc w:val="center"/>
    </w:pPr>
  </w:style>
  <w:style w:type="character" w:styleId="FollowedHyperlink">
    <w:name w:val="FollowedHyperlink"/>
    <w:rPr>
      <w:color w:val="800080"/>
      <w:u w:val="single"/>
    </w:rPr>
  </w:style>
  <w:style w:type="character" w:styleId="Strong">
    <w:name w:val="Strong"/>
    <w:qFormat/>
    <w:rPr>
      <w:b/>
      <w:bCs/>
    </w:rPr>
  </w:style>
  <w:style w:type="character" w:customStyle="1" w:styleId="CaptionChar">
    <w:name w:val="Caption Char"/>
    <w:rPr>
      <w:b/>
      <w:lang w:val="en-US" w:eastAsia="en-US" w:bidi="ar-SA"/>
    </w:rPr>
  </w:style>
  <w:style w:type="paragraph" w:styleId="NormalWeb">
    <w:name w:val="Normal (Web)"/>
    <w:basedOn w:val="Normal"/>
    <w:pPr>
      <w:overflowPunct/>
      <w:autoSpaceDE/>
      <w:autoSpaceDN/>
      <w:adjustRightInd/>
      <w:spacing w:before="100" w:beforeAutospacing="1" w:after="100" w:afterAutospacing="1"/>
      <w:textAlignment w:val="auto"/>
    </w:pPr>
    <w:rPr>
      <w:rFonts w:eastAsia="MS Mincho"/>
      <w:sz w:val="24"/>
      <w:szCs w:val="24"/>
      <w:lang w:val="de-DE" w:eastAsia="ja-JP"/>
    </w:rPr>
  </w:style>
  <w:style w:type="character" w:customStyle="1" w:styleId="CharChar">
    <w:name w:val="Char Char"/>
    <w:rPr>
      <w:b/>
      <w:lang w:val="en-US" w:eastAsia="en-US" w:bidi="ar-SA"/>
    </w:rPr>
  </w:style>
  <w:style w:type="paragraph" w:styleId="BodyText">
    <w:name w:val="Body Text"/>
    <w:basedOn w:val="Normal"/>
    <w:pPr>
      <w:overflowPunct/>
      <w:autoSpaceDE/>
      <w:autoSpaceDN/>
      <w:adjustRightInd/>
      <w:spacing w:before="0"/>
      <w:textAlignment w:val="auto"/>
    </w:pPr>
    <w:rPr>
      <w:rFonts w:eastAsia="MS Mincho"/>
      <w:sz w:val="14"/>
      <w:szCs w:val="14"/>
      <w:lang w:eastAsia="ja-JP"/>
    </w:rPr>
  </w:style>
  <w:style w:type="paragraph" w:customStyle="1" w:styleId="xl24">
    <w:name w:val="xl24"/>
    <w:basedOn w:val="Normal"/>
    <w:pPr>
      <w:overflowPunct/>
      <w:autoSpaceDE/>
      <w:autoSpaceDN/>
      <w:adjustRightInd/>
      <w:spacing w:before="100" w:beforeAutospacing="1" w:after="100" w:afterAutospacing="1"/>
      <w:textAlignment w:val="top"/>
    </w:pPr>
    <w:rPr>
      <w:rFonts w:ascii="Arial" w:hAnsi="Arial" w:cs="Arial"/>
      <w:sz w:val="28"/>
      <w:szCs w:val="28"/>
    </w:rPr>
  </w:style>
  <w:style w:type="paragraph" w:customStyle="1" w:styleId="xl25">
    <w:name w:val="xl25"/>
    <w:basedOn w:val="Normal"/>
    <w:pPr>
      <w:overflowPunct/>
      <w:autoSpaceDE/>
      <w:autoSpaceDN/>
      <w:adjustRightInd/>
      <w:spacing w:before="100" w:beforeAutospacing="1" w:after="100" w:afterAutospacing="1"/>
      <w:textAlignment w:val="top"/>
    </w:pPr>
    <w:rPr>
      <w:rFonts w:ascii="Arial" w:hAnsi="Arial" w:cs="Arial"/>
      <w:sz w:val="28"/>
      <w:szCs w:val="28"/>
    </w:rPr>
  </w:style>
  <w:style w:type="paragraph" w:customStyle="1" w:styleId="xl26">
    <w:name w:val="xl26"/>
    <w:basedOn w:val="Normal"/>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w:hAnsi="Arial" w:cs="Arial"/>
      <w:b/>
      <w:bCs/>
      <w:sz w:val="24"/>
      <w:szCs w:val="24"/>
    </w:rPr>
  </w:style>
  <w:style w:type="paragraph" w:customStyle="1" w:styleId="xl27">
    <w:name w:val="xl27"/>
    <w:basedOn w:val="Normal"/>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w:hAnsi="Arial" w:cs="Arial"/>
      <w:b/>
      <w:bCs/>
      <w:sz w:val="24"/>
      <w:szCs w:val="24"/>
    </w:rPr>
  </w:style>
  <w:style w:type="paragraph" w:customStyle="1" w:styleId="xl28">
    <w:name w:val="xl28"/>
    <w:basedOn w:val="Normal"/>
    <w:pPr>
      <w:pBdr>
        <w:top w:val="single" w:sz="4" w:space="0" w:color="auto"/>
        <w:left w:val="single" w:sz="4" w:space="0" w:color="auto"/>
        <w:bottom w:val="single" w:sz="4" w:space="0" w:color="auto"/>
        <w:right w:val="single" w:sz="4" w:space="0" w:color="auto"/>
      </w:pBdr>
      <w:shd w:val="clear" w:color="auto" w:fill="C0C0C0"/>
      <w:overflowPunct/>
      <w:autoSpaceDE/>
      <w:autoSpaceDN/>
      <w:adjustRightInd/>
      <w:spacing w:before="100" w:beforeAutospacing="1" w:after="100" w:afterAutospacing="1"/>
      <w:textAlignment w:val="auto"/>
    </w:pPr>
    <w:rPr>
      <w:rFonts w:ascii="Arial" w:hAnsi="Arial" w:cs="Arial"/>
      <w:b/>
      <w:bCs/>
      <w:sz w:val="24"/>
      <w:szCs w:val="24"/>
    </w:rPr>
  </w:style>
  <w:style w:type="paragraph" w:customStyle="1" w:styleId="xl29">
    <w:name w:val="xl29"/>
    <w:basedOn w:val="Normal"/>
    <w:pPr>
      <w:pBdr>
        <w:top w:val="single" w:sz="4" w:space="0" w:color="auto"/>
        <w:left w:val="single" w:sz="4" w:space="0" w:color="auto"/>
        <w:bottom w:val="single" w:sz="4" w:space="0" w:color="auto"/>
        <w:right w:val="single" w:sz="4" w:space="0" w:color="auto"/>
      </w:pBdr>
      <w:shd w:val="clear" w:color="auto" w:fill="C0C0C0"/>
      <w:overflowPunct/>
      <w:autoSpaceDE/>
      <w:autoSpaceDN/>
      <w:adjustRightInd/>
      <w:spacing w:before="100" w:beforeAutospacing="1" w:after="100" w:afterAutospacing="1"/>
      <w:textAlignment w:val="auto"/>
    </w:pPr>
    <w:rPr>
      <w:rFonts w:ascii="Arial" w:hAnsi="Arial" w:cs="Arial"/>
      <w:b/>
      <w:bCs/>
      <w:sz w:val="24"/>
      <w:szCs w:val="24"/>
    </w:rPr>
  </w:style>
  <w:style w:type="paragraph" w:customStyle="1" w:styleId="xl30">
    <w:name w:val="xl30"/>
    <w:basedOn w:val="Normal"/>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w:hAnsi="Arial" w:cs="Arial"/>
      <w:b/>
      <w:bCs/>
      <w:sz w:val="24"/>
      <w:szCs w:val="24"/>
    </w:rPr>
  </w:style>
  <w:style w:type="paragraph" w:customStyle="1" w:styleId="xl31">
    <w:name w:val="xl31"/>
    <w:basedOn w:val="Normal"/>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w:hAnsi="Arial" w:cs="Arial"/>
      <w:b/>
      <w:bCs/>
      <w:color w:val="FF0000"/>
      <w:sz w:val="24"/>
      <w:szCs w:val="24"/>
    </w:rPr>
  </w:style>
  <w:style w:type="paragraph" w:customStyle="1" w:styleId="xl32">
    <w:name w:val="xl32"/>
    <w:basedOn w:val="Normal"/>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w:hAnsi="Arial" w:cs="Arial"/>
      <w:b/>
      <w:bCs/>
      <w:color w:val="FF0000"/>
      <w:sz w:val="24"/>
      <w:szCs w:val="24"/>
    </w:rPr>
  </w:style>
  <w:style w:type="paragraph" w:customStyle="1" w:styleId="xl33">
    <w:name w:val="xl33"/>
    <w:basedOn w:val="Normal"/>
    <w:pPr>
      <w:pBdr>
        <w:top w:val="single" w:sz="4" w:space="0" w:color="auto"/>
        <w:left w:val="single" w:sz="4" w:space="0" w:color="auto"/>
        <w:bottom w:val="single" w:sz="4" w:space="0" w:color="auto"/>
        <w:right w:val="single" w:sz="4" w:space="0" w:color="auto"/>
      </w:pBdr>
      <w:shd w:val="clear" w:color="auto" w:fill="CCFFFF"/>
      <w:overflowPunct/>
      <w:autoSpaceDE/>
      <w:autoSpaceDN/>
      <w:adjustRightInd/>
      <w:spacing w:before="100" w:beforeAutospacing="1" w:after="100" w:afterAutospacing="1"/>
      <w:textAlignment w:val="auto"/>
    </w:pPr>
    <w:rPr>
      <w:rFonts w:ascii="Arial" w:hAnsi="Arial" w:cs="Arial"/>
      <w:b/>
      <w:bCs/>
      <w:sz w:val="24"/>
      <w:szCs w:val="24"/>
    </w:rPr>
  </w:style>
  <w:style w:type="paragraph" w:customStyle="1" w:styleId="xl34">
    <w:name w:val="xl34"/>
    <w:basedOn w:val="Normal"/>
    <w:pPr>
      <w:pBdr>
        <w:top w:val="single" w:sz="4" w:space="0" w:color="auto"/>
        <w:left w:val="single" w:sz="4" w:space="0" w:color="auto"/>
        <w:bottom w:val="single" w:sz="4" w:space="0" w:color="auto"/>
        <w:right w:val="single" w:sz="4" w:space="0" w:color="auto"/>
      </w:pBdr>
      <w:shd w:val="clear" w:color="auto" w:fill="CCFFFF"/>
      <w:overflowPunct/>
      <w:autoSpaceDE/>
      <w:autoSpaceDN/>
      <w:adjustRightInd/>
      <w:spacing w:before="100" w:beforeAutospacing="1" w:after="100" w:afterAutospacing="1"/>
      <w:textAlignment w:val="auto"/>
    </w:pPr>
    <w:rPr>
      <w:rFonts w:ascii="Arial" w:hAnsi="Arial" w:cs="Arial"/>
      <w:b/>
      <w:bCs/>
      <w:sz w:val="24"/>
      <w:szCs w:val="24"/>
    </w:rPr>
  </w:style>
  <w:style w:type="paragraph" w:customStyle="1" w:styleId="xl35">
    <w:name w:val="xl35"/>
    <w:basedOn w:val="Normal"/>
    <w:pPr>
      <w:pBdr>
        <w:top w:val="single" w:sz="4" w:space="0" w:color="auto"/>
        <w:left w:val="single" w:sz="4" w:space="0" w:color="auto"/>
        <w:bottom w:val="single" w:sz="4" w:space="0" w:color="auto"/>
        <w:right w:val="single" w:sz="4" w:space="0" w:color="auto"/>
      </w:pBdr>
      <w:shd w:val="clear" w:color="auto" w:fill="CCFFFF"/>
      <w:overflowPunct/>
      <w:autoSpaceDE/>
      <w:autoSpaceDN/>
      <w:adjustRightInd/>
      <w:spacing w:before="100" w:beforeAutospacing="1" w:after="100" w:afterAutospacing="1"/>
      <w:textAlignment w:val="auto"/>
    </w:pPr>
    <w:rPr>
      <w:rFonts w:ascii="Arial" w:hAnsi="Arial" w:cs="Arial"/>
      <w:b/>
      <w:bCs/>
      <w:color w:val="FF0000"/>
      <w:sz w:val="24"/>
      <w:szCs w:val="24"/>
    </w:rPr>
  </w:style>
  <w:style w:type="paragraph" w:customStyle="1" w:styleId="xl36">
    <w:name w:val="xl36"/>
    <w:basedOn w:val="Normal"/>
    <w:pPr>
      <w:pBdr>
        <w:top w:val="single" w:sz="4" w:space="0" w:color="auto"/>
        <w:left w:val="single" w:sz="4" w:space="0" w:color="auto"/>
        <w:bottom w:val="single" w:sz="4" w:space="0" w:color="auto"/>
        <w:right w:val="single" w:sz="4" w:space="0" w:color="auto"/>
      </w:pBdr>
      <w:shd w:val="clear" w:color="auto" w:fill="CCFFFF"/>
      <w:overflowPunct/>
      <w:autoSpaceDE/>
      <w:autoSpaceDN/>
      <w:adjustRightInd/>
      <w:spacing w:before="100" w:beforeAutospacing="1" w:after="100" w:afterAutospacing="1"/>
      <w:textAlignment w:val="auto"/>
    </w:pPr>
    <w:rPr>
      <w:rFonts w:ascii="Arial" w:hAnsi="Arial" w:cs="Arial"/>
      <w:b/>
      <w:bCs/>
      <w:color w:val="FF0000"/>
      <w:sz w:val="24"/>
      <w:szCs w:val="24"/>
    </w:rPr>
  </w:style>
  <w:style w:type="paragraph" w:customStyle="1" w:styleId="xl37">
    <w:name w:val="xl37"/>
    <w:basedOn w:val="Normal"/>
    <w:pPr>
      <w:pBdr>
        <w:top w:val="single" w:sz="4" w:space="0" w:color="auto"/>
        <w:left w:val="single" w:sz="4" w:space="0" w:color="auto"/>
        <w:bottom w:val="single" w:sz="4" w:space="0" w:color="auto"/>
        <w:right w:val="single" w:sz="4" w:space="0" w:color="auto"/>
      </w:pBdr>
      <w:shd w:val="clear" w:color="auto" w:fill="FFFF99"/>
      <w:overflowPunct/>
      <w:autoSpaceDE/>
      <w:autoSpaceDN/>
      <w:adjustRightInd/>
      <w:spacing w:before="100" w:beforeAutospacing="1" w:after="100" w:afterAutospacing="1"/>
      <w:textAlignment w:val="auto"/>
    </w:pPr>
    <w:rPr>
      <w:rFonts w:ascii="Arial" w:hAnsi="Arial" w:cs="Arial"/>
      <w:b/>
      <w:bCs/>
      <w:sz w:val="24"/>
      <w:szCs w:val="24"/>
    </w:rPr>
  </w:style>
  <w:style w:type="paragraph" w:customStyle="1" w:styleId="xl38">
    <w:name w:val="xl38"/>
    <w:basedOn w:val="Normal"/>
    <w:pPr>
      <w:pBdr>
        <w:top w:val="single" w:sz="4" w:space="0" w:color="auto"/>
        <w:left w:val="single" w:sz="4" w:space="0" w:color="auto"/>
        <w:bottom w:val="single" w:sz="4" w:space="0" w:color="auto"/>
        <w:right w:val="single" w:sz="4" w:space="0" w:color="auto"/>
      </w:pBdr>
      <w:shd w:val="clear" w:color="auto" w:fill="FFFF99"/>
      <w:overflowPunct/>
      <w:autoSpaceDE/>
      <w:autoSpaceDN/>
      <w:adjustRightInd/>
      <w:spacing w:before="100" w:beforeAutospacing="1" w:after="100" w:afterAutospacing="1"/>
      <w:textAlignment w:val="auto"/>
    </w:pPr>
    <w:rPr>
      <w:rFonts w:ascii="Arial" w:hAnsi="Arial" w:cs="Arial"/>
      <w:b/>
      <w:bCs/>
      <w:sz w:val="24"/>
      <w:szCs w:val="24"/>
    </w:rPr>
  </w:style>
  <w:style w:type="paragraph" w:customStyle="1" w:styleId="xl39">
    <w:name w:val="xl39"/>
    <w:basedOn w:val="Normal"/>
    <w:pPr>
      <w:overflowPunct/>
      <w:autoSpaceDE/>
      <w:autoSpaceDN/>
      <w:adjustRightInd/>
      <w:spacing w:before="100" w:beforeAutospacing="1" w:after="100" w:afterAutospacing="1"/>
      <w:textAlignment w:val="top"/>
    </w:pPr>
    <w:rPr>
      <w:rFonts w:ascii="Arial" w:hAnsi="Arial" w:cs="Arial"/>
      <w:sz w:val="22"/>
      <w:szCs w:val="22"/>
    </w:rPr>
  </w:style>
  <w:style w:type="paragraph" w:customStyle="1" w:styleId="xl40">
    <w:name w:val="xl40"/>
    <w:basedOn w:val="Normal"/>
    <w:pPr>
      <w:pBdr>
        <w:top w:val="single" w:sz="4" w:space="0" w:color="auto"/>
        <w:left w:val="single" w:sz="4" w:space="0" w:color="auto"/>
        <w:bottom w:val="single" w:sz="4" w:space="0" w:color="auto"/>
        <w:right w:val="single" w:sz="4" w:space="0" w:color="auto"/>
      </w:pBdr>
      <w:shd w:val="clear" w:color="auto" w:fill="FFFF99"/>
      <w:overflowPunct/>
      <w:autoSpaceDE/>
      <w:autoSpaceDN/>
      <w:adjustRightInd/>
      <w:spacing w:before="100" w:beforeAutospacing="1" w:after="100" w:afterAutospacing="1"/>
      <w:jc w:val="center"/>
      <w:textAlignment w:val="auto"/>
    </w:pPr>
    <w:rPr>
      <w:rFonts w:ascii="Arial" w:hAnsi="Arial" w:cs="Arial"/>
      <w:b/>
      <w:bCs/>
      <w:sz w:val="24"/>
      <w:szCs w:val="24"/>
    </w:rPr>
  </w:style>
  <w:style w:type="paragraph" w:customStyle="1" w:styleId="xl41">
    <w:name w:val="xl41"/>
    <w:basedOn w:val="Normal"/>
    <w:pPr>
      <w:pBdr>
        <w:top w:val="single" w:sz="4" w:space="0" w:color="auto"/>
        <w:left w:val="single" w:sz="4" w:space="0" w:color="auto"/>
        <w:bottom w:val="single" w:sz="4" w:space="0" w:color="auto"/>
        <w:right w:val="single" w:sz="4" w:space="0" w:color="auto"/>
      </w:pBdr>
      <w:shd w:val="clear" w:color="auto" w:fill="C0C0C0"/>
      <w:overflowPunct/>
      <w:autoSpaceDE/>
      <w:autoSpaceDN/>
      <w:adjustRightInd/>
      <w:spacing w:before="100" w:beforeAutospacing="1" w:after="100" w:afterAutospacing="1"/>
      <w:jc w:val="center"/>
      <w:textAlignment w:val="auto"/>
    </w:pPr>
    <w:rPr>
      <w:rFonts w:ascii="Arial" w:hAnsi="Arial" w:cs="Arial"/>
      <w:b/>
      <w:bCs/>
      <w:sz w:val="24"/>
      <w:szCs w:val="24"/>
    </w:rPr>
  </w:style>
  <w:style w:type="paragraph" w:styleId="BodyText2">
    <w:name w:val="Body Text 2"/>
    <w:basedOn w:val="Normal"/>
    <w:rPr>
      <w:rFonts w:ascii="Arial" w:hAnsi="Arial" w:cs="Arial"/>
      <w:color w:val="0000CC"/>
      <w:sz w:val="16"/>
      <w:szCs w:val="12"/>
    </w:rPr>
  </w:style>
  <w:style w:type="paragraph" w:styleId="BodyText3">
    <w:name w:val="Body Text 3"/>
    <w:basedOn w:val="Normal"/>
    <w:pPr>
      <w:jc w:val="center"/>
    </w:pPr>
    <w:rPr>
      <w:rFonts w:ascii="Arial" w:hAnsi="Arial" w:cs="Arial"/>
      <w:color w:val="000000"/>
      <w:sz w:val="14"/>
      <w:szCs w:val="12"/>
    </w:rPr>
  </w:style>
  <w:style w:type="paragraph" w:customStyle="1" w:styleId="o">
    <w:name w:val="o"/>
    <w:basedOn w:val="Normal"/>
    <w:pPr>
      <w:overflowPunct/>
      <w:autoSpaceDE/>
      <w:autoSpaceDN/>
      <w:adjustRightInd/>
      <w:spacing w:before="100" w:beforeAutospacing="1" w:after="100" w:afterAutospacing="1"/>
      <w:textAlignment w:val="auto"/>
    </w:pPr>
    <w:rPr>
      <w:rFonts w:ascii="Arial Unicode MS" w:hAnsi="Arial Unicode MS"/>
      <w:color w:val="000000"/>
      <w:sz w:val="24"/>
      <w:szCs w:val="24"/>
    </w:rPr>
  </w:style>
  <w:style w:type="paragraph" w:styleId="BalloonText">
    <w:name w:val="Balloon Text"/>
    <w:basedOn w:val="Normal"/>
    <w:semiHidden/>
    <w:rsid w:val="00227E36"/>
    <w:rPr>
      <w:rFonts w:ascii="Tahoma" w:hAnsi="Tahoma" w:cs="Tahoma"/>
      <w:sz w:val="16"/>
      <w:szCs w:val="16"/>
    </w:rPr>
  </w:style>
  <w:style w:type="paragraph" w:customStyle="1" w:styleId="NormalBefore0pt">
    <w:name w:val="Normal + Before:  0 pt"/>
    <w:basedOn w:val="Normal"/>
    <w:rsid w:val="00F43F6D"/>
    <w:pPr>
      <w:numPr>
        <w:numId w:val="1"/>
      </w:numPr>
      <w:spacing w:before="0"/>
    </w:pPr>
    <w:rPr>
      <w:rFonts w:ascii="TimesNewRoman" w:hAnsi="TimesNewRoman" w:cs="TimesNewRoman"/>
    </w:rPr>
  </w:style>
  <w:style w:type="table" w:styleId="TableGrid">
    <w:name w:val="Table Grid"/>
    <w:basedOn w:val="TableNormal"/>
    <w:rsid w:val="000D323E"/>
    <w:pPr>
      <w:overflowPunct w:val="0"/>
      <w:autoSpaceDE w:val="0"/>
      <w:autoSpaceDN w:val="0"/>
      <w:adjustRightInd w:val="0"/>
      <w:spacing w:before="12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Indent">
    <w:name w:val="Normal Indent"/>
    <w:basedOn w:val="Normal"/>
    <w:rsid w:val="00F43F6D"/>
    <w:pPr>
      <w:keepNext/>
      <w:numPr>
        <w:numId w:val="3"/>
      </w:numPr>
      <w:overflowPunct/>
      <w:autoSpaceDE/>
      <w:autoSpaceDN/>
      <w:adjustRightInd/>
      <w:spacing w:before="0"/>
      <w:ind w:left="1354"/>
      <w:jc w:val="both"/>
      <w:textAlignment w:val="auto"/>
    </w:pPr>
    <w:rPr>
      <w:rFonts w:ascii="Arial" w:hAnsi="Arial"/>
      <w:sz w:val="24"/>
    </w:rPr>
  </w:style>
  <w:style w:type="paragraph" w:styleId="BodyTextIndent2">
    <w:name w:val="Body Text Indent 2"/>
    <w:basedOn w:val="Normal"/>
    <w:rsid w:val="00AD2D26"/>
    <w:pPr>
      <w:spacing w:after="120" w:line="480" w:lineRule="auto"/>
      <w:ind w:left="360"/>
    </w:pPr>
  </w:style>
  <w:style w:type="paragraph" w:styleId="TableofFigures">
    <w:name w:val="table of figures"/>
    <w:basedOn w:val="Normal"/>
    <w:next w:val="Normal"/>
    <w:uiPriority w:val="99"/>
    <w:rsid w:val="00410174"/>
  </w:style>
  <w:style w:type="paragraph" w:styleId="ListParagraph">
    <w:name w:val="List Paragraph"/>
    <w:basedOn w:val="Normal"/>
    <w:uiPriority w:val="34"/>
    <w:qFormat/>
    <w:rsid w:val="00067041"/>
    <w:pPr>
      <w:ind w:left="708"/>
    </w:pPr>
  </w:style>
  <w:style w:type="paragraph" w:styleId="TOCHeading">
    <w:name w:val="TOC Heading"/>
    <w:basedOn w:val="Heading1"/>
    <w:next w:val="Normal"/>
    <w:uiPriority w:val="39"/>
    <w:semiHidden/>
    <w:unhideWhenUsed/>
    <w:qFormat/>
    <w:rsid w:val="008D7696"/>
    <w:pPr>
      <w:keepLines/>
      <w:pageBreakBefore w:val="0"/>
      <w:overflowPunct/>
      <w:autoSpaceDE/>
      <w:autoSpaceDN/>
      <w:adjustRightInd/>
      <w:spacing w:before="480" w:after="0" w:line="276" w:lineRule="auto"/>
      <w:textAlignment w:val="auto"/>
      <w:outlineLvl w:val="9"/>
    </w:pPr>
    <w:rPr>
      <w:rFonts w:ascii="Cambria" w:eastAsia="MS Gothic" w:hAnsi="Cambria"/>
      <w:bCs/>
      <w:caps w:val="0"/>
      <w:color w:val="365F91"/>
      <w:kern w:val="0"/>
      <w:sz w:val="28"/>
      <w:szCs w:val="28"/>
      <w:lang w:eastAsia="ja-JP"/>
    </w:rPr>
  </w:style>
  <w:style w:type="paragraph" w:customStyle="1" w:styleId="tablecell0">
    <w:name w:val="tablecell"/>
    <w:basedOn w:val="Normal"/>
    <w:uiPriority w:val="99"/>
    <w:rsid w:val="0022152D"/>
    <w:pPr>
      <w:overflowPunct/>
      <w:autoSpaceDE/>
      <w:autoSpaceDN/>
      <w:adjustRightInd/>
      <w:spacing w:before="100" w:beforeAutospacing="1" w:after="100" w:afterAutospacing="1"/>
      <w:textAlignment w:val="auto"/>
    </w:pPr>
    <w:rPr>
      <w:sz w:val="24"/>
      <w:szCs w:val="24"/>
    </w:rPr>
  </w:style>
  <w:style w:type="character" w:customStyle="1" w:styleId="CaptionChar1">
    <w:name w:val="Caption Char1"/>
    <w:aliases w:val="fig:# Char,tab:# Char,equ:# Char"/>
    <w:link w:val="Caption"/>
    <w:rsid w:val="0022152D"/>
    <w:rPr>
      <w:b/>
    </w:rPr>
  </w:style>
  <w:style w:type="paragraph" w:customStyle="1" w:styleId="Table8C">
    <w:name w:val="Table 8C"/>
    <w:basedOn w:val="Normal"/>
    <w:rsid w:val="00F43F6D"/>
    <w:pPr>
      <w:numPr>
        <w:numId w:val="5"/>
      </w:numPr>
    </w:pPr>
  </w:style>
  <w:style w:type="paragraph" w:customStyle="1" w:styleId="tablecell00">
    <w:name w:val="tablecell0"/>
    <w:basedOn w:val="Normal"/>
    <w:rsid w:val="00350C76"/>
    <w:pPr>
      <w:textAlignment w:val="auto"/>
    </w:pPr>
    <w:rPr>
      <w:sz w:val="24"/>
      <w:szCs w:val="24"/>
    </w:rPr>
  </w:style>
  <w:style w:type="paragraph" w:styleId="CommentText">
    <w:name w:val="annotation text"/>
    <w:basedOn w:val="Normal"/>
    <w:link w:val="CommentTextChar"/>
    <w:rsid w:val="00DD298A"/>
  </w:style>
  <w:style w:type="character" w:customStyle="1" w:styleId="CommentTextChar">
    <w:name w:val="Comment Text Char"/>
    <w:basedOn w:val="DefaultParagraphFont"/>
    <w:link w:val="CommentText"/>
    <w:rsid w:val="00DD298A"/>
  </w:style>
  <w:style w:type="paragraph" w:styleId="NoSpacing">
    <w:name w:val="No Spacing"/>
    <w:basedOn w:val="Normal"/>
    <w:uiPriority w:val="1"/>
    <w:qFormat/>
    <w:rsid w:val="009C6766"/>
    <w:pPr>
      <w:overflowPunct/>
      <w:autoSpaceDE/>
      <w:autoSpaceDN/>
      <w:adjustRightInd/>
      <w:spacing w:before="0"/>
      <w:textAlignment w:val="auto"/>
    </w:pPr>
    <w:rPr>
      <w:rFonts w:ascii="Calibri" w:eastAsia="Calibri" w:hAnsi="Calibri" w:cs="Calibri"/>
      <w:sz w:val="22"/>
      <w:szCs w:val="22"/>
    </w:rPr>
  </w:style>
  <w:style w:type="table" w:styleId="TableGrid1">
    <w:name w:val="Table Grid 1"/>
    <w:basedOn w:val="TableNormal"/>
    <w:rsid w:val="00AA2BA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3Deffects2">
    <w:name w:val="Table 3D effects 2"/>
    <w:basedOn w:val="TableNormal"/>
    <w:rsid w:val="00AA2BA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CommentReference">
    <w:name w:val="annotation reference"/>
    <w:rsid w:val="00AD1C89"/>
    <w:rPr>
      <w:sz w:val="16"/>
      <w:szCs w:val="16"/>
    </w:rPr>
  </w:style>
  <w:style w:type="paragraph" w:styleId="CommentSubject">
    <w:name w:val="annotation subject"/>
    <w:basedOn w:val="CommentText"/>
    <w:next w:val="CommentText"/>
    <w:link w:val="CommentSubjectChar"/>
    <w:rsid w:val="00AD1C89"/>
    <w:rPr>
      <w:b/>
      <w:bCs/>
    </w:rPr>
  </w:style>
  <w:style w:type="character" w:customStyle="1" w:styleId="CommentSubjectChar">
    <w:name w:val="Comment Subject Char"/>
    <w:link w:val="CommentSubject"/>
    <w:rsid w:val="00AD1C89"/>
    <w:rPr>
      <w:b/>
      <w:bCs/>
      <w:lang w:eastAsia="es-MX"/>
    </w:rPr>
  </w:style>
  <w:style w:type="paragraph" w:styleId="FootnoteText">
    <w:name w:val="footnote text"/>
    <w:basedOn w:val="Normal"/>
    <w:link w:val="FootnoteTextChar"/>
    <w:rsid w:val="00C3006A"/>
    <w:pPr>
      <w:spacing w:before="0"/>
    </w:pPr>
    <w:rPr>
      <w:lang w:eastAsia="en-US"/>
    </w:rPr>
  </w:style>
  <w:style w:type="character" w:customStyle="1" w:styleId="FootnoteTextChar">
    <w:name w:val="Footnote Text Char"/>
    <w:basedOn w:val="DefaultParagraphFont"/>
    <w:link w:val="FootnoteText"/>
    <w:rsid w:val="00C3006A"/>
  </w:style>
  <w:style w:type="paragraph" w:customStyle="1" w:styleId="unordlist0">
    <w:name w:val="unordlist"/>
    <w:basedOn w:val="Normal"/>
    <w:rsid w:val="006479D0"/>
    <w:pPr>
      <w:textAlignment w:val="auto"/>
    </w:pPr>
    <w:rPr>
      <w:sz w:val="24"/>
      <w:szCs w:val="24"/>
      <w:lang w:eastAsia="en-US"/>
    </w:rPr>
  </w:style>
  <w:style w:type="paragraph" w:customStyle="1" w:styleId="UnordList">
    <w:name w:val="Unord List"/>
    <w:basedOn w:val="Normal"/>
    <w:rsid w:val="00F43F6D"/>
    <w:pPr>
      <w:numPr>
        <w:numId w:val="23"/>
      </w:numPr>
      <w:spacing w:before="0"/>
      <w:textAlignment w:val="auto"/>
    </w:pPr>
    <w:rPr>
      <w:lang w:eastAsia="en-US"/>
    </w:rPr>
  </w:style>
  <w:style w:type="character" w:customStyle="1" w:styleId="TableCellChar">
    <w:name w:val="Table Cell Char"/>
    <w:link w:val="TableCell"/>
    <w:rsid w:val="00F359EF"/>
    <w:rPr>
      <w:lang w:eastAsia="es-MX"/>
    </w:rPr>
  </w:style>
  <w:style w:type="character" w:customStyle="1" w:styleId="HeaderChar">
    <w:name w:val="Header Char"/>
    <w:link w:val="Header"/>
    <w:uiPriority w:val="99"/>
    <w:rsid w:val="002F52ED"/>
    <w:rPr>
      <w:lang w:eastAsia="es-MX"/>
    </w:rPr>
  </w:style>
  <w:style w:type="paragraph" w:customStyle="1" w:styleId="normaldew980">
    <w:name w:val="normaldew980"/>
    <w:basedOn w:val="Normal"/>
    <w:uiPriority w:val="99"/>
    <w:rsid w:val="002F52ED"/>
    <w:pPr>
      <w:textAlignment w:val="auto"/>
    </w:pPr>
    <w:rPr>
      <w:sz w:val="24"/>
      <w:szCs w:val="24"/>
      <w:lang w:eastAsia="en-US"/>
    </w:rPr>
  </w:style>
  <w:style w:type="paragraph" w:customStyle="1" w:styleId="List2">
    <w:name w:val="List2"/>
    <w:basedOn w:val="Normal"/>
    <w:rsid w:val="00BC04B5"/>
    <w:pPr>
      <w:spacing w:before="0"/>
      <w:ind w:left="792" w:hanging="360"/>
    </w:pPr>
  </w:style>
  <w:style w:type="character" w:customStyle="1" w:styleId="CharChar0">
    <w:name w:val="Char Char"/>
    <w:rsid w:val="00BC04B5"/>
    <w:rPr>
      <w:b/>
      <w:lang w:val="en-US" w:eastAsia="en-US" w:bidi="ar-SA"/>
    </w:rPr>
  </w:style>
  <w:style w:type="paragraph" w:styleId="Revision">
    <w:name w:val="Revision"/>
    <w:hidden/>
    <w:uiPriority w:val="99"/>
    <w:semiHidden/>
    <w:rsid w:val="00BC04B5"/>
    <w:rPr>
      <w:lang w:eastAsia="es-MX"/>
    </w:rPr>
  </w:style>
  <w:style w:type="paragraph" w:customStyle="1" w:styleId="List3">
    <w:name w:val="List3"/>
    <w:basedOn w:val="Normal"/>
    <w:rsid w:val="00F43F6D"/>
    <w:pPr>
      <w:spacing w:before="0"/>
      <w:ind w:left="792" w:hanging="360"/>
    </w:pPr>
  </w:style>
  <w:style w:type="character" w:customStyle="1" w:styleId="CharChar1">
    <w:name w:val="Char Char"/>
    <w:rsid w:val="00F43F6D"/>
    <w:rPr>
      <w:b/>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2572">
      <w:bodyDiv w:val="1"/>
      <w:marLeft w:val="0"/>
      <w:marRight w:val="0"/>
      <w:marTop w:val="0"/>
      <w:marBottom w:val="0"/>
      <w:divBdr>
        <w:top w:val="none" w:sz="0" w:space="0" w:color="auto"/>
        <w:left w:val="none" w:sz="0" w:space="0" w:color="auto"/>
        <w:bottom w:val="none" w:sz="0" w:space="0" w:color="auto"/>
        <w:right w:val="none" w:sz="0" w:space="0" w:color="auto"/>
      </w:divBdr>
      <w:divsChild>
        <w:div w:id="1398088286">
          <w:marLeft w:val="0"/>
          <w:marRight w:val="0"/>
          <w:marTop w:val="0"/>
          <w:marBottom w:val="0"/>
          <w:divBdr>
            <w:top w:val="none" w:sz="0" w:space="0" w:color="auto"/>
            <w:left w:val="none" w:sz="0" w:space="0" w:color="auto"/>
            <w:bottom w:val="none" w:sz="0" w:space="0" w:color="auto"/>
            <w:right w:val="none" w:sz="0" w:space="0" w:color="auto"/>
          </w:divBdr>
        </w:div>
      </w:divsChild>
    </w:div>
    <w:div w:id="4720573">
      <w:bodyDiv w:val="1"/>
      <w:marLeft w:val="0"/>
      <w:marRight w:val="0"/>
      <w:marTop w:val="0"/>
      <w:marBottom w:val="0"/>
      <w:divBdr>
        <w:top w:val="none" w:sz="0" w:space="0" w:color="auto"/>
        <w:left w:val="none" w:sz="0" w:space="0" w:color="auto"/>
        <w:bottom w:val="none" w:sz="0" w:space="0" w:color="auto"/>
        <w:right w:val="none" w:sz="0" w:space="0" w:color="auto"/>
      </w:divBdr>
      <w:divsChild>
        <w:div w:id="335153316">
          <w:marLeft w:val="40"/>
          <w:marRight w:val="40"/>
          <w:marTop w:val="0"/>
          <w:marBottom w:val="0"/>
          <w:divBdr>
            <w:top w:val="none" w:sz="0" w:space="0" w:color="auto"/>
            <w:left w:val="none" w:sz="0" w:space="0" w:color="auto"/>
            <w:bottom w:val="none" w:sz="0" w:space="0" w:color="auto"/>
            <w:right w:val="none" w:sz="0" w:space="0" w:color="auto"/>
          </w:divBdr>
        </w:div>
      </w:divsChild>
    </w:div>
    <w:div w:id="8991262">
      <w:bodyDiv w:val="1"/>
      <w:marLeft w:val="0"/>
      <w:marRight w:val="0"/>
      <w:marTop w:val="0"/>
      <w:marBottom w:val="0"/>
      <w:divBdr>
        <w:top w:val="none" w:sz="0" w:space="0" w:color="auto"/>
        <w:left w:val="none" w:sz="0" w:space="0" w:color="auto"/>
        <w:bottom w:val="none" w:sz="0" w:space="0" w:color="auto"/>
        <w:right w:val="none" w:sz="0" w:space="0" w:color="auto"/>
      </w:divBdr>
    </w:div>
    <w:div w:id="30569912">
      <w:bodyDiv w:val="1"/>
      <w:marLeft w:val="0"/>
      <w:marRight w:val="0"/>
      <w:marTop w:val="0"/>
      <w:marBottom w:val="0"/>
      <w:divBdr>
        <w:top w:val="none" w:sz="0" w:space="0" w:color="auto"/>
        <w:left w:val="none" w:sz="0" w:space="0" w:color="auto"/>
        <w:bottom w:val="none" w:sz="0" w:space="0" w:color="auto"/>
        <w:right w:val="none" w:sz="0" w:space="0" w:color="auto"/>
      </w:divBdr>
    </w:div>
    <w:div w:id="60062722">
      <w:bodyDiv w:val="1"/>
      <w:marLeft w:val="0"/>
      <w:marRight w:val="0"/>
      <w:marTop w:val="0"/>
      <w:marBottom w:val="0"/>
      <w:divBdr>
        <w:top w:val="none" w:sz="0" w:space="0" w:color="auto"/>
        <w:left w:val="none" w:sz="0" w:space="0" w:color="auto"/>
        <w:bottom w:val="none" w:sz="0" w:space="0" w:color="auto"/>
        <w:right w:val="none" w:sz="0" w:space="0" w:color="auto"/>
      </w:divBdr>
      <w:divsChild>
        <w:div w:id="900217430">
          <w:marLeft w:val="0"/>
          <w:marRight w:val="0"/>
          <w:marTop w:val="0"/>
          <w:marBottom w:val="0"/>
          <w:divBdr>
            <w:top w:val="none" w:sz="0" w:space="0" w:color="auto"/>
            <w:left w:val="none" w:sz="0" w:space="0" w:color="auto"/>
            <w:bottom w:val="none" w:sz="0" w:space="0" w:color="auto"/>
            <w:right w:val="none" w:sz="0" w:space="0" w:color="auto"/>
          </w:divBdr>
        </w:div>
      </w:divsChild>
    </w:div>
    <w:div w:id="62798772">
      <w:bodyDiv w:val="1"/>
      <w:marLeft w:val="0"/>
      <w:marRight w:val="0"/>
      <w:marTop w:val="0"/>
      <w:marBottom w:val="0"/>
      <w:divBdr>
        <w:top w:val="none" w:sz="0" w:space="0" w:color="auto"/>
        <w:left w:val="none" w:sz="0" w:space="0" w:color="auto"/>
        <w:bottom w:val="none" w:sz="0" w:space="0" w:color="auto"/>
        <w:right w:val="none" w:sz="0" w:space="0" w:color="auto"/>
      </w:divBdr>
      <w:divsChild>
        <w:div w:id="165094137">
          <w:marLeft w:val="0"/>
          <w:marRight w:val="0"/>
          <w:marTop w:val="0"/>
          <w:marBottom w:val="0"/>
          <w:divBdr>
            <w:top w:val="none" w:sz="0" w:space="0" w:color="auto"/>
            <w:left w:val="none" w:sz="0" w:space="0" w:color="auto"/>
            <w:bottom w:val="none" w:sz="0" w:space="0" w:color="auto"/>
            <w:right w:val="none" w:sz="0" w:space="0" w:color="auto"/>
          </w:divBdr>
        </w:div>
        <w:div w:id="171841970">
          <w:marLeft w:val="0"/>
          <w:marRight w:val="0"/>
          <w:marTop w:val="0"/>
          <w:marBottom w:val="0"/>
          <w:divBdr>
            <w:top w:val="none" w:sz="0" w:space="0" w:color="auto"/>
            <w:left w:val="none" w:sz="0" w:space="0" w:color="auto"/>
            <w:bottom w:val="none" w:sz="0" w:space="0" w:color="auto"/>
            <w:right w:val="none" w:sz="0" w:space="0" w:color="auto"/>
          </w:divBdr>
        </w:div>
        <w:div w:id="302390131">
          <w:marLeft w:val="0"/>
          <w:marRight w:val="0"/>
          <w:marTop w:val="0"/>
          <w:marBottom w:val="0"/>
          <w:divBdr>
            <w:top w:val="none" w:sz="0" w:space="0" w:color="auto"/>
            <w:left w:val="none" w:sz="0" w:space="0" w:color="auto"/>
            <w:bottom w:val="none" w:sz="0" w:space="0" w:color="auto"/>
            <w:right w:val="none" w:sz="0" w:space="0" w:color="auto"/>
          </w:divBdr>
        </w:div>
        <w:div w:id="309095611">
          <w:marLeft w:val="0"/>
          <w:marRight w:val="0"/>
          <w:marTop w:val="0"/>
          <w:marBottom w:val="0"/>
          <w:divBdr>
            <w:top w:val="none" w:sz="0" w:space="0" w:color="auto"/>
            <w:left w:val="none" w:sz="0" w:space="0" w:color="auto"/>
            <w:bottom w:val="none" w:sz="0" w:space="0" w:color="auto"/>
            <w:right w:val="none" w:sz="0" w:space="0" w:color="auto"/>
          </w:divBdr>
        </w:div>
        <w:div w:id="334765368">
          <w:marLeft w:val="0"/>
          <w:marRight w:val="0"/>
          <w:marTop w:val="0"/>
          <w:marBottom w:val="0"/>
          <w:divBdr>
            <w:top w:val="none" w:sz="0" w:space="0" w:color="auto"/>
            <w:left w:val="none" w:sz="0" w:space="0" w:color="auto"/>
            <w:bottom w:val="none" w:sz="0" w:space="0" w:color="auto"/>
            <w:right w:val="none" w:sz="0" w:space="0" w:color="auto"/>
          </w:divBdr>
        </w:div>
        <w:div w:id="447238502">
          <w:marLeft w:val="0"/>
          <w:marRight w:val="0"/>
          <w:marTop w:val="0"/>
          <w:marBottom w:val="0"/>
          <w:divBdr>
            <w:top w:val="none" w:sz="0" w:space="0" w:color="auto"/>
            <w:left w:val="none" w:sz="0" w:space="0" w:color="auto"/>
            <w:bottom w:val="none" w:sz="0" w:space="0" w:color="auto"/>
            <w:right w:val="none" w:sz="0" w:space="0" w:color="auto"/>
          </w:divBdr>
        </w:div>
        <w:div w:id="492987236">
          <w:marLeft w:val="0"/>
          <w:marRight w:val="0"/>
          <w:marTop w:val="0"/>
          <w:marBottom w:val="0"/>
          <w:divBdr>
            <w:top w:val="none" w:sz="0" w:space="0" w:color="auto"/>
            <w:left w:val="none" w:sz="0" w:space="0" w:color="auto"/>
            <w:bottom w:val="none" w:sz="0" w:space="0" w:color="auto"/>
            <w:right w:val="none" w:sz="0" w:space="0" w:color="auto"/>
          </w:divBdr>
        </w:div>
        <w:div w:id="602305779">
          <w:marLeft w:val="0"/>
          <w:marRight w:val="0"/>
          <w:marTop w:val="0"/>
          <w:marBottom w:val="0"/>
          <w:divBdr>
            <w:top w:val="none" w:sz="0" w:space="0" w:color="auto"/>
            <w:left w:val="none" w:sz="0" w:space="0" w:color="auto"/>
            <w:bottom w:val="none" w:sz="0" w:space="0" w:color="auto"/>
            <w:right w:val="none" w:sz="0" w:space="0" w:color="auto"/>
          </w:divBdr>
        </w:div>
        <w:div w:id="674069830">
          <w:marLeft w:val="0"/>
          <w:marRight w:val="0"/>
          <w:marTop w:val="0"/>
          <w:marBottom w:val="0"/>
          <w:divBdr>
            <w:top w:val="none" w:sz="0" w:space="0" w:color="auto"/>
            <w:left w:val="none" w:sz="0" w:space="0" w:color="auto"/>
            <w:bottom w:val="none" w:sz="0" w:space="0" w:color="auto"/>
            <w:right w:val="none" w:sz="0" w:space="0" w:color="auto"/>
          </w:divBdr>
        </w:div>
        <w:div w:id="861938126">
          <w:marLeft w:val="0"/>
          <w:marRight w:val="0"/>
          <w:marTop w:val="0"/>
          <w:marBottom w:val="0"/>
          <w:divBdr>
            <w:top w:val="none" w:sz="0" w:space="0" w:color="auto"/>
            <w:left w:val="none" w:sz="0" w:space="0" w:color="auto"/>
            <w:bottom w:val="none" w:sz="0" w:space="0" w:color="auto"/>
            <w:right w:val="none" w:sz="0" w:space="0" w:color="auto"/>
          </w:divBdr>
        </w:div>
        <w:div w:id="919871389">
          <w:marLeft w:val="0"/>
          <w:marRight w:val="0"/>
          <w:marTop w:val="0"/>
          <w:marBottom w:val="0"/>
          <w:divBdr>
            <w:top w:val="none" w:sz="0" w:space="0" w:color="auto"/>
            <w:left w:val="none" w:sz="0" w:space="0" w:color="auto"/>
            <w:bottom w:val="none" w:sz="0" w:space="0" w:color="auto"/>
            <w:right w:val="none" w:sz="0" w:space="0" w:color="auto"/>
          </w:divBdr>
        </w:div>
        <w:div w:id="970480304">
          <w:marLeft w:val="0"/>
          <w:marRight w:val="0"/>
          <w:marTop w:val="0"/>
          <w:marBottom w:val="0"/>
          <w:divBdr>
            <w:top w:val="none" w:sz="0" w:space="0" w:color="auto"/>
            <w:left w:val="none" w:sz="0" w:space="0" w:color="auto"/>
            <w:bottom w:val="none" w:sz="0" w:space="0" w:color="auto"/>
            <w:right w:val="none" w:sz="0" w:space="0" w:color="auto"/>
          </w:divBdr>
        </w:div>
        <w:div w:id="1003555699">
          <w:marLeft w:val="0"/>
          <w:marRight w:val="0"/>
          <w:marTop w:val="0"/>
          <w:marBottom w:val="0"/>
          <w:divBdr>
            <w:top w:val="none" w:sz="0" w:space="0" w:color="auto"/>
            <w:left w:val="none" w:sz="0" w:space="0" w:color="auto"/>
            <w:bottom w:val="none" w:sz="0" w:space="0" w:color="auto"/>
            <w:right w:val="none" w:sz="0" w:space="0" w:color="auto"/>
          </w:divBdr>
        </w:div>
        <w:div w:id="1034035053">
          <w:marLeft w:val="0"/>
          <w:marRight w:val="0"/>
          <w:marTop w:val="0"/>
          <w:marBottom w:val="0"/>
          <w:divBdr>
            <w:top w:val="none" w:sz="0" w:space="0" w:color="auto"/>
            <w:left w:val="none" w:sz="0" w:space="0" w:color="auto"/>
            <w:bottom w:val="none" w:sz="0" w:space="0" w:color="auto"/>
            <w:right w:val="none" w:sz="0" w:space="0" w:color="auto"/>
          </w:divBdr>
        </w:div>
        <w:div w:id="1068385567">
          <w:marLeft w:val="0"/>
          <w:marRight w:val="0"/>
          <w:marTop w:val="0"/>
          <w:marBottom w:val="0"/>
          <w:divBdr>
            <w:top w:val="none" w:sz="0" w:space="0" w:color="auto"/>
            <w:left w:val="none" w:sz="0" w:space="0" w:color="auto"/>
            <w:bottom w:val="none" w:sz="0" w:space="0" w:color="auto"/>
            <w:right w:val="none" w:sz="0" w:space="0" w:color="auto"/>
          </w:divBdr>
        </w:div>
        <w:div w:id="1074621826">
          <w:marLeft w:val="0"/>
          <w:marRight w:val="0"/>
          <w:marTop w:val="0"/>
          <w:marBottom w:val="0"/>
          <w:divBdr>
            <w:top w:val="none" w:sz="0" w:space="0" w:color="auto"/>
            <w:left w:val="none" w:sz="0" w:space="0" w:color="auto"/>
            <w:bottom w:val="none" w:sz="0" w:space="0" w:color="auto"/>
            <w:right w:val="none" w:sz="0" w:space="0" w:color="auto"/>
          </w:divBdr>
        </w:div>
        <w:div w:id="1080522217">
          <w:marLeft w:val="0"/>
          <w:marRight w:val="0"/>
          <w:marTop w:val="0"/>
          <w:marBottom w:val="0"/>
          <w:divBdr>
            <w:top w:val="none" w:sz="0" w:space="0" w:color="auto"/>
            <w:left w:val="none" w:sz="0" w:space="0" w:color="auto"/>
            <w:bottom w:val="none" w:sz="0" w:space="0" w:color="auto"/>
            <w:right w:val="none" w:sz="0" w:space="0" w:color="auto"/>
          </w:divBdr>
        </w:div>
        <w:div w:id="1122728530">
          <w:marLeft w:val="0"/>
          <w:marRight w:val="0"/>
          <w:marTop w:val="0"/>
          <w:marBottom w:val="0"/>
          <w:divBdr>
            <w:top w:val="none" w:sz="0" w:space="0" w:color="auto"/>
            <w:left w:val="none" w:sz="0" w:space="0" w:color="auto"/>
            <w:bottom w:val="none" w:sz="0" w:space="0" w:color="auto"/>
            <w:right w:val="none" w:sz="0" w:space="0" w:color="auto"/>
          </w:divBdr>
        </w:div>
        <w:div w:id="1250963344">
          <w:marLeft w:val="0"/>
          <w:marRight w:val="0"/>
          <w:marTop w:val="0"/>
          <w:marBottom w:val="0"/>
          <w:divBdr>
            <w:top w:val="none" w:sz="0" w:space="0" w:color="auto"/>
            <w:left w:val="none" w:sz="0" w:space="0" w:color="auto"/>
            <w:bottom w:val="none" w:sz="0" w:space="0" w:color="auto"/>
            <w:right w:val="none" w:sz="0" w:space="0" w:color="auto"/>
          </w:divBdr>
        </w:div>
        <w:div w:id="1254582970">
          <w:marLeft w:val="0"/>
          <w:marRight w:val="0"/>
          <w:marTop w:val="0"/>
          <w:marBottom w:val="0"/>
          <w:divBdr>
            <w:top w:val="none" w:sz="0" w:space="0" w:color="auto"/>
            <w:left w:val="none" w:sz="0" w:space="0" w:color="auto"/>
            <w:bottom w:val="none" w:sz="0" w:space="0" w:color="auto"/>
            <w:right w:val="none" w:sz="0" w:space="0" w:color="auto"/>
          </w:divBdr>
        </w:div>
        <w:div w:id="1294215124">
          <w:marLeft w:val="0"/>
          <w:marRight w:val="0"/>
          <w:marTop w:val="0"/>
          <w:marBottom w:val="0"/>
          <w:divBdr>
            <w:top w:val="none" w:sz="0" w:space="0" w:color="auto"/>
            <w:left w:val="none" w:sz="0" w:space="0" w:color="auto"/>
            <w:bottom w:val="none" w:sz="0" w:space="0" w:color="auto"/>
            <w:right w:val="none" w:sz="0" w:space="0" w:color="auto"/>
          </w:divBdr>
        </w:div>
        <w:div w:id="1356350871">
          <w:marLeft w:val="0"/>
          <w:marRight w:val="0"/>
          <w:marTop w:val="0"/>
          <w:marBottom w:val="0"/>
          <w:divBdr>
            <w:top w:val="none" w:sz="0" w:space="0" w:color="auto"/>
            <w:left w:val="none" w:sz="0" w:space="0" w:color="auto"/>
            <w:bottom w:val="none" w:sz="0" w:space="0" w:color="auto"/>
            <w:right w:val="none" w:sz="0" w:space="0" w:color="auto"/>
          </w:divBdr>
        </w:div>
        <w:div w:id="1380546908">
          <w:marLeft w:val="0"/>
          <w:marRight w:val="0"/>
          <w:marTop w:val="0"/>
          <w:marBottom w:val="0"/>
          <w:divBdr>
            <w:top w:val="none" w:sz="0" w:space="0" w:color="auto"/>
            <w:left w:val="none" w:sz="0" w:space="0" w:color="auto"/>
            <w:bottom w:val="none" w:sz="0" w:space="0" w:color="auto"/>
            <w:right w:val="none" w:sz="0" w:space="0" w:color="auto"/>
          </w:divBdr>
        </w:div>
        <w:div w:id="1590313258">
          <w:marLeft w:val="0"/>
          <w:marRight w:val="0"/>
          <w:marTop w:val="0"/>
          <w:marBottom w:val="0"/>
          <w:divBdr>
            <w:top w:val="none" w:sz="0" w:space="0" w:color="auto"/>
            <w:left w:val="none" w:sz="0" w:space="0" w:color="auto"/>
            <w:bottom w:val="none" w:sz="0" w:space="0" w:color="auto"/>
            <w:right w:val="none" w:sz="0" w:space="0" w:color="auto"/>
          </w:divBdr>
        </w:div>
        <w:div w:id="1923221469">
          <w:marLeft w:val="0"/>
          <w:marRight w:val="0"/>
          <w:marTop w:val="0"/>
          <w:marBottom w:val="0"/>
          <w:divBdr>
            <w:top w:val="none" w:sz="0" w:space="0" w:color="auto"/>
            <w:left w:val="none" w:sz="0" w:space="0" w:color="auto"/>
            <w:bottom w:val="none" w:sz="0" w:space="0" w:color="auto"/>
            <w:right w:val="none" w:sz="0" w:space="0" w:color="auto"/>
          </w:divBdr>
        </w:div>
        <w:div w:id="1940327967">
          <w:marLeft w:val="0"/>
          <w:marRight w:val="0"/>
          <w:marTop w:val="0"/>
          <w:marBottom w:val="0"/>
          <w:divBdr>
            <w:top w:val="none" w:sz="0" w:space="0" w:color="auto"/>
            <w:left w:val="none" w:sz="0" w:space="0" w:color="auto"/>
            <w:bottom w:val="none" w:sz="0" w:space="0" w:color="auto"/>
            <w:right w:val="none" w:sz="0" w:space="0" w:color="auto"/>
          </w:divBdr>
        </w:div>
        <w:div w:id="1945337402">
          <w:marLeft w:val="0"/>
          <w:marRight w:val="0"/>
          <w:marTop w:val="0"/>
          <w:marBottom w:val="0"/>
          <w:divBdr>
            <w:top w:val="none" w:sz="0" w:space="0" w:color="auto"/>
            <w:left w:val="none" w:sz="0" w:space="0" w:color="auto"/>
            <w:bottom w:val="none" w:sz="0" w:space="0" w:color="auto"/>
            <w:right w:val="none" w:sz="0" w:space="0" w:color="auto"/>
          </w:divBdr>
        </w:div>
        <w:div w:id="2006351398">
          <w:marLeft w:val="0"/>
          <w:marRight w:val="0"/>
          <w:marTop w:val="0"/>
          <w:marBottom w:val="0"/>
          <w:divBdr>
            <w:top w:val="none" w:sz="0" w:space="0" w:color="auto"/>
            <w:left w:val="none" w:sz="0" w:space="0" w:color="auto"/>
            <w:bottom w:val="none" w:sz="0" w:space="0" w:color="auto"/>
            <w:right w:val="none" w:sz="0" w:space="0" w:color="auto"/>
          </w:divBdr>
        </w:div>
      </w:divsChild>
    </w:div>
    <w:div w:id="72317917">
      <w:bodyDiv w:val="1"/>
      <w:marLeft w:val="0"/>
      <w:marRight w:val="0"/>
      <w:marTop w:val="0"/>
      <w:marBottom w:val="0"/>
      <w:divBdr>
        <w:top w:val="none" w:sz="0" w:space="0" w:color="auto"/>
        <w:left w:val="none" w:sz="0" w:space="0" w:color="auto"/>
        <w:bottom w:val="none" w:sz="0" w:space="0" w:color="auto"/>
        <w:right w:val="none" w:sz="0" w:space="0" w:color="auto"/>
      </w:divBdr>
    </w:div>
    <w:div w:id="78789936">
      <w:bodyDiv w:val="1"/>
      <w:marLeft w:val="0"/>
      <w:marRight w:val="0"/>
      <w:marTop w:val="0"/>
      <w:marBottom w:val="0"/>
      <w:divBdr>
        <w:top w:val="none" w:sz="0" w:space="0" w:color="auto"/>
        <w:left w:val="none" w:sz="0" w:space="0" w:color="auto"/>
        <w:bottom w:val="none" w:sz="0" w:space="0" w:color="auto"/>
        <w:right w:val="none" w:sz="0" w:space="0" w:color="auto"/>
      </w:divBdr>
    </w:div>
    <w:div w:id="89087294">
      <w:bodyDiv w:val="1"/>
      <w:marLeft w:val="0"/>
      <w:marRight w:val="0"/>
      <w:marTop w:val="0"/>
      <w:marBottom w:val="0"/>
      <w:divBdr>
        <w:top w:val="none" w:sz="0" w:space="0" w:color="auto"/>
        <w:left w:val="none" w:sz="0" w:space="0" w:color="auto"/>
        <w:bottom w:val="none" w:sz="0" w:space="0" w:color="auto"/>
        <w:right w:val="none" w:sz="0" w:space="0" w:color="auto"/>
      </w:divBdr>
    </w:div>
    <w:div w:id="89550613">
      <w:bodyDiv w:val="1"/>
      <w:marLeft w:val="0"/>
      <w:marRight w:val="0"/>
      <w:marTop w:val="0"/>
      <w:marBottom w:val="0"/>
      <w:divBdr>
        <w:top w:val="none" w:sz="0" w:space="0" w:color="auto"/>
        <w:left w:val="none" w:sz="0" w:space="0" w:color="auto"/>
        <w:bottom w:val="none" w:sz="0" w:space="0" w:color="auto"/>
        <w:right w:val="none" w:sz="0" w:space="0" w:color="auto"/>
      </w:divBdr>
    </w:div>
    <w:div w:id="97599802">
      <w:bodyDiv w:val="1"/>
      <w:marLeft w:val="0"/>
      <w:marRight w:val="0"/>
      <w:marTop w:val="0"/>
      <w:marBottom w:val="0"/>
      <w:divBdr>
        <w:top w:val="none" w:sz="0" w:space="0" w:color="auto"/>
        <w:left w:val="none" w:sz="0" w:space="0" w:color="auto"/>
        <w:bottom w:val="none" w:sz="0" w:space="0" w:color="auto"/>
        <w:right w:val="none" w:sz="0" w:space="0" w:color="auto"/>
      </w:divBdr>
    </w:div>
    <w:div w:id="99834085">
      <w:bodyDiv w:val="1"/>
      <w:marLeft w:val="0"/>
      <w:marRight w:val="0"/>
      <w:marTop w:val="0"/>
      <w:marBottom w:val="0"/>
      <w:divBdr>
        <w:top w:val="none" w:sz="0" w:space="0" w:color="auto"/>
        <w:left w:val="none" w:sz="0" w:space="0" w:color="auto"/>
        <w:bottom w:val="none" w:sz="0" w:space="0" w:color="auto"/>
        <w:right w:val="none" w:sz="0" w:space="0" w:color="auto"/>
      </w:divBdr>
      <w:divsChild>
        <w:div w:id="2028099020">
          <w:marLeft w:val="0"/>
          <w:marRight w:val="0"/>
          <w:marTop w:val="0"/>
          <w:marBottom w:val="0"/>
          <w:divBdr>
            <w:top w:val="none" w:sz="0" w:space="0" w:color="auto"/>
            <w:left w:val="none" w:sz="0" w:space="0" w:color="auto"/>
            <w:bottom w:val="none" w:sz="0" w:space="0" w:color="auto"/>
            <w:right w:val="none" w:sz="0" w:space="0" w:color="auto"/>
          </w:divBdr>
        </w:div>
      </w:divsChild>
    </w:div>
    <w:div w:id="101532595">
      <w:bodyDiv w:val="1"/>
      <w:marLeft w:val="0"/>
      <w:marRight w:val="0"/>
      <w:marTop w:val="0"/>
      <w:marBottom w:val="0"/>
      <w:divBdr>
        <w:top w:val="none" w:sz="0" w:space="0" w:color="auto"/>
        <w:left w:val="none" w:sz="0" w:space="0" w:color="auto"/>
        <w:bottom w:val="none" w:sz="0" w:space="0" w:color="auto"/>
        <w:right w:val="none" w:sz="0" w:space="0" w:color="auto"/>
      </w:divBdr>
    </w:div>
    <w:div w:id="102649090">
      <w:bodyDiv w:val="1"/>
      <w:marLeft w:val="0"/>
      <w:marRight w:val="0"/>
      <w:marTop w:val="0"/>
      <w:marBottom w:val="0"/>
      <w:divBdr>
        <w:top w:val="none" w:sz="0" w:space="0" w:color="auto"/>
        <w:left w:val="none" w:sz="0" w:space="0" w:color="auto"/>
        <w:bottom w:val="none" w:sz="0" w:space="0" w:color="auto"/>
        <w:right w:val="none" w:sz="0" w:space="0" w:color="auto"/>
      </w:divBdr>
    </w:div>
    <w:div w:id="127280843">
      <w:bodyDiv w:val="1"/>
      <w:marLeft w:val="0"/>
      <w:marRight w:val="0"/>
      <w:marTop w:val="0"/>
      <w:marBottom w:val="0"/>
      <w:divBdr>
        <w:top w:val="none" w:sz="0" w:space="0" w:color="auto"/>
        <w:left w:val="none" w:sz="0" w:space="0" w:color="auto"/>
        <w:bottom w:val="none" w:sz="0" w:space="0" w:color="auto"/>
        <w:right w:val="none" w:sz="0" w:space="0" w:color="auto"/>
      </w:divBdr>
    </w:div>
    <w:div w:id="135530226">
      <w:bodyDiv w:val="1"/>
      <w:marLeft w:val="0"/>
      <w:marRight w:val="0"/>
      <w:marTop w:val="0"/>
      <w:marBottom w:val="0"/>
      <w:divBdr>
        <w:top w:val="none" w:sz="0" w:space="0" w:color="auto"/>
        <w:left w:val="none" w:sz="0" w:space="0" w:color="auto"/>
        <w:bottom w:val="none" w:sz="0" w:space="0" w:color="auto"/>
        <w:right w:val="none" w:sz="0" w:space="0" w:color="auto"/>
      </w:divBdr>
    </w:div>
    <w:div w:id="138347292">
      <w:bodyDiv w:val="1"/>
      <w:marLeft w:val="0"/>
      <w:marRight w:val="0"/>
      <w:marTop w:val="0"/>
      <w:marBottom w:val="0"/>
      <w:divBdr>
        <w:top w:val="none" w:sz="0" w:space="0" w:color="auto"/>
        <w:left w:val="none" w:sz="0" w:space="0" w:color="auto"/>
        <w:bottom w:val="none" w:sz="0" w:space="0" w:color="auto"/>
        <w:right w:val="none" w:sz="0" w:space="0" w:color="auto"/>
      </w:divBdr>
      <w:divsChild>
        <w:div w:id="359357844">
          <w:marLeft w:val="0"/>
          <w:marRight w:val="0"/>
          <w:marTop w:val="0"/>
          <w:marBottom w:val="0"/>
          <w:divBdr>
            <w:top w:val="none" w:sz="0" w:space="0" w:color="auto"/>
            <w:left w:val="none" w:sz="0" w:space="0" w:color="auto"/>
            <w:bottom w:val="none" w:sz="0" w:space="0" w:color="auto"/>
            <w:right w:val="none" w:sz="0" w:space="0" w:color="auto"/>
          </w:divBdr>
        </w:div>
        <w:div w:id="671883151">
          <w:marLeft w:val="0"/>
          <w:marRight w:val="0"/>
          <w:marTop w:val="0"/>
          <w:marBottom w:val="0"/>
          <w:divBdr>
            <w:top w:val="none" w:sz="0" w:space="0" w:color="auto"/>
            <w:left w:val="none" w:sz="0" w:space="0" w:color="auto"/>
            <w:bottom w:val="none" w:sz="0" w:space="0" w:color="auto"/>
            <w:right w:val="none" w:sz="0" w:space="0" w:color="auto"/>
          </w:divBdr>
        </w:div>
        <w:div w:id="1218318210">
          <w:marLeft w:val="0"/>
          <w:marRight w:val="0"/>
          <w:marTop w:val="0"/>
          <w:marBottom w:val="0"/>
          <w:divBdr>
            <w:top w:val="none" w:sz="0" w:space="0" w:color="auto"/>
            <w:left w:val="none" w:sz="0" w:space="0" w:color="auto"/>
            <w:bottom w:val="none" w:sz="0" w:space="0" w:color="auto"/>
            <w:right w:val="none" w:sz="0" w:space="0" w:color="auto"/>
          </w:divBdr>
        </w:div>
        <w:div w:id="1311902921">
          <w:marLeft w:val="0"/>
          <w:marRight w:val="0"/>
          <w:marTop w:val="0"/>
          <w:marBottom w:val="0"/>
          <w:divBdr>
            <w:top w:val="none" w:sz="0" w:space="0" w:color="auto"/>
            <w:left w:val="none" w:sz="0" w:space="0" w:color="auto"/>
            <w:bottom w:val="none" w:sz="0" w:space="0" w:color="auto"/>
            <w:right w:val="none" w:sz="0" w:space="0" w:color="auto"/>
          </w:divBdr>
        </w:div>
        <w:div w:id="2049915299">
          <w:marLeft w:val="0"/>
          <w:marRight w:val="0"/>
          <w:marTop w:val="0"/>
          <w:marBottom w:val="0"/>
          <w:divBdr>
            <w:top w:val="none" w:sz="0" w:space="0" w:color="auto"/>
            <w:left w:val="none" w:sz="0" w:space="0" w:color="auto"/>
            <w:bottom w:val="none" w:sz="0" w:space="0" w:color="auto"/>
            <w:right w:val="none" w:sz="0" w:space="0" w:color="auto"/>
          </w:divBdr>
        </w:div>
      </w:divsChild>
    </w:div>
    <w:div w:id="154296749">
      <w:bodyDiv w:val="1"/>
      <w:marLeft w:val="0"/>
      <w:marRight w:val="0"/>
      <w:marTop w:val="0"/>
      <w:marBottom w:val="0"/>
      <w:divBdr>
        <w:top w:val="none" w:sz="0" w:space="0" w:color="auto"/>
        <w:left w:val="none" w:sz="0" w:space="0" w:color="auto"/>
        <w:bottom w:val="none" w:sz="0" w:space="0" w:color="auto"/>
        <w:right w:val="none" w:sz="0" w:space="0" w:color="auto"/>
      </w:divBdr>
    </w:div>
    <w:div w:id="216667229">
      <w:bodyDiv w:val="1"/>
      <w:marLeft w:val="0"/>
      <w:marRight w:val="0"/>
      <w:marTop w:val="0"/>
      <w:marBottom w:val="0"/>
      <w:divBdr>
        <w:top w:val="none" w:sz="0" w:space="0" w:color="auto"/>
        <w:left w:val="none" w:sz="0" w:space="0" w:color="auto"/>
        <w:bottom w:val="none" w:sz="0" w:space="0" w:color="auto"/>
        <w:right w:val="none" w:sz="0" w:space="0" w:color="auto"/>
      </w:divBdr>
    </w:div>
    <w:div w:id="244264056">
      <w:bodyDiv w:val="1"/>
      <w:marLeft w:val="0"/>
      <w:marRight w:val="0"/>
      <w:marTop w:val="0"/>
      <w:marBottom w:val="0"/>
      <w:divBdr>
        <w:top w:val="none" w:sz="0" w:space="0" w:color="auto"/>
        <w:left w:val="none" w:sz="0" w:space="0" w:color="auto"/>
        <w:bottom w:val="none" w:sz="0" w:space="0" w:color="auto"/>
        <w:right w:val="none" w:sz="0" w:space="0" w:color="auto"/>
      </w:divBdr>
      <w:divsChild>
        <w:div w:id="2043096074">
          <w:marLeft w:val="0"/>
          <w:marRight w:val="0"/>
          <w:marTop w:val="0"/>
          <w:marBottom w:val="0"/>
          <w:divBdr>
            <w:top w:val="none" w:sz="0" w:space="0" w:color="auto"/>
            <w:left w:val="none" w:sz="0" w:space="0" w:color="auto"/>
            <w:bottom w:val="none" w:sz="0" w:space="0" w:color="auto"/>
            <w:right w:val="none" w:sz="0" w:space="0" w:color="auto"/>
          </w:divBdr>
          <w:divsChild>
            <w:div w:id="731925352">
              <w:marLeft w:val="0"/>
              <w:marRight w:val="0"/>
              <w:marTop w:val="0"/>
              <w:marBottom w:val="0"/>
              <w:divBdr>
                <w:top w:val="none" w:sz="0" w:space="0" w:color="auto"/>
                <w:left w:val="none" w:sz="0" w:space="0" w:color="auto"/>
                <w:bottom w:val="none" w:sz="0" w:space="0" w:color="auto"/>
                <w:right w:val="none" w:sz="0" w:space="0" w:color="auto"/>
              </w:divBdr>
            </w:div>
            <w:div w:id="113063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1929">
      <w:bodyDiv w:val="1"/>
      <w:marLeft w:val="0"/>
      <w:marRight w:val="0"/>
      <w:marTop w:val="0"/>
      <w:marBottom w:val="0"/>
      <w:divBdr>
        <w:top w:val="none" w:sz="0" w:space="0" w:color="auto"/>
        <w:left w:val="none" w:sz="0" w:space="0" w:color="auto"/>
        <w:bottom w:val="none" w:sz="0" w:space="0" w:color="auto"/>
        <w:right w:val="none" w:sz="0" w:space="0" w:color="auto"/>
      </w:divBdr>
    </w:div>
    <w:div w:id="256328924">
      <w:bodyDiv w:val="1"/>
      <w:marLeft w:val="0"/>
      <w:marRight w:val="0"/>
      <w:marTop w:val="0"/>
      <w:marBottom w:val="0"/>
      <w:divBdr>
        <w:top w:val="none" w:sz="0" w:space="0" w:color="auto"/>
        <w:left w:val="none" w:sz="0" w:space="0" w:color="auto"/>
        <w:bottom w:val="none" w:sz="0" w:space="0" w:color="auto"/>
        <w:right w:val="none" w:sz="0" w:space="0" w:color="auto"/>
      </w:divBdr>
      <w:divsChild>
        <w:div w:id="2025084394">
          <w:marLeft w:val="0"/>
          <w:marRight w:val="0"/>
          <w:marTop w:val="0"/>
          <w:marBottom w:val="0"/>
          <w:divBdr>
            <w:top w:val="none" w:sz="0" w:space="0" w:color="auto"/>
            <w:left w:val="none" w:sz="0" w:space="0" w:color="auto"/>
            <w:bottom w:val="none" w:sz="0" w:space="0" w:color="auto"/>
            <w:right w:val="none" w:sz="0" w:space="0" w:color="auto"/>
          </w:divBdr>
          <w:divsChild>
            <w:div w:id="58369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7708">
      <w:bodyDiv w:val="1"/>
      <w:marLeft w:val="0"/>
      <w:marRight w:val="0"/>
      <w:marTop w:val="0"/>
      <w:marBottom w:val="0"/>
      <w:divBdr>
        <w:top w:val="none" w:sz="0" w:space="0" w:color="auto"/>
        <w:left w:val="none" w:sz="0" w:space="0" w:color="auto"/>
        <w:bottom w:val="none" w:sz="0" w:space="0" w:color="auto"/>
        <w:right w:val="none" w:sz="0" w:space="0" w:color="auto"/>
      </w:divBdr>
    </w:div>
    <w:div w:id="258106781">
      <w:bodyDiv w:val="1"/>
      <w:marLeft w:val="0"/>
      <w:marRight w:val="0"/>
      <w:marTop w:val="0"/>
      <w:marBottom w:val="0"/>
      <w:divBdr>
        <w:top w:val="none" w:sz="0" w:space="0" w:color="auto"/>
        <w:left w:val="none" w:sz="0" w:space="0" w:color="auto"/>
        <w:bottom w:val="none" w:sz="0" w:space="0" w:color="auto"/>
        <w:right w:val="none" w:sz="0" w:space="0" w:color="auto"/>
      </w:divBdr>
    </w:div>
    <w:div w:id="262154871">
      <w:bodyDiv w:val="1"/>
      <w:marLeft w:val="0"/>
      <w:marRight w:val="0"/>
      <w:marTop w:val="0"/>
      <w:marBottom w:val="0"/>
      <w:divBdr>
        <w:top w:val="none" w:sz="0" w:space="0" w:color="auto"/>
        <w:left w:val="none" w:sz="0" w:space="0" w:color="auto"/>
        <w:bottom w:val="none" w:sz="0" w:space="0" w:color="auto"/>
        <w:right w:val="none" w:sz="0" w:space="0" w:color="auto"/>
      </w:divBdr>
    </w:div>
    <w:div w:id="272830934">
      <w:bodyDiv w:val="1"/>
      <w:marLeft w:val="0"/>
      <w:marRight w:val="0"/>
      <w:marTop w:val="0"/>
      <w:marBottom w:val="0"/>
      <w:divBdr>
        <w:top w:val="none" w:sz="0" w:space="0" w:color="auto"/>
        <w:left w:val="none" w:sz="0" w:space="0" w:color="auto"/>
        <w:bottom w:val="none" w:sz="0" w:space="0" w:color="auto"/>
        <w:right w:val="none" w:sz="0" w:space="0" w:color="auto"/>
      </w:divBdr>
    </w:div>
    <w:div w:id="278610866">
      <w:bodyDiv w:val="1"/>
      <w:marLeft w:val="0"/>
      <w:marRight w:val="0"/>
      <w:marTop w:val="0"/>
      <w:marBottom w:val="0"/>
      <w:divBdr>
        <w:top w:val="none" w:sz="0" w:space="0" w:color="auto"/>
        <w:left w:val="none" w:sz="0" w:space="0" w:color="auto"/>
        <w:bottom w:val="none" w:sz="0" w:space="0" w:color="auto"/>
        <w:right w:val="none" w:sz="0" w:space="0" w:color="auto"/>
      </w:divBdr>
    </w:div>
    <w:div w:id="285233321">
      <w:bodyDiv w:val="1"/>
      <w:marLeft w:val="0"/>
      <w:marRight w:val="0"/>
      <w:marTop w:val="0"/>
      <w:marBottom w:val="0"/>
      <w:divBdr>
        <w:top w:val="none" w:sz="0" w:space="0" w:color="auto"/>
        <w:left w:val="none" w:sz="0" w:space="0" w:color="auto"/>
        <w:bottom w:val="none" w:sz="0" w:space="0" w:color="auto"/>
        <w:right w:val="none" w:sz="0" w:space="0" w:color="auto"/>
      </w:divBdr>
    </w:div>
    <w:div w:id="286859973">
      <w:bodyDiv w:val="1"/>
      <w:marLeft w:val="0"/>
      <w:marRight w:val="0"/>
      <w:marTop w:val="0"/>
      <w:marBottom w:val="0"/>
      <w:divBdr>
        <w:top w:val="none" w:sz="0" w:space="0" w:color="auto"/>
        <w:left w:val="none" w:sz="0" w:space="0" w:color="auto"/>
        <w:bottom w:val="none" w:sz="0" w:space="0" w:color="auto"/>
        <w:right w:val="none" w:sz="0" w:space="0" w:color="auto"/>
      </w:divBdr>
      <w:divsChild>
        <w:div w:id="826750226">
          <w:marLeft w:val="0"/>
          <w:marRight w:val="0"/>
          <w:marTop w:val="0"/>
          <w:marBottom w:val="0"/>
          <w:divBdr>
            <w:top w:val="none" w:sz="0" w:space="0" w:color="auto"/>
            <w:left w:val="none" w:sz="0" w:space="0" w:color="auto"/>
            <w:bottom w:val="none" w:sz="0" w:space="0" w:color="auto"/>
            <w:right w:val="none" w:sz="0" w:space="0" w:color="auto"/>
          </w:divBdr>
        </w:div>
      </w:divsChild>
    </w:div>
    <w:div w:id="303632094">
      <w:bodyDiv w:val="1"/>
      <w:marLeft w:val="0"/>
      <w:marRight w:val="0"/>
      <w:marTop w:val="0"/>
      <w:marBottom w:val="0"/>
      <w:divBdr>
        <w:top w:val="none" w:sz="0" w:space="0" w:color="auto"/>
        <w:left w:val="none" w:sz="0" w:space="0" w:color="auto"/>
        <w:bottom w:val="none" w:sz="0" w:space="0" w:color="auto"/>
        <w:right w:val="none" w:sz="0" w:space="0" w:color="auto"/>
      </w:divBdr>
      <w:divsChild>
        <w:div w:id="20282444">
          <w:marLeft w:val="0"/>
          <w:marRight w:val="0"/>
          <w:marTop w:val="0"/>
          <w:marBottom w:val="0"/>
          <w:divBdr>
            <w:top w:val="none" w:sz="0" w:space="0" w:color="auto"/>
            <w:left w:val="none" w:sz="0" w:space="0" w:color="auto"/>
            <w:bottom w:val="none" w:sz="0" w:space="0" w:color="auto"/>
            <w:right w:val="none" w:sz="0" w:space="0" w:color="auto"/>
          </w:divBdr>
        </w:div>
      </w:divsChild>
    </w:div>
    <w:div w:id="309402278">
      <w:bodyDiv w:val="1"/>
      <w:marLeft w:val="0"/>
      <w:marRight w:val="0"/>
      <w:marTop w:val="0"/>
      <w:marBottom w:val="0"/>
      <w:divBdr>
        <w:top w:val="none" w:sz="0" w:space="0" w:color="auto"/>
        <w:left w:val="none" w:sz="0" w:space="0" w:color="auto"/>
        <w:bottom w:val="none" w:sz="0" w:space="0" w:color="auto"/>
        <w:right w:val="none" w:sz="0" w:space="0" w:color="auto"/>
      </w:divBdr>
      <w:divsChild>
        <w:div w:id="290669486">
          <w:marLeft w:val="0"/>
          <w:marRight w:val="0"/>
          <w:marTop w:val="0"/>
          <w:marBottom w:val="0"/>
          <w:divBdr>
            <w:top w:val="none" w:sz="0" w:space="0" w:color="auto"/>
            <w:left w:val="none" w:sz="0" w:space="0" w:color="auto"/>
            <w:bottom w:val="none" w:sz="0" w:space="0" w:color="auto"/>
            <w:right w:val="none" w:sz="0" w:space="0" w:color="auto"/>
          </w:divBdr>
          <w:divsChild>
            <w:div w:id="188266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4176">
      <w:bodyDiv w:val="1"/>
      <w:marLeft w:val="0"/>
      <w:marRight w:val="0"/>
      <w:marTop w:val="0"/>
      <w:marBottom w:val="0"/>
      <w:divBdr>
        <w:top w:val="none" w:sz="0" w:space="0" w:color="auto"/>
        <w:left w:val="none" w:sz="0" w:space="0" w:color="auto"/>
        <w:bottom w:val="none" w:sz="0" w:space="0" w:color="auto"/>
        <w:right w:val="none" w:sz="0" w:space="0" w:color="auto"/>
      </w:divBdr>
    </w:div>
    <w:div w:id="313149057">
      <w:bodyDiv w:val="1"/>
      <w:marLeft w:val="0"/>
      <w:marRight w:val="0"/>
      <w:marTop w:val="0"/>
      <w:marBottom w:val="0"/>
      <w:divBdr>
        <w:top w:val="none" w:sz="0" w:space="0" w:color="auto"/>
        <w:left w:val="none" w:sz="0" w:space="0" w:color="auto"/>
        <w:bottom w:val="none" w:sz="0" w:space="0" w:color="auto"/>
        <w:right w:val="none" w:sz="0" w:space="0" w:color="auto"/>
      </w:divBdr>
      <w:divsChild>
        <w:div w:id="1397779120">
          <w:marLeft w:val="0"/>
          <w:marRight w:val="0"/>
          <w:marTop w:val="0"/>
          <w:marBottom w:val="0"/>
          <w:divBdr>
            <w:top w:val="none" w:sz="0" w:space="0" w:color="auto"/>
            <w:left w:val="none" w:sz="0" w:space="0" w:color="auto"/>
            <w:bottom w:val="none" w:sz="0" w:space="0" w:color="auto"/>
            <w:right w:val="none" w:sz="0" w:space="0" w:color="auto"/>
          </w:divBdr>
        </w:div>
      </w:divsChild>
    </w:div>
    <w:div w:id="324407230">
      <w:bodyDiv w:val="1"/>
      <w:marLeft w:val="0"/>
      <w:marRight w:val="0"/>
      <w:marTop w:val="0"/>
      <w:marBottom w:val="0"/>
      <w:divBdr>
        <w:top w:val="none" w:sz="0" w:space="0" w:color="auto"/>
        <w:left w:val="none" w:sz="0" w:space="0" w:color="auto"/>
        <w:bottom w:val="none" w:sz="0" w:space="0" w:color="auto"/>
        <w:right w:val="none" w:sz="0" w:space="0" w:color="auto"/>
      </w:divBdr>
    </w:div>
    <w:div w:id="351732341">
      <w:bodyDiv w:val="1"/>
      <w:marLeft w:val="0"/>
      <w:marRight w:val="0"/>
      <w:marTop w:val="0"/>
      <w:marBottom w:val="0"/>
      <w:divBdr>
        <w:top w:val="none" w:sz="0" w:space="0" w:color="auto"/>
        <w:left w:val="none" w:sz="0" w:space="0" w:color="auto"/>
        <w:bottom w:val="none" w:sz="0" w:space="0" w:color="auto"/>
        <w:right w:val="none" w:sz="0" w:space="0" w:color="auto"/>
      </w:divBdr>
    </w:div>
    <w:div w:id="371157443">
      <w:bodyDiv w:val="1"/>
      <w:marLeft w:val="0"/>
      <w:marRight w:val="0"/>
      <w:marTop w:val="0"/>
      <w:marBottom w:val="0"/>
      <w:divBdr>
        <w:top w:val="none" w:sz="0" w:space="0" w:color="auto"/>
        <w:left w:val="none" w:sz="0" w:space="0" w:color="auto"/>
        <w:bottom w:val="none" w:sz="0" w:space="0" w:color="auto"/>
        <w:right w:val="none" w:sz="0" w:space="0" w:color="auto"/>
      </w:divBdr>
    </w:div>
    <w:div w:id="374281992">
      <w:bodyDiv w:val="1"/>
      <w:marLeft w:val="0"/>
      <w:marRight w:val="0"/>
      <w:marTop w:val="0"/>
      <w:marBottom w:val="0"/>
      <w:divBdr>
        <w:top w:val="none" w:sz="0" w:space="0" w:color="auto"/>
        <w:left w:val="none" w:sz="0" w:space="0" w:color="auto"/>
        <w:bottom w:val="none" w:sz="0" w:space="0" w:color="auto"/>
        <w:right w:val="none" w:sz="0" w:space="0" w:color="auto"/>
      </w:divBdr>
      <w:divsChild>
        <w:div w:id="814029533">
          <w:marLeft w:val="40"/>
          <w:marRight w:val="40"/>
          <w:marTop w:val="0"/>
          <w:marBottom w:val="0"/>
          <w:divBdr>
            <w:top w:val="none" w:sz="0" w:space="0" w:color="auto"/>
            <w:left w:val="none" w:sz="0" w:space="0" w:color="auto"/>
            <w:bottom w:val="none" w:sz="0" w:space="0" w:color="auto"/>
            <w:right w:val="none" w:sz="0" w:space="0" w:color="auto"/>
          </w:divBdr>
        </w:div>
      </w:divsChild>
    </w:div>
    <w:div w:id="399717247">
      <w:bodyDiv w:val="1"/>
      <w:marLeft w:val="0"/>
      <w:marRight w:val="0"/>
      <w:marTop w:val="0"/>
      <w:marBottom w:val="0"/>
      <w:divBdr>
        <w:top w:val="none" w:sz="0" w:space="0" w:color="auto"/>
        <w:left w:val="none" w:sz="0" w:space="0" w:color="auto"/>
        <w:bottom w:val="none" w:sz="0" w:space="0" w:color="auto"/>
        <w:right w:val="none" w:sz="0" w:space="0" w:color="auto"/>
      </w:divBdr>
      <w:divsChild>
        <w:div w:id="1434595776">
          <w:marLeft w:val="40"/>
          <w:marRight w:val="40"/>
          <w:marTop w:val="0"/>
          <w:marBottom w:val="0"/>
          <w:divBdr>
            <w:top w:val="none" w:sz="0" w:space="0" w:color="auto"/>
            <w:left w:val="none" w:sz="0" w:space="0" w:color="auto"/>
            <w:bottom w:val="none" w:sz="0" w:space="0" w:color="auto"/>
            <w:right w:val="none" w:sz="0" w:space="0" w:color="auto"/>
          </w:divBdr>
        </w:div>
      </w:divsChild>
    </w:div>
    <w:div w:id="404687179">
      <w:bodyDiv w:val="1"/>
      <w:marLeft w:val="0"/>
      <w:marRight w:val="0"/>
      <w:marTop w:val="0"/>
      <w:marBottom w:val="0"/>
      <w:divBdr>
        <w:top w:val="none" w:sz="0" w:space="0" w:color="auto"/>
        <w:left w:val="none" w:sz="0" w:space="0" w:color="auto"/>
        <w:bottom w:val="none" w:sz="0" w:space="0" w:color="auto"/>
        <w:right w:val="none" w:sz="0" w:space="0" w:color="auto"/>
      </w:divBdr>
    </w:div>
    <w:div w:id="405492676">
      <w:bodyDiv w:val="1"/>
      <w:marLeft w:val="0"/>
      <w:marRight w:val="0"/>
      <w:marTop w:val="0"/>
      <w:marBottom w:val="0"/>
      <w:divBdr>
        <w:top w:val="none" w:sz="0" w:space="0" w:color="auto"/>
        <w:left w:val="none" w:sz="0" w:space="0" w:color="auto"/>
        <w:bottom w:val="none" w:sz="0" w:space="0" w:color="auto"/>
        <w:right w:val="none" w:sz="0" w:space="0" w:color="auto"/>
      </w:divBdr>
      <w:divsChild>
        <w:div w:id="34352836">
          <w:marLeft w:val="0"/>
          <w:marRight w:val="0"/>
          <w:marTop w:val="0"/>
          <w:marBottom w:val="0"/>
          <w:divBdr>
            <w:top w:val="none" w:sz="0" w:space="0" w:color="auto"/>
            <w:left w:val="none" w:sz="0" w:space="0" w:color="auto"/>
            <w:bottom w:val="none" w:sz="0" w:space="0" w:color="auto"/>
            <w:right w:val="none" w:sz="0" w:space="0" w:color="auto"/>
          </w:divBdr>
        </w:div>
      </w:divsChild>
    </w:div>
    <w:div w:id="417484102">
      <w:bodyDiv w:val="1"/>
      <w:marLeft w:val="0"/>
      <w:marRight w:val="0"/>
      <w:marTop w:val="0"/>
      <w:marBottom w:val="0"/>
      <w:divBdr>
        <w:top w:val="none" w:sz="0" w:space="0" w:color="auto"/>
        <w:left w:val="none" w:sz="0" w:space="0" w:color="auto"/>
        <w:bottom w:val="none" w:sz="0" w:space="0" w:color="auto"/>
        <w:right w:val="none" w:sz="0" w:space="0" w:color="auto"/>
      </w:divBdr>
    </w:div>
    <w:div w:id="422990730">
      <w:bodyDiv w:val="1"/>
      <w:marLeft w:val="0"/>
      <w:marRight w:val="0"/>
      <w:marTop w:val="0"/>
      <w:marBottom w:val="0"/>
      <w:divBdr>
        <w:top w:val="none" w:sz="0" w:space="0" w:color="auto"/>
        <w:left w:val="none" w:sz="0" w:space="0" w:color="auto"/>
        <w:bottom w:val="none" w:sz="0" w:space="0" w:color="auto"/>
        <w:right w:val="none" w:sz="0" w:space="0" w:color="auto"/>
      </w:divBdr>
      <w:divsChild>
        <w:div w:id="420296668">
          <w:marLeft w:val="0"/>
          <w:marRight w:val="0"/>
          <w:marTop w:val="0"/>
          <w:marBottom w:val="0"/>
          <w:divBdr>
            <w:top w:val="none" w:sz="0" w:space="0" w:color="auto"/>
            <w:left w:val="none" w:sz="0" w:space="0" w:color="auto"/>
            <w:bottom w:val="none" w:sz="0" w:space="0" w:color="auto"/>
            <w:right w:val="none" w:sz="0" w:space="0" w:color="auto"/>
          </w:divBdr>
          <w:divsChild>
            <w:div w:id="184648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32927">
      <w:bodyDiv w:val="1"/>
      <w:marLeft w:val="0"/>
      <w:marRight w:val="0"/>
      <w:marTop w:val="0"/>
      <w:marBottom w:val="0"/>
      <w:divBdr>
        <w:top w:val="none" w:sz="0" w:space="0" w:color="auto"/>
        <w:left w:val="none" w:sz="0" w:space="0" w:color="auto"/>
        <w:bottom w:val="none" w:sz="0" w:space="0" w:color="auto"/>
        <w:right w:val="none" w:sz="0" w:space="0" w:color="auto"/>
      </w:divBdr>
    </w:div>
    <w:div w:id="445806791">
      <w:bodyDiv w:val="1"/>
      <w:marLeft w:val="0"/>
      <w:marRight w:val="0"/>
      <w:marTop w:val="0"/>
      <w:marBottom w:val="0"/>
      <w:divBdr>
        <w:top w:val="none" w:sz="0" w:space="0" w:color="auto"/>
        <w:left w:val="none" w:sz="0" w:space="0" w:color="auto"/>
        <w:bottom w:val="none" w:sz="0" w:space="0" w:color="auto"/>
        <w:right w:val="none" w:sz="0" w:space="0" w:color="auto"/>
      </w:divBdr>
    </w:div>
    <w:div w:id="455220546">
      <w:bodyDiv w:val="1"/>
      <w:marLeft w:val="0"/>
      <w:marRight w:val="0"/>
      <w:marTop w:val="0"/>
      <w:marBottom w:val="0"/>
      <w:divBdr>
        <w:top w:val="none" w:sz="0" w:space="0" w:color="auto"/>
        <w:left w:val="none" w:sz="0" w:space="0" w:color="auto"/>
        <w:bottom w:val="none" w:sz="0" w:space="0" w:color="auto"/>
        <w:right w:val="none" w:sz="0" w:space="0" w:color="auto"/>
      </w:divBdr>
    </w:div>
    <w:div w:id="481773204">
      <w:bodyDiv w:val="1"/>
      <w:marLeft w:val="0"/>
      <w:marRight w:val="0"/>
      <w:marTop w:val="0"/>
      <w:marBottom w:val="0"/>
      <w:divBdr>
        <w:top w:val="none" w:sz="0" w:space="0" w:color="auto"/>
        <w:left w:val="none" w:sz="0" w:space="0" w:color="auto"/>
        <w:bottom w:val="none" w:sz="0" w:space="0" w:color="auto"/>
        <w:right w:val="none" w:sz="0" w:space="0" w:color="auto"/>
      </w:divBdr>
      <w:divsChild>
        <w:div w:id="2062972353">
          <w:marLeft w:val="0"/>
          <w:marRight w:val="0"/>
          <w:marTop w:val="0"/>
          <w:marBottom w:val="0"/>
          <w:divBdr>
            <w:top w:val="none" w:sz="0" w:space="0" w:color="auto"/>
            <w:left w:val="none" w:sz="0" w:space="0" w:color="auto"/>
            <w:bottom w:val="none" w:sz="0" w:space="0" w:color="auto"/>
            <w:right w:val="none" w:sz="0" w:space="0" w:color="auto"/>
          </w:divBdr>
          <w:divsChild>
            <w:div w:id="133105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54444">
      <w:bodyDiv w:val="1"/>
      <w:marLeft w:val="0"/>
      <w:marRight w:val="0"/>
      <w:marTop w:val="0"/>
      <w:marBottom w:val="0"/>
      <w:divBdr>
        <w:top w:val="none" w:sz="0" w:space="0" w:color="auto"/>
        <w:left w:val="none" w:sz="0" w:space="0" w:color="auto"/>
        <w:bottom w:val="none" w:sz="0" w:space="0" w:color="auto"/>
        <w:right w:val="none" w:sz="0" w:space="0" w:color="auto"/>
      </w:divBdr>
      <w:divsChild>
        <w:div w:id="976764723">
          <w:marLeft w:val="0"/>
          <w:marRight w:val="0"/>
          <w:marTop w:val="0"/>
          <w:marBottom w:val="0"/>
          <w:divBdr>
            <w:top w:val="none" w:sz="0" w:space="0" w:color="auto"/>
            <w:left w:val="none" w:sz="0" w:space="0" w:color="auto"/>
            <w:bottom w:val="none" w:sz="0" w:space="0" w:color="auto"/>
            <w:right w:val="none" w:sz="0" w:space="0" w:color="auto"/>
          </w:divBdr>
        </w:div>
        <w:div w:id="1024749221">
          <w:marLeft w:val="0"/>
          <w:marRight w:val="0"/>
          <w:marTop w:val="0"/>
          <w:marBottom w:val="0"/>
          <w:divBdr>
            <w:top w:val="none" w:sz="0" w:space="0" w:color="auto"/>
            <w:left w:val="none" w:sz="0" w:space="0" w:color="auto"/>
            <w:bottom w:val="none" w:sz="0" w:space="0" w:color="auto"/>
            <w:right w:val="none" w:sz="0" w:space="0" w:color="auto"/>
          </w:divBdr>
        </w:div>
        <w:div w:id="1711374133">
          <w:marLeft w:val="0"/>
          <w:marRight w:val="0"/>
          <w:marTop w:val="0"/>
          <w:marBottom w:val="0"/>
          <w:divBdr>
            <w:top w:val="none" w:sz="0" w:space="0" w:color="auto"/>
            <w:left w:val="none" w:sz="0" w:space="0" w:color="auto"/>
            <w:bottom w:val="none" w:sz="0" w:space="0" w:color="auto"/>
            <w:right w:val="none" w:sz="0" w:space="0" w:color="auto"/>
          </w:divBdr>
        </w:div>
        <w:div w:id="1794903550">
          <w:marLeft w:val="0"/>
          <w:marRight w:val="0"/>
          <w:marTop w:val="0"/>
          <w:marBottom w:val="0"/>
          <w:divBdr>
            <w:top w:val="none" w:sz="0" w:space="0" w:color="auto"/>
            <w:left w:val="none" w:sz="0" w:space="0" w:color="auto"/>
            <w:bottom w:val="none" w:sz="0" w:space="0" w:color="auto"/>
            <w:right w:val="none" w:sz="0" w:space="0" w:color="auto"/>
          </w:divBdr>
        </w:div>
      </w:divsChild>
    </w:div>
    <w:div w:id="524057667">
      <w:bodyDiv w:val="1"/>
      <w:marLeft w:val="0"/>
      <w:marRight w:val="0"/>
      <w:marTop w:val="0"/>
      <w:marBottom w:val="0"/>
      <w:divBdr>
        <w:top w:val="none" w:sz="0" w:space="0" w:color="auto"/>
        <w:left w:val="none" w:sz="0" w:space="0" w:color="auto"/>
        <w:bottom w:val="none" w:sz="0" w:space="0" w:color="auto"/>
        <w:right w:val="none" w:sz="0" w:space="0" w:color="auto"/>
      </w:divBdr>
      <w:divsChild>
        <w:div w:id="1110514941">
          <w:marLeft w:val="0"/>
          <w:marRight w:val="0"/>
          <w:marTop w:val="0"/>
          <w:marBottom w:val="0"/>
          <w:divBdr>
            <w:top w:val="none" w:sz="0" w:space="0" w:color="auto"/>
            <w:left w:val="none" w:sz="0" w:space="0" w:color="auto"/>
            <w:bottom w:val="none" w:sz="0" w:space="0" w:color="auto"/>
            <w:right w:val="none" w:sz="0" w:space="0" w:color="auto"/>
          </w:divBdr>
          <w:divsChild>
            <w:div w:id="151796241">
              <w:marLeft w:val="0"/>
              <w:marRight w:val="0"/>
              <w:marTop w:val="0"/>
              <w:marBottom w:val="0"/>
              <w:divBdr>
                <w:top w:val="none" w:sz="0" w:space="0" w:color="auto"/>
                <w:left w:val="none" w:sz="0" w:space="0" w:color="auto"/>
                <w:bottom w:val="none" w:sz="0" w:space="0" w:color="auto"/>
                <w:right w:val="none" w:sz="0" w:space="0" w:color="auto"/>
              </w:divBdr>
            </w:div>
            <w:div w:id="123890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03351">
      <w:bodyDiv w:val="1"/>
      <w:marLeft w:val="0"/>
      <w:marRight w:val="0"/>
      <w:marTop w:val="0"/>
      <w:marBottom w:val="0"/>
      <w:divBdr>
        <w:top w:val="none" w:sz="0" w:space="0" w:color="auto"/>
        <w:left w:val="none" w:sz="0" w:space="0" w:color="auto"/>
        <w:bottom w:val="none" w:sz="0" w:space="0" w:color="auto"/>
        <w:right w:val="none" w:sz="0" w:space="0" w:color="auto"/>
      </w:divBdr>
      <w:divsChild>
        <w:div w:id="726148500">
          <w:marLeft w:val="0"/>
          <w:marRight w:val="0"/>
          <w:marTop w:val="0"/>
          <w:marBottom w:val="0"/>
          <w:divBdr>
            <w:top w:val="none" w:sz="0" w:space="0" w:color="auto"/>
            <w:left w:val="none" w:sz="0" w:space="0" w:color="auto"/>
            <w:bottom w:val="none" w:sz="0" w:space="0" w:color="auto"/>
            <w:right w:val="none" w:sz="0" w:space="0" w:color="auto"/>
          </w:divBdr>
        </w:div>
      </w:divsChild>
    </w:div>
    <w:div w:id="540871740">
      <w:bodyDiv w:val="1"/>
      <w:marLeft w:val="0"/>
      <w:marRight w:val="0"/>
      <w:marTop w:val="0"/>
      <w:marBottom w:val="0"/>
      <w:divBdr>
        <w:top w:val="none" w:sz="0" w:space="0" w:color="auto"/>
        <w:left w:val="none" w:sz="0" w:space="0" w:color="auto"/>
        <w:bottom w:val="none" w:sz="0" w:space="0" w:color="auto"/>
        <w:right w:val="none" w:sz="0" w:space="0" w:color="auto"/>
      </w:divBdr>
    </w:div>
    <w:div w:id="552354830">
      <w:bodyDiv w:val="1"/>
      <w:marLeft w:val="0"/>
      <w:marRight w:val="0"/>
      <w:marTop w:val="0"/>
      <w:marBottom w:val="0"/>
      <w:divBdr>
        <w:top w:val="none" w:sz="0" w:space="0" w:color="auto"/>
        <w:left w:val="none" w:sz="0" w:space="0" w:color="auto"/>
        <w:bottom w:val="none" w:sz="0" w:space="0" w:color="auto"/>
        <w:right w:val="none" w:sz="0" w:space="0" w:color="auto"/>
      </w:divBdr>
    </w:div>
    <w:div w:id="576592628">
      <w:bodyDiv w:val="1"/>
      <w:marLeft w:val="0"/>
      <w:marRight w:val="0"/>
      <w:marTop w:val="0"/>
      <w:marBottom w:val="0"/>
      <w:divBdr>
        <w:top w:val="none" w:sz="0" w:space="0" w:color="auto"/>
        <w:left w:val="none" w:sz="0" w:space="0" w:color="auto"/>
        <w:bottom w:val="none" w:sz="0" w:space="0" w:color="auto"/>
        <w:right w:val="none" w:sz="0" w:space="0" w:color="auto"/>
      </w:divBdr>
    </w:div>
    <w:div w:id="578832869">
      <w:bodyDiv w:val="1"/>
      <w:marLeft w:val="0"/>
      <w:marRight w:val="0"/>
      <w:marTop w:val="0"/>
      <w:marBottom w:val="0"/>
      <w:divBdr>
        <w:top w:val="none" w:sz="0" w:space="0" w:color="auto"/>
        <w:left w:val="none" w:sz="0" w:space="0" w:color="auto"/>
        <w:bottom w:val="none" w:sz="0" w:space="0" w:color="auto"/>
        <w:right w:val="none" w:sz="0" w:space="0" w:color="auto"/>
      </w:divBdr>
      <w:divsChild>
        <w:div w:id="688993965">
          <w:marLeft w:val="0"/>
          <w:marRight w:val="0"/>
          <w:marTop w:val="0"/>
          <w:marBottom w:val="0"/>
          <w:divBdr>
            <w:top w:val="none" w:sz="0" w:space="0" w:color="auto"/>
            <w:left w:val="none" w:sz="0" w:space="0" w:color="auto"/>
            <w:bottom w:val="none" w:sz="0" w:space="0" w:color="auto"/>
            <w:right w:val="none" w:sz="0" w:space="0" w:color="auto"/>
          </w:divBdr>
          <w:divsChild>
            <w:div w:id="75249078">
              <w:marLeft w:val="0"/>
              <w:marRight w:val="0"/>
              <w:marTop w:val="0"/>
              <w:marBottom w:val="0"/>
              <w:divBdr>
                <w:top w:val="none" w:sz="0" w:space="0" w:color="auto"/>
                <w:left w:val="none" w:sz="0" w:space="0" w:color="auto"/>
                <w:bottom w:val="none" w:sz="0" w:space="0" w:color="auto"/>
                <w:right w:val="none" w:sz="0" w:space="0" w:color="auto"/>
              </w:divBdr>
            </w:div>
            <w:div w:id="126436564">
              <w:marLeft w:val="0"/>
              <w:marRight w:val="0"/>
              <w:marTop w:val="0"/>
              <w:marBottom w:val="0"/>
              <w:divBdr>
                <w:top w:val="none" w:sz="0" w:space="0" w:color="auto"/>
                <w:left w:val="none" w:sz="0" w:space="0" w:color="auto"/>
                <w:bottom w:val="none" w:sz="0" w:space="0" w:color="auto"/>
                <w:right w:val="none" w:sz="0" w:space="0" w:color="auto"/>
              </w:divBdr>
            </w:div>
            <w:div w:id="239953207">
              <w:marLeft w:val="0"/>
              <w:marRight w:val="0"/>
              <w:marTop w:val="0"/>
              <w:marBottom w:val="0"/>
              <w:divBdr>
                <w:top w:val="none" w:sz="0" w:space="0" w:color="auto"/>
                <w:left w:val="none" w:sz="0" w:space="0" w:color="auto"/>
                <w:bottom w:val="none" w:sz="0" w:space="0" w:color="auto"/>
                <w:right w:val="none" w:sz="0" w:space="0" w:color="auto"/>
              </w:divBdr>
            </w:div>
            <w:div w:id="327249083">
              <w:marLeft w:val="0"/>
              <w:marRight w:val="0"/>
              <w:marTop w:val="0"/>
              <w:marBottom w:val="0"/>
              <w:divBdr>
                <w:top w:val="none" w:sz="0" w:space="0" w:color="auto"/>
                <w:left w:val="none" w:sz="0" w:space="0" w:color="auto"/>
                <w:bottom w:val="none" w:sz="0" w:space="0" w:color="auto"/>
                <w:right w:val="none" w:sz="0" w:space="0" w:color="auto"/>
              </w:divBdr>
            </w:div>
            <w:div w:id="410935636">
              <w:marLeft w:val="0"/>
              <w:marRight w:val="0"/>
              <w:marTop w:val="0"/>
              <w:marBottom w:val="0"/>
              <w:divBdr>
                <w:top w:val="none" w:sz="0" w:space="0" w:color="auto"/>
                <w:left w:val="none" w:sz="0" w:space="0" w:color="auto"/>
                <w:bottom w:val="none" w:sz="0" w:space="0" w:color="auto"/>
                <w:right w:val="none" w:sz="0" w:space="0" w:color="auto"/>
              </w:divBdr>
            </w:div>
            <w:div w:id="459881393">
              <w:marLeft w:val="0"/>
              <w:marRight w:val="0"/>
              <w:marTop w:val="0"/>
              <w:marBottom w:val="0"/>
              <w:divBdr>
                <w:top w:val="none" w:sz="0" w:space="0" w:color="auto"/>
                <w:left w:val="none" w:sz="0" w:space="0" w:color="auto"/>
                <w:bottom w:val="none" w:sz="0" w:space="0" w:color="auto"/>
                <w:right w:val="none" w:sz="0" w:space="0" w:color="auto"/>
              </w:divBdr>
            </w:div>
            <w:div w:id="522671455">
              <w:marLeft w:val="0"/>
              <w:marRight w:val="0"/>
              <w:marTop w:val="0"/>
              <w:marBottom w:val="0"/>
              <w:divBdr>
                <w:top w:val="none" w:sz="0" w:space="0" w:color="auto"/>
                <w:left w:val="none" w:sz="0" w:space="0" w:color="auto"/>
                <w:bottom w:val="none" w:sz="0" w:space="0" w:color="auto"/>
                <w:right w:val="none" w:sz="0" w:space="0" w:color="auto"/>
              </w:divBdr>
            </w:div>
            <w:div w:id="668483773">
              <w:marLeft w:val="0"/>
              <w:marRight w:val="0"/>
              <w:marTop w:val="0"/>
              <w:marBottom w:val="0"/>
              <w:divBdr>
                <w:top w:val="none" w:sz="0" w:space="0" w:color="auto"/>
                <w:left w:val="none" w:sz="0" w:space="0" w:color="auto"/>
                <w:bottom w:val="none" w:sz="0" w:space="0" w:color="auto"/>
                <w:right w:val="none" w:sz="0" w:space="0" w:color="auto"/>
              </w:divBdr>
            </w:div>
            <w:div w:id="1273634074">
              <w:marLeft w:val="0"/>
              <w:marRight w:val="0"/>
              <w:marTop w:val="0"/>
              <w:marBottom w:val="0"/>
              <w:divBdr>
                <w:top w:val="none" w:sz="0" w:space="0" w:color="auto"/>
                <w:left w:val="none" w:sz="0" w:space="0" w:color="auto"/>
                <w:bottom w:val="none" w:sz="0" w:space="0" w:color="auto"/>
                <w:right w:val="none" w:sz="0" w:space="0" w:color="auto"/>
              </w:divBdr>
            </w:div>
            <w:div w:id="1843813296">
              <w:marLeft w:val="0"/>
              <w:marRight w:val="0"/>
              <w:marTop w:val="0"/>
              <w:marBottom w:val="0"/>
              <w:divBdr>
                <w:top w:val="none" w:sz="0" w:space="0" w:color="auto"/>
                <w:left w:val="none" w:sz="0" w:space="0" w:color="auto"/>
                <w:bottom w:val="none" w:sz="0" w:space="0" w:color="auto"/>
                <w:right w:val="none" w:sz="0" w:space="0" w:color="auto"/>
              </w:divBdr>
            </w:div>
            <w:div w:id="196411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3581">
      <w:bodyDiv w:val="1"/>
      <w:marLeft w:val="0"/>
      <w:marRight w:val="0"/>
      <w:marTop w:val="0"/>
      <w:marBottom w:val="0"/>
      <w:divBdr>
        <w:top w:val="none" w:sz="0" w:space="0" w:color="auto"/>
        <w:left w:val="none" w:sz="0" w:space="0" w:color="auto"/>
        <w:bottom w:val="none" w:sz="0" w:space="0" w:color="auto"/>
        <w:right w:val="none" w:sz="0" w:space="0" w:color="auto"/>
      </w:divBdr>
      <w:divsChild>
        <w:div w:id="200749237">
          <w:marLeft w:val="0"/>
          <w:marRight w:val="0"/>
          <w:marTop w:val="0"/>
          <w:marBottom w:val="0"/>
          <w:divBdr>
            <w:top w:val="none" w:sz="0" w:space="0" w:color="auto"/>
            <w:left w:val="none" w:sz="0" w:space="0" w:color="auto"/>
            <w:bottom w:val="none" w:sz="0" w:space="0" w:color="auto"/>
            <w:right w:val="none" w:sz="0" w:space="0" w:color="auto"/>
          </w:divBdr>
        </w:div>
      </w:divsChild>
    </w:div>
    <w:div w:id="595985304">
      <w:bodyDiv w:val="1"/>
      <w:marLeft w:val="0"/>
      <w:marRight w:val="0"/>
      <w:marTop w:val="0"/>
      <w:marBottom w:val="0"/>
      <w:divBdr>
        <w:top w:val="none" w:sz="0" w:space="0" w:color="auto"/>
        <w:left w:val="none" w:sz="0" w:space="0" w:color="auto"/>
        <w:bottom w:val="none" w:sz="0" w:space="0" w:color="auto"/>
        <w:right w:val="none" w:sz="0" w:space="0" w:color="auto"/>
      </w:divBdr>
    </w:div>
    <w:div w:id="612250347">
      <w:bodyDiv w:val="1"/>
      <w:marLeft w:val="0"/>
      <w:marRight w:val="0"/>
      <w:marTop w:val="0"/>
      <w:marBottom w:val="0"/>
      <w:divBdr>
        <w:top w:val="none" w:sz="0" w:space="0" w:color="auto"/>
        <w:left w:val="none" w:sz="0" w:space="0" w:color="auto"/>
        <w:bottom w:val="none" w:sz="0" w:space="0" w:color="auto"/>
        <w:right w:val="none" w:sz="0" w:space="0" w:color="auto"/>
      </w:divBdr>
      <w:divsChild>
        <w:div w:id="14501997">
          <w:marLeft w:val="0"/>
          <w:marRight w:val="0"/>
          <w:marTop w:val="0"/>
          <w:marBottom w:val="0"/>
          <w:divBdr>
            <w:top w:val="none" w:sz="0" w:space="0" w:color="auto"/>
            <w:left w:val="none" w:sz="0" w:space="0" w:color="auto"/>
            <w:bottom w:val="none" w:sz="0" w:space="0" w:color="auto"/>
            <w:right w:val="none" w:sz="0" w:space="0" w:color="auto"/>
          </w:divBdr>
        </w:div>
        <w:div w:id="124935560">
          <w:marLeft w:val="0"/>
          <w:marRight w:val="0"/>
          <w:marTop w:val="0"/>
          <w:marBottom w:val="0"/>
          <w:divBdr>
            <w:top w:val="none" w:sz="0" w:space="0" w:color="auto"/>
            <w:left w:val="none" w:sz="0" w:space="0" w:color="auto"/>
            <w:bottom w:val="none" w:sz="0" w:space="0" w:color="auto"/>
            <w:right w:val="none" w:sz="0" w:space="0" w:color="auto"/>
          </w:divBdr>
        </w:div>
        <w:div w:id="173882643">
          <w:marLeft w:val="0"/>
          <w:marRight w:val="0"/>
          <w:marTop w:val="0"/>
          <w:marBottom w:val="0"/>
          <w:divBdr>
            <w:top w:val="none" w:sz="0" w:space="0" w:color="auto"/>
            <w:left w:val="none" w:sz="0" w:space="0" w:color="auto"/>
            <w:bottom w:val="none" w:sz="0" w:space="0" w:color="auto"/>
            <w:right w:val="none" w:sz="0" w:space="0" w:color="auto"/>
          </w:divBdr>
        </w:div>
        <w:div w:id="195317984">
          <w:marLeft w:val="0"/>
          <w:marRight w:val="0"/>
          <w:marTop w:val="0"/>
          <w:marBottom w:val="0"/>
          <w:divBdr>
            <w:top w:val="none" w:sz="0" w:space="0" w:color="auto"/>
            <w:left w:val="none" w:sz="0" w:space="0" w:color="auto"/>
            <w:bottom w:val="none" w:sz="0" w:space="0" w:color="auto"/>
            <w:right w:val="none" w:sz="0" w:space="0" w:color="auto"/>
          </w:divBdr>
        </w:div>
        <w:div w:id="208803630">
          <w:marLeft w:val="0"/>
          <w:marRight w:val="0"/>
          <w:marTop w:val="0"/>
          <w:marBottom w:val="0"/>
          <w:divBdr>
            <w:top w:val="none" w:sz="0" w:space="0" w:color="auto"/>
            <w:left w:val="none" w:sz="0" w:space="0" w:color="auto"/>
            <w:bottom w:val="none" w:sz="0" w:space="0" w:color="auto"/>
            <w:right w:val="none" w:sz="0" w:space="0" w:color="auto"/>
          </w:divBdr>
        </w:div>
        <w:div w:id="219945193">
          <w:marLeft w:val="0"/>
          <w:marRight w:val="0"/>
          <w:marTop w:val="0"/>
          <w:marBottom w:val="0"/>
          <w:divBdr>
            <w:top w:val="none" w:sz="0" w:space="0" w:color="auto"/>
            <w:left w:val="none" w:sz="0" w:space="0" w:color="auto"/>
            <w:bottom w:val="none" w:sz="0" w:space="0" w:color="auto"/>
            <w:right w:val="none" w:sz="0" w:space="0" w:color="auto"/>
          </w:divBdr>
        </w:div>
        <w:div w:id="224335724">
          <w:marLeft w:val="0"/>
          <w:marRight w:val="0"/>
          <w:marTop w:val="0"/>
          <w:marBottom w:val="0"/>
          <w:divBdr>
            <w:top w:val="none" w:sz="0" w:space="0" w:color="auto"/>
            <w:left w:val="none" w:sz="0" w:space="0" w:color="auto"/>
            <w:bottom w:val="none" w:sz="0" w:space="0" w:color="auto"/>
            <w:right w:val="none" w:sz="0" w:space="0" w:color="auto"/>
          </w:divBdr>
        </w:div>
        <w:div w:id="358244909">
          <w:marLeft w:val="0"/>
          <w:marRight w:val="0"/>
          <w:marTop w:val="0"/>
          <w:marBottom w:val="0"/>
          <w:divBdr>
            <w:top w:val="none" w:sz="0" w:space="0" w:color="auto"/>
            <w:left w:val="none" w:sz="0" w:space="0" w:color="auto"/>
            <w:bottom w:val="none" w:sz="0" w:space="0" w:color="auto"/>
            <w:right w:val="none" w:sz="0" w:space="0" w:color="auto"/>
          </w:divBdr>
        </w:div>
        <w:div w:id="569927069">
          <w:marLeft w:val="0"/>
          <w:marRight w:val="0"/>
          <w:marTop w:val="0"/>
          <w:marBottom w:val="0"/>
          <w:divBdr>
            <w:top w:val="none" w:sz="0" w:space="0" w:color="auto"/>
            <w:left w:val="none" w:sz="0" w:space="0" w:color="auto"/>
            <w:bottom w:val="none" w:sz="0" w:space="0" w:color="auto"/>
            <w:right w:val="none" w:sz="0" w:space="0" w:color="auto"/>
          </w:divBdr>
        </w:div>
        <w:div w:id="653490358">
          <w:marLeft w:val="0"/>
          <w:marRight w:val="0"/>
          <w:marTop w:val="0"/>
          <w:marBottom w:val="0"/>
          <w:divBdr>
            <w:top w:val="none" w:sz="0" w:space="0" w:color="auto"/>
            <w:left w:val="none" w:sz="0" w:space="0" w:color="auto"/>
            <w:bottom w:val="none" w:sz="0" w:space="0" w:color="auto"/>
            <w:right w:val="none" w:sz="0" w:space="0" w:color="auto"/>
          </w:divBdr>
        </w:div>
        <w:div w:id="662854474">
          <w:marLeft w:val="0"/>
          <w:marRight w:val="0"/>
          <w:marTop w:val="0"/>
          <w:marBottom w:val="0"/>
          <w:divBdr>
            <w:top w:val="none" w:sz="0" w:space="0" w:color="auto"/>
            <w:left w:val="none" w:sz="0" w:space="0" w:color="auto"/>
            <w:bottom w:val="none" w:sz="0" w:space="0" w:color="auto"/>
            <w:right w:val="none" w:sz="0" w:space="0" w:color="auto"/>
          </w:divBdr>
        </w:div>
        <w:div w:id="892351771">
          <w:marLeft w:val="0"/>
          <w:marRight w:val="0"/>
          <w:marTop w:val="0"/>
          <w:marBottom w:val="0"/>
          <w:divBdr>
            <w:top w:val="none" w:sz="0" w:space="0" w:color="auto"/>
            <w:left w:val="none" w:sz="0" w:space="0" w:color="auto"/>
            <w:bottom w:val="none" w:sz="0" w:space="0" w:color="auto"/>
            <w:right w:val="none" w:sz="0" w:space="0" w:color="auto"/>
          </w:divBdr>
        </w:div>
        <w:div w:id="919411060">
          <w:marLeft w:val="0"/>
          <w:marRight w:val="0"/>
          <w:marTop w:val="0"/>
          <w:marBottom w:val="0"/>
          <w:divBdr>
            <w:top w:val="none" w:sz="0" w:space="0" w:color="auto"/>
            <w:left w:val="none" w:sz="0" w:space="0" w:color="auto"/>
            <w:bottom w:val="none" w:sz="0" w:space="0" w:color="auto"/>
            <w:right w:val="none" w:sz="0" w:space="0" w:color="auto"/>
          </w:divBdr>
        </w:div>
        <w:div w:id="1040326494">
          <w:marLeft w:val="0"/>
          <w:marRight w:val="0"/>
          <w:marTop w:val="0"/>
          <w:marBottom w:val="0"/>
          <w:divBdr>
            <w:top w:val="none" w:sz="0" w:space="0" w:color="auto"/>
            <w:left w:val="none" w:sz="0" w:space="0" w:color="auto"/>
            <w:bottom w:val="none" w:sz="0" w:space="0" w:color="auto"/>
            <w:right w:val="none" w:sz="0" w:space="0" w:color="auto"/>
          </w:divBdr>
        </w:div>
        <w:div w:id="1260988066">
          <w:marLeft w:val="0"/>
          <w:marRight w:val="0"/>
          <w:marTop w:val="0"/>
          <w:marBottom w:val="0"/>
          <w:divBdr>
            <w:top w:val="none" w:sz="0" w:space="0" w:color="auto"/>
            <w:left w:val="none" w:sz="0" w:space="0" w:color="auto"/>
            <w:bottom w:val="none" w:sz="0" w:space="0" w:color="auto"/>
            <w:right w:val="none" w:sz="0" w:space="0" w:color="auto"/>
          </w:divBdr>
        </w:div>
        <w:div w:id="1370835416">
          <w:marLeft w:val="0"/>
          <w:marRight w:val="0"/>
          <w:marTop w:val="0"/>
          <w:marBottom w:val="0"/>
          <w:divBdr>
            <w:top w:val="none" w:sz="0" w:space="0" w:color="auto"/>
            <w:left w:val="none" w:sz="0" w:space="0" w:color="auto"/>
            <w:bottom w:val="none" w:sz="0" w:space="0" w:color="auto"/>
            <w:right w:val="none" w:sz="0" w:space="0" w:color="auto"/>
          </w:divBdr>
        </w:div>
        <w:div w:id="1404448144">
          <w:marLeft w:val="0"/>
          <w:marRight w:val="0"/>
          <w:marTop w:val="0"/>
          <w:marBottom w:val="0"/>
          <w:divBdr>
            <w:top w:val="none" w:sz="0" w:space="0" w:color="auto"/>
            <w:left w:val="none" w:sz="0" w:space="0" w:color="auto"/>
            <w:bottom w:val="none" w:sz="0" w:space="0" w:color="auto"/>
            <w:right w:val="none" w:sz="0" w:space="0" w:color="auto"/>
          </w:divBdr>
        </w:div>
        <w:div w:id="1903637314">
          <w:marLeft w:val="0"/>
          <w:marRight w:val="0"/>
          <w:marTop w:val="0"/>
          <w:marBottom w:val="0"/>
          <w:divBdr>
            <w:top w:val="none" w:sz="0" w:space="0" w:color="auto"/>
            <w:left w:val="none" w:sz="0" w:space="0" w:color="auto"/>
            <w:bottom w:val="none" w:sz="0" w:space="0" w:color="auto"/>
            <w:right w:val="none" w:sz="0" w:space="0" w:color="auto"/>
          </w:divBdr>
        </w:div>
        <w:div w:id="2097358181">
          <w:marLeft w:val="0"/>
          <w:marRight w:val="0"/>
          <w:marTop w:val="0"/>
          <w:marBottom w:val="0"/>
          <w:divBdr>
            <w:top w:val="none" w:sz="0" w:space="0" w:color="auto"/>
            <w:left w:val="none" w:sz="0" w:space="0" w:color="auto"/>
            <w:bottom w:val="none" w:sz="0" w:space="0" w:color="auto"/>
            <w:right w:val="none" w:sz="0" w:space="0" w:color="auto"/>
          </w:divBdr>
        </w:div>
        <w:div w:id="2119982753">
          <w:marLeft w:val="0"/>
          <w:marRight w:val="0"/>
          <w:marTop w:val="0"/>
          <w:marBottom w:val="0"/>
          <w:divBdr>
            <w:top w:val="none" w:sz="0" w:space="0" w:color="auto"/>
            <w:left w:val="none" w:sz="0" w:space="0" w:color="auto"/>
            <w:bottom w:val="none" w:sz="0" w:space="0" w:color="auto"/>
            <w:right w:val="none" w:sz="0" w:space="0" w:color="auto"/>
          </w:divBdr>
        </w:div>
        <w:div w:id="2120830518">
          <w:marLeft w:val="0"/>
          <w:marRight w:val="0"/>
          <w:marTop w:val="0"/>
          <w:marBottom w:val="0"/>
          <w:divBdr>
            <w:top w:val="none" w:sz="0" w:space="0" w:color="auto"/>
            <w:left w:val="none" w:sz="0" w:space="0" w:color="auto"/>
            <w:bottom w:val="none" w:sz="0" w:space="0" w:color="auto"/>
            <w:right w:val="none" w:sz="0" w:space="0" w:color="auto"/>
          </w:divBdr>
        </w:div>
      </w:divsChild>
    </w:div>
    <w:div w:id="638388085">
      <w:bodyDiv w:val="1"/>
      <w:marLeft w:val="0"/>
      <w:marRight w:val="0"/>
      <w:marTop w:val="0"/>
      <w:marBottom w:val="0"/>
      <w:divBdr>
        <w:top w:val="none" w:sz="0" w:space="0" w:color="auto"/>
        <w:left w:val="none" w:sz="0" w:space="0" w:color="auto"/>
        <w:bottom w:val="none" w:sz="0" w:space="0" w:color="auto"/>
        <w:right w:val="none" w:sz="0" w:space="0" w:color="auto"/>
      </w:divBdr>
      <w:divsChild>
        <w:div w:id="922376890">
          <w:marLeft w:val="0"/>
          <w:marRight w:val="0"/>
          <w:marTop w:val="0"/>
          <w:marBottom w:val="0"/>
          <w:divBdr>
            <w:top w:val="none" w:sz="0" w:space="0" w:color="auto"/>
            <w:left w:val="none" w:sz="0" w:space="0" w:color="auto"/>
            <w:bottom w:val="none" w:sz="0" w:space="0" w:color="auto"/>
            <w:right w:val="none" w:sz="0" w:space="0" w:color="auto"/>
          </w:divBdr>
          <w:divsChild>
            <w:div w:id="998578563">
              <w:marLeft w:val="0"/>
              <w:marRight w:val="0"/>
              <w:marTop w:val="0"/>
              <w:marBottom w:val="0"/>
              <w:divBdr>
                <w:top w:val="none" w:sz="0" w:space="0" w:color="auto"/>
                <w:left w:val="none" w:sz="0" w:space="0" w:color="auto"/>
                <w:bottom w:val="none" w:sz="0" w:space="0" w:color="auto"/>
                <w:right w:val="none" w:sz="0" w:space="0" w:color="auto"/>
              </w:divBdr>
            </w:div>
            <w:div w:id="211551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5290">
      <w:bodyDiv w:val="1"/>
      <w:marLeft w:val="0"/>
      <w:marRight w:val="0"/>
      <w:marTop w:val="0"/>
      <w:marBottom w:val="0"/>
      <w:divBdr>
        <w:top w:val="none" w:sz="0" w:space="0" w:color="auto"/>
        <w:left w:val="none" w:sz="0" w:space="0" w:color="auto"/>
        <w:bottom w:val="none" w:sz="0" w:space="0" w:color="auto"/>
        <w:right w:val="none" w:sz="0" w:space="0" w:color="auto"/>
      </w:divBdr>
      <w:divsChild>
        <w:div w:id="155658938">
          <w:marLeft w:val="0"/>
          <w:marRight w:val="0"/>
          <w:marTop w:val="0"/>
          <w:marBottom w:val="0"/>
          <w:divBdr>
            <w:top w:val="none" w:sz="0" w:space="0" w:color="auto"/>
            <w:left w:val="none" w:sz="0" w:space="0" w:color="auto"/>
            <w:bottom w:val="none" w:sz="0" w:space="0" w:color="auto"/>
            <w:right w:val="none" w:sz="0" w:space="0" w:color="auto"/>
          </w:divBdr>
        </w:div>
      </w:divsChild>
    </w:div>
    <w:div w:id="640496971">
      <w:bodyDiv w:val="1"/>
      <w:marLeft w:val="0"/>
      <w:marRight w:val="0"/>
      <w:marTop w:val="0"/>
      <w:marBottom w:val="0"/>
      <w:divBdr>
        <w:top w:val="none" w:sz="0" w:space="0" w:color="auto"/>
        <w:left w:val="none" w:sz="0" w:space="0" w:color="auto"/>
        <w:bottom w:val="none" w:sz="0" w:space="0" w:color="auto"/>
        <w:right w:val="none" w:sz="0" w:space="0" w:color="auto"/>
      </w:divBdr>
      <w:divsChild>
        <w:div w:id="1628662756">
          <w:marLeft w:val="0"/>
          <w:marRight w:val="0"/>
          <w:marTop w:val="0"/>
          <w:marBottom w:val="0"/>
          <w:divBdr>
            <w:top w:val="none" w:sz="0" w:space="0" w:color="auto"/>
            <w:left w:val="none" w:sz="0" w:space="0" w:color="auto"/>
            <w:bottom w:val="none" w:sz="0" w:space="0" w:color="auto"/>
            <w:right w:val="none" w:sz="0" w:space="0" w:color="auto"/>
          </w:divBdr>
        </w:div>
      </w:divsChild>
    </w:div>
    <w:div w:id="692414120">
      <w:bodyDiv w:val="1"/>
      <w:marLeft w:val="0"/>
      <w:marRight w:val="0"/>
      <w:marTop w:val="0"/>
      <w:marBottom w:val="0"/>
      <w:divBdr>
        <w:top w:val="none" w:sz="0" w:space="0" w:color="auto"/>
        <w:left w:val="none" w:sz="0" w:space="0" w:color="auto"/>
        <w:bottom w:val="none" w:sz="0" w:space="0" w:color="auto"/>
        <w:right w:val="none" w:sz="0" w:space="0" w:color="auto"/>
      </w:divBdr>
      <w:divsChild>
        <w:div w:id="632559335">
          <w:marLeft w:val="0"/>
          <w:marRight w:val="0"/>
          <w:marTop w:val="0"/>
          <w:marBottom w:val="0"/>
          <w:divBdr>
            <w:top w:val="none" w:sz="0" w:space="0" w:color="auto"/>
            <w:left w:val="none" w:sz="0" w:space="0" w:color="auto"/>
            <w:bottom w:val="none" w:sz="0" w:space="0" w:color="auto"/>
            <w:right w:val="none" w:sz="0" w:space="0" w:color="auto"/>
          </w:divBdr>
          <w:divsChild>
            <w:div w:id="331300673">
              <w:marLeft w:val="0"/>
              <w:marRight w:val="0"/>
              <w:marTop w:val="0"/>
              <w:marBottom w:val="0"/>
              <w:divBdr>
                <w:top w:val="none" w:sz="0" w:space="0" w:color="auto"/>
                <w:left w:val="none" w:sz="0" w:space="0" w:color="auto"/>
                <w:bottom w:val="none" w:sz="0" w:space="0" w:color="auto"/>
                <w:right w:val="none" w:sz="0" w:space="0" w:color="auto"/>
              </w:divBdr>
            </w:div>
            <w:div w:id="10239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6925">
      <w:bodyDiv w:val="1"/>
      <w:marLeft w:val="0"/>
      <w:marRight w:val="0"/>
      <w:marTop w:val="0"/>
      <w:marBottom w:val="0"/>
      <w:divBdr>
        <w:top w:val="none" w:sz="0" w:space="0" w:color="auto"/>
        <w:left w:val="none" w:sz="0" w:space="0" w:color="auto"/>
        <w:bottom w:val="none" w:sz="0" w:space="0" w:color="auto"/>
        <w:right w:val="none" w:sz="0" w:space="0" w:color="auto"/>
      </w:divBdr>
    </w:div>
    <w:div w:id="701442924">
      <w:bodyDiv w:val="1"/>
      <w:marLeft w:val="0"/>
      <w:marRight w:val="0"/>
      <w:marTop w:val="0"/>
      <w:marBottom w:val="0"/>
      <w:divBdr>
        <w:top w:val="none" w:sz="0" w:space="0" w:color="auto"/>
        <w:left w:val="none" w:sz="0" w:space="0" w:color="auto"/>
        <w:bottom w:val="none" w:sz="0" w:space="0" w:color="auto"/>
        <w:right w:val="none" w:sz="0" w:space="0" w:color="auto"/>
      </w:divBdr>
    </w:div>
    <w:div w:id="712271753">
      <w:bodyDiv w:val="1"/>
      <w:marLeft w:val="0"/>
      <w:marRight w:val="0"/>
      <w:marTop w:val="0"/>
      <w:marBottom w:val="0"/>
      <w:divBdr>
        <w:top w:val="none" w:sz="0" w:space="0" w:color="auto"/>
        <w:left w:val="none" w:sz="0" w:space="0" w:color="auto"/>
        <w:bottom w:val="none" w:sz="0" w:space="0" w:color="auto"/>
        <w:right w:val="none" w:sz="0" w:space="0" w:color="auto"/>
      </w:divBdr>
      <w:divsChild>
        <w:div w:id="1608348928">
          <w:marLeft w:val="0"/>
          <w:marRight w:val="0"/>
          <w:marTop w:val="0"/>
          <w:marBottom w:val="0"/>
          <w:divBdr>
            <w:top w:val="none" w:sz="0" w:space="0" w:color="auto"/>
            <w:left w:val="none" w:sz="0" w:space="0" w:color="auto"/>
            <w:bottom w:val="none" w:sz="0" w:space="0" w:color="auto"/>
            <w:right w:val="none" w:sz="0" w:space="0" w:color="auto"/>
          </w:divBdr>
        </w:div>
      </w:divsChild>
    </w:div>
    <w:div w:id="738136806">
      <w:bodyDiv w:val="1"/>
      <w:marLeft w:val="0"/>
      <w:marRight w:val="0"/>
      <w:marTop w:val="0"/>
      <w:marBottom w:val="0"/>
      <w:divBdr>
        <w:top w:val="none" w:sz="0" w:space="0" w:color="auto"/>
        <w:left w:val="none" w:sz="0" w:space="0" w:color="auto"/>
        <w:bottom w:val="none" w:sz="0" w:space="0" w:color="auto"/>
        <w:right w:val="none" w:sz="0" w:space="0" w:color="auto"/>
      </w:divBdr>
      <w:divsChild>
        <w:div w:id="1023441756">
          <w:marLeft w:val="0"/>
          <w:marRight w:val="0"/>
          <w:marTop w:val="0"/>
          <w:marBottom w:val="0"/>
          <w:divBdr>
            <w:top w:val="none" w:sz="0" w:space="0" w:color="auto"/>
            <w:left w:val="none" w:sz="0" w:space="0" w:color="auto"/>
            <w:bottom w:val="none" w:sz="0" w:space="0" w:color="auto"/>
            <w:right w:val="none" w:sz="0" w:space="0" w:color="auto"/>
          </w:divBdr>
        </w:div>
      </w:divsChild>
    </w:div>
    <w:div w:id="754975438">
      <w:bodyDiv w:val="1"/>
      <w:marLeft w:val="0"/>
      <w:marRight w:val="0"/>
      <w:marTop w:val="0"/>
      <w:marBottom w:val="0"/>
      <w:divBdr>
        <w:top w:val="none" w:sz="0" w:space="0" w:color="auto"/>
        <w:left w:val="none" w:sz="0" w:space="0" w:color="auto"/>
        <w:bottom w:val="none" w:sz="0" w:space="0" w:color="auto"/>
        <w:right w:val="none" w:sz="0" w:space="0" w:color="auto"/>
      </w:divBdr>
      <w:divsChild>
        <w:div w:id="1157653462">
          <w:marLeft w:val="0"/>
          <w:marRight w:val="0"/>
          <w:marTop w:val="0"/>
          <w:marBottom w:val="0"/>
          <w:divBdr>
            <w:top w:val="none" w:sz="0" w:space="0" w:color="auto"/>
            <w:left w:val="none" w:sz="0" w:space="0" w:color="auto"/>
            <w:bottom w:val="none" w:sz="0" w:space="0" w:color="auto"/>
            <w:right w:val="none" w:sz="0" w:space="0" w:color="auto"/>
          </w:divBdr>
        </w:div>
      </w:divsChild>
    </w:div>
    <w:div w:id="761754168">
      <w:bodyDiv w:val="1"/>
      <w:marLeft w:val="0"/>
      <w:marRight w:val="0"/>
      <w:marTop w:val="0"/>
      <w:marBottom w:val="0"/>
      <w:divBdr>
        <w:top w:val="none" w:sz="0" w:space="0" w:color="auto"/>
        <w:left w:val="none" w:sz="0" w:space="0" w:color="auto"/>
        <w:bottom w:val="none" w:sz="0" w:space="0" w:color="auto"/>
        <w:right w:val="none" w:sz="0" w:space="0" w:color="auto"/>
      </w:divBdr>
    </w:div>
    <w:div w:id="761757664">
      <w:bodyDiv w:val="1"/>
      <w:marLeft w:val="0"/>
      <w:marRight w:val="0"/>
      <w:marTop w:val="0"/>
      <w:marBottom w:val="0"/>
      <w:divBdr>
        <w:top w:val="none" w:sz="0" w:space="0" w:color="auto"/>
        <w:left w:val="none" w:sz="0" w:space="0" w:color="auto"/>
        <w:bottom w:val="none" w:sz="0" w:space="0" w:color="auto"/>
        <w:right w:val="none" w:sz="0" w:space="0" w:color="auto"/>
      </w:divBdr>
    </w:div>
    <w:div w:id="766001666">
      <w:bodyDiv w:val="1"/>
      <w:marLeft w:val="0"/>
      <w:marRight w:val="0"/>
      <w:marTop w:val="0"/>
      <w:marBottom w:val="0"/>
      <w:divBdr>
        <w:top w:val="none" w:sz="0" w:space="0" w:color="auto"/>
        <w:left w:val="none" w:sz="0" w:space="0" w:color="auto"/>
        <w:bottom w:val="none" w:sz="0" w:space="0" w:color="auto"/>
        <w:right w:val="none" w:sz="0" w:space="0" w:color="auto"/>
      </w:divBdr>
    </w:div>
    <w:div w:id="768041367">
      <w:bodyDiv w:val="1"/>
      <w:marLeft w:val="0"/>
      <w:marRight w:val="0"/>
      <w:marTop w:val="0"/>
      <w:marBottom w:val="0"/>
      <w:divBdr>
        <w:top w:val="none" w:sz="0" w:space="0" w:color="auto"/>
        <w:left w:val="none" w:sz="0" w:space="0" w:color="auto"/>
        <w:bottom w:val="none" w:sz="0" w:space="0" w:color="auto"/>
        <w:right w:val="none" w:sz="0" w:space="0" w:color="auto"/>
      </w:divBdr>
    </w:div>
    <w:div w:id="770391032">
      <w:bodyDiv w:val="1"/>
      <w:marLeft w:val="0"/>
      <w:marRight w:val="0"/>
      <w:marTop w:val="0"/>
      <w:marBottom w:val="0"/>
      <w:divBdr>
        <w:top w:val="none" w:sz="0" w:space="0" w:color="auto"/>
        <w:left w:val="none" w:sz="0" w:space="0" w:color="auto"/>
        <w:bottom w:val="none" w:sz="0" w:space="0" w:color="auto"/>
        <w:right w:val="none" w:sz="0" w:space="0" w:color="auto"/>
      </w:divBdr>
      <w:divsChild>
        <w:div w:id="698434356">
          <w:marLeft w:val="0"/>
          <w:marRight w:val="0"/>
          <w:marTop w:val="0"/>
          <w:marBottom w:val="0"/>
          <w:divBdr>
            <w:top w:val="none" w:sz="0" w:space="0" w:color="auto"/>
            <w:left w:val="none" w:sz="0" w:space="0" w:color="auto"/>
            <w:bottom w:val="none" w:sz="0" w:space="0" w:color="auto"/>
            <w:right w:val="none" w:sz="0" w:space="0" w:color="auto"/>
          </w:divBdr>
          <w:divsChild>
            <w:div w:id="469135167">
              <w:marLeft w:val="0"/>
              <w:marRight w:val="0"/>
              <w:marTop w:val="0"/>
              <w:marBottom w:val="0"/>
              <w:divBdr>
                <w:top w:val="none" w:sz="0" w:space="0" w:color="auto"/>
                <w:left w:val="none" w:sz="0" w:space="0" w:color="auto"/>
                <w:bottom w:val="none" w:sz="0" w:space="0" w:color="auto"/>
                <w:right w:val="none" w:sz="0" w:space="0" w:color="auto"/>
              </w:divBdr>
            </w:div>
            <w:div w:id="974798394">
              <w:marLeft w:val="0"/>
              <w:marRight w:val="0"/>
              <w:marTop w:val="0"/>
              <w:marBottom w:val="0"/>
              <w:divBdr>
                <w:top w:val="none" w:sz="0" w:space="0" w:color="auto"/>
                <w:left w:val="none" w:sz="0" w:space="0" w:color="auto"/>
                <w:bottom w:val="none" w:sz="0" w:space="0" w:color="auto"/>
                <w:right w:val="none" w:sz="0" w:space="0" w:color="auto"/>
              </w:divBdr>
            </w:div>
            <w:div w:id="1157722821">
              <w:marLeft w:val="0"/>
              <w:marRight w:val="0"/>
              <w:marTop w:val="0"/>
              <w:marBottom w:val="0"/>
              <w:divBdr>
                <w:top w:val="none" w:sz="0" w:space="0" w:color="auto"/>
                <w:left w:val="none" w:sz="0" w:space="0" w:color="auto"/>
                <w:bottom w:val="none" w:sz="0" w:space="0" w:color="auto"/>
                <w:right w:val="none" w:sz="0" w:space="0" w:color="auto"/>
              </w:divBdr>
            </w:div>
            <w:div w:id="1171800600">
              <w:marLeft w:val="0"/>
              <w:marRight w:val="0"/>
              <w:marTop w:val="0"/>
              <w:marBottom w:val="0"/>
              <w:divBdr>
                <w:top w:val="none" w:sz="0" w:space="0" w:color="auto"/>
                <w:left w:val="none" w:sz="0" w:space="0" w:color="auto"/>
                <w:bottom w:val="none" w:sz="0" w:space="0" w:color="auto"/>
                <w:right w:val="none" w:sz="0" w:space="0" w:color="auto"/>
              </w:divBdr>
            </w:div>
            <w:div w:id="1188300486">
              <w:marLeft w:val="0"/>
              <w:marRight w:val="0"/>
              <w:marTop w:val="0"/>
              <w:marBottom w:val="0"/>
              <w:divBdr>
                <w:top w:val="none" w:sz="0" w:space="0" w:color="auto"/>
                <w:left w:val="none" w:sz="0" w:space="0" w:color="auto"/>
                <w:bottom w:val="none" w:sz="0" w:space="0" w:color="auto"/>
                <w:right w:val="none" w:sz="0" w:space="0" w:color="auto"/>
              </w:divBdr>
            </w:div>
            <w:div w:id="1360666718">
              <w:marLeft w:val="0"/>
              <w:marRight w:val="0"/>
              <w:marTop w:val="0"/>
              <w:marBottom w:val="0"/>
              <w:divBdr>
                <w:top w:val="none" w:sz="0" w:space="0" w:color="auto"/>
                <w:left w:val="none" w:sz="0" w:space="0" w:color="auto"/>
                <w:bottom w:val="none" w:sz="0" w:space="0" w:color="auto"/>
                <w:right w:val="none" w:sz="0" w:space="0" w:color="auto"/>
              </w:divBdr>
            </w:div>
            <w:div w:id="1690567201">
              <w:marLeft w:val="0"/>
              <w:marRight w:val="0"/>
              <w:marTop w:val="0"/>
              <w:marBottom w:val="0"/>
              <w:divBdr>
                <w:top w:val="none" w:sz="0" w:space="0" w:color="auto"/>
                <w:left w:val="none" w:sz="0" w:space="0" w:color="auto"/>
                <w:bottom w:val="none" w:sz="0" w:space="0" w:color="auto"/>
                <w:right w:val="none" w:sz="0" w:space="0" w:color="auto"/>
              </w:divBdr>
            </w:div>
            <w:div w:id="1907254766">
              <w:marLeft w:val="0"/>
              <w:marRight w:val="0"/>
              <w:marTop w:val="0"/>
              <w:marBottom w:val="0"/>
              <w:divBdr>
                <w:top w:val="none" w:sz="0" w:space="0" w:color="auto"/>
                <w:left w:val="none" w:sz="0" w:space="0" w:color="auto"/>
                <w:bottom w:val="none" w:sz="0" w:space="0" w:color="auto"/>
                <w:right w:val="none" w:sz="0" w:space="0" w:color="auto"/>
              </w:divBdr>
            </w:div>
            <w:div w:id="192984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0728">
      <w:bodyDiv w:val="1"/>
      <w:marLeft w:val="0"/>
      <w:marRight w:val="0"/>
      <w:marTop w:val="0"/>
      <w:marBottom w:val="0"/>
      <w:divBdr>
        <w:top w:val="none" w:sz="0" w:space="0" w:color="auto"/>
        <w:left w:val="none" w:sz="0" w:space="0" w:color="auto"/>
        <w:bottom w:val="none" w:sz="0" w:space="0" w:color="auto"/>
        <w:right w:val="none" w:sz="0" w:space="0" w:color="auto"/>
      </w:divBdr>
      <w:divsChild>
        <w:div w:id="1479877746">
          <w:marLeft w:val="0"/>
          <w:marRight w:val="0"/>
          <w:marTop w:val="0"/>
          <w:marBottom w:val="0"/>
          <w:divBdr>
            <w:top w:val="none" w:sz="0" w:space="0" w:color="auto"/>
            <w:left w:val="none" w:sz="0" w:space="0" w:color="auto"/>
            <w:bottom w:val="none" w:sz="0" w:space="0" w:color="auto"/>
            <w:right w:val="none" w:sz="0" w:space="0" w:color="auto"/>
          </w:divBdr>
        </w:div>
      </w:divsChild>
    </w:div>
    <w:div w:id="812063686">
      <w:bodyDiv w:val="1"/>
      <w:marLeft w:val="0"/>
      <w:marRight w:val="0"/>
      <w:marTop w:val="0"/>
      <w:marBottom w:val="0"/>
      <w:divBdr>
        <w:top w:val="none" w:sz="0" w:space="0" w:color="auto"/>
        <w:left w:val="none" w:sz="0" w:space="0" w:color="auto"/>
        <w:bottom w:val="none" w:sz="0" w:space="0" w:color="auto"/>
        <w:right w:val="none" w:sz="0" w:space="0" w:color="auto"/>
      </w:divBdr>
      <w:divsChild>
        <w:div w:id="1308973303">
          <w:marLeft w:val="0"/>
          <w:marRight w:val="0"/>
          <w:marTop w:val="0"/>
          <w:marBottom w:val="0"/>
          <w:divBdr>
            <w:top w:val="none" w:sz="0" w:space="0" w:color="auto"/>
            <w:left w:val="none" w:sz="0" w:space="0" w:color="auto"/>
            <w:bottom w:val="none" w:sz="0" w:space="0" w:color="auto"/>
            <w:right w:val="none" w:sz="0" w:space="0" w:color="auto"/>
          </w:divBdr>
          <w:divsChild>
            <w:div w:id="662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50065">
      <w:bodyDiv w:val="1"/>
      <w:marLeft w:val="0"/>
      <w:marRight w:val="0"/>
      <w:marTop w:val="0"/>
      <w:marBottom w:val="0"/>
      <w:divBdr>
        <w:top w:val="none" w:sz="0" w:space="0" w:color="auto"/>
        <w:left w:val="none" w:sz="0" w:space="0" w:color="auto"/>
        <w:bottom w:val="none" w:sz="0" w:space="0" w:color="auto"/>
        <w:right w:val="none" w:sz="0" w:space="0" w:color="auto"/>
      </w:divBdr>
    </w:div>
    <w:div w:id="831456627">
      <w:bodyDiv w:val="1"/>
      <w:marLeft w:val="0"/>
      <w:marRight w:val="0"/>
      <w:marTop w:val="0"/>
      <w:marBottom w:val="0"/>
      <w:divBdr>
        <w:top w:val="none" w:sz="0" w:space="0" w:color="auto"/>
        <w:left w:val="none" w:sz="0" w:space="0" w:color="auto"/>
        <w:bottom w:val="none" w:sz="0" w:space="0" w:color="auto"/>
        <w:right w:val="none" w:sz="0" w:space="0" w:color="auto"/>
      </w:divBdr>
      <w:divsChild>
        <w:div w:id="453061379">
          <w:marLeft w:val="0"/>
          <w:marRight w:val="0"/>
          <w:marTop w:val="0"/>
          <w:marBottom w:val="0"/>
          <w:divBdr>
            <w:top w:val="none" w:sz="0" w:space="0" w:color="auto"/>
            <w:left w:val="none" w:sz="0" w:space="0" w:color="auto"/>
            <w:bottom w:val="none" w:sz="0" w:space="0" w:color="auto"/>
            <w:right w:val="none" w:sz="0" w:space="0" w:color="auto"/>
          </w:divBdr>
        </w:div>
      </w:divsChild>
    </w:div>
    <w:div w:id="855770044">
      <w:bodyDiv w:val="1"/>
      <w:marLeft w:val="0"/>
      <w:marRight w:val="0"/>
      <w:marTop w:val="0"/>
      <w:marBottom w:val="0"/>
      <w:divBdr>
        <w:top w:val="none" w:sz="0" w:space="0" w:color="auto"/>
        <w:left w:val="none" w:sz="0" w:space="0" w:color="auto"/>
        <w:bottom w:val="none" w:sz="0" w:space="0" w:color="auto"/>
        <w:right w:val="none" w:sz="0" w:space="0" w:color="auto"/>
      </w:divBdr>
    </w:div>
    <w:div w:id="857278189">
      <w:bodyDiv w:val="1"/>
      <w:marLeft w:val="0"/>
      <w:marRight w:val="0"/>
      <w:marTop w:val="0"/>
      <w:marBottom w:val="0"/>
      <w:divBdr>
        <w:top w:val="none" w:sz="0" w:space="0" w:color="auto"/>
        <w:left w:val="none" w:sz="0" w:space="0" w:color="auto"/>
        <w:bottom w:val="none" w:sz="0" w:space="0" w:color="auto"/>
        <w:right w:val="none" w:sz="0" w:space="0" w:color="auto"/>
      </w:divBdr>
    </w:div>
    <w:div w:id="896205511">
      <w:bodyDiv w:val="1"/>
      <w:marLeft w:val="0"/>
      <w:marRight w:val="0"/>
      <w:marTop w:val="0"/>
      <w:marBottom w:val="0"/>
      <w:divBdr>
        <w:top w:val="none" w:sz="0" w:space="0" w:color="auto"/>
        <w:left w:val="none" w:sz="0" w:space="0" w:color="auto"/>
        <w:bottom w:val="none" w:sz="0" w:space="0" w:color="auto"/>
        <w:right w:val="none" w:sz="0" w:space="0" w:color="auto"/>
      </w:divBdr>
      <w:divsChild>
        <w:div w:id="1398821551">
          <w:marLeft w:val="0"/>
          <w:marRight w:val="0"/>
          <w:marTop w:val="0"/>
          <w:marBottom w:val="0"/>
          <w:divBdr>
            <w:top w:val="none" w:sz="0" w:space="0" w:color="auto"/>
            <w:left w:val="none" w:sz="0" w:space="0" w:color="auto"/>
            <w:bottom w:val="none" w:sz="0" w:space="0" w:color="auto"/>
            <w:right w:val="none" w:sz="0" w:space="0" w:color="auto"/>
          </w:divBdr>
        </w:div>
      </w:divsChild>
    </w:div>
    <w:div w:id="904414194">
      <w:bodyDiv w:val="1"/>
      <w:marLeft w:val="0"/>
      <w:marRight w:val="0"/>
      <w:marTop w:val="0"/>
      <w:marBottom w:val="0"/>
      <w:divBdr>
        <w:top w:val="none" w:sz="0" w:space="0" w:color="auto"/>
        <w:left w:val="none" w:sz="0" w:space="0" w:color="auto"/>
        <w:bottom w:val="none" w:sz="0" w:space="0" w:color="auto"/>
        <w:right w:val="none" w:sz="0" w:space="0" w:color="auto"/>
      </w:divBdr>
    </w:div>
    <w:div w:id="908348668">
      <w:bodyDiv w:val="1"/>
      <w:marLeft w:val="0"/>
      <w:marRight w:val="0"/>
      <w:marTop w:val="0"/>
      <w:marBottom w:val="0"/>
      <w:divBdr>
        <w:top w:val="none" w:sz="0" w:space="0" w:color="auto"/>
        <w:left w:val="none" w:sz="0" w:space="0" w:color="auto"/>
        <w:bottom w:val="none" w:sz="0" w:space="0" w:color="auto"/>
        <w:right w:val="none" w:sz="0" w:space="0" w:color="auto"/>
      </w:divBdr>
      <w:divsChild>
        <w:div w:id="152137924">
          <w:marLeft w:val="0"/>
          <w:marRight w:val="0"/>
          <w:marTop w:val="0"/>
          <w:marBottom w:val="0"/>
          <w:divBdr>
            <w:top w:val="none" w:sz="0" w:space="0" w:color="auto"/>
            <w:left w:val="none" w:sz="0" w:space="0" w:color="auto"/>
            <w:bottom w:val="none" w:sz="0" w:space="0" w:color="auto"/>
            <w:right w:val="none" w:sz="0" w:space="0" w:color="auto"/>
          </w:divBdr>
        </w:div>
      </w:divsChild>
    </w:div>
    <w:div w:id="940406932">
      <w:bodyDiv w:val="1"/>
      <w:marLeft w:val="0"/>
      <w:marRight w:val="0"/>
      <w:marTop w:val="0"/>
      <w:marBottom w:val="0"/>
      <w:divBdr>
        <w:top w:val="none" w:sz="0" w:space="0" w:color="auto"/>
        <w:left w:val="none" w:sz="0" w:space="0" w:color="auto"/>
        <w:bottom w:val="none" w:sz="0" w:space="0" w:color="auto"/>
        <w:right w:val="none" w:sz="0" w:space="0" w:color="auto"/>
      </w:divBdr>
    </w:div>
    <w:div w:id="965548419">
      <w:bodyDiv w:val="1"/>
      <w:marLeft w:val="0"/>
      <w:marRight w:val="0"/>
      <w:marTop w:val="0"/>
      <w:marBottom w:val="0"/>
      <w:divBdr>
        <w:top w:val="none" w:sz="0" w:space="0" w:color="auto"/>
        <w:left w:val="none" w:sz="0" w:space="0" w:color="auto"/>
        <w:bottom w:val="none" w:sz="0" w:space="0" w:color="auto"/>
        <w:right w:val="none" w:sz="0" w:space="0" w:color="auto"/>
      </w:divBdr>
      <w:divsChild>
        <w:div w:id="631403880">
          <w:marLeft w:val="0"/>
          <w:marRight w:val="0"/>
          <w:marTop w:val="0"/>
          <w:marBottom w:val="0"/>
          <w:divBdr>
            <w:top w:val="none" w:sz="0" w:space="0" w:color="auto"/>
            <w:left w:val="none" w:sz="0" w:space="0" w:color="auto"/>
            <w:bottom w:val="none" w:sz="0" w:space="0" w:color="auto"/>
            <w:right w:val="none" w:sz="0" w:space="0" w:color="auto"/>
          </w:divBdr>
        </w:div>
      </w:divsChild>
    </w:div>
    <w:div w:id="980111963">
      <w:bodyDiv w:val="1"/>
      <w:marLeft w:val="0"/>
      <w:marRight w:val="0"/>
      <w:marTop w:val="0"/>
      <w:marBottom w:val="0"/>
      <w:divBdr>
        <w:top w:val="none" w:sz="0" w:space="0" w:color="auto"/>
        <w:left w:val="none" w:sz="0" w:space="0" w:color="auto"/>
        <w:bottom w:val="none" w:sz="0" w:space="0" w:color="auto"/>
        <w:right w:val="none" w:sz="0" w:space="0" w:color="auto"/>
      </w:divBdr>
      <w:divsChild>
        <w:div w:id="573903995">
          <w:marLeft w:val="0"/>
          <w:marRight w:val="0"/>
          <w:marTop w:val="0"/>
          <w:marBottom w:val="0"/>
          <w:divBdr>
            <w:top w:val="none" w:sz="0" w:space="0" w:color="auto"/>
            <w:left w:val="none" w:sz="0" w:space="0" w:color="auto"/>
            <w:bottom w:val="none" w:sz="0" w:space="0" w:color="auto"/>
            <w:right w:val="none" w:sz="0" w:space="0" w:color="auto"/>
          </w:divBdr>
          <w:divsChild>
            <w:div w:id="166195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4818">
      <w:bodyDiv w:val="1"/>
      <w:marLeft w:val="0"/>
      <w:marRight w:val="0"/>
      <w:marTop w:val="0"/>
      <w:marBottom w:val="0"/>
      <w:divBdr>
        <w:top w:val="none" w:sz="0" w:space="0" w:color="auto"/>
        <w:left w:val="none" w:sz="0" w:space="0" w:color="auto"/>
        <w:bottom w:val="none" w:sz="0" w:space="0" w:color="auto"/>
        <w:right w:val="none" w:sz="0" w:space="0" w:color="auto"/>
      </w:divBdr>
    </w:div>
    <w:div w:id="993021701">
      <w:bodyDiv w:val="1"/>
      <w:marLeft w:val="0"/>
      <w:marRight w:val="0"/>
      <w:marTop w:val="0"/>
      <w:marBottom w:val="0"/>
      <w:divBdr>
        <w:top w:val="none" w:sz="0" w:space="0" w:color="auto"/>
        <w:left w:val="none" w:sz="0" w:space="0" w:color="auto"/>
        <w:bottom w:val="none" w:sz="0" w:space="0" w:color="auto"/>
        <w:right w:val="none" w:sz="0" w:space="0" w:color="auto"/>
      </w:divBdr>
    </w:div>
    <w:div w:id="994721750">
      <w:bodyDiv w:val="1"/>
      <w:marLeft w:val="0"/>
      <w:marRight w:val="0"/>
      <w:marTop w:val="0"/>
      <w:marBottom w:val="0"/>
      <w:divBdr>
        <w:top w:val="none" w:sz="0" w:space="0" w:color="auto"/>
        <w:left w:val="none" w:sz="0" w:space="0" w:color="auto"/>
        <w:bottom w:val="none" w:sz="0" w:space="0" w:color="auto"/>
        <w:right w:val="none" w:sz="0" w:space="0" w:color="auto"/>
      </w:divBdr>
      <w:divsChild>
        <w:div w:id="1952781835">
          <w:marLeft w:val="0"/>
          <w:marRight w:val="0"/>
          <w:marTop w:val="0"/>
          <w:marBottom w:val="0"/>
          <w:divBdr>
            <w:top w:val="none" w:sz="0" w:space="0" w:color="auto"/>
            <w:left w:val="none" w:sz="0" w:space="0" w:color="auto"/>
            <w:bottom w:val="none" w:sz="0" w:space="0" w:color="auto"/>
            <w:right w:val="none" w:sz="0" w:space="0" w:color="auto"/>
          </w:divBdr>
        </w:div>
      </w:divsChild>
    </w:div>
    <w:div w:id="1005940331">
      <w:bodyDiv w:val="1"/>
      <w:marLeft w:val="0"/>
      <w:marRight w:val="0"/>
      <w:marTop w:val="0"/>
      <w:marBottom w:val="0"/>
      <w:divBdr>
        <w:top w:val="none" w:sz="0" w:space="0" w:color="auto"/>
        <w:left w:val="none" w:sz="0" w:space="0" w:color="auto"/>
        <w:bottom w:val="none" w:sz="0" w:space="0" w:color="auto"/>
        <w:right w:val="none" w:sz="0" w:space="0" w:color="auto"/>
      </w:divBdr>
    </w:div>
    <w:div w:id="1034690194">
      <w:bodyDiv w:val="1"/>
      <w:marLeft w:val="0"/>
      <w:marRight w:val="0"/>
      <w:marTop w:val="0"/>
      <w:marBottom w:val="0"/>
      <w:divBdr>
        <w:top w:val="none" w:sz="0" w:space="0" w:color="auto"/>
        <w:left w:val="none" w:sz="0" w:space="0" w:color="auto"/>
        <w:bottom w:val="none" w:sz="0" w:space="0" w:color="auto"/>
        <w:right w:val="none" w:sz="0" w:space="0" w:color="auto"/>
      </w:divBdr>
    </w:div>
    <w:div w:id="1051224602">
      <w:bodyDiv w:val="1"/>
      <w:marLeft w:val="0"/>
      <w:marRight w:val="0"/>
      <w:marTop w:val="0"/>
      <w:marBottom w:val="0"/>
      <w:divBdr>
        <w:top w:val="none" w:sz="0" w:space="0" w:color="auto"/>
        <w:left w:val="none" w:sz="0" w:space="0" w:color="auto"/>
        <w:bottom w:val="none" w:sz="0" w:space="0" w:color="auto"/>
        <w:right w:val="none" w:sz="0" w:space="0" w:color="auto"/>
      </w:divBdr>
      <w:divsChild>
        <w:div w:id="23749047">
          <w:marLeft w:val="0"/>
          <w:marRight w:val="0"/>
          <w:marTop w:val="0"/>
          <w:marBottom w:val="0"/>
          <w:divBdr>
            <w:top w:val="none" w:sz="0" w:space="0" w:color="auto"/>
            <w:left w:val="none" w:sz="0" w:space="0" w:color="auto"/>
            <w:bottom w:val="none" w:sz="0" w:space="0" w:color="auto"/>
            <w:right w:val="none" w:sz="0" w:space="0" w:color="auto"/>
          </w:divBdr>
        </w:div>
        <w:div w:id="98766836">
          <w:marLeft w:val="0"/>
          <w:marRight w:val="0"/>
          <w:marTop w:val="0"/>
          <w:marBottom w:val="0"/>
          <w:divBdr>
            <w:top w:val="none" w:sz="0" w:space="0" w:color="auto"/>
            <w:left w:val="none" w:sz="0" w:space="0" w:color="auto"/>
            <w:bottom w:val="none" w:sz="0" w:space="0" w:color="auto"/>
            <w:right w:val="none" w:sz="0" w:space="0" w:color="auto"/>
          </w:divBdr>
        </w:div>
        <w:div w:id="290595808">
          <w:marLeft w:val="0"/>
          <w:marRight w:val="0"/>
          <w:marTop w:val="0"/>
          <w:marBottom w:val="0"/>
          <w:divBdr>
            <w:top w:val="none" w:sz="0" w:space="0" w:color="auto"/>
            <w:left w:val="none" w:sz="0" w:space="0" w:color="auto"/>
            <w:bottom w:val="none" w:sz="0" w:space="0" w:color="auto"/>
            <w:right w:val="none" w:sz="0" w:space="0" w:color="auto"/>
          </w:divBdr>
        </w:div>
        <w:div w:id="511144105">
          <w:marLeft w:val="0"/>
          <w:marRight w:val="0"/>
          <w:marTop w:val="0"/>
          <w:marBottom w:val="0"/>
          <w:divBdr>
            <w:top w:val="none" w:sz="0" w:space="0" w:color="auto"/>
            <w:left w:val="none" w:sz="0" w:space="0" w:color="auto"/>
            <w:bottom w:val="none" w:sz="0" w:space="0" w:color="auto"/>
            <w:right w:val="none" w:sz="0" w:space="0" w:color="auto"/>
          </w:divBdr>
        </w:div>
        <w:div w:id="854267428">
          <w:marLeft w:val="0"/>
          <w:marRight w:val="0"/>
          <w:marTop w:val="0"/>
          <w:marBottom w:val="0"/>
          <w:divBdr>
            <w:top w:val="none" w:sz="0" w:space="0" w:color="auto"/>
            <w:left w:val="none" w:sz="0" w:space="0" w:color="auto"/>
            <w:bottom w:val="none" w:sz="0" w:space="0" w:color="auto"/>
            <w:right w:val="none" w:sz="0" w:space="0" w:color="auto"/>
          </w:divBdr>
        </w:div>
        <w:div w:id="1211306012">
          <w:marLeft w:val="0"/>
          <w:marRight w:val="0"/>
          <w:marTop w:val="0"/>
          <w:marBottom w:val="0"/>
          <w:divBdr>
            <w:top w:val="none" w:sz="0" w:space="0" w:color="auto"/>
            <w:left w:val="none" w:sz="0" w:space="0" w:color="auto"/>
            <w:bottom w:val="none" w:sz="0" w:space="0" w:color="auto"/>
            <w:right w:val="none" w:sz="0" w:space="0" w:color="auto"/>
          </w:divBdr>
        </w:div>
        <w:div w:id="1488522429">
          <w:marLeft w:val="0"/>
          <w:marRight w:val="0"/>
          <w:marTop w:val="0"/>
          <w:marBottom w:val="0"/>
          <w:divBdr>
            <w:top w:val="none" w:sz="0" w:space="0" w:color="auto"/>
            <w:left w:val="none" w:sz="0" w:space="0" w:color="auto"/>
            <w:bottom w:val="none" w:sz="0" w:space="0" w:color="auto"/>
            <w:right w:val="none" w:sz="0" w:space="0" w:color="auto"/>
          </w:divBdr>
        </w:div>
        <w:div w:id="1642806437">
          <w:marLeft w:val="0"/>
          <w:marRight w:val="0"/>
          <w:marTop w:val="0"/>
          <w:marBottom w:val="0"/>
          <w:divBdr>
            <w:top w:val="none" w:sz="0" w:space="0" w:color="auto"/>
            <w:left w:val="none" w:sz="0" w:space="0" w:color="auto"/>
            <w:bottom w:val="none" w:sz="0" w:space="0" w:color="auto"/>
            <w:right w:val="none" w:sz="0" w:space="0" w:color="auto"/>
          </w:divBdr>
        </w:div>
        <w:div w:id="1745028495">
          <w:marLeft w:val="0"/>
          <w:marRight w:val="0"/>
          <w:marTop w:val="0"/>
          <w:marBottom w:val="0"/>
          <w:divBdr>
            <w:top w:val="none" w:sz="0" w:space="0" w:color="auto"/>
            <w:left w:val="none" w:sz="0" w:space="0" w:color="auto"/>
            <w:bottom w:val="none" w:sz="0" w:space="0" w:color="auto"/>
            <w:right w:val="none" w:sz="0" w:space="0" w:color="auto"/>
          </w:divBdr>
        </w:div>
      </w:divsChild>
    </w:div>
    <w:div w:id="1053117224">
      <w:bodyDiv w:val="1"/>
      <w:marLeft w:val="0"/>
      <w:marRight w:val="0"/>
      <w:marTop w:val="0"/>
      <w:marBottom w:val="0"/>
      <w:divBdr>
        <w:top w:val="none" w:sz="0" w:space="0" w:color="auto"/>
        <w:left w:val="none" w:sz="0" w:space="0" w:color="auto"/>
        <w:bottom w:val="none" w:sz="0" w:space="0" w:color="auto"/>
        <w:right w:val="none" w:sz="0" w:space="0" w:color="auto"/>
      </w:divBdr>
    </w:div>
    <w:div w:id="1099255340">
      <w:bodyDiv w:val="1"/>
      <w:marLeft w:val="0"/>
      <w:marRight w:val="0"/>
      <w:marTop w:val="0"/>
      <w:marBottom w:val="0"/>
      <w:divBdr>
        <w:top w:val="none" w:sz="0" w:space="0" w:color="auto"/>
        <w:left w:val="none" w:sz="0" w:space="0" w:color="auto"/>
        <w:bottom w:val="none" w:sz="0" w:space="0" w:color="auto"/>
        <w:right w:val="none" w:sz="0" w:space="0" w:color="auto"/>
      </w:divBdr>
      <w:divsChild>
        <w:div w:id="207690559">
          <w:marLeft w:val="0"/>
          <w:marRight w:val="0"/>
          <w:marTop w:val="0"/>
          <w:marBottom w:val="0"/>
          <w:divBdr>
            <w:top w:val="none" w:sz="0" w:space="0" w:color="auto"/>
            <w:left w:val="none" w:sz="0" w:space="0" w:color="auto"/>
            <w:bottom w:val="none" w:sz="0" w:space="0" w:color="auto"/>
            <w:right w:val="none" w:sz="0" w:space="0" w:color="auto"/>
          </w:divBdr>
          <w:divsChild>
            <w:div w:id="1125779805">
              <w:marLeft w:val="0"/>
              <w:marRight w:val="0"/>
              <w:marTop w:val="0"/>
              <w:marBottom w:val="0"/>
              <w:divBdr>
                <w:top w:val="none" w:sz="0" w:space="0" w:color="auto"/>
                <w:left w:val="none" w:sz="0" w:space="0" w:color="auto"/>
                <w:bottom w:val="none" w:sz="0" w:space="0" w:color="auto"/>
                <w:right w:val="none" w:sz="0" w:space="0" w:color="auto"/>
              </w:divBdr>
            </w:div>
            <w:div w:id="12527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0044">
      <w:bodyDiv w:val="1"/>
      <w:marLeft w:val="0"/>
      <w:marRight w:val="0"/>
      <w:marTop w:val="0"/>
      <w:marBottom w:val="0"/>
      <w:divBdr>
        <w:top w:val="none" w:sz="0" w:space="0" w:color="auto"/>
        <w:left w:val="none" w:sz="0" w:space="0" w:color="auto"/>
        <w:bottom w:val="none" w:sz="0" w:space="0" w:color="auto"/>
        <w:right w:val="none" w:sz="0" w:space="0" w:color="auto"/>
      </w:divBdr>
      <w:divsChild>
        <w:div w:id="1594438908">
          <w:marLeft w:val="0"/>
          <w:marRight w:val="0"/>
          <w:marTop w:val="0"/>
          <w:marBottom w:val="0"/>
          <w:divBdr>
            <w:top w:val="none" w:sz="0" w:space="0" w:color="auto"/>
            <w:left w:val="none" w:sz="0" w:space="0" w:color="auto"/>
            <w:bottom w:val="none" w:sz="0" w:space="0" w:color="auto"/>
            <w:right w:val="none" w:sz="0" w:space="0" w:color="auto"/>
          </w:divBdr>
        </w:div>
      </w:divsChild>
    </w:div>
    <w:div w:id="1118329358">
      <w:bodyDiv w:val="1"/>
      <w:marLeft w:val="0"/>
      <w:marRight w:val="0"/>
      <w:marTop w:val="0"/>
      <w:marBottom w:val="0"/>
      <w:divBdr>
        <w:top w:val="none" w:sz="0" w:space="0" w:color="auto"/>
        <w:left w:val="none" w:sz="0" w:space="0" w:color="auto"/>
        <w:bottom w:val="none" w:sz="0" w:space="0" w:color="auto"/>
        <w:right w:val="none" w:sz="0" w:space="0" w:color="auto"/>
      </w:divBdr>
      <w:divsChild>
        <w:div w:id="259875785">
          <w:marLeft w:val="0"/>
          <w:marRight w:val="0"/>
          <w:marTop w:val="0"/>
          <w:marBottom w:val="0"/>
          <w:divBdr>
            <w:top w:val="none" w:sz="0" w:space="0" w:color="auto"/>
            <w:left w:val="none" w:sz="0" w:space="0" w:color="auto"/>
            <w:bottom w:val="none" w:sz="0" w:space="0" w:color="auto"/>
            <w:right w:val="none" w:sz="0" w:space="0" w:color="auto"/>
          </w:divBdr>
        </w:div>
        <w:div w:id="328680107">
          <w:marLeft w:val="0"/>
          <w:marRight w:val="0"/>
          <w:marTop w:val="0"/>
          <w:marBottom w:val="0"/>
          <w:divBdr>
            <w:top w:val="none" w:sz="0" w:space="0" w:color="auto"/>
            <w:left w:val="none" w:sz="0" w:space="0" w:color="auto"/>
            <w:bottom w:val="none" w:sz="0" w:space="0" w:color="auto"/>
            <w:right w:val="none" w:sz="0" w:space="0" w:color="auto"/>
          </w:divBdr>
        </w:div>
        <w:div w:id="760218931">
          <w:marLeft w:val="0"/>
          <w:marRight w:val="0"/>
          <w:marTop w:val="0"/>
          <w:marBottom w:val="0"/>
          <w:divBdr>
            <w:top w:val="none" w:sz="0" w:space="0" w:color="auto"/>
            <w:left w:val="none" w:sz="0" w:space="0" w:color="auto"/>
            <w:bottom w:val="none" w:sz="0" w:space="0" w:color="auto"/>
            <w:right w:val="none" w:sz="0" w:space="0" w:color="auto"/>
          </w:divBdr>
        </w:div>
        <w:div w:id="1009211824">
          <w:marLeft w:val="0"/>
          <w:marRight w:val="0"/>
          <w:marTop w:val="0"/>
          <w:marBottom w:val="0"/>
          <w:divBdr>
            <w:top w:val="none" w:sz="0" w:space="0" w:color="auto"/>
            <w:left w:val="none" w:sz="0" w:space="0" w:color="auto"/>
            <w:bottom w:val="none" w:sz="0" w:space="0" w:color="auto"/>
            <w:right w:val="none" w:sz="0" w:space="0" w:color="auto"/>
          </w:divBdr>
        </w:div>
        <w:div w:id="1087340245">
          <w:marLeft w:val="0"/>
          <w:marRight w:val="0"/>
          <w:marTop w:val="0"/>
          <w:marBottom w:val="0"/>
          <w:divBdr>
            <w:top w:val="none" w:sz="0" w:space="0" w:color="auto"/>
            <w:left w:val="none" w:sz="0" w:space="0" w:color="auto"/>
            <w:bottom w:val="none" w:sz="0" w:space="0" w:color="auto"/>
            <w:right w:val="none" w:sz="0" w:space="0" w:color="auto"/>
          </w:divBdr>
        </w:div>
        <w:div w:id="1196236207">
          <w:marLeft w:val="0"/>
          <w:marRight w:val="0"/>
          <w:marTop w:val="0"/>
          <w:marBottom w:val="0"/>
          <w:divBdr>
            <w:top w:val="none" w:sz="0" w:space="0" w:color="auto"/>
            <w:left w:val="none" w:sz="0" w:space="0" w:color="auto"/>
            <w:bottom w:val="none" w:sz="0" w:space="0" w:color="auto"/>
            <w:right w:val="none" w:sz="0" w:space="0" w:color="auto"/>
          </w:divBdr>
        </w:div>
        <w:div w:id="1392122510">
          <w:marLeft w:val="0"/>
          <w:marRight w:val="0"/>
          <w:marTop w:val="0"/>
          <w:marBottom w:val="0"/>
          <w:divBdr>
            <w:top w:val="none" w:sz="0" w:space="0" w:color="auto"/>
            <w:left w:val="none" w:sz="0" w:space="0" w:color="auto"/>
            <w:bottom w:val="none" w:sz="0" w:space="0" w:color="auto"/>
            <w:right w:val="none" w:sz="0" w:space="0" w:color="auto"/>
          </w:divBdr>
        </w:div>
        <w:div w:id="1497917232">
          <w:marLeft w:val="0"/>
          <w:marRight w:val="0"/>
          <w:marTop w:val="0"/>
          <w:marBottom w:val="0"/>
          <w:divBdr>
            <w:top w:val="none" w:sz="0" w:space="0" w:color="auto"/>
            <w:left w:val="none" w:sz="0" w:space="0" w:color="auto"/>
            <w:bottom w:val="none" w:sz="0" w:space="0" w:color="auto"/>
            <w:right w:val="none" w:sz="0" w:space="0" w:color="auto"/>
          </w:divBdr>
        </w:div>
        <w:div w:id="1557548318">
          <w:marLeft w:val="0"/>
          <w:marRight w:val="0"/>
          <w:marTop w:val="0"/>
          <w:marBottom w:val="0"/>
          <w:divBdr>
            <w:top w:val="none" w:sz="0" w:space="0" w:color="auto"/>
            <w:left w:val="none" w:sz="0" w:space="0" w:color="auto"/>
            <w:bottom w:val="none" w:sz="0" w:space="0" w:color="auto"/>
            <w:right w:val="none" w:sz="0" w:space="0" w:color="auto"/>
          </w:divBdr>
        </w:div>
        <w:div w:id="1733851032">
          <w:marLeft w:val="0"/>
          <w:marRight w:val="0"/>
          <w:marTop w:val="0"/>
          <w:marBottom w:val="0"/>
          <w:divBdr>
            <w:top w:val="none" w:sz="0" w:space="0" w:color="auto"/>
            <w:left w:val="none" w:sz="0" w:space="0" w:color="auto"/>
            <w:bottom w:val="none" w:sz="0" w:space="0" w:color="auto"/>
            <w:right w:val="none" w:sz="0" w:space="0" w:color="auto"/>
          </w:divBdr>
        </w:div>
        <w:div w:id="1886138037">
          <w:marLeft w:val="0"/>
          <w:marRight w:val="0"/>
          <w:marTop w:val="0"/>
          <w:marBottom w:val="0"/>
          <w:divBdr>
            <w:top w:val="none" w:sz="0" w:space="0" w:color="auto"/>
            <w:left w:val="none" w:sz="0" w:space="0" w:color="auto"/>
            <w:bottom w:val="none" w:sz="0" w:space="0" w:color="auto"/>
            <w:right w:val="none" w:sz="0" w:space="0" w:color="auto"/>
          </w:divBdr>
        </w:div>
        <w:div w:id="1987588872">
          <w:marLeft w:val="0"/>
          <w:marRight w:val="0"/>
          <w:marTop w:val="0"/>
          <w:marBottom w:val="0"/>
          <w:divBdr>
            <w:top w:val="none" w:sz="0" w:space="0" w:color="auto"/>
            <w:left w:val="none" w:sz="0" w:space="0" w:color="auto"/>
            <w:bottom w:val="none" w:sz="0" w:space="0" w:color="auto"/>
            <w:right w:val="none" w:sz="0" w:space="0" w:color="auto"/>
          </w:divBdr>
        </w:div>
      </w:divsChild>
    </w:div>
    <w:div w:id="1121414575">
      <w:bodyDiv w:val="1"/>
      <w:marLeft w:val="0"/>
      <w:marRight w:val="0"/>
      <w:marTop w:val="0"/>
      <w:marBottom w:val="0"/>
      <w:divBdr>
        <w:top w:val="none" w:sz="0" w:space="0" w:color="auto"/>
        <w:left w:val="none" w:sz="0" w:space="0" w:color="auto"/>
        <w:bottom w:val="none" w:sz="0" w:space="0" w:color="auto"/>
        <w:right w:val="none" w:sz="0" w:space="0" w:color="auto"/>
      </w:divBdr>
      <w:divsChild>
        <w:div w:id="1036392938">
          <w:marLeft w:val="0"/>
          <w:marRight w:val="0"/>
          <w:marTop w:val="0"/>
          <w:marBottom w:val="0"/>
          <w:divBdr>
            <w:top w:val="none" w:sz="0" w:space="0" w:color="auto"/>
            <w:left w:val="none" w:sz="0" w:space="0" w:color="auto"/>
            <w:bottom w:val="none" w:sz="0" w:space="0" w:color="auto"/>
            <w:right w:val="none" w:sz="0" w:space="0" w:color="auto"/>
          </w:divBdr>
          <w:divsChild>
            <w:div w:id="10151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6792">
      <w:bodyDiv w:val="1"/>
      <w:marLeft w:val="0"/>
      <w:marRight w:val="0"/>
      <w:marTop w:val="0"/>
      <w:marBottom w:val="0"/>
      <w:divBdr>
        <w:top w:val="none" w:sz="0" w:space="0" w:color="auto"/>
        <w:left w:val="none" w:sz="0" w:space="0" w:color="auto"/>
        <w:bottom w:val="none" w:sz="0" w:space="0" w:color="auto"/>
        <w:right w:val="none" w:sz="0" w:space="0" w:color="auto"/>
      </w:divBdr>
      <w:divsChild>
        <w:div w:id="1853642723">
          <w:marLeft w:val="0"/>
          <w:marRight w:val="0"/>
          <w:marTop w:val="0"/>
          <w:marBottom w:val="0"/>
          <w:divBdr>
            <w:top w:val="none" w:sz="0" w:space="0" w:color="auto"/>
            <w:left w:val="none" w:sz="0" w:space="0" w:color="auto"/>
            <w:bottom w:val="none" w:sz="0" w:space="0" w:color="auto"/>
            <w:right w:val="none" w:sz="0" w:space="0" w:color="auto"/>
          </w:divBdr>
          <w:divsChild>
            <w:div w:id="69496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20670">
      <w:bodyDiv w:val="1"/>
      <w:marLeft w:val="0"/>
      <w:marRight w:val="0"/>
      <w:marTop w:val="0"/>
      <w:marBottom w:val="0"/>
      <w:divBdr>
        <w:top w:val="none" w:sz="0" w:space="0" w:color="auto"/>
        <w:left w:val="none" w:sz="0" w:space="0" w:color="auto"/>
        <w:bottom w:val="none" w:sz="0" w:space="0" w:color="auto"/>
        <w:right w:val="none" w:sz="0" w:space="0" w:color="auto"/>
      </w:divBdr>
    </w:div>
    <w:div w:id="1162358636">
      <w:bodyDiv w:val="1"/>
      <w:marLeft w:val="0"/>
      <w:marRight w:val="0"/>
      <w:marTop w:val="0"/>
      <w:marBottom w:val="0"/>
      <w:divBdr>
        <w:top w:val="none" w:sz="0" w:space="0" w:color="auto"/>
        <w:left w:val="none" w:sz="0" w:space="0" w:color="auto"/>
        <w:bottom w:val="none" w:sz="0" w:space="0" w:color="auto"/>
        <w:right w:val="none" w:sz="0" w:space="0" w:color="auto"/>
      </w:divBdr>
      <w:divsChild>
        <w:div w:id="1705793107">
          <w:marLeft w:val="0"/>
          <w:marRight w:val="0"/>
          <w:marTop w:val="0"/>
          <w:marBottom w:val="0"/>
          <w:divBdr>
            <w:top w:val="none" w:sz="0" w:space="0" w:color="auto"/>
            <w:left w:val="none" w:sz="0" w:space="0" w:color="auto"/>
            <w:bottom w:val="none" w:sz="0" w:space="0" w:color="auto"/>
            <w:right w:val="none" w:sz="0" w:space="0" w:color="auto"/>
          </w:divBdr>
        </w:div>
      </w:divsChild>
    </w:div>
    <w:div w:id="1171722324">
      <w:bodyDiv w:val="1"/>
      <w:marLeft w:val="0"/>
      <w:marRight w:val="0"/>
      <w:marTop w:val="0"/>
      <w:marBottom w:val="0"/>
      <w:divBdr>
        <w:top w:val="none" w:sz="0" w:space="0" w:color="auto"/>
        <w:left w:val="none" w:sz="0" w:space="0" w:color="auto"/>
        <w:bottom w:val="none" w:sz="0" w:space="0" w:color="auto"/>
        <w:right w:val="none" w:sz="0" w:space="0" w:color="auto"/>
      </w:divBdr>
    </w:div>
    <w:div w:id="1191141722">
      <w:bodyDiv w:val="1"/>
      <w:marLeft w:val="0"/>
      <w:marRight w:val="0"/>
      <w:marTop w:val="0"/>
      <w:marBottom w:val="0"/>
      <w:divBdr>
        <w:top w:val="none" w:sz="0" w:space="0" w:color="auto"/>
        <w:left w:val="none" w:sz="0" w:space="0" w:color="auto"/>
        <w:bottom w:val="none" w:sz="0" w:space="0" w:color="auto"/>
        <w:right w:val="none" w:sz="0" w:space="0" w:color="auto"/>
      </w:divBdr>
    </w:div>
    <w:div w:id="1204831391">
      <w:bodyDiv w:val="1"/>
      <w:marLeft w:val="0"/>
      <w:marRight w:val="0"/>
      <w:marTop w:val="0"/>
      <w:marBottom w:val="0"/>
      <w:divBdr>
        <w:top w:val="none" w:sz="0" w:space="0" w:color="auto"/>
        <w:left w:val="none" w:sz="0" w:space="0" w:color="auto"/>
        <w:bottom w:val="none" w:sz="0" w:space="0" w:color="auto"/>
        <w:right w:val="none" w:sz="0" w:space="0" w:color="auto"/>
      </w:divBdr>
      <w:divsChild>
        <w:div w:id="220016842">
          <w:marLeft w:val="0"/>
          <w:marRight w:val="0"/>
          <w:marTop w:val="0"/>
          <w:marBottom w:val="0"/>
          <w:divBdr>
            <w:top w:val="none" w:sz="0" w:space="0" w:color="auto"/>
            <w:left w:val="none" w:sz="0" w:space="0" w:color="auto"/>
            <w:bottom w:val="none" w:sz="0" w:space="0" w:color="auto"/>
            <w:right w:val="none" w:sz="0" w:space="0" w:color="auto"/>
          </w:divBdr>
        </w:div>
      </w:divsChild>
    </w:div>
    <w:div w:id="1219049656">
      <w:bodyDiv w:val="1"/>
      <w:marLeft w:val="0"/>
      <w:marRight w:val="0"/>
      <w:marTop w:val="0"/>
      <w:marBottom w:val="0"/>
      <w:divBdr>
        <w:top w:val="none" w:sz="0" w:space="0" w:color="auto"/>
        <w:left w:val="none" w:sz="0" w:space="0" w:color="auto"/>
        <w:bottom w:val="none" w:sz="0" w:space="0" w:color="auto"/>
        <w:right w:val="none" w:sz="0" w:space="0" w:color="auto"/>
      </w:divBdr>
    </w:div>
    <w:div w:id="1220746389">
      <w:bodyDiv w:val="1"/>
      <w:marLeft w:val="0"/>
      <w:marRight w:val="0"/>
      <w:marTop w:val="0"/>
      <w:marBottom w:val="0"/>
      <w:divBdr>
        <w:top w:val="none" w:sz="0" w:space="0" w:color="auto"/>
        <w:left w:val="none" w:sz="0" w:space="0" w:color="auto"/>
        <w:bottom w:val="none" w:sz="0" w:space="0" w:color="auto"/>
        <w:right w:val="none" w:sz="0" w:space="0" w:color="auto"/>
      </w:divBdr>
    </w:div>
    <w:div w:id="1251280800">
      <w:bodyDiv w:val="1"/>
      <w:marLeft w:val="0"/>
      <w:marRight w:val="0"/>
      <w:marTop w:val="0"/>
      <w:marBottom w:val="0"/>
      <w:divBdr>
        <w:top w:val="none" w:sz="0" w:space="0" w:color="auto"/>
        <w:left w:val="none" w:sz="0" w:space="0" w:color="auto"/>
        <w:bottom w:val="none" w:sz="0" w:space="0" w:color="auto"/>
        <w:right w:val="none" w:sz="0" w:space="0" w:color="auto"/>
      </w:divBdr>
      <w:divsChild>
        <w:div w:id="1309944840">
          <w:marLeft w:val="0"/>
          <w:marRight w:val="0"/>
          <w:marTop w:val="0"/>
          <w:marBottom w:val="0"/>
          <w:divBdr>
            <w:top w:val="none" w:sz="0" w:space="0" w:color="auto"/>
            <w:left w:val="none" w:sz="0" w:space="0" w:color="auto"/>
            <w:bottom w:val="none" w:sz="0" w:space="0" w:color="auto"/>
            <w:right w:val="none" w:sz="0" w:space="0" w:color="auto"/>
          </w:divBdr>
          <w:divsChild>
            <w:div w:id="200758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2136">
      <w:bodyDiv w:val="1"/>
      <w:marLeft w:val="0"/>
      <w:marRight w:val="0"/>
      <w:marTop w:val="0"/>
      <w:marBottom w:val="0"/>
      <w:divBdr>
        <w:top w:val="none" w:sz="0" w:space="0" w:color="auto"/>
        <w:left w:val="none" w:sz="0" w:space="0" w:color="auto"/>
        <w:bottom w:val="none" w:sz="0" w:space="0" w:color="auto"/>
        <w:right w:val="none" w:sz="0" w:space="0" w:color="auto"/>
      </w:divBdr>
    </w:div>
    <w:div w:id="1302878845">
      <w:bodyDiv w:val="1"/>
      <w:marLeft w:val="0"/>
      <w:marRight w:val="0"/>
      <w:marTop w:val="0"/>
      <w:marBottom w:val="0"/>
      <w:divBdr>
        <w:top w:val="none" w:sz="0" w:space="0" w:color="auto"/>
        <w:left w:val="none" w:sz="0" w:space="0" w:color="auto"/>
        <w:bottom w:val="none" w:sz="0" w:space="0" w:color="auto"/>
        <w:right w:val="none" w:sz="0" w:space="0" w:color="auto"/>
      </w:divBdr>
      <w:divsChild>
        <w:div w:id="1538813294">
          <w:marLeft w:val="0"/>
          <w:marRight w:val="0"/>
          <w:marTop w:val="0"/>
          <w:marBottom w:val="0"/>
          <w:divBdr>
            <w:top w:val="none" w:sz="0" w:space="0" w:color="auto"/>
            <w:left w:val="none" w:sz="0" w:space="0" w:color="auto"/>
            <w:bottom w:val="none" w:sz="0" w:space="0" w:color="auto"/>
            <w:right w:val="none" w:sz="0" w:space="0" w:color="auto"/>
          </w:divBdr>
        </w:div>
      </w:divsChild>
    </w:div>
    <w:div w:id="1306854921">
      <w:bodyDiv w:val="1"/>
      <w:marLeft w:val="0"/>
      <w:marRight w:val="0"/>
      <w:marTop w:val="0"/>
      <w:marBottom w:val="0"/>
      <w:divBdr>
        <w:top w:val="none" w:sz="0" w:space="0" w:color="auto"/>
        <w:left w:val="none" w:sz="0" w:space="0" w:color="auto"/>
        <w:bottom w:val="none" w:sz="0" w:space="0" w:color="auto"/>
        <w:right w:val="none" w:sz="0" w:space="0" w:color="auto"/>
      </w:divBdr>
    </w:div>
    <w:div w:id="1325473014">
      <w:bodyDiv w:val="1"/>
      <w:marLeft w:val="0"/>
      <w:marRight w:val="0"/>
      <w:marTop w:val="0"/>
      <w:marBottom w:val="0"/>
      <w:divBdr>
        <w:top w:val="none" w:sz="0" w:space="0" w:color="auto"/>
        <w:left w:val="none" w:sz="0" w:space="0" w:color="auto"/>
        <w:bottom w:val="none" w:sz="0" w:space="0" w:color="auto"/>
        <w:right w:val="none" w:sz="0" w:space="0" w:color="auto"/>
      </w:divBdr>
      <w:divsChild>
        <w:div w:id="43607292">
          <w:marLeft w:val="0"/>
          <w:marRight w:val="0"/>
          <w:marTop w:val="0"/>
          <w:marBottom w:val="0"/>
          <w:divBdr>
            <w:top w:val="none" w:sz="0" w:space="0" w:color="auto"/>
            <w:left w:val="none" w:sz="0" w:space="0" w:color="auto"/>
            <w:bottom w:val="none" w:sz="0" w:space="0" w:color="auto"/>
            <w:right w:val="none" w:sz="0" w:space="0" w:color="auto"/>
          </w:divBdr>
        </w:div>
      </w:divsChild>
    </w:div>
    <w:div w:id="1337271160">
      <w:bodyDiv w:val="1"/>
      <w:marLeft w:val="0"/>
      <w:marRight w:val="0"/>
      <w:marTop w:val="0"/>
      <w:marBottom w:val="0"/>
      <w:divBdr>
        <w:top w:val="none" w:sz="0" w:space="0" w:color="auto"/>
        <w:left w:val="none" w:sz="0" w:space="0" w:color="auto"/>
        <w:bottom w:val="none" w:sz="0" w:space="0" w:color="auto"/>
        <w:right w:val="none" w:sz="0" w:space="0" w:color="auto"/>
      </w:divBdr>
      <w:divsChild>
        <w:div w:id="88427404">
          <w:marLeft w:val="0"/>
          <w:marRight w:val="0"/>
          <w:marTop w:val="0"/>
          <w:marBottom w:val="0"/>
          <w:divBdr>
            <w:top w:val="none" w:sz="0" w:space="0" w:color="auto"/>
            <w:left w:val="none" w:sz="0" w:space="0" w:color="auto"/>
            <w:bottom w:val="none" w:sz="0" w:space="0" w:color="auto"/>
            <w:right w:val="none" w:sz="0" w:space="0" w:color="auto"/>
          </w:divBdr>
        </w:div>
      </w:divsChild>
    </w:div>
    <w:div w:id="1340044727">
      <w:bodyDiv w:val="1"/>
      <w:marLeft w:val="0"/>
      <w:marRight w:val="0"/>
      <w:marTop w:val="0"/>
      <w:marBottom w:val="0"/>
      <w:divBdr>
        <w:top w:val="none" w:sz="0" w:space="0" w:color="auto"/>
        <w:left w:val="none" w:sz="0" w:space="0" w:color="auto"/>
        <w:bottom w:val="none" w:sz="0" w:space="0" w:color="auto"/>
        <w:right w:val="none" w:sz="0" w:space="0" w:color="auto"/>
      </w:divBdr>
      <w:divsChild>
        <w:div w:id="992293700">
          <w:marLeft w:val="0"/>
          <w:marRight w:val="0"/>
          <w:marTop w:val="0"/>
          <w:marBottom w:val="0"/>
          <w:divBdr>
            <w:top w:val="none" w:sz="0" w:space="0" w:color="auto"/>
            <w:left w:val="none" w:sz="0" w:space="0" w:color="auto"/>
            <w:bottom w:val="none" w:sz="0" w:space="0" w:color="auto"/>
            <w:right w:val="none" w:sz="0" w:space="0" w:color="auto"/>
          </w:divBdr>
          <w:divsChild>
            <w:div w:id="40135647">
              <w:marLeft w:val="0"/>
              <w:marRight w:val="0"/>
              <w:marTop w:val="0"/>
              <w:marBottom w:val="0"/>
              <w:divBdr>
                <w:top w:val="none" w:sz="0" w:space="0" w:color="auto"/>
                <w:left w:val="none" w:sz="0" w:space="0" w:color="auto"/>
                <w:bottom w:val="none" w:sz="0" w:space="0" w:color="auto"/>
                <w:right w:val="none" w:sz="0" w:space="0" w:color="auto"/>
              </w:divBdr>
            </w:div>
            <w:div w:id="239025760">
              <w:marLeft w:val="0"/>
              <w:marRight w:val="0"/>
              <w:marTop w:val="0"/>
              <w:marBottom w:val="0"/>
              <w:divBdr>
                <w:top w:val="none" w:sz="0" w:space="0" w:color="auto"/>
                <w:left w:val="none" w:sz="0" w:space="0" w:color="auto"/>
                <w:bottom w:val="none" w:sz="0" w:space="0" w:color="auto"/>
                <w:right w:val="none" w:sz="0" w:space="0" w:color="auto"/>
              </w:divBdr>
            </w:div>
            <w:div w:id="255752570">
              <w:marLeft w:val="0"/>
              <w:marRight w:val="0"/>
              <w:marTop w:val="0"/>
              <w:marBottom w:val="0"/>
              <w:divBdr>
                <w:top w:val="none" w:sz="0" w:space="0" w:color="auto"/>
                <w:left w:val="none" w:sz="0" w:space="0" w:color="auto"/>
                <w:bottom w:val="none" w:sz="0" w:space="0" w:color="auto"/>
                <w:right w:val="none" w:sz="0" w:space="0" w:color="auto"/>
              </w:divBdr>
            </w:div>
            <w:div w:id="302927801">
              <w:marLeft w:val="0"/>
              <w:marRight w:val="0"/>
              <w:marTop w:val="0"/>
              <w:marBottom w:val="0"/>
              <w:divBdr>
                <w:top w:val="none" w:sz="0" w:space="0" w:color="auto"/>
                <w:left w:val="none" w:sz="0" w:space="0" w:color="auto"/>
                <w:bottom w:val="none" w:sz="0" w:space="0" w:color="auto"/>
                <w:right w:val="none" w:sz="0" w:space="0" w:color="auto"/>
              </w:divBdr>
            </w:div>
            <w:div w:id="380909646">
              <w:marLeft w:val="0"/>
              <w:marRight w:val="0"/>
              <w:marTop w:val="0"/>
              <w:marBottom w:val="0"/>
              <w:divBdr>
                <w:top w:val="none" w:sz="0" w:space="0" w:color="auto"/>
                <w:left w:val="none" w:sz="0" w:space="0" w:color="auto"/>
                <w:bottom w:val="none" w:sz="0" w:space="0" w:color="auto"/>
                <w:right w:val="none" w:sz="0" w:space="0" w:color="auto"/>
              </w:divBdr>
            </w:div>
            <w:div w:id="426775984">
              <w:marLeft w:val="0"/>
              <w:marRight w:val="0"/>
              <w:marTop w:val="0"/>
              <w:marBottom w:val="0"/>
              <w:divBdr>
                <w:top w:val="none" w:sz="0" w:space="0" w:color="auto"/>
                <w:left w:val="none" w:sz="0" w:space="0" w:color="auto"/>
                <w:bottom w:val="none" w:sz="0" w:space="0" w:color="auto"/>
                <w:right w:val="none" w:sz="0" w:space="0" w:color="auto"/>
              </w:divBdr>
            </w:div>
            <w:div w:id="462191648">
              <w:marLeft w:val="0"/>
              <w:marRight w:val="0"/>
              <w:marTop w:val="0"/>
              <w:marBottom w:val="0"/>
              <w:divBdr>
                <w:top w:val="none" w:sz="0" w:space="0" w:color="auto"/>
                <w:left w:val="none" w:sz="0" w:space="0" w:color="auto"/>
                <w:bottom w:val="none" w:sz="0" w:space="0" w:color="auto"/>
                <w:right w:val="none" w:sz="0" w:space="0" w:color="auto"/>
              </w:divBdr>
            </w:div>
            <w:div w:id="654921908">
              <w:marLeft w:val="0"/>
              <w:marRight w:val="0"/>
              <w:marTop w:val="0"/>
              <w:marBottom w:val="0"/>
              <w:divBdr>
                <w:top w:val="none" w:sz="0" w:space="0" w:color="auto"/>
                <w:left w:val="none" w:sz="0" w:space="0" w:color="auto"/>
                <w:bottom w:val="none" w:sz="0" w:space="0" w:color="auto"/>
                <w:right w:val="none" w:sz="0" w:space="0" w:color="auto"/>
              </w:divBdr>
            </w:div>
            <w:div w:id="1835951119">
              <w:marLeft w:val="0"/>
              <w:marRight w:val="0"/>
              <w:marTop w:val="0"/>
              <w:marBottom w:val="0"/>
              <w:divBdr>
                <w:top w:val="none" w:sz="0" w:space="0" w:color="auto"/>
                <w:left w:val="none" w:sz="0" w:space="0" w:color="auto"/>
                <w:bottom w:val="none" w:sz="0" w:space="0" w:color="auto"/>
                <w:right w:val="none" w:sz="0" w:space="0" w:color="auto"/>
              </w:divBdr>
            </w:div>
            <w:div w:id="1851292253">
              <w:marLeft w:val="0"/>
              <w:marRight w:val="0"/>
              <w:marTop w:val="0"/>
              <w:marBottom w:val="0"/>
              <w:divBdr>
                <w:top w:val="none" w:sz="0" w:space="0" w:color="auto"/>
                <w:left w:val="none" w:sz="0" w:space="0" w:color="auto"/>
                <w:bottom w:val="none" w:sz="0" w:space="0" w:color="auto"/>
                <w:right w:val="none" w:sz="0" w:space="0" w:color="auto"/>
              </w:divBdr>
            </w:div>
            <w:div w:id="206144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88560">
      <w:bodyDiv w:val="1"/>
      <w:marLeft w:val="0"/>
      <w:marRight w:val="0"/>
      <w:marTop w:val="0"/>
      <w:marBottom w:val="0"/>
      <w:divBdr>
        <w:top w:val="none" w:sz="0" w:space="0" w:color="auto"/>
        <w:left w:val="none" w:sz="0" w:space="0" w:color="auto"/>
        <w:bottom w:val="none" w:sz="0" w:space="0" w:color="auto"/>
        <w:right w:val="none" w:sz="0" w:space="0" w:color="auto"/>
      </w:divBdr>
      <w:divsChild>
        <w:div w:id="1529221707">
          <w:marLeft w:val="0"/>
          <w:marRight w:val="0"/>
          <w:marTop w:val="0"/>
          <w:marBottom w:val="0"/>
          <w:divBdr>
            <w:top w:val="none" w:sz="0" w:space="0" w:color="auto"/>
            <w:left w:val="none" w:sz="0" w:space="0" w:color="auto"/>
            <w:bottom w:val="none" w:sz="0" w:space="0" w:color="auto"/>
            <w:right w:val="none" w:sz="0" w:space="0" w:color="auto"/>
          </w:divBdr>
          <w:divsChild>
            <w:div w:id="14197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07127">
      <w:bodyDiv w:val="1"/>
      <w:marLeft w:val="0"/>
      <w:marRight w:val="0"/>
      <w:marTop w:val="0"/>
      <w:marBottom w:val="0"/>
      <w:divBdr>
        <w:top w:val="none" w:sz="0" w:space="0" w:color="auto"/>
        <w:left w:val="none" w:sz="0" w:space="0" w:color="auto"/>
        <w:bottom w:val="none" w:sz="0" w:space="0" w:color="auto"/>
        <w:right w:val="none" w:sz="0" w:space="0" w:color="auto"/>
      </w:divBdr>
    </w:div>
    <w:div w:id="1379429313">
      <w:bodyDiv w:val="1"/>
      <w:marLeft w:val="0"/>
      <w:marRight w:val="0"/>
      <w:marTop w:val="0"/>
      <w:marBottom w:val="0"/>
      <w:divBdr>
        <w:top w:val="none" w:sz="0" w:space="0" w:color="auto"/>
        <w:left w:val="none" w:sz="0" w:space="0" w:color="auto"/>
        <w:bottom w:val="none" w:sz="0" w:space="0" w:color="auto"/>
        <w:right w:val="none" w:sz="0" w:space="0" w:color="auto"/>
      </w:divBdr>
      <w:divsChild>
        <w:div w:id="1829203341">
          <w:marLeft w:val="0"/>
          <w:marRight w:val="0"/>
          <w:marTop w:val="0"/>
          <w:marBottom w:val="0"/>
          <w:divBdr>
            <w:top w:val="none" w:sz="0" w:space="0" w:color="auto"/>
            <w:left w:val="none" w:sz="0" w:space="0" w:color="auto"/>
            <w:bottom w:val="none" w:sz="0" w:space="0" w:color="auto"/>
            <w:right w:val="none" w:sz="0" w:space="0" w:color="auto"/>
          </w:divBdr>
        </w:div>
      </w:divsChild>
    </w:div>
    <w:div w:id="1380206900">
      <w:bodyDiv w:val="1"/>
      <w:marLeft w:val="0"/>
      <w:marRight w:val="0"/>
      <w:marTop w:val="0"/>
      <w:marBottom w:val="0"/>
      <w:divBdr>
        <w:top w:val="none" w:sz="0" w:space="0" w:color="auto"/>
        <w:left w:val="none" w:sz="0" w:space="0" w:color="auto"/>
        <w:bottom w:val="none" w:sz="0" w:space="0" w:color="auto"/>
        <w:right w:val="none" w:sz="0" w:space="0" w:color="auto"/>
      </w:divBdr>
    </w:div>
    <w:div w:id="1381444378">
      <w:bodyDiv w:val="1"/>
      <w:marLeft w:val="0"/>
      <w:marRight w:val="0"/>
      <w:marTop w:val="0"/>
      <w:marBottom w:val="0"/>
      <w:divBdr>
        <w:top w:val="none" w:sz="0" w:space="0" w:color="auto"/>
        <w:left w:val="none" w:sz="0" w:space="0" w:color="auto"/>
        <w:bottom w:val="none" w:sz="0" w:space="0" w:color="auto"/>
        <w:right w:val="none" w:sz="0" w:space="0" w:color="auto"/>
      </w:divBdr>
      <w:divsChild>
        <w:div w:id="178743405">
          <w:marLeft w:val="0"/>
          <w:marRight w:val="0"/>
          <w:marTop w:val="0"/>
          <w:marBottom w:val="0"/>
          <w:divBdr>
            <w:top w:val="none" w:sz="0" w:space="0" w:color="auto"/>
            <w:left w:val="none" w:sz="0" w:space="0" w:color="auto"/>
            <w:bottom w:val="none" w:sz="0" w:space="0" w:color="auto"/>
            <w:right w:val="none" w:sz="0" w:space="0" w:color="auto"/>
          </w:divBdr>
        </w:div>
        <w:div w:id="1026519028">
          <w:marLeft w:val="0"/>
          <w:marRight w:val="0"/>
          <w:marTop w:val="0"/>
          <w:marBottom w:val="0"/>
          <w:divBdr>
            <w:top w:val="none" w:sz="0" w:space="0" w:color="auto"/>
            <w:left w:val="none" w:sz="0" w:space="0" w:color="auto"/>
            <w:bottom w:val="none" w:sz="0" w:space="0" w:color="auto"/>
            <w:right w:val="none" w:sz="0" w:space="0" w:color="auto"/>
          </w:divBdr>
        </w:div>
        <w:div w:id="1480222147">
          <w:marLeft w:val="0"/>
          <w:marRight w:val="0"/>
          <w:marTop w:val="0"/>
          <w:marBottom w:val="0"/>
          <w:divBdr>
            <w:top w:val="none" w:sz="0" w:space="0" w:color="auto"/>
            <w:left w:val="none" w:sz="0" w:space="0" w:color="auto"/>
            <w:bottom w:val="none" w:sz="0" w:space="0" w:color="auto"/>
            <w:right w:val="none" w:sz="0" w:space="0" w:color="auto"/>
          </w:divBdr>
        </w:div>
        <w:div w:id="1608082568">
          <w:marLeft w:val="0"/>
          <w:marRight w:val="0"/>
          <w:marTop w:val="0"/>
          <w:marBottom w:val="0"/>
          <w:divBdr>
            <w:top w:val="none" w:sz="0" w:space="0" w:color="auto"/>
            <w:left w:val="none" w:sz="0" w:space="0" w:color="auto"/>
            <w:bottom w:val="none" w:sz="0" w:space="0" w:color="auto"/>
            <w:right w:val="none" w:sz="0" w:space="0" w:color="auto"/>
          </w:divBdr>
        </w:div>
        <w:div w:id="2128891298">
          <w:marLeft w:val="0"/>
          <w:marRight w:val="0"/>
          <w:marTop w:val="0"/>
          <w:marBottom w:val="0"/>
          <w:divBdr>
            <w:top w:val="none" w:sz="0" w:space="0" w:color="auto"/>
            <w:left w:val="none" w:sz="0" w:space="0" w:color="auto"/>
            <w:bottom w:val="none" w:sz="0" w:space="0" w:color="auto"/>
            <w:right w:val="none" w:sz="0" w:space="0" w:color="auto"/>
          </w:divBdr>
        </w:div>
      </w:divsChild>
    </w:div>
    <w:div w:id="1382747363">
      <w:bodyDiv w:val="1"/>
      <w:marLeft w:val="0"/>
      <w:marRight w:val="0"/>
      <w:marTop w:val="0"/>
      <w:marBottom w:val="0"/>
      <w:divBdr>
        <w:top w:val="none" w:sz="0" w:space="0" w:color="auto"/>
        <w:left w:val="none" w:sz="0" w:space="0" w:color="auto"/>
        <w:bottom w:val="none" w:sz="0" w:space="0" w:color="auto"/>
        <w:right w:val="none" w:sz="0" w:space="0" w:color="auto"/>
      </w:divBdr>
      <w:divsChild>
        <w:div w:id="1397046922">
          <w:marLeft w:val="40"/>
          <w:marRight w:val="40"/>
          <w:marTop w:val="0"/>
          <w:marBottom w:val="0"/>
          <w:divBdr>
            <w:top w:val="none" w:sz="0" w:space="0" w:color="auto"/>
            <w:left w:val="none" w:sz="0" w:space="0" w:color="auto"/>
            <w:bottom w:val="none" w:sz="0" w:space="0" w:color="auto"/>
            <w:right w:val="none" w:sz="0" w:space="0" w:color="auto"/>
          </w:divBdr>
        </w:div>
      </w:divsChild>
    </w:div>
    <w:div w:id="1390420735">
      <w:bodyDiv w:val="1"/>
      <w:marLeft w:val="0"/>
      <w:marRight w:val="0"/>
      <w:marTop w:val="0"/>
      <w:marBottom w:val="0"/>
      <w:divBdr>
        <w:top w:val="none" w:sz="0" w:space="0" w:color="auto"/>
        <w:left w:val="none" w:sz="0" w:space="0" w:color="auto"/>
        <w:bottom w:val="none" w:sz="0" w:space="0" w:color="auto"/>
        <w:right w:val="none" w:sz="0" w:space="0" w:color="auto"/>
      </w:divBdr>
    </w:div>
    <w:div w:id="1418945538">
      <w:bodyDiv w:val="1"/>
      <w:marLeft w:val="0"/>
      <w:marRight w:val="0"/>
      <w:marTop w:val="0"/>
      <w:marBottom w:val="0"/>
      <w:divBdr>
        <w:top w:val="none" w:sz="0" w:space="0" w:color="auto"/>
        <w:left w:val="none" w:sz="0" w:space="0" w:color="auto"/>
        <w:bottom w:val="none" w:sz="0" w:space="0" w:color="auto"/>
        <w:right w:val="none" w:sz="0" w:space="0" w:color="auto"/>
      </w:divBdr>
      <w:divsChild>
        <w:div w:id="680740691">
          <w:marLeft w:val="0"/>
          <w:marRight w:val="0"/>
          <w:marTop w:val="0"/>
          <w:marBottom w:val="0"/>
          <w:divBdr>
            <w:top w:val="none" w:sz="0" w:space="0" w:color="auto"/>
            <w:left w:val="none" w:sz="0" w:space="0" w:color="auto"/>
            <w:bottom w:val="none" w:sz="0" w:space="0" w:color="auto"/>
            <w:right w:val="none" w:sz="0" w:space="0" w:color="auto"/>
          </w:divBdr>
          <w:divsChild>
            <w:div w:id="205607626">
              <w:marLeft w:val="0"/>
              <w:marRight w:val="0"/>
              <w:marTop w:val="0"/>
              <w:marBottom w:val="0"/>
              <w:divBdr>
                <w:top w:val="none" w:sz="0" w:space="0" w:color="auto"/>
                <w:left w:val="none" w:sz="0" w:space="0" w:color="auto"/>
                <w:bottom w:val="none" w:sz="0" w:space="0" w:color="auto"/>
                <w:right w:val="none" w:sz="0" w:space="0" w:color="auto"/>
              </w:divBdr>
            </w:div>
            <w:div w:id="515189348">
              <w:marLeft w:val="0"/>
              <w:marRight w:val="0"/>
              <w:marTop w:val="0"/>
              <w:marBottom w:val="0"/>
              <w:divBdr>
                <w:top w:val="none" w:sz="0" w:space="0" w:color="auto"/>
                <w:left w:val="none" w:sz="0" w:space="0" w:color="auto"/>
                <w:bottom w:val="none" w:sz="0" w:space="0" w:color="auto"/>
                <w:right w:val="none" w:sz="0" w:space="0" w:color="auto"/>
              </w:divBdr>
            </w:div>
            <w:div w:id="538906092">
              <w:marLeft w:val="0"/>
              <w:marRight w:val="0"/>
              <w:marTop w:val="0"/>
              <w:marBottom w:val="0"/>
              <w:divBdr>
                <w:top w:val="none" w:sz="0" w:space="0" w:color="auto"/>
                <w:left w:val="none" w:sz="0" w:space="0" w:color="auto"/>
                <w:bottom w:val="none" w:sz="0" w:space="0" w:color="auto"/>
                <w:right w:val="none" w:sz="0" w:space="0" w:color="auto"/>
              </w:divBdr>
            </w:div>
            <w:div w:id="634990123">
              <w:marLeft w:val="0"/>
              <w:marRight w:val="0"/>
              <w:marTop w:val="0"/>
              <w:marBottom w:val="0"/>
              <w:divBdr>
                <w:top w:val="none" w:sz="0" w:space="0" w:color="auto"/>
                <w:left w:val="none" w:sz="0" w:space="0" w:color="auto"/>
                <w:bottom w:val="none" w:sz="0" w:space="0" w:color="auto"/>
                <w:right w:val="none" w:sz="0" w:space="0" w:color="auto"/>
              </w:divBdr>
            </w:div>
            <w:div w:id="821627203">
              <w:marLeft w:val="0"/>
              <w:marRight w:val="0"/>
              <w:marTop w:val="0"/>
              <w:marBottom w:val="0"/>
              <w:divBdr>
                <w:top w:val="none" w:sz="0" w:space="0" w:color="auto"/>
                <w:left w:val="none" w:sz="0" w:space="0" w:color="auto"/>
                <w:bottom w:val="none" w:sz="0" w:space="0" w:color="auto"/>
                <w:right w:val="none" w:sz="0" w:space="0" w:color="auto"/>
              </w:divBdr>
            </w:div>
            <w:div w:id="1057317929">
              <w:marLeft w:val="0"/>
              <w:marRight w:val="0"/>
              <w:marTop w:val="0"/>
              <w:marBottom w:val="0"/>
              <w:divBdr>
                <w:top w:val="none" w:sz="0" w:space="0" w:color="auto"/>
                <w:left w:val="none" w:sz="0" w:space="0" w:color="auto"/>
                <w:bottom w:val="none" w:sz="0" w:space="0" w:color="auto"/>
                <w:right w:val="none" w:sz="0" w:space="0" w:color="auto"/>
              </w:divBdr>
            </w:div>
            <w:div w:id="1227376193">
              <w:marLeft w:val="0"/>
              <w:marRight w:val="0"/>
              <w:marTop w:val="0"/>
              <w:marBottom w:val="0"/>
              <w:divBdr>
                <w:top w:val="none" w:sz="0" w:space="0" w:color="auto"/>
                <w:left w:val="none" w:sz="0" w:space="0" w:color="auto"/>
                <w:bottom w:val="none" w:sz="0" w:space="0" w:color="auto"/>
                <w:right w:val="none" w:sz="0" w:space="0" w:color="auto"/>
              </w:divBdr>
            </w:div>
            <w:div w:id="1350448705">
              <w:marLeft w:val="0"/>
              <w:marRight w:val="0"/>
              <w:marTop w:val="0"/>
              <w:marBottom w:val="0"/>
              <w:divBdr>
                <w:top w:val="none" w:sz="0" w:space="0" w:color="auto"/>
                <w:left w:val="none" w:sz="0" w:space="0" w:color="auto"/>
                <w:bottom w:val="none" w:sz="0" w:space="0" w:color="auto"/>
                <w:right w:val="none" w:sz="0" w:space="0" w:color="auto"/>
              </w:divBdr>
            </w:div>
            <w:div w:id="1535998259">
              <w:marLeft w:val="0"/>
              <w:marRight w:val="0"/>
              <w:marTop w:val="0"/>
              <w:marBottom w:val="0"/>
              <w:divBdr>
                <w:top w:val="none" w:sz="0" w:space="0" w:color="auto"/>
                <w:left w:val="none" w:sz="0" w:space="0" w:color="auto"/>
                <w:bottom w:val="none" w:sz="0" w:space="0" w:color="auto"/>
                <w:right w:val="none" w:sz="0" w:space="0" w:color="auto"/>
              </w:divBdr>
            </w:div>
            <w:div w:id="1543055043">
              <w:marLeft w:val="0"/>
              <w:marRight w:val="0"/>
              <w:marTop w:val="0"/>
              <w:marBottom w:val="0"/>
              <w:divBdr>
                <w:top w:val="none" w:sz="0" w:space="0" w:color="auto"/>
                <w:left w:val="none" w:sz="0" w:space="0" w:color="auto"/>
                <w:bottom w:val="none" w:sz="0" w:space="0" w:color="auto"/>
                <w:right w:val="none" w:sz="0" w:space="0" w:color="auto"/>
              </w:divBdr>
            </w:div>
            <w:div w:id="177289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63990">
      <w:bodyDiv w:val="1"/>
      <w:marLeft w:val="0"/>
      <w:marRight w:val="0"/>
      <w:marTop w:val="0"/>
      <w:marBottom w:val="0"/>
      <w:divBdr>
        <w:top w:val="none" w:sz="0" w:space="0" w:color="auto"/>
        <w:left w:val="none" w:sz="0" w:space="0" w:color="auto"/>
        <w:bottom w:val="none" w:sz="0" w:space="0" w:color="auto"/>
        <w:right w:val="none" w:sz="0" w:space="0" w:color="auto"/>
      </w:divBdr>
      <w:divsChild>
        <w:div w:id="374088949">
          <w:marLeft w:val="0"/>
          <w:marRight w:val="0"/>
          <w:marTop w:val="0"/>
          <w:marBottom w:val="0"/>
          <w:divBdr>
            <w:top w:val="none" w:sz="0" w:space="0" w:color="auto"/>
            <w:left w:val="none" w:sz="0" w:space="0" w:color="auto"/>
            <w:bottom w:val="none" w:sz="0" w:space="0" w:color="auto"/>
            <w:right w:val="none" w:sz="0" w:space="0" w:color="auto"/>
          </w:divBdr>
        </w:div>
      </w:divsChild>
    </w:div>
    <w:div w:id="1446970862">
      <w:bodyDiv w:val="1"/>
      <w:marLeft w:val="0"/>
      <w:marRight w:val="0"/>
      <w:marTop w:val="0"/>
      <w:marBottom w:val="0"/>
      <w:divBdr>
        <w:top w:val="none" w:sz="0" w:space="0" w:color="auto"/>
        <w:left w:val="none" w:sz="0" w:space="0" w:color="auto"/>
        <w:bottom w:val="none" w:sz="0" w:space="0" w:color="auto"/>
        <w:right w:val="none" w:sz="0" w:space="0" w:color="auto"/>
      </w:divBdr>
      <w:divsChild>
        <w:div w:id="509876393">
          <w:marLeft w:val="1886"/>
          <w:marRight w:val="0"/>
          <w:marTop w:val="0"/>
          <w:marBottom w:val="0"/>
          <w:divBdr>
            <w:top w:val="none" w:sz="0" w:space="0" w:color="auto"/>
            <w:left w:val="none" w:sz="0" w:space="0" w:color="auto"/>
            <w:bottom w:val="none" w:sz="0" w:space="0" w:color="auto"/>
            <w:right w:val="none" w:sz="0" w:space="0" w:color="auto"/>
          </w:divBdr>
        </w:div>
        <w:div w:id="1615213160">
          <w:marLeft w:val="1886"/>
          <w:marRight w:val="0"/>
          <w:marTop w:val="0"/>
          <w:marBottom w:val="0"/>
          <w:divBdr>
            <w:top w:val="none" w:sz="0" w:space="0" w:color="auto"/>
            <w:left w:val="none" w:sz="0" w:space="0" w:color="auto"/>
            <w:bottom w:val="none" w:sz="0" w:space="0" w:color="auto"/>
            <w:right w:val="none" w:sz="0" w:space="0" w:color="auto"/>
          </w:divBdr>
        </w:div>
        <w:div w:id="1979458420">
          <w:marLeft w:val="1886"/>
          <w:marRight w:val="0"/>
          <w:marTop w:val="0"/>
          <w:marBottom w:val="0"/>
          <w:divBdr>
            <w:top w:val="none" w:sz="0" w:space="0" w:color="auto"/>
            <w:left w:val="none" w:sz="0" w:space="0" w:color="auto"/>
            <w:bottom w:val="none" w:sz="0" w:space="0" w:color="auto"/>
            <w:right w:val="none" w:sz="0" w:space="0" w:color="auto"/>
          </w:divBdr>
        </w:div>
        <w:div w:id="2003310149">
          <w:marLeft w:val="1886"/>
          <w:marRight w:val="0"/>
          <w:marTop w:val="0"/>
          <w:marBottom w:val="0"/>
          <w:divBdr>
            <w:top w:val="none" w:sz="0" w:space="0" w:color="auto"/>
            <w:left w:val="none" w:sz="0" w:space="0" w:color="auto"/>
            <w:bottom w:val="none" w:sz="0" w:space="0" w:color="auto"/>
            <w:right w:val="none" w:sz="0" w:space="0" w:color="auto"/>
          </w:divBdr>
        </w:div>
        <w:div w:id="2145275317">
          <w:marLeft w:val="1886"/>
          <w:marRight w:val="0"/>
          <w:marTop w:val="0"/>
          <w:marBottom w:val="0"/>
          <w:divBdr>
            <w:top w:val="none" w:sz="0" w:space="0" w:color="auto"/>
            <w:left w:val="none" w:sz="0" w:space="0" w:color="auto"/>
            <w:bottom w:val="none" w:sz="0" w:space="0" w:color="auto"/>
            <w:right w:val="none" w:sz="0" w:space="0" w:color="auto"/>
          </w:divBdr>
        </w:div>
      </w:divsChild>
    </w:div>
    <w:div w:id="1453090875">
      <w:bodyDiv w:val="1"/>
      <w:marLeft w:val="0"/>
      <w:marRight w:val="0"/>
      <w:marTop w:val="0"/>
      <w:marBottom w:val="0"/>
      <w:divBdr>
        <w:top w:val="none" w:sz="0" w:space="0" w:color="auto"/>
        <w:left w:val="none" w:sz="0" w:space="0" w:color="auto"/>
        <w:bottom w:val="none" w:sz="0" w:space="0" w:color="auto"/>
        <w:right w:val="none" w:sz="0" w:space="0" w:color="auto"/>
      </w:divBdr>
    </w:div>
    <w:div w:id="1460103668">
      <w:bodyDiv w:val="1"/>
      <w:marLeft w:val="0"/>
      <w:marRight w:val="0"/>
      <w:marTop w:val="0"/>
      <w:marBottom w:val="0"/>
      <w:divBdr>
        <w:top w:val="none" w:sz="0" w:space="0" w:color="auto"/>
        <w:left w:val="none" w:sz="0" w:space="0" w:color="auto"/>
        <w:bottom w:val="none" w:sz="0" w:space="0" w:color="auto"/>
        <w:right w:val="none" w:sz="0" w:space="0" w:color="auto"/>
      </w:divBdr>
    </w:div>
    <w:div w:id="1460798363">
      <w:bodyDiv w:val="1"/>
      <w:marLeft w:val="0"/>
      <w:marRight w:val="0"/>
      <w:marTop w:val="0"/>
      <w:marBottom w:val="0"/>
      <w:divBdr>
        <w:top w:val="none" w:sz="0" w:space="0" w:color="auto"/>
        <w:left w:val="none" w:sz="0" w:space="0" w:color="auto"/>
        <w:bottom w:val="none" w:sz="0" w:space="0" w:color="auto"/>
        <w:right w:val="none" w:sz="0" w:space="0" w:color="auto"/>
      </w:divBdr>
    </w:div>
    <w:div w:id="1475903305">
      <w:bodyDiv w:val="1"/>
      <w:marLeft w:val="0"/>
      <w:marRight w:val="0"/>
      <w:marTop w:val="0"/>
      <w:marBottom w:val="0"/>
      <w:divBdr>
        <w:top w:val="none" w:sz="0" w:space="0" w:color="auto"/>
        <w:left w:val="none" w:sz="0" w:space="0" w:color="auto"/>
        <w:bottom w:val="none" w:sz="0" w:space="0" w:color="auto"/>
        <w:right w:val="none" w:sz="0" w:space="0" w:color="auto"/>
      </w:divBdr>
      <w:divsChild>
        <w:div w:id="741368748">
          <w:marLeft w:val="0"/>
          <w:marRight w:val="0"/>
          <w:marTop w:val="0"/>
          <w:marBottom w:val="0"/>
          <w:divBdr>
            <w:top w:val="none" w:sz="0" w:space="0" w:color="auto"/>
            <w:left w:val="none" w:sz="0" w:space="0" w:color="auto"/>
            <w:bottom w:val="none" w:sz="0" w:space="0" w:color="auto"/>
            <w:right w:val="none" w:sz="0" w:space="0" w:color="auto"/>
          </w:divBdr>
        </w:div>
      </w:divsChild>
    </w:div>
    <w:div w:id="1480145779">
      <w:bodyDiv w:val="1"/>
      <w:marLeft w:val="0"/>
      <w:marRight w:val="0"/>
      <w:marTop w:val="0"/>
      <w:marBottom w:val="0"/>
      <w:divBdr>
        <w:top w:val="none" w:sz="0" w:space="0" w:color="auto"/>
        <w:left w:val="none" w:sz="0" w:space="0" w:color="auto"/>
        <w:bottom w:val="none" w:sz="0" w:space="0" w:color="auto"/>
        <w:right w:val="none" w:sz="0" w:space="0" w:color="auto"/>
      </w:divBdr>
      <w:divsChild>
        <w:div w:id="410196099">
          <w:marLeft w:val="0"/>
          <w:marRight w:val="0"/>
          <w:marTop w:val="0"/>
          <w:marBottom w:val="0"/>
          <w:divBdr>
            <w:top w:val="none" w:sz="0" w:space="0" w:color="auto"/>
            <w:left w:val="none" w:sz="0" w:space="0" w:color="auto"/>
            <w:bottom w:val="none" w:sz="0" w:space="0" w:color="auto"/>
            <w:right w:val="none" w:sz="0" w:space="0" w:color="auto"/>
          </w:divBdr>
        </w:div>
      </w:divsChild>
    </w:div>
    <w:div w:id="1498573861">
      <w:bodyDiv w:val="1"/>
      <w:marLeft w:val="0"/>
      <w:marRight w:val="0"/>
      <w:marTop w:val="0"/>
      <w:marBottom w:val="0"/>
      <w:divBdr>
        <w:top w:val="none" w:sz="0" w:space="0" w:color="auto"/>
        <w:left w:val="none" w:sz="0" w:space="0" w:color="auto"/>
        <w:bottom w:val="none" w:sz="0" w:space="0" w:color="auto"/>
        <w:right w:val="none" w:sz="0" w:space="0" w:color="auto"/>
      </w:divBdr>
    </w:div>
    <w:div w:id="1502698918">
      <w:bodyDiv w:val="1"/>
      <w:marLeft w:val="0"/>
      <w:marRight w:val="0"/>
      <w:marTop w:val="0"/>
      <w:marBottom w:val="0"/>
      <w:divBdr>
        <w:top w:val="none" w:sz="0" w:space="0" w:color="auto"/>
        <w:left w:val="none" w:sz="0" w:space="0" w:color="auto"/>
        <w:bottom w:val="none" w:sz="0" w:space="0" w:color="auto"/>
        <w:right w:val="none" w:sz="0" w:space="0" w:color="auto"/>
      </w:divBdr>
    </w:div>
    <w:div w:id="1505784636">
      <w:bodyDiv w:val="1"/>
      <w:marLeft w:val="0"/>
      <w:marRight w:val="0"/>
      <w:marTop w:val="0"/>
      <w:marBottom w:val="0"/>
      <w:divBdr>
        <w:top w:val="none" w:sz="0" w:space="0" w:color="auto"/>
        <w:left w:val="none" w:sz="0" w:space="0" w:color="auto"/>
        <w:bottom w:val="none" w:sz="0" w:space="0" w:color="auto"/>
        <w:right w:val="none" w:sz="0" w:space="0" w:color="auto"/>
      </w:divBdr>
      <w:divsChild>
        <w:div w:id="309139723">
          <w:marLeft w:val="0"/>
          <w:marRight w:val="0"/>
          <w:marTop w:val="0"/>
          <w:marBottom w:val="0"/>
          <w:divBdr>
            <w:top w:val="none" w:sz="0" w:space="0" w:color="auto"/>
            <w:left w:val="none" w:sz="0" w:space="0" w:color="auto"/>
            <w:bottom w:val="none" w:sz="0" w:space="0" w:color="auto"/>
            <w:right w:val="none" w:sz="0" w:space="0" w:color="auto"/>
          </w:divBdr>
          <w:divsChild>
            <w:div w:id="1451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5092">
      <w:bodyDiv w:val="1"/>
      <w:marLeft w:val="0"/>
      <w:marRight w:val="0"/>
      <w:marTop w:val="0"/>
      <w:marBottom w:val="0"/>
      <w:divBdr>
        <w:top w:val="none" w:sz="0" w:space="0" w:color="auto"/>
        <w:left w:val="none" w:sz="0" w:space="0" w:color="auto"/>
        <w:bottom w:val="none" w:sz="0" w:space="0" w:color="auto"/>
        <w:right w:val="none" w:sz="0" w:space="0" w:color="auto"/>
      </w:divBdr>
      <w:divsChild>
        <w:div w:id="768311150">
          <w:marLeft w:val="0"/>
          <w:marRight w:val="0"/>
          <w:marTop w:val="0"/>
          <w:marBottom w:val="0"/>
          <w:divBdr>
            <w:top w:val="none" w:sz="0" w:space="0" w:color="auto"/>
            <w:left w:val="none" w:sz="0" w:space="0" w:color="auto"/>
            <w:bottom w:val="none" w:sz="0" w:space="0" w:color="auto"/>
            <w:right w:val="none" w:sz="0" w:space="0" w:color="auto"/>
          </w:divBdr>
        </w:div>
      </w:divsChild>
    </w:div>
    <w:div w:id="1553614887">
      <w:bodyDiv w:val="1"/>
      <w:marLeft w:val="0"/>
      <w:marRight w:val="0"/>
      <w:marTop w:val="0"/>
      <w:marBottom w:val="0"/>
      <w:divBdr>
        <w:top w:val="none" w:sz="0" w:space="0" w:color="auto"/>
        <w:left w:val="none" w:sz="0" w:space="0" w:color="auto"/>
        <w:bottom w:val="none" w:sz="0" w:space="0" w:color="auto"/>
        <w:right w:val="none" w:sz="0" w:space="0" w:color="auto"/>
      </w:divBdr>
      <w:divsChild>
        <w:div w:id="460730270">
          <w:marLeft w:val="0"/>
          <w:marRight w:val="0"/>
          <w:marTop w:val="0"/>
          <w:marBottom w:val="0"/>
          <w:divBdr>
            <w:top w:val="none" w:sz="0" w:space="0" w:color="auto"/>
            <w:left w:val="none" w:sz="0" w:space="0" w:color="auto"/>
            <w:bottom w:val="none" w:sz="0" w:space="0" w:color="auto"/>
            <w:right w:val="none" w:sz="0" w:space="0" w:color="auto"/>
          </w:divBdr>
        </w:div>
      </w:divsChild>
    </w:div>
    <w:div w:id="1562710622">
      <w:bodyDiv w:val="1"/>
      <w:marLeft w:val="0"/>
      <w:marRight w:val="0"/>
      <w:marTop w:val="0"/>
      <w:marBottom w:val="0"/>
      <w:divBdr>
        <w:top w:val="none" w:sz="0" w:space="0" w:color="auto"/>
        <w:left w:val="none" w:sz="0" w:space="0" w:color="auto"/>
        <w:bottom w:val="none" w:sz="0" w:space="0" w:color="auto"/>
        <w:right w:val="none" w:sz="0" w:space="0" w:color="auto"/>
      </w:divBdr>
      <w:divsChild>
        <w:div w:id="2560877">
          <w:marLeft w:val="0"/>
          <w:marRight w:val="0"/>
          <w:marTop w:val="0"/>
          <w:marBottom w:val="0"/>
          <w:divBdr>
            <w:top w:val="none" w:sz="0" w:space="0" w:color="auto"/>
            <w:left w:val="none" w:sz="0" w:space="0" w:color="auto"/>
            <w:bottom w:val="none" w:sz="0" w:space="0" w:color="auto"/>
            <w:right w:val="none" w:sz="0" w:space="0" w:color="auto"/>
          </w:divBdr>
        </w:div>
      </w:divsChild>
    </w:div>
    <w:div w:id="1568372334">
      <w:bodyDiv w:val="1"/>
      <w:marLeft w:val="0"/>
      <w:marRight w:val="0"/>
      <w:marTop w:val="0"/>
      <w:marBottom w:val="0"/>
      <w:divBdr>
        <w:top w:val="none" w:sz="0" w:space="0" w:color="auto"/>
        <w:left w:val="none" w:sz="0" w:space="0" w:color="auto"/>
        <w:bottom w:val="none" w:sz="0" w:space="0" w:color="auto"/>
        <w:right w:val="none" w:sz="0" w:space="0" w:color="auto"/>
      </w:divBdr>
    </w:div>
    <w:div w:id="1573153452">
      <w:bodyDiv w:val="1"/>
      <w:marLeft w:val="0"/>
      <w:marRight w:val="0"/>
      <w:marTop w:val="0"/>
      <w:marBottom w:val="0"/>
      <w:divBdr>
        <w:top w:val="none" w:sz="0" w:space="0" w:color="auto"/>
        <w:left w:val="none" w:sz="0" w:space="0" w:color="auto"/>
        <w:bottom w:val="none" w:sz="0" w:space="0" w:color="auto"/>
        <w:right w:val="none" w:sz="0" w:space="0" w:color="auto"/>
      </w:divBdr>
      <w:divsChild>
        <w:div w:id="6685524">
          <w:marLeft w:val="0"/>
          <w:marRight w:val="0"/>
          <w:marTop w:val="0"/>
          <w:marBottom w:val="0"/>
          <w:divBdr>
            <w:top w:val="none" w:sz="0" w:space="0" w:color="auto"/>
            <w:left w:val="none" w:sz="0" w:space="0" w:color="auto"/>
            <w:bottom w:val="none" w:sz="0" w:space="0" w:color="auto"/>
            <w:right w:val="none" w:sz="0" w:space="0" w:color="auto"/>
          </w:divBdr>
        </w:div>
        <w:div w:id="80641631">
          <w:marLeft w:val="0"/>
          <w:marRight w:val="0"/>
          <w:marTop w:val="0"/>
          <w:marBottom w:val="0"/>
          <w:divBdr>
            <w:top w:val="none" w:sz="0" w:space="0" w:color="auto"/>
            <w:left w:val="none" w:sz="0" w:space="0" w:color="auto"/>
            <w:bottom w:val="none" w:sz="0" w:space="0" w:color="auto"/>
            <w:right w:val="none" w:sz="0" w:space="0" w:color="auto"/>
          </w:divBdr>
        </w:div>
        <w:div w:id="432552854">
          <w:marLeft w:val="0"/>
          <w:marRight w:val="0"/>
          <w:marTop w:val="0"/>
          <w:marBottom w:val="0"/>
          <w:divBdr>
            <w:top w:val="none" w:sz="0" w:space="0" w:color="auto"/>
            <w:left w:val="none" w:sz="0" w:space="0" w:color="auto"/>
            <w:bottom w:val="none" w:sz="0" w:space="0" w:color="auto"/>
            <w:right w:val="none" w:sz="0" w:space="0" w:color="auto"/>
          </w:divBdr>
        </w:div>
        <w:div w:id="602610859">
          <w:marLeft w:val="0"/>
          <w:marRight w:val="0"/>
          <w:marTop w:val="0"/>
          <w:marBottom w:val="0"/>
          <w:divBdr>
            <w:top w:val="none" w:sz="0" w:space="0" w:color="auto"/>
            <w:left w:val="none" w:sz="0" w:space="0" w:color="auto"/>
            <w:bottom w:val="none" w:sz="0" w:space="0" w:color="auto"/>
            <w:right w:val="none" w:sz="0" w:space="0" w:color="auto"/>
          </w:divBdr>
        </w:div>
        <w:div w:id="955330433">
          <w:marLeft w:val="0"/>
          <w:marRight w:val="0"/>
          <w:marTop w:val="0"/>
          <w:marBottom w:val="0"/>
          <w:divBdr>
            <w:top w:val="none" w:sz="0" w:space="0" w:color="auto"/>
            <w:left w:val="none" w:sz="0" w:space="0" w:color="auto"/>
            <w:bottom w:val="none" w:sz="0" w:space="0" w:color="auto"/>
            <w:right w:val="none" w:sz="0" w:space="0" w:color="auto"/>
          </w:divBdr>
        </w:div>
        <w:div w:id="1062363169">
          <w:marLeft w:val="0"/>
          <w:marRight w:val="0"/>
          <w:marTop w:val="0"/>
          <w:marBottom w:val="0"/>
          <w:divBdr>
            <w:top w:val="none" w:sz="0" w:space="0" w:color="auto"/>
            <w:left w:val="none" w:sz="0" w:space="0" w:color="auto"/>
            <w:bottom w:val="none" w:sz="0" w:space="0" w:color="auto"/>
            <w:right w:val="none" w:sz="0" w:space="0" w:color="auto"/>
          </w:divBdr>
        </w:div>
        <w:div w:id="1129981700">
          <w:marLeft w:val="0"/>
          <w:marRight w:val="0"/>
          <w:marTop w:val="0"/>
          <w:marBottom w:val="0"/>
          <w:divBdr>
            <w:top w:val="none" w:sz="0" w:space="0" w:color="auto"/>
            <w:left w:val="none" w:sz="0" w:space="0" w:color="auto"/>
            <w:bottom w:val="none" w:sz="0" w:space="0" w:color="auto"/>
            <w:right w:val="none" w:sz="0" w:space="0" w:color="auto"/>
          </w:divBdr>
        </w:div>
        <w:div w:id="1159997000">
          <w:marLeft w:val="0"/>
          <w:marRight w:val="0"/>
          <w:marTop w:val="0"/>
          <w:marBottom w:val="0"/>
          <w:divBdr>
            <w:top w:val="none" w:sz="0" w:space="0" w:color="auto"/>
            <w:left w:val="none" w:sz="0" w:space="0" w:color="auto"/>
            <w:bottom w:val="none" w:sz="0" w:space="0" w:color="auto"/>
            <w:right w:val="none" w:sz="0" w:space="0" w:color="auto"/>
          </w:divBdr>
        </w:div>
        <w:div w:id="1221018584">
          <w:marLeft w:val="0"/>
          <w:marRight w:val="0"/>
          <w:marTop w:val="0"/>
          <w:marBottom w:val="0"/>
          <w:divBdr>
            <w:top w:val="none" w:sz="0" w:space="0" w:color="auto"/>
            <w:left w:val="none" w:sz="0" w:space="0" w:color="auto"/>
            <w:bottom w:val="none" w:sz="0" w:space="0" w:color="auto"/>
            <w:right w:val="none" w:sz="0" w:space="0" w:color="auto"/>
          </w:divBdr>
        </w:div>
        <w:div w:id="1258714335">
          <w:marLeft w:val="0"/>
          <w:marRight w:val="0"/>
          <w:marTop w:val="0"/>
          <w:marBottom w:val="0"/>
          <w:divBdr>
            <w:top w:val="none" w:sz="0" w:space="0" w:color="auto"/>
            <w:left w:val="none" w:sz="0" w:space="0" w:color="auto"/>
            <w:bottom w:val="none" w:sz="0" w:space="0" w:color="auto"/>
            <w:right w:val="none" w:sz="0" w:space="0" w:color="auto"/>
          </w:divBdr>
        </w:div>
        <w:div w:id="1443183515">
          <w:marLeft w:val="0"/>
          <w:marRight w:val="0"/>
          <w:marTop w:val="0"/>
          <w:marBottom w:val="0"/>
          <w:divBdr>
            <w:top w:val="none" w:sz="0" w:space="0" w:color="auto"/>
            <w:left w:val="none" w:sz="0" w:space="0" w:color="auto"/>
            <w:bottom w:val="none" w:sz="0" w:space="0" w:color="auto"/>
            <w:right w:val="none" w:sz="0" w:space="0" w:color="auto"/>
          </w:divBdr>
        </w:div>
        <w:div w:id="1575971339">
          <w:marLeft w:val="0"/>
          <w:marRight w:val="0"/>
          <w:marTop w:val="0"/>
          <w:marBottom w:val="0"/>
          <w:divBdr>
            <w:top w:val="none" w:sz="0" w:space="0" w:color="auto"/>
            <w:left w:val="none" w:sz="0" w:space="0" w:color="auto"/>
            <w:bottom w:val="none" w:sz="0" w:space="0" w:color="auto"/>
            <w:right w:val="none" w:sz="0" w:space="0" w:color="auto"/>
          </w:divBdr>
        </w:div>
        <w:div w:id="1814519967">
          <w:marLeft w:val="0"/>
          <w:marRight w:val="0"/>
          <w:marTop w:val="0"/>
          <w:marBottom w:val="0"/>
          <w:divBdr>
            <w:top w:val="none" w:sz="0" w:space="0" w:color="auto"/>
            <w:left w:val="none" w:sz="0" w:space="0" w:color="auto"/>
            <w:bottom w:val="none" w:sz="0" w:space="0" w:color="auto"/>
            <w:right w:val="none" w:sz="0" w:space="0" w:color="auto"/>
          </w:divBdr>
        </w:div>
      </w:divsChild>
    </w:div>
    <w:div w:id="1589004246">
      <w:bodyDiv w:val="1"/>
      <w:marLeft w:val="0"/>
      <w:marRight w:val="0"/>
      <w:marTop w:val="0"/>
      <w:marBottom w:val="0"/>
      <w:divBdr>
        <w:top w:val="none" w:sz="0" w:space="0" w:color="auto"/>
        <w:left w:val="none" w:sz="0" w:space="0" w:color="auto"/>
        <w:bottom w:val="none" w:sz="0" w:space="0" w:color="auto"/>
        <w:right w:val="none" w:sz="0" w:space="0" w:color="auto"/>
      </w:divBdr>
      <w:divsChild>
        <w:div w:id="1151556703">
          <w:marLeft w:val="0"/>
          <w:marRight w:val="0"/>
          <w:marTop w:val="0"/>
          <w:marBottom w:val="0"/>
          <w:divBdr>
            <w:top w:val="none" w:sz="0" w:space="0" w:color="auto"/>
            <w:left w:val="none" w:sz="0" w:space="0" w:color="auto"/>
            <w:bottom w:val="none" w:sz="0" w:space="0" w:color="auto"/>
            <w:right w:val="none" w:sz="0" w:space="0" w:color="auto"/>
          </w:divBdr>
        </w:div>
      </w:divsChild>
    </w:div>
    <w:div w:id="1614551152">
      <w:bodyDiv w:val="1"/>
      <w:marLeft w:val="0"/>
      <w:marRight w:val="0"/>
      <w:marTop w:val="0"/>
      <w:marBottom w:val="0"/>
      <w:divBdr>
        <w:top w:val="none" w:sz="0" w:space="0" w:color="auto"/>
        <w:left w:val="none" w:sz="0" w:space="0" w:color="auto"/>
        <w:bottom w:val="none" w:sz="0" w:space="0" w:color="auto"/>
        <w:right w:val="none" w:sz="0" w:space="0" w:color="auto"/>
      </w:divBdr>
    </w:div>
    <w:div w:id="1633755599">
      <w:bodyDiv w:val="1"/>
      <w:marLeft w:val="0"/>
      <w:marRight w:val="0"/>
      <w:marTop w:val="0"/>
      <w:marBottom w:val="0"/>
      <w:divBdr>
        <w:top w:val="none" w:sz="0" w:space="0" w:color="auto"/>
        <w:left w:val="none" w:sz="0" w:space="0" w:color="auto"/>
        <w:bottom w:val="none" w:sz="0" w:space="0" w:color="auto"/>
        <w:right w:val="none" w:sz="0" w:space="0" w:color="auto"/>
      </w:divBdr>
      <w:divsChild>
        <w:div w:id="462163651">
          <w:marLeft w:val="0"/>
          <w:marRight w:val="0"/>
          <w:marTop w:val="0"/>
          <w:marBottom w:val="0"/>
          <w:divBdr>
            <w:top w:val="none" w:sz="0" w:space="0" w:color="auto"/>
            <w:left w:val="none" w:sz="0" w:space="0" w:color="auto"/>
            <w:bottom w:val="none" w:sz="0" w:space="0" w:color="auto"/>
            <w:right w:val="none" w:sz="0" w:space="0" w:color="auto"/>
          </w:divBdr>
        </w:div>
      </w:divsChild>
    </w:div>
    <w:div w:id="1639338468">
      <w:bodyDiv w:val="1"/>
      <w:marLeft w:val="0"/>
      <w:marRight w:val="0"/>
      <w:marTop w:val="0"/>
      <w:marBottom w:val="0"/>
      <w:divBdr>
        <w:top w:val="none" w:sz="0" w:space="0" w:color="auto"/>
        <w:left w:val="none" w:sz="0" w:space="0" w:color="auto"/>
        <w:bottom w:val="none" w:sz="0" w:space="0" w:color="auto"/>
        <w:right w:val="none" w:sz="0" w:space="0" w:color="auto"/>
      </w:divBdr>
    </w:div>
    <w:div w:id="1651515746">
      <w:bodyDiv w:val="1"/>
      <w:marLeft w:val="0"/>
      <w:marRight w:val="0"/>
      <w:marTop w:val="0"/>
      <w:marBottom w:val="0"/>
      <w:divBdr>
        <w:top w:val="none" w:sz="0" w:space="0" w:color="auto"/>
        <w:left w:val="none" w:sz="0" w:space="0" w:color="auto"/>
        <w:bottom w:val="none" w:sz="0" w:space="0" w:color="auto"/>
        <w:right w:val="none" w:sz="0" w:space="0" w:color="auto"/>
      </w:divBdr>
    </w:div>
    <w:div w:id="1672440520">
      <w:bodyDiv w:val="1"/>
      <w:marLeft w:val="0"/>
      <w:marRight w:val="0"/>
      <w:marTop w:val="0"/>
      <w:marBottom w:val="0"/>
      <w:divBdr>
        <w:top w:val="none" w:sz="0" w:space="0" w:color="auto"/>
        <w:left w:val="none" w:sz="0" w:space="0" w:color="auto"/>
        <w:bottom w:val="none" w:sz="0" w:space="0" w:color="auto"/>
        <w:right w:val="none" w:sz="0" w:space="0" w:color="auto"/>
      </w:divBdr>
    </w:div>
    <w:div w:id="1676371809">
      <w:bodyDiv w:val="1"/>
      <w:marLeft w:val="0"/>
      <w:marRight w:val="0"/>
      <w:marTop w:val="0"/>
      <w:marBottom w:val="0"/>
      <w:divBdr>
        <w:top w:val="none" w:sz="0" w:space="0" w:color="auto"/>
        <w:left w:val="none" w:sz="0" w:space="0" w:color="auto"/>
        <w:bottom w:val="none" w:sz="0" w:space="0" w:color="auto"/>
        <w:right w:val="none" w:sz="0" w:space="0" w:color="auto"/>
      </w:divBdr>
      <w:divsChild>
        <w:div w:id="144318419">
          <w:marLeft w:val="0"/>
          <w:marRight w:val="0"/>
          <w:marTop w:val="0"/>
          <w:marBottom w:val="0"/>
          <w:divBdr>
            <w:top w:val="none" w:sz="0" w:space="0" w:color="auto"/>
            <w:left w:val="none" w:sz="0" w:space="0" w:color="auto"/>
            <w:bottom w:val="none" w:sz="0" w:space="0" w:color="auto"/>
            <w:right w:val="none" w:sz="0" w:space="0" w:color="auto"/>
          </w:divBdr>
        </w:div>
        <w:div w:id="223682765">
          <w:marLeft w:val="0"/>
          <w:marRight w:val="0"/>
          <w:marTop w:val="0"/>
          <w:marBottom w:val="0"/>
          <w:divBdr>
            <w:top w:val="none" w:sz="0" w:space="0" w:color="auto"/>
            <w:left w:val="none" w:sz="0" w:space="0" w:color="auto"/>
            <w:bottom w:val="none" w:sz="0" w:space="0" w:color="auto"/>
            <w:right w:val="none" w:sz="0" w:space="0" w:color="auto"/>
          </w:divBdr>
        </w:div>
        <w:div w:id="1670449806">
          <w:marLeft w:val="0"/>
          <w:marRight w:val="0"/>
          <w:marTop w:val="0"/>
          <w:marBottom w:val="0"/>
          <w:divBdr>
            <w:top w:val="none" w:sz="0" w:space="0" w:color="auto"/>
            <w:left w:val="none" w:sz="0" w:space="0" w:color="auto"/>
            <w:bottom w:val="none" w:sz="0" w:space="0" w:color="auto"/>
            <w:right w:val="none" w:sz="0" w:space="0" w:color="auto"/>
          </w:divBdr>
        </w:div>
        <w:div w:id="1911453655">
          <w:marLeft w:val="0"/>
          <w:marRight w:val="0"/>
          <w:marTop w:val="0"/>
          <w:marBottom w:val="0"/>
          <w:divBdr>
            <w:top w:val="none" w:sz="0" w:space="0" w:color="auto"/>
            <w:left w:val="none" w:sz="0" w:space="0" w:color="auto"/>
            <w:bottom w:val="none" w:sz="0" w:space="0" w:color="auto"/>
            <w:right w:val="none" w:sz="0" w:space="0" w:color="auto"/>
          </w:divBdr>
        </w:div>
      </w:divsChild>
    </w:div>
    <w:div w:id="1679115366">
      <w:bodyDiv w:val="1"/>
      <w:marLeft w:val="0"/>
      <w:marRight w:val="0"/>
      <w:marTop w:val="0"/>
      <w:marBottom w:val="0"/>
      <w:divBdr>
        <w:top w:val="none" w:sz="0" w:space="0" w:color="auto"/>
        <w:left w:val="none" w:sz="0" w:space="0" w:color="auto"/>
        <w:bottom w:val="none" w:sz="0" w:space="0" w:color="auto"/>
        <w:right w:val="none" w:sz="0" w:space="0" w:color="auto"/>
      </w:divBdr>
    </w:div>
    <w:div w:id="1717436973">
      <w:bodyDiv w:val="1"/>
      <w:marLeft w:val="0"/>
      <w:marRight w:val="0"/>
      <w:marTop w:val="0"/>
      <w:marBottom w:val="0"/>
      <w:divBdr>
        <w:top w:val="none" w:sz="0" w:space="0" w:color="auto"/>
        <w:left w:val="none" w:sz="0" w:space="0" w:color="auto"/>
        <w:bottom w:val="none" w:sz="0" w:space="0" w:color="auto"/>
        <w:right w:val="none" w:sz="0" w:space="0" w:color="auto"/>
      </w:divBdr>
      <w:divsChild>
        <w:div w:id="1794787753">
          <w:marLeft w:val="0"/>
          <w:marRight w:val="0"/>
          <w:marTop w:val="0"/>
          <w:marBottom w:val="0"/>
          <w:divBdr>
            <w:top w:val="none" w:sz="0" w:space="0" w:color="auto"/>
            <w:left w:val="none" w:sz="0" w:space="0" w:color="auto"/>
            <w:bottom w:val="none" w:sz="0" w:space="0" w:color="auto"/>
            <w:right w:val="none" w:sz="0" w:space="0" w:color="auto"/>
          </w:divBdr>
        </w:div>
        <w:div w:id="1829662760">
          <w:marLeft w:val="0"/>
          <w:marRight w:val="0"/>
          <w:marTop w:val="0"/>
          <w:marBottom w:val="0"/>
          <w:divBdr>
            <w:top w:val="none" w:sz="0" w:space="0" w:color="auto"/>
            <w:left w:val="none" w:sz="0" w:space="0" w:color="auto"/>
            <w:bottom w:val="none" w:sz="0" w:space="0" w:color="auto"/>
            <w:right w:val="none" w:sz="0" w:space="0" w:color="auto"/>
          </w:divBdr>
        </w:div>
      </w:divsChild>
    </w:div>
    <w:div w:id="1726298949">
      <w:bodyDiv w:val="1"/>
      <w:marLeft w:val="0"/>
      <w:marRight w:val="0"/>
      <w:marTop w:val="0"/>
      <w:marBottom w:val="0"/>
      <w:divBdr>
        <w:top w:val="none" w:sz="0" w:space="0" w:color="auto"/>
        <w:left w:val="none" w:sz="0" w:space="0" w:color="auto"/>
        <w:bottom w:val="none" w:sz="0" w:space="0" w:color="auto"/>
        <w:right w:val="none" w:sz="0" w:space="0" w:color="auto"/>
      </w:divBdr>
      <w:divsChild>
        <w:div w:id="983588493">
          <w:marLeft w:val="0"/>
          <w:marRight w:val="0"/>
          <w:marTop w:val="0"/>
          <w:marBottom w:val="0"/>
          <w:divBdr>
            <w:top w:val="none" w:sz="0" w:space="0" w:color="auto"/>
            <w:left w:val="none" w:sz="0" w:space="0" w:color="auto"/>
            <w:bottom w:val="none" w:sz="0" w:space="0" w:color="auto"/>
            <w:right w:val="none" w:sz="0" w:space="0" w:color="auto"/>
          </w:divBdr>
        </w:div>
      </w:divsChild>
    </w:div>
    <w:div w:id="1728141476">
      <w:bodyDiv w:val="1"/>
      <w:marLeft w:val="0"/>
      <w:marRight w:val="0"/>
      <w:marTop w:val="0"/>
      <w:marBottom w:val="0"/>
      <w:divBdr>
        <w:top w:val="none" w:sz="0" w:space="0" w:color="auto"/>
        <w:left w:val="none" w:sz="0" w:space="0" w:color="auto"/>
        <w:bottom w:val="none" w:sz="0" w:space="0" w:color="auto"/>
        <w:right w:val="none" w:sz="0" w:space="0" w:color="auto"/>
      </w:divBdr>
    </w:div>
    <w:div w:id="1746220396">
      <w:bodyDiv w:val="1"/>
      <w:marLeft w:val="0"/>
      <w:marRight w:val="0"/>
      <w:marTop w:val="0"/>
      <w:marBottom w:val="0"/>
      <w:divBdr>
        <w:top w:val="none" w:sz="0" w:space="0" w:color="auto"/>
        <w:left w:val="none" w:sz="0" w:space="0" w:color="auto"/>
        <w:bottom w:val="none" w:sz="0" w:space="0" w:color="auto"/>
        <w:right w:val="none" w:sz="0" w:space="0" w:color="auto"/>
      </w:divBdr>
    </w:div>
    <w:div w:id="1768387310">
      <w:bodyDiv w:val="1"/>
      <w:marLeft w:val="0"/>
      <w:marRight w:val="0"/>
      <w:marTop w:val="0"/>
      <w:marBottom w:val="0"/>
      <w:divBdr>
        <w:top w:val="none" w:sz="0" w:space="0" w:color="auto"/>
        <w:left w:val="none" w:sz="0" w:space="0" w:color="auto"/>
        <w:bottom w:val="none" w:sz="0" w:space="0" w:color="auto"/>
        <w:right w:val="none" w:sz="0" w:space="0" w:color="auto"/>
      </w:divBdr>
      <w:divsChild>
        <w:div w:id="517159799">
          <w:marLeft w:val="0"/>
          <w:marRight w:val="0"/>
          <w:marTop w:val="0"/>
          <w:marBottom w:val="0"/>
          <w:divBdr>
            <w:top w:val="none" w:sz="0" w:space="0" w:color="auto"/>
            <w:left w:val="none" w:sz="0" w:space="0" w:color="auto"/>
            <w:bottom w:val="none" w:sz="0" w:space="0" w:color="auto"/>
            <w:right w:val="none" w:sz="0" w:space="0" w:color="auto"/>
          </w:divBdr>
        </w:div>
      </w:divsChild>
    </w:div>
    <w:div w:id="1770005804">
      <w:bodyDiv w:val="1"/>
      <w:marLeft w:val="0"/>
      <w:marRight w:val="0"/>
      <w:marTop w:val="0"/>
      <w:marBottom w:val="0"/>
      <w:divBdr>
        <w:top w:val="none" w:sz="0" w:space="0" w:color="auto"/>
        <w:left w:val="none" w:sz="0" w:space="0" w:color="auto"/>
        <w:bottom w:val="none" w:sz="0" w:space="0" w:color="auto"/>
        <w:right w:val="none" w:sz="0" w:space="0" w:color="auto"/>
      </w:divBdr>
    </w:div>
    <w:div w:id="1806387342">
      <w:bodyDiv w:val="1"/>
      <w:marLeft w:val="0"/>
      <w:marRight w:val="0"/>
      <w:marTop w:val="0"/>
      <w:marBottom w:val="0"/>
      <w:divBdr>
        <w:top w:val="none" w:sz="0" w:space="0" w:color="auto"/>
        <w:left w:val="none" w:sz="0" w:space="0" w:color="auto"/>
        <w:bottom w:val="none" w:sz="0" w:space="0" w:color="auto"/>
        <w:right w:val="none" w:sz="0" w:space="0" w:color="auto"/>
      </w:divBdr>
    </w:div>
    <w:div w:id="1808859858">
      <w:bodyDiv w:val="1"/>
      <w:marLeft w:val="0"/>
      <w:marRight w:val="0"/>
      <w:marTop w:val="0"/>
      <w:marBottom w:val="0"/>
      <w:divBdr>
        <w:top w:val="none" w:sz="0" w:space="0" w:color="auto"/>
        <w:left w:val="none" w:sz="0" w:space="0" w:color="auto"/>
        <w:bottom w:val="none" w:sz="0" w:space="0" w:color="auto"/>
        <w:right w:val="none" w:sz="0" w:space="0" w:color="auto"/>
      </w:divBdr>
      <w:divsChild>
        <w:div w:id="1942450010">
          <w:marLeft w:val="0"/>
          <w:marRight w:val="0"/>
          <w:marTop w:val="0"/>
          <w:marBottom w:val="0"/>
          <w:divBdr>
            <w:top w:val="none" w:sz="0" w:space="0" w:color="auto"/>
            <w:left w:val="none" w:sz="0" w:space="0" w:color="auto"/>
            <w:bottom w:val="none" w:sz="0" w:space="0" w:color="auto"/>
            <w:right w:val="none" w:sz="0" w:space="0" w:color="auto"/>
          </w:divBdr>
        </w:div>
      </w:divsChild>
    </w:div>
    <w:div w:id="1810782938">
      <w:bodyDiv w:val="1"/>
      <w:marLeft w:val="0"/>
      <w:marRight w:val="0"/>
      <w:marTop w:val="0"/>
      <w:marBottom w:val="0"/>
      <w:divBdr>
        <w:top w:val="none" w:sz="0" w:space="0" w:color="auto"/>
        <w:left w:val="none" w:sz="0" w:space="0" w:color="auto"/>
        <w:bottom w:val="none" w:sz="0" w:space="0" w:color="auto"/>
        <w:right w:val="none" w:sz="0" w:space="0" w:color="auto"/>
      </w:divBdr>
    </w:div>
    <w:div w:id="1836339700">
      <w:bodyDiv w:val="1"/>
      <w:marLeft w:val="0"/>
      <w:marRight w:val="0"/>
      <w:marTop w:val="0"/>
      <w:marBottom w:val="0"/>
      <w:divBdr>
        <w:top w:val="none" w:sz="0" w:space="0" w:color="auto"/>
        <w:left w:val="none" w:sz="0" w:space="0" w:color="auto"/>
        <w:bottom w:val="none" w:sz="0" w:space="0" w:color="auto"/>
        <w:right w:val="none" w:sz="0" w:space="0" w:color="auto"/>
      </w:divBdr>
    </w:div>
    <w:div w:id="1867060922">
      <w:bodyDiv w:val="1"/>
      <w:marLeft w:val="0"/>
      <w:marRight w:val="0"/>
      <w:marTop w:val="0"/>
      <w:marBottom w:val="0"/>
      <w:divBdr>
        <w:top w:val="none" w:sz="0" w:space="0" w:color="auto"/>
        <w:left w:val="none" w:sz="0" w:space="0" w:color="auto"/>
        <w:bottom w:val="none" w:sz="0" w:space="0" w:color="auto"/>
        <w:right w:val="none" w:sz="0" w:space="0" w:color="auto"/>
      </w:divBdr>
      <w:divsChild>
        <w:div w:id="1648625210">
          <w:marLeft w:val="0"/>
          <w:marRight w:val="0"/>
          <w:marTop w:val="0"/>
          <w:marBottom w:val="0"/>
          <w:divBdr>
            <w:top w:val="none" w:sz="0" w:space="0" w:color="auto"/>
            <w:left w:val="none" w:sz="0" w:space="0" w:color="auto"/>
            <w:bottom w:val="none" w:sz="0" w:space="0" w:color="auto"/>
            <w:right w:val="none" w:sz="0" w:space="0" w:color="auto"/>
          </w:divBdr>
        </w:div>
      </w:divsChild>
    </w:div>
    <w:div w:id="1871990744">
      <w:bodyDiv w:val="1"/>
      <w:marLeft w:val="0"/>
      <w:marRight w:val="0"/>
      <w:marTop w:val="0"/>
      <w:marBottom w:val="0"/>
      <w:divBdr>
        <w:top w:val="none" w:sz="0" w:space="0" w:color="auto"/>
        <w:left w:val="none" w:sz="0" w:space="0" w:color="auto"/>
        <w:bottom w:val="none" w:sz="0" w:space="0" w:color="auto"/>
        <w:right w:val="none" w:sz="0" w:space="0" w:color="auto"/>
      </w:divBdr>
    </w:div>
    <w:div w:id="1879007981">
      <w:bodyDiv w:val="1"/>
      <w:marLeft w:val="0"/>
      <w:marRight w:val="0"/>
      <w:marTop w:val="0"/>
      <w:marBottom w:val="0"/>
      <w:divBdr>
        <w:top w:val="none" w:sz="0" w:space="0" w:color="auto"/>
        <w:left w:val="none" w:sz="0" w:space="0" w:color="auto"/>
        <w:bottom w:val="none" w:sz="0" w:space="0" w:color="auto"/>
        <w:right w:val="none" w:sz="0" w:space="0" w:color="auto"/>
      </w:divBdr>
    </w:div>
    <w:div w:id="1887447897">
      <w:bodyDiv w:val="1"/>
      <w:marLeft w:val="0"/>
      <w:marRight w:val="0"/>
      <w:marTop w:val="0"/>
      <w:marBottom w:val="0"/>
      <w:divBdr>
        <w:top w:val="none" w:sz="0" w:space="0" w:color="auto"/>
        <w:left w:val="none" w:sz="0" w:space="0" w:color="auto"/>
        <w:bottom w:val="none" w:sz="0" w:space="0" w:color="auto"/>
        <w:right w:val="none" w:sz="0" w:space="0" w:color="auto"/>
      </w:divBdr>
    </w:div>
    <w:div w:id="1896577544">
      <w:bodyDiv w:val="1"/>
      <w:marLeft w:val="0"/>
      <w:marRight w:val="0"/>
      <w:marTop w:val="0"/>
      <w:marBottom w:val="0"/>
      <w:divBdr>
        <w:top w:val="none" w:sz="0" w:space="0" w:color="auto"/>
        <w:left w:val="none" w:sz="0" w:space="0" w:color="auto"/>
        <w:bottom w:val="none" w:sz="0" w:space="0" w:color="auto"/>
        <w:right w:val="none" w:sz="0" w:space="0" w:color="auto"/>
      </w:divBdr>
      <w:divsChild>
        <w:div w:id="615218788">
          <w:marLeft w:val="0"/>
          <w:marRight w:val="0"/>
          <w:marTop w:val="0"/>
          <w:marBottom w:val="0"/>
          <w:divBdr>
            <w:top w:val="none" w:sz="0" w:space="0" w:color="auto"/>
            <w:left w:val="none" w:sz="0" w:space="0" w:color="auto"/>
            <w:bottom w:val="none" w:sz="0" w:space="0" w:color="auto"/>
            <w:right w:val="none" w:sz="0" w:space="0" w:color="auto"/>
          </w:divBdr>
        </w:div>
      </w:divsChild>
    </w:div>
    <w:div w:id="1899778302">
      <w:bodyDiv w:val="1"/>
      <w:marLeft w:val="0"/>
      <w:marRight w:val="0"/>
      <w:marTop w:val="0"/>
      <w:marBottom w:val="0"/>
      <w:divBdr>
        <w:top w:val="none" w:sz="0" w:space="0" w:color="auto"/>
        <w:left w:val="none" w:sz="0" w:space="0" w:color="auto"/>
        <w:bottom w:val="none" w:sz="0" w:space="0" w:color="auto"/>
        <w:right w:val="none" w:sz="0" w:space="0" w:color="auto"/>
      </w:divBdr>
    </w:div>
    <w:div w:id="1921787088">
      <w:bodyDiv w:val="1"/>
      <w:marLeft w:val="0"/>
      <w:marRight w:val="0"/>
      <w:marTop w:val="0"/>
      <w:marBottom w:val="0"/>
      <w:divBdr>
        <w:top w:val="none" w:sz="0" w:space="0" w:color="auto"/>
        <w:left w:val="none" w:sz="0" w:space="0" w:color="auto"/>
        <w:bottom w:val="none" w:sz="0" w:space="0" w:color="auto"/>
        <w:right w:val="none" w:sz="0" w:space="0" w:color="auto"/>
      </w:divBdr>
      <w:divsChild>
        <w:div w:id="23069022">
          <w:marLeft w:val="0"/>
          <w:marRight w:val="0"/>
          <w:marTop w:val="0"/>
          <w:marBottom w:val="0"/>
          <w:divBdr>
            <w:top w:val="none" w:sz="0" w:space="0" w:color="auto"/>
            <w:left w:val="none" w:sz="0" w:space="0" w:color="auto"/>
            <w:bottom w:val="none" w:sz="0" w:space="0" w:color="auto"/>
            <w:right w:val="none" w:sz="0" w:space="0" w:color="auto"/>
          </w:divBdr>
        </w:div>
      </w:divsChild>
    </w:div>
    <w:div w:id="1956987215">
      <w:bodyDiv w:val="1"/>
      <w:marLeft w:val="0"/>
      <w:marRight w:val="0"/>
      <w:marTop w:val="0"/>
      <w:marBottom w:val="0"/>
      <w:divBdr>
        <w:top w:val="none" w:sz="0" w:space="0" w:color="auto"/>
        <w:left w:val="none" w:sz="0" w:space="0" w:color="auto"/>
        <w:bottom w:val="none" w:sz="0" w:space="0" w:color="auto"/>
        <w:right w:val="none" w:sz="0" w:space="0" w:color="auto"/>
      </w:divBdr>
    </w:div>
    <w:div w:id="2011181032">
      <w:bodyDiv w:val="1"/>
      <w:marLeft w:val="0"/>
      <w:marRight w:val="0"/>
      <w:marTop w:val="0"/>
      <w:marBottom w:val="0"/>
      <w:divBdr>
        <w:top w:val="none" w:sz="0" w:space="0" w:color="auto"/>
        <w:left w:val="none" w:sz="0" w:space="0" w:color="auto"/>
        <w:bottom w:val="none" w:sz="0" w:space="0" w:color="auto"/>
        <w:right w:val="none" w:sz="0" w:space="0" w:color="auto"/>
      </w:divBdr>
      <w:divsChild>
        <w:div w:id="1887789466">
          <w:marLeft w:val="0"/>
          <w:marRight w:val="0"/>
          <w:marTop w:val="0"/>
          <w:marBottom w:val="0"/>
          <w:divBdr>
            <w:top w:val="none" w:sz="0" w:space="0" w:color="auto"/>
            <w:left w:val="none" w:sz="0" w:space="0" w:color="auto"/>
            <w:bottom w:val="none" w:sz="0" w:space="0" w:color="auto"/>
            <w:right w:val="none" w:sz="0" w:space="0" w:color="auto"/>
          </w:divBdr>
        </w:div>
      </w:divsChild>
    </w:div>
    <w:div w:id="2014723032">
      <w:bodyDiv w:val="1"/>
      <w:marLeft w:val="0"/>
      <w:marRight w:val="0"/>
      <w:marTop w:val="0"/>
      <w:marBottom w:val="0"/>
      <w:divBdr>
        <w:top w:val="none" w:sz="0" w:space="0" w:color="auto"/>
        <w:left w:val="none" w:sz="0" w:space="0" w:color="auto"/>
        <w:bottom w:val="none" w:sz="0" w:space="0" w:color="auto"/>
        <w:right w:val="none" w:sz="0" w:space="0" w:color="auto"/>
      </w:divBdr>
    </w:div>
    <w:div w:id="2033797353">
      <w:bodyDiv w:val="1"/>
      <w:marLeft w:val="0"/>
      <w:marRight w:val="0"/>
      <w:marTop w:val="0"/>
      <w:marBottom w:val="0"/>
      <w:divBdr>
        <w:top w:val="none" w:sz="0" w:space="0" w:color="auto"/>
        <w:left w:val="none" w:sz="0" w:space="0" w:color="auto"/>
        <w:bottom w:val="none" w:sz="0" w:space="0" w:color="auto"/>
        <w:right w:val="none" w:sz="0" w:space="0" w:color="auto"/>
      </w:divBdr>
    </w:div>
    <w:div w:id="2040740642">
      <w:bodyDiv w:val="1"/>
      <w:marLeft w:val="0"/>
      <w:marRight w:val="0"/>
      <w:marTop w:val="0"/>
      <w:marBottom w:val="0"/>
      <w:divBdr>
        <w:top w:val="none" w:sz="0" w:space="0" w:color="auto"/>
        <w:left w:val="none" w:sz="0" w:space="0" w:color="auto"/>
        <w:bottom w:val="none" w:sz="0" w:space="0" w:color="auto"/>
        <w:right w:val="none" w:sz="0" w:space="0" w:color="auto"/>
      </w:divBdr>
    </w:div>
    <w:div w:id="2071800906">
      <w:bodyDiv w:val="1"/>
      <w:marLeft w:val="0"/>
      <w:marRight w:val="0"/>
      <w:marTop w:val="0"/>
      <w:marBottom w:val="0"/>
      <w:divBdr>
        <w:top w:val="none" w:sz="0" w:space="0" w:color="auto"/>
        <w:left w:val="none" w:sz="0" w:space="0" w:color="auto"/>
        <w:bottom w:val="none" w:sz="0" w:space="0" w:color="auto"/>
        <w:right w:val="none" w:sz="0" w:space="0" w:color="auto"/>
      </w:divBdr>
    </w:div>
    <w:div w:id="2074770847">
      <w:bodyDiv w:val="1"/>
      <w:marLeft w:val="0"/>
      <w:marRight w:val="0"/>
      <w:marTop w:val="0"/>
      <w:marBottom w:val="0"/>
      <w:divBdr>
        <w:top w:val="none" w:sz="0" w:space="0" w:color="auto"/>
        <w:left w:val="none" w:sz="0" w:space="0" w:color="auto"/>
        <w:bottom w:val="none" w:sz="0" w:space="0" w:color="auto"/>
        <w:right w:val="none" w:sz="0" w:space="0" w:color="auto"/>
      </w:divBdr>
    </w:div>
    <w:div w:id="2087994470">
      <w:bodyDiv w:val="1"/>
      <w:marLeft w:val="0"/>
      <w:marRight w:val="0"/>
      <w:marTop w:val="0"/>
      <w:marBottom w:val="0"/>
      <w:divBdr>
        <w:top w:val="none" w:sz="0" w:space="0" w:color="auto"/>
        <w:left w:val="none" w:sz="0" w:space="0" w:color="auto"/>
        <w:bottom w:val="none" w:sz="0" w:space="0" w:color="auto"/>
        <w:right w:val="none" w:sz="0" w:space="0" w:color="auto"/>
      </w:divBdr>
      <w:divsChild>
        <w:div w:id="1807355605">
          <w:marLeft w:val="0"/>
          <w:marRight w:val="0"/>
          <w:marTop w:val="0"/>
          <w:marBottom w:val="0"/>
          <w:divBdr>
            <w:top w:val="none" w:sz="0" w:space="0" w:color="auto"/>
            <w:left w:val="none" w:sz="0" w:space="0" w:color="auto"/>
            <w:bottom w:val="none" w:sz="0" w:space="0" w:color="auto"/>
            <w:right w:val="none" w:sz="0" w:space="0" w:color="auto"/>
          </w:divBdr>
        </w:div>
      </w:divsChild>
    </w:div>
    <w:div w:id="2120299140">
      <w:bodyDiv w:val="1"/>
      <w:marLeft w:val="0"/>
      <w:marRight w:val="0"/>
      <w:marTop w:val="0"/>
      <w:marBottom w:val="0"/>
      <w:divBdr>
        <w:top w:val="none" w:sz="0" w:space="0" w:color="auto"/>
        <w:left w:val="none" w:sz="0" w:space="0" w:color="auto"/>
        <w:bottom w:val="none" w:sz="0" w:space="0" w:color="auto"/>
        <w:right w:val="none" w:sz="0" w:space="0" w:color="auto"/>
      </w:divBdr>
    </w:div>
    <w:div w:id="2144158213">
      <w:bodyDiv w:val="1"/>
      <w:marLeft w:val="0"/>
      <w:marRight w:val="0"/>
      <w:marTop w:val="0"/>
      <w:marBottom w:val="0"/>
      <w:divBdr>
        <w:top w:val="none" w:sz="0" w:space="0" w:color="auto"/>
        <w:left w:val="none" w:sz="0" w:space="0" w:color="auto"/>
        <w:bottom w:val="none" w:sz="0" w:space="0" w:color="auto"/>
        <w:right w:val="none" w:sz="0" w:space="0" w:color="auto"/>
      </w:divBdr>
      <w:divsChild>
        <w:div w:id="612829778">
          <w:marLeft w:val="0"/>
          <w:marRight w:val="0"/>
          <w:marTop w:val="0"/>
          <w:marBottom w:val="0"/>
          <w:divBdr>
            <w:top w:val="none" w:sz="0" w:space="0" w:color="auto"/>
            <w:left w:val="none" w:sz="0" w:space="0" w:color="auto"/>
            <w:bottom w:val="none" w:sz="0" w:space="0" w:color="auto"/>
            <w:right w:val="none" w:sz="0" w:space="0" w:color="auto"/>
          </w:divBdr>
        </w:div>
      </w:divsChild>
    </w:div>
    <w:div w:id="2145654999">
      <w:bodyDiv w:val="1"/>
      <w:marLeft w:val="0"/>
      <w:marRight w:val="0"/>
      <w:marTop w:val="0"/>
      <w:marBottom w:val="0"/>
      <w:divBdr>
        <w:top w:val="none" w:sz="0" w:space="0" w:color="auto"/>
        <w:left w:val="none" w:sz="0" w:space="0" w:color="auto"/>
        <w:bottom w:val="none" w:sz="0" w:space="0" w:color="auto"/>
        <w:right w:val="none" w:sz="0" w:space="0" w:color="auto"/>
      </w:divBdr>
      <w:divsChild>
        <w:div w:id="13110129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d1.extspt.ford.com/sites/AVAS/AVAS%20SW/Security/ReqSTD-2018-02-23-09-16.pdf" TargetMode="External"/><Relationship Id="rId21" Type="http://schemas.openxmlformats.org/officeDocument/2006/relationships/image" Target="media/image5.png"/><Relationship Id="rId42" Type="http://schemas.openxmlformats.org/officeDocument/2006/relationships/image" Target="media/image14.emf"/><Relationship Id="rId47" Type="http://schemas.openxmlformats.org/officeDocument/2006/relationships/oleObject" Target="embeddings/Microsoft_Visio_2003-2010_Drawing8.vsd"/><Relationship Id="rId63" Type="http://schemas.openxmlformats.org/officeDocument/2006/relationships/oleObject" Target="embeddings/Microsoft_Visio_2003-2010_Drawing15.vsd"/><Relationship Id="rId68" Type="http://schemas.openxmlformats.org/officeDocument/2006/relationships/image" Target="media/image27.emf"/><Relationship Id="rId84" Type="http://schemas.openxmlformats.org/officeDocument/2006/relationships/image" Target="media/image34.emf"/><Relationship Id="rId89" Type="http://schemas.openxmlformats.org/officeDocument/2006/relationships/theme" Target="theme/theme1.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9.emf"/><Relationship Id="rId37" Type="http://schemas.openxmlformats.org/officeDocument/2006/relationships/oleObject" Target="embeddings/Microsoft_Visio_2003-2010_Drawing4.vsd"/><Relationship Id="rId53" Type="http://schemas.openxmlformats.org/officeDocument/2006/relationships/oleObject" Target="embeddings/Microsoft_Visio_2003-2010_Drawing10.vsd"/><Relationship Id="rId58" Type="http://schemas.openxmlformats.org/officeDocument/2006/relationships/image" Target="media/image22.emf"/><Relationship Id="rId74" Type="http://schemas.openxmlformats.org/officeDocument/2006/relationships/image" Target="media/image30.emf"/><Relationship Id="rId79" Type="http://schemas.openxmlformats.org/officeDocument/2006/relationships/oleObject" Target="embeddings/Microsoft_Visio_2003-2010_Drawing22.vsd"/><Relationship Id="rId5" Type="http://schemas.openxmlformats.org/officeDocument/2006/relationships/webSettings" Target="webSettings.xml"/><Relationship Id="rId90" Type="http://schemas.openxmlformats.org/officeDocument/2006/relationships/customXml" Target="../customXml/item2.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hyperlink" Target="https://pd1.extspt.ford.com/sites/AVAS/AVAS%20SW/Security/B.10%20Ford_CyberAssurance-SOW_ReleaseV1.1.doc" TargetMode="External"/><Relationship Id="rId30" Type="http://schemas.openxmlformats.org/officeDocument/2006/relationships/image" Target="media/image8.emf"/><Relationship Id="rId35" Type="http://schemas.openxmlformats.org/officeDocument/2006/relationships/package" Target="embeddings/Microsoft_Visio_Drawing.vsdx"/><Relationship Id="rId43" Type="http://schemas.openxmlformats.org/officeDocument/2006/relationships/oleObject" Target="embeddings/Microsoft_Visio_2003-2010_Drawing6.vsd"/><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oleObject" Target="embeddings/Microsoft_Visio_2003-2010_Drawing18.vsd"/><Relationship Id="rId77"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package" Target="embeddings/Microsoft_Visio_Drawing2.vsdx"/><Relationship Id="rId72" Type="http://schemas.openxmlformats.org/officeDocument/2006/relationships/image" Target="media/image29.emf"/><Relationship Id="rId80" Type="http://schemas.openxmlformats.org/officeDocument/2006/relationships/image" Target="media/image32.emf"/><Relationship Id="rId85" Type="http://schemas.openxmlformats.org/officeDocument/2006/relationships/oleObject" Target="embeddings/Microsoft_Visio_2003-2010_Drawing25.vsd"/><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yperlink" Target="https://pd1.extspt.ford.com/sites/AVAS/Core%20Documents/PARSED%20Additional%20Documents/On%20Vehicle%20Telematics%20Protocol%20Specification_v003.pdf" TargetMode="External"/><Relationship Id="rId33" Type="http://schemas.openxmlformats.org/officeDocument/2006/relationships/oleObject" Target="embeddings/Microsoft_Visio_2003-2010_Drawing3.vsd"/><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oleObject" Target="embeddings/Microsoft_Visio_2003-2010_Drawing13.vsd"/><Relationship Id="rId67" Type="http://schemas.openxmlformats.org/officeDocument/2006/relationships/oleObject" Target="embeddings/Microsoft_Visio_2003-2010_Drawing17.vsd"/><Relationship Id="rId20" Type="http://schemas.openxmlformats.org/officeDocument/2006/relationships/oleObject" Target="embeddings/Microsoft_Visio_2003-2010_Drawing.vsd"/><Relationship Id="rId41" Type="http://schemas.openxmlformats.org/officeDocument/2006/relationships/package" Target="embeddings/Microsoft_Visio_Drawing1.vsdx"/><Relationship Id="rId54" Type="http://schemas.openxmlformats.org/officeDocument/2006/relationships/image" Target="media/image20.emf"/><Relationship Id="rId62" Type="http://schemas.openxmlformats.org/officeDocument/2006/relationships/image" Target="media/image24.emf"/><Relationship Id="rId70" Type="http://schemas.openxmlformats.org/officeDocument/2006/relationships/image" Target="media/image28.emf"/><Relationship Id="rId75" Type="http://schemas.openxmlformats.org/officeDocument/2006/relationships/oleObject" Target="embeddings/Microsoft_Visio_2003-2010_Drawing21.vsd"/><Relationship Id="rId83" Type="http://schemas.openxmlformats.org/officeDocument/2006/relationships/oleObject" Target="embeddings/Microsoft_Visio_2003-2010_Drawing24.vsd"/><Relationship Id="rId88" Type="http://schemas.openxmlformats.org/officeDocument/2006/relationships/fontTable" Target="fontTable.xml"/><Relationship Id="rId91"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pd1.extspt.ford.com/sites/AVAS/Core%20Documents/PARSED%20Additional%20Documents/DVM-0055-EY%20EconoCentralConfigTest%20SpecV1.0.pdf" TargetMode="External"/><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oleObject" Target="embeddings/Microsoft_Visio_2003-2010_Drawing9.vsd"/><Relationship Id="rId57" Type="http://schemas.openxmlformats.org/officeDocument/2006/relationships/oleObject" Target="embeddings/Microsoft_Visio_2003-2010_Drawing12.vsd"/><Relationship Id="rId10" Type="http://schemas.openxmlformats.org/officeDocument/2006/relationships/footer" Target="footer1.xml"/><Relationship Id="rId31" Type="http://schemas.openxmlformats.org/officeDocument/2006/relationships/oleObject" Target="embeddings/Microsoft_Visio_2003-2010_Drawing2.vsd"/><Relationship Id="rId44" Type="http://schemas.openxmlformats.org/officeDocument/2006/relationships/image" Target="media/image15.emf"/><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oleObject" Target="embeddings/Microsoft_Visio_2003-2010_Drawing16.vsd"/><Relationship Id="rId73" Type="http://schemas.openxmlformats.org/officeDocument/2006/relationships/oleObject" Target="embeddings/Microsoft_Visio_2003-2010_Drawing20.vsd"/><Relationship Id="rId78" Type="http://schemas.openxmlformats.org/officeDocument/2006/relationships/image" Target="media/image31.emf"/><Relationship Id="rId81" Type="http://schemas.openxmlformats.org/officeDocument/2006/relationships/oleObject" Target="embeddings/Microsoft_Visio_2003-2010_Drawing23.vsd"/><Relationship Id="rId86"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wmf"/><Relationship Id="rId18" Type="http://schemas.openxmlformats.org/officeDocument/2006/relationships/image" Target="media/image3.png"/><Relationship Id="rId39" Type="http://schemas.openxmlformats.org/officeDocument/2006/relationships/oleObject" Target="embeddings/Microsoft_Visio_2003-2010_Drawing5.vsd"/><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oleObject" Target="embeddings/Microsoft_Visio_2003-2010_Drawing11.vsd"/><Relationship Id="rId76"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oleObject" Target="embeddings/Microsoft_Visio_2003-2010_Drawing19.vsd"/><Relationship Id="rId92" Type="http://schemas.openxmlformats.org/officeDocument/2006/relationships/customXml" Target="../customXml/item4.xml"/><Relationship Id="rId2" Type="http://schemas.openxmlformats.org/officeDocument/2006/relationships/numbering" Target="numbering.xml"/><Relationship Id="rId29" Type="http://schemas.openxmlformats.org/officeDocument/2006/relationships/oleObject" Target="embeddings/Microsoft_Visio_2003-2010_Drawing1.vsd"/><Relationship Id="rId24" Type="http://schemas.openxmlformats.org/officeDocument/2006/relationships/hyperlink" Target="https://pd1.extspt.ford.com/sites/AVAS/Core%20Documents/PARSED%20Additional%20Documents/Economized%20Central%20Configuration%20Specification%20003.doc" TargetMode="External"/><Relationship Id="rId40" Type="http://schemas.openxmlformats.org/officeDocument/2006/relationships/image" Target="media/image13.emf"/><Relationship Id="rId45" Type="http://schemas.openxmlformats.org/officeDocument/2006/relationships/oleObject" Target="embeddings/Microsoft_Visio_2003-2010_Drawing7.vsd"/><Relationship Id="rId66" Type="http://schemas.openxmlformats.org/officeDocument/2006/relationships/image" Target="media/image26.emf"/><Relationship Id="rId87" Type="http://schemas.openxmlformats.org/officeDocument/2006/relationships/footer" Target="footer6.xml"/><Relationship Id="rId61" Type="http://schemas.openxmlformats.org/officeDocument/2006/relationships/oleObject" Target="embeddings/Microsoft_Visio_2003-2010_Drawing14.vsd"/><Relationship Id="rId82" Type="http://schemas.openxmlformats.org/officeDocument/2006/relationships/image" Target="media/image33.emf"/><Relationship Id="rId19"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soffice\Templates\bf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4" ma:contentTypeDescription="Create a new document." ma:contentTypeScope="" ma:versionID="70a9d9e4b86e6f2cb6b4e3d980972e3d">
  <xsd:schema xmlns:xsd="http://www.w3.org/2001/XMLSchema" xmlns:xs="http://www.w3.org/2001/XMLSchema" xmlns:p="http://schemas.microsoft.com/office/2006/metadata/properties" xmlns:ns2="0d42e90f-a17e-46ab-bac7-0e5ee25dc08c" targetNamespace="http://schemas.microsoft.com/office/2006/metadata/properties" ma:root="true" ma:fieldsID="6a5ebc610b41f35bb7228a4b3c9d26c4" ns2:_="">
    <xsd:import namespace="0d42e90f-a17e-46ab-bac7-0e5ee25dc0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181AC6C-7CBA-41C0-9129-8288E0586E43}">
  <ds:schemaRefs>
    <ds:schemaRef ds:uri="http://schemas.openxmlformats.org/officeDocument/2006/bibliography"/>
  </ds:schemaRefs>
</ds:datastoreItem>
</file>

<file path=customXml/itemProps2.xml><?xml version="1.0" encoding="utf-8"?>
<ds:datastoreItem xmlns:ds="http://schemas.openxmlformats.org/officeDocument/2006/customXml" ds:itemID="{BDFE3A5B-5530-4766-9414-967EF8FF925D}"/>
</file>

<file path=customXml/itemProps3.xml><?xml version="1.0" encoding="utf-8"?>
<ds:datastoreItem xmlns:ds="http://schemas.openxmlformats.org/officeDocument/2006/customXml" ds:itemID="{71B443A2-C0EC-4DD5-BBE5-8ABAE6B88C06}"/>
</file>

<file path=customXml/itemProps4.xml><?xml version="1.0" encoding="utf-8"?>
<ds:datastoreItem xmlns:ds="http://schemas.openxmlformats.org/officeDocument/2006/customXml" ds:itemID="{29F67E75-21E7-458B-B538-3DF8004001F4}"/>
</file>

<file path=docProps/app.xml><?xml version="1.0" encoding="utf-8"?>
<Properties xmlns="http://schemas.openxmlformats.org/officeDocument/2006/extended-properties" xmlns:vt="http://schemas.openxmlformats.org/officeDocument/2006/docPropsVTypes">
  <Template>bfr.dot</Template>
  <TotalTime>0</TotalTime>
  <Pages>139</Pages>
  <Words>29048</Words>
  <Characters>165574</Characters>
  <Application>Microsoft Office Word</Application>
  <DocSecurity>0</DocSecurity>
  <Lines>1379</Lines>
  <Paragraphs>388</Paragraphs>
  <ScaleCrop>false</ScaleCrop>
  <HeadingPairs>
    <vt:vector size="2" baseType="variant">
      <vt:variant>
        <vt:lpstr>Title</vt:lpstr>
      </vt:variant>
      <vt:variant>
        <vt:i4>1</vt:i4>
      </vt:variant>
    </vt:vector>
  </HeadingPairs>
  <TitlesOfParts>
    <vt:vector size="1" baseType="lpstr">
      <vt:lpstr>Power Liftgate</vt:lpstr>
    </vt:vector>
  </TitlesOfParts>
  <Company>Ford Motor Company</Company>
  <LinksUpToDate>false</LinksUpToDate>
  <CharactersWithSpaces>194234</CharactersWithSpaces>
  <SharedDoc>false</SharedDoc>
  <HLinks>
    <vt:vector size="648" baseType="variant">
      <vt:variant>
        <vt:i4>1703988</vt:i4>
      </vt:variant>
      <vt:variant>
        <vt:i4>656</vt:i4>
      </vt:variant>
      <vt:variant>
        <vt:i4>0</vt:i4>
      </vt:variant>
      <vt:variant>
        <vt:i4>5</vt:i4>
      </vt:variant>
      <vt:variant>
        <vt:lpwstr/>
      </vt:variant>
      <vt:variant>
        <vt:lpwstr>_Toc15393657</vt:lpwstr>
      </vt:variant>
      <vt:variant>
        <vt:i4>1769524</vt:i4>
      </vt:variant>
      <vt:variant>
        <vt:i4>650</vt:i4>
      </vt:variant>
      <vt:variant>
        <vt:i4>0</vt:i4>
      </vt:variant>
      <vt:variant>
        <vt:i4>5</vt:i4>
      </vt:variant>
      <vt:variant>
        <vt:lpwstr/>
      </vt:variant>
      <vt:variant>
        <vt:lpwstr>_Toc15393656</vt:lpwstr>
      </vt:variant>
      <vt:variant>
        <vt:i4>1572916</vt:i4>
      </vt:variant>
      <vt:variant>
        <vt:i4>644</vt:i4>
      </vt:variant>
      <vt:variant>
        <vt:i4>0</vt:i4>
      </vt:variant>
      <vt:variant>
        <vt:i4>5</vt:i4>
      </vt:variant>
      <vt:variant>
        <vt:lpwstr/>
      </vt:variant>
      <vt:variant>
        <vt:lpwstr>_Toc15393655</vt:lpwstr>
      </vt:variant>
      <vt:variant>
        <vt:i4>1638452</vt:i4>
      </vt:variant>
      <vt:variant>
        <vt:i4>638</vt:i4>
      </vt:variant>
      <vt:variant>
        <vt:i4>0</vt:i4>
      </vt:variant>
      <vt:variant>
        <vt:i4>5</vt:i4>
      </vt:variant>
      <vt:variant>
        <vt:lpwstr/>
      </vt:variant>
      <vt:variant>
        <vt:lpwstr>_Toc15393654</vt:lpwstr>
      </vt:variant>
      <vt:variant>
        <vt:i4>1966132</vt:i4>
      </vt:variant>
      <vt:variant>
        <vt:i4>632</vt:i4>
      </vt:variant>
      <vt:variant>
        <vt:i4>0</vt:i4>
      </vt:variant>
      <vt:variant>
        <vt:i4>5</vt:i4>
      </vt:variant>
      <vt:variant>
        <vt:lpwstr/>
      </vt:variant>
      <vt:variant>
        <vt:lpwstr>_Toc15393653</vt:lpwstr>
      </vt:variant>
      <vt:variant>
        <vt:i4>2031668</vt:i4>
      </vt:variant>
      <vt:variant>
        <vt:i4>626</vt:i4>
      </vt:variant>
      <vt:variant>
        <vt:i4>0</vt:i4>
      </vt:variant>
      <vt:variant>
        <vt:i4>5</vt:i4>
      </vt:variant>
      <vt:variant>
        <vt:lpwstr/>
      </vt:variant>
      <vt:variant>
        <vt:lpwstr>_Toc15393652</vt:lpwstr>
      </vt:variant>
      <vt:variant>
        <vt:i4>1835060</vt:i4>
      </vt:variant>
      <vt:variant>
        <vt:i4>620</vt:i4>
      </vt:variant>
      <vt:variant>
        <vt:i4>0</vt:i4>
      </vt:variant>
      <vt:variant>
        <vt:i4>5</vt:i4>
      </vt:variant>
      <vt:variant>
        <vt:lpwstr/>
      </vt:variant>
      <vt:variant>
        <vt:lpwstr>_Toc15393651</vt:lpwstr>
      </vt:variant>
      <vt:variant>
        <vt:i4>1900596</vt:i4>
      </vt:variant>
      <vt:variant>
        <vt:i4>614</vt:i4>
      </vt:variant>
      <vt:variant>
        <vt:i4>0</vt:i4>
      </vt:variant>
      <vt:variant>
        <vt:i4>5</vt:i4>
      </vt:variant>
      <vt:variant>
        <vt:lpwstr/>
      </vt:variant>
      <vt:variant>
        <vt:lpwstr>_Toc15393650</vt:lpwstr>
      </vt:variant>
      <vt:variant>
        <vt:i4>1310773</vt:i4>
      </vt:variant>
      <vt:variant>
        <vt:i4>608</vt:i4>
      </vt:variant>
      <vt:variant>
        <vt:i4>0</vt:i4>
      </vt:variant>
      <vt:variant>
        <vt:i4>5</vt:i4>
      </vt:variant>
      <vt:variant>
        <vt:lpwstr/>
      </vt:variant>
      <vt:variant>
        <vt:lpwstr>_Toc15393649</vt:lpwstr>
      </vt:variant>
      <vt:variant>
        <vt:i4>1376309</vt:i4>
      </vt:variant>
      <vt:variant>
        <vt:i4>602</vt:i4>
      </vt:variant>
      <vt:variant>
        <vt:i4>0</vt:i4>
      </vt:variant>
      <vt:variant>
        <vt:i4>5</vt:i4>
      </vt:variant>
      <vt:variant>
        <vt:lpwstr/>
      </vt:variant>
      <vt:variant>
        <vt:lpwstr>_Toc15393648</vt:lpwstr>
      </vt:variant>
      <vt:variant>
        <vt:i4>1703989</vt:i4>
      </vt:variant>
      <vt:variant>
        <vt:i4>596</vt:i4>
      </vt:variant>
      <vt:variant>
        <vt:i4>0</vt:i4>
      </vt:variant>
      <vt:variant>
        <vt:i4>5</vt:i4>
      </vt:variant>
      <vt:variant>
        <vt:lpwstr/>
      </vt:variant>
      <vt:variant>
        <vt:lpwstr>_Toc15393647</vt:lpwstr>
      </vt:variant>
      <vt:variant>
        <vt:i4>1769525</vt:i4>
      </vt:variant>
      <vt:variant>
        <vt:i4>590</vt:i4>
      </vt:variant>
      <vt:variant>
        <vt:i4>0</vt:i4>
      </vt:variant>
      <vt:variant>
        <vt:i4>5</vt:i4>
      </vt:variant>
      <vt:variant>
        <vt:lpwstr/>
      </vt:variant>
      <vt:variant>
        <vt:lpwstr>_Toc15393646</vt:lpwstr>
      </vt:variant>
      <vt:variant>
        <vt:i4>1572917</vt:i4>
      </vt:variant>
      <vt:variant>
        <vt:i4>584</vt:i4>
      </vt:variant>
      <vt:variant>
        <vt:i4>0</vt:i4>
      </vt:variant>
      <vt:variant>
        <vt:i4>5</vt:i4>
      </vt:variant>
      <vt:variant>
        <vt:lpwstr/>
      </vt:variant>
      <vt:variant>
        <vt:lpwstr>_Toc15393645</vt:lpwstr>
      </vt:variant>
      <vt:variant>
        <vt:i4>1638453</vt:i4>
      </vt:variant>
      <vt:variant>
        <vt:i4>578</vt:i4>
      </vt:variant>
      <vt:variant>
        <vt:i4>0</vt:i4>
      </vt:variant>
      <vt:variant>
        <vt:i4>5</vt:i4>
      </vt:variant>
      <vt:variant>
        <vt:lpwstr/>
      </vt:variant>
      <vt:variant>
        <vt:lpwstr>_Toc15393644</vt:lpwstr>
      </vt:variant>
      <vt:variant>
        <vt:i4>1966133</vt:i4>
      </vt:variant>
      <vt:variant>
        <vt:i4>572</vt:i4>
      </vt:variant>
      <vt:variant>
        <vt:i4>0</vt:i4>
      </vt:variant>
      <vt:variant>
        <vt:i4>5</vt:i4>
      </vt:variant>
      <vt:variant>
        <vt:lpwstr/>
      </vt:variant>
      <vt:variant>
        <vt:lpwstr>_Toc15393643</vt:lpwstr>
      </vt:variant>
      <vt:variant>
        <vt:i4>2031669</vt:i4>
      </vt:variant>
      <vt:variant>
        <vt:i4>566</vt:i4>
      </vt:variant>
      <vt:variant>
        <vt:i4>0</vt:i4>
      </vt:variant>
      <vt:variant>
        <vt:i4>5</vt:i4>
      </vt:variant>
      <vt:variant>
        <vt:lpwstr/>
      </vt:variant>
      <vt:variant>
        <vt:lpwstr>_Toc15393642</vt:lpwstr>
      </vt:variant>
      <vt:variant>
        <vt:i4>1835061</vt:i4>
      </vt:variant>
      <vt:variant>
        <vt:i4>560</vt:i4>
      </vt:variant>
      <vt:variant>
        <vt:i4>0</vt:i4>
      </vt:variant>
      <vt:variant>
        <vt:i4>5</vt:i4>
      </vt:variant>
      <vt:variant>
        <vt:lpwstr/>
      </vt:variant>
      <vt:variant>
        <vt:lpwstr>_Toc15393641</vt:lpwstr>
      </vt:variant>
      <vt:variant>
        <vt:i4>1900597</vt:i4>
      </vt:variant>
      <vt:variant>
        <vt:i4>554</vt:i4>
      </vt:variant>
      <vt:variant>
        <vt:i4>0</vt:i4>
      </vt:variant>
      <vt:variant>
        <vt:i4>5</vt:i4>
      </vt:variant>
      <vt:variant>
        <vt:lpwstr/>
      </vt:variant>
      <vt:variant>
        <vt:lpwstr>_Toc15393640</vt:lpwstr>
      </vt:variant>
      <vt:variant>
        <vt:i4>1310770</vt:i4>
      </vt:variant>
      <vt:variant>
        <vt:i4>548</vt:i4>
      </vt:variant>
      <vt:variant>
        <vt:i4>0</vt:i4>
      </vt:variant>
      <vt:variant>
        <vt:i4>5</vt:i4>
      </vt:variant>
      <vt:variant>
        <vt:lpwstr/>
      </vt:variant>
      <vt:variant>
        <vt:lpwstr>_Toc15393639</vt:lpwstr>
      </vt:variant>
      <vt:variant>
        <vt:i4>1376306</vt:i4>
      </vt:variant>
      <vt:variant>
        <vt:i4>542</vt:i4>
      </vt:variant>
      <vt:variant>
        <vt:i4>0</vt:i4>
      </vt:variant>
      <vt:variant>
        <vt:i4>5</vt:i4>
      </vt:variant>
      <vt:variant>
        <vt:lpwstr/>
      </vt:variant>
      <vt:variant>
        <vt:lpwstr>_Toc15393638</vt:lpwstr>
      </vt:variant>
      <vt:variant>
        <vt:i4>1703986</vt:i4>
      </vt:variant>
      <vt:variant>
        <vt:i4>536</vt:i4>
      </vt:variant>
      <vt:variant>
        <vt:i4>0</vt:i4>
      </vt:variant>
      <vt:variant>
        <vt:i4>5</vt:i4>
      </vt:variant>
      <vt:variant>
        <vt:lpwstr/>
      </vt:variant>
      <vt:variant>
        <vt:lpwstr>_Toc15393637</vt:lpwstr>
      </vt:variant>
      <vt:variant>
        <vt:i4>1769522</vt:i4>
      </vt:variant>
      <vt:variant>
        <vt:i4>530</vt:i4>
      </vt:variant>
      <vt:variant>
        <vt:i4>0</vt:i4>
      </vt:variant>
      <vt:variant>
        <vt:i4>5</vt:i4>
      </vt:variant>
      <vt:variant>
        <vt:lpwstr/>
      </vt:variant>
      <vt:variant>
        <vt:lpwstr>_Toc15393636</vt:lpwstr>
      </vt:variant>
      <vt:variant>
        <vt:i4>1572914</vt:i4>
      </vt:variant>
      <vt:variant>
        <vt:i4>524</vt:i4>
      </vt:variant>
      <vt:variant>
        <vt:i4>0</vt:i4>
      </vt:variant>
      <vt:variant>
        <vt:i4>5</vt:i4>
      </vt:variant>
      <vt:variant>
        <vt:lpwstr/>
      </vt:variant>
      <vt:variant>
        <vt:lpwstr>_Toc15393635</vt:lpwstr>
      </vt:variant>
      <vt:variant>
        <vt:i4>1638450</vt:i4>
      </vt:variant>
      <vt:variant>
        <vt:i4>518</vt:i4>
      </vt:variant>
      <vt:variant>
        <vt:i4>0</vt:i4>
      </vt:variant>
      <vt:variant>
        <vt:i4>5</vt:i4>
      </vt:variant>
      <vt:variant>
        <vt:lpwstr/>
      </vt:variant>
      <vt:variant>
        <vt:lpwstr>_Toc15393634</vt:lpwstr>
      </vt:variant>
      <vt:variant>
        <vt:i4>1966130</vt:i4>
      </vt:variant>
      <vt:variant>
        <vt:i4>512</vt:i4>
      </vt:variant>
      <vt:variant>
        <vt:i4>0</vt:i4>
      </vt:variant>
      <vt:variant>
        <vt:i4>5</vt:i4>
      </vt:variant>
      <vt:variant>
        <vt:lpwstr/>
      </vt:variant>
      <vt:variant>
        <vt:lpwstr>_Toc15393633</vt:lpwstr>
      </vt:variant>
      <vt:variant>
        <vt:i4>2031666</vt:i4>
      </vt:variant>
      <vt:variant>
        <vt:i4>506</vt:i4>
      </vt:variant>
      <vt:variant>
        <vt:i4>0</vt:i4>
      </vt:variant>
      <vt:variant>
        <vt:i4>5</vt:i4>
      </vt:variant>
      <vt:variant>
        <vt:lpwstr/>
      </vt:variant>
      <vt:variant>
        <vt:lpwstr>_Toc15393632</vt:lpwstr>
      </vt:variant>
      <vt:variant>
        <vt:i4>1835058</vt:i4>
      </vt:variant>
      <vt:variant>
        <vt:i4>500</vt:i4>
      </vt:variant>
      <vt:variant>
        <vt:i4>0</vt:i4>
      </vt:variant>
      <vt:variant>
        <vt:i4>5</vt:i4>
      </vt:variant>
      <vt:variant>
        <vt:lpwstr/>
      </vt:variant>
      <vt:variant>
        <vt:lpwstr>_Toc15393631</vt:lpwstr>
      </vt:variant>
      <vt:variant>
        <vt:i4>1900594</vt:i4>
      </vt:variant>
      <vt:variant>
        <vt:i4>494</vt:i4>
      </vt:variant>
      <vt:variant>
        <vt:i4>0</vt:i4>
      </vt:variant>
      <vt:variant>
        <vt:i4>5</vt:i4>
      </vt:variant>
      <vt:variant>
        <vt:lpwstr/>
      </vt:variant>
      <vt:variant>
        <vt:lpwstr>_Toc15393630</vt:lpwstr>
      </vt:variant>
      <vt:variant>
        <vt:i4>1310771</vt:i4>
      </vt:variant>
      <vt:variant>
        <vt:i4>488</vt:i4>
      </vt:variant>
      <vt:variant>
        <vt:i4>0</vt:i4>
      </vt:variant>
      <vt:variant>
        <vt:i4>5</vt:i4>
      </vt:variant>
      <vt:variant>
        <vt:lpwstr/>
      </vt:variant>
      <vt:variant>
        <vt:lpwstr>_Toc15393629</vt:lpwstr>
      </vt:variant>
      <vt:variant>
        <vt:i4>1376307</vt:i4>
      </vt:variant>
      <vt:variant>
        <vt:i4>482</vt:i4>
      </vt:variant>
      <vt:variant>
        <vt:i4>0</vt:i4>
      </vt:variant>
      <vt:variant>
        <vt:i4>5</vt:i4>
      </vt:variant>
      <vt:variant>
        <vt:lpwstr/>
      </vt:variant>
      <vt:variant>
        <vt:lpwstr>_Toc15393628</vt:lpwstr>
      </vt:variant>
      <vt:variant>
        <vt:i4>1703987</vt:i4>
      </vt:variant>
      <vt:variant>
        <vt:i4>476</vt:i4>
      </vt:variant>
      <vt:variant>
        <vt:i4>0</vt:i4>
      </vt:variant>
      <vt:variant>
        <vt:i4>5</vt:i4>
      </vt:variant>
      <vt:variant>
        <vt:lpwstr/>
      </vt:variant>
      <vt:variant>
        <vt:lpwstr>_Toc15393627</vt:lpwstr>
      </vt:variant>
      <vt:variant>
        <vt:i4>1769523</vt:i4>
      </vt:variant>
      <vt:variant>
        <vt:i4>470</vt:i4>
      </vt:variant>
      <vt:variant>
        <vt:i4>0</vt:i4>
      </vt:variant>
      <vt:variant>
        <vt:i4>5</vt:i4>
      </vt:variant>
      <vt:variant>
        <vt:lpwstr/>
      </vt:variant>
      <vt:variant>
        <vt:lpwstr>_Toc15393626</vt:lpwstr>
      </vt:variant>
      <vt:variant>
        <vt:i4>1572915</vt:i4>
      </vt:variant>
      <vt:variant>
        <vt:i4>464</vt:i4>
      </vt:variant>
      <vt:variant>
        <vt:i4>0</vt:i4>
      </vt:variant>
      <vt:variant>
        <vt:i4>5</vt:i4>
      </vt:variant>
      <vt:variant>
        <vt:lpwstr/>
      </vt:variant>
      <vt:variant>
        <vt:lpwstr>_Toc15393625</vt:lpwstr>
      </vt:variant>
      <vt:variant>
        <vt:i4>1638451</vt:i4>
      </vt:variant>
      <vt:variant>
        <vt:i4>458</vt:i4>
      </vt:variant>
      <vt:variant>
        <vt:i4>0</vt:i4>
      </vt:variant>
      <vt:variant>
        <vt:i4>5</vt:i4>
      </vt:variant>
      <vt:variant>
        <vt:lpwstr/>
      </vt:variant>
      <vt:variant>
        <vt:lpwstr>_Toc15393624</vt:lpwstr>
      </vt:variant>
      <vt:variant>
        <vt:i4>1966131</vt:i4>
      </vt:variant>
      <vt:variant>
        <vt:i4>452</vt:i4>
      </vt:variant>
      <vt:variant>
        <vt:i4>0</vt:i4>
      </vt:variant>
      <vt:variant>
        <vt:i4>5</vt:i4>
      </vt:variant>
      <vt:variant>
        <vt:lpwstr/>
      </vt:variant>
      <vt:variant>
        <vt:lpwstr>_Toc15393623</vt:lpwstr>
      </vt:variant>
      <vt:variant>
        <vt:i4>2031667</vt:i4>
      </vt:variant>
      <vt:variant>
        <vt:i4>446</vt:i4>
      </vt:variant>
      <vt:variant>
        <vt:i4>0</vt:i4>
      </vt:variant>
      <vt:variant>
        <vt:i4>5</vt:i4>
      </vt:variant>
      <vt:variant>
        <vt:lpwstr/>
      </vt:variant>
      <vt:variant>
        <vt:lpwstr>_Toc15393622</vt:lpwstr>
      </vt:variant>
      <vt:variant>
        <vt:i4>1835059</vt:i4>
      </vt:variant>
      <vt:variant>
        <vt:i4>440</vt:i4>
      </vt:variant>
      <vt:variant>
        <vt:i4>0</vt:i4>
      </vt:variant>
      <vt:variant>
        <vt:i4>5</vt:i4>
      </vt:variant>
      <vt:variant>
        <vt:lpwstr/>
      </vt:variant>
      <vt:variant>
        <vt:lpwstr>_Toc15393621</vt:lpwstr>
      </vt:variant>
      <vt:variant>
        <vt:i4>1900595</vt:i4>
      </vt:variant>
      <vt:variant>
        <vt:i4>434</vt:i4>
      </vt:variant>
      <vt:variant>
        <vt:i4>0</vt:i4>
      </vt:variant>
      <vt:variant>
        <vt:i4>5</vt:i4>
      </vt:variant>
      <vt:variant>
        <vt:lpwstr/>
      </vt:variant>
      <vt:variant>
        <vt:lpwstr>_Toc15393620</vt:lpwstr>
      </vt:variant>
      <vt:variant>
        <vt:i4>1310768</vt:i4>
      </vt:variant>
      <vt:variant>
        <vt:i4>428</vt:i4>
      </vt:variant>
      <vt:variant>
        <vt:i4>0</vt:i4>
      </vt:variant>
      <vt:variant>
        <vt:i4>5</vt:i4>
      </vt:variant>
      <vt:variant>
        <vt:lpwstr/>
      </vt:variant>
      <vt:variant>
        <vt:lpwstr>_Toc15393619</vt:lpwstr>
      </vt:variant>
      <vt:variant>
        <vt:i4>1376304</vt:i4>
      </vt:variant>
      <vt:variant>
        <vt:i4>422</vt:i4>
      </vt:variant>
      <vt:variant>
        <vt:i4>0</vt:i4>
      </vt:variant>
      <vt:variant>
        <vt:i4>5</vt:i4>
      </vt:variant>
      <vt:variant>
        <vt:lpwstr/>
      </vt:variant>
      <vt:variant>
        <vt:lpwstr>_Toc15393618</vt:lpwstr>
      </vt:variant>
      <vt:variant>
        <vt:i4>1703984</vt:i4>
      </vt:variant>
      <vt:variant>
        <vt:i4>416</vt:i4>
      </vt:variant>
      <vt:variant>
        <vt:i4>0</vt:i4>
      </vt:variant>
      <vt:variant>
        <vt:i4>5</vt:i4>
      </vt:variant>
      <vt:variant>
        <vt:lpwstr/>
      </vt:variant>
      <vt:variant>
        <vt:lpwstr>_Toc15393617</vt:lpwstr>
      </vt:variant>
      <vt:variant>
        <vt:i4>1769520</vt:i4>
      </vt:variant>
      <vt:variant>
        <vt:i4>410</vt:i4>
      </vt:variant>
      <vt:variant>
        <vt:i4>0</vt:i4>
      </vt:variant>
      <vt:variant>
        <vt:i4>5</vt:i4>
      </vt:variant>
      <vt:variant>
        <vt:lpwstr/>
      </vt:variant>
      <vt:variant>
        <vt:lpwstr>_Toc15393616</vt:lpwstr>
      </vt:variant>
      <vt:variant>
        <vt:i4>1572912</vt:i4>
      </vt:variant>
      <vt:variant>
        <vt:i4>404</vt:i4>
      </vt:variant>
      <vt:variant>
        <vt:i4>0</vt:i4>
      </vt:variant>
      <vt:variant>
        <vt:i4>5</vt:i4>
      </vt:variant>
      <vt:variant>
        <vt:lpwstr/>
      </vt:variant>
      <vt:variant>
        <vt:lpwstr>_Toc15393615</vt:lpwstr>
      </vt:variant>
      <vt:variant>
        <vt:i4>1638448</vt:i4>
      </vt:variant>
      <vt:variant>
        <vt:i4>398</vt:i4>
      </vt:variant>
      <vt:variant>
        <vt:i4>0</vt:i4>
      </vt:variant>
      <vt:variant>
        <vt:i4>5</vt:i4>
      </vt:variant>
      <vt:variant>
        <vt:lpwstr/>
      </vt:variant>
      <vt:variant>
        <vt:lpwstr>_Toc15393614</vt:lpwstr>
      </vt:variant>
      <vt:variant>
        <vt:i4>1966128</vt:i4>
      </vt:variant>
      <vt:variant>
        <vt:i4>392</vt:i4>
      </vt:variant>
      <vt:variant>
        <vt:i4>0</vt:i4>
      </vt:variant>
      <vt:variant>
        <vt:i4>5</vt:i4>
      </vt:variant>
      <vt:variant>
        <vt:lpwstr/>
      </vt:variant>
      <vt:variant>
        <vt:lpwstr>_Toc15393613</vt:lpwstr>
      </vt:variant>
      <vt:variant>
        <vt:i4>2031664</vt:i4>
      </vt:variant>
      <vt:variant>
        <vt:i4>386</vt:i4>
      </vt:variant>
      <vt:variant>
        <vt:i4>0</vt:i4>
      </vt:variant>
      <vt:variant>
        <vt:i4>5</vt:i4>
      </vt:variant>
      <vt:variant>
        <vt:lpwstr/>
      </vt:variant>
      <vt:variant>
        <vt:lpwstr>_Toc15393612</vt:lpwstr>
      </vt:variant>
      <vt:variant>
        <vt:i4>1835056</vt:i4>
      </vt:variant>
      <vt:variant>
        <vt:i4>380</vt:i4>
      </vt:variant>
      <vt:variant>
        <vt:i4>0</vt:i4>
      </vt:variant>
      <vt:variant>
        <vt:i4>5</vt:i4>
      </vt:variant>
      <vt:variant>
        <vt:lpwstr/>
      </vt:variant>
      <vt:variant>
        <vt:lpwstr>_Toc15393611</vt:lpwstr>
      </vt:variant>
      <vt:variant>
        <vt:i4>1900592</vt:i4>
      </vt:variant>
      <vt:variant>
        <vt:i4>374</vt:i4>
      </vt:variant>
      <vt:variant>
        <vt:i4>0</vt:i4>
      </vt:variant>
      <vt:variant>
        <vt:i4>5</vt:i4>
      </vt:variant>
      <vt:variant>
        <vt:lpwstr/>
      </vt:variant>
      <vt:variant>
        <vt:lpwstr>_Toc15393610</vt:lpwstr>
      </vt:variant>
      <vt:variant>
        <vt:i4>1310769</vt:i4>
      </vt:variant>
      <vt:variant>
        <vt:i4>368</vt:i4>
      </vt:variant>
      <vt:variant>
        <vt:i4>0</vt:i4>
      </vt:variant>
      <vt:variant>
        <vt:i4>5</vt:i4>
      </vt:variant>
      <vt:variant>
        <vt:lpwstr/>
      </vt:variant>
      <vt:variant>
        <vt:lpwstr>_Toc15393609</vt:lpwstr>
      </vt:variant>
      <vt:variant>
        <vt:i4>1376305</vt:i4>
      </vt:variant>
      <vt:variant>
        <vt:i4>362</vt:i4>
      </vt:variant>
      <vt:variant>
        <vt:i4>0</vt:i4>
      </vt:variant>
      <vt:variant>
        <vt:i4>5</vt:i4>
      </vt:variant>
      <vt:variant>
        <vt:lpwstr/>
      </vt:variant>
      <vt:variant>
        <vt:lpwstr>_Toc15393608</vt:lpwstr>
      </vt:variant>
      <vt:variant>
        <vt:i4>1703985</vt:i4>
      </vt:variant>
      <vt:variant>
        <vt:i4>356</vt:i4>
      </vt:variant>
      <vt:variant>
        <vt:i4>0</vt:i4>
      </vt:variant>
      <vt:variant>
        <vt:i4>5</vt:i4>
      </vt:variant>
      <vt:variant>
        <vt:lpwstr/>
      </vt:variant>
      <vt:variant>
        <vt:lpwstr>_Toc15393607</vt:lpwstr>
      </vt:variant>
      <vt:variant>
        <vt:i4>1769521</vt:i4>
      </vt:variant>
      <vt:variant>
        <vt:i4>350</vt:i4>
      </vt:variant>
      <vt:variant>
        <vt:i4>0</vt:i4>
      </vt:variant>
      <vt:variant>
        <vt:i4>5</vt:i4>
      </vt:variant>
      <vt:variant>
        <vt:lpwstr/>
      </vt:variant>
      <vt:variant>
        <vt:lpwstr>_Toc15393606</vt:lpwstr>
      </vt:variant>
      <vt:variant>
        <vt:i4>1572913</vt:i4>
      </vt:variant>
      <vt:variant>
        <vt:i4>344</vt:i4>
      </vt:variant>
      <vt:variant>
        <vt:i4>0</vt:i4>
      </vt:variant>
      <vt:variant>
        <vt:i4>5</vt:i4>
      </vt:variant>
      <vt:variant>
        <vt:lpwstr/>
      </vt:variant>
      <vt:variant>
        <vt:lpwstr>_Toc15393605</vt:lpwstr>
      </vt:variant>
      <vt:variant>
        <vt:i4>1638449</vt:i4>
      </vt:variant>
      <vt:variant>
        <vt:i4>338</vt:i4>
      </vt:variant>
      <vt:variant>
        <vt:i4>0</vt:i4>
      </vt:variant>
      <vt:variant>
        <vt:i4>5</vt:i4>
      </vt:variant>
      <vt:variant>
        <vt:lpwstr/>
      </vt:variant>
      <vt:variant>
        <vt:lpwstr>_Toc15393604</vt:lpwstr>
      </vt:variant>
      <vt:variant>
        <vt:i4>1966129</vt:i4>
      </vt:variant>
      <vt:variant>
        <vt:i4>332</vt:i4>
      </vt:variant>
      <vt:variant>
        <vt:i4>0</vt:i4>
      </vt:variant>
      <vt:variant>
        <vt:i4>5</vt:i4>
      </vt:variant>
      <vt:variant>
        <vt:lpwstr/>
      </vt:variant>
      <vt:variant>
        <vt:lpwstr>_Toc15393603</vt:lpwstr>
      </vt:variant>
      <vt:variant>
        <vt:i4>2031665</vt:i4>
      </vt:variant>
      <vt:variant>
        <vt:i4>326</vt:i4>
      </vt:variant>
      <vt:variant>
        <vt:i4>0</vt:i4>
      </vt:variant>
      <vt:variant>
        <vt:i4>5</vt:i4>
      </vt:variant>
      <vt:variant>
        <vt:lpwstr/>
      </vt:variant>
      <vt:variant>
        <vt:lpwstr>_Toc15393602</vt:lpwstr>
      </vt:variant>
      <vt:variant>
        <vt:i4>1835057</vt:i4>
      </vt:variant>
      <vt:variant>
        <vt:i4>320</vt:i4>
      </vt:variant>
      <vt:variant>
        <vt:i4>0</vt:i4>
      </vt:variant>
      <vt:variant>
        <vt:i4>5</vt:i4>
      </vt:variant>
      <vt:variant>
        <vt:lpwstr/>
      </vt:variant>
      <vt:variant>
        <vt:lpwstr>_Toc15393601</vt:lpwstr>
      </vt:variant>
      <vt:variant>
        <vt:i4>1900593</vt:i4>
      </vt:variant>
      <vt:variant>
        <vt:i4>314</vt:i4>
      </vt:variant>
      <vt:variant>
        <vt:i4>0</vt:i4>
      </vt:variant>
      <vt:variant>
        <vt:i4>5</vt:i4>
      </vt:variant>
      <vt:variant>
        <vt:lpwstr/>
      </vt:variant>
      <vt:variant>
        <vt:lpwstr>_Toc15393600</vt:lpwstr>
      </vt:variant>
      <vt:variant>
        <vt:i4>1507384</vt:i4>
      </vt:variant>
      <vt:variant>
        <vt:i4>308</vt:i4>
      </vt:variant>
      <vt:variant>
        <vt:i4>0</vt:i4>
      </vt:variant>
      <vt:variant>
        <vt:i4>5</vt:i4>
      </vt:variant>
      <vt:variant>
        <vt:lpwstr/>
      </vt:variant>
      <vt:variant>
        <vt:lpwstr>_Toc15393599</vt:lpwstr>
      </vt:variant>
      <vt:variant>
        <vt:i4>1441848</vt:i4>
      </vt:variant>
      <vt:variant>
        <vt:i4>302</vt:i4>
      </vt:variant>
      <vt:variant>
        <vt:i4>0</vt:i4>
      </vt:variant>
      <vt:variant>
        <vt:i4>5</vt:i4>
      </vt:variant>
      <vt:variant>
        <vt:lpwstr/>
      </vt:variant>
      <vt:variant>
        <vt:lpwstr>_Toc15393598</vt:lpwstr>
      </vt:variant>
      <vt:variant>
        <vt:i4>1638456</vt:i4>
      </vt:variant>
      <vt:variant>
        <vt:i4>296</vt:i4>
      </vt:variant>
      <vt:variant>
        <vt:i4>0</vt:i4>
      </vt:variant>
      <vt:variant>
        <vt:i4>5</vt:i4>
      </vt:variant>
      <vt:variant>
        <vt:lpwstr/>
      </vt:variant>
      <vt:variant>
        <vt:lpwstr>_Toc15393597</vt:lpwstr>
      </vt:variant>
      <vt:variant>
        <vt:i4>1572920</vt:i4>
      </vt:variant>
      <vt:variant>
        <vt:i4>290</vt:i4>
      </vt:variant>
      <vt:variant>
        <vt:i4>0</vt:i4>
      </vt:variant>
      <vt:variant>
        <vt:i4>5</vt:i4>
      </vt:variant>
      <vt:variant>
        <vt:lpwstr/>
      </vt:variant>
      <vt:variant>
        <vt:lpwstr>_Toc15393596</vt:lpwstr>
      </vt:variant>
      <vt:variant>
        <vt:i4>1769528</vt:i4>
      </vt:variant>
      <vt:variant>
        <vt:i4>284</vt:i4>
      </vt:variant>
      <vt:variant>
        <vt:i4>0</vt:i4>
      </vt:variant>
      <vt:variant>
        <vt:i4>5</vt:i4>
      </vt:variant>
      <vt:variant>
        <vt:lpwstr/>
      </vt:variant>
      <vt:variant>
        <vt:lpwstr>_Toc15393595</vt:lpwstr>
      </vt:variant>
      <vt:variant>
        <vt:i4>1703992</vt:i4>
      </vt:variant>
      <vt:variant>
        <vt:i4>278</vt:i4>
      </vt:variant>
      <vt:variant>
        <vt:i4>0</vt:i4>
      </vt:variant>
      <vt:variant>
        <vt:i4>5</vt:i4>
      </vt:variant>
      <vt:variant>
        <vt:lpwstr/>
      </vt:variant>
      <vt:variant>
        <vt:lpwstr>_Toc15393594</vt:lpwstr>
      </vt:variant>
      <vt:variant>
        <vt:i4>1900600</vt:i4>
      </vt:variant>
      <vt:variant>
        <vt:i4>272</vt:i4>
      </vt:variant>
      <vt:variant>
        <vt:i4>0</vt:i4>
      </vt:variant>
      <vt:variant>
        <vt:i4>5</vt:i4>
      </vt:variant>
      <vt:variant>
        <vt:lpwstr/>
      </vt:variant>
      <vt:variant>
        <vt:lpwstr>_Toc15393593</vt:lpwstr>
      </vt:variant>
      <vt:variant>
        <vt:i4>1835064</vt:i4>
      </vt:variant>
      <vt:variant>
        <vt:i4>266</vt:i4>
      </vt:variant>
      <vt:variant>
        <vt:i4>0</vt:i4>
      </vt:variant>
      <vt:variant>
        <vt:i4>5</vt:i4>
      </vt:variant>
      <vt:variant>
        <vt:lpwstr/>
      </vt:variant>
      <vt:variant>
        <vt:lpwstr>_Toc15393592</vt:lpwstr>
      </vt:variant>
      <vt:variant>
        <vt:i4>2031672</vt:i4>
      </vt:variant>
      <vt:variant>
        <vt:i4>260</vt:i4>
      </vt:variant>
      <vt:variant>
        <vt:i4>0</vt:i4>
      </vt:variant>
      <vt:variant>
        <vt:i4>5</vt:i4>
      </vt:variant>
      <vt:variant>
        <vt:lpwstr/>
      </vt:variant>
      <vt:variant>
        <vt:lpwstr>_Toc15393591</vt:lpwstr>
      </vt:variant>
      <vt:variant>
        <vt:i4>1966136</vt:i4>
      </vt:variant>
      <vt:variant>
        <vt:i4>254</vt:i4>
      </vt:variant>
      <vt:variant>
        <vt:i4>0</vt:i4>
      </vt:variant>
      <vt:variant>
        <vt:i4>5</vt:i4>
      </vt:variant>
      <vt:variant>
        <vt:lpwstr/>
      </vt:variant>
      <vt:variant>
        <vt:lpwstr>_Toc15393590</vt:lpwstr>
      </vt:variant>
      <vt:variant>
        <vt:i4>1507385</vt:i4>
      </vt:variant>
      <vt:variant>
        <vt:i4>248</vt:i4>
      </vt:variant>
      <vt:variant>
        <vt:i4>0</vt:i4>
      </vt:variant>
      <vt:variant>
        <vt:i4>5</vt:i4>
      </vt:variant>
      <vt:variant>
        <vt:lpwstr/>
      </vt:variant>
      <vt:variant>
        <vt:lpwstr>_Toc15393589</vt:lpwstr>
      </vt:variant>
      <vt:variant>
        <vt:i4>1441849</vt:i4>
      </vt:variant>
      <vt:variant>
        <vt:i4>242</vt:i4>
      </vt:variant>
      <vt:variant>
        <vt:i4>0</vt:i4>
      </vt:variant>
      <vt:variant>
        <vt:i4>5</vt:i4>
      </vt:variant>
      <vt:variant>
        <vt:lpwstr/>
      </vt:variant>
      <vt:variant>
        <vt:lpwstr>_Toc15393588</vt:lpwstr>
      </vt:variant>
      <vt:variant>
        <vt:i4>1638457</vt:i4>
      </vt:variant>
      <vt:variant>
        <vt:i4>236</vt:i4>
      </vt:variant>
      <vt:variant>
        <vt:i4>0</vt:i4>
      </vt:variant>
      <vt:variant>
        <vt:i4>5</vt:i4>
      </vt:variant>
      <vt:variant>
        <vt:lpwstr/>
      </vt:variant>
      <vt:variant>
        <vt:lpwstr>_Toc15393587</vt:lpwstr>
      </vt:variant>
      <vt:variant>
        <vt:i4>1572921</vt:i4>
      </vt:variant>
      <vt:variant>
        <vt:i4>230</vt:i4>
      </vt:variant>
      <vt:variant>
        <vt:i4>0</vt:i4>
      </vt:variant>
      <vt:variant>
        <vt:i4>5</vt:i4>
      </vt:variant>
      <vt:variant>
        <vt:lpwstr/>
      </vt:variant>
      <vt:variant>
        <vt:lpwstr>_Toc15393586</vt:lpwstr>
      </vt:variant>
      <vt:variant>
        <vt:i4>1769529</vt:i4>
      </vt:variant>
      <vt:variant>
        <vt:i4>224</vt:i4>
      </vt:variant>
      <vt:variant>
        <vt:i4>0</vt:i4>
      </vt:variant>
      <vt:variant>
        <vt:i4>5</vt:i4>
      </vt:variant>
      <vt:variant>
        <vt:lpwstr/>
      </vt:variant>
      <vt:variant>
        <vt:lpwstr>_Toc15393585</vt:lpwstr>
      </vt:variant>
      <vt:variant>
        <vt:i4>1703993</vt:i4>
      </vt:variant>
      <vt:variant>
        <vt:i4>218</vt:i4>
      </vt:variant>
      <vt:variant>
        <vt:i4>0</vt:i4>
      </vt:variant>
      <vt:variant>
        <vt:i4>5</vt:i4>
      </vt:variant>
      <vt:variant>
        <vt:lpwstr/>
      </vt:variant>
      <vt:variant>
        <vt:lpwstr>_Toc15393584</vt:lpwstr>
      </vt:variant>
      <vt:variant>
        <vt:i4>1900601</vt:i4>
      </vt:variant>
      <vt:variant>
        <vt:i4>212</vt:i4>
      </vt:variant>
      <vt:variant>
        <vt:i4>0</vt:i4>
      </vt:variant>
      <vt:variant>
        <vt:i4>5</vt:i4>
      </vt:variant>
      <vt:variant>
        <vt:lpwstr/>
      </vt:variant>
      <vt:variant>
        <vt:lpwstr>_Toc15393583</vt:lpwstr>
      </vt:variant>
      <vt:variant>
        <vt:i4>1835065</vt:i4>
      </vt:variant>
      <vt:variant>
        <vt:i4>206</vt:i4>
      </vt:variant>
      <vt:variant>
        <vt:i4>0</vt:i4>
      </vt:variant>
      <vt:variant>
        <vt:i4>5</vt:i4>
      </vt:variant>
      <vt:variant>
        <vt:lpwstr/>
      </vt:variant>
      <vt:variant>
        <vt:lpwstr>_Toc15393582</vt:lpwstr>
      </vt:variant>
      <vt:variant>
        <vt:i4>2031673</vt:i4>
      </vt:variant>
      <vt:variant>
        <vt:i4>200</vt:i4>
      </vt:variant>
      <vt:variant>
        <vt:i4>0</vt:i4>
      </vt:variant>
      <vt:variant>
        <vt:i4>5</vt:i4>
      </vt:variant>
      <vt:variant>
        <vt:lpwstr/>
      </vt:variant>
      <vt:variant>
        <vt:lpwstr>_Toc15393581</vt:lpwstr>
      </vt:variant>
      <vt:variant>
        <vt:i4>1966137</vt:i4>
      </vt:variant>
      <vt:variant>
        <vt:i4>194</vt:i4>
      </vt:variant>
      <vt:variant>
        <vt:i4>0</vt:i4>
      </vt:variant>
      <vt:variant>
        <vt:i4>5</vt:i4>
      </vt:variant>
      <vt:variant>
        <vt:lpwstr/>
      </vt:variant>
      <vt:variant>
        <vt:lpwstr>_Toc15393580</vt:lpwstr>
      </vt:variant>
      <vt:variant>
        <vt:i4>1507382</vt:i4>
      </vt:variant>
      <vt:variant>
        <vt:i4>188</vt:i4>
      </vt:variant>
      <vt:variant>
        <vt:i4>0</vt:i4>
      </vt:variant>
      <vt:variant>
        <vt:i4>5</vt:i4>
      </vt:variant>
      <vt:variant>
        <vt:lpwstr/>
      </vt:variant>
      <vt:variant>
        <vt:lpwstr>_Toc15393579</vt:lpwstr>
      </vt:variant>
      <vt:variant>
        <vt:i4>1441846</vt:i4>
      </vt:variant>
      <vt:variant>
        <vt:i4>182</vt:i4>
      </vt:variant>
      <vt:variant>
        <vt:i4>0</vt:i4>
      </vt:variant>
      <vt:variant>
        <vt:i4>5</vt:i4>
      </vt:variant>
      <vt:variant>
        <vt:lpwstr/>
      </vt:variant>
      <vt:variant>
        <vt:lpwstr>_Toc15393578</vt:lpwstr>
      </vt:variant>
      <vt:variant>
        <vt:i4>1638454</vt:i4>
      </vt:variant>
      <vt:variant>
        <vt:i4>176</vt:i4>
      </vt:variant>
      <vt:variant>
        <vt:i4>0</vt:i4>
      </vt:variant>
      <vt:variant>
        <vt:i4>5</vt:i4>
      </vt:variant>
      <vt:variant>
        <vt:lpwstr/>
      </vt:variant>
      <vt:variant>
        <vt:lpwstr>_Toc15393577</vt:lpwstr>
      </vt:variant>
      <vt:variant>
        <vt:i4>1572918</vt:i4>
      </vt:variant>
      <vt:variant>
        <vt:i4>170</vt:i4>
      </vt:variant>
      <vt:variant>
        <vt:i4>0</vt:i4>
      </vt:variant>
      <vt:variant>
        <vt:i4>5</vt:i4>
      </vt:variant>
      <vt:variant>
        <vt:lpwstr/>
      </vt:variant>
      <vt:variant>
        <vt:lpwstr>_Toc15393576</vt:lpwstr>
      </vt:variant>
      <vt:variant>
        <vt:i4>1769526</vt:i4>
      </vt:variant>
      <vt:variant>
        <vt:i4>164</vt:i4>
      </vt:variant>
      <vt:variant>
        <vt:i4>0</vt:i4>
      </vt:variant>
      <vt:variant>
        <vt:i4>5</vt:i4>
      </vt:variant>
      <vt:variant>
        <vt:lpwstr/>
      </vt:variant>
      <vt:variant>
        <vt:lpwstr>_Toc15393575</vt:lpwstr>
      </vt:variant>
      <vt:variant>
        <vt:i4>1703990</vt:i4>
      </vt:variant>
      <vt:variant>
        <vt:i4>158</vt:i4>
      </vt:variant>
      <vt:variant>
        <vt:i4>0</vt:i4>
      </vt:variant>
      <vt:variant>
        <vt:i4>5</vt:i4>
      </vt:variant>
      <vt:variant>
        <vt:lpwstr/>
      </vt:variant>
      <vt:variant>
        <vt:lpwstr>_Toc15393574</vt:lpwstr>
      </vt:variant>
      <vt:variant>
        <vt:i4>1900598</vt:i4>
      </vt:variant>
      <vt:variant>
        <vt:i4>152</vt:i4>
      </vt:variant>
      <vt:variant>
        <vt:i4>0</vt:i4>
      </vt:variant>
      <vt:variant>
        <vt:i4>5</vt:i4>
      </vt:variant>
      <vt:variant>
        <vt:lpwstr/>
      </vt:variant>
      <vt:variant>
        <vt:lpwstr>_Toc15393573</vt:lpwstr>
      </vt:variant>
      <vt:variant>
        <vt:i4>1835062</vt:i4>
      </vt:variant>
      <vt:variant>
        <vt:i4>146</vt:i4>
      </vt:variant>
      <vt:variant>
        <vt:i4>0</vt:i4>
      </vt:variant>
      <vt:variant>
        <vt:i4>5</vt:i4>
      </vt:variant>
      <vt:variant>
        <vt:lpwstr/>
      </vt:variant>
      <vt:variant>
        <vt:lpwstr>_Toc15393572</vt:lpwstr>
      </vt:variant>
      <vt:variant>
        <vt:i4>2031670</vt:i4>
      </vt:variant>
      <vt:variant>
        <vt:i4>140</vt:i4>
      </vt:variant>
      <vt:variant>
        <vt:i4>0</vt:i4>
      </vt:variant>
      <vt:variant>
        <vt:i4>5</vt:i4>
      </vt:variant>
      <vt:variant>
        <vt:lpwstr/>
      </vt:variant>
      <vt:variant>
        <vt:lpwstr>_Toc15393571</vt:lpwstr>
      </vt:variant>
      <vt:variant>
        <vt:i4>1966134</vt:i4>
      </vt:variant>
      <vt:variant>
        <vt:i4>134</vt:i4>
      </vt:variant>
      <vt:variant>
        <vt:i4>0</vt:i4>
      </vt:variant>
      <vt:variant>
        <vt:i4>5</vt:i4>
      </vt:variant>
      <vt:variant>
        <vt:lpwstr/>
      </vt:variant>
      <vt:variant>
        <vt:lpwstr>_Toc15393570</vt:lpwstr>
      </vt:variant>
      <vt:variant>
        <vt:i4>1507383</vt:i4>
      </vt:variant>
      <vt:variant>
        <vt:i4>128</vt:i4>
      </vt:variant>
      <vt:variant>
        <vt:i4>0</vt:i4>
      </vt:variant>
      <vt:variant>
        <vt:i4>5</vt:i4>
      </vt:variant>
      <vt:variant>
        <vt:lpwstr/>
      </vt:variant>
      <vt:variant>
        <vt:lpwstr>_Toc15393569</vt:lpwstr>
      </vt:variant>
      <vt:variant>
        <vt:i4>1441847</vt:i4>
      </vt:variant>
      <vt:variant>
        <vt:i4>122</vt:i4>
      </vt:variant>
      <vt:variant>
        <vt:i4>0</vt:i4>
      </vt:variant>
      <vt:variant>
        <vt:i4>5</vt:i4>
      </vt:variant>
      <vt:variant>
        <vt:lpwstr/>
      </vt:variant>
      <vt:variant>
        <vt:lpwstr>_Toc15393568</vt:lpwstr>
      </vt:variant>
      <vt:variant>
        <vt:i4>1638455</vt:i4>
      </vt:variant>
      <vt:variant>
        <vt:i4>116</vt:i4>
      </vt:variant>
      <vt:variant>
        <vt:i4>0</vt:i4>
      </vt:variant>
      <vt:variant>
        <vt:i4>5</vt:i4>
      </vt:variant>
      <vt:variant>
        <vt:lpwstr/>
      </vt:variant>
      <vt:variant>
        <vt:lpwstr>_Toc15393567</vt:lpwstr>
      </vt:variant>
      <vt:variant>
        <vt:i4>1572919</vt:i4>
      </vt:variant>
      <vt:variant>
        <vt:i4>110</vt:i4>
      </vt:variant>
      <vt:variant>
        <vt:i4>0</vt:i4>
      </vt:variant>
      <vt:variant>
        <vt:i4>5</vt:i4>
      </vt:variant>
      <vt:variant>
        <vt:lpwstr/>
      </vt:variant>
      <vt:variant>
        <vt:lpwstr>_Toc15393566</vt:lpwstr>
      </vt:variant>
      <vt:variant>
        <vt:i4>1769527</vt:i4>
      </vt:variant>
      <vt:variant>
        <vt:i4>104</vt:i4>
      </vt:variant>
      <vt:variant>
        <vt:i4>0</vt:i4>
      </vt:variant>
      <vt:variant>
        <vt:i4>5</vt:i4>
      </vt:variant>
      <vt:variant>
        <vt:lpwstr/>
      </vt:variant>
      <vt:variant>
        <vt:lpwstr>_Toc15393565</vt:lpwstr>
      </vt:variant>
      <vt:variant>
        <vt:i4>1703991</vt:i4>
      </vt:variant>
      <vt:variant>
        <vt:i4>98</vt:i4>
      </vt:variant>
      <vt:variant>
        <vt:i4>0</vt:i4>
      </vt:variant>
      <vt:variant>
        <vt:i4>5</vt:i4>
      </vt:variant>
      <vt:variant>
        <vt:lpwstr/>
      </vt:variant>
      <vt:variant>
        <vt:lpwstr>_Toc15393564</vt:lpwstr>
      </vt:variant>
      <vt:variant>
        <vt:i4>1900599</vt:i4>
      </vt:variant>
      <vt:variant>
        <vt:i4>92</vt:i4>
      </vt:variant>
      <vt:variant>
        <vt:i4>0</vt:i4>
      </vt:variant>
      <vt:variant>
        <vt:i4>5</vt:i4>
      </vt:variant>
      <vt:variant>
        <vt:lpwstr/>
      </vt:variant>
      <vt:variant>
        <vt:lpwstr>_Toc15393563</vt:lpwstr>
      </vt:variant>
      <vt:variant>
        <vt:i4>1835063</vt:i4>
      </vt:variant>
      <vt:variant>
        <vt:i4>86</vt:i4>
      </vt:variant>
      <vt:variant>
        <vt:i4>0</vt:i4>
      </vt:variant>
      <vt:variant>
        <vt:i4>5</vt:i4>
      </vt:variant>
      <vt:variant>
        <vt:lpwstr/>
      </vt:variant>
      <vt:variant>
        <vt:lpwstr>_Toc15393562</vt:lpwstr>
      </vt:variant>
      <vt:variant>
        <vt:i4>2031671</vt:i4>
      </vt:variant>
      <vt:variant>
        <vt:i4>80</vt:i4>
      </vt:variant>
      <vt:variant>
        <vt:i4>0</vt:i4>
      </vt:variant>
      <vt:variant>
        <vt:i4>5</vt:i4>
      </vt:variant>
      <vt:variant>
        <vt:lpwstr/>
      </vt:variant>
      <vt:variant>
        <vt:lpwstr>_Toc15393561</vt:lpwstr>
      </vt:variant>
      <vt:variant>
        <vt:i4>1966135</vt:i4>
      </vt:variant>
      <vt:variant>
        <vt:i4>74</vt:i4>
      </vt:variant>
      <vt:variant>
        <vt:i4>0</vt:i4>
      </vt:variant>
      <vt:variant>
        <vt:i4>5</vt:i4>
      </vt:variant>
      <vt:variant>
        <vt:lpwstr/>
      </vt:variant>
      <vt:variant>
        <vt:lpwstr>_Toc15393560</vt:lpwstr>
      </vt:variant>
      <vt:variant>
        <vt:i4>1507380</vt:i4>
      </vt:variant>
      <vt:variant>
        <vt:i4>68</vt:i4>
      </vt:variant>
      <vt:variant>
        <vt:i4>0</vt:i4>
      </vt:variant>
      <vt:variant>
        <vt:i4>5</vt:i4>
      </vt:variant>
      <vt:variant>
        <vt:lpwstr/>
      </vt:variant>
      <vt:variant>
        <vt:lpwstr>_Toc15393559</vt:lpwstr>
      </vt:variant>
      <vt:variant>
        <vt:i4>1441844</vt:i4>
      </vt:variant>
      <vt:variant>
        <vt:i4>62</vt:i4>
      </vt:variant>
      <vt:variant>
        <vt:i4>0</vt:i4>
      </vt:variant>
      <vt:variant>
        <vt:i4>5</vt:i4>
      </vt:variant>
      <vt:variant>
        <vt:lpwstr/>
      </vt:variant>
      <vt:variant>
        <vt:lpwstr>_Toc15393558</vt:lpwstr>
      </vt:variant>
      <vt:variant>
        <vt:i4>1638452</vt:i4>
      </vt:variant>
      <vt:variant>
        <vt:i4>56</vt:i4>
      </vt:variant>
      <vt:variant>
        <vt:i4>0</vt:i4>
      </vt:variant>
      <vt:variant>
        <vt:i4>5</vt:i4>
      </vt:variant>
      <vt:variant>
        <vt:lpwstr/>
      </vt:variant>
      <vt:variant>
        <vt:lpwstr>_Toc15393557</vt:lpwstr>
      </vt:variant>
      <vt:variant>
        <vt:i4>1572916</vt:i4>
      </vt:variant>
      <vt:variant>
        <vt:i4>50</vt:i4>
      </vt:variant>
      <vt:variant>
        <vt:i4>0</vt:i4>
      </vt:variant>
      <vt:variant>
        <vt:i4>5</vt:i4>
      </vt:variant>
      <vt:variant>
        <vt:lpwstr/>
      </vt:variant>
      <vt:variant>
        <vt:lpwstr>_Toc15393556</vt:lpwstr>
      </vt:variant>
      <vt:variant>
        <vt:i4>1769524</vt:i4>
      </vt:variant>
      <vt:variant>
        <vt:i4>44</vt:i4>
      </vt:variant>
      <vt:variant>
        <vt:i4>0</vt:i4>
      </vt:variant>
      <vt:variant>
        <vt:i4>5</vt:i4>
      </vt:variant>
      <vt:variant>
        <vt:lpwstr/>
      </vt:variant>
      <vt:variant>
        <vt:lpwstr>_Toc15393555</vt:lpwstr>
      </vt:variant>
      <vt:variant>
        <vt:i4>1703988</vt:i4>
      </vt:variant>
      <vt:variant>
        <vt:i4>38</vt:i4>
      </vt:variant>
      <vt:variant>
        <vt:i4>0</vt:i4>
      </vt:variant>
      <vt:variant>
        <vt:i4>5</vt:i4>
      </vt:variant>
      <vt:variant>
        <vt:lpwstr/>
      </vt:variant>
      <vt:variant>
        <vt:lpwstr>_Toc15393554</vt:lpwstr>
      </vt:variant>
      <vt:variant>
        <vt:i4>1900596</vt:i4>
      </vt:variant>
      <vt:variant>
        <vt:i4>32</vt:i4>
      </vt:variant>
      <vt:variant>
        <vt:i4>0</vt:i4>
      </vt:variant>
      <vt:variant>
        <vt:i4>5</vt:i4>
      </vt:variant>
      <vt:variant>
        <vt:lpwstr/>
      </vt:variant>
      <vt:variant>
        <vt:lpwstr>_Toc15393553</vt:lpwstr>
      </vt:variant>
      <vt:variant>
        <vt:i4>1835060</vt:i4>
      </vt:variant>
      <vt:variant>
        <vt:i4>26</vt:i4>
      </vt:variant>
      <vt:variant>
        <vt:i4>0</vt:i4>
      </vt:variant>
      <vt:variant>
        <vt:i4>5</vt:i4>
      </vt:variant>
      <vt:variant>
        <vt:lpwstr/>
      </vt:variant>
      <vt:variant>
        <vt:lpwstr>_Toc15393552</vt:lpwstr>
      </vt:variant>
      <vt:variant>
        <vt:i4>2031668</vt:i4>
      </vt:variant>
      <vt:variant>
        <vt:i4>20</vt:i4>
      </vt:variant>
      <vt:variant>
        <vt:i4>0</vt:i4>
      </vt:variant>
      <vt:variant>
        <vt:i4>5</vt:i4>
      </vt:variant>
      <vt:variant>
        <vt:lpwstr/>
      </vt:variant>
      <vt:variant>
        <vt:lpwstr>_Toc15393551</vt:lpwstr>
      </vt:variant>
      <vt:variant>
        <vt:i4>1966132</vt:i4>
      </vt:variant>
      <vt:variant>
        <vt:i4>14</vt:i4>
      </vt:variant>
      <vt:variant>
        <vt:i4>0</vt:i4>
      </vt:variant>
      <vt:variant>
        <vt:i4>5</vt:i4>
      </vt:variant>
      <vt:variant>
        <vt:lpwstr/>
      </vt:variant>
      <vt:variant>
        <vt:lpwstr>_Toc15393550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Liftgate</dc:title>
  <dc:subject/>
  <dc:creator>dossoft</dc:creator>
  <cp:keywords/>
  <cp:lastModifiedBy>King, Erik (E.)</cp:lastModifiedBy>
  <cp:revision>2</cp:revision>
  <cp:lastPrinted>2018-10-09T14:31:00Z</cp:lastPrinted>
  <dcterms:created xsi:type="dcterms:W3CDTF">2020-10-07T14:06:00Z</dcterms:created>
  <dcterms:modified xsi:type="dcterms:W3CDTF">2020-10-07T14:06:00Z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Part_Number">
    <vt:lpwstr>FS_ML3T-14G113-AB</vt:lpwstr>
  </property>
  <property fmtid="{D5CDD505-2E9C-101B-9397-08002B2CF9AE}" pid="4" name="_Version">
    <vt:lpwstr>2.0</vt:lpwstr>
  </property>
  <property fmtid="{D5CDD505-2E9C-101B-9397-08002B2CF9AE}" pid="5" name="_Revision_Date">
    <vt:lpwstr>07/30/2019</vt:lpwstr>
  </property>
  <property fmtid="{D5CDD505-2E9C-101B-9397-08002B2CF9AE}" pid="6" name="_Date_Created">
    <vt:lpwstr>2/14/2012</vt:lpwstr>
  </property>
  <property fmtid="{D5CDD505-2E9C-101B-9397-08002B2CF9AE}" pid="7" name="_Copyright">
    <vt:lpwstr>2019</vt:lpwstr>
  </property>
  <property fmtid="{D5CDD505-2E9C-101B-9397-08002B2CF9AE}" pid="8" name="_Originator">
    <vt:lpwstr>Peter Sripinyo</vt:lpwstr>
  </property>
  <property fmtid="{D5CDD505-2E9C-101B-9397-08002B2CF9AE}" pid="9" name="ContentTypeId">
    <vt:lpwstr>0x01010026B3DEDE04233141A468AED40479C3CE</vt:lpwstr>
  </property>
</Properties>
</file>