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6F3" w:rsidRDefault="00D456F3" w:rsidP="00E93574">
      <w:pPr>
        <w:pStyle w:val="Heading1"/>
      </w:pPr>
      <w:bookmarkStart w:id="0" w:name="_Toc347197954"/>
      <w:bookmarkStart w:id="1" w:name="_Toc383227670"/>
      <w:bookmarkStart w:id="2" w:name="_Toc383227893"/>
      <w:r>
        <w:t xml:space="preserve">Gear </w:t>
      </w:r>
      <w:r w:rsidR="00DF7A3E">
        <w:t>Display</w:t>
      </w:r>
      <w:r>
        <w:t xml:space="preserve"> </w:t>
      </w:r>
      <w:r w:rsidR="00386C5A">
        <w:t xml:space="preserve">Control </w:t>
      </w:r>
      <w:r>
        <w:t>Function</w:t>
      </w:r>
      <w:r w:rsidR="002F2820">
        <w:t xml:space="preserve"> </w:t>
      </w:r>
      <w:r w:rsidR="00DF7A3E">
        <w:t xml:space="preserve">w/IOD </w:t>
      </w:r>
      <w:r w:rsidR="004B198B">
        <w:t xml:space="preserve"> - Ford Performance Specific</w:t>
      </w:r>
      <w:r w:rsidR="00386C5A">
        <w:t xml:space="preserve"> </w:t>
      </w:r>
      <w:r w:rsidR="0037634F">
        <w:t>–</w:t>
      </w:r>
      <w:r w:rsidR="00C87B6A">
        <w:t xml:space="preserve"> CGEA</w:t>
      </w:r>
      <w:r w:rsidR="0037634F">
        <w:t>1.3</w:t>
      </w:r>
    </w:p>
    <w:p w:rsidR="00D456F3" w:rsidRDefault="00D456F3">
      <w:pPr>
        <w:pStyle w:val="CommentText"/>
      </w:pPr>
    </w:p>
    <w:p w:rsidR="00D456F3" w:rsidRDefault="00D456F3" w:rsidP="00E93574">
      <w:pPr>
        <w:pStyle w:val="Heading2"/>
      </w:pPr>
      <w:r>
        <w:t>Functional Description</w:t>
      </w:r>
    </w:p>
    <w:p w:rsidR="00D456F3" w:rsidRDefault="00D456F3"/>
    <w:p w:rsidR="00D834CB" w:rsidRDefault="00D456F3" w:rsidP="007F3F2C">
      <w:pPr>
        <w:pStyle w:val="BodyText"/>
        <w:ind w:left="864" w:right="576"/>
      </w:pPr>
      <w:r w:rsidRPr="008F09D5">
        <w:t xml:space="preserve">The Gear </w:t>
      </w:r>
      <w:r w:rsidR="002340B3">
        <w:t>Display Control</w:t>
      </w:r>
      <w:r w:rsidRPr="008F09D5">
        <w:t xml:space="preserve"> Function</w:t>
      </w:r>
      <w:r w:rsidR="002F2820" w:rsidRPr="008F09D5">
        <w:t xml:space="preserve"> w</w:t>
      </w:r>
      <w:r w:rsidR="002340B3">
        <w:t xml:space="preserve">/IOD </w:t>
      </w:r>
      <w:r w:rsidR="00D834CB">
        <w:t xml:space="preserve">displays the gear position either as a continuous IOD or as a pop-up warning based on user preference. This feature </w:t>
      </w:r>
      <w:r w:rsidR="002340B3">
        <w:t xml:space="preserve">provides the user the ability to </w:t>
      </w:r>
      <w:r w:rsidR="00D834CB">
        <w:t xml:space="preserve">set up the gear display so that it is displayed as a pop-up whenever the gear is changed provided the user is in “Manual” or “Live-and-drive” (paddle shifters) gear state. </w:t>
      </w:r>
      <w:r w:rsidRPr="008F09D5">
        <w:t xml:space="preserve"> </w:t>
      </w:r>
    </w:p>
    <w:p w:rsidR="00D834CB" w:rsidRDefault="00D834CB" w:rsidP="007F3F2C">
      <w:pPr>
        <w:pStyle w:val="BodyText"/>
        <w:ind w:left="864" w:right="576"/>
      </w:pPr>
    </w:p>
    <w:p w:rsidR="00D456F3" w:rsidRDefault="00AD4041" w:rsidP="007F3F2C">
      <w:pPr>
        <w:pStyle w:val="BodyText"/>
        <w:ind w:left="864" w:right="576"/>
      </w:pPr>
      <w:r>
        <w:t>During SST mode, the primary ePRND</w:t>
      </w:r>
      <w:r w:rsidR="00D834CB">
        <w:t>S</w:t>
      </w:r>
      <w:r>
        <w:t xml:space="preserve"> is traditionally displaying "M"</w:t>
      </w:r>
      <w:r w:rsidR="00D834CB">
        <w:t xml:space="preserve"> or “S”</w:t>
      </w:r>
      <w:r>
        <w:t xml:space="preserve">.  However, there is a new feature called "Live in Drive", which allows SST mode when the primary ePRNDL is "D".  </w:t>
      </w:r>
      <w:r w:rsidR="00D456F3" w:rsidRPr="008F09D5">
        <w:t>When the gear</w:t>
      </w:r>
      <w:r>
        <w:t xml:space="preserve"> is in the tap up/tap down mode</w:t>
      </w:r>
      <w:r w:rsidR="00D456F3" w:rsidRPr="008F09D5">
        <w:t xml:space="preserve">, referred to as Select Shift, a Number (1 </w:t>
      </w:r>
      <w:r w:rsidR="002F2820" w:rsidRPr="008F09D5">
        <w:t>through</w:t>
      </w:r>
      <w:r w:rsidR="00EC0F38">
        <w:t xml:space="preserve"> </w:t>
      </w:r>
      <w:r w:rsidR="00D834CB">
        <w:t>7</w:t>
      </w:r>
      <w:r w:rsidR="00D456F3" w:rsidRPr="008F09D5">
        <w:t xml:space="preserve">) </w:t>
      </w:r>
      <w:r w:rsidR="002F2820" w:rsidRPr="008F09D5">
        <w:t>will illuminate.</w:t>
      </w:r>
    </w:p>
    <w:p w:rsidR="001B671D" w:rsidRDefault="001B671D" w:rsidP="007F3F2C">
      <w:pPr>
        <w:pStyle w:val="BodyText"/>
        <w:ind w:left="864" w:right="576"/>
      </w:pPr>
    </w:p>
    <w:p w:rsidR="00D6725B" w:rsidRDefault="00D456F3" w:rsidP="007F3F2C">
      <w:pPr>
        <w:pStyle w:val="BodyText"/>
        <w:ind w:left="864" w:right="576"/>
      </w:pPr>
      <w:r w:rsidRPr="008F09D5">
        <w:t xml:space="preserve">The Gear </w:t>
      </w:r>
      <w:r w:rsidR="000E446F">
        <w:t>Display Control</w:t>
      </w:r>
      <w:r w:rsidRPr="008F09D5">
        <w:t xml:space="preserve"> Function </w:t>
      </w:r>
      <w:r w:rsidR="000E446F">
        <w:t xml:space="preserve">w/IOD </w:t>
      </w:r>
      <w:r w:rsidRPr="008F09D5">
        <w:t xml:space="preserve">correlates the </w:t>
      </w:r>
      <w:r w:rsidR="008F09D5" w:rsidRPr="008F09D5">
        <w:rPr>
          <w:snapToGrid w:val="0"/>
        </w:rPr>
        <w:t xml:space="preserve">TrnIpcDsplyGear_D_Actl </w:t>
      </w:r>
      <w:r w:rsidR="000E446F">
        <w:rPr>
          <w:snapToGrid w:val="0"/>
        </w:rPr>
        <w:t>signal,</w:t>
      </w:r>
      <w:r w:rsidR="008F09D5" w:rsidRPr="008F09D5">
        <w:rPr>
          <w:snapToGrid w:val="0"/>
        </w:rPr>
        <w:t xml:space="preserve"> TrnIpcDsplyGear_D_Stat </w:t>
      </w:r>
      <w:r w:rsidRPr="008F09D5">
        <w:rPr>
          <w:snapToGrid w:val="0"/>
        </w:rPr>
        <w:t>signal</w:t>
      </w:r>
      <w:r w:rsidR="000E446F">
        <w:rPr>
          <w:snapToGrid w:val="0"/>
        </w:rPr>
        <w:t xml:space="preserve">, </w:t>
      </w:r>
      <w:r w:rsidR="005E4501" w:rsidRPr="005E4501">
        <w:rPr>
          <w:snapToGrid w:val="0"/>
          <w:highlight w:val="yellow"/>
        </w:rPr>
        <w:t>ePRNDL display value</w:t>
      </w:r>
      <w:r w:rsidR="000E446F">
        <w:rPr>
          <w:snapToGrid w:val="0"/>
        </w:rPr>
        <w:t xml:space="preserve">, and the message center switch press events along with </w:t>
      </w:r>
      <w:r w:rsidRPr="008F09D5">
        <w:t xml:space="preserve">the Operational_Mode to display the </w:t>
      </w:r>
      <w:r w:rsidR="000E446F">
        <w:t>gear position as an IOD or a popup</w:t>
      </w:r>
      <w:r w:rsidR="004C29EB" w:rsidRPr="008F09D5">
        <w:t xml:space="preserve">. </w:t>
      </w:r>
    </w:p>
    <w:p w:rsidR="00A97FBE" w:rsidRDefault="00A97FBE" w:rsidP="00EC0F38">
      <w:pPr>
        <w:pStyle w:val="BodyText"/>
        <w:ind w:right="576"/>
      </w:pPr>
    </w:p>
    <w:p w:rsidR="00D456F3" w:rsidRDefault="00D456F3">
      <w:bookmarkStart w:id="3" w:name="_GoBack"/>
      <w:bookmarkEnd w:id="3"/>
    </w:p>
    <w:p w:rsidR="00D456F3" w:rsidRDefault="005022F0" w:rsidP="00E93574">
      <w:pPr>
        <w:pStyle w:val="Heading2"/>
      </w:pPr>
      <w:r>
        <w:t xml:space="preserve"> Interfaces</w:t>
      </w:r>
    </w:p>
    <w:p w:rsidR="005022F0" w:rsidRPr="005022F0" w:rsidRDefault="005022F0" w:rsidP="005022F0"/>
    <w:p w:rsidR="005022F0" w:rsidRDefault="00D456F3" w:rsidP="0014371B">
      <w:pPr>
        <w:pStyle w:val="Heading3"/>
        <w:ind w:firstLine="0"/>
        <w:rPr>
          <w:noProof/>
        </w:rPr>
      </w:pPr>
      <w:r>
        <w:t>Interface Context Diagram (I/O Block Diagram)</w:t>
      </w:r>
    </w:p>
    <w:p w:rsidR="005022F0" w:rsidRDefault="005022F0" w:rsidP="005022F0"/>
    <w:p w:rsidR="00425F9C" w:rsidRPr="00F30F69" w:rsidRDefault="008D063C" w:rsidP="00F30F69">
      <w:pPr>
        <w:jc w:val="center"/>
        <w:rPr>
          <w:b/>
        </w:rPr>
      </w:pPr>
      <w:r>
        <w:rPr>
          <w:b/>
        </w:rPr>
        <w:t xml:space="preserve">Figure 1: </w:t>
      </w:r>
      <w:r w:rsidR="005022F0" w:rsidRPr="005926EB">
        <w:rPr>
          <w:b/>
        </w:rPr>
        <w:t xml:space="preserve">Gear </w:t>
      </w:r>
      <w:r w:rsidR="00DF7A3E">
        <w:rPr>
          <w:b/>
        </w:rPr>
        <w:t>Display Contro</w:t>
      </w:r>
      <w:r w:rsidR="000E446F">
        <w:rPr>
          <w:b/>
        </w:rPr>
        <w:t>l</w:t>
      </w:r>
      <w:r w:rsidR="005022F0" w:rsidRPr="005926EB">
        <w:rPr>
          <w:b/>
        </w:rPr>
        <w:t xml:space="preserve"> Function </w:t>
      </w:r>
      <w:r w:rsidR="00DF7A3E">
        <w:rPr>
          <w:b/>
        </w:rPr>
        <w:t xml:space="preserve">w/IOD </w:t>
      </w:r>
      <w:r w:rsidR="005022F0" w:rsidRPr="005926EB">
        <w:rPr>
          <w:b/>
        </w:rPr>
        <w:t>Context Diagram</w:t>
      </w:r>
    </w:p>
    <w:p w:rsidR="0014371B" w:rsidRDefault="0014371B" w:rsidP="0014371B">
      <w:pPr>
        <w:jc w:val="center"/>
      </w:pPr>
      <w:r>
        <w:t xml:space="preserve"> </w:t>
      </w:r>
      <w:r w:rsidR="00147FA0">
        <w:object w:dxaOrig="9135" w:dyaOrig="5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249.75pt" o:ole="" fillcolor="window">
            <v:imagedata r:id="rId8" o:title=""/>
          </v:shape>
          <o:OLEObject Type="Embed" ProgID="Visio.Drawing.11" ShapeID="_x0000_i1025" DrawAspect="Content" ObjectID="_1570599798" r:id="rId9"/>
        </w:object>
      </w:r>
    </w:p>
    <w:p w:rsidR="00D456F3" w:rsidRDefault="00D456F3" w:rsidP="00E93574">
      <w:pPr>
        <w:pStyle w:val="Heading3"/>
      </w:pPr>
      <w:bookmarkStart w:id="4" w:name="_Ref130635760"/>
      <w:r>
        <w:t>Inputs</w:t>
      </w:r>
      <w:bookmarkEnd w:id="4"/>
    </w:p>
    <w:p w:rsidR="00D456F3" w:rsidRPr="00365613" w:rsidRDefault="00D456F3"/>
    <w:p w:rsidR="00EB3A7D" w:rsidRDefault="00D456F3" w:rsidP="00EB3A7D">
      <w:pPr>
        <w:numPr>
          <w:ilvl w:val="3"/>
          <w:numId w:val="7"/>
        </w:numPr>
        <w:tabs>
          <w:tab w:val="clear" w:pos="1440"/>
          <w:tab w:val="num" w:pos="1368"/>
        </w:tabs>
        <w:ind w:left="1368"/>
      </w:pPr>
      <w:r>
        <w:t>Operational_Mode</w:t>
      </w:r>
    </w:p>
    <w:p w:rsidR="00365613" w:rsidRDefault="00AD5E62" w:rsidP="00EB3A7D">
      <w:pPr>
        <w:numPr>
          <w:ilvl w:val="3"/>
          <w:numId w:val="7"/>
        </w:numPr>
        <w:tabs>
          <w:tab w:val="clear" w:pos="1440"/>
          <w:tab w:val="num" w:pos="1368"/>
        </w:tabs>
        <w:ind w:left="1368"/>
      </w:pPr>
      <w:r>
        <w:t xml:space="preserve">Gear_Select_Cfg </w:t>
      </w:r>
    </w:p>
    <w:p w:rsidR="00DF7A3E" w:rsidRDefault="00DF7A3E" w:rsidP="00EB3A7D">
      <w:pPr>
        <w:numPr>
          <w:ilvl w:val="3"/>
          <w:numId w:val="7"/>
        </w:numPr>
        <w:tabs>
          <w:tab w:val="clear" w:pos="1440"/>
          <w:tab w:val="num" w:pos="1368"/>
        </w:tabs>
        <w:ind w:left="1368"/>
      </w:pPr>
      <w:r>
        <w:t>M/C Display Status</w:t>
      </w:r>
    </w:p>
    <w:p w:rsidR="00DF7A3E" w:rsidRDefault="00DF7A3E" w:rsidP="00EB3A7D">
      <w:pPr>
        <w:numPr>
          <w:ilvl w:val="3"/>
          <w:numId w:val="7"/>
        </w:numPr>
        <w:tabs>
          <w:tab w:val="clear" w:pos="1440"/>
          <w:tab w:val="num" w:pos="1368"/>
        </w:tabs>
        <w:ind w:left="1368"/>
      </w:pPr>
      <w:r>
        <w:t>M/C Switch Event</w:t>
      </w:r>
    </w:p>
    <w:p w:rsidR="006B6098" w:rsidRDefault="006B6098" w:rsidP="00EB3A7D">
      <w:pPr>
        <w:numPr>
          <w:ilvl w:val="3"/>
          <w:numId w:val="7"/>
        </w:numPr>
        <w:tabs>
          <w:tab w:val="clear" w:pos="1440"/>
          <w:tab w:val="num" w:pos="1368"/>
        </w:tabs>
        <w:ind w:left="1368"/>
      </w:pPr>
      <w:r w:rsidRPr="006B6098">
        <w:rPr>
          <w:highlight w:val="yellow"/>
        </w:rPr>
        <w:t>ePRNDL Display Value (From ePRNDL ES, Table 1, section 3.1.1.1)</w:t>
      </w:r>
    </w:p>
    <w:p w:rsidR="001604F7" w:rsidRPr="001604F7" w:rsidRDefault="001604F7" w:rsidP="00EB3A7D">
      <w:pPr>
        <w:numPr>
          <w:ilvl w:val="3"/>
          <w:numId w:val="7"/>
        </w:numPr>
        <w:tabs>
          <w:tab w:val="clear" w:pos="1440"/>
          <w:tab w:val="num" w:pos="1368"/>
        </w:tabs>
        <w:ind w:left="1368"/>
        <w:rPr>
          <w:highlight w:val="yellow"/>
        </w:rPr>
      </w:pPr>
      <w:r w:rsidRPr="001604F7">
        <w:rPr>
          <w:highlight w:val="yellow"/>
        </w:rPr>
        <w:t>Gear_Disp_Continious_Cfg (supplier internal per end item)</w:t>
      </w:r>
    </w:p>
    <w:p w:rsidR="00D456F3" w:rsidRDefault="00D456F3" w:rsidP="00D456F3">
      <w:pPr>
        <w:numPr>
          <w:ilvl w:val="3"/>
          <w:numId w:val="7"/>
        </w:numPr>
        <w:tabs>
          <w:tab w:val="clear" w:pos="1440"/>
          <w:tab w:val="num" w:pos="1368"/>
        </w:tabs>
        <w:ind w:left="1368"/>
      </w:pPr>
      <w:r>
        <w:t>MUX message on the CAN Bus</w:t>
      </w:r>
    </w:p>
    <w:p w:rsidR="00DF7A3E" w:rsidRDefault="00DF7A3E" w:rsidP="00DF7A3E">
      <w:pPr>
        <w:ind w:left="1008"/>
      </w:pPr>
    </w:p>
    <w:p w:rsidR="000E446F" w:rsidRDefault="000E446F" w:rsidP="00DF7A3E">
      <w:pPr>
        <w:ind w:left="1008"/>
      </w:pPr>
    </w:p>
    <w:p w:rsidR="000E446F" w:rsidRDefault="000E446F" w:rsidP="00DF7A3E">
      <w:pPr>
        <w:ind w:left="1008"/>
      </w:pPr>
    </w:p>
    <w:p w:rsidR="002B79F5" w:rsidRDefault="002B79F5" w:rsidP="00DF7A3E">
      <w:pPr>
        <w:ind w:left="1008"/>
      </w:pPr>
    </w:p>
    <w:p w:rsidR="000E446F" w:rsidRDefault="000E446F" w:rsidP="00DF7A3E">
      <w:pPr>
        <w:ind w:left="1008"/>
      </w:pPr>
    </w:p>
    <w:p w:rsidR="000E446F" w:rsidRDefault="000E446F" w:rsidP="00DF7A3E">
      <w:pPr>
        <w:ind w:left="1008"/>
      </w:pPr>
    </w:p>
    <w:p w:rsidR="00EB3A7D" w:rsidRDefault="00EB3A7D" w:rsidP="00EB3A7D">
      <w:pPr>
        <w:pStyle w:val="Table"/>
        <w:tabs>
          <w:tab w:val="clear" w:pos="1440"/>
          <w:tab w:val="num" w:pos="432"/>
        </w:tabs>
        <w:ind w:left="0"/>
      </w:pPr>
      <w:r w:rsidRPr="00A37175">
        <w:t>T</w:t>
      </w:r>
      <w:r>
        <w:t>rnIpcDsplyGear_D_Stat</w:t>
      </w:r>
      <w:r w:rsidRPr="00A37175">
        <w:t xml:space="preserve"> </w:t>
      </w:r>
      <w:r>
        <w:t>Signal</w:t>
      </w: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28"/>
        <w:gridCol w:w="549"/>
        <w:gridCol w:w="2662"/>
        <w:gridCol w:w="560"/>
        <w:gridCol w:w="483"/>
        <w:gridCol w:w="638"/>
        <w:gridCol w:w="1205"/>
        <w:gridCol w:w="775"/>
        <w:gridCol w:w="900"/>
      </w:tblGrid>
      <w:tr w:rsidR="002B79F5" w:rsidTr="002B79F5">
        <w:trPr>
          <w:trHeight w:val="243"/>
        </w:trPr>
        <w:tc>
          <w:tcPr>
            <w:tcW w:w="2428" w:type="dxa"/>
            <w:vAlign w:val="center"/>
          </w:tcPr>
          <w:p w:rsidR="002B79F5" w:rsidRPr="002B79F5" w:rsidRDefault="002B79F5" w:rsidP="00D06E23">
            <w:pPr>
              <w:jc w:val="center"/>
              <w:rPr>
                <w:b/>
                <w:snapToGrid w:val="0"/>
              </w:rPr>
            </w:pPr>
            <w:r w:rsidRPr="002B79F5">
              <w:rPr>
                <w:b/>
                <w:snapToGrid w:val="0"/>
              </w:rPr>
              <w:t>Signal Name</w:t>
            </w:r>
          </w:p>
        </w:tc>
        <w:tc>
          <w:tcPr>
            <w:tcW w:w="0" w:type="auto"/>
            <w:vAlign w:val="center"/>
          </w:tcPr>
          <w:p w:rsidR="002B79F5" w:rsidRPr="002B79F5" w:rsidRDefault="002B79F5" w:rsidP="00D06E23">
            <w:pPr>
              <w:jc w:val="center"/>
              <w:rPr>
                <w:b/>
                <w:snapToGrid w:val="0"/>
              </w:rPr>
            </w:pPr>
            <w:r w:rsidRPr="002B79F5">
              <w:rPr>
                <w:b/>
                <w:snapToGrid w:val="0"/>
              </w:rPr>
              <w:t xml:space="preserve">Size </w:t>
            </w:r>
          </w:p>
          <w:p w:rsidR="002B79F5" w:rsidRPr="002B79F5" w:rsidRDefault="002B79F5" w:rsidP="00D06E23">
            <w:pPr>
              <w:jc w:val="center"/>
              <w:rPr>
                <w:b/>
                <w:snapToGrid w:val="0"/>
              </w:rPr>
            </w:pPr>
            <w:r w:rsidRPr="002B79F5">
              <w:rPr>
                <w:b/>
                <w:snapToGrid w:val="0"/>
              </w:rPr>
              <w:t>(bits)</w:t>
            </w:r>
          </w:p>
        </w:tc>
        <w:tc>
          <w:tcPr>
            <w:tcW w:w="0" w:type="auto"/>
            <w:vAlign w:val="center"/>
          </w:tcPr>
          <w:p w:rsidR="002B79F5" w:rsidRPr="002B79F5" w:rsidRDefault="002B79F5" w:rsidP="00D06E23">
            <w:pPr>
              <w:jc w:val="center"/>
              <w:rPr>
                <w:b/>
                <w:snapToGrid w:val="0"/>
              </w:rPr>
            </w:pPr>
            <w:r w:rsidRPr="002B79F5">
              <w:rPr>
                <w:b/>
                <w:snapToGrid w:val="0"/>
              </w:rPr>
              <w:t>Detail</w:t>
            </w:r>
          </w:p>
        </w:tc>
        <w:tc>
          <w:tcPr>
            <w:tcW w:w="0" w:type="auto"/>
            <w:vAlign w:val="center"/>
          </w:tcPr>
          <w:p w:rsidR="002B79F5" w:rsidRPr="002B79F5" w:rsidRDefault="002B79F5" w:rsidP="00D06E23">
            <w:pPr>
              <w:jc w:val="center"/>
              <w:rPr>
                <w:b/>
                <w:snapToGrid w:val="0"/>
              </w:rPr>
            </w:pPr>
            <w:r w:rsidRPr="002B79F5">
              <w:rPr>
                <w:b/>
                <w:snapToGrid w:val="0"/>
              </w:rPr>
              <w:t>Units</w:t>
            </w:r>
          </w:p>
        </w:tc>
        <w:tc>
          <w:tcPr>
            <w:tcW w:w="0" w:type="auto"/>
            <w:vAlign w:val="center"/>
          </w:tcPr>
          <w:p w:rsidR="002B79F5" w:rsidRPr="002B79F5" w:rsidRDefault="002B79F5" w:rsidP="00D06E23">
            <w:pPr>
              <w:jc w:val="center"/>
              <w:rPr>
                <w:b/>
                <w:snapToGrid w:val="0"/>
              </w:rPr>
            </w:pPr>
            <w:r w:rsidRPr="002B79F5">
              <w:rPr>
                <w:b/>
                <w:snapToGrid w:val="0"/>
              </w:rPr>
              <w:t>Res.</w:t>
            </w:r>
          </w:p>
        </w:tc>
        <w:tc>
          <w:tcPr>
            <w:tcW w:w="0" w:type="auto"/>
            <w:vAlign w:val="center"/>
          </w:tcPr>
          <w:p w:rsidR="002B79F5" w:rsidRPr="002B79F5" w:rsidRDefault="002B79F5" w:rsidP="00D06E23">
            <w:pPr>
              <w:jc w:val="center"/>
              <w:rPr>
                <w:b/>
                <w:snapToGrid w:val="0"/>
              </w:rPr>
            </w:pPr>
            <w:r w:rsidRPr="002B79F5">
              <w:rPr>
                <w:b/>
                <w:snapToGrid w:val="0"/>
              </w:rPr>
              <w:t>Offset</w:t>
            </w:r>
          </w:p>
        </w:tc>
        <w:tc>
          <w:tcPr>
            <w:tcW w:w="0" w:type="auto"/>
            <w:vAlign w:val="center"/>
          </w:tcPr>
          <w:p w:rsidR="002B79F5" w:rsidRPr="002B79F5" w:rsidRDefault="002B79F5" w:rsidP="00D06E23">
            <w:pPr>
              <w:jc w:val="center"/>
              <w:rPr>
                <w:b/>
                <w:snapToGrid w:val="0"/>
              </w:rPr>
            </w:pPr>
            <w:r w:rsidRPr="002B79F5">
              <w:rPr>
                <w:b/>
                <w:snapToGrid w:val="0"/>
              </w:rPr>
              <w:t>State Encoded</w:t>
            </w:r>
          </w:p>
        </w:tc>
        <w:tc>
          <w:tcPr>
            <w:tcW w:w="775" w:type="dxa"/>
            <w:vAlign w:val="center"/>
          </w:tcPr>
          <w:p w:rsidR="002B79F5" w:rsidRPr="002B79F5" w:rsidRDefault="002B79F5" w:rsidP="00D06E23">
            <w:pPr>
              <w:jc w:val="center"/>
              <w:rPr>
                <w:b/>
                <w:snapToGrid w:val="0"/>
              </w:rPr>
            </w:pPr>
            <w:r w:rsidRPr="002B79F5">
              <w:rPr>
                <w:b/>
                <w:snapToGrid w:val="0"/>
              </w:rPr>
              <w:t>Min</w:t>
            </w:r>
          </w:p>
        </w:tc>
        <w:tc>
          <w:tcPr>
            <w:tcW w:w="900" w:type="dxa"/>
            <w:vAlign w:val="center"/>
          </w:tcPr>
          <w:p w:rsidR="002B79F5" w:rsidRPr="002B79F5" w:rsidRDefault="002B79F5" w:rsidP="00D06E23">
            <w:pPr>
              <w:jc w:val="center"/>
              <w:rPr>
                <w:b/>
                <w:snapToGrid w:val="0"/>
              </w:rPr>
            </w:pPr>
            <w:r w:rsidRPr="002B79F5">
              <w:rPr>
                <w:b/>
                <w:snapToGrid w:val="0"/>
              </w:rPr>
              <w:t>Max</w:t>
            </w:r>
          </w:p>
        </w:tc>
      </w:tr>
      <w:tr w:rsidR="002B79F5" w:rsidTr="002B79F5">
        <w:trPr>
          <w:trHeight w:val="305"/>
        </w:trPr>
        <w:tc>
          <w:tcPr>
            <w:tcW w:w="2428" w:type="dxa"/>
            <w:vAlign w:val="center"/>
          </w:tcPr>
          <w:p w:rsidR="002B79F5" w:rsidRPr="007F1565" w:rsidRDefault="002B79F5" w:rsidP="00D06E23">
            <w:pPr>
              <w:jc w:val="center"/>
              <w:rPr>
                <w:snapToGrid w:val="0"/>
              </w:rPr>
            </w:pPr>
            <w:r w:rsidRPr="007F1565">
              <w:rPr>
                <w:snapToGrid w:val="0"/>
              </w:rPr>
              <w:t>TrnIpcDsplyGear_D_Stat</w:t>
            </w:r>
          </w:p>
        </w:tc>
        <w:tc>
          <w:tcPr>
            <w:tcW w:w="0" w:type="auto"/>
            <w:vAlign w:val="center"/>
          </w:tcPr>
          <w:p w:rsidR="002B79F5" w:rsidRDefault="002B79F5" w:rsidP="00D06E23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  <w:tc>
          <w:tcPr>
            <w:tcW w:w="0" w:type="auto"/>
            <w:vAlign w:val="center"/>
          </w:tcPr>
          <w:p w:rsidR="002B79F5" w:rsidRPr="00B83299" w:rsidRDefault="002B79F5" w:rsidP="00D06E23">
            <w:pPr>
              <w:jc w:val="center"/>
              <w:outlineLvl w:val="2"/>
              <w:rPr>
                <w:rFonts w:eastAsia="Arial Unicode MS"/>
              </w:rPr>
            </w:pPr>
          </w:p>
        </w:tc>
        <w:tc>
          <w:tcPr>
            <w:tcW w:w="0" w:type="auto"/>
            <w:vAlign w:val="center"/>
          </w:tcPr>
          <w:p w:rsidR="002B79F5" w:rsidRDefault="002B79F5" w:rsidP="00D06E23">
            <w:pPr>
              <w:ind w:left="131" w:hanging="131"/>
              <w:jc w:val="center"/>
              <w:rPr>
                <w:snapToGrid w:val="0"/>
              </w:rPr>
            </w:pPr>
            <w:r>
              <w:rPr>
                <w:snapToGrid w:val="0"/>
              </w:rPr>
              <w:t>SED</w:t>
            </w:r>
          </w:p>
        </w:tc>
        <w:tc>
          <w:tcPr>
            <w:tcW w:w="0" w:type="auto"/>
            <w:vAlign w:val="center"/>
          </w:tcPr>
          <w:p w:rsidR="002B79F5" w:rsidRDefault="002B79F5" w:rsidP="00D06E23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0" w:type="auto"/>
            <w:vAlign w:val="center"/>
          </w:tcPr>
          <w:p w:rsidR="002B79F5" w:rsidRDefault="002B79F5" w:rsidP="00D06E23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0</w:t>
            </w:r>
          </w:p>
        </w:tc>
        <w:tc>
          <w:tcPr>
            <w:tcW w:w="0" w:type="auto"/>
            <w:vAlign w:val="bottom"/>
          </w:tcPr>
          <w:p w:rsidR="002B79F5" w:rsidRDefault="002B79F5" w:rsidP="00D06E23">
            <w:pPr>
              <w:jc w:val="center"/>
              <w:outlineLvl w:val="2"/>
            </w:pPr>
          </w:p>
        </w:tc>
        <w:tc>
          <w:tcPr>
            <w:tcW w:w="775" w:type="dxa"/>
            <w:vAlign w:val="center"/>
          </w:tcPr>
          <w:p w:rsidR="002B79F5" w:rsidRDefault="002B79F5" w:rsidP="00D06E23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0 (0x0)</w:t>
            </w:r>
          </w:p>
        </w:tc>
        <w:tc>
          <w:tcPr>
            <w:tcW w:w="900" w:type="dxa"/>
            <w:vAlign w:val="center"/>
          </w:tcPr>
          <w:p w:rsidR="002B79F5" w:rsidRDefault="002B79F5" w:rsidP="00D06E23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3 (0x3)</w:t>
            </w:r>
          </w:p>
        </w:tc>
      </w:tr>
      <w:tr w:rsidR="002B79F5" w:rsidTr="002B79F5">
        <w:trPr>
          <w:trHeight w:val="305"/>
        </w:trPr>
        <w:tc>
          <w:tcPr>
            <w:tcW w:w="2428" w:type="dxa"/>
            <w:vAlign w:val="center"/>
          </w:tcPr>
          <w:p w:rsidR="002B79F5" w:rsidRDefault="002B79F5" w:rsidP="00D06E23">
            <w:pPr>
              <w:jc w:val="center"/>
              <w:rPr>
                <w:snapToGrid w:val="0"/>
              </w:rPr>
            </w:pPr>
          </w:p>
        </w:tc>
        <w:tc>
          <w:tcPr>
            <w:tcW w:w="0" w:type="auto"/>
            <w:vAlign w:val="center"/>
          </w:tcPr>
          <w:p w:rsidR="002B79F5" w:rsidRDefault="002B79F5" w:rsidP="00D06E23">
            <w:pPr>
              <w:jc w:val="center"/>
              <w:rPr>
                <w:snapToGrid w:val="0"/>
              </w:rPr>
            </w:pPr>
          </w:p>
        </w:tc>
        <w:tc>
          <w:tcPr>
            <w:tcW w:w="0" w:type="auto"/>
            <w:vAlign w:val="center"/>
          </w:tcPr>
          <w:p w:rsidR="002B79F5" w:rsidRPr="00B83299" w:rsidRDefault="002B79F5" w:rsidP="00D06E23">
            <w:pPr>
              <w:jc w:val="center"/>
              <w:outlineLvl w:val="2"/>
              <w:rPr>
                <w:rFonts w:eastAsia="Arial Unicode MS"/>
              </w:rPr>
            </w:pPr>
            <w:r w:rsidRPr="00B83299">
              <w:rPr>
                <w:rFonts w:eastAsia="Arial Unicode MS"/>
              </w:rPr>
              <w:t>Blank_No_Display</w:t>
            </w:r>
          </w:p>
        </w:tc>
        <w:tc>
          <w:tcPr>
            <w:tcW w:w="0" w:type="auto"/>
            <w:vAlign w:val="center"/>
          </w:tcPr>
          <w:p w:rsidR="002B79F5" w:rsidRDefault="002B79F5" w:rsidP="00D06E23">
            <w:pPr>
              <w:ind w:left="131" w:hanging="131"/>
              <w:jc w:val="center"/>
              <w:rPr>
                <w:snapToGrid w:val="0"/>
              </w:rPr>
            </w:pPr>
          </w:p>
        </w:tc>
        <w:tc>
          <w:tcPr>
            <w:tcW w:w="0" w:type="auto"/>
            <w:vAlign w:val="center"/>
          </w:tcPr>
          <w:p w:rsidR="002B79F5" w:rsidRDefault="002B79F5" w:rsidP="00D06E23">
            <w:pPr>
              <w:jc w:val="center"/>
              <w:rPr>
                <w:snapToGrid w:val="0"/>
              </w:rPr>
            </w:pPr>
          </w:p>
        </w:tc>
        <w:tc>
          <w:tcPr>
            <w:tcW w:w="0" w:type="auto"/>
            <w:vAlign w:val="center"/>
          </w:tcPr>
          <w:p w:rsidR="002B79F5" w:rsidRDefault="002B79F5" w:rsidP="00D06E23">
            <w:pPr>
              <w:jc w:val="center"/>
              <w:rPr>
                <w:snapToGrid w:val="0"/>
              </w:rPr>
            </w:pPr>
          </w:p>
        </w:tc>
        <w:tc>
          <w:tcPr>
            <w:tcW w:w="0" w:type="auto"/>
            <w:vAlign w:val="bottom"/>
          </w:tcPr>
          <w:p w:rsidR="002B79F5" w:rsidRDefault="002B79F5" w:rsidP="00D06E23">
            <w:pPr>
              <w:jc w:val="center"/>
              <w:outlineLvl w:val="2"/>
              <w:rPr>
                <w:rFonts w:eastAsia="Arial Unicode MS"/>
              </w:rPr>
            </w:pPr>
            <w:r>
              <w:t>0x0</w:t>
            </w:r>
          </w:p>
        </w:tc>
        <w:tc>
          <w:tcPr>
            <w:tcW w:w="775" w:type="dxa"/>
            <w:vAlign w:val="center"/>
          </w:tcPr>
          <w:p w:rsidR="002B79F5" w:rsidRDefault="002B79F5" w:rsidP="00D06E23">
            <w:pPr>
              <w:jc w:val="center"/>
              <w:rPr>
                <w:snapToGrid w:val="0"/>
              </w:rPr>
            </w:pPr>
          </w:p>
        </w:tc>
        <w:tc>
          <w:tcPr>
            <w:tcW w:w="900" w:type="dxa"/>
            <w:vAlign w:val="center"/>
          </w:tcPr>
          <w:p w:rsidR="002B79F5" w:rsidRDefault="002B79F5" w:rsidP="00D06E23">
            <w:pPr>
              <w:jc w:val="center"/>
              <w:rPr>
                <w:snapToGrid w:val="0"/>
              </w:rPr>
            </w:pPr>
          </w:p>
        </w:tc>
      </w:tr>
      <w:tr w:rsidR="002B79F5" w:rsidTr="002B79F5">
        <w:trPr>
          <w:trHeight w:val="305"/>
        </w:trPr>
        <w:tc>
          <w:tcPr>
            <w:tcW w:w="2428" w:type="dxa"/>
            <w:vAlign w:val="center"/>
          </w:tcPr>
          <w:p w:rsidR="002B79F5" w:rsidRDefault="002B79F5" w:rsidP="00D06E23">
            <w:pPr>
              <w:jc w:val="center"/>
              <w:rPr>
                <w:snapToGrid w:val="0"/>
              </w:rPr>
            </w:pPr>
          </w:p>
        </w:tc>
        <w:tc>
          <w:tcPr>
            <w:tcW w:w="0" w:type="auto"/>
            <w:vAlign w:val="center"/>
          </w:tcPr>
          <w:p w:rsidR="002B79F5" w:rsidRDefault="002B79F5" w:rsidP="00D06E23">
            <w:pPr>
              <w:jc w:val="center"/>
              <w:rPr>
                <w:snapToGrid w:val="0"/>
              </w:rPr>
            </w:pPr>
          </w:p>
        </w:tc>
        <w:tc>
          <w:tcPr>
            <w:tcW w:w="0" w:type="auto"/>
            <w:vAlign w:val="center"/>
          </w:tcPr>
          <w:p w:rsidR="002B79F5" w:rsidRPr="00A37175" w:rsidRDefault="002B79F5" w:rsidP="00D06E23">
            <w:pPr>
              <w:jc w:val="center"/>
              <w:outlineLvl w:val="2"/>
              <w:rPr>
                <w:rFonts w:eastAsia="Arial Unicode MS"/>
              </w:rPr>
            </w:pPr>
            <w:r w:rsidRPr="00B83299">
              <w:rPr>
                <w:rFonts w:eastAsia="Arial Unicode MS"/>
              </w:rPr>
              <w:t>On</w:t>
            </w:r>
          </w:p>
        </w:tc>
        <w:tc>
          <w:tcPr>
            <w:tcW w:w="0" w:type="auto"/>
            <w:vAlign w:val="center"/>
          </w:tcPr>
          <w:p w:rsidR="002B79F5" w:rsidRDefault="002B79F5" w:rsidP="00D06E23">
            <w:pPr>
              <w:ind w:left="131" w:hanging="131"/>
              <w:jc w:val="center"/>
              <w:rPr>
                <w:snapToGrid w:val="0"/>
              </w:rPr>
            </w:pPr>
          </w:p>
        </w:tc>
        <w:tc>
          <w:tcPr>
            <w:tcW w:w="0" w:type="auto"/>
            <w:vAlign w:val="center"/>
          </w:tcPr>
          <w:p w:rsidR="002B79F5" w:rsidRDefault="002B79F5" w:rsidP="00D06E23">
            <w:pPr>
              <w:jc w:val="center"/>
              <w:rPr>
                <w:snapToGrid w:val="0"/>
              </w:rPr>
            </w:pPr>
          </w:p>
        </w:tc>
        <w:tc>
          <w:tcPr>
            <w:tcW w:w="0" w:type="auto"/>
            <w:vAlign w:val="center"/>
          </w:tcPr>
          <w:p w:rsidR="002B79F5" w:rsidRDefault="002B79F5" w:rsidP="00D06E23">
            <w:pPr>
              <w:jc w:val="center"/>
              <w:rPr>
                <w:snapToGrid w:val="0"/>
              </w:rPr>
            </w:pPr>
          </w:p>
        </w:tc>
        <w:tc>
          <w:tcPr>
            <w:tcW w:w="0" w:type="auto"/>
            <w:vAlign w:val="bottom"/>
          </w:tcPr>
          <w:p w:rsidR="002B79F5" w:rsidRDefault="002B79F5" w:rsidP="00D06E23">
            <w:pPr>
              <w:jc w:val="center"/>
              <w:outlineLvl w:val="2"/>
              <w:rPr>
                <w:rFonts w:eastAsia="Arial Unicode MS"/>
              </w:rPr>
            </w:pPr>
            <w:r>
              <w:t>0x1</w:t>
            </w:r>
          </w:p>
        </w:tc>
        <w:tc>
          <w:tcPr>
            <w:tcW w:w="775" w:type="dxa"/>
            <w:vAlign w:val="center"/>
          </w:tcPr>
          <w:p w:rsidR="002B79F5" w:rsidRDefault="002B79F5" w:rsidP="00D06E23">
            <w:pPr>
              <w:jc w:val="center"/>
              <w:rPr>
                <w:snapToGrid w:val="0"/>
              </w:rPr>
            </w:pPr>
          </w:p>
        </w:tc>
        <w:tc>
          <w:tcPr>
            <w:tcW w:w="900" w:type="dxa"/>
            <w:vAlign w:val="center"/>
          </w:tcPr>
          <w:p w:rsidR="002B79F5" w:rsidRDefault="002B79F5" w:rsidP="00D06E23">
            <w:pPr>
              <w:jc w:val="center"/>
              <w:rPr>
                <w:snapToGrid w:val="0"/>
              </w:rPr>
            </w:pPr>
          </w:p>
        </w:tc>
      </w:tr>
      <w:tr w:rsidR="002B79F5" w:rsidTr="002B79F5">
        <w:trPr>
          <w:trHeight w:val="305"/>
        </w:trPr>
        <w:tc>
          <w:tcPr>
            <w:tcW w:w="2428" w:type="dxa"/>
            <w:vAlign w:val="center"/>
          </w:tcPr>
          <w:p w:rsidR="002B79F5" w:rsidRDefault="002B79F5" w:rsidP="00D06E23">
            <w:pPr>
              <w:jc w:val="center"/>
              <w:rPr>
                <w:snapToGrid w:val="0"/>
              </w:rPr>
            </w:pPr>
          </w:p>
        </w:tc>
        <w:tc>
          <w:tcPr>
            <w:tcW w:w="0" w:type="auto"/>
            <w:vAlign w:val="center"/>
          </w:tcPr>
          <w:p w:rsidR="002B79F5" w:rsidRDefault="002B79F5" w:rsidP="00D06E23">
            <w:pPr>
              <w:jc w:val="center"/>
              <w:rPr>
                <w:snapToGrid w:val="0"/>
              </w:rPr>
            </w:pPr>
          </w:p>
        </w:tc>
        <w:tc>
          <w:tcPr>
            <w:tcW w:w="0" w:type="auto"/>
            <w:vAlign w:val="center"/>
          </w:tcPr>
          <w:p w:rsidR="002B79F5" w:rsidRPr="00A37175" w:rsidRDefault="002B79F5" w:rsidP="00D06E23">
            <w:pPr>
              <w:jc w:val="center"/>
              <w:outlineLvl w:val="2"/>
              <w:rPr>
                <w:rFonts w:eastAsia="Arial Unicode MS"/>
              </w:rPr>
            </w:pPr>
            <w:r w:rsidRPr="00B83299">
              <w:rPr>
                <w:rFonts w:eastAsia="Arial Unicode MS"/>
              </w:rPr>
              <w:t>Flash</w:t>
            </w:r>
          </w:p>
        </w:tc>
        <w:tc>
          <w:tcPr>
            <w:tcW w:w="0" w:type="auto"/>
            <w:vAlign w:val="center"/>
          </w:tcPr>
          <w:p w:rsidR="002B79F5" w:rsidRDefault="002B79F5" w:rsidP="00D06E23">
            <w:pPr>
              <w:ind w:left="131" w:hanging="131"/>
              <w:jc w:val="center"/>
              <w:rPr>
                <w:snapToGrid w:val="0"/>
              </w:rPr>
            </w:pPr>
          </w:p>
        </w:tc>
        <w:tc>
          <w:tcPr>
            <w:tcW w:w="0" w:type="auto"/>
            <w:vAlign w:val="center"/>
          </w:tcPr>
          <w:p w:rsidR="002B79F5" w:rsidRDefault="002B79F5" w:rsidP="00D06E23">
            <w:pPr>
              <w:jc w:val="center"/>
              <w:rPr>
                <w:snapToGrid w:val="0"/>
              </w:rPr>
            </w:pPr>
          </w:p>
        </w:tc>
        <w:tc>
          <w:tcPr>
            <w:tcW w:w="0" w:type="auto"/>
            <w:vAlign w:val="center"/>
          </w:tcPr>
          <w:p w:rsidR="002B79F5" w:rsidRDefault="002B79F5" w:rsidP="00D06E23">
            <w:pPr>
              <w:jc w:val="center"/>
              <w:rPr>
                <w:snapToGrid w:val="0"/>
              </w:rPr>
            </w:pPr>
          </w:p>
        </w:tc>
        <w:tc>
          <w:tcPr>
            <w:tcW w:w="0" w:type="auto"/>
            <w:vAlign w:val="bottom"/>
          </w:tcPr>
          <w:p w:rsidR="002B79F5" w:rsidRDefault="002B79F5" w:rsidP="00D06E23">
            <w:pPr>
              <w:jc w:val="center"/>
              <w:outlineLvl w:val="2"/>
              <w:rPr>
                <w:rFonts w:eastAsia="Arial Unicode MS"/>
              </w:rPr>
            </w:pPr>
            <w:r>
              <w:t>0x2</w:t>
            </w:r>
          </w:p>
        </w:tc>
        <w:tc>
          <w:tcPr>
            <w:tcW w:w="775" w:type="dxa"/>
            <w:vAlign w:val="center"/>
          </w:tcPr>
          <w:p w:rsidR="002B79F5" w:rsidRDefault="002B79F5" w:rsidP="00D06E23">
            <w:pPr>
              <w:jc w:val="center"/>
              <w:rPr>
                <w:snapToGrid w:val="0"/>
              </w:rPr>
            </w:pPr>
          </w:p>
        </w:tc>
        <w:tc>
          <w:tcPr>
            <w:tcW w:w="900" w:type="dxa"/>
            <w:vAlign w:val="center"/>
          </w:tcPr>
          <w:p w:rsidR="002B79F5" w:rsidRDefault="002B79F5" w:rsidP="00D06E23">
            <w:pPr>
              <w:jc w:val="center"/>
              <w:rPr>
                <w:snapToGrid w:val="0"/>
              </w:rPr>
            </w:pPr>
          </w:p>
        </w:tc>
      </w:tr>
      <w:tr w:rsidR="002B79F5" w:rsidTr="002B79F5">
        <w:trPr>
          <w:trHeight w:val="305"/>
        </w:trPr>
        <w:tc>
          <w:tcPr>
            <w:tcW w:w="2428" w:type="dxa"/>
            <w:vAlign w:val="center"/>
          </w:tcPr>
          <w:p w:rsidR="002B79F5" w:rsidRDefault="002B79F5" w:rsidP="00D06E23">
            <w:pPr>
              <w:jc w:val="center"/>
              <w:rPr>
                <w:snapToGrid w:val="0"/>
              </w:rPr>
            </w:pPr>
          </w:p>
        </w:tc>
        <w:tc>
          <w:tcPr>
            <w:tcW w:w="0" w:type="auto"/>
            <w:vAlign w:val="center"/>
          </w:tcPr>
          <w:p w:rsidR="002B79F5" w:rsidRDefault="002B79F5" w:rsidP="00D06E23">
            <w:pPr>
              <w:jc w:val="center"/>
              <w:rPr>
                <w:snapToGrid w:val="0"/>
              </w:rPr>
            </w:pPr>
          </w:p>
        </w:tc>
        <w:tc>
          <w:tcPr>
            <w:tcW w:w="0" w:type="auto"/>
            <w:vAlign w:val="center"/>
          </w:tcPr>
          <w:p w:rsidR="002B79F5" w:rsidRPr="00A37175" w:rsidRDefault="002B79F5" w:rsidP="00D06E23">
            <w:pPr>
              <w:jc w:val="center"/>
              <w:outlineLvl w:val="2"/>
              <w:rPr>
                <w:rFonts w:eastAsia="Arial Unicode MS"/>
              </w:rPr>
            </w:pPr>
            <w:r w:rsidRPr="00B83299">
              <w:rPr>
                <w:rFonts w:eastAsia="Arial Unicode MS"/>
              </w:rPr>
              <w:t>Reserved_Blank_No_Display</w:t>
            </w:r>
          </w:p>
        </w:tc>
        <w:tc>
          <w:tcPr>
            <w:tcW w:w="0" w:type="auto"/>
            <w:vAlign w:val="center"/>
          </w:tcPr>
          <w:p w:rsidR="002B79F5" w:rsidRDefault="002B79F5" w:rsidP="00D06E23">
            <w:pPr>
              <w:ind w:left="131" w:hanging="131"/>
              <w:jc w:val="center"/>
              <w:rPr>
                <w:snapToGrid w:val="0"/>
              </w:rPr>
            </w:pPr>
          </w:p>
        </w:tc>
        <w:tc>
          <w:tcPr>
            <w:tcW w:w="0" w:type="auto"/>
            <w:vAlign w:val="center"/>
          </w:tcPr>
          <w:p w:rsidR="002B79F5" w:rsidRDefault="002B79F5" w:rsidP="00D06E23">
            <w:pPr>
              <w:jc w:val="center"/>
              <w:rPr>
                <w:snapToGrid w:val="0"/>
              </w:rPr>
            </w:pPr>
          </w:p>
        </w:tc>
        <w:tc>
          <w:tcPr>
            <w:tcW w:w="0" w:type="auto"/>
            <w:vAlign w:val="center"/>
          </w:tcPr>
          <w:p w:rsidR="002B79F5" w:rsidRDefault="002B79F5" w:rsidP="00D06E23">
            <w:pPr>
              <w:jc w:val="center"/>
              <w:rPr>
                <w:snapToGrid w:val="0"/>
              </w:rPr>
            </w:pPr>
          </w:p>
        </w:tc>
        <w:tc>
          <w:tcPr>
            <w:tcW w:w="0" w:type="auto"/>
            <w:vAlign w:val="bottom"/>
          </w:tcPr>
          <w:p w:rsidR="002B79F5" w:rsidRDefault="002B79F5" w:rsidP="00D06E23">
            <w:pPr>
              <w:jc w:val="center"/>
              <w:outlineLvl w:val="2"/>
              <w:rPr>
                <w:rFonts w:eastAsia="Arial Unicode MS"/>
              </w:rPr>
            </w:pPr>
            <w:r>
              <w:t>0x3</w:t>
            </w:r>
          </w:p>
        </w:tc>
        <w:tc>
          <w:tcPr>
            <w:tcW w:w="775" w:type="dxa"/>
            <w:vAlign w:val="center"/>
          </w:tcPr>
          <w:p w:rsidR="002B79F5" w:rsidRDefault="002B79F5" w:rsidP="00D06E23">
            <w:pPr>
              <w:jc w:val="center"/>
              <w:rPr>
                <w:snapToGrid w:val="0"/>
              </w:rPr>
            </w:pPr>
          </w:p>
        </w:tc>
        <w:tc>
          <w:tcPr>
            <w:tcW w:w="900" w:type="dxa"/>
            <w:vAlign w:val="center"/>
          </w:tcPr>
          <w:p w:rsidR="002B79F5" w:rsidRDefault="002B79F5" w:rsidP="00D06E23">
            <w:pPr>
              <w:jc w:val="center"/>
              <w:rPr>
                <w:snapToGrid w:val="0"/>
              </w:rPr>
            </w:pPr>
          </w:p>
        </w:tc>
      </w:tr>
    </w:tbl>
    <w:p w:rsidR="00EB3A7D" w:rsidRDefault="00EB3A7D" w:rsidP="00EB3A7D">
      <w:pPr>
        <w:pStyle w:val="Table"/>
        <w:numPr>
          <w:ilvl w:val="0"/>
          <w:numId w:val="0"/>
        </w:numPr>
        <w:ind w:left="-360"/>
      </w:pPr>
    </w:p>
    <w:p w:rsidR="00EB3A7D" w:rsidRDefault="00C71BAF" w:rsidP="00EB3A7D">
      <w:pPr>
        <w:pStyle w:val="Table"/>
        <w:tabs>
          <w:tab w:val="clear" w:pos="1440"/>
          <w:tab w:val="num" w:pos="432"/>
        </w:tabs>
        <w:ind w:left="0"/>
      </w:pPr>
      <w:r>
        <w:t>TrnIpcDsplyGear_D_Actl</w:t>
      </w:r>
      <w:r w:rsidR="00EB3A7D" w:rsidRPr="00217912">
        <w:t xml:space="preserve"> </w:t>
      </w:r>
      <w:r w:rsidR="00EB3A7D">
        <w:t>Signal</w:t>
      </w: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20"/>
        <w:gridCol w:w="720"/>
        <w:gridCol w:w="2082"/>
        <w:gridCol w:w="618"/>
        <w:gridCol w:w="540"/>
        <w:gridCol w:w="720"/>
        <w:gridCol w:w="990"/>
        <w:gridCol w:w="810"/>
        <w:gridCol w:w="990"/>
      </w:tblGrid>
      <w:tr w:rsidR="00E0192F" w:rsidTr="00E0192F">
        <w:trPr>
          <w:trHeight w:val="243"/>
        </w:trPr>
        <w:tc>
          <w:tcPr>
            <w:tcW w:w="2520" w:type="dxa"/>
            <w:vAlign w:val="center"/>
          </w:tcPr>
          <w:p w:rsidR="00E0192F" w:rsidRPr="00E0192F" w:rsidRDefault="00E0192F" w:rsidP="00D06E23">
            <w:pPr>
              <w:jc w:val="center"/>
              <w:rPr>
                <w:b/>
                <w:snapToGrid w:val="0"/>
              </w:rPr>
            </w:pPr>
            <w:r w:rsidRPr="00E0192F">
              <w:rPr>
                <w:b/>
                <w:snapToGrid w:val="0"/>
              </w:rPr>
              <w:t>Signal Name</w:t>
            </w:r>
          </w:p>
        </w:tc>
        <w:tc>
          <w:tcPr>
            <w:tcW w:w="720" w:type="dxa"/>
            <w:vAlign w:val="center"/>
          </w:tcPr>
          <w:p w:rsidR="00E0192F" w:rsidRPr="00E0192F" w:rsidRDefault="00E0192F" w:rsidP="00D06E23">
            <w:pPr>
              <w:jc w:val="center"/>
              <w:rPr>
                <w:b/>
                <w:snapToGrid w:val="0"/>
              </w:rPr>
            </w:pPr>
            <w:r w:rsidRPr="00E0192F">
              <w:rPr>
                <w:b/>
                <w:snapToGrid w:val="0"/>
              </w:rPr>
              <w:t>Size (bits)</w:t>
            </w:r>
          </w:p>
        </w:tc>
        <w:tc>
          <w:tcPr>
            <w:tcW w:w="2082" w:type="dxa"/>
            <w:vAlign w:val="center"/>
          </w:tcPr>
          <w:p w:rsidR="00E0192F" w:rsidRPr="00E0192F" w:rsidRDefault="00E0192F" w:rsidP="00D06E23">
            <w:pPr>
              <w:jc w:val="center"/>
              <w:rPr>
                <w:b/>
                <w:snapToGrid w:val="0"/>
              </w:rPr>
            </w:pPr>
            <w:r w:rsidRPr="00E0192F">
              <w:rPr>
                <w:b/>
                <w:snapToGrid w:val="0"/>
              </w:rPr>
              <w:t>Detail</w:t>
            </w:r>
          </w:p>
        </w:tc>
        <w:tc>
          <w:tcPr>
            <w:tcW w:w="618" w:type="dxa"/>
            <w:vAlign w:val="center"/>
          </w:tcPr>
          <w:p w:rsidR="00E0192F" w:rsidRPr="00E0192F" w:rsidRDefault="00E0192F" w:rsidP="00D06E23">
            <w:pPr>
              <w:jc w:val="center"/>
              <w:rPr>
                <w:b/>
                <w:snapToGrid w:val="0"/>
              </w:rPr>
            </w:pPr>
            <w:r w:rsidRPr="00E0192F">
              <w:rPr>
                <w:b/>
                <w:snapToGrid w:val="0"/>
              </w:rPr>
              <w:t>Units</w:t>
            </w:r>
          </w:p>
        </w:tc>
        <w:tc>
          <w:tcPr>
            <w:tcW w:w="540" w:type="dxa"/>
            <w:vAlign w:val="center"/>
          </w:tcPr>
          <w:p w:rsidR="00E0192F" w:rsidRPr="00E0192F" w:rsidRDefault="00E0192F" w:rsidP="00D06E23">
            <w:pPr>
              <w:jc w:val="center"/>
              <w:rPr>
                <w:b/>
                <w:snapToGrid w:val="0"/>
              </w:rPr>
            </w:pPr>
            <w:r w:rsidRPr="00E0192F">
              <w:rPr>
                <w:b/>
                <w:snapToGrid w:val="0"/>
              </w:rPr>
              <w:t>Res.</w:t>
            </w:r>
          </w:p>
        </w:tc>
        <w:tc>
          <w:tcPr>
            <w:tcW w:w="720" w:type="dxa"/>
            <w:vAlign w:val="center"/>
          </w:tcPr>
          <w:p w:rsidR="00E0192F" w:rsidRPr="00E0192F" w:rsidRDefault="00E0192F" w:rsidP="00D06E23">
            <w:pPr>
              <w:jc w:val="center"/>
              <w:rPr>
                <w:b/>
                <w:snapToGrid w:val="0"/>
              </w:rPr>
            </w:pPr>
            <w:r w:rsidRPr="00E0192F">
              <w:rPr>
                <w:b/>
                <w:snapToGrid w:val="0"/>
              </w:rPr>
              <w:t>Offset</w:t>
            </w:r>
          </w:p>
        </w:tc>
        <w:tc>
          <w:tcPr>
            <w:tcW w:w="990" w:type="dxa"/>
            <w:vAlign w:val="center"/>
          </w:tcPr>
          <w:p w:rsidR="00E0192F" w:rsidRPr="00E0192F" w:rsidRDefault="00E0192F" w:rsidP="00D06E23">
            <w:pPr>
              <w:jc w:val="center"/>
              <w:rPr>
                <w:b/>
                <w:snapToGrid w:val="0"/>
              </w:rPr>
            </w:pPr>
            <w:r w:rsidRPr="00E0192F">
              <w:rPr>
                <w:b/>
                <w:snapToGrid w:val="0"/>
              </w:rPr>
              <w:t>State Encoded</w:t>
            </w:r>
          </w:p>
        </w:tc>
        <w:tc>
          <w:tcPr>
            <w:tcW w:w="810" w:type="dxa"/>
            <w:vAlign w:val="center"/>
          </w:tcPr>
          <w:p w:rsidR="00E0192F" w:rsidRPr="00E0192F" w:rsidRDefault="00E0192F" w:rsidP="00D06E23">
            <w:pPr>
              <w:jc w:val="center"/>
              <w:rPr>
                <w:b/>
                <w:snapToGrid w:val="0"/>
              </w:rPr>
            </w:pPr>
            <w:r w:rsidRPr="00E0192F">
              <w:rPr>
                <w:b/>
                <w:snapToGrid w:val="0"/>
              </w:rPr>
              <w:t>Min</w:t>
            </w:r>
          </w:p>
        </w:tc>
        <w:tc>
          <w:tcPr>
            <w:tcW w:w="990" w:type="dxa"/>
            <w:vAlign w:val="center"/>
          </w:tcPr>
          <w:p w:rsidR="00E0192F" w:rsidRPr="00E0192F" w:rsidRDefault="00E0192F" w:rsidP="00D06E23">
            <w:pPr>
              <w:jc w:val="center"/>
              <w:rPr>
                <w:b/>
                <w:snapToGrid w:val="0"/>
              </w:rPr>
            </w:pPr>
            <w:r w:rsidRPr="00E0192F">
              <w:rPr>
                <w:b/>
                <w:snapToGrid w:val="0"/>
              </w:rPr>
              <w:t>Max</w:t>
            </w:r>
          </w:p>
        </w:tc>
      </w:tr>
      <w:tr w:rsidR="00E0192F" w:rsidTr="0007010C">
        <w:trPr>
          <w:trHeight w:val="413"/>
        </w:trPr>
        <w:tc>
          <w:tcPr>
            <w:tcW w:w="2520" w:type="dxa"/>
            <w:vAlign w:val="center"/>
          </w:tcPr>
          <w:p w:rsidR="00E0192F" w:rsidRPr="00A31213" w:rsidRDefault="00E0192F" w:rsidP="00D06E23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TrnIpcDsplyGear_D_Actl</w:t>
            </w:r>
          </w:p>
        </w:tc>
        <w:tc>
          <w:tcPr>
            <w:tcW w:w="7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4</w:t>
            </w:r>
          </w:p>
        </w:tc>
        <w:tc>
          <w:tcPr>
            <w:tcW w:w="2082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618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SED</w:t>
            </w:r>
          </w:p>
        </w:tc>
        <w:tc>
          <w:tcPr>
            <w:tcW w:w="54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7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0</w:t>
            </w:r>
          </w:p>
        </w:tc>
        <w:tc>
          <w:tcPr>
            <w:tcW w:w="99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81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0 (0x0)</w:t>
            </w:r>
          </w:p>
        </w:tc>
        <w:tc>
          <w:tcPr>
            <w:tcW w:w="99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15 (0xF)</w:t>
            </w:r>
          </w:p>
        </w:tc>
      </w:tr>
      <w:tr w:rsidR="00E0192F" w:rsidTr="0007010C">
        <w:trPr>
          <w:trHeight w:val="244"/>
        </w:trPr>
        <w:tc>
          <w:tcPr>
            <w:tcW w:w="25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7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2082" w:type="dxa"/>
            <w:vAlign w:val="center"/>
          </w:tcPr>
          <w:p w:rsidR="00E0192F" w:rsidRPr="00A31213" w:rsidRDefault="00E0192F" w:rsidP="0007010C">
            <w:pPr>
              <w:jc w:val="center"/>
              <w:outlineLvl w:val="2"/>
              <w:rPr>
                <w:rFonts w:eastAsia="Arial Unicode MS"/>
              </w:rPr>
            </w:pPr>
            <w:r w:rsidRPr="00A31213">
              <w:rPr>
                <w:rFonts w:eastAsia="Arial Unicode MS"/>
              </w:rPr>
              <w:t>Neutral</w:t>
            </w:r>
          </w:p>
        </w:tc>
        <w:tc>
          <w:tcPr>
            <w:tcW w:w="618" w:type="dxa"/>
            <w:vAlign w:val="center"/>
          </w:tcPr>
          <w:p w:rsidR="00E0192F" w:rsidRDefault="00E0192F" w:rsidP="00D06E23">
            <w:pPr>
              <w:ind w:left="131" w:hanging="131"/>
              <w:jc w:val="center"/>
              <w:rPr>
                <w:snapToGrid w:val="0"/>
              </w:rPr>
            </w:pPr>
          </w:p>
        </w:tc>
        <w:tc>
          <w:tcPr>
            <w:tcW w:w="54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7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990" w:type="dxa"/>
            <w:vAlign w:val="bottom"/>
          </w:tcPr>
          <w:p w:rsidR="00E0192F" w:rsidRDefault="00E0192F" w:rsidP="00D06E23">
            <w:pPr>
              <w:jc w:val="center"/>
              <w:outlineLvl w:val="2"/>
              <w:rPr>
                <w:rFonts w:eastAsia="Arial Unicode MS"/>
              </w:rPr>
            </w:pPr>
            <w:r>
              <w:t>0x0</w:t>
            </w:r>
          </w:p>
        </w:tc>
        <w:tc>
          <w:tcPr>
            <w:tcW w:w="81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99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</w:tr>
      <w:tr w:rsidR="00E0192F" w:rsidTr="0007010C">
        <w:trPr>
          <w:trHeight w:val="243"/>
        </w:trPr>
        <w:tc>
          <w:tcPr>
            <w:tcW w:w="25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7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2082" w:type="dxa"/>
            <w:vAlign w:val="center"/>
          </w:tcPr>
          <w:p w:rsidR="00E0192F" w:rsidRDefault="00E0192F" w:rsidP="0007010C">
            <w:pPr>
              <w:jc w:val="center"/>
              <w:outlineLvl w:val="2"/>
              <w:rPr>
                <w:rFonts w:eastAsia="Arial Unicode MS"/>
              </w:rPr>
            </w:pPr>
            <w:r>
              <w:rPr>
                <w:rFonts w:eastAsia="Arial Unicode MS"/>
              </w:rPr>
              <w:t>1</w:t>
            </w:r>
            <w:r w:rsidRPr="00C71BAF">
              <w:rPr>
                <w:rFonts w:eastAsia="Arial Unicode MS"/>
                <w:vertAlign w:val="superscript"/>
              </w:rPr>
              <w:t>st</w:t>
            </w:r>
            <w:r>
              <w:rPr>
                <w:rFonts w:eastAsia="Arial Unicode MS"/>
              </w:rPr>
              <w:t xml:space="preserve"> Gear</w:t>
            </w:r>
          </w:p>
        </w:tc>
        <w:tc>
          <w:tcPr>
            <w:tcW w:w="618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54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7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990" w:type="dxa"/>
            <w:vAlign w:val="bottom"/>
          </w:tcPr>
          <w:p w:rsidR="00E0192F" w:rsidRDefault="00E0192F" w:rsidP="00D06E23">
            <w:pPr>
              <w:jc w:val="center"/>
              <w:outlineLvl w:val="2"/>
              <w:rPr>
                <w:rFonts w:eastAsia="Arial Unicode MS"/>
              </w:rPr>
            </w:pPr>
            <w:r>
              <w:t>0x1</w:t>
            </w:r>
          </w:p>
        </w:tc>
        <w:tc>
          <w:tcPr>
            <w:tcW w:w="81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99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</w:tr>
      <w:tr w:rsidR="00E0192F" w:rsidTr="0007010C">
        <w:trPr>
          <w:trHeight w:val="243"/>
        </w:trPr>
        <w:tc>
          <w:tcPr>
            <w:tcW w:w="25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7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2082" w:type="dxa"/>
            <w:vAlign w:val="center"/>
          </w:tcPr>
          <w:p w:rsidR="00E0192F" w:rsidRDefault="00E0192F" w:rsidP="0007010C">
            <w:pPr>
              <w:jc w:val="center"/>
              <w:outlineLvl w:val="2"/>
              <w:rPr>
                <w:rFonts w:eastAsia="Arial Unicode MS"/>
              </w:rPr>
            </w:pPr>
            <w:r>
              <w:rPr>
                <w:rFonts w:eastAsia="Arial Unicode MS"/>
              </w:rPr>
              <w:t>2</w:t>
            </w:r>
            <w:r w:rsidRPr="00C71BAF">
              <w:rPr>
                <w:rFonts w:eastAsia="Arial Unicode MS"/>
                <w:vertAlign w:val="superscript"/>
              </w:rPr>
              <w:t>nd</w:t>
            </w:r>
            <w:r>
              <w:rPr>
                <w:rFonts w:eastAsia="Arial Unicode MS"/>
              </w:rPr>
              <w:t xml:space="preserve"> Gear</w:t>
            </w:r>
          </w:p>
        </w:tc>
        <w:tc>
          <w:tcPr>
            <w:tcW w:w="618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54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7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990" w:type="dxa"/>
            <w:vAlign w:val="bottom"/>
          </w:tcPr>
          <w:p w:rsidR="00E0192F" w:rsidRDefault="00E0192F" w:rsidP="00D06E23">
            <w:pPr>
              <w:jc w:val="center"/>
              <w:outlineLvl w:val="2"/>
              <w:rPr>
                <w:rFonts w:eastAsia="Arial Unicode MS"/>
              </w:rPr>
            </w:pPr>
            <w:r>
              <w:t>0x2</w:t>
            </w:r>
          </w:p>
        </w:tc>
        <w:tc>
          <w:tcPr>
            <w:tcW w:w="81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99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</w:tr>
      <w:tr w:rsidR="00E0192F" w:rsidTr="0007010C">
        <w:trPr>
          <w:trHeight w:val="243"/>
        </w:trPr>
        <w:tc>
          <w:tcPr>
            <w:tcW w:w="25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7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2082" w:type="dxa"/>
            <w:vAlign w:val="center"/>
          </w:tcPr>
          <w:p w:rsidR="00E0192F" w:rsidRDefault="00E0192F" w:rsidP="0007010C">
            <w:pPr>
              <w:jc w:val="center"/>
              <w:outlineLvl w:val="2"/>
              <w:rPr>
                <w:rFonts w:eastAsia="Arial Unicode MS"/>
              </w:rPr>
            </w:pPr>
            <w:r>
              <w:rPr>
                <w:rFonts w:eastAsia="Arial Unicode MS"/>
              </w:rPr>
              <w:t>3</w:t>
            </w:r>
            <w:r w:rsidRPr="00C71BAF">
              <w:rPr>
                <w:rFonts w:eastAsia="Arial Unicode MS"/>
                <w:vertAlign w:val="superscript"/>
              </w:rPr>
              <w:t>rd</w:t>
            </w:r>
            <w:r>
              <w:rPr>
                <w:rFonts w:eastAsia="Arial Unicode MS"/>
              </w:rPr>
              <w:t xml:space="preserve"> Gear</w:t>
            </w:r>
          </w:p>
        </w:tc>
        <w:tc>
          <w:tcPr>
            <w:tcW w:w="618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54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7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990" w:type="dxa"/>
            <w:vAlign w:val="bottom"/>
          </w:tcPr>
          <w:p w:rsidR="00E0192F" w:rsidRDefault="00E0192F" w:rsidP="00D06E23">
            <w:pPr>
              <w:jc w:val="center"/>
              <w:outlineLvl w:val="2"/>
              <w:rPr>
                <w:rFonts w:eastAsia="Arial Unicode MS"/>
              </w:rPr>
            </w:pPr>
            <w:r>
              <w:t>0x3</w:t>
            </w:r>
          </w:p>
        </w:tc>
        <w:tc>
          <w:tcPr>
            <w:tcW w:w="81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99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</w:tr>
      <w:tr w:rsidR="00E0192F" w:rsidTr="0007010C">
        <w:trPr>
          <w:trHeight w:val="243"/>
        </w:trPr>
        <w:tc>
          <w:tcPr>
            <w:tcW w:w="25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7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2082" w:type="dxa"/>
            <w:vAlign w:val="center"/>
          </w:tcPr>
          <w:p w:rsidR="00E0192F" w:rsidRDefault="00E0192F" w:rsidP="0007010C">
            <w:pPr>
              <w:jc w:val="center"/>
              <w:outlineLvl w:val="2"/>
              <w:rPr>
                <w:rFonts w:eastAsia="Arial Unicode MS"/>
              </w:rPr>
            </w:pPr>
            <w:r>
              <w:rPr>
                <w:rFonts w:eastAsia="Arial Unicode MS"/>
              </w:rPr>
              <w:t>4</w:t>
            </w:r>
            <w:r w:rsidRPr="00C71BAF">
              <w:rPr>
                <w:rFonts w:eastAsia="Arial Unicode MS"/>
                <w:vertAlign w:val="superscript"/>
              </w:rPr>
              <w:t>th</w:t>
            </w:r>
            <w:r>
              <w:rPr>
                <w:rFonts w:eastAsia="Arial Unicode MS"/>
              </w:rPr>
              <w:t xml:space="preserve"> Gear</w:t>
            </w:r>
          </w:p>
        </w:tc>
        <w:tc>
          <w:tcPr>
            <w:tcW w:w="618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54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7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990" w:type="dxa"/>
            <w:vAlign w:val="bottom"/>
          </w:tcPr>
          <w:p w:rsidR="00E0192F" w:rsidRDefault="00E0192F" w:rsidP="00D06E23">
            <w:pPr>
              <w:jc w:val="center"/>
              <w:outlineLvl w:val="2"/>
              <w:rPr>
                <w:rFonts w:eastAsia="Arial Unicode MS"/>
              </w:rPr>
            </w:pPr>
            <w:r>
              <w:t>0x4</w:t>
            </w:r>
          </w:p>
        </w:tc>
        <w:tc>
          <w:tcPr>
            <w:tcW w:w="81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99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</w:tr>
      <w:tr w:rsidR="00E0192F" w:rsidTr="0007010C">
        <w:trPr>
          <w:trHeight w:val="243"/>
        </w:trPr>
        <w:tc>
          <w:tcPr>
            <w:tcW w:w="25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7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2082" w:type="dxa"/>
            <w:vAlign w:val="center"/>
          </w:tcPr>
          <w:p w:rsidR="00E0192F" w:rsidRDefault="00E0192F" w:rsidP="0007010C">
            <w:pPr>
              <w:jc w:val="center"/>
              <w:outlineLvl w:val="2"/>
              <w:rPr>
                <w:rFonts w:eastAsia="Arial Unicode MS"/>
              </w:rPr>
            </w:pPr>
            <w:r>
              <w:rPr>
                <w:rFonts w:eastAsia="Arial Unicode MS"/>
              </w:rPr>
              <w:t>5</w:t>
            </w:r>
            <w:r w:rsidRPr="00C71BAF">
              <w:rPr>
                <w:rFonts w:eastAsia="Arial Unicode MS"/>
                <w:vertAlign w:val="superscript"/>
              </w:rPr>
              <w:t>th</w:t>
            </w:r>
            <w:r>
              <w:rPr>
                <w:rFonts w:eastAsia="Arial Unicode MS"/>
              </w:rPr>
              <w:t xml:space="preserve"> Gear</w:t>
            </w:r>
          </w:p>
        </w:tc>
        <w:tc>
          <w:tcPr>
            <w:tcW w:w="618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54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7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990" w:type="dxa"/>
            <w:vAlign w:val="bottom"/>
          </w:tcPr>
          <w:p w:rsidR="00E0192F" w:rsidRDefault="00E0192F" w:rsidP="00D06E23">
            <w:pPr>
              <w:jc w:val="center"/>
              <w:outlineLvl w:val="2"/>
              <w:rPr>
                <w:rFonts w:eastAsia="Arial Unicode MS"/>
              </w:rPr>
            </w:pPr>
            <w:r>
              <w:t>0x5</w:t>
            </w:r>
          </w:p>
        </w:tc>
        <w:tc>
          <w:tcPr>
            <w:tcW w:w="81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99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</w:tr>
      <w:tr w:rsidR="00E0192F" w:rsidTr="0007010C">
        <w:trPr>
          <w:trHeight w:val="243"/>
        </w:trPr>
        <w:tc>
          <w:tcPr>
            <w:tcW w:w="25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7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2082" w:type="dxa"/>
            <w:vAlign w:val="center"/>
          </w:tcPr>
          <w:p w:rsidR="00E0192F" w:rsidRDefault="00E0192F" w:rsidP="0007010C">
            <w:pPr>
              <w:jc w:val="center"/>
              <w:outlineLvl w:val="2"/>
              <w:rPr>
                <w:rFonts w:eastAsia="Arial Unicode MS"/>
              </w:rPr>
            </w:pPr>
            <w:r>
              <w:rPr>
                <w:rFonts w:eastAsia="Arial Unicode MS"/>
              </w:rPr>
              <w:t>6</w:t>
            </w:r>
            <w:r w:rsidRPr="00C71BAF">
              <w:rPr>
                <w:rFonts w:eastAsia="Arial Unicode MS"/>
                <w:vertAlign w:val="superscript"/>
              </w:rPr>
              <w:t>th</w:t>
            </w:r>
            <w:r>
              <w:rPr>
                <w:rFonts w:eastAsia="Arial Unicode MS"/>
              </w:rPr>
              <w:t xml:space="preserve"> Gear</w:t>
            </w:r>
          </w:p>
        </w:tc>
        <w:tc>
          <w:tcPr>
            <w:tcW w:w="618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54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7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990" w:type="dxa"/>
            <w:vAlign w:val="bottom"/>
          </w:tcPr>
          <w:p w:rsidR="00E0192F" w:rsidRDefault="00E0192F" w:rsidP="00D06E23">
            <w:pPr>
              <w:jc w:val="center"/>
              <w:outlineLvl w:val="2"/>
              <w:rPr>
                <w:rFonts w:eastAsia="Arial Unicode MS"/>
              </w:rPr>
            </w:pPr>
            <w:r>
              <w:t>0x6</w:t>
            </w:r>
          </w:p>
        </w:tc>
        <w:tc>
          <w:tcPr>
            <w:tcW w:w="81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99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</w:tr>
      <w:tr w:rsidR="00E0192F" w:rsidTr="0007010C">
        <w:trPr>
          <w:trHeight w:val="243"/>
        </w:trPr>
        <w:tc>
          <w:tcPr>
            <w:tcW w:w="25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7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2082" w:type="dxa"/>
            <w:vAlign w:val="center"/>
          </w:tcPr>
          <w:p w:rsidR="00E0192F" w:rsidRDefault="00E0192F" w:rsidP="0007010C">
            <w:pPr>
              <w:jc w:val="center"/>
              <w:outlineLvl w:val="2"/>
              <w:rPr>
                <w:rFonts w:eastAsia="Arial Unicode MS"/>
              </w:rPr>
            </w:pPr>
            <w:r>
              <w:rPr>
                <w:rFonts w:eastAsia="Arial Unicode MS"/>
              </w:rPr>
              <w:t>7</w:t>
            </w:r>
            <w:r w:rsidRPr="00C71BAF">
              <w:rPr>
                <w:rFonts w:eastAsia="Arial Unicode MS"/>
                <w:vertAlign w:val="superscript"/>
              </w:rPr>
              <w:t>th</w:t>
            </w:r>
            <w:r>
              <w:rPr>
                <w:rFonts w:eastAsia="Arial Unicode MS"/>
              </w:rPr>
              <w:t xml:space="preserve"> Gear</w:t>
            </w:r>
          </w:p>
        </w:tc>
        <w:tc>
          <w:tcPr>
            <w:tcW w:w="618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54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7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990" w:type="dxa"/>
            <w:vAlign w:val="bottom"/>
          </w:tcPr>
          <w:p w:rsidR="00E0192F" w:rsidRDefault="00E0192F" w:rsidP="00D06E23">
            <w:pPr>
              <w:jc w:val="center"/>
              <w:outlineLvl w:val="2"/>
              <w:rPr>
                <w:rFonts w:eastAsia="Arial Unicode MS"/>
              </w:rPr>
            </w:pPr>
            <w:r>
              <w:t>0x7</w:t>
            </w:r>
          </w:p>
        </w:tc>
        <w:tc>
          <w:tcPr>
            <w:tcW w:w="81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99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</w:tr>
      <w:tr w:rsidR="00E0192F" w:rsidTr="0007010C">
        <w:trPr>
          <w:trHeight w:val="243"/>
        </w:trPr>
        <w:tc>
          <w:tcPr>
            <w:tcW w:w="25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7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2082" w:type="dxa"/>
            <w:vAlign w:val="center"/>
          </w:tcPr>
          <w:p w:rsidR="00E0192F" w:rsidRDefault="00E0192F" w:rsidP="0007010C">
            <w:pPr>
              <w:jc w:val="center"/>
              <w:outlineLvl w:val="2"/>
              <w:rPr>
                <w:rFonts w:eastAsia="Arial Unicode MS"/>
              </w:rPr>
            </w:pPr>
            <w:r>
              <w:rPr>
                <w:rFonts w:eastAsia="Arial Unicode MS"/>
              </w:rPr>
              <w:t>8</w:t>
            </w:r>
            <w:r w:rsidRPr="00C71BAF">
              <w:rPr>
                <w:rFonts w:eastAsia="Arial Unicode MS"/>
                <w:vertAlign w:val="superscript"/>
              </w:rPr>
              <w:t>th</w:t>
            </w:r>
            <w:r>
              <w:rPr>
                <w:rFonts w:eastAsia="Arial Unicode MS"/>
              </w:rPr>
              <w:t xml:space="preserve"> Gear</w:t>
            </w:r>
          </w:p>
        </w:tc>
        <w:tc>
          <w:tcPr>
            <w:tcW w:w="618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54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7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990" w:type="dxa"/>
            <w:vAlign w:val="bottom"/>
          </w:tcPr>
          <w:p w:rsidR="00E0192F" w:rsidRDefault="00E0192F" w:rsidP="00D06E23">
            <w:pPr>
              <w:jc w:val="center"/>
              <w:outlineLvl w:val="2"/>
              <w:rPr>
                <w:rFonts w:eastAsia="Arial Unicode MS"/>
              </w:rPr>
            </w:pPr>
            <w:r>
              <w:t>0x8</w:t>
            </w:r>
          </w:p>
        </w:tc>
        <w:tc>
          <w:tcPr>
            <w:tcW w:w="81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99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</w:tr>
      <w:tr w:rsidR="00E0192F" w:rsidTr="0007010C">
        <w:trPr>
          <w:trHeight w:val="243"/>
        </w:trPr>
        <w:tc>
          <w:tcPr>
            <w:tcW w:w="25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7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2082" w:type="dxa"/>
            <w:vAlign w:val="center"/>
          </w:tcPr>
          <w:p w:rsidR="00E0192F" w:rsidRPr="005428AA" w:rsidRDefault="00E0192F" w:rsidP="0007010C">
            <w:pPr>
              <w:jc w:val="center"/>
              <w:outlineLvl w:val="2"/>
              <w:rPr>
                <w:rFonts w:eastAsia="Arial Unicode MS"/>
              </w:rPr>
            </w:pPr>
            <w:r>
              <w:rPr>
                <w:rFonts w:eastAsia="Arial Unicode MS"/>
              </w:rPr>
              <w:t>9</w:t>
            </w:r>
            <w:r w:rsidRPr="00C71BAF">
              <w:rPr>
                <w:rFonts w:eastAsia="Arial Unicode MS"/>
                <w:vertAlign w:val="superscript"/>
              </w:rPr>
              <w:t>th</w:t>
            </w:r>
            <w:r>
              <w:rPr>
                <w:rFonts w:eastAsia="Arial Unicode MS"/>
              </w:rPr>
              <w:t xml:space="preserve"> Gear</w:t>
            </w:r>
          </w:p>
        </w:tc>
        <w:tc>
          <w:tcPr>
            <w:tcW w:w="618" w:type="dxa"/>
            <w:vAlign w:val="center"/>
          </w:tcPr>
          <w:p w:rsidR="00E0192F" w:rsidRPr="005428AA" w:rsidRDefault="00E0192F" w:rsidP="00954408">
            <w:pPr>
              <w:jc w:val="center"/>
              <w:rPr>
                <w:snapToGrid w:val="0"/>
              </w:rPr>
            </w:pPr>
          </w:p>
        </w:tc>
        <w:tc>
          <w:tcPr>
            <w:tcW w:w="540" w:type="dxa"/>
            <w:vAlign w:val="center"/>
          </w:tcPr>
          <w:p w:rsidR="00E0192F" w:rsidRPr="005428AA" w:rsidRDefault="00E0192F" w:rsidP="00954408">
            <w:pPr>
              <w:jc w:val="center"/>
              <w:rPr>
                <w:snapToGrid w:val="0"/>
              </w:rPr>
            </w:pPr>
          </w:p>
        </w:tc>
        <w:tc>
          <w:tcPr>
            <w:tcW w:w="720" w:type="dxa"/>
            <w:vAlign w:val="center"/>
          </w:tcPr>
          <w:p w:rsidR="00E0192F" w:rsidRPr="005428AA" w:rsidRDefault="00E0192F" w:rsidP="00954408">
            <w:pPr>
              <w:jc w:val="center"/>
              <w:rPr>
                <w:snapToGrid w:val="0"/>
              </w:rPr>
            </w:pPr>
          </w:p>
        </w:tc>
        <w:tc>
          <w:tcPr>
            <w:tcW w:w="990" w:type="dxa"/>
            <w:vAlign w:val="bottom"/>
          </w:tcPr>
          <w:p w:rsidR="00E0192F" w:rsidRPr="005428AA" w:rsidRDefault="00E0192F" w:rsidP="00954408">
            <w:pPr>
              <w:jc w:val="center"/>
              <w:outlineLvl w:val="2"/>
              <w:rPr>
                <w:rFonts w:eastAsia="Arial Unicode MS"/>
              </w:rPr>
            </w:pPr>
            <w:r w:rsidRPr="005428AA">
              <w:t>0x9</w:t>
            </w:r>
          </w:p>
        </w:tc>
        <w:tc>
          <w:tcPr>
            <w:tcW w:w="81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99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</w:tr>
      <w:tr w:rsidR="00E0192F" w:rsidTr="0007010C">
        <w:trPr>
          <w:trHeight w:val="243"/>
        </w:trPr>
        <w:tc>
          <w:tcPr>
            <w:tcW w:w="25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7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2082" w:type="dxa"/>
            <w:vAlign w:val="center"/>
          </w:tcPr>
          <w:p w:rsidR="00E0192F" w:rsidRPr="005428AA" w:rsidRDefault="00E0192F" w:rsidP="0007010C">
            <w:pPr>
              <w:jc w:val="center"/>
              <w:outlineLvl w:val="2"/>
              <w:rPr>
                <w:rFonts w:eastAsia="Arial Unicode MS"/>
              </w:rPr>
            </w:pPr>
            <w:r>
              <w:rPr>
                <w:rFonts w:eastAsia="Arial Unicode MS"/>
              </w:rPr>
              <w:t>10</w:t>
            </w:r>
            <w:r w:rsidRPr="00C71BAF">
              <w:rPr>
                <w:rFonts w:eastAsia="Arial Unicode MS"/>
                <w:vertAlign w:val="superscript"/>
              </w:rPr>
              <w:t>th</w:t>
            </w:r>
            <w:r>
              <w:rPr>
                <w:rFonts w:eastAsia="Arial Unicode MS"/>
              </w:rPr>
              <w:t xml:space="preserve"> Gear</w:t>
            </w:r>
          </w:p>
        </w:tc>
        <w:tc>
          <w:tcPr>
            <w:tcW w:w="618" w:type="dxa"/>
            <w:vAlign w:val="center"/>
          </w:tcPr>
          <w:p w:rsidR="00E0192F" w:rsidRPr="005428AA" w:rsidRDefault="00E0192F" w:rsidP="00954408">
            <w:pPr>
              <w:jc w:val="center"/>
              <w:rPr>
                <w:snapToGrid w:val="0"/>
              </w:rPr>
            </w:pPr>
          </w:p>
        </w:tc>
        <w:tc>
          <w:tcPr>
            <w:tcW w:w="540" w:type="dxa"/>
            <w:vAlign w:val="center"/>
          </w:tcPr>
          <w:p w:rsidR="00E0192F" w:rsidRPr="005428AA" w:rsidRDefault="00E0192F" w:rsidP="00954408">
            <w:pPr>
              <w:jc w:val="center"/>
              <w:rPr>
                <w:snapToGrid w:val="0"/>
              </w:rPr>
            </w:pPr>
          </w:p>
        </w:tc>
        <w:tc>
          <w:tcPr>
            <w:tcW w:w="720" w:type="dxa"/>
            <w:vAlign w:val="center"/>
          </w:tcPr>
          <w:p w:rsidR="00E0192F" w:rsidRPr="005428AA" w:rsidRDefault="00E0192F" w:rsidP="00954408">
            <w:pPr>
              <w:jc w:val="center"/>
              <w:rPr>
                <w:snapToGrid w:val="0"/>
              </w:rPr>
            </w:pPr>
          </w:p>
        </w:tc>
        <w:tc>
          <w:tcPr>
            <w:tcW w:w="990" w:type="dxa"/>
            <w:vAlign w:val="bottom"/>
          </w:tcPr>
          <w:p w:rsidR="00E0192F" w:rsidRPr="005428AA" w:rsidRDefault="00E0192F" w:rsidP="00954408">
            <w:pPr>
              <w:jc w:val="center"/>
              <w:outlineLvl w:val="2"/>
            </w:pPr>
            <w:r w:rsidRPr="005428AA">
              <w:t>0xA</w:t>
            </w:r>
          </w:p>
        </w:tc>
        <w:tc>
          <w:tcPr>
            <w:tcW w:w="81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99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</w:tr>
      <w:tr w:rsidR="00E0192F" w:rsidTr="0007010C">
        <w:trPr>
          <w:trHeight w:val="243"/>
        </w:trPr>
        <w:tc>
          <w:tcPr>
            <w:tcW w:w="25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7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2082" w:type="dxa"/>
            <w:vAlign w:val="center"/>
          </w:tcPr>
          <w:p w:rsidR="00E0192F" w:rsidRPr="005428AA" w:rsidRDefault="00E0192F" w:rsidP="0007010C">
            <w:pPr>
              <w:jc w:val="center"/>
              <w:outlineLvl w:val="2"/>
              <w:rPr>
                <w:rFonts w:eastAsia="Arial Unicode MS"/>
              </w:rPr>
            </w:pPr>
            <w:r>
              <w:rPr>
                <w:rFonts w:eastAsia="Arial Unicode MS"/>
              </w:rPr>
              <w:t>11</w:t>
            </w:r>
            <w:r w:rsidRPr="00C71BAF">
              <w:rPr>
                <w:rFonts w:eastAsia="Arial Unicode MS"/>
                <w:vertAlign w:val="superscript"/>
              </w:rPr>
              <w:t>th</w:t>
            </w:r>
            <w:r>
              <w:rPr>
                <w:rFonts w:eastAsia="Arial Unicode MS"/>
              </w:rPr>
              <w:t xml:space="preserve"> Gear</w:t>
            </w:r>
          </w:p>
        </w:tc>
        <w:tc>
          <w:tcPr>
            <w:tcW w:w="618" w:type="dxa"/>
            <w:vAlign w:val="center"/>
          </w:tcPr>
          <w:p w:rsidR="00E0192F" w:rsidRPr="005428AA" w:rsidRDefault="00E0192F" w:rsidP="00954408">
            <w:pPr>
              <w:jc w:val="center"/>
              <w:rPr>
                <w:snapToGrid w:val="0"/>
              </w:rPr>
            </w:pPr>
          </w:p>
        </w:tc>
        <w:tc>
          <w:tcPr>
            <w:tcW w:w="540" w:type="dxa"/>
            <w:vAlign w:val="center"/>
          </w:tcPr>
          <w:p w:rsidR="00E0192F" w:rsidRPr="005428AA" w:rsidRDefault="00E0192F" w:rsidP="00954408">
            <w:pPr>
              <w:jc w:val="center"/>
              <w:rPr>
                <w:snapToGrid w:val="0"/>
              </w:rPr>
            </w:pPr>
          </w:p>
        </w:tc>
        <w:tc>
          <w:tcPr>
            <w:tcW w:w="720" w:type="dxa"/>
            <w:vAlign w:val="center"/>
          </w:tcPr>
          <w:p w:rsidR="00E0192F" w:rsidRPr="005428AA" w:rsidRDefault="00E0192F" w:rsidP="00954408">
            <w:pPr>
              <w:jc w:val="center"/>
              <w:rPr>
                <w:snapToGrid w:val="0"/>
              </w:rPr>
            </w:pPr>
          </w:p>
        </w:tc>
        <w:tc>
          <w:tcPr>
            <w:tcW w:w="990" w:type="dxa"/>
            <w:vAlign w:val="bottom"/>
          </w:tcPr>
          <w:p w:rsidR="00E0192F" w:rsidRPr="005428AA" w:rsidRDefault="00E0192F" w:rsidP="00954408">
            <w:pPr>
              <w:jc w:val="center"/>
              <w:outlineLvl w:val="2"/>
            </w:pPr>
            <w:r w:rsidRPr="005428AA">
              <w:t>0xB</w:t>
            </w:r>
          </w:p>
        </w:tc>
        <w:tc>
          <w:tcPr>
            <w:tcW w:w="81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99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</w:tr>
      <w:tr w:rsidR="00E0192F" w:rsidTr="0007010C">
        <w:trPr>
          <w:trHeight w:val="243"/>
        </w:trPr>
        <w:tc>
          <w:tcPr>
            <w:tcW w:w="25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7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2082" w:type="dxa"/>
            <w:vAlign w:val="center"/>
          </w:tcPr>
          <w:p w:rsidR="00E0192F" w:rsidRPr="005428AA" w:rsidRDefault="00E0192F" w:rsidP="0007010C">
            <w:pPr>
              <w:jc w:val="center"/>
              <w:outlineLvl w:val="2"/>
              <w:rPr>
                <w:rFonts w:eastAsia="Arial Unicode MS"/>
              </w:rPr>
            </w:pPr>
            <w:r>
              <w:rPr>
                <w:rFonts w:eastAsia="Arial Unicode MS"/>
              </w:rPr>
              <w:t>12</w:t>
            </w:r>
            <w:r w:rsidRPr="00C71BAF">
              <w:rPr>
                <w:rFonts w:eastAsia="Arial Unicode MS"/>
                <w:vertAlign w:val="superscript"/>
              </w:rPr>
              <w:t>th</w:t>
            </w:r>
            <w:r>
              <w:rPr>
                <w:rFonts w:eastAsia="Arial Unicode MS"/>
              </w:rPr>
              <w:t xml:space="preserve"> Gear</w:t>
            </w:r>
          </w:p>
        </w:tc>
        <w:tc>
          <w:tcPr>
            <w:tcW w:w="618" w:type="dxa"/>
            <w:vAlign w:val="center"/>
          </w:tcPr>
          <w:p w:rsidR="00E0192F" w:rsidRPr="005428AA" w:rsidRDefault="00E0192F" w:rsidP="00954408">
            <w:pPr>
              <w:jc w:val="center"/>
              <w:rPr>
                <w:snapToGrid w:val="0"/>
              </w:rPr>
            </w:pPr>
          </w:p>
        </w:tc>
        <w:tc>
          <w:tcPr>
            <w:tcW w:w="540" w:type="dxa"/>
            <w:vAlign w:val="center"/>
          </w:tcPr>
          <w:p w:rsidR="00E0192F" w:rsidRPr="005428AA" w:rsidRDefault="00E0192F" w:rsidP="00954408">
            <w:pPr>
              <w:jc w:val="center"/>
              <w:rPr>
                <w:snapToGrid w:val="0"/>
              </w:rPr>
            </w:pPr>
          </w:p>
        </w:tc>
        <w:tc>
          <w:tcPr>
            <w:tcW w:w="720" w:type="dxa"/>
            <w:vAlign w:val="center"/>
          </w:tcPr>
          <w:p w:rsidR="00E0192F" w:rsidRPr="005428AA" w:rsidRDefault="00E0192F" w:rsidP="00954408">
            <w:pPr>
              <w:jc w:val="center"/>
              <w:rPr>
                <w:snapToGrid w:val="0"/>
              </w:rPr>
            </w:pPr>
          </w:p>
        </w:tc>
        <w:tc>
          <w:tcPr>
            <w:tcW w:w="990" w:type="dxa"/>
            <w:vAlign w:val="bottom"/>
          </w:tcPr>
          <w:p w:rsidR="00E0192F" w:rsidRPr="005428AA" w:rsidRDefault="00E0192F" w:rsidP="00954408">
            <w:pPr>
              <w:jc w:val="center"/>
              <w:outlineLvl w:val="2"/>
            </w:pPr>
            <w:r w:rsidRPr="005428AA">
              <w:t>0xC</w:t>
            </w:r>
          </w:p>
        </w:tc>
        <w:tc>
          <w:tcPr>
            <w:tcW w:w="81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99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</w:tr>
      <w:tr w:rsidR="00E0192F" w:rsidTr="0007010C">
        <w:trPr>
          <w:trHeight w:val="243"/>
        </w:trPr>
        <w:tc>
          <w:tcPr>
            <w:tcW w:w="25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7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2082" w:type="dxa"/>
            <w:vAlign w:val="center"/>
          </w:tcPr>
          <w:p w:rsidR="00E0192F" w:rsidRPr="005428AA" w:rsidRDefault="00E0192F" w:rsidP="0007010C">
            <w:pPr>
              <w:jc w:val="center"/>
              <w:outlineLvl w:val="2"/>
              <w:rPr>
                <w:rFonts w:eastAsia="Arial Unicode MS"/>
              </w:rPr>
            </w:pPr>
            <w:r>
              <w:rPr>
                <w:rFonts w:eastAsia="Arial Unicode MS"/>
              </w:rPr>
              <w:t>13</w:t>
            </w:r>
            <w:r w:rsidRPr="00C71BAF">
              <w:rPr>
                <w:rFonts w:eastAsia="Arial Unicode MS"/>
                <w:vertAlign w:val="superscript"/>
              </w:rPr>
              <w:t>th</w:t>
            </w:r>
            <w:r>
              <w:rPr>
                <w:rFonts w:eastAsia="Arial Unicode MS"/>
              </w:rPr>
              <w:t xml:space="preserve"> Gear</w:t>
            </w:r>
          </w:p>
        </w:tc>
        <w:tc>
          <w:tcPr>
            <w:tcW w:w="618" w:type="dxa"/>
            <w:vAlign w:val="center"/>
          </w:tcPr>
          <w:p w:rsidR="00E0192F" w:rsidRPr="005428AA" w:rsidRDefault="00E0192F" w:rsidP="00954408">
            <w:pPr>
              <w:jc w:val="center"/>
              <w:rPr>
                <w:snapToGrid w:val="0"/>
              </w:rPr>
            </w:pPr>
          </w:p>
        </w:tc>
        <w:tc>
          <w:tcPr>
            <w:tcW w:w="540" w:type="dxa"/>
            <w:vAlign w:val="center"/>
          </w:tcPr>
          <w:p w:rsidR="00E0192F" w:rsidRPr="005428AA" w:rsidRDefault="00E0192F" w:rsidP="00954408">
            <w:pPr>
              <w:jc w:val="center"/>
              <w:rPr>
                <w:snapToGrid w:val="0"/>
              </w:rPr>
            </w:pPr>
          </w:p>
        </w:tc>
        <w:tc>
          <w:tcPr>
            <w:tcW w:w="720" w:type="dxa"/>
            <w:vAlign w:val="center"/>
          </w:tcPr>
          <w:p w:rsidR="00E0192F" w:rsidRPr="005428AA" w:rsidRDefault="00E0192F" w:rsidP="00954408">
            <w:pPr>
              <w:jc w:val="center"/>
              <w:rPr>
                <w:snapToGrid w:val="0"/>
              </w:rPr>
            </w:pPr>
          </w:p>
        </w:tc>
        <w:tc>
          <w:tcPr>
            <w:tcW w:w="990" w:type="dxa"/>
            <w:vAlign w:val="bottom"/>
          </w:tcPr>
          <w:p w:rsidR="00E0192F" w:rsidRPr="005428AA" w:rsidRDefault="00E0192F" w:rsidP="00954408">
            <w:pPr>
              <w:jc w:val="center"/>
              <w:outlineLvl w:val="2"/>
            </w:pPr>
            <w:r w:rsidRPr="005428AA">
              <w:t>0xD</w:t>
            </w:r>
          </w:p>
        </w:tc>
        <w:tc>
          <w:tcPr>
            <w:tcW w:w="81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99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</w:tr>
      <w:tr w:rsidR="00E0192F" w:rsidTr="0007010C">
        <w:trPr>
          <w:trHeight w:val="243"/>
        </w:trPr>
        <w:tc>
          <w:tcPr>
            <w:tcW w:w="25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7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2082" w:type="dxa"/>
            <w:vAlign w:val="center"/>
          </w:tcPr>
          <w:p w:rsidR="00E0192F" w:rsidRPr="005428AA" w:rsidRDefault="00E0192F" w:rsidP="0007010C">
            <w:pPr>
              <w:jc w:val="center"/>
              <w:outlineLvl w:val="2"/>
              <w:rPr>
                <w:rFonts w:eastAsia="Arial Unicode MS"/>
              </w:rPr>
            </w:pPr>
            <w:r>
              <w:rPr>
                <w:rFonts w:eastAsia="Arial Unicode MS"/>
              </w:rPr>
              <w:t>14</w:t>
            </w:r>
            <w:r w:rsidRPr="00C71BAF">
              <w:rPr>
                <w:rFonts w:eastAsia="Arial Unicode MS"/>
                <w:vertAlign w:val="superscript"/>
              </w:rPr>
              <w:t>th</w:t>
            </w:r>
            <w:r>
              <w:rPr>
                <w:rFonts w:eastAsia="Arial Unicode MS"/>
              </w:rPr>
              <w:t xml:space="preserve"> Gear</w:t>
            </w:r>
          </w:p>
        </w:tc>
        <w:tc>
          <w:tcPr>
            <w:tcW w:w="618" w:type="dxa"/>
            <w:vAlign w:val="center"/>
          </w:tcPr>
          <w:p w:rsidR="00E0192F" w:rsidRPr="005428AA" w:rsidRDefault="00E0192F" w:rsidP="00954408">
            <w:pPr>
              <w:jc w:val="center"/>
              <w:rPr>
                <w:snapToGrid w:val="0"/>
              </w:rPr>
            </w:pPr>
          </w:p>
        </w:tc>
        <w:tc>
          <w:tcPr>
            <w:tcW w:w="540" w:type="dxa"/>
            <w:vAlign w:val="center"/>
          </w:tcPr>
          <w:p w:rsidR="00E0192F" w:rsidRPr="005428AA" w:rsidRDefault="00E0192F" w:rsidP="00954408">
            <w:pPr>
              <w:jc w:val="center"/>
              <w:rPr>
                <w:snapToGrid w:val="0"/>
              </w:rPr>
            </w:pPr>
          </w:p>
        </w:tc>
        <w:tc>
          <w:tcPr>
            <w:tcW w:w="720" w:type="dxa"/>
            <w:vAlign w:val="center"/>
          </w:tcPr>
          <w:p w:rsidR="00E0192F" w:rsidRPr="005428AA" w:rsidRDefault="00E0192F" w:rsidP="00954408">
            <w:pPr>
              <w:jc w:val="center"/>
              <w:rPr>
                <w:snapToGrid w:val="0"/>
              </w:rPr>
            </w:pPr>
          </w:p>
        </w:tc>
        <w:tc>
          <w:tcPr>
            <w:tcW w:w="990" w:type="dxa"/>
            <w:vAlign w:val="bottom"/>
          </w:tcPr>
          <w:p w:rsidR="00E0192F" w:rsidRPr="005428AA" w:rsidRDefault="00E0192F" w:rsidP="00954408">
            <w:pPr>
              <w:jc w:val="center"/>
              <w:outlineLvl w:val="2"/>
            </w:pPr>
            <w:r w:rsidRPr="005428AA">
              <w:t>0xE</w:t>
            </w:r>
          </w:p>
        </w:tc>
        <w:tc>
          <w:tcPr>
            <w:tcW w:w="81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99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</w:tr>
      <w:tr w:rsidR="00E0192F" w:rsidTr="0007010C">
        <w:trPr>
          <w:trHeight w:val="243"/>
        </w:trPr>
        <w:tc>
          <w:tcPr>
            <w:tcW w:w="25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72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2082" w:type="dxa"/>
            <w:vAlign w:val="center"/>
          </w:tcPr>
          <w:p w:rsidR="00E0192F" w:rsidRPr="005428AA" w:rsidRDefault="00E0192F" w:rsidP="0007010C">
            <w:pPr>
              <w:jc w:val="center"/>
              <w:outlineLvl w:val="2"/>
              <w:rPr>
                <w:rFonts w:eastAsia="Arial Unicode MS"/>
              </w:rPr>
            </w:pPr>
            <w:r>
              <w:rPr>
                <w:rFonts w:eastAsia="Arial Unicode MS"/>
              </w:rPr>
              <w:t>No Gear Selected</w:t>
            </w:r>
          </w:p>
        </w:tc>
        <w:tc>
          <w:tcPr>
            <w:tcW w:w="618" w:type="dxa"/>
            <w:vAlign w:val="center"/>
          </w:tcPr>
          <w:p w:rsidR="00E0192F" w:rsidRPr="005428AA" w:rsidRDefault="00E0192F" w:rsidP="00954408">
            <w:pPr>
              <w:jc w:val="center"/>
              <w:rPr>
                <w:snapToGrid w:val="0"/>
              </w:rPr>
            </w:pPr>
          </w:p>
        </w:tc>
        <w:tc>
          <w:tcPr>
            <w:tcW w:w="540" w:type="dxa"/>
            <w:vAlign w:val="center"/>
          </w:tcPr>
          <w:p w:rsidR="00E0192F" w:rsidRPr="005428AA" w:rsidRDefault="00E0192F" w:rsidP="00954408">
            <w:pPr>
              <w:jc w:val="center"/>
              <w:rPr>
                <w:snapToGrid w:val="0"/>
              </w:rPr>
            </w:pPr>
          </w:p>
        </w:tc>
        <w:tc>
          <w:tcPr>
            <w:tcW w:w="720" w:type="dxa"/>
            <w:vAlign w:val="center"/>
          </w:tcPr>
          <w:p w:rsidR="00E0192F" w:rsidRPr="005428AA" w:rsidRDefault="00E0192F" w:rsidP="00954408">
            <w:pPr>
              <w:jc w:val="center"/>
              <w:rPr>
                <w:snapToGrid w:val="0"/>
              </w:rPr>
            </w:pPr>
          </w:p>
        </w:tc>
        <w:tc>
          <w:tcPr>
            <w:tcW w:w="990" w:type="dxa"/>
            <w:vAlign w:val="bottom"/>
          </w:tcPr>
          <w:p w:rsidR="00E0192F" w:rsidRPr="005428AA" w:rsidRDefault="00E0192F" w:rsidP="00954408">
            <w:pPr>
              <w:jc w:val="center"/>
              <w:outlineLvl w:val="2"/>
            </w:pPr>
            <w:r w:rsidRPr="005428AA">
              <w:t>0xF</w:t>
            </w:r>
          </w:p>
        </w:tc>
        <w:tc>
          <w:tcPr>
            <w:tcW w:w="81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  <w:tc>
          <w:tcPr>
            <w:tcW w:w="990" w:type="dxa"/>
            <w:vAlign w:val="center"/>
          </w:tcPr>
          <w:p w:rsidR="00E0192F" w:rsidRDefault="00E0192F" w:rsidP="00D06E23">
            <w:pPr>
              <w:jc w:val="center"/>
              <w:rPr>
                <w:snapToGrid w:val="0"/>
              </w:rPr>
            </w:pPr>
          </w:p>
        </w:tc>
      </w:tr>
    </w:tbl>
    <w:p w:rsidR="000E446F" w:rsidRDefault="000E446F" w:rsidP="005022F0"/>
    <w:p w:rsidR="000E446F" w:rsidRDefault="000E446F" w:rsidP="005022F0"/>
    <w:p w:rsidR="00932FDE" w:rsidRDefault="00D456F3" w:rsidP="00E93574">
      <w:pPr>
        <w:pStyle w:val="Heading3"/>
      </w:pPr>
      <w:r>
        <w:t>Outputs</w:t>
      </w:r>
    </w:p>
    <w:p w:rsidR="00D456F3" w:rsidRDefault="00D456F3" w:rsidP="00932FDE">
      <w:r>
        <w:tab/>
      </w:r>
      <w:r>
        <w:tab/>
      </w:r>
    </w:p>
    <w:p w:rsidR="00CA5895" w:rsidRDefault="008E0AAF" w:rsidP="00CA5895">
      <w:pPr>
        <w:numPr>
          <w:ilvl w:val="0"/>
          <w:numId w:val="9"/>
        </w:numPr>
        <w:spacing w:after="60"/>
      </w:pPr>
      <w:r w:rsidRPr="00E46B15">
        <w:t>Gear_</w:t>
      </w:r>
      <w:r w:rsidR="00DF7A3E">
        <w:t>Display</w:t>
      </w:r>
      <w:r w:rsidR="00D456F3" w:rsidRPr="00E46B15">
        <w:t>_MC_</w:t>
      </w:r>
      <w:r w:rsidR="00DF7A3E">
        <w:t>Warn_</w:t>
      </w:r>
      <w:r w:rsidR="00D456F3" w:rsidRPr="00E46B15">
        <w:t>Status_Flag</w:t>
      </w:r>
    </w:p>
    <w:p w:rsidR="003A3063" w:rsidRDefault="007928E6" w:rsidP="00CA5895">
      <w:pPr>
        <w:numPr>
          <w:ilvl w:val="0"/>
          <w:numId w:val="9"/>
        </w:numPr>
        <w:spacing w:after="60"/>
      </w:pPr>
      <w:r>
        <w:t>Gear_Display_Setup_MC</w:t>
      </w:r>
    </w:p>
    <w:p w:rsidR="007928E6" w:rsidRDefault="007928E6" w:rsidP="00CA5895">
      <w:pPr>
        <w:numPr>
          <w:ilvl w:val="0"/>
          <w:numId w:val="9"/>
        </w:numPr>
        <w:spacing w:after="60"/>
      </w:pPr>
      <w:r>
        <w:t>Gear_</w:t>
      </w:r>
      <w:r w:rsidR="00DF7A3E">
        <w:t>IOD_</w:t>
      </w:r>
      <w:r>
        <w:t>Display_Value</w:t>
      </w:r>
    </w:p>
    <w:p w:rsidR="001604F7" w:rsidRPr="001604F7" w:rsidRDefault="001604F7" w:rsidP="00CA5895">
      <w:pPr>
        <w:numPr>
          <w:ilvl w:val="0"/>
          <w:numId w:val="9"/>
        </w:numPr>
        <w:spacing w:after="60"/>
        <w:rPr>
          <w:highlight w:val="yellow"/>
        </w:rPr>
      </w:pPr>
      <w:r w:rsidRPr="001604F7">
        <w:rPr>
          <w:highlight w:val="yellow"/>
        </w:rPr>
        <w:t>Gear_RTT_Display_Value</w:t>
      </w:r>
    </w:p>
    <w:p w:rsidR="00DF7A3E" w:rsidRDefault="00DF7A3E" w:rsidP="00CA5895">
      <w:pPr>
        <w:numPr>
          <w:ilvl w:val="0"/>
          <w:numId w:val="9"/>
        </w:numPr>
        <w:spacing w:after="60"/>
      </w:pPr>
      <w:r>
        <w:t>Gear_Popup_Display_Value</w:t>
      </w:r>
    </w:p>
    <w:p w:rsidR="00CA5895" w:rsidRDefault="00CA5895" w:rsidP="00CA5895"/>
    <w:p w:rsidR="00D456F3" w:rsidRDefault="00932FDE" w:rsidP="00E93574">
      <w:pPr>
        <w:pStyle w:val="Heading2"/>
      </w:pPr>
      <w:r>
        <w:t xml:space="preserve">Function/Performance </w:t>
      </w:r>
    </w:p>
    <w:p w:rsidR="00932FDE" w:rsidRDefault="00932FDE" w:rsidP="00932FDE"/>
    <w:p w:rsidR="00D456F3" w:rsidRDefault="00D456F3" w:rsidP="00E93574">
      <w:pPr>
        <w:pStyle w:val="Heading3"/>
      </w:pPr>
      <w:bookmarkStart w:id="5" w:name="_Ref36351147"/>
      <w:r>
        <w:t>Operational Modes</w:t>
      </w:r>
      <w:bookmarkEnd w:id="5"/>
    </w:p>
    <w:p w:rsidR="00D456F3" w:rsidRPr="00E42B72" w:rsidRDefault="00D456F3">
      <w:pPr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5350"/>
      </w:tblGrid>
      <w:tr w:rsidR="00D456F3" w:rsidRPr="00932FDE">
        <w:trPr>
          <w:trHeight w:val="384"/>
          <w:tblHeader/>
          <w:jc w:val="center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56F3" w:rsidRPr="00932FDE" w:rsidRDefault="00D456F3" w:rsidP="00932FDE">
            <w:pPr>
              <w:jc w:val="center"/>
              <w:rPr>
                <w:b/>
              </w:rPr>
            </w:pPr>
            <w:r w:rsidRPr="00932FDE">
              <w:rPr>
                <w:b/>
              </w:rPr>
              <w:t>Mode</w:t>
            </w:r>
          </w:p>
        </w:tc>
        <w:tc>
          <w:tcPr>
            <w:tcW w:w="5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56F3" w:rsidRPr="00932FDE" w:rsidRDefault="00D456F3" w:rsidP="00932FDE">
            <w:pPr>
              <w:jc w:val="center"/>
              <w:rPr>
                <w:b/>
              </w:rPr>
            </w:pPr>
            <w:r w:rsidRPr="00932FDE">
              <w:rPr>
                <w:b/>
              </w:rPr>
              <w:t>Differentiating Vehicle Conditions</w:t>
            </w:r>
          </w:p>
        </w:tc>
      </w:tr>
      <w:tr w:rsidR="00D456F3">
        <w:trPr>
          <w:trHeight w:val="339"/>
          <w:jc w:val="center"/>
        </w:trPr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:rsidR="00D456F3" w:rsidRDefault="00D456F3" w:rsidP="00932FDE">
            <w:pPr>
              <w:jc w:val="center"/>
            </w:pPr>
            <w:r>
              <w:t>Sleep Mode</w:t>
            </w:r>
          </w:p>
        </w:tc>
        <w:tc>
          <w:tcPr>
            <w:tcW w:w="5350" w:type="dxa"/>
            <w:tcBorders>
              <w:top w:val="single" w:sz="12" w:space="0" w:color="auto"/>
            </w:tcBorders>
            <w:vAlign w:val="center"/>
          </w:tcPr>
          <w:p w:rsidR="00D456F3" w:rsidRDefault="00707D80" w:rsidP="00932FDE">
            <w:pPr>
              <w:jc w:val="center"/>
            </w:pPr>
            <w:r>
              <w:rPr>
                <w:lang w:eastAsia="ja-JP"/>
              </w:rPr>
              <w:t>Gear Select display</w:t>
            </w:r>
            <w:r>
              <w:rPr>
                <w:rFonts w:hint="eastAsia"/>
                <w:lang w:eastAsia="ja-JP"/>
              </w:rPr>
              <w:t xml:space="preserve"> </w:t>
            </w:r>
            <w:r w:rsidR="00D456F3">
              <w:t>OFF</w:t>
            </w:r>
          </w:p>
        </w:tc>
      </w:tr>
      <w:tr w:rsidR="00D456F3">
        <w:trPr>
          <w:trHeight w:val="350"/>
          <w:jc w:val="center"/>
        </w:trPr>
        <w:tc>
          <w:tcPr>
            <w:tcW w:w="1800" w:type="dxa"/>
            <w:vAlign w:val="center"/>
          </w:tcPr>
          <w:p w:rsidR="00D456F3" w:rsidRDefault="00D456F3" w:rsidP="00932FDE">
            <w:pPr>
              <w:jc w:val="center"/>
            </w:pPr>
            <w:r>
              <w:t>Limit</w:t>
            </w:r>
            <w:r w:rsidR="00E93574">
              <w:t>ed</w:t>
            </w:r>
            <w:r>
              <w:t xml:space="preserve"> Mode</w:t>
            </w:r>
          </w:p>
        </w:tc>
        <w:tc>
          <w:tcPr>
            <w:tcW w:w="5350" w:type="dxa"/>
            <w:vAlign w:val="center"/>
          </w:tcPr>
          <w:p w:rsidR="00D456F3" w:rsidRDefault="00707D80" w:rsidP="00C80496">
            <w:pPr>
              <w:jc w:val="center"/>
            </w:pPr>
            <w:r>
              <w:rPr>
                <w:lang w:eastAsia="ja-JP"/>
              </w:rPr>
              <w:t>Gear Select display</w:t>
            </w:r>
            <w:r>
              <w:rPr>
                <w:rFonts w:hint="eastAsia"/>
                <w:lang w:eastAsia="ja-JP"/>
              </w:rPr>
              <w:t xml:space="preserve"> </w:t>
            </w:r>
            <w:r w:rsidR="00D456F3">
              <w:t>OFF</w:t>
            </w:r>
          </w:p>
        </w:tc>
      </w:tr>
      <w:tr w:rsidR="00D456F3">
        <w:trPr>
          <w:trHeight w:val="350"/>
          <w:jc w:val="center"/>
        </w:trPr>
        <w:tc>
          <w:tcPr>
            <w:tcW w:w="1800" w:type="dxa"/>
            <w:vAlign w:val="center"/>
          </w:tcPr>
          <w:p w:rsidR="00D456F3" w:rsidRDefault="00D456F3" w:rsidP="00932FDE">
            <w:pPr>
              <w:jc w:val="center"/>
            </w:pPr>
            <w:r>
              <w:t>Normal Mode</w:t>
            </w:r>
          </w:p>
        </w:tc>
        <w:tc>
          <w:tcPr>
            <w:tcW w:w="5350" w:type="dxa"/>
            <w:vAlign w:val="center"/>
          </w:tcPr>
          <w:p w:rsidR="00D456F3" w:rsidRDefault="00475F9F" w:rsidP="00C80496">
            <w:pPr>
              <w:jc w:val="center"/>
            </w:pPr>
            <w:r>
              <w:rPr>
                <w:lang w:eastAsia="ja-JP"/>
              </w:rPr>
              <w:t xml:space="preserve">Gear </w:t>
            </w:r>
            <w:r w:rsidR="00D456F3">
              <w:rPr>
                <w:lang w:eastAsia="ja-JP"/>
              </w:rPr>
              <w:t>Select display</w:t>
            </w:r>
            <w:r w:rsidR="00D456F3">
              <w:rPr>
                <w:rFonts w:hint="eastAsia"/>
                <w:lang w:eastAsia="ja-JP"/>
              </w:rPr>
              <w:t xml:space="preserve"> </w:t>
            </w:r>
            <w:r w:rsidR="00D456F3">
              <w:t>ON / OFF</w:t>
            </w:r>
          </w:p>
        </w:tc>
      </w:tr>
      <w:tr w:rsidR="00D456F3">
        <w:trPr>
          <w:trHeight w:val="350"/>
          <w:jc w:val="center"/>
        </w:trPr>
        <w:tc>
          <w:tcPr>
            <w:tcW w:w="1800" w:type="dxa"/>
            <w:vAlign w:val="center"/>
          </w:tcPr>
          <w:p w:rsidR="00D456F3" w:rsidRDefault="00D456F3" w:rsidP="00932FDE">
            <w:pPr>
              <w:jc w:val="center"/>
            </w:pPr>
            <w:r>
              <w:t>Crank Mode</w:t>
            </w:r>
          </w:p>
        </w:tc>
        <w:tc>
          <w:tcPr>
            <w:tcW w:w="5350" w:type="dxa"/>
            <w:vAlign w:val="center"/>
          </w:tcPr>
          <w:p w:rsidR="00D456F3" w:rsidRDefault="00475F9F" w:rsidP="00C80496">
            <w:pPr>
              <w:jc w:val="center"/>
            </w:pPr>
            <w:r>
              <w:rPr>
                <w:lang w:eastAsia="ja-JP"/>
              </w:rPr>
              <w:t xml:space="preserve">Gear Select display </w:t>
            </w:r>
            <w:r>
              <w:t>ON / OFF</w:t>
            </w:r>
          </w:p>
        </w:tc>
      </w:tr>
    </w:tbl>
    <w:p w:rsidR="00D456F3" w:rsidRDefault="00D456F3">
      <w:pPr>
        <w:rPr>
          <w:lang w:eastAsia="ja-JP"/>
        </w:rPr>
      </w:pPr>
    </w:p>
    <w:p w:rsidR="00475F9F" w:rsidRDefault="00475F9F" w:rsidP="00475F9F">
      <w:pPr>
        <w:ind w:left="720"/>
        <w:rPr>
          <w:lang w:eastAsia="ja-JP"/>
        </w:rPr>
      </w:pPr>
      <w:r>
        <w:rPr>
          <w:lang w:eastAsia="ja-JP"/>
        </w:rPr>
        <w:lastRenderedPageBreak/>
        <w:t xml:space="preserve">The above table references the setting of the flags as per this section.  However, the actual Gear Select display operation is defined in the </w:t>
      </w:r>
      <w:smartTag w:uri="urn:schemas-microsoft-com:office:smarttags" w:element="place">
        <w:smartTag w:uri="urn:schemas-microsoft-com:office:smarttags" w:element="PlaceName">
          <w:r>
            <w:rPr>
              <w:lang w:eastAsia="ja-JP"/>
            </w:rPr>
            <w:t>Message</w:t>
          </w:r>
        </w:smartTag>
        <w:r>
          <w:rPr>
            <w:lang w:eastAsia="ja-JP"/>
          </w:rPr>
          <w:t xml:space="preserve"> </w:t>
        </w:r>
        <w:smartTag w:uri="urn:schemas-microsoft-com:office:smarttags" w:element="PlaceType">
          <w:r>
            <w:rPr>
              <w:lang w:eastAsia="ja-JP"/>
            </w:rPr>
            <w:t>Center</w:t>
          </w:r>
        </w:smartTag>
      </w:smartTag>
      <w:r>
        <w:rPr>
          <w:lang w:eastAsia="ja-JP"/>
        </w:rPr>
        <w:t xml:space="preserve"> section of this SPSS.</w:t>
      </w:r>
    </w:p>
    <w:p w:rsidR="004E5BC6" w:rsidRDefault="004E5BC6" w:rsidP="00475F9F">
      <w:pPr>
        <w:ind w:left="720"/>
        <w:rPr>
          <w:lang w:eastAsia="ja-JP"/>
        </w:rPr>
      </w:pPr>
    </w:p>
    <w:p w:rsidR="00D456F3" w:rsidRDefault="00D456F3" w:rsidP="00E93574">
      <w:pPr>
        <w:pStyle w:val="Heading3"/>
      </w:pPr>
      <w:r>
        <w:t>Voltage Levels</w:t>
      </w:r>
    </w:p>
    <w:p w:rsidR="00D456F3" w:rsidRPr="00E42B72" w:rsidRDefault="00D456F3">
      <w:pPr>
        <w:pStyle w:val="CommentText"/>
        <w:rPr>
          <w:sz w:val="16"/>
          <w:szCs w:val="16"/>
        </w:rPr>
      </w:pPr>
    </w:p>
    <w:p w:rsidR="00D456F3" w:rsidRDefault="00D456F3">
      <w:pPr>
        <w:pStyle w:val="BodyText"/>
        <w:ind w:left="1008"/>
      </w:pPr>
      <w:r>
        <w:t>Refer</w:t>
      </w:r>
      <w:r w:rsidR="00475F9F">
        <w:t xml:space="preserve"> to the Cluster Features Table located in the Operational Modes </w:t>
      </w:r>
      <w:r w:rsidR="00707D80">
        <w:t>and Voltage Range Strategies of</w:t>
      </w:r>
      <w:r w:rsidR="00475F9F">
        <w:t xml:space="preserve"> this </w:t>
      </w:r>
      <w:r>
        <w:t xml:space="preserve"> SPSS.</w:t>
      </w:r>
    </w:p>
    <w:p w:rsidR="00D456F3" w:rsidRDefault="00D456F3">
      <w:pPr>
        <w:rPr>
          <w:lang w:eastAsia="ja-JP"/>
        </w:rPr>
      </w:pPr>
    </w:p>
    <w:p w:rsidR="00D456F3" w:rsidRDefault="00D456F3" w:rsidP="00E93574">
      <w:pPr>
        <w:pStyle w:val="Heading3"/>
      </w:pPr>
      <w:r>
        <w:t>Human-Machine Interface</w:t>
      </w:r>
    </w:p>
    <w:p w:rsidR="00D456F3" w:rsidRPr="00E42B72" w:rsidRDefault="00D456F3">
      <w:pPr>
        <w:rPr>
          <w:sz w:val="16"/>
          <w:szCs w:val="16"/>
        </w:rPr>
      </w:pPr>
    </w:p>
    <w:p w:rsidR="00D456F3" w:rsidRDefault="00D456F3" w:rsidP="00932FDE">
      <w:pPr>
        <w:pStyle w:val="Heading4"/>
      </w:pPr>
      <w:r>
        <w:t>Visual</w:t>
      </w:r>
    </w:p>
    <w:p w:rsidR="00932FDE" w:rsidRPr="00932FDE" w:rsidRDefault="00932FDE" w:rsidP="00932FDE"/>
    <w:p w:rsidR="00D456F3" w:rsidRDefault="00D456F3" w:rsidP="00EC0F38">
      <w:pPr>
        <w:pStyle w:val="Heading5"/>
      </w:pPr>
      <w:r>
        <w:t>Indicator Graphics / Display Format</w:t>
      </w:r>
    </w:p>
    <w:p w:rsidR="00C87B6A" w:rsidRDefault="00C87B6A" w:rsidP="00C87B6A">
      <w:pPr>
        <w:ind w:left="3600" w:firstLine="720"/>
        <w:rPr>
          <w:b/>
          <w:lang w:eastAsia="ja-JP"/>
        </w:rPr>
      </w:pPr>
    </w:p>
    <w:p w:rsidR="00C87B6A" w:rsidRDefault="00C87B6A" w:rsidP="008349A1">
      <w:pPr>
        <w:ind w:left="3600" w:firstLine="720"/>
        <w:rPr>
          <w:lang w:eastAsia="ja-JP"/>
        </w:rPr>
      </w:pPr>
      <w:r>
        <w:rPr>
          <w:b/>
          <w:lang w:eastAsia="ja-JP"/>
        </w:rPr>
        <w:t>High-End Display (TFT) with SST</w:t>
      </w:r>
    </w:p>
    <w:p w:rsidR="008D063C" w:rsidRDefault="00DF7A3E">
      <w:pPr>
        <w:jc w:val="center"/>
        <w:rPr>
          <w:lang w:eastAsia="ja-JP"/>
        </w:rPr>
      </w:pPr>
      <w:r w:rsidRPr="00E742EB">
        <w:rPr>
          <w:rFonts w:ascii="Ford Heavy" w:hAnsi="Ford Heavy"/>
          <w:color w:val="F79646"/>
          <w:sz w:val="44"/>
          <w:szCs w:val="44"/>
        </w:rPr>
        <w:t>1</w:t>
      </w:r>
    </w:p>
    <w:p w:rsidR="008D063C" w:rsidRDefault="008D063C" w:rsidP="008D063C">
      <w:pPr>
        <w:ind w:left="2160"/>
      </w:pPr>
      <w:r>
        <w:t>For program specific display, refer to “&lt;</w:t>
      </w:r>
      <w:r>
        <w:rPr>
          <w:i/>
        </w:rPr>
        <w:t>Program</w:t>
      </w:r>
      <w:r>
        <w:t>&gt; Cluster Menu Structure.xls” and Program VAPS Model.</w:t>
      </w:r>
    </w:p>
    <w:p w:rsidR="008D063C" w:rsidRDefault="008D063C" w:rsidP="008D063C">
      <w:pPr>
        <w:ind w:left="2160"/>
        <w:rPr>
          <w:b/>
        </w:rPr>
      </w:pPr>
      <w:r>
        <w:rPr>
          <w:b/>
        </w:rPr>
        <w:t>Example Graphics:</w:t>
      </w:r>
    </w:p>
    <w:p w:rsidR="008D063C" w:rsidRDefault="008D063C" w:rsidP="008D063C">
      <w:pPr>
        <w:ind w:left="1440"/>
        <w:rPr>
          <w:color w:val="FF0000"/>
        </w:rPr>
      </w:pPr>
    </w:p>
    <w:tbl>
      <w:tblPr>
        <w:tblW w:w="6441" w:type="dxa"/>
        <w:jc w:val="center"/>
        <w:tblLook w:val="04A0" w:firstRow="1" w:lastRow="0" w:firstColumn="1" w:lastColumn="0" w:noHBand="0" w:noVBand="1"/>
      </w:tblPr>
      <w:tblGrid>
        <w:gridCol w:w="1300"/>
        <w:gridCol w:w="1276"/>
        <w:gridCol w:w="1487"/>
        <w:gridCol w:w="359"/>
        <w:gridCol w:w="2019"/>
      </w:tblGrid>
      <w:tr w:rsidR="008D063C" w:rsidTr="008D063C">
        <w:trPr>
          <w:trHeight w:val="270"/>
          <w:jc w:val="center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noWrap/>
            <w:hideMark/>
          </w:tcPr>
          <w:p w:rsidR="008D063C" w:rsidRDefault="00D812AA">
            <w:pPr>
              <w:rPr>
                <w:b/>
                <w:bCs/>
                <w:sz w:val="16"/>
                <w:szCs w:val="16"/>
                <w:lang w:eastAsia="ja-JP"/>
              </w:rPr>
            </w:pPr>
            <w:r>
              <w:pict>
                <v:rect id="Rectangle 168" o:spid="_x0000_s1026" style="position:absolute;margin-left:65.25pt;margin-top:13.5pt;width:0;height:0;z-index:1;visibility:visible" strokecolor="#333" strokeweight="1pt">
                  <v:textbox style="mso-next-textbox:#Rectangle 168;mso-direction-alt:auto;mso-rotate-with-shape:t">
                    <w:txbxContent>
                      <w:p w:rsidR="005508ED" w:rsidRDefault="005508ED" w:rsidP="008D063C"/>
                    </w:txbxContent>
                  </v:textbox>
                </v:rect>
              </w:pict>
            </w:r>
            <w:r>
              <w:pict>
                <v:rect id="Rectangle 170" o:spid="_x0000_s1027" style="position:absolute;margin-left:65.25pt;margin-top:13.5pt;width:0;height:0;z-index:2;visibility:visible" strokecolor="#333" strokeweight="1pt">
                  <v:textbox style="mso-next-textbox:#Rectangle 170;mso-direction-alt:auto;mso-rotate-with-shape:t">
                    <w:txbxContent>
                      <w:p w:rsidR="005508ED" w:rsidRDefault="005508ED" w:rsidP="008D063C"/>
                    </w:txbxContent>
                  </v:textbox>
                </v:rect>
              </w:pict>
            </w:r>
            <w:r>
              <w:pict>
                <v:rect id="Rectangle 181" o:spid="_x0000_s1028" style="position:absolute;margin-left:65.25pt;margin-top:13.5pt;width:0;height:0;z-index:3;visibility:visible" strokecolor="#333" strokeweight="1pt">
                  <v:textbox style="mso-next-textbox:#Rectangle 181;mso-direction-alt:auto;mso-rotate-with-shape:t">
                    <w:txbxContent>
                      <w:p w:rsidR="005508ED" w:rsidRDefault="005508ED" w:rsidP="008D063C"/>
                    </w:txbxContent>
                  </v:textbox>
                </v:rect>
              </w:pict>
            </w:r>
            <w:r>
              <w:pict>
                <v:rect id="Rectangle 183" o:spid="_x0000_s1029" style="position:absolute;margin-left:65.25pt;margin-top:13.5pt;width:0;height:0;z-index:4;visibility:visible" strokecolor="#333" strokeweight="1pt">
                  <v:textbox style="mso-next-textbox:#Rectangle 183;mso-direction-alt:auto;mso-rotate-with-shape:t">
                    <w:txbxContent>
                      <w:p w:rsidR="005508ED" w:rsidRDefault="005508ED" w:rsidP="008D063C"/>
                    </w:txbxContent>
                  </v:textbox>
                </v:rect>
              </w:pict>
            </w:r>
            <w:r>
              <w:pict>
                <v:rect id="Rectangle 184" o:spid="_x0000_s1030" style="position:absolute;margin-left:65.25pt;margin-top:13.5pt;width:0;height:0;z-index:5;visibility:visible" strokecolor="#333" strokeweight="1pt">
                  <v:textbox style="mso-next-textbox:#Rectangle 184;mso-direction-alt:auto;mso-rotate-with-shape:t">
                    <w:txbxContent>
                      <w:p w:rsidR="005508ED" w:rsidRDefault="005508ED" w:rsidP="008D063C"/>
                    </w:txbxContent>
                  </v:textbox>
                </v:rect>
              </w:pict>
            </w:r>
            <w:r>
              <w:pict>
                <v:rect id="Rectangle 185" o:spid="_x0000_s1031" style="position:absolute;margin-left:65.25pt;margin-top:13.5pt;width:0;height:0;z-index:6;visibility:visible" strokecolor="#333" strokeweight="1pt">
                  <v:textbox style="mso-next-textbox:#Rectangle 185;mso-direction-alt:auto;mso-rotate-with-shape:t">
                    <w:txbxContent>
                      <w:p w:rsidR="005508ED" w:rsidRDefault="005508ED" w:rsidP="008D063C"/>
                    </w:txbxContent>
                  </v:textbox>
                </v:rect>
              </w:pict>
            </w:r>
            <w:r>
              <w:pict>
                <v:rect id="Rectangle 186" o:spid="_x0000_s1032" style="position:absolute;margin-left:65.25pt;margin-top:13.5pt;width:0;height:0;z-index:7;visibility:visible" strokecolor="#333" strokeweight="1pt">
                  <v:textbox style="mso-next-textbox:#Rectangle 186;mso-direction-alt:auto;mso-rotate-with-shape:t">
                    <w:txbxContent>
                      <w:p w:rsidR="005508ED" w:rsidRDefault="005508ED" w:rsidP="008D063C"/>
                    </w:txbxContent>
                  </v:textbox>
                </v:rect>
              </w:pict>
            </w:r>
            <w:r>
              <w:pict>
                <v:rect id="Rectangle 194" o:spid="_x0000_s1033" style="position:absolute;margin-left:65.25pt;margin-top:13.5pt;width:0;height:0;z-index:8;visibility:visible" strokecolor="#333" strokeweight="1pt">
                  <v:textbox style="mso-next-textbox:#Rectangle 194;mso-direction-alt:auto;mso-rotate-with-shape:t">
                    <w:txbxContent>
                      <w:p w:rsidR="005508ED" w:rsidRDefault="005508ED" w:rsidP="008D063C"/>
                    </w:txbxContent>
                  </v:textbox>
                </v:rect>
              </w:pict>
            </w:r>
            <w:r>
              <w:pict>
                <v:rect id="Rectangle 195" o:spid="_x0000_s1034" style="position:absolute;margin-left:65.25pt;margin-top:13.5pt;width:0;height:0;z-index:9;visibility:visible" strokecolor="#333" strokeweight="1pt">
                  <v:textbox style="mso-next-textbox:#Rectangle 195;mso-direction-alt:auto;mso-rotate-with-shape:t">
                    <w:txbxContent>
                      <w:p w:rsidR="005508ED" w:rsidRDefault="005508ED" w:rsidP="008D063C"/>
                    </w:txbxContent>
                  </v:textbox>
                </v:rect>
              </w:pict>
            </w:r>
            <w:r>
              <w:pict>
                <v:rect id="Rectangle 196" o:spid="_x0000_s1035" style="position:absolute;margin-left:65.25pt;margin-top:13.5pt;width:0;height:0;z-index:10;visibility:visible" strokecolor="#333" strokeweight="1pt">
                  <v:textbox style="mso-next-textbox:#Rectangle 196;mso-direction-alt:auto;mso-rotate-with-shape:t">
                    <w:txbxContent>
                      <w:p w:rsidR="005508ED" w:rsidRDefault="005508ED" w:rsidP="008D063C"/>
                    </w:txbxContent>
                  </v:textbox>
                </v:rect>
              </w:pict>
            </w:r>
            <w:r>
              <w:pict>
                <v:rect id="Rectangle 197" o:spid="_x0000_s1036" style="position:absolute;margin-left:65.25pt;margin-top:13.5pt;width:0;height:0;z-index:11;visibility:visible" strokecolor="#333" strokeweight="1pt">
                  <v:textbox style="mso-next-textbox:#Rectangle 197;mso-direction-alt:auto;mso-rotate-with-shape:t">
                    <w:txbxContent>
                      <w:p w:rsidR="005508ED" w:rsidRDefault="005508ED" w:rsidP="008D063C"/>
                    </w:txbxContent>
                  </v:textbox>
                </v:rect>
              </w:pict>
            </w:r>
            <w:r>
              <w:pict>
                <v:rect id="Rectangle 198" o:spid="_x0000_s1037" style="position:absolute;margin-left:65.25pt;margin-top:13.5pt;width:0;height:0;z-index:12;visibility:visible" strokecolor="#333" strokeweight="1pt">
                  <v:textbox style="mso-next-textbox:#Rectangle 198;mso-direction-alt:auto;mso-rotate-with-shape:t">
                    <w:txbxContent>
                      <w:p w:rsidR="005508ED" w:rsidRDefault="005508ED" w:rsidP="008D063C"/>
                    </w:txbxContent>
                  </v:textbox>
                </v:rect>
              </w:pict>
            </w:r>
            <w:r>
              <w:pict>
                <v:rect id="Rectangle 199" o:spid="_x0000_s1038" style="position:absolute;margin-left:65.25pt;margin-top:13.5pt;width:0;height:0;z-index:13;visibility:visible" strokecolor="#333" strokeweight="1pt">
                  <v:textbox style="mso-next-textbox:#Rectangle 199;mso-direction-alt:auto;mso-rotate-with-shape:t">
                    <w:txbxContent>
                      <w:p w:rsidR="005508ED" w:rsidRDefault="005508ED" w:rsidP="008D063C"/>
                    </w:txbxContent>
                  </v:textbox>
                </v:rect>
              </w:pict>
            </w:r>
            <w:r>
              <w:pict>
                <v:rect id="Rectangle 200" o:spid="_x0000_s1039" style="position:absolute;margin-left:65.25pt;margin-top:13.5pt;width:0;height:0;z-index:14;visibility:visible" strokecolor="#333" strokeweight="1pt">
                  <v:textbox style="mso-next-textbox:#Rectangle 200;mso-direction-alt:auto;mso-rotate-with-shape:t">
                    <w:txbxContent>
                      <w:p w:rsidR="005508ED" w:rsidRDefault="005508ED" w:rsidP="008D063C"/>
                    </w:txbxContent>
                  </v:textbox>
                </v:rect>
              </w:pict>
            </w:r>
            <w:r>
              <w:pict>
                <v:rect id="Rectangle 201" o:spid="_x0000_s1040" style="position:absolute;margin-left:65.25pt;margin-top:13.5pt;width:0;height:0;z-index:15;visibility:visible" strokecolor="#333" strokeweight="1pt">
                  <v:textbox style="mso-next-textbox:#Rectangle 201;mso-direction-alt:auto;mso-rotate-with-shape:t">
                    <w:txbxContent>
                      <w:p w:rsidR="005508ED" w:rsidRDefault="005508ED" w:rsidP="008D063C"/>
                    </w:txbxContent>
                  </v:textbox>
                </v:rect>
              </w:pict>
            </w:r>
            <w:r>
              <w:pict>
                <v:rect id="Rectangle 203" o:spid="_x0000_s1041" style="position:absolute;margin-left:65.25pt;margin-top:13.5pt;width:0;height:0;z-index:16;visibility:visible" strokecolor="#333" strokeweight="1pt">
                  <v:textbox style="mso-next-textbox:#Rectangle 203;mso-direction-alt:auto;mso-rotate-with-shape:t">
                    <w:txbxContent>
                      <w:p w:rsidR="005508ED" w:rsidRDefault="005508ED" w:rsidP="008D063C"/>
                    </w:txbxContent>
                  </v:textbox>
                </v:rect>
              </w:pict>
            </w:r>
            <w:r>
              <w:pict>
                <v:rect id="Rectangle 213" o:spid="_x0000_s1042" style="position:absolute;margin-left:65.25pt;margin-top:13.5pt;width:0;height:0;z-index:17;visibility:visible" strokecolor="#333" strokeweight="1pt">
                  <v:textbox style="mso-next-textbox:#Rectangle 213;mso-direction-alt:auto;mso-rotate-with-shape:t">
                    <w:txbxContent>
                      <w:p w:rsidR="005508ED" w:rsidRDefault="005508ED" w:rsidP="008D063C"/>
                    </w:txbxContent>
                  </v:textbox>
                </v:rect>
              </w:pict>
            </w:r>
            <w:r>
              <w:pict>
                <v:rect id="Rectangle 214" o:spid="_x0000_s1043" style="position:absolute;margin-left:65.25pt;margin-top:13.5pt;width:0;height:0;z-index:18;visibility:visible" strokecolor="#333" strokeweight="1pt">
                  <v:textbox style="mso-next-textbox:#Rectangle 214;mso-direction-alt:auto;mso-rotate-with-shape:t">
                    <w:txbxContent>
                      <w:p w:rsidR="005508ED" w:rsidRDefault="005508ED" w:rsidP="008D063C"/>
                    </w:txbxContent>
                  </v:textbox>
                </v:rect>
              </w:pict>
            </w:r>
            <w:r>
              <w:pict>
                <v:rect id="Rectangle 263" o:spid="_x0000_s1044" style="position:absolute;margin-left:65.25pt;margin-top:13.5pt;width:0;height:0;z-index:19;visibility:visible" strokecolor="#333" strokeweight="1pt">
                  <v:textbox style="mso-next-textbox:#Rectangle 263;mso-direction-alt:auto;mso-rotate-with-shape:t">
                    <w:txbxContent>
                      <w:p w:rsidR="005508ED" w:rsidRDefault="005508ED" w:rsidP="008D063C"/>
                    </w:txbxContent>
                  </v:textbox>
                </v:rect>
              </w:pict>
            </w:r>
            <w:r>
              <w:pict>
                <v:rect id="Rectangle 264" o:spid="_x0000_s1045" style="position:absolute;margin-left:65.25pt;margin-top:13.5pt;width:0;height:0;z-index:20;visibility:visible" strokecolor="#333" strokeweight="1pt">
                  <v:textbox style="mso-next-textbox:#Rectangle 264;mso-direction-alt:auto;mso-rotate-with-shape:t">
                    <w:txbxContent>
                      <w:p w:rsidR="005508ED" w:rsidRDefault="005508ED" w:rsidP="008D063C"/>
                    </w:txbxContent>
                  </v:textbox>
                </v:rect>
              </w:pict>
            </w:r>
            <w:r>
              <w:pict>
                <v:rect id="Rectangle 272" o:spid="_x0000_s1046" style="position:absolute;margin-left:65.25pt;margin-top:13.5pt;width:0;height:0;z-index:21;visibility:visible" strokecolor="#333" strokeweight="1pt">
                  <v:textbox style="mso-next-textbox:#Rectangle 272;mso-direction-alt:auto;mso-rotate-with-shape:t">
                    <w:txbxContent>
                      <w:p w:rsidR="005508ED" w:rsidRDefault="005508ED" w:rsidP="008D063C"/>
                    </w:txbxContent>
                  </v:textbox>
                </v:rect>
              </w:pict>
            </w:r>
            <w:r>
              <w:pict>
                <v:rect id="_x0000_s1047" style="position:absolute;margin-left:65.25pt;margin-top:13.5pt;width:0;height:0;z-index:22;visibility:visible" strokecolor="#333" strokeweight="1pt">
                  <v:textbox style="mso-next-textbox:#_x0000_s1047;mso-direction-alt:auto;mso-rotate-with-shape:t">
                    <w:txbxContent>
                      <w:p w:rsidR="005508ED" w:rsidRDefault="005508ED" w:rsidP="008D063C"/>
                    </w:txbxContent>
                  </v:textbox>
                </v:rect>
              </w:pict>
            </w:r>
            <w:r>
              <w:pict>
                <v:rect id="_x0000_s1048" style="position:absolute;margin-left:65.25pt;margin-top:13.5pt;width:0;height:0;z-index:23;visibility:visible" strokecolor="#333" strokeweight="1pt">
                  <v:textbox style="mso-next-textbox:#_x0000_s1048;mso-direction-alt:auto;mso-rotate-with-shape:t">
                    <w:txbxContent>
                      <w:p w:rsidR="005508ED" w:rsidRDefault="005508ED" w:rsidP="008D063C"/>
                    </w:txbxContent>
                  </v:textbox>
                </v:rect>
              </w:pict>
            </w:r>
            <w:r>
              <w:pict>
                <v:rect id="_x0000_s1049" style="position:absolute;margin-left:65.25pt;margin-top:13.5pt;width:0;height:0;z-index:24;visibility:visible" strokecolor="#333" strokeweight="1pt">
                  <v:textbox style="mso-next-textbox:#_x0000_s1049;mso-direction-alt:auto;mso-rotate-with-shape:t">
                    <w:txbxContent>
                      <w:p w:rsidR="005508ED" w:rsidRDefault="005508ED" w:rsidP="008D063C"/>
                    </w:txbxContent>
                  </v:textbox>
                </v:rect>
              </w:pict>
            </w:r>
            <w:r>
              <w:pict>
                <v:rect id="_x0000_s1050" style="position:absolute;margin-left:65.25pt;margin-top:13.5pt;width:0;height:0;z-index:25;visibility:visible" strokecolor="#333" strokeweight="1pt">
                  <v:textbox style="mso-next-textbox:#_x0000_s1050;mso-direction-alt:auto;mso-rotate-with-shape:t">
                    <w:txbxContent>
                      <w:p w:rsidR="005508ED" w:rsidRDefault="005508ED" w:rsidP="008D063C"/>
                    </w:txbxContent>
                  </v:textbox>
                </v:rect>
              </w:pict>
            </w:r>
            <w:r>
              <w:pict>
                <v:rect id="_x0000_s1051" style="position:absolute;margin-left:65.25pt;margin-top:13.5pt;width:0;height:0;z-index:26;visibility:visible" strokecolor="#333" strokeweight="1pt">
                  <v:textbox style="mso-next-textbox:#_x0000_s1051;mso-direction-alt:auto;mso-rotate-with-shape:t">
                    <w:txbxContent>
                      <w:p w:rsidR="005508ED" w:rsidRDefault="005508ED" w:rsidP="008D063C"/>
                    </w:txbxContent>
                  </v:textbox>
                </v:rect>
              </w:pict>
            </w:r>
            <w:r>
              <w:pict>
                <v:rect id="_x0000_s1052" style="position:absolute;margin-left:65.25pt;margin-top:13.5pt;width:0;height:0;z-index:27;visibility:visible" strokecolor="#333" strokeweight="1pt">
                  <v:textbox style="mso-next-textbox:#_x0000_s1052;mso-direction-alt:auto;mso-rotate-with-shape:t">
                    <w:txbxContent>
                      <w:p w:rsidR="005508ED" w:rsidRDefault="005508ED" w:rsidP="008D063C"/>
                    </w:txbxContent>
                  </v:textbox>
                </v:rect>
              </w:pict>
            </w:r>
            <w:r w:rsidR="008D063C">
              <w:rPr>
                <w:b/>
                <w:bCs/>
                <w:sz w:val="16"/>
                <w:szCs w:val="16"/>
                <w:lang w:eastAsia="ja-JP"/>
              </w:rPr>
              <w:t>Menu level 2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D063C" w:rsidRDefault="008D063C">
            <w:pPr>
              <w:rPr>
                <w:b/>
                <w:bCs/>
                <w:sz w:val="16"/>
                <w:szCs w:val="16"/>
                <w:lang w:eastAsia="ja-JP"/>
              </w:rPr>
            </w:pPr>
            <w:r>
              <w:rPr>
                <w:b/>
                <w:bCs/>
                <w:sz w:val="16"/>
                <w:szCs w:val="16"/>
                <w:lang w:eastAsia="ja-JP"/>
              </w:rPr>
              <w:t>Menu Level 3</w:t>
            </w:r>
          </w:p>
        </w:tc>
        <w:tc>
          <w:tcPr>
            <w:tcW w:w="14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8D063C" w:rsidRDefault="008D063C">
            <w:pPr>
              <w:rPr>
                <w:b/>
                <w:bCs/>
                <w:sz w:val="16"/>
                <w:szCs w:val="16"/>
                <w:lang w:eastAsia="ja-JP"/>
              </w:rPr>
            </w:pPr>
            <w:r>
              <w:rPr>
                <w:b/>
                <w:bCs/>
                <w:sz w:val="16"/>
                <w:szCs w:val="16"/>
                <w:lang w:eastAsia="ja-JP"/>
              </w:rPr>
              <w:t>Menu level 4</w:t>
            </w:r>
          </w:p>
        </w:tc>
        <w:tc>
          <w:tcPr>
            <w:tcW w:w="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noWrap/>
            <w:hideMark/>
          </w:tcPr>
          <w:p w:rsidR="008D063C" w:rsidRDefault="008D063C">
            <w:pPr>
              <w:jc w:val="center"/>
              <w:rPr>
                <w:b/>
                <w:bCs/>
                <w:sz w:val="16"/>
                <w:szCs w:val="16"/>
                <w:lang w:eastAsia="ja-JP"/>
              </w:rPr>
            </w:pPr>
            <w:r>
              <w:rPr>
                <w:b/>
                <w:bCs/>
                <w:sz w:val="16"/>
                <w:szCs w:val="16"/>
                <w:lang w:eastAsia="ja-JP"/>
              </w:rPr>
              <w:t> </w:t>
            </w:r>
          </w:p>
        </w:tc>
        <w:tc>
          <w:tcPr>
            <w:tcW w:w="20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hideMark/>
          </w:tcPr>
          <w:p w:rsidR="008D063C" w:rsidRDefault="008D063C">
            <w:pPr>
              <w:rPr>
                <w:b/>
                <w:bCs/>
                <w:sz w:val="16"/>
                <w:szCs w:val="16"/>
                <w:lang w:eastAsia="ja-JP"/>
              </w:rPr>
            </w:pPr>
            <w:r>
              <w:rPr>
                <w:b/>
                <w:bCs/>
                <w:sz w:val="16"/>
                <w:szCs w:val="16"/>
                <w:lang w:eastAsia="ja-JP"/>
              </w:rPr>
              <w:t>Menu level 5</w:t>
            </w:r>
          </w:p>
        </w:tc>
      </w:tr>
      <w:tr w:rsidR="008D063C" w:rsidTr="008D063C">
        <w:trPr>
          <w:trHeight w:val="255"/>
          <w:jc w:val="center"/>
        </w:trPr>
        <w:tc>
          <w:tcPr>
            <w:tcW w:w="130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D063C" w:rsidRDefault="008D063C">
            <w:pPr>
              <w:rPr>
                <w:sz w:val="16"/>
                <w:szCs w:val="16"/>
                <w:lang w:eastAsia="ja-JP"/>
              </w:rPr>
            </w:pPr>
            <w:r>
              <w:rPr>
                <w:sz w:val="16"/>
                <w:szCs w:val="16"/>
                <w:lang w:eastAsia="ja-JP"/>
              </w:rPr>
              <w:t>Settings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8D063C" w:rsidRDefault="008D063C">
            <w:pPr>
              <w:rPr>
                <w:sz w:val="16"/>
                <w:szCs w:val="16"/>
                <w:lang w:eastAsia="ja-JP"/>
              </w:rPr>
            </w:pPr>
            <w:r>
              <w:rPr>
                <w:sz w:val="16"/>
                <w:szCs w:val="16"/>
                <w:lang w:eastAsia="ja-JP"/>
              </w:rPr>
              <w:t>Gauges</w:t>
            </w:r>
          </w:p>
        </w:tc>
        <w:tc>
          <w:tcPr>
            <w:tcW w:w="1487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noWrap/>
            <w:hideMark/>
          </w:tcPr>
          <w:p w:rsidR="008D063C" w:rsidRDefault="008D063C">
            <w:pPr>
              <w:rPr>
                <w:sz w:val="16"/>
                <w:szCs w:val="16"/>
                <w:lang w:eastAsia="ja-JP"/>
              </w:rPr>
            </w:pPr>
            <w:r>
              <w:rPr>
                <w:sz w:val="16"/>
                <w:szCs w:val="16"/>
                <w:lang w:eastAsia="ja-JP"/>
              </w:rPr>
              <w:t>Gear Display</w:t>
            </w:r>
          </w:p>
        </w:tc>
        <w:tc>
          <w:tcPr>
            <w:tcW w:w="3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vAlign w:val="center"/>
            <w:hideMark/>
          </w:tcPr>
          <w:p w:rsidR="008D063C" w:rsidRDefault="008D063C" w:rsidP="008D063C">
            <w:pPr>
              <w:jc w:val="center"/>
              <w:rPr>
                <w:rFonts w:ascii="Wingdings" w:hAnsi="Wingdings"/>
                <w:sz w:val="16"/>
                <w:szCs w:val="16"/>
                <w:lang w:eastAsia="ja-JP"/>
              </w:rPr>
            </w:pPr>
            <w:r>
              <w:rPr>
                <w:rFonts w:ascii="Wingdings" w:hAnsi="Wingdings"/>
                <w:sz w:val="16"/>
                <w:szCs w:val="16"/>
                <w:lang w:eastAsia="ja-JP"/>
              </w:rPr>
              <w:t></w:t>
            </w:r>
            <w:r>
              <w:rPr>
                <w:sz w:val="16"/>
                <w:szCs w:val="16"/>
                <w:lang w:eastAsia="ja-JP"/>
              </w:rPr>
              <w:t xml:space="preserve"> </w:t>
            </w:r>
          </w:p>
        </w:tc>
        <w:tc>
          <w:tcPr>
            <w:tcW w:w="201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8D063C" w:rsidRDefault="008D063C">
            <w:pPr>
              <w:rPr>
                <w:sz w:val="16"/>
                <w:szCs w:val="16"/>
                <w:lang w:eastAsia="ja-JP"/>
              </w:rPr>
            </w:pPr>
            <w:r>
              <w:rPr>
                <w:sz w:val="16"/>
                <w:szCs w:val="16"/>
                <w:lang w:eastAsia="ja-JP"/>
              </w:rPr>
              <w:t>OFF  (Default Setting)</w:t>
            </w:r>
          </w:p>
        </w:tc>
      </w:tr>
      <w:tr w:rsidR="008D063C" w:rsidTr="008D063C">
        <w:trPr>
          <w:trHeight w:val="25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63C" w:rsidRDefault="008D063C">
            <w:pPr>
              <w:rPr>
                <w:sz w:val="16"/>
                <w:szCs w:val="16"/>
                <w:lang w:eastAsia="ja-JP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D063C" w:rsidRDefault="008D063C">
            <w:pPr>
              <w:rPr>
                <w:sz w:val="16"/>
                <w:szCs w:val="16"/>
                <w:lang w:eastAsia="ja-JP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8D063C" w:rsidRDefault="008D063C">
            <w:pPr>
              <w:rPr>
                <w:sz w:val="16"/>
                <w:szCs w:val="16"/>
                <w:lang w:eastAsia="ja-JP"/>
              </w:rPr>
            </w:pPr>
          </w:p>
        </w:tc>
        <w:tc>
          <w:tcPr>
            <w:tcW w:w="3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:rsidR="008D063C" w:rsidRDefault="008D063C">
            <w:pPr>
              <w:jc w:val="center"/>
              <w:rPr>
                <w:sz w:val="16"/>
                <w:szCs w:val="16"/>
                <w:lang w:eastAsia="ja-JP"/>
              </w:rPr>
            </w:pPr>
            <w:r>
              <w:rPr>
                <w:sz w:val="16"/>
                <w:szCs w:val="16"/>
                <w:lang w:eastAsia="ja-JP"/>
              </w:rPr>
              <w:sym w:font="Wingdings" w:char="F0A8"/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D063C" w:rsidRDefault="008D063C" w:rsidP="008D063C">
            <w:pPr>
              <w:rPr>
                <w:sz w:val="16"/>
                <w:szCs w:val="16"/>
                <w:lang w:eastAsia="ja-JP"/>
              </w:rPr>
            </w:pPr>
            <w:r>
              <w:rPr>
                <w:sz w:val="16"/>
                <w:szCs w:val="16"/>
                <w:lang w:eastAsia="ja-JP"/>
              </w:rPr>
              <w:t xml:space="preserve">ON  </w:t>
            </w:r>
          </w:p>
        </w:tc>
      </w:tr>
    </w:tbl>
    <w:p w:rsidR="008D063C" w:rsidRDefault="008D063C">
      <w:pPr>
        <w:jc w:val="center"/>
        <w:rPr>
          <w:lang w:eastAsia="ja-JP"/>
        </w:rPr>
      </w:pPr>
    </w:p>
    <w:p w:rsidR="00D456F3" w:rsidRDefault="00D456F3" w:rsidP="00E93574">
      <w:pPr>
        <w:pStyle w:val="Heading5"/>
      </w:pPr>
      <w:r>
        <w:t>Indicator Color Coordinates</w:t>
      </w:r>
    </w:p>
    <w:p w:rsidR="00D456F3" w:rsidRPr="00E42B72" w:rsidRDefault="00D456F3">
      <w:pPr>
        <w:rPr>
          <w:sz w:val="16"/>
          <w:szCs w:val="16"/>
          <w:lang w:eastAsia="ja-JP"/>
        </w:rPr>
      </w:pPr>
    </w:p>
    <w:p w:rsidR="00D456F3" w:rsidRDefault="00D456F3">
      <w:pPr>
        <w:pStyle w:val="BodyText"/>
        <w:ind w:left="1296"/>
      </w:pPr>
      <w:r>
        <w:t xml:space="preserve">Reference </w:t>
      </w:r>
      <w:r w:rsidR="004D507B">
        <w:t>IL-0017</w:t>
      </w:r>
      <w:r>
        <w:t>.</w:t>
      </w:r>
    </w:p>
    <w:p w:rsidR="00D456F3" w:rsidRDefault="00D456F3">
      <w:r>
        <w:tab/>
      </w:r>
      <w:r>
        <w:tab/>
      </w:r>
    </w:p>
    <w:p w:rsidR="00E93574" w:rsidRDefault="00D456F3" w:rsidP="00E93574">
      <w:pPr>
        <w:pStyle w:val="Heading5"/>
      </w:pPr>
      <w:r>
        <w:t>Indicator Characteristics</w:t>
      </w:r>
    </w:p>
    <w:p w:rsidR="00E93574" w:rsidRPr="00E42B72" w:rsidRDefault="00D456F3" w:rsidP="00E93574">
      <w:pPr>
        <w:pStyle w:val="BodyText"/>
        <w:ind w:left="1296"/>
        <w:rPr>
          <w:sz w:val="16"/>
          <w:szCs w:val="16"/>
        </w:rPr>
      </w:pPr>
      <w:r>
        <w:tab/>
      </w:r>
    </w:p>
    <w:p w:rsidR="00D456F3" w:rsidRDefault="00DF7A3E" w:rsidP="00E93574">
      <w:pPr>
        <w:pStyle w:val="BodyText"/>
        <w:ind w:left="1296"/>
      </w:pPr>
      <w:r>
        <w:t>As per HMI direction</w:t>
      </w:r>
    </w:p>
    <w:p w:rsidR="00D456F3" w:rsidRDefault="00D456F3">
      <w:pPr>
        <w:pStyle w:val="BodyText"/>
        <w:rPr>
          <w:lang w:eastAsia="ja-JP"/>
        </w:rPr>
      </w:pPr>
    </w:p>
    <w:p w:rsidR="000E446F" w:rsidRDefault="000E446F">
      <w:pPr>
        <w:pStyle w:val="BodyText"/>
        <w:rPr>
          <w:lang w:eastAsia="ja-JP"/>
        </w:rPr>
      </w:pPr>
    </w:p>
    <w:p w:rsidR="000E446F" w:rsidRDefault="000E446F">
      <w:pPr>
        <w:pStyle w:val="BodyText"/>
        <w:rPr>
          <w:lang w:eastAsia="ja-JP"/>
        </w:rPr>
      </w:pPr>
    </w:p>
    <w:p w:rsidR="00D456F3" w:rsidRDefault="00D456F3" w:rsidP="001C087D">
      <w:pPr>
        <w:pStyle w:val="Heading4"/>
      </w:pPr>
      <w:r>
        <w:t>Audio</w:t>
      </w:r>
    </w:p>
    <w:p w:rsidR="00E93574" w:rsidRPr="00E42B72" w:rsidRDefault="00E93574" w:rsidP="00932FDE"/>
    <w:p w:rsidR="00D456F3" w:rsidRDefault="00D456F3" w:rsidP="00932FDE">
      <w:pPr>
        <w:ind w:left="1440"/>
      </w:pPr>
      <w:r>
        <w:t>None</w:t>
      </w:r>
    </w:p>
    <w:p w:rsidR="00D456F3" w:rsidRDefault="00D456F3" w:rsidP="00932FDE">
      <w:pPr>
        <w:rPr>
          <w:lang w:eastAsia="ja-JP"/>
        </w:rPr>
      </w:pPr>
    </w:p>
    <w:p w:rsidR="00D456F3" w:rsidRDefault="00D456F3" w:rsidP="001C087D">
      <w:pPr>
        <w:pStyle w:val="Heading3"/>
      </w:pPr>
      <w:r>
        <w:t>System Accuracy</w:t>
      </w:r>
    </w:p>
    <w:p w:rsidR="001C087D" w:rsidRDefault="001C087D">
      <w:pPr>
        <w:pStyle w:val="BodyText"/>
        <w:ind w:left="1008"/>
      </w:pPr>
    </w:p>
    <w:p w:rsidR="00D456F3" w:rsidRDefault="00D456F3">
      <w:pPr>
        <w:pStyle w:val="BodyText"/>
        <w:ind w:left="1008"/>
      </w:pPr>
      <w:r>
        <w:t xml:space="preserve">Select Shift display </w:t>
      </w:r>
      <w:r>
        <w:rPr>
          <w:snapToGrid w:val="0"/>
        </w:rPr>
        <w:t>shall respond within 100 msec of a state change as indicated in the state matrix.</w:t>
      </w:r>
    </w:p>
    <w:p w:rsidR="00D456F3" w:rsidRDefault="00D456F3">
      <w:pPr>
        <w:pStyle w:val="BodyText"/>
        <w:tabs>
          <w:tab w:val="num" w:pos="1800"/>
        </w:tabs>
      </w:pPr>
    </w:p>
    <w:p w:rsidR="008D063C" w:rsidRDefault="008D063C" w:rsidP="00AF3FD4"/>
    <w:p w:rsidR="00AF3FD4" w:rsidRDefault="00AF3FD4" w:rsidP="00AF3FD4">
      <w:pPr>
        <w:pStyle w:val="Heading3"/>
      </w:pPr>
      <w:r>
        <w:t>Operation: Performance and Functional</w:t>
      </w:r>
    </w:p>
    <w:p w:rsidR="00AF3FD4" w:rsidRDefault="00AF3FD4" w:rsidP="00AF3FD4"/>
    <w:p w:rsidR="00AF3FD4" w:rsidRDefault="00AF3FD4" w:rsidP="00AF3FD4">
      <w:pPr>
        <w:pStyle w:val="Heading4"/>
      </w:pPr>
      <w:r>
        <w:t>Subsystem Algorithm Flowchart / State Diagram</w:t>
      </w:r>
    </w:p>
    <w:p w:rsidR="00381563" w:rsidRDefault="00381563" w:rsidP="00381563"/>
    <w:p w:rsidR="00381563" w:rsidRDefault="00381563" w:rsidP="00381563"/>
    <w:p w:rsidR="00381563" w:rsidRDefault="00381563" w:rsidP="00381563"/>
    <w:p w:rsidR="00381563" w:rsidRDefault="00381563" w:rsidP="00381563"/>
    <w:p w:rsidR="00381563" w:rsidRDefault="00381563" w:rsidP="00381563"/>
    <w:p w:rsidR="00381563" w:rsidRDefault="00381563" w:rsidP="00381563"/>
    <w:p w:rsidR="00381563" w:rsidRDefault="00381563" w:rsidP="00381563"/>
    <w:p w:rsidR="00381563" w:rsidRDefault="00381563" w:rsidP="00381563"/>
    <w:p w:rsidR="00381563" w:rsidRDefault="00381563" w:rsidP="00381563"/>
    <w:p w:rsidR="00381563" w:rsidRDefault="00381563" w:rsidP="00381563"/>
    <w:p w:rsidR="00381563" w:rsidRDefault="00381563" w:rsidP="00381563"/>
    <w:p w:rsidR="00381563" w:rsidRDefault="00381563" w:rsidP="00381563"/>
    <w:p w:rsidR="00381563" w:rsidRDefault="00381563" w:rsidP="00381563">
      <w:pPr>
        <w:jc w:val="center"/>
        <w:rPr>
          <w:b/>
        </w:rPr>
      </w:pPr>
      <w:r w:rsidRPr="00381563">
        <w:rPr>
          <w:b/>
          <w:highlight w:val="yellow"/>
        </w:rPr>
        <w:lastRenderedPageBreak/>
        <w:t>Figure 2: Gear Display RTT/IOD Activation Process</w:t>
      </w:r>
    </w:p>
    <w:p w:rsidR="00381563" w:rsidRPr="00381563" w:rsidRDefault="00381563" w:rsidP="00381563"/>
    <w:p w:rsidR="003C04FB" w:rsidRDefault="00381563" w:rsidP="008D063C">
      <w:pPr>
        <w:jc w:val="center"/>
      </w:pPr>
      <w:r>
        <w:rPr>
          <w:rFonts w:ascii="Times New Roman" w:eastAsia="Times New Roman" w:hAnsi="Times New Roman" w:cs="Times New Roman"/>
        </w:rPr>
        <w:object w:dxaOrig="11491" w:dyaOrig="15300">
          <v:shape id="_x0000_i1026" type="#_x0000_t75" style="width:492.75pt;height:654pt" o:ole="">
            <v:imagedata r:id="rId10" o:title=""/>
          </v:shape>
          <o:OLEObject Type="Embed" ProgID="Visio.Drawing.11" ShapeID="_x0000_i1026" DrawAspect="Content" ObjectID="_1570599799" r:id="rId11"/>
        </w:object>
      </w:r>
    </w:p>
    <w:p w:rsidR="003C04FB" w:rsidRPr="00AF3FD4" w:rsidRDefault="003C04FB" w:rsidP="008D063C">
      <w:pPr>
        <w:jc w:val="center"/>
        <w:sectPr w:rsidR="003C04FB" w:rsidRPr="00AF3FD4" w:rsidSect="00E16E8A">
          <w:footerReference w:type="default" r:id="rId12"/>
          <w:pgSz w:w="12240" w:h="15840" w:code="1"/>
          <w:pgMar w:top="720" w:right="432" w:bottom="720" w:left="720" w:header="288" w:footer="864" w:gutter="0"/>
          <w:cols w:space="720"/>
          <w:noEndnote/>
          <w:docGrid w:linePitch="272"/>
        </w:sectPr>
      </w:pPr>
    </w:p>
    <w:p w:rsidR="00055896" w:rsidRPr="00E821BB" w:rsidRDefault="00425F9C" w:rsidP="00E821BB">
      <w:pPr>
        <w:pStyle w:val="Table"/>
        <w:rPr>
          <w:sz w:val="16"/>
          <w:szCs w:val="16"/>
        </w:rPr>
      </w:pPr>
      <w:r>
        <w:lastRenderedPageBreak/>
        <w:t xml:space="preserve">State </w:t>
      </w:r>
      <w:r w:rsidR="00055896">
        <w:t>Matrix</w:t>
      </w:r>
      <w:r>
        <w:t xml:space="preserve"> for </w:t>
      </w:r>
      <w:r w:rsidR="00055896">
        <w:t>Gear Display IOD</w:t>
      </w:r>
      <w:r w:rsidR="007928E6">
        <w:t xml:space="preserve"> Value</w:t>
      </w:r>
    </w:p>
    <w:tbl>
      <w:tblPr>
        <w:tblW w:w="0" w:type="auto"/>
        <w:jc w:val="center"/>
        <w:tblInd w:w="5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7"/>
        <w:gridCol w:w="2573"/>
        <w:gridCol w:w="2573"/>
        <w:gridCol w:w="2607"/>
      </w:tblGrid>
      <w:tr w:rsidR="00653404" w:rsidRPr="00F0616E" w:rsidTr="00E25DB0">
        <w:trPr>
          <w:trHeight w:val="548"/>
          <w:jc w:val="center"/>
        </w:trPr>
        <w:tc>
          <w:tcPr>
            <w:tcW w:w="2340" w:type="dxa"/>
            <w:shd w:val="clear" w:color="auto" w:fill="auto"/>
            <w:vAlign w:val="center"/>
          </w:tcPr>
          <w:p w:rsidR="00E821BB" w:rsidRPr="00145100" w:rsidRDefault="00E821BB" w:rsidP="00E821BB">
            <w:pPr>
              <w:pStyle w:val="Table"/>
              <w:numPr>
                <w:ilvl w:val="0"/>
                <w:numId w:val="0"/>
              </w:numPr>
              <w:rPr>
                <w:sz w:val="18"/>
              </w:rPr>
            </w:pPr>
            <w:r w:rsidRPr="00145100">
              <w:rPr>
                <w:sz w:val="18"/>
              </w:rPr>
              <w:t xml:space="preserve">TrnIpcDsplyMde_D_Actl = 0x4 (Sport) or 0x3 (Drive) </w:t>
            </w:r>
          </w:p>
          <w:p w:rsidR="00E821BB" w:rsidRPr="00145100" w:rsidRDefault="00E821BB" w:rsidP="00E821BB">
            <w:pPr>
              <w:pStyle w:val="Table"/>
              <w:numPr>
                <w:ilvl w:val="0"/>
                <w:numId w:val="0"/>
              </w:numPr>
              <w:rPr>
                <w:sz w:val="18"/>
              </w:rPr>
            </w:pPr>
            <w:r w:rsidRPr="00145100">
              <w:rPr>
                <w:sz w:val="18"/>
              </w:rPr>
              <w:t xml:space="preserve">AND </w:t>
            </w:r>
          </w:p>
          <w:p w:rsidR="00E821BB" w:rsidRPr="00145100" w:rsidRDefault="00E821BB" w:rsidP="00E821BB">
            <w:pPr>
              <w:pStyle w:val="Table"/>
              <w:numPr>
                <w:ilvl w:val="0"/>
                <w:numId w:val="0"/>
              </w:numPr>
              <w:rPr>
                <w:sz w:val="18"/>
              </w:rPr>
            </w:pPr>
            <w:r w:rsidRPr="00145100">
              <w:rPr>
                <w:sz w:val="18"/>
              </w:rPr>
              <w:t>TrnIpcDsplyMde_D_Stat = 0x1 (On)</w:t>
            </w:r>
          </w:p>
          <w:p w:rsidR="00E821BB" w:rsidRPr="00145100" w:rsidRDefault="00E821BB" w:rsidP="00E821BB">
            <w:pPr>
              <w:pStyle w:val="Table"/>
              <w:numPr>
                <w:ilvl w:val="0"/>
                <w:numId w:val="0"/>
              </w:numPr>
              <w:rPr>
                <w:sz w:val="18"/>
              </w:rPr>
            </w:pPr>
            <w:r w:rsidRPr="00145100">
              <w:rPr>
                <w:sz w:val="18"/>
              </w:rPr>
              <w:t xml:space="preserve">(i.e. ePRNDL Display Value is </w:t>
            </w:r>
          </w:p>
          <w:p w:rsidR="00653404" w:rsidRPr="00145100" w:rsidRDefault="00E821BB" w:rsidP="00E821BB">
            <w:pPr>
              <w:pStyle w:val="Table"/>
              <w:numPr>
                <w:ilvl w:val="0"/>
                <w:numId w:val="0"/>
              </w:numPr>
              <w:rPr>
                <w:sz w:val="18"/>
                <w:szCs w:val="16"/>
              </w:rPr>
            </w:pPr>
            <w:r w:rsidRPr="00145100">
              <w:rPr>
                <w:sz w:val="18"/>
              </w:rPr>
              <w:t xml:space="preserve"> “S” or "D" per ePRNDL ES)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53404" w:rsidRPr="0023695A" w:rsidRDefault="00653404" w:rsidP="005757E3">
            <w:pPr>
              <w:pStyle w:val="Table"/>
              <w:numPr>
                <w:ilvl w:val="0"/>
                <w:numId w:val="0"/>
              </w:numPr>
              <w:rPr>
                <w:szCs w:val="16"/>
              </w:rPr>
            </w:pPr>
            <w:r w:rsidRPr="0023695A">
              <w:rPr>
                <w:szCs w:val="16"/>
              </w:rPr>
              <w:t>TrnIpcDsplyGear_D_Stat</w:t>
            </w:r>
          </w:p>
          <w:p w:rsidR="00653404" w:rsidRPr="0023695A" w:rsidRDefault="00653404" w:rsidP="005757E3">
            <w:pPr>
              <w:pStyle w:val="Table"/>
              <w:numPr>
                <w:ilvl w:val="0"/>
                <w:numId w:val="0"/>
              </w:numPr>
              <w:rPr>
                <w:szCs w:val="16"/>
              </w:rPr>
            </w:pPr>
            <w:r w:rsidRPr="0023695A">
              <w:rPr>
                <w:szCs w:val="16"/>
              </w:rPr>
              <w:t>Signal</w:t>
            </w:r>
          </w:p>
        </w:tc>
        <w:tc>
          <w:tcPr>
            <w:tcW w:w="2831" w:type="dxa"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653404" w:rsidRPr="0023695A" w:rsidRDefault="00653404" w:rsidP="005757E3">
            <w:pPr>
              <w:pStyle w:val="Table"/>
              <w:numPr>
                <w:ilvl w:val="0"/>
                <w:numId w:val="0"/>
              </w:numPr>
              <w:rPr>
                <w:szCs w:val="16"/>
              </w:rPr>
            </w:pPr>
            <w:r w:rsidRPr="0023695A">
              <w:rPr>
                <w:szCs w:val="16"/>
              </w:rPr>
              <w:t>TrnIpcDsplyGear_D_Actl</w:t>
            </w:r>
          </w:p>
          <w:p w:rsidR="00653404" w:rsidRPr="0023695A" w:rsidRDefault="00653404" w:rsidP="005757E3">
            <w:pPr>
              <w:pStyle w:val="Table"/>
              <w:numPr>
                <w:ilvl w:val="0"/>
                <w:numId w:val="0"/>
              </w:numPr>
              <w:rPr>
                <w:szCs w:val="16"/>
              </w:rPr>
            </w:pPr>
            <w:r w:rsidRPr="0023695A">
              <w:rPr>
                <w:szCs w:val="16"/>
              </w:rPr>
              <w:t>Signal</w:t>
            </w:r>
          </w:p>
        </w:tc>
        <w:tc>
          <w:tcPr>
            <w:tcW w:w="2607" w:type="dxa"/>
            <w:tcBorders>
              <w:left w:val="double" w:sz="12" w:space="0" w:color="auto"/>
            </w:tcBorders>
            <w:shd w:val="clear" w:color="auto" w:fill="auto"/>
            <w:vAlign w:val="center"/>
          </w:tcPr>
          <w:p w:rsidR="00653404" w:rsidRPr="0023695A" w:rsidRDefault="00653404" w:rsidP="007111AA">
            <w:pPr>
              <w:pStyle w:val="Table"/>
              <w:numPr>
                <w:ilvl w:val="0"/>
                <w:numId w:val="0"/>
              </w:numPr>
              <w:rPr>
                <w:szCs w:val="16"/>
              </w:rPr>
            </w:pPr>
            <w:r w:rsidRPr="0023695A">
              <w:rPr>
                <w:szCs w:val="16"/>
              </w:rPr>
              <w:t>Gear_</w:t>
            </w:r>
            <w:r>
              <w:rPr>
                <w:szCs w:val="16"/>
              </w:rPr>
              <w:t>IOD_</w:t>
            </w:r>
            <w:r w:rsidRPr="0023695A">
              <w:rPr>
                <w:szCs w:val="16"/>
              </w:rPr>
              <w:t>Display_Value</w:t>
            </w:r>
          </w:p>
        </w:tc>
      </w:tr>
      <w:tr w:rsidR="00653404" w:rsidRPr="00F0616E" w:rsidTr="00E25DB0">
        <w:trPr>
          <w:jc w:val="center"/>
        </w:trPr>
        <w:tc>
          <w:tcPr>
            <w:tcW w:w="2340" w:type="dxa"/>
            <w:vMerge w:val="restart"/>
            <w:shd w:val="clear" w:color="auto" w:fill="auto"/>
            <w:vAlign w:val="center"/>
          </w:tcPr>
          <w:p w:rsidR="00E821BB" w:rsidRPr="0023695A" w:rsidRDefault="00E821BB" w:rsidP="005757E3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>
              <w:rPr>
                <w:b w:val="0"/>
                <w:szCs w:val="16"/>
              </w:rPr>
              <w:t>True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53404" w:rsidRPr="0023695A" w:rsidRDefault="00653404" w:rsidP="005757E3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On (0x1)</w:t>
            </w:r>
          </w:p>
        </w:tc>
        <w:tc>
          <w:tcPr>
            <w:tcW w:w="2831" w:type="dxa"/>
            <w:vMerge w:val="restart"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653404" w:rsidRPr="0023695A" w:rsidRDefault="00653404" w:rsidP="005757E3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1</w:t>
            </w:r>
            <w:r w:rsidRPr="0023695A">
              <w:rPr>
                <w:b w:val="0"/>
                <w:szCs w:val="16"/>
                <w:vertAlign w:val="superscript"/>
              </w:rPr>
              <w:t>st</w:t>
            </w:r>
            <w:r w:rsidRPr="0023695A">
              <w:rPr>
                <w:b w:val="0"/>
                <w:szCs w:val="16"/>
              </w:rPr>
              <w:t xml:space="preserve"> Gear (0x1)</w:t>
            </w:r>
          </w:p>
        </w:tc>
        <w:tc>
          <w:tcPr>
            <w:tcW w:w="2607" w:type="dxa"/>
            <w:tcBorders>
              <w:left w:val="double" w:sz="12" w:space="0" w:color="auto"/>
            </w:tcBorders>
            <w:shd w:val="clear" w:color="auto" w:fill="auto"/>
          </w:tcPr>
          <w:p w:rsidR="00653404" w:rsidRPr="00F0616E" w:rsidRDefault="00653404" w:rsidP="00F0616E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E742EB">
              <w:rPr>
                <w:rFonts w:ascii="Ford Heavy" w:hAnsi="Ford Heavy"/>
                <w:color w:val="F79646"/>
                <w:sz w:val="44"/>
                <w:szCs w:val="44"/>
              </w:rPr>
              <w:t>1</w:t>
            </w:r>
          </w:p>
        </w:tc>
      </w:tr>
      <w:tr w:rsidR="00653404" w:rsidRPr="00F0616E" w:rsidTr="00E25DB0">
        <w:trPr>
          <w:jc w:val="center"/>
        </w:trPr>
        <w:tc>
          <w:tcPr>
            <w:tcW w:w="2340" w:type="dxa"/>
            <w:vMerge/>
            <w:shd w:val="clear" w:color="auto" w:fill="auto"/>
            <w:vAlign w:val="center"/>
          </w:tcPr>
          <w:p w:rsidR="00653404" w:rsidRPr="00F0616E" w:rsidRDefault="00653404" w:rsidP="005757E3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2959" w:type="dxa"/>
            <w:shd w:val="clear" w:color="auto" w:fill="auto"/>
            <w:vAlign w:val="center"/>
          </w:tcPr>
          <w:p w:rsidR="00653404" w:rsidRPr="0023695A" w:rsidRDefault="00653404" w:rsidP="005757E3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Flash (0x2)</w:t>
            </w:r>
          </w:p>
        </w:tc>
        <w:tc>
          <w:tcPr>
            <w:tcW w:w="2831" w:type="dxa"/>
            <w:vMerge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653404" w:rsidRPr="0023695A" w:rsidRDefault="00653404" w:rsidP="005757E3">
            <w:pPr>
              <w:pStyle w:val="Table"/>
              <w:numPr>
                <w:ilvl w:val="0"/>
                <w:numId w:val="0"/>
              </w:numPr>
              <w:rPr>
                <w:szCs w:val="16"/>
              </w:rPr>
            </w:pPr>
          </w:p>
        </w:tc>
        <w:tc>
          <w:tcPr>
            <w:tcW w:w="2607" w:type="dxa"/>
            <w:tcBorders>
              <w:left w:val="double" w:sz="12" w:space="0" w:color="auto"/>
            </w:tcBorders>
            <w:shd w:val="clear" w:color="auto" w:fill="auto"/>
          </w:tcPr>
          <w:p w:rsidR="00653404" w:rsidRPr="00F0616E" w:rsidRDefault="00653404" w:rsidP="00F0616E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rFonts w:ascii="Ford Heavy" w:hAnsi="Ford Heavy"/>
                <w:color w:val="F79646"/>
                <w:sz w:val="44"/>
                <w:szCs w:val="44"/>
              </w:rPr>
              <w:t xml:space="preserve"> </w:t>
            </w:r>
            <w:r w:rsidRPr="00E742EB">
              <w:rPr>
                <w:rFonts w:ascii="Ford Heavy" w:hAnsi="Ford Heavy"/>
                <w:color w:val="F79646"/>
                <w:sz w:val="44"/>
                <w:szCs w:val="44"/>
              </w:rPr>
              <w:t>1</w:t>
            </w:r>
            <w:r w:rsidRPr="008A303F">
              <w:rPr>
                <w:sz w:val="32"/>
                <w:szCs w:val="32"/>
              </w:rPr>
              <w:t>*</w:t>
            </w:r>
          </w:p>
        </w:tc>
      </w:tr>
      <w:tr w:rsidR="00653404" w:rsidRPr="00F0616E" w:rsidTr="00E25DB0">
        <w:trPr>
          <w:jc w:val="center"/>
        </w:trPr>
        <w:tc>
          <w:tcPr>
            <w:tcW w:w="2340" w:type="dxa"/>
            <w:vMerge/>
            <w:shd w:val="clear" w:color="auto" w:fill="auto"/>
            <w:vAlign w:val="center"/>
          </w:tcPr>
          <w:p w:rsidR="00653404" w:rsidRPr="00F0616E" w:rsidRDefault="00653404" w:rsidP="005757E3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2959" w:type="dxa"/>
            <w:shd w:val="clear" w:color="auto" w:fill="auto"/>
            <w:vAlign w:val="center"/>
          </w:tcPr>
          <w:p w:rsidR="00653404" w:rsidRPr="0023695A" w:rsidRDefault="00653404" w:rsidP="005757E3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On (0x1)</w:t>
            </w:r>
          </w:p>
        </w:tc>
        <w:tc>
          <w:tcPr>
            <w:tcW w:w="2831" w:type="dxa"/>
            <w:vMerge w:val="restart"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653404" w:rsidRPr="0023695A" w:rsidRDefault="00653404" w:rsidP="005757E3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2</w:t>
            </w:r>
            <w:r w:rsidRPr="0023695A">
              <w:rPr>
                <w:b w:val="0"/>
                <w:szCs w:val="16"/>
                <w:vertAlign w:val="superscript"/>
              </w:rPr>
              <w:t>nd</w:t>
            </w:r>
            <w:r w:rsidRPr="0023695A">
              <w:rPr>
                <w:b w:val="0"/>
                <w:szCs w:val="16"/>
              </w:rPr>
              <w:t xml:space="preserve"> Gear (0x2)</w:t>
            </w:r>
          </w:p>
        </w:tc>
        <w:tc>
          <w:tcPr>
            <w:tcW w:w="2607" w:type="dxa"/>
            <w:tcBorders>
              <w:left w:val="double" w:sz="12" w:space="0" w:color="auto"/>
            </w:tcBorders>
            <w:shd w:val="clear" w:color="auto" w:fill="auto"/>
          </w:tcPr>
          <w:p w:rsidR="00653404" w:rsidRPr="00F0616E" w:rsidRDefault="00653404" w:rsidP="002340B3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rFonts w:ascii="Ford Heavy" w:hAnsi="Ford Heavy"/>
                <w:color w:val="F79646"/>
                <w:sz w:val="44"/>
                <w:szCs w:val="44"/>
              </w:rPr>
              <w:t>2</w:t>
            </w:r>
          </w:p>
        </w:tc>
      </w:tr>
      <w:tr w:rsidR="00653404" w:rsidRPr="00F0616E" w:rsidTr="00E25DB0">
        <w:trPr>
          <w:jc w:val="center"/>
        </w:trPr>
        <w:tc>
          <w:tcPr>
            <w:tcW w:w="2340" w:type="dxa"/>
            <w:vMerge/>
            <w:shd w:val="clear" w:color="auto" w:fill="auto"/>
            <w:vAlign w:val="center"/>
          </w:tcPr>
          <w:p w:rsidR="00653404" w:rsidRPr="00F0616E" w:rsidRDefault="00653404" w:rsidP="005757E3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2959" w:type="dxa"/>
            <w:shd w:val="clear" w:color="auto" w:fill="auto"/>
            <w:vAlign w:val="center"/>
          </w:tcPr>
          <w:p w:rsidR="00653404" w:rsidRPr="0023695A" w:rsidRDefault="00653404" w:rsidP="005757E3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Flash (0x2)</w:t>
            </w:r>
          </w:p>
        </w:tc>
        <w:tc>
          <w:tcPr>
            <w:tcW w:w="2831" w:type="dxa"/>
            <w:vMerge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653404" w:rsidRPr="0023695A" w:rsidRDefault="00653404" w:rsidP="005757E3">
            <w:pPr>
              <w:pStyle w:val="Table"/>
              <w:numPr>
                <w:ilvl w:val="0"/>
                <w:numId w:val="0"/>
              </w:numPr>
              <w:rPr>
                <w:szCs w:val="16"/>
              </w:rPr>
            </w:pPr>
          </w:p>
        </w:tc>
        <w:tc>
          <w:tcPr>
            <w:tcW w:w="2607" w:type="dxa"/>
            <w:tcBorders>
              <w:left w:val="double" w:sz="12" w:space="0" w:color="auto"/>
            </w:tcBorders>
            <w:shd w:val="clear" w:color="auto" w:fill="auto"/>
          </w:tcPr>
          <w:p w:rsidR="00653404" w:rsidRPr="00F0616E" w:rsidRDefault="00653404" w:rsidP="002340B3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rFonts w:ascii="Ford Heavy" w:hAnsi="Ford Heavy"/>
                <w:color w:val="F79646"/>
                <w:sz w:val="44"/>
                <w:szCs w:val="44"/>
              </w:rPr>
              <w:t xml:space="preserve"> 2</w:t>
            </w:r>
            <w:r w:rsidRPr="008A303F">
              <w:rPr>
                <w:sz w:val="32"/>
                <w:szCs w:val="32"/>
              </w:rPr>
              <w:t>*</w:t>
            </w:r>
          </w:p>
        </w:tc>
      </w:tr>
      <w:tr w:rsidR="00653404" w:rsidRPr="00F0616E" w:rsidTr="00E25DB0">
        <w:trPr>
          <w:jc w:val="center"/>
        </w:trPr>
        <w:tc>
          <w:tcPr>
            <w:tcW w:w="2340" w:type="dxa"/>
            <w:vMerge/>
            <w:shd w:val="clear" w:color="auto" w:fill="auto"/>
            <w:vAlign w:val="center"/>
          </w:tcPr>
          <w:p w:rsidR="00653404" w:rsidRPr="00F0616E" w:rsidRDefault="00653404" w:rsidP="005757E3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2959" w:type="dxa"/>
            <w:shd w:val="clear" w:color="auto" w:fill="auto"/>
            <w:vAlign w:val="center"/>
          </w:tcPr>
          <w:p w:rsidR="00653404" w:rsidRPr="0023695A" w:rsidRDefault="00653404" w:rsidP="005757E3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On (0x1)</w:t>
            </w:r>
          </w:p>
        </w:tc>
        <w:tc>
          <w:tcPr>
            <w:tcW w:w="2831" w:type="dxa"/>
            <w:vMerge w:val="restart"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653404" w:rsidRPr="0023695A" w:rsidRDefault="00653404" w:rsidP="005757E3">
            <w:pPr>
              <w:pStyle w:val="Table"/>
              <w:numPr>
                <w:ilvl w:val="0"/>
                <w:numId w:val="0"/>
              </w:numPr>
              <w:rPr>
                <w:szCs w:val="16"/>
              </w:rPr>
            </w:pPr>
            <w:r w:rsidRPr="0023695A">
              <w:rPr>
                <w:b w:val="0"/>
                <w:szCs w:val="16"/>
              </w:rPr>
              <w:t>3rd Gear (0x3)</w:t>
            </w:r>
          </w:p>
        </w:tc>
        <w:tc>
          <w:tcPr>
            <w:tcW w:w="2607" w:type="dxa"/>
            <w:tcBorders>
              <w:left w:val="double" w:sz="12" w:space="0" w:color="auto"/>
            </w:tcBorders>
            <w:shd w:val="clear" w:color="auto" w:fill="auto"/>
          </w:tcPr>
          <w:p w:rsidR="00653404" w:rsidRPr="00F0616E" w:rsidRDefault="00653404" w:rsidP="002340B3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rFonts w:ascii="Ford Heavy" w:hAnsi="Ford Heavy"/>
                <w:color w:val="F79646"/>
                <w:sz w:val="44"/>
                <w:szCs w:val="44"/>
              </w:rPr>
              <w:t>3</w:t>
            </w:r>
          </w:p>
        </w:tc>
      </w:tr>
      <w:tr w:rsidR="00653404" w:rsidRPr="00F0616E" w:rsidTr="00E25DB0">
        <w:trPr>
          <w:jc w:val="center"/>
        </w:trPr>
        <w:tc>
          <w:tcPr>
            <w:tcW w:w="2340" w:type="dxa"/>
            <w:vMerge/>
            <w:shd w:val="clear" w:color="auto" w:fill="auto"/>
            <w:vAlign w:val="center"/>
          </w:tcPr>
          <w:p w:rsidR="00653404" w:rsidRPr="00F0616E" w:rsidRDefault="00653404" w:rsidP="005757E3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2959" w:type="dxa"/>
            <w:shd w:val="clear" w:color="auto" w:fill="auto"/>
            <w:vAlign w:val="center"/>
          </w:tcPr>
          <w:p w:rsidR="00653404" w:rsidRPr="0023695A" w:rsidRDefault="00653404" w:rsidP="005757E3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Flash (0x2)</w:t>
            </w:r>
          </w:p>
        </w:tc>
        <w:tc>
          <w:tcPr>
            <w:tcW w:w="2831" w:type="dxa"/>
            <w:vMerge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653404" w:rsidRPr="0023695A" w:rsidRDefault="00653404" w:rsidP="005757E3">
            <w:pPr>
              <w:pStyle w:val="Table"/>
              <w:numPr>
                <w:ilvl w:val="0"/>
                <w:numId w:val="0"/>
              </w:numPr>
              <w:rPr>
                <w:szCs w:val="16"/>
              </w:rPr>
            </w:pPr>
          </w:p>
        </w:tc>
        <w:tc>
          <w:tcPr>
            <w:tcW w:w="2607" w:type="dxa"/>
            <w:tcBorders>
              <w:left w:val="double" w:sz="12" w:space="0" w:color="auto"/>
            </w:tcBorders>
            <w:shd w:val="clear" w:color="auto" w:fill="auto"/>
          </w:tcPr>
          <w:p w:rsidR="00653404" w:rsidRPr="00F0616E" w:rsidRDefault="00653404" w:rsidP="002340B3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rFonts w:ascii="Ford Heavy" w:hAnsi="Ford Heavy"/>
                <w:color w:val="F79646"/>
                <w:sz w:val="44"/>
                <w:szCs w:val="44"/>
              </w:rPr>
              <w:t xml:space="preserve"> 3</w:t>
            </w:r>
            <w:r w:rsidRPr="008A303F">
              <w:rPr>
                <w:sz w:val="32"/>
                <w:szCs w:val="32"/>
              </w:rPr>
              <w:t>*</w:t>
            </w:r>
          </w:p>
        </w:tc>
      </w:tr>
      <w:tr w:rsidR="00653404" w:rsidRPr="00F0616E" w:rsidTr="00E25DB0">
        <w:trPr>
          <w:jc w:val="center"/>
        </w:trPr>
        <w:tc>
          <w:tcPr>
            <w:tcW w:w="2340" w:type="dxa"/>
            <w:vMerge/>
            <w:shd w:val="clear" w:color="auto" w:fill="auto"/>
            <w:vAlign w:val="center"/>
          </w:tcPr>
          <w:p w:rsidR="00653404" w:rsidRPr="00F0616E" w:rsidRDefault="00653404" w:rsidP="005757E3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2959" w:type="dxa"/>
            <w:shd w:val="clear" w:color="auto" w:fill="auto"/>
            <w:vAlign w:val="center"/>
          </w:tcPr>
          <w:p w:rsidR="00653404" w:rsidRPr="0023695A" w:rsidRDefault="00653404" w:rsidP="005757E3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On (0x1)</w:t>
            </w:r>
          </w:p>
        </w:tc>
        <w:tc>
          <w:tcPr>
            <w:tcW w:w="2831" w:type="dxa"/>
            <w:vMerge w:val="restart"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653404" w:rsidRPr="0023695A" w:rsidRDefault="00653404" w:rsidP="005757E3">
            <w:pPr>
              <w:pStyle w:val="Table"/>
              <w:numPr>
                <w:ilvl w:val="0"/>
                <w:numId w:val="0"/>
              </w:numPr>
              <w:rPr>
                <w:szCs w:val="16"/>
              </w:rPr>
            </w:pPr>
            <w:r w:rsidRPr="0023695A">
              <w:rPr>
                <w:b w:val="0"/>
                <w:szCs w:val="16"/>
              </w:rPr>
              <w:t>4th Gear (0x4)</w:t>
            </w:r>
          </w:p>
        </w:tc>
        <w:tc>
          <w:tcPr>
            <w:tcW w:w="2607" w:type="dxa"/>
            <w:tcBorders>
              <w:left w:val="double" w:sz="12" w:space="0" w:color="auto"/>
            </w:tcBorders>
            <w:shd w:val="clear" w:color="auto" w:fill="auto"/>
          </w:tcPr>
          <w:p w:rsidR="00653404" w:rsidRPr="00F0616E" w:rsidRDefault="00653404" w:rsidP="002340B3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rFonts w:ascii="Ford Heavy" w:hAnsi="Ford Heavy"/>
                <w:color w:val="F79646"/>
                <w:sz w:val="44"/>
                <w:szCs w:val="44"/>
              </w:rPr>
              <w:t>4</w:t>
            </w:r>
          </w:p>
        </w:tc>
      </w:tr>
      <w:tr w:rsidR="00653404" w:rsidRPr="00F0616E" w:rsidTr="00E25DB0">
        <w:trPr>
          <w:jc w:val="center"/>
        </w:trPr>
        <w:tc>
          <w:tcPr>
            <w:tcW w:w="2340" w:type="dxa"/>
            <w:vMerge/>
            <w:shd w:val="clear" w:color="auto" w:fill="auto"/>
            <w:vAlign w:val="center"/>
          </w:tcPr>
          <w:p w:rsidR="00653404" w:rsidRPr="00F0616E" w:rsidRDefault="00653404" w:rsidP="005757E3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2959" w:type="dxa"/>
            <w:shd w:val="clear" w:color="auto" w:fill="auto"/>
            <w:vAlign w:val="center"/>
          </w:tcPr>
          <w:p w:rsidR="00653404" w:rsidRPr="0023695A" w:rsidRDefault="00653404" w:rsidP="005757E3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Flash (0x2)</w:t>
            </w:r>
          </w:p>
        </w:tc>
        <w:tc>
          <w:tcPr>
            <w:tcW w:w="2831" w:type="dxa"/>
            <w:vMerge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653404" w:rsidRPr="0023695A" w:rsidRDefault="00653404" w:rsidP="005757E3">
            <w:pPr>
              <w:pStyle w:val="Table"/>
              <w:numPr>
                <w:ilvl w:val="0"/>
                <w:numId w:val="0"/>
              </w:numPr>
              <w:rPr>
                <w:szCs w:val="16"/>
              </w:rPr>
            </w:pPr>
          </w:p>
        </w:tc>
        <w:tc>
          <w:tcPr>
            <w:tcW w:w="2607" w:type="dxa"/>
            <w:tcBorders>
              <w:left w:val="double" w:sz="12" w:space="0" w:color="auto"/>
            </w:tcBorders>
            <w:shd w:val="clear" w:color="auto" w:fill="auto"/>
          </w:tcPr>
          <w:p w:rsidR="00653404" w:rsidRPr="00F0616E" w:rsidRDefault="00653404" w:rsidP="00E0192F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rFonts w:ascii="Ford Heavy" w:hAnsi="Ford Heavy"/>
                <w:color w:val="F79646"/>
                <w:sz w:val="44"/>
                <w:szCs w:val="44"/>
              </w:rPr>
              <w:t xml:space="preserve"> 4</w:t>
            </w:r>
            <w:r w:rsidRPr="008A303F">
              <w:rPr>
                <w:sz w:val="32"/>
                <w:szCs w:val="32"/>
              </w:rPr>
              <w:t>*</w:t>
            </w:r>
          </w:p>
        </w:tc>
      </w:tr>
      <w:tr w:rsidR="00653404" w:rsidRPr="00F0616E" w:rsidTr="00E25DB0">
        <w:trPr>
          <w:jc w:val="center"/>
        </w:trPr>
        <w:tc>
          <w:tcPr>
            <w:tcW w:w="2340" w:type="dxa"/>
            <w:vMerge/>
            <w:shd w:val="clear" w:color="auto" w:fill="auto"/>
            <w:vAlign w:val="center"/>
          </w:tcPr>
          <w:p w:rsidR="00653404" w:rsidRPr="00F0616E" w:rsidRDefault="00653404" w:rsidP="005757E3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2959" w:type="dxa"/>
            <w:shd w:val="clear" w:color="auto" w:fill="auto"/>
            <w:vAlign w:val="center"/>
          </w:tcPr>
          <w:p w:rsidR="00653404" w:rsidRPr="0023695A" w:rsidRDefault="00653404" w:rsidP="005757E3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On (0x1)</w:t>
            </w:r>
          </w:p>
        </w:tc>
        <w:tc>
          <w:tcPr>
            <w:tcW w:w="2831" w:type="dxa"/>
            <w:vMerge w:val="restart"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653404" w:rsidRPr="0023695A" w:rsidRDefault="00653404" w:rsidP="005757E3">
            <w:pPr>
              <w:pStyle w:val="Table"/>
              <w:numPr>
                <w:ilvl w:val="0"/>
                <w:numId w:val="0"/>
              </w:numPr>
              <w:rPr>
                <w:szCs w:val="16"/>
              </w:rPr>
            </w:pPr>
            <w:r w:rsidRPr="0023695A">
              <w:rPr>
                <w:b w:val="0"/>
                <w:szCs w:val="16"/>
              </w:rPr>
              <w:t>5th Gear (0x5)</w:t>
            </w:r>
          </w:p>
        </w:tc>
        <w:tc>
          <w:tcPr>
            <w:tcW w:w="2607" w:type="dxa"/>
            <w:tcBorders>
              <w:left w:val="double" w:sz="12" w:space="0" w:color="auto"/>
            </w:tcBorders>
            <w:shd w:val="clear" w:color="auto" w:fill="auto"/>
          </w:tcPr>
          <w:p w:rsidR="00653404" w:rsidRPr="00F0616E" w:rsidRDefault="00653404" w:rsidP="002340B3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rFonts w:ascii="Ford Heavy" w:hAnsi="Ford Heavy"/>
                <w:color w:val="F79646"/>
                <w:sz w:val="44"/>
                <w:szCs w:val="44"/>
              </w:rPr>
              <w:t>5</w:t>
            </w:r>
          </w:p>
        </w:tc>
      </w:tr>
      <w:tr w:rsidR="00653404" w:rsidRPr="00F0616E" w:rsidTr="00E25DB0">
        <w:trPr>
          <w:jc w:val="center"/>
        </w:trPr>
        <w:tc>
          <w:tcPr>
            <w:tcW w:w="2340" w:type="dxa"/>
            <w:vMerge/>
            <w:shd w:val="clear" w:color="auto" w:fill="auto"/>
            <w:vAlign w:val="center"/>
          </w:tcPr>
          <w:p w:rsidR="00653404" w:rsidRPr="00F0616E" w:rsidRDefault="00653404" w:rsidP="005757E3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2959" w:type="dxa"/>
            <w:shd w:val="clear" w:color="auto" w:fill="auto"/>
            <w:vAlign w:val="center"/>
          </w:tcPr>
          <w:p w:rsidR="00653404" w:rsidRPr="0023695A" w:rsidRDefault="00653404" w:rsidP="005757E3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Flash (0x2)</w:t>
            </w:r>
          </w:p>
        </w:tc>
        <w:tc>
          <w:tcPr>
            <w:tcW w:w="2831" w:type="dxa"/>
            <w:vMerge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653404" w:rsidRPr="0023695A" w:rsidRDefault="00653404" w:rsidP="005757E3">
            <w:pPr>
              <w:pStyle w:val="Table"/>
              <w:numPr>
                <w:ilvl w:val="0"/>
                <w:numId w:val="0"/>
              </w:numPr>
              <w:rPr>
                <w:szCs w:val="16"/>
              </w:rPr>
            </w:pPr>
          </w:p>
        </w:tc>
        <w:tc>
          <w:tcPr>
            <w:tcW w:w="2607" w:type="dxa"/>
            <w:tcBorders>
              <w:left w:val="double" w:sz="12" w:space="0" w:color="auto"/>
            </w:tcBorders>
            <w:shd w:val="clear" w:color="auto" w:fill="auto"/>
          </w:tcPr>
          <w:p w:rsidR="00653404" w:rsidRPr="00F0616E" w:rsidRDefault="00653404" w:rsidP="005757E3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rFonts w:ascii="Ford Heavy" w:hAnsi="Ford Heavy"/>
                <w:color w:val="F79646"/>
                <w:sz w:val="44"/>
                <w:szCs w:val="44"/>
              </w:rPr>
              <w:t xml:space="preserve"> 5</w:t>
            </w:r>
            <w:r w:rsidRPr="008A303F">
              <w:rPr>
                <w:sz w:val="32"/>
                <w:szCs w:val="32"/>
              </w:rPr>
              <w:t>*</w:t>
            </w:r>
          </w:p>
        </w:tc>
      </w:tr>
      <w:tr w:rsidR="00653404" w:rsidRPr="00F0616E" w:rsidTr="00E25DB0">
        <w:trPr>
          <w:jc w:val="center"/>
        </w:trPr>
        <w:tc>
          <w:tcPr>
            <w:tcW w:w="2340" w:type="dxa"/>
            <w:vMerge/>
            <w:shd w:val="clear" w:color="auto" w:fill="auto"/>
            <w:vAlign w:val="center"/>
          </w:tcPr>
          <w:p w:rsidR="00653404" w:rsidRPr="00F0616E" w:rsidRDefault="00653404" w:rsidP="005757E3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2959" w:type="dxa"/>
            <w:shd w:val="clear" w:color="auto" w:fill="auto"/>
            <w:vAlign w:val="center"/>
          </w:tcPr>
          <w:p w:rsidR="00653404" w:rsidRPr="0023695A" w:rsidRDefault="00653404" w:rsidP="005757E3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On (0x1)</w:t>
            </w:r>
          </w:p>
        </w:tc>
        <w:tc>
          <w:tcPr>
            <w:tcW w:w="2831" w:type="dxa"/>
            <w:vMerge w:val="restart"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653404" w:rsidRPr="0023695A" w:rsidRDefault="00653404" w:rsidP="005757E3">
            <w:pPr>
              <w:pStyle w:val="Table"/>
              <w:numPr>
                <w:ilvl w:val="0"/>
                <w:numId w:val="0"/>
              </w:numPr>
              <w:rPr>
                <w:szCs w:val="16"/>
              </w:rPr>
            </w:pPr>
            <w:r w:rsidRPr="0023695A">
              <w:rPr>
                <w:b w:val="0"/>
                <w:szCs w:val="16"/>
              </w:rPr>
              <w:t>6th Gear (0x6)</w:t>
            </w:r>
          </w:p>
        </w:tc>
        <w:tc>
          <w:tcPr>
            <w:tcW w:w="2607" w:type="dxa"/>
            <w:tcBorders>
              <w:left w:val="double" w:sz="12" w:space="0" w:color="auto"/>
            </w:tcBorders>
            <w:shd w:val="clear" w:color="auto" w:fill="auto"/>
          </w:tcPr>
          <w:p w:rsidR="00653404" w:rsidRPr="00F0616E" w:rsidRDefault="00653404" w:rsidP="002340B3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rFonts w:ascii="Ford Heavy" w:hAnsi="Ford Heavy"/>
                <w:color w:val="F79646"/>
                <w:sz w:val="44"/>
                <w:szCs w:val="44"/>
              </w:rPr>
              <w:t>6</w:t>
            </w:r>
          </w:p>
        </w:tc>
      </w:tr>
      <w:tr w:rsidR="00653404" w:rsidRPr="00F0616E" w:rsidTr="00E25DB0">
        <w:trPr>
          <w:jc w:val="center"/>
        </w:trPr>
        <w:tc>
          <w:tcPr>
            <w:tcW w:w="2340" w:type="dxa"/>
            <w:vMerge/>
            <w:shd w:val="clear" w:color="auto" w:fill="auto"/>
            <w:vAlign w:val="center"/>
          </w:tcPr>
          <w:p w:rsidR="00653404" w:rsidRPr="00F0616E" w:rsidRDefault="00653404" w:rsidP="005757E3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2959" w:type="dxa"/>
            <w:shd w:val="clear" w:color="auto" w:fill="auto"/>
            <w:vAlign w:val="center"/>
          </w:tcPr>
          <w:p w:rsidR="00653404" w:rsidRPr="0023695A" w:rsidRDefault="00653404" w:rsidP="005757E3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Flash (0x2)</w:t>
            </w:r>
          </w:p>
        </w:tc>
        <w:tc>
          <w:tcPr>
            <w:tcW w:w="2831" w:type="dxa"/>
            <w:vMerge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653404" w:rsidRPr="0023695A" w:rsidRDefault="00653404" w:rsidP="005757E3">
            <w:pPr>
              <w:pStyle w:val="Table"/>
              <w:numPr>
                <w:ilvl w:val="0"/>
                <w:numId w:val="0"/>
              </w:numPr>
              <w:rPr>
                <w:szCs w:val="16"/>
              </w:rPr>
            </w:pPr>
          </w:p>
        </w:tc>
        <w:tc>
          <w:tcPr>
            <w:tcW w:w="2607" w:type="dxa"/>
            <w:tcBorders>
              <w:left w:val="double" w:sz="12" w:space="0" w:color="auto"/>
            </w:tcBorders>
            <w:shd w:val="clear" w:color="auto" w:fill="auto"/>
          </w:tcPr>
          <w:p w:rsidR="00653404" w:rsidRPr="00F0616E" w:rsidRDefault="00653404" w:rsidP="005757E3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rFonts w:ascii="Ford Heavy" w:hAnsi="Ford Heavy"/>
                <w:color w:val="F79646"/>
                <w:sz w:val="44"/>
                <w:szCs w:val="44"/>
              </w:rPr>
              <w:t xml:space="preserve"> 6</w:t>
            </w:r>
            <w:r w:rsidRPr="008A303F">
              <w:rPr>
                <w:sz w:val="32"/>
                <w:szCs w:val="32"/>
              </w:rPr>
              <w:t>*</w:t>
            </w:r>
          </w:p>
        </w:tc>
      </w:tr>
      <w:tr w:rsidR="00653404" w:rsidRPr="00F0616E" w:rsidTr="00E25DB0">
        <w:trPr>
          <w:jc w:val="center"/>
        </w:trPr>
        <w:tc>
          <w:tcPr>
            <w:tcW w:w="2340" w:type="dxa"/>
            <w:vMerge/>
            <w:shd w:val="clear" w:color="auto" w:fill="auto"/>
            <w:vAlign w:val="center"/>
          </w:tcPr>
          <w:p w:rsidR="00653404" w:rsidRPr="00F0616E" w:rsidRDefault="00653404" w:rsidP="005757E3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2959" w:type="dxa"/>
            <w:shd w:val="clear" w:color="auto" w:fill="auto"/>
            <w:vAlign w:val="center"/>
          </w:tcPr>
          <w:p w:rsidR="00653404" w:rsidRPr="0023695A" w:rsidRDefault="00653404" w:rsidP="005757E3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On (0x1)</w:t>
            </w:r>
          </w:p>
        </w:tc>
        <w:tc>
          <w:tcPr>
            <w:tcW w:w="2831" w:type="dxa"/>
            <w:vMerge w:val="restart"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653404" w:rsidRPr="0023695A" w:rsidRDefault="00653404" w:rsidP="005757E3">
            <w:pPr>
              <w:pStyle w:val="Table"/>
              <w:numPr>
                <w:ilvl w:val="0"/>
                <w:numId w:val="0"/>
              </w:numPr>
              <w:rPr>
                <w:szCs w:val="16"/>
              </w:rPr>
            </w:pPr>
            <w:r w:rsidRPr="0023695A">
              <w:rPr>
                <w:b w:val="0"/>
                <w:szCs w:val="16"/>
              </w:rPr>
              <w:t>7th Gear (0x7)</w:t>
            </w:r>
          </w:p>
        </w:tc>
        <w:tc>
          <w:tcPr>
            <w:tcW w:w="2607" w:type="dxa"/>
            <w:tcBorders>
              <w:left w:val="double" w:sz="12" w:space="0" w:color="auto"/>
            </w:tcBorders>
            <w:shd w:val="clear" w:color="auto" w:fill="auto"/>
          </w:tcPr>
          <w:p w:rsidR="00653404" w:rsidRPr="00F0616E" w:rsidRDefault="00653404" w:rsidP="002340B3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rFonts w:ascii="Ford Heavy" w:hAnsi="Ford Heavy"/>
                <w:color w:val="F79646"/>
                <w:sz w:val="44"/>
                <w:szCs w:val="44"/>
              </w:rPr>
              <w:t>7</w:t>
            </w:r>
          </w:p>
        </w:tc>
      </w:tr>
      <w:tr w:rsidR="00653404" w:rsidRPr="00F0616E" w:rsidTr="00E25DB0">
        <w:trPr>
          <w:jc w:val="center"/>
        </w:trPr>
        <w:tc>
          <w:tcPr>
            <w:tcW w:w="2340" w:type="dxa"/>
            <w:vMerge/>
            <w:shd w:val="clear" w:color="auto" w:fill="auto"/>
            <w:vAlign w:val="center"/>
          </w:tcPr>
          <w:p w:rsidR="00653404" w:rsidRPr="00F0616E" w:rsidRDefault="00653404" w:rsidP="005757E3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2959" w:type="dxa"/>
            <w:shd w:val="clear" w:color="auto" w:fill="auto"/>
            <w:vAlign w:val="center"/>
          </w:tcPr>
          <w:p w:rsidR="00653404" w:rsidRPr="0023695A" w:rsidRDefault="00653404" w:rsidP="005757E3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Flash (0x2)</w:t>
            </w:r>
          </w:p>
        </w:tc>
        <w:tc>
          <w:tcPr>
            <w:tcW w:w="2831" w:type="dxa"/>
            <w:vMerge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653404" w:rsidRPr="00F0616E" w:rsidRDefault="00653404" w:rsidP="005757E3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2607" w:type="dxa"/>
            <w:tcBorders>
              <w:left w:val="double" w:sz="12" w:space="0" w:color="auto"/>
            </w:tcBorders>
            <w:shd w:val="clear" w:color="auto" w:fill="auto"/>
          </w:tcPr>
          <w:p w:rsidR="00653404" w:rsidRPr="00F0616E" w:rsidRDefault="00653404" w:rsidP="005757E3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rFonts w:ascii="Ford Heavy" w:hAnsi="Ford Heavy"/>
                <w:color w:val="F79646"/>
                <w:sz w:val="44"/>
                <w:szCs w:val="44"/>
              </w:rPr>
              <w:t xml:space="preserve"> 7</w:t>
            </w:r>
            <w:r w:rsidRPr="008A303F">
              <w:rPr>
                <w:sz w:val="32"/>
                <w:szCs w:val="32"/>
              </w:rPr>
              <w:t>*</w:t>
            </w:r>
          </w:p>
        </w:tc>
      </w:tr>
      <w:tr w:rsidR="00653404" w:rsidRPr="00F0616E" w:rsidTr="00E25DB0">
        <w:trPr>
          <w:trHeight w:val="485"/>
          <w:jc w:val="center"/>
        </w:trPr>
        <w:tc>
          <w:tcPr>
            <w:tcW w:w="2340" w:type="dxa"/>
            <w:shd w:val="clear" w:color="auto" w:fill="auto"/>
            <w:vAlign w:val="center"/>
          </w:tcPr>
          <w:p w:rsidR="00653404" w:rsidRPr="0023695A" w:rsidRDefault="00653404" w:rsidP="00653404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>
              <w:rPr>
                <w:b w:val="0"/>
                <w:szCs w:val="16"/>
              </w:rPr>
              <w:t>X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653404" w:rsidRPr="0023695A" w:rsidRDefault="00653404" w:rsidP="0023695A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X</w:t>
            </w:r>
          </w:p>
        </w:tc>
        <w:tc>
          <w:tcPr>
            <w:tcW w:w="2831" w:type="dxa"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653404" w:rsidRPr="0023695A" w:rsidRDefault="00653404" w:rsidP="0023695A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Declared Missing</w:t>
            </w:r>
          </w:p>
        </w:tc>
        <w:tc>
          <w:tcPr>
            <w:tcW w:w="2607" w:type="dxa"/>
            <w:tcBorders>
              <w:left w:val="double" w:sz="12" w:space="0" w:color="auto"/>
            </w:tcBorders>
            <w:shd w:val="clear" w:color="auto" w:fill="auto"/>
            <w:vAlign w:val="center"/>
          </w:tcPr>
          <w:p w:rsidR="00653404" w:rsidRPr="0023695A" w:rsidRDefault="00653404" w:rsidP="0023695A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Dash</w:t>
            </w:r>
          </w:p>
        </w:tc>
      </w:tr>
      <w:tr w:rsidR="00653404" w:rsidRPr="00F0616E" w:rsidTr="00E25DB0">
        <w:trPr>
          <w:trHeight w:val="440"/>
          <w:jc w:val="center"/>
        </w:trPr>
        <w:tc>
          <w:tcPr>
            <w:tcW w:w="8130" w:type="dxa"/>
            <w:gridSpan w:val="3"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653404" w:rsidRPr="0023695A" w:rsidRDefault="00653404" w:rsidP="0023695A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All Other Cases</w:t>
            </w:r>
          </w:p>
        </w:tc>
        <w:tc>
          <w:tcPr>
            <w:tcW w:w="2607" w:type="dxa"/>
            <w:tcBorders>
              <w:left w:val="double" w:sz="12" w:space="0" w:color="auto"/>
            </w:tcBorders>
            <w:shd w:val="clear" w:color="auto" w:fill="auto"/>
            <w:vAlign w:val="center"/>
          </w:tcPr>
          <w:p w:rsidR="00653404" w:rsidRPr="0023695A" w:rsidRDefault="00653404" w:rsidP="0023695A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Blank</w:t>
            </w:r>
          </w:p>
        </w:tc>
      </w:tr>
    </w:tbl>
    <w:p w:rsidR="00136EC5" w:rsidRDefault="007111AA" w:rsidP="00E25DB0">
      <w:pPr>
        <w:pStyle w:val="Table"/>
        <w:numPr>
          <w:ilvl w:val="0"/>
          <w:numId w:val="0"/>
        </w:numPr>
        <w:jc w:val="left"/>
        <w:rPr>
          <w:szCs w:val="16"/>
        </w:rPr>
      </w:pPr>
      <w:r>
        <w:rPr>
          <w:sz w:val="16"/>
          <w:szCs w:val="16"/>
        </w:rPr>
        <w:tab/>
      </w:r>
      <w:r w:rsidRPr="007111AA">
        <w:rPr>
          <w:szCs w:val="16"/>
        </w:rPr>
        <w:t>* = Flash Gear value ON/Off at 2 Hz and 50%DC</w:t>
      </w:r>
    </w:p>
    <w:p w:rsidR="00E25DB0" w:rsidRDefault="00E25DB0" w:rsidP="00E25DB0">
      <w:pPr>
        <w:pStyle w:val="Table"/>
        <w:numPr>
          <w:ilvl w:val="0"/>
          <w:numId w:val="0"/>
        </w:numPr>
        <w:jc w:val="left"/>
        <w:rPr>
          <w:szCs w:val="16"/>
        </w:rPr>
      </w:pPr>
    </w:p>
    <w:p w:rsidR="00E25DB0" w:rsidRDefault="00E25DB0" w:rsidP="00E25DB0">
      <w:pPr>
        <w:pStyle w:val="Table"/>
        <w:numPr>
          <w:ilvl w:val="0"/>
          <w:numId w:val="0"/>
        </w:numPr>
        <w:jc w:val="left"/>
        <w:rPr>
          <w:szCs w:val="16"/>
        </w:rPr>
      </w:pPr>
    </w:p>
    <w:p w:rsidR="00E25DB0" w:rsidRDefault="00E25DB0" w:rsidP="00E25DB0">
      <w:pPr>
        <w:pStyle w:val="Table"/>
        <w:numPr>
          <w:ilvl w:val="0"/>
          <w:numId w:val="0"/>
        </w:numPr>
        <w:jc w:val="left"/>
        <w:rPr>
          <w:szCs w:val="16"/>
        </w:rPr>
      </w:pPr>
    </w:p>
    <w:p w:rsidR="00E25DB0" w:rsidRDefault="00E25DB0" w:rsidP="00E25DB0">
      <w:pPr>
        <w:pStyle w:val="Table"/>
        <w:numPr>
          <w:ilvl w:val="0"/>
          <w:numId w:val="0"/>
        </w:numPr>
        <w:jc w:val="left"/>
        <w:rPr>
          <w:szCs w:val="16"/>
        </w:rPr>
      </w:pPr>
    </w:p>
    <w:p w:rsidR="00E25DB0" w:rsidRDefault="00E25DB0" w:rsidP="00E25DB0">
      <w:pPr>
        <w:pStyle w:val="Table"/>
        <w:numPr>
          <w:ilvl w:val="0"/>
          <w:numId w:val="0"/>
        </w:numPr>
        <w:jc w:val="left"/>
        <w:rPr>
          <w:szCs w:val="16"/>
        </w:rPr>
      </w:pPr>
    </w:p>
    <w:p w:rsidR="00E25DB0" w:rsidRDefault="00E25DB0" w:rsidP="00E25DB0">
      <w:pPr>
        <w:pStyle w:val="Table"/>
        <w:numPr>
          <w:ilvl w:val="0"/>
          <w:numId w:val="0"/>
        </w:numPr>
        <w:jc w:val="left"/>
        <w:rPr>
          <w:szCs w:val="16"/>
        </w:rPr>
      </w:pPr>
    </w:p>
    <w:p w:rsidR="00E25DB0" w:rsidRDefault="00E25DB0" w:rsidP="00E25DB0">
      <w:pPr>
        <w:pStyle w:val="Table"/>
        <w:numPr>
          <w:ilvl w:val="0"/>
          <w:numId w:val="0"/>
        </w:numPr>
        <w:jc w:val="left"/>
        <w:rPr>
          <w:szCs w:val="16"/>
        </w:rPr>
      </w:pPr>
    </w:p>
    <w:p w:rsidR="00E821BB" w:rsidRDefault="00E821BB" w:rsidP="00E25DB0">
      <w:pPr>
        <w:pStyle w:val="Table"/>
        <w:numPr>
          <w:ilvl w:val="0"/>
          <w:numId w:val="0"/>
        </w:numPr>
        <w:jc w:val="left"/>
        <w:rPr>
          <w:szCs w:val="16"/>
        </w:rPr>
      </w:pPr>
    </w:p>
    <w:p w:rsidR="00E25DB0" w:rsidRPr="001604F7" w:rsidRDefault="00E25DB0" w:rsidP="00E25DB0">
      <w:pPr>
        <w:pStyle w:val="Table"/>
        <w:rPr>
          <w:sz w:val="16"/>
          <w:szCs w:val="16"/>
          <w:highlight w:val="yellow"/>
        </w:rPr>
      </w:pPr>
      <w:r w:rsidRPr="001604F7">
        <w:rPr>
          <w:highlight w:val="yellow"/>
        </w:rPr>
        <w:lastRenderedPageBreak/>
        <w:t>State Matrix for Gear Display RTT Value</w:t>
      </w:r>
    </w:p>
    <w:p w:rsidR="00E25DB0" w:rsidRDefault="00E25DB0" w:rsidP="00E25DB0">
      <w:pPr>
        <w:pStyle w:val="Table"/>
        <w:numPr>
          <w:ilvl w:val="0"/>
          <w:numId w:val="0"/>
        </w:numPr>
        <w:rPr>
          <w:sz w:val="16"/>
          <w:szCs w:val="16"/>
        </w:rPr>
      </w:pPr>
    </w:p>
    <w:tbl>
      <w:tblPr>
        <w:tblW w:w="0" w:type="auto"/>
        <w:jc w:val="center"/>
        <w:tblInd w:w="5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7"/>
        <w:gridCol w:w="2573"/>
        <w:gridCol w:w="2573"/>
        <w:gridCol w:w="2640"/>
      </w:tblGrid>
      <w:tr w:rsidR="00E25DB0" w:rsidRPr="00F0616E" w:rsidTr="005508ED">
        <w:trPr>
          <w:trHeight w:val="548"/>
          <w:jc w:val="center"/>
        </w:trPr>
        <w:tc>
          <w:tcPr>
            <w:tcW w:w="2340" w:type="dxa"/>
            <w:shd w:val="clear" w:color="auto" w:fill="auto"/>
            <w:vAlign w:val="center"/>
          </w:tcPr>
          <w:p w:rsidR="00E821BB" w:rsidRDefault="00E821BB" w:rsidP="00E821B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TrnIpcDsplyMde_D_Actl = 0x4 (Sport) or 0x3 (Drive) </w:t>
            </w:r>
          </w:p>
          <w:p w:rsidR="00E821BB" w:rsidRDefault="00E821BB" w:rsidP="00E821B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AND </w:t>
            </w:r>
          </w:p>
          <w:p w:rsidR="00E821BB" w:rsidRDefault="00E821BB" w:rsidP="00E821B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TrnIpcDsplyMde_D_Stat = 0x1 (On)</w:t>
            </w:r>
          </w:p>
          <w:p w:rsidR="00E821BB" w:rsidRDefault="00E821BB" w:rsidP="00E821B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(i.e. ePRNDL Display Value is </w:t>
            </w:r>
          </w:p>
          <w:p w:rsidR="00E25DB0" w:rsidRPr="00145100" w:rsidRDefault="00E821BB" w:rsidP="00E821BB">
            <w:pPr>
              <w:pStyle w:val="Table"/>
              <w:numPr>
                <w:ilvl w:val="0"/>
                <w:numId w:val="0"/>
              </w:numPr>
              <w:rPr>
                <w:szCs w:val="16"/>
              </w:rPr>
            </w:pPr>
            <w:r w:rsidRPr="00E821BB">
              <w:rPr>
                <w:b w:val="0"/>
                <w:sz w:val="16"/>
              </w:rPr>
              <w:t xml:space="preserve"> </w:t>
            </w:r>
            <w:r w:rsidRPr="00145100">
              <w:rPr>
                <w:sz w:val="16"/>
              </w:rPr>
              <w:t>“S” or "D" per ePRNDL ES)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E25DB0" w:rsidRPr="0023695A" w:rsidRDefault="00E25DB0" w:rsidP="005508ED">
            <w:pPr>
              <w:pStyle w:val="Table"/>
              <w:numPr>
                <w:ilvl w:val="0"/>
                <w:numId w:val="0"/>
              </w:numPr>
              <w:rPr>
                <w:szCs w:val="16"/>
              </w:rPr>
            </w:pPr>
            <w:r w:rsidRPr="0023695A">
              <w:rPr>
                <w:szCs w:val="16"/>
              </w:rPr>
              <w:t>TrnIpcDsplyGear_D_Stat</w:t>
            </w:r>
          </w:p>
          <w:p w:rsidR="00E25DB0" w:rsidRPr="0023695A" w:rsidRDefault="00E25DB0" w:rsidP="005508ED">
            <w:pPr>
              <w:pStyle w:val="Table"/>
              <w:numPr>
                <w:ilvl w:val="0"/>
                <w:numId w:val="0"/>
              </w:numPr>
              <w:rPr>
                <w:szCs w:val="16"/>
              </w:rPr>
            </w:pPr>
            <w:r w:rsidRPr="0023695A">
              <w:rPr>
                <w:szCs w:val="16"/>
              </w:rPr>
              <w:t>Signal</w:t>
            </w:r>
          </w:p>
        </w:tc>
        <w:tc>
          <w:tcPr>
            <w:tcW w:w="2831" w:type="dxa"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E25DB0" w:rsidRPr="0023695A" w:rsidRDefault="00E25DB0" w:rsidP="005508ED">
            <w:pPr>
              <w:pStyle w:val="Table"/>
              <w:numPr>
                <w:ilvl w:val="0"/>
                <w:numId w:val="0"/>
              </w:numPr>
              <w:rPr>
                <w:szCs w:val="16"/>
              </w:rPr>
            </w:pPr>
            <w:r w:rsidRPr="0023695A">
              <w:rPr>
                <w:szCs w:val="16"/>
              </w:rPr>
              <w:t>TrnIpcDsplyGear_D_Actl</w:t>
            </w:r>
          </w:p>
          <w:p w:rsidR="00E25DB0" w:rsidRPr="0023695A" w:rsidRDefault="00E25DB0" w:rsidP="005508ED">
            <w:pPr>
              <w:pStyle w:val="Table"/>
              <w:numPr>
                <w:ilvl w:val="0"/>
                <w:numId w:val="0"/>
              </w:numPr>
              <w:rPr>
                <w:szCs w:val="16"/>
              </w:rPr>
            </w:pPr>
            <w:r w:rsidRPr="0023695A">
              <w:rPr>
                <w:szCs w:val="16"/>
              </w:rPr>
              <w:t>Signal</w:t>
            </w:r>
          </w:p>
        </w:tc>
        <w:tc>
          <w:tcPr>
            <w:tcW w:w="2607" w:type="dxa"/>
            <w:tcBorders>
              <w:left w:val="double" w:sz="12" w:space="0" w:color="auto"/>
            </w:tcBorders>
            <w:shd w:val="clear" w:color="auto" w:fill="auto"/>
            <w:vAlign w:val="center"/>
          </w:tcPr>
          <w:p w:rsidR="00E25DB0" w:rsidRPr="0023695A" w:rsidRDefault="00E25DB0" w:rsidP="00E25DB0">
            <w:pPr>
              <w:pStyle w:val="Table"/>
              <w:numPr>
                <w:ilvl w:val="0"/>
                <w:numId w:val="0"/>
              </w:numPr>
              <w:rPr>
                <w:szCs w:val="16"/>
              </w:rPr>
            </w:pPr>
            <w:r w:rsidRPr="0023695A">
              <w:rPr>
                <w:szCs w:val="16"/>
              </w:rPr>
              <w:t>Gear_</w:t>
            </w:r>
            <w:r>
              <w:rPr>
                <w:szCs w:val="16"/>
              </w:rPr>
              <w:t>RTT_</w:t>
            </w:r>
            <w:r w:rsidRPr="0023695A">
              <w:rPr>
                <w:szCs w:val="16"/>
              </w:rPr>
              <w:t>Display_Value</w:t>
            </w:r>
          </w:p>
        </w:tc>
      </w:tr>
      <w:tr w:rsidR="00E25DB0" w:rsidRPr="00F0616E" w:rsidTr="005508ED">
        <w:trPr>
          <w:jc w:val="center"/>
        </w:trPr>
        <w:tc>
          <w:tcPr>
            <w:tcW w:w="2340" w:type="dxa"/>
            <w:vMerge w:val="restart"/>
            <w:shd w:val="clear" w:color="auto" w:fill="auto"/>
            <w:vAlign w:val="center"/>
          </w:tcPr>
          <w:p w:rsidR="00E821BB" w:rsidRPr="0023695A" w:rsidRDefault="00E821BB" w:rsidP="005508ED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>
              <w:rPr>
                <w:b w:val="0"/>
                <w:szCs w:val="16"/>
              </w:rPr>
              <w:t>True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E25DB0" w:rsidRPr="0023695A" w:rsidRDefault="00E25DB0" w:rsidP="005508ED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On (0x1)</w:t>
            </w:r>
          </w:p>
        </w:tc>
        <w:tc>
          <w:tcPr>
            <w:tcW w:w="2831" w:type="dxa"/>
            <w:vMerge w:val="restart"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E25DB0" w:rsidRPr="0023695A" w:rsidRDefault="00E25DB0" w:rsidP="005508ED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1</w:t>
            </w:r>
            <w:r w:rsidRPr="0023695A">
              <w:rPr>
                <w:b w:val="0"/>
                <w:szCs w:val="16"/>
                <w:vertAlign w:val="superscript"/>
              </w:rPr>
              <w:t>st</w:t>
            </w:r>
            <w:r w:rsidRPr="0023695A">
              <w:rPr>
                <w:b w:val="0"/>
                <w:szCs w:val="16"/>
              </w:rPr>
              <w:t xml:space="preserve"> Gear (0x1)</w:t>
            </w:r>
          </w:p>
        </w:tc>
        <w:tc>
          <w:tcPr>
            <w:tcW w:w="2607" w:type="dxa"/>
            <w:tcBorders>
              <w:left w:val="double" w:sz="12" w:space="0" w:color="auto"/>
            </w:tcBorders>
            <w:shd w:val="clear" w:color="auto" w:fill="auto"/>
          </w:tcPr>
          <w:p w:rsidR="00E25DB0" w:rsidRPr="00F0616E" w:rsidRDefault="00E25DB0" w:rsidP="005508ED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E742EB">
              <w:rPr>
                <w:rFonts w:ascii="Ford Heavy" w:hAnsi="Ford Heavy"/>
                <w:color w:val="F79646"/>
                <w:sz w:val="44"/>
                <w:szCs w:val="44"/>
              </w:rPr>
              <w:t>1</w:t>
            </w:r>
          </w:p>
        </w:tc>
      </w:tr>
      <w:tr w:rsidR="00E25DB0" w:rsidRPr="00F0616E" w:rsidTr="005508ED">
        <w:trPr>
          <w:jc w:val="center"/>
        </w:trPr>
        <w:tc>
          <w:tcPr>
            <w:tcW w:w="2340" w:type="dxa"/>
            <w:vMerge/>
            <w:shd w:val="clear" w:color="auto" w:fill="auto"/>
            <w:vAlign w:val="center"/>
          </w:tcPr>
          <w:p w:rsidR="00E25DB0" w:rsidRPr="00F0616E" w:rsidRDefault="00E25DB0" w:rsidP="005508ED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2959" w:type="dxa"/>
            <w:shd w:val="clear" w:color="auto" w:fill="auto"/>
            <w:vAlign w:val="center"/>
          </w:tcPr>
          <w:p w:rsidR="00E25DB0" w:rsidRPr="0023695A" w:rsidRDefault="00E25DB0" w:rsidP="005508ED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Flash (0x2)</w:t>
            </w:r>
          </w:p>
        </w:tc>
        <w:tc>
          <w:tcPr>
            <w:tcW w:w="2831" w:type="dxa"/>
            <w:vMerge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E25DB0" w:rsidRPr="0023695A" w:rsidRDefault="00E25DB0" w:rsidP="005508ED">
            <w:pPr>
              <w:pStyle w:val="Table"/>
              <w:numPr>
                <w:ilvl w:val="0"/>
                <w:numId w:val="0"/>
              </w:numPr>
              <w:rPr>
                <w:szCs w:val="16"/>
              </w:rPr>
            </w:pPr>
          </w:p>
        </w:tc>
        <w:tc>
          <w:tcPr>
            <w:tcW w:w="2607" w:type="dxa"/>
            <w:tcBorders>
              <w:left w:val="double" w:sz="12" w:space="0" w:color="auto"/>
            </w:tcBorders>
            <w:shd w:val="clear" w:color="auto" w:fill="auto"/>
          </w:tcPr>
          <w:p w:rsidR="00E25DB0" w:rsidRPr="00F0616E" w:rsidRDefault="00E25DB0" w:rsidP="005508ED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rFonts w:ascii="Ford Heavy" w:hAnsi="Ford Heavy"/>
                <w:color w:val="F79646"/>
                <w:sz w:val="44"/>
                <w:szCs w:val="44"/>
              </w:rPr>
              <w:t xml:space="preserve"> </w:t>
            </w:r>
            <w:r w:rsidRPr="00E742EB">
              <w:rPr>
                <w:rFonts w:ascii="Ford Heavy" w:hAnsi="Ford Heavy"/>
                <w:color w:val="F79646"/>
                <w:sz w:val="44"/>
                <w:szCs w:val="44"/>
              </w:rPr>
              <w:t>1</w:t>
            </w:r>
            <w:r w:rsidRPr="008A303F">
              <w:rPr>
                <w:sz w:val="32"/>
                <w:szCs w:val="32"/>
              </w:rPr>
              <w:t>*</w:t>
            </w:r>
          </w:p>
        </w:tc>
      </w:tr>
      <w:tr w:rsidR="00E25DB0" w:rsidRPr="00F0616E" w:rsidTr="005508ED">
        <w:trPr>
          <w:jc w:val="center"/>
        </w:trPr>
        <w:tc>
          <w:tcPr>
            <w:tcW w:w="2340" w:type="dxa"/>
            <w:vMerge/>
            <w:shd w:val="clear" w:color="auto" w:fill="auto"/>
            <w:vAlign w:val="center"/>
          </w:tcPr>
          <w:p w:rsidR="00E25DB0" w:rsidRPr="00F0616E" w:rsidRDefault="00E25DB0" w:rsidP="005508ED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2959" w:type="dxa"/>
            <w:shd w:val="clear" w:color="auto" w:fill="auto"/>
            <w:vAlign w:val="center"/>
          </w:tcPr>
          <w:p w:rsidR="00E25DB0" w:rsidRPr="0023695A" w:rsidRDefault="00E25DB0" w:rsidP="005508ED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On (0x1)</w:t>
            </w:r>
          </w:p>
        </w:tc>
        <w:tc>
          <w:tcPr>
            <w:tcW w:w="2831" w:type="dxa"/>
            <w:vMerge w:val="restart"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E25DB0" w:rsidRPr="0023695A" w:rsidRDefault="00E25DB0" w:rsidP="005508ED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2</w:t>
            </w:r>
            <w:r w:rsidRPr="0023695A">
              <w:rPr>
                <w:b w:val="0"/>
                <w:szCs w:val="16"/>
                <w:vertAlign w:val="superscript"/>
              </w:rPr>
              <w:t>nd</w:t>
            </w:r>
            <w:r w:rsidRPr="0023695A">
              <w:rPr>
                <w:b w:val="0"/>
                <w:szCs w:val="16"/>
              </w:rPr>
              <w:t xml:space="preserve"> Gear (0x2)</w:t>
            </w:r>
          </w:p>
        </w:tc>
        <w:tc>
          <w:tcPr>
            <w:tcW w:w="2607" w:type="dxa"/>
            <w:tcBorders>
              <w:left w:val="double" w:sz="12" w:space="0" w:color="auto"/>
            </w:tcBorders>
            <w:shd w:val="clear" w:color="auto" w:fill="auto"/>
          </w:tcPr>
          <w:p w:rsidR="00E25DB0" w:rsidRPr="00F0616E" w:rsidRDefault="00E25DB0" w:rsidP="005508ED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rFonts w:ascii="Ford Heavy" w:hAnsi="Ford Heavy"/>
                <w:color w:val="F79646"/>
                <w:sz w:val="44"/>
                <w:szCs w:val="44"/>
              </w:rPr>
              <w:t>2</w:t>
            </w:r>
          </w:p>
        </w:tc>
      </w:tr>
      <w:tr w:rsidR="00E25DB0" w:rsidRPr="00F0616E" w:rsidTr="005508ED">
        <w:trPr>
          <w:jc w:val="center"/>
        </w:trPr>
        <w:tc>
          <w:tcPr>
            <w:tcW w:w="2340" w:type="dxa"/>
            <w:vMerge/>
            <w:shd w:val="clear" w:color="auto" w:fill="auto"/>
            <w:vAlign w:val="center"/>
          </w:tcPr>
          <w:p w:rsidR="00E25DB0" w:rsidRPr="00F0616E" w:rsidRDefault="00E25DB0" w:rsidP="005508ED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2959" w:type="dxa"/>
            <w:shd w:val="clear" w:color="auto" w:fill="auto"/>
            <w:vAlign w:val="center"/>
          </w:tcPr>
          <w:p w:rsidR="00E25DB0" w:rsidRPr="0023695A" w:rsidRDefault="00E25DB0" w:rsidP="005508ED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Flash (0x2)</w:t>
            </w:r>
          </w:p>
        </w:tc>
        <w:tc>
          <w:tcPr>
            <w:tcW w:w="2831" w:type="dxa"/>
            <w:vMerge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E25DB0" w:rsidRPr="0023695A" w:rsidRDefault="00E25DB0" w:rsidP="005508ED">
            <w:pPr>
              <w:pStyle w:val="Table"/>
              <w:numPr>
                <w:ilvl w:val="0"/>
                <w:numId w:val="0"/>
              </w:numPr>
              <w:rPr>
                <w:szCs w:val="16"/>
              </w:rPr>
            </w:pPr>
          </w:p>
        </w:tc>
        <w:tc>
          <w:tcPr>
            <w:tcW w:w="2607" w:type="dxa"/>
            <w:tcBorders>
              <w:left w:val="double" w:sz="12" w:space="0" w:color="auto"/>
            </w:tcBorders>
            <w:shd w:val="clear" w:color="auto" w:fill="auto"/>
          </w:tcPr>
          <w:p w:rsidR="00E25DB0" w:rsidRPr="00F0616E" w:rsidRDefault="00E25DB0" w:rsidP="005508ED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rFonts w:ascii="Ford Heavy" w:hAnsi="Ford Heavy"/>
                <w:color w:val="F79646"/>
                <w:sz w:val="44"/>
                <w:szCs w:val="44"/>
              </w:rPr>
              <w:t xml:space="preserve"> 2</w:t>
            </w:r>
            <w:r w:rsidRPr="008A303F">
              <w:rPr>
                <w:sz w:val="32"/>
                <w:szCs w:val="32"/>
              </w:rPr>
              <w:t>*</w:t>
            </w:r>
          </w:p>
        </w:tc>
      </w:tr>
      <w:tr w:rsidR="00E25DB0" w:rsidRPr="00F0616E" w:rsidTr="005508ED">
        <w:trPr>
          <w:jc w:val="center"/>
        </w:trPr>
        <w:tc>
          <w:tcPr>
            <w:tcW w:w="2340" w:type="dxa"/>
            <w:vMerge/>
            <w:shd w:val="clear" w:color="auto" w:fill="auto"/>
            <w:vAlign w:val="center"/>
          </w:tcPr>
          <w:p w:rsidR="00E25DB0" w:rsidRPr="00F0616E" w:rsidRDefault="00E25DB0" w:rsidP="005508ED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2959" w:type="dxa"/>
            <w:shd w:val="clear" w:color="auto" w:fill="auto"/>
            <w:vAlign w:val="center"/>
          </w:tcPr>
          <w:p w:rsidR="00E25DB0" w:rsidRPr="0023695A" w:rsidRDefault="00E25DB0" w:rsidP="005508ED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On (0x1)</w:t>
            </w:r>
          </w:p>
        </w:tc>
        <w:tc>
          <w:tcPr>
            <w:tcW w:w="2831" w:type="dxa"/>
            <w:vMerge w:val="restart"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E25DB0" w:rsidRPr="0023695A" w:rsidRDefault="00E25DB0" w:rsidP="005508ED">
            <w:pPr>
              <w:pStyle w:val="Table"/>
              <w:numPr>
                <w:ilvl w:val="0"/>
                <w:numId w:val="0"/>
              </w:numPr>
              <w:rPr>
                <w:szCs w:val="16"/>
              </w:rPr>
            </w:pPr>
            <w:r w:rsidRPr="0023695A">
              <w:rPr>
                <w:b w:val="0"/>
                <w:szCs w:val="16"/>
              </w:rPr>
              <w:t>3rd Gear (0x3)</w:t>
            </w:r>
          </w:p>
        </w:tc>
        <w:tc>
          <w:tcPr>
            <w:tcW w:w="2607" w:type="dxa"/>
            <w:tcBorders>
              <w:left w:val="double" w:sz="12" w:space="0" w:color="auto"/>
            </w:tcBorders>
            <w:shd w:val="clear" w:color="auto" w:fill="auto"/>
          </w:tcPr>
          <w:p w:rsidR="00E25DB0" w:rsidRPr="00F0616E" w:rsidRDefault="00E25DB0" w:rsidP="005508ED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rFonts w:ascii="Ford Heavy" w:hAnsi="Ford Heavy"/>
                <w:color w:val="F79646"/>
                <w:sz w:val="44"/>
                <w:szCs w:val="44"/>
              </w:rPr>
              <w:t>3</w:t>
            </w:r>
          </w:p>
        </w:tc>
      </w:tr>
      <w:tr w:rsidR="00E25DB0" w:rsidRPr="00F0616E" w:rsidTr="005508ED">
        <w:trPr>
          <w:jc w:val="center"/>
        </w:trPr>
        <w:tc>
          <w:tcPr>
            <w:tcW w:w="2340" w:type="dxa"/>
            <w:vMerge/>
            <w:shd w:val="clear" w:color="auto" w:fill="auto"/>
            <w:vAlign w:val="center"/>
          </w:tcPr>
          <w:p w:rsidR="00E25DB0" w:rsidRPr="00F0616E" w:rsidRDefault="00E25DB0" w:rsidP="005508ED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2959" w:type="dxa"/>
            <w:shd w:val="clear" w:color="auto" w:fill="auto"/>
            <w:vAlign w:val="center"/>
          </w:tcPr>
          <w:p w:rsidR="00E25DB0" w:rsidRPr="0023695A" w:rsidRDefault="00E25DB0" w:rsidP="005508ED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Flash (0x2)</w:t>
            </w:r>
          </w:p>
        </w:tc>
        <w:tc>
          <w:tcPr>
            <w:tcW w:w="2831" w:type="dxa"/>
            <w:vMerge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E25DB0" w:rsidRPr="0023695A" w:rsidRDefault="00E25DB0" w:rsidP="005508ED">
            <w:pPr>
              <w:pStyle w:val="Table"/>
              <w:numPr>
                <w:ilvl w:val="0"/>
                <w:numId w:val="0"/>
              </w:numPr>
              <w:rPr>
                <w:szCs w:val="16"/>
              </w:rPr>
            </w:pPr>
          </w:p>
        </w:tc>
        <w:tc>
          <w:tcPr>
            <w:tcW w:w="2607" w:type="dxa"/>
            <w:tcBorders>
              <w:left w:val="double" w:sz="12" w:space="0" w:color="auto"/>
            </w:tcBorders>
            <w:shd w:val="clear" w:color="auto" w:fill="auto"/>
          </w:tcPr>
          <w:p w:rsidR="00E25DB0" w:rsidRPr="00F0616E" w:rsidRDefault="00E25DB0" w:rsidP="005508ED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rFonts w:ascii="Ford Heavy" w:hAnsi="Ford Heavy"/>
                <w:color w:val="F79646"/>
                <w:sz w:val="44"/>
                <w:szCs w:val="44"/>
              </w:rPr>
              <w:t xml:space="preserve"> 3</w:t>
            </w:r>
            <w:r w:rsidRPr="008A303F">
              <w:rPr>
                <w:sz w:val="32"/>
                <w:szCs w:val="32"/>
              </w:rPr>
              <w:t>*</w:t>
            </w:r>
          </w:p>
        </w:tc>
      </w:tr>
      <w:tr w:rsidR="00E25DB0" w:rsidRPr="00F0616E" w:rsidTr="005508ED">
        <w:trPr>
          <w:jc w:val="center"/>
        </w:trPr>
        <w:tc>
          <w:tcPr>
            <w:tcW w:w="2340" w:type="dxa"/>
            <w:vMerge/>
            <w:shd w:val="clear" w:color="auto" w:fill="auto"/>
            <w:vAlign w:val="center"/>
          </w:tcPr>
          <w:p w:rsidR="00E25DB0" w:rsidRPr="00F0616E" w:rsidRDefault="00E25DB0" w:rsidP="005508ED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2959" w:type="dxa"/>
            <w:shd w:val="clear" w:color="auto" w:fill="auto"/>
            <w:vAlign w:val="center"/>
          </w:tcPr>
          <w:p w:rsidR="00E25DB0" w:rsidRPr="0023695A" w:rsidRDefault="00E25DB0" w:rsidP="005508ED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On (0x1)</w:t>
            </w:r>
          </w:p>
        </w:tc>
        <w:tc>
          <w:tcPr>
            <w:tcW w:w="2831" w:type="dxa"/>
            <w:vMerge w:val="restart"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E25DB0" w:rsidRPr="0023695A" w:rsidRDefault="00E25DB0" w:rsidP="005508ED">
            <w:pPr>
              <w:pStyle w:val="Table"/>
              <w:numPr>
                <w:ilvl w:val="0"/>
                <w:numId w:val="0"/>
              </w:numPr>
              <w:rPr>
                <w:szCs w:val="16"/>
              </w:rPr>
            </w:pPr>
            <w:r w:rsidRPr="0023695A">
              <w:rPr>
                <w:b w:val="0"/>
                <w:szCs w:val="16"/>
              </w:rPr>
              <w:t>4th Gear (0x4)</w:t>
            </w:r>
          </w:p>
        </w:tc>
        <w:tc>
          <w:tcPr>
            <w:tcW w:w="2607" w:type="dxa"/>
            <w:tcBorders>
              <w:left w:val="double" w:sz="12" w:space="0" w:color="auto"/>
            </w:tcBorders>
            <w:shd w:val="clear" w:color="auto" w:fill="auto"/>
          </w:tcPr>
          <w:p w:rsidR="00E25DB0" w:rsidRPr="00F0616E" w:rsidRDefault="00E25DB0" w:rsidP="005508ED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rFonts w:ascii="Ford Heavy" w:hAnsi="Ford Heavy"/>
                <w:color w:val="F79646"/>
                <w:sz w:val="44"/>
                <w:szCs w:val="44"/>
              </w:rPr>
              <w:t>4</w:t>
            </w:r>
          </w:p>
        </w:tc>
      </w:tr>
      <w:tr w:rsidR="00E25DB0" w:rsidRPr="00F0616E" w:rsidTr="005508ED">
        <w:trPr>
          <w:jc w:val="center"/>
        </w:trPr>
        <w:tc>
          <w:tcPr>
            <w:tcW w:w="2340" w:type="dxa"/>
            <w:vMerge/>
            <w:shd w:val="clear" w:color="auto" w:fill="auto"/>
            <w:vAlign w:val="center"/>
          </w:tcPr>
          <w:p w:rsidR="00E25DB0" w:rsidRPr="00F0616E" w:rsidRDefault="00E25DB0" w:rsidP="005508ED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2959" w:type="dxa"/>
            <w:shd w:val="clear" w:color="auto" w:fill="auto"/>
            <w:vAlign w:val="center"/>
          </w:tcPr>
          <w:p w:rsidR="00E25DB0" w:rsidRPr="0023695A" w:rsidRDefault="00E25DB0" w:rsidP="005508ED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Flash (0x2)</w:t>
            </w:r>
          </w:p>
        </w:tc>
        <w:tc>
          <w:tcPr>
            <w:tcW w:w="2831" w:type="dxa"/>
            <w:vMerge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E25DB0" w:rsidRPr="0023695A" w:rsidRDefault="00E25DB0" w:rsidP="005508ED">
            <w:pPr>
              <w:pStyle w:val="Table"/>
              <w:numPr>
                <w:ilvl w:val="0"/>
                <w:numId w:val="0"/>
              </w:numPr>
              <w:rPr>
                <w:szCs w:val="16"/>
              </w:rPr>
            </w:pPr>
          </w:p>
        </w:tc>
        <w:tc>
          <w:tcPr>
            <w:tcW w:w="2607" w:type="dxa"/>
            <w:tcBorders>
              <w:left w:val="double" w:sz="12" w:space="0" w:color="auto"/>
            </w:tcBorders>
            <w:shd w:val="clear" w:color="auto" w:fill="auto"/>
          </w:tcPr>
          <w:p w:rsidR="00E25DB0" w:rsidRPr="00F0616E" w:rsidRDefault="00E25DB0" w:rsidP="005508ED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rFonts w:ascii="Ford Heavy" w:hAnsi="Ford Heavy"/>
                <w:color w:val="F79646"/>
                <w:sz w:val="44"/>
                <w:szCs w:val="44"/>
              </w:rPr>
              <w:t xml:space="preserve"> 4</w:t>
            </w:r>
            <w:r w:rsidRPr="008A303F">
              <w:rPr>
                <w:sz w:val="32"/>
                <w:szCs w:val="32"/>
              </w:rPr>
              <w:t>*</w:t>
            </w:r>
          </w:p>
        </w:tc>
      </w:tr>
      <w:tr w:rsidR="00E25DB0" w:rsidRPr="00F0616E" w:rsidTr="005508ED">
        <w:trPr>
          <w:jc w:val="center"/>
        </w:trPr>
        <w:tc>
          <w:tcPr>
            <w:tcW w:w="2340" w:type="dxa"/>
            <w:vMerge/>
            <w:shd w:val="clear" w:color="auto" w:fill="auto"/>
            <w:vAlign w:val="center"/>
          </w:tcPr>
          <w:p w:rsidR="00E25DB0" w:rsidRPr="00F0616E" w:rsidRDefault="00E25DB0" w:rsidP="005508ED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2959" w:type="dxa"/>
            <w:shd w:val="clear" w:color="auto" w:fill="auto"/>
            <w:vAlign w:val="center"/>
          </w:tcPr>
          <w:p w:rsidR="00E25DB0" w:rsidRPr="0023695A" w:rsidRDefault="00E25DB0" w:rsidP="005508ED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On (0x1)</w:t>
            </w:r>
          </w:p>
        </w:tc>
        <w:tc>
          <w:tcPr>
            <w:tcW w:w="2831" w:type="dxa"/>
            <w:vMerge w:val="restart"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E25DB0" w:rsidRPr="0023695A" w:rsidRDefault="00E25DB0" w:rsidP="005508ED">
            <w:pPr>
              <w:pStyle w:val="Table"/>
              <w:numPr>
                <w:ilvl w:val="0"/>
                <w:numId w:val="0"/>
              </w:numPr>
              <w:rPr>
                <w:szCs w:val="16"/>
              </w:rPr>
            </w:pPr>
            <w:r w:rsidRPr="0023695A">
              <w:rPr>
                <w:b w:val="0"/>
                <w:szCs w:val="16"/>
              </w:rPr>
              <w:t>5th Gear (0x5)</w:t>
            </w:r>
          </w:p>
        </w:tc>
        <w:tc>
          <w:tcPr>
            <w:tcW w:w="2607" w:type="dxa"/>
            <w:tcBorders>
              <w:left w:val="double" w:sz="12" w:space="0" w:color="auto"/>
            </w:tcBorders>
            <w:shd w:val="clear" w:color="auto" w:fill="auto"/>
          </w:tcPr>
          <w:p w:rsidR="00E25DB0" w:rsidRPr="00F0616E" w:rsidRDefault="00E25DB0" w:rsidP="005508ED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rFonts w:ascii="Ford Heavy" w:hAnsi="Ford Heavy"/>
                <w:color w:val="F79646"/>
                <w:sz w:val="44"/>
                <w:szCs w:val="44"/>
              </w:rPr>
              <w:t>5</w:t>
            </w:r>
          </w:p>
        </w:tc>
      </w:tr>
      <w:tr w:rsidR="00E25DB0" w:rsidRPr="00F0616E" w:rsidTr="005508ED">
        <w:trPr>
          <w:jc w:val="center"/>
        </w:trPr>
        <w:tc>
          <w:tcPr>
            <w:tcW w:w="2340" w:type="dxa"/>
            <w:vMerge/>
            <w:shd w:val="clear" w:color="auto" w:fill="auto"/>
            <w:vAlign w:val="center"/>
          </w:tcPr>
          <w:p w:rsidR="00E25DB0" w:rsidRPr="00F0616E" w:rsidRDefault="00E25DB0" w:rsidP="005508ED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2959" w:type="dxa"/>
            <w:shd w:val="clear" w:color="auto" w:fill="auto"/>
            <w:vAlign w:val="center"/>
          </w:tcPr>
          <w:p w:rsidR="00E25DB0" w:rsidRPr="0023695A" w:rsidRDefault="00E25DB0" w:rsidP="005508ED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Flash (0x2)</w:t>
            </w:r>
          </w:p>
        </w:tc>
        <w:tc>
          <w:tcPr>
            <w:tcW w:w="2831" w:type="dxa"/>
            <w:vMerge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E25DB0" w:rsidRPr="0023695A" w:rsidRDefault="00E25DB0" w:rsidP="005508ED">
            <w:pPr>
              <w:pStyle w:val="Table"/>
              <w:numPr>
                <w:ilvl w:val="0"/>
                <w:numId w:val="0"/>
              </w:numPr>
              <w:rPr>
                <w:szCs w:val="16"/>
              </w:rPr>
            </w:pPr>
          </w:p>
        </w:tc>
        <w:tc>
          <w:tcPr>
            <w:tcW w:w="2607" w:type="dxa"/>
            <w:tcBorders>
              <w:left w:val="double" w:sz="12" w:space="0" w:color="auto"/>
            </w:tcBorders>
            <w:shd w:val="clear" w:color="auto" w:fill="auto"/>
          </w:tcPr>
          <w:p w:rsidR="00E25DB0" w:rsidRPr="00F0616E" w:rsidRDefault="00E25DB0" w:rsidP="005508ED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rFonts w:ascii="Ford Heavy" w:hAnsi="Ford Heavy"/>
                <w:color w:val="F79646"/>
                <w:sz w:val="44"/>
                <w:szCs w:val="44"/>
              </w:rPr>
              <w:t xml:space="preserve"> 5</w:t>
            </w:r>
            <w:r w:rsidRPr="008A303F">
              <w:rPr>
                <w:sz w:val="32"/>
                <w:szCs w:val="32"/>
              </w:rPr>
              <w:t>*</w:t>
            </w:r>
          </w:p>
        </w:tc>
      </w:tr>
      <w:tr w:rsidR="00E25DB0" w:rsidRPr="00F0616E" w:rsidTr="005508ED">
        <w:trPr>
          <w:jc w:val="center"/>
        </w:trPr>
        <w:tc>
          <w:tcPr>
            <w:tcW w:w="2340" w:type="dxa"/>
            <w:vMerge/>
            <w:shd w:val="clear" w:color="auto" w:fill="auto"/>
            <w:vAlign w:val="center"/>
          </w:tcPr>
          <w:p w:rsidR="00E25DB0" w:rsidRPr="00F0616E" w:rsidRDefault="00E25DB0" w:rsidP="005508ED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2959" w:type="dxa"/>
            <w:shd w:val="clear" w:color="auto" w:fill="auto"/>
            <w:vAlign w:val="center"/>
          </w:tcPr>
          <w:p w:rsidR="00E25DB0" w:rsidRPr="0023695A" w:rsidRDefault="00E25DB0" w:rsidP="005508ED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On (0x1)</w:t>
            </w:r>
          </w:p>
        </w:tc>
        <w:tc>
          <w:tcPr>
            <w:tcW w:w="2831" w:type="dxa"/>
            <w:vMerge w:val="restart"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E25DB0" w:rsidRPr="0023695A" w:rsidRDefault="00E25DB0" w:rsidP="005508ED">
            <w:pPr>
              <w:pStyle w:val="Table"/>
              <w:numPr>
                <w:ilvl w:val="0"/>
                <w:numId w:val="0"/>
              </w:numPr>
              <w:rPr>
                <w:szCs w:val="16"/>
              </w:rPr>
            </w:pPr>
            <w:r w:rsidRPr="0023695A">
              <w:rPr>
                <w:b w:val="0"/>
                <w:szCs w:val="16"/>
              </w:rPr>
              <w:t>6th Gear (0x6)</w:t>
            </w:r>
          </w:p>
        </w:tc>
        <w:tc>
          <w:tcPr>
            <w:tcW w:w="2607" w:type="dxa"/>
            <w:tcBorders>
              <w:left w:val="double" w:sz="12" w:space="0" w:color="auto"/>
            </w:tcBorders>
            <w:shd w:val="clear" w:color="auto" w:fill="auto"/>
          </w:tcPr>
          <w:p w:rsidR="00E25DB0" w:rsidRPr="00F0616E" w:rsidRDefault="00E25DB0" w:rsidP="005508ED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rFonts w:ascii="Ford Heavy" w:hAnsi="Ford Heavy"/>
                <w:color w:val="F79646"/>
                <w:sz w:val="44"/>
                <w:szCs w:val="44"/>
              </w:rPr>
              <w:t>6</w:t>
            </w:r>
          </w:p>
        </w:tc>
      </w:tr>
      <w:tr w:rsidR="00E25DB0" w:rsidRPr="00F0616E" w:rsidTr="005508ED">
        <w:trPr>
          <w:jc w:val="center"/>
        </w:trPr>
        <w:tc>
          <w:tcPr>
            <w:tcW w:w="2340" w:type="dxa"/>
            <w:vMerge/>
            <w:shd w:val="clear" w:color="auto" w:fill="auto"/>
            <w:vAlign w:val="center"/>
          </w:tcPr>
          <w:p w:rsidR="00E25DB0" w:rsidRPr="00F0616E" w:rsidRDefault="00E25DB0" w:rsidP="005508ED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2959" w:type="dxa"/>
            <w:shd w:val="clear" w:color="auto" w:fill="auto"/>
            <w:vAlign w:val="center"/>
          </w:tcPr>
          <w:p w:rsidR="00E25DB0" w:rsidRPr="0023695A" w:rsidRDefault="00E25DB0" w:rsidP="005508ED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Flash (0x2)</w:t>
            </w:r>
          </w:p>
        </w:tc>
        <w:tc>
          <w:tcPr>
            <w:tcW w:w="2831" w:type="dxa"/>
            <w:vMerge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E25DB0" w:rsidRPr="0023695A" w:rsidRDefault="00E25DB0" w:rsidP="005508ED">
            <w:pPr>
              <w:pStyle w:val="Table"/>
              <w:numPr>
                <w:ilvl w:val="0"/>
                <w:numId w:val="0"/>
              </w:numPr>
              <w:rPr>
                <w:szCs w:val="16"/>
              </w:rPr>
            </w:pPr>
          </w:p>
        </w:tc>
        <w:tc>
          <w:tcPr>
            <w:tcW w:w="2607" w:type="dxa"/>
            <w:tcBorders>
              <w:left w:val="double" w:sz="12" w:space="0" w:color="auto"/>
            </w:tcBorders>
            <w:shd w:val="clear" w:color="auto" w:fill="auto"/>
          </w:tcPr>
          <w:p w:rsidR="00E25DB0" w:rsidRPr="00F0616E" w:rsidRDefault="00E25DB0" w:rsidP="005508ED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rFonts w:ascii="Ford Heavy" w:hAnsi="Ford Heavy"/>
                <w:color w:val="F79646"/>
                <w:sz w:val="44"/>
                <w:szCs w:val="44"/>
              </w:rPr>
              <w:t xml:space="preserve"> 6</w:t>
            </w:r>
            <w:r w:rsidRPr="008A303F">
              <w:rPr>
                <w:sz w:val="32"/>
                <w:szCs w:val="32"/>
              </w:rPr>
              <w:t>*</w:t>
            </w:r>
          </w:p>
        </w:tc>
      </w:tr>
      <w:tr w:rsidR="00E25DB0" w:rsidRPr="00F0616E" w:rsidTr="005508ED">
        <w:trPr>
          <w:jc w:val="center"/>
        </w:trPr>
        <w:tc>
          <w:tcPr>
            <w:tcW w:w="2340" w:type="dxa"/>
            <w:vMerge/>
            <w:shd w:val="clear" w:color="auto" w:fill="auto"/>
            <w:vAlign w:val="center"/>
          </w:tcPr>
          <w:p w:rsidR="00E25DB0" w:rsidRPr="00F0616E" w:rsidRDefault="00E25DB0" w:rsidP="005508ED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2959" w:type="dxa"/>
            <w:shd w:val="clear" w:color="auto" w:fill="auto"/>
            <w:vAlign w:val="center"/>
          </w:tcPr>
          <w:p w:rsidR="00E25DB0" w:rsidRPr="0023695A" w:rsidRDefault="00E25DB0" w:rsidP="005508ED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On (0x1)</w:t>
            </w:r>
          </w:p>
        </w:tc>
        <w:tc>
          <w:tcPr>
            <w:tcW w:w="2831" w:type="dxa"/>
            <w:vMerge w:val="restart"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E25DB0" w:rsidRPr="0023695A" w:rsidRDefault="00E25DB0" w:rsidP="005508ED">
            <w:pPr>
              <w:pStyle w:val="Table"/>
              <w:numPr>
                <w:ilvl w:val="0"/>
                <w:numId w:val="0"/>
              </w:numPr>
              <w:rPr>
                <w:szCs w:val="16"/>
              </w:rPr>
            </w:pPr>
            <w:r w:rsidRPr="0023695A">
              <w:rPr>
                <w:b w:val="0"/>
                <w:szCs w:val="16"/>
              </w:rPr>
              <w:t>7th Gear (0x7)</w:t>
            </w:r>
          </w:p>
        </w:tc>
        <w:tc>
          <w:tcPr>
            <w:tcW w:w="2607" w:type="dxa"/>
            <w:tcBorders>
              <w:left w:val="double" w:sz="12" w:space="0" w:color="auto"/>
            </w:tcBorders>
            <w:shd w:val="clear" w:color="auto" w:fill="auto"/>
          </w:tcPr>
          <w:p w:rsidR="00E25DB0" w:rsidRPr="00F0616E" w:rsidRDefault="00E25DB0" w:rsidP="005508ED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rFonts w:ascii="Ford Heavy" w:hAnsi="Ford Heavy"/>
                <w:color w:val="F79646"/>
                <w:sz w:val="44"/>
                <w:szCs w:val="44"/>
              </w:rPr>
              <w:t>7</w:t>
            </w:r>
          </w:p>
        </w:tc>
      </w:tr>
      <w:tr w:rsidR="00E25DB0" w:rsidRPr="00F0616E" w:rsidTr="005508ED">
        <w:trPr>
          <w:jc w:val="center"/>
        </w:trPr>
        <w:tc>
          <w:tcPr>
            <w:tcW w:w="2340" w:type="dxa"/>
            <w:vMerge/>
            <w:shd w:val="clear" w:color="auto" w:fill="auto"/>
            <w:vAlign w:val="center"/>
          </w:tcPr>
          <w:p w:rsidR="00E25DB0" w:rsidRPr="00F0616E" w:rsidRDefault="00E25DB0" w:rsidP="005508ED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2959" w:type="dxa"/>
            <w:shd w:val="clear" w:color="auto" w:fill="auto"/>
            <w:vAlign w:val="center"/>
          </w:tcPr>
          <w:p w:rsidR="00E25DB0" w:rsidRPr="0023695A" w:rsidRDefault="00E25DB0" w:rsidP="005508ED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Flash (0x2)</w:t>
            </w:r>
          </w:p>
        </w:tc>
        <w:tc>
          <w:tcPr>
            <w:tcW w:w="2831" w:type="dxa"/>
            <w:vMerge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E25DB0" w:rsidRPr="00F0616E" w:rsidRDefault="00E25DB0" w:rsidP="005508ED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2607" w:type="dxa"/>
            <w:tcBorders>
              <w:left w:val="double" w:sz="12" w:space="0" w:color="auto"/>
            </w:tcBorders>
            <w:shd w:val="clear" w:color="auto" w:fill="auto"/>
          </w:tcPr>
          <w:p w:rsidR="00E25DB0" w:rsidRPr="00F0616E" w:rsidRDefault="00E25DB0" w:rsidP="005508ED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rFonts w:ascii="Ford Heavy" w:hAnsi="Ford Heavy"/>
                <w:color w:val="F79646"/>
                <w:sz w:val="44"/>
                <w:szCs w:val="44"/>
              </w:rPr>
              <w:t xml:space="preserve"> 7</w:t>
            </w:r>
            <w:r w:rsidRPr="008A303F">
              <w:rPr>
                <w:sz w:val="32"/>
                <w:szCs w:val="32"/>
              </w:rPr>
              <w:t>*</w:t>
            </w:r>
          </w:p>
        </w:tc>
      </w:tr>
      <w:tr w:rsidR="00E25DB0" w:rsidRPr="00F0616E" w:rsidTr="005508ED">
        <w:trPr>
          <w:trHeight w:val="485"/>
          <w:jc w:val="center"/>
        </w:trPr>
        <w:tc>
          <w:tcPr>
            <w:tcW w:w="2340" w:type="dxa"/>
            <w:shd w:val="clear" w:color="auto" w:fill="auto"/>
            <w:vAlign w:val="center"/>
          </w:tcPr>
          <w:p w:rsidR="00E25DB0" w:rsidRPr="0023695A" w:rsidRDefault="00E25DB0" w:rsidP="005508ED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>
              <w:rPr>
                <w:b w:val="0"/>
                <w:szCs w:val="16"/>
              </w:rPr>
              <w:t>X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E25DB0" w:rsidRPr="0023695A" w:rsidRDefault="00E25DB0" w:rsidP="005508ED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X</w:t>
            </w:r>
          </w:p>
        </w:tc>
        <w:tc>
          <w:tcPr>
            <w:tcW w:w="2831" w:type="dxa"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E25DB0" w:rsidRPr="0023695A" w:rsidRDefault="00E25DB0" w:rsidP="005508ED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Declared Missing</w:t>
            </w:r>
          </w:p>
        </w:tc>
        <w:tc>
          <w:tcPr>
            <w:tcW w:w="2607" w:type="dxa"/>
            <w:tcBorders>
              <w:left w:val="double" w:sz="12" w:space="0" w:color="auto"/>
            </w:tcBorders>
            <w:shd w:val="clear" w:color="auto" w:fill="auto"/>
            <w:vAlign w:val="center"/>
          </w:tcPr>
          <w:p w:rsidR="00E25DB0" w:rsidRPr="0023695A" w:rsidRDefault="00E25DB0" w:rsidP="005508ED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Dash</w:t>
            </w:r>
          </w:p>
        </w:tc>
      </w:tr>
      <w:tr w:rsidR="00E25DB0" w:rsidRPr="00F0616E" w:rsidTr="005508ED">
        <w:trPr>
          <w:trHeight w:val="440"/>
          <w:jc w:val="center"/>
        </w:trPr>
        <w:tc>
          <w:tcPr>
            <w:tcW w:w="8130" w:type="dxa"/>
            <w:gridSpan w:val="3"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E25DB0" w:rsidRPr="0023695A" w:rsidRDefault="00E25DB0" w:rsidP="005508ED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All Other Cases</w:t>
            </w:r>
          </w:p>
        </w:tc>
        <w:tc>
          <w:tcPr>
            <w:tcW w:w="2607" w:type="dxa"/>
            <w:tcBorders>
              <w:left w:val="double" w:sz="12" w:space="0" w:color="auto"/>
            </w:tcBorders>
            <w:shd w:val="clear" w:color="auto" w:fill="auto"/>
            <w:vAlign w:val="center"/>
          </w:tcPr>
          <w:p w:rsidR="00E25DB0" w:rsidRPr="0023695A" w:rsidRDefault="00E25DB0" w:rsidP="005508ED">
            <w:pPr>
              <w:pStyle w:val="Table"/>
              <w:numPr>
                <w:ilvl w:val="0"/>
                <w:numId w:val="0"/>
              </w:numPr>
              <w:rPr>
                <w:b w:val="0"/>
                <w:szCs w:val="16"/>
              </w:rPr>
            </w:pPr>
            <w:r w:rsidRPr="0023695A">
              <w:rPr>
                <w:b w:val="0"/>
                <w:szCs w:val="16"/>
              </w:rPr>
              <w:t>Blank</w:t>
            </w:r>
          </w:p>
        </w:tc>
      </w:tr>
    </w:tbl>
    <w:p w:rsidR="00E25DB0" w:rsidRDefault="00E25DB0" w:rsidP="00E25DB0">
      <w:pPr>
        <w:pStyle w:val="Table"/>
        <w:numPr>
          <w:ilvl w:val="0"/>
          <w:numId w:val="0"/>
        </w:numPr>
        <w:jc w:val="left"/>
        <w:rPr>
          <w:sz w:val="16"/>
          <w:szCs w:val="16"/>
        </w:rPr>
        <w:sectPr w:rsidR="00E25DB0" w:rsidSect="00E25DB0">
          <w:footerReference w:type="default" r:id="rId13"/>
          <w:pgSz w:w="12240" w:h="15840" w:code="1"/>
          <w:pgMar w:top="720" w:right="432" w:bottom="720" w:left="720" w:header="288" w:footer="864" w:gutter="0"/>
          <w:cols w:space="720"/>
          <w:noEndnote/>
        </w:sectPr>
      </w:pPr>
      <w:r>
        <w:rPr>
          <w:sz w:val="16"/>
          <w:szCs w:val="16"/>
        </w:rPr>
        <w:tab/>
      </w:r>
      <w:r w:rsidRPr="007111AA">
        <w:rPr>
          <w:szCs w:val="16"/>
        </w:rPr>
        <w:t>* = Flash Gear value ON/Off at 2 Hz and 50%DC</w:t>
      </w:r>
    </w:p>
    <w:p w:rsidR="00FB6EB5" w:rsidRDefault="00FB6EB5" w:rsidP="00FB6EB5">
      <w:pPr>
        <w:jc w:val="center"/>
        <w:rPr>
          <w:b/>
        </w:rPr>
      </w:pPr>
      <w:bookmarkStart w:id="6" w:name="_Ref132108348"/>
      <w:r w:rsidRPr="008D063C">
        <w:rPr>
          <w:b/>
        </w:rPr>
        <w:lastRenderedPageBreak/>
        <w:t xml:space="preserve">Figure </w:t>
      </w:r>
      <w:r w:rsidR="00381563">
        <w:rPr>
          <w:b/>
        </w:rPr>
        <w:t>3</w:t>
      </w:r>
      <w:r w:rsidRPr="008D063C">
        <w:rPr>
          <w:b/>
        </w:rPr>
        <w:t xml:space="preserve">: Gear </w:t>
      </w:r>
      <w:r>
        <w:rPr>
          <w:b/>
        </w:rPr>
        <w:t>Popup</w:t>
      </w:r>
      <w:r w:rsidRPr="008D063C">
        <w:rPr>
          <w:b/>
        </w:rPr>
        <w:t xml:space="preserve"> </w:t>
      </w:r>
      <w:r w:rsidR="006B1606">
        <w:rPr>
          <w:b/>
        </w:rPr>
        <w:t xml:space="preserve">Display </w:t>
      </w:r>
      <w:r w:rsidRPr="008D063C">
        <w:rPr>
          <w:b/>
        </w:rPr>
        <w:t>Selection Process</w:t>
      </w:r>
    </w:p>
    <w:p w:rsidR="00FB6EB5" w:rsidRPr="008D063C" w:rsidRDefault="00FB6EB5" w:rsidP="00FB6EB5">
      <w:pPr>
        <w:jc w:val="center"/>
        <w:rPr>
          <w:b/>
        </w:rPr>
      </w:pPr>
    </w:p>
    <w:p w:rsidR="00FB6EB5" w:rsidRDefault="00FB6EB5" w:rsidP="00FB6EB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object w:dxaOrig="4725" w:dyaOrig="7155">
          <v:shape id="_x0000_i1027" type="#_x0000_t75" style="width:236.25pt;height:357.75pt" o:ole="">
            <v:imagedata r:id="rId14" o:title=""/>
          </v:shape>
          <o:OLEObject Type="Embed" ProgID="Visio.Drawing.11" ShapeID="_x0000_i1027" DrawAspect="Content" ObjectID="_1570599800" r:id="rId15"/>
        </w:object>
      </w:r>
    </w:p>
    <w:p w:rsidR="00FB6EB5" w:rsidRDefault="00FB6EB5" w:rsidP="00FB6EB5">
      <w:pPr>
        <w:jc w:val="center"/>
        <w:rPr>
          <w:rFonts w:ascii="Times New Roman" w:eastAsia="Times New Roman" w:hAnsi="Times New Roman" w:cs="Times New Roman"/>
        </w:rPr>
      </w:pPr>
    </w:p>
    <w:p w:rsidR="00FB6EB5" w:rsidRDefault="00FB6EB5" w:rsidP="00FB6EB5">
      <w:pPr>
        <w:jc w:val="center"/>
        <w:rPr>
          <w:rFonts w:ascii="Times New Roman" w:eastAsia="Times New Roman" w:hAnsi="Times New Roman" w:cs="Times New Roman"/>
        </w:rPr>
      </w:pPr>
    </w:p>
    <w:p w:rsidR="00FB6EB5" w:rsidRDefault="00FB6EB5" w:rsidP="00FB6EB5">
      <w:pPr>
        <w:jc w:val="center"/>
        <w:rPr>
          <w:rFonts w:ascii="Times New Roman" w:eastAsia="Times New Roman" w:hAnsi="Times New Roman" w:cs="Times New Roman"/>
        </w:rPr>
      </w:pPr>
    </w:p>
    <w:p w:rsidR="00FB6EB5" w:rsidRPr="00F368C8" w:rsidRDefault="00FB6EB5" w:rsidP="00FB6EB5">
      <w:pPr>
        <w:pStyle w:val="Table"/>
        <w:rPr>
          <w:color w:val="auto"/>
        </w:rPr>
      </w:pPr>
      <w:r w:rsidRPr="00F368C8">
        <w:rPr>
          <w:color w:val="auto"/>
        </w:rPr>
        <w:t>Gear Display Setup MC and next state based on M/C Switch Event</w:t>
      </w:r>
    </w:p>
    <w:tbl>
      <w:tblPr>
        <w:tblW w:w="7991" w:type="dxa"/>
        <w:jc w:val="center"/>
        <w:tblInd w:w="3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5"/>
        <w:gridCol w:w="1169"/>
        <w:gridCol w:w="1259"/>
        <w:gridCol w:w="3058"/>
      </w:tblGrid>
      <w:tr w:rsidR="00FB6EB5" w:rsidTr="002340B3">
        <w:trPr>
          <w:jc w:val="center"/>
        </w:trPr>
        <w:tc>
          <w:tcPr>
            <w:tcW w:w="2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B6EB5" w:rsidRPr="00F368C8" w:rsidRDefault="00FB6EB5" w:rsidP="002340B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Gear_Display_Setup_MC</w:t>
            </w:r>
          </w:p>
        </w:tc>
        <w:tc>
          <w:tcPr>
            <w:tcW w:w="11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6EB5" w:rsidRDefault="00FB6EB5" w:rsidP="002340B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Display Menu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vAlign w:val="center"/>
            <w:hideMark/>
          </w:tcPr>
          <w:p w:rsidR="00FB6EB5" w:rsidRDefault="00FB6EB5" w:rsidP="002340B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M/C Switch Selection Event</w:t>
            </w:r>
          </w:p>
        </w:tc>
        <w:tc>
          <w:tcPr>
            <w:tcW w:w="3058" w:type="dxa"/>
            <w:tcBorders>
              <w:top w:val="single" w:sz="12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6EB5" w:rsidRPr="00F368C8" w:rsidRDefault="00FB6EB5" w:rsidP="002340B3">
            <w:pPr>
              <w:autoSpaceDE w:val="0"/>
              <w:autoSpaceDN w:val="0"/>
              <w:adjustRightInd w:val="0"/>
              <w:spacing w:line="285" w:lineRule="auto"/>
              <w:jc w:val="center"/>
              <w:rPr>
                <w:b/>
                <w:bCs/>
                <w:szCs w:val="16"/>
                <w:lang w:eastAsia="ja-JP"/>
              </w:rPr>
            </w:pPr>
            <w:r w:rsidRPr="00F368C8">
              <w:rPr>
                <w:b/>
                <w:bCs/>
                <w:szCs w:val="16"/>
                <w:lang w:eastAsia="ja-JP"/>
              </w:rPr>
              <w:t xml:space="preserve">Next </w:t>
            </w:r>
          </w:p>
          <w:p w:rsidR="00FB6EB5" w:rsidRPr="00F368C8" w:rsidRDefault="00FB6EB5" w:rsidP="002340B3">
            <w:pPr>
              <w:autoSpaceDE w:val="0"/>
              <w:autoSpaceDN w:val="0"/>
              <w:adjustRightInd w:val="0"/>
              <w:spacing w:line="285" w:lineRule="auto"/>
              <w:jc w:val="center"/>
              <w:rPr>
                <w:b/>
                <w:bCs/>
                <w:szCs w:val="16"/>
                <w:lang w:eastAsia="ja-JP"/>
              </w:rPr>
            </w:pPr>
            <w:r w:rsidRPr="00F368C8">
              <w:rPr>
                <w:b/>
                <w:bCs/>
                <w:szCs w:val="16"/>
                <w:lang w:eastAsia="ja-JP"/>
              </w:rPr>
              <w:t xml:space="preserve">Gear_Display_Setup_MC </w:t>
            </w:r>
          </w:p>
          <w:p w:rsidR="00FB6EB5" w:rsidRDefault="00FB6EB5" w:rsidP="002340B3">
            <w:pPr>
              <w:autoSpaceDE w:val="0"/>
              <w:autoSpaceDN w:val="0"/>
              <w:adjustRightInd w:val="0"/>
              <w:spacing w:line="285" w:lineRule="auto"/>
              <w:jc w:val="center"/>
              <w:rPr>
                <w:b/>
                <w:bCs/>
                <w:sz w:val="16"/>
                <w:szCs w:val="16"/>
                <w:lang w:eastAsia="ja-JP"/>
              </w:rPr>
            </w:pPr>
            <w:r>
              <w:rPr>
                <w:b/>
                <w:bCs/>
                <w:szCs w:val="16"/>
                <w:lang w:eastAsia="ja-JP"/>
              </w:rPr>
              <w:t>S</w:t>
            </w:r>
            <w:r w:rsidRPr="00F368C8">
              <w:rPr>
                <w:b/>
                <w:bCs/>
                <w:szCs w:val="16"/>
                <w:lang w:eastAsia="ja-JP"/>
              </w:rPr>
              <w:t>tate</w:t>
            </w:r>
          </w:p>
        </w:tc>
      </w:tr>
      <w:tr w:rsidR="00FB6EB5" w:rsidTr="002340B3">
        <w:trPr>
          <w:trHeight w:val="285"/>
          <w:jc w:val="center"/>
        </w:trPr>
        <w:tc>
          <w:tcPr>
            <w:tcW w:w="25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6EB5" w:rsidRPr="00F368C8" w:rsidRDefault="000E446F" w:rsidP="002340B3">
            <w:pPr>
              <w:pStyle w:val="CommentText"/>
              <w:jc w:val="center"/>
              <w:rPr>
                <w:szCs w:val="16"/>
              </w:rPr>
            </w:pPr>
            <w:r>
              <w:rPr>
                <w:szCs w:val="16"/>
              </w:rPr>
              <w:t>Off</w:t>
            </w:r>
          </w:p>
          <w:p w:rsidR="00FB6EB5" w:rsidRPr="00F368C8" w:rsidRDefault="00FB6EB5" w:rsidP="002340B3">
            <w:pPr>
              <w:pStyle w:val="CommentText"/>
              <w:jc w:val="center"/>
              <w:rPr>
                <w:szCs w:val="16"/>
              </w:rPr>
            </w:pPr>
            <w:r w:rsidRPr="00F368C8">
              <w:rPr>
                <w:szCs w:val="16"/>
              </w:rPr>
              <w:t>(0x0)</w:t>
            </w:r>
          </w:p>
        </w:tc>
        <w:tc>
          <w:tcPr>
            <w:tcW w:w="11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EB5" w:rsidRDefault="00FB6EB5" w:rsidP="002340B3">
            <w:pPr>
              <w:pStyle w:val="CommentText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object w:dxaOrig="750" w:dyaOrig="570">
                <v:shape id="_x0000_i1028" type="#_x0000_t75" style="width:37.5pt;height:28.5pt" o:ole="">
                  <v:imagedata r:id="rId16" o:title=""/>
                </v:shape>
                <o:OLEObject Type="Embed" ProgID="Visio.Drawing.11" ShapeID="_x0000_i1028" DrawAspect="Content" ObjectID="_1570599801" r:id="rId17"/>
              </w:object>
            </w:r>
          </w:p>
        </w:tc>
        <w:tc>
          <w:tcPr>
            <w:tcW w:w="12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vAlign w:val="center"/>
            <w:hideMark/>
          </w:tcPr>
          <w:p w:rsidR="00FB6EB5" w:rsidRPr="00F368C8" w:rsidRDefault="00FB6EB5" w:rsidP="002340B3">
            <w:pPr>
              <w:pStyle w:val="CommentText"/>
              <w:jc w:val="center"/>
              <w:rPr>
                <w:color w:val="auto"/>
                <w:szCs w:val="16"/>
              </w:rPr>
            </w:pPr>
            <w:r w:rsidRPr="00F368C8">
              <w:rPr>
                <w:color w:val="auto"/>
                <w:szCs w:val="16"/>
              </w:rPr>
              <w:t>Yes</w:t>
            </w:r>
          </w:p>
        </w:tc>
        <w:tc>
          <w:tcPr>
            <w:tcW w:w="3058" w:type="dxa"/>
            <w:tcBorders>
              <w:top w:val="single" w:sz="12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6EB5" w:rsidRPr="00F368C8" w:rsidRDefault="000E446F" w:rsidP="002340B3">
            <w:pPr>
              <w:pStyle w:val="CommentText"/>
              <w:jc w:val="center"/>
              <w:rPr>
                <w:szCs w:val="16"/>
              </w:rPr>
            </w:pPr>
            <w:r>
              <w:rPr>
                <w:szCs w:val="16"/>
              </w:rPr>
              <w:t>On</w:t>
            </w:r>
            <w:r w:rsidR="00FB6EB5" w:rsidRPr="00F368C8">
              <w:rPr>
                <w:szCs w:val="16"/>
              </w:rPr>
              <w:t xml:space="preserve"> (0x1)</w:t>
            </w:r>
          </w:p>
        </w:tc>
      </w:tr>
      <w:tr w:rsidR="00FB6EB5" w:rsidTr="002340B3">
        <w:trPr>
          <w:cantSplit/>
          <w:trHeight w:val="180"/>
          <w:jc w:val="center"/>
        </w:trPr>
        <w:tc>
          <w:tcPr>
            <w:tcW w:w="25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6EB5" w:rsidRPr="00F368C8" w:rsidRDefault="000E446F" w:rsidP="002340B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On</w:t>
            </w:r>
          </w:p>
          <w:p w:rsidR="00FB6EB5" w:rsidRPr="00F368C8" w:rsidRDefault="00FB6EB5" w:rsidP="002340B3">
            <w:pPr>
              <w:jc w:val="center"/>
              <w:rPr>
                <w:szCs w:val="16"/>
              </w:rPr>
            </w:pPr>
            <w:r w:rsidRPr="00F368C8">
              <w:rPr>
                <w:szCs w:val="16"/>
              </w:rPr>
              <w:t>(0x1)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EB5" w:rsidRDefault="00FB6EB5" w:rsidP="002340B3">
            <w:pPr>
              <w:pStyle w:val="CommentText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object w:dxaOrig="720" w:dyaOrig="570">
                <v:shape id="_x0000_i1029" type="#_x0000_t75" style="width:36pt;height:28.5pt" o:ole="">
                  <v:imagedata r:id="rId18" o:title=""/>
                </v:shape>
                <o:OLEObject Type="Embed" ProgID="Visio.Drawing.11" ShapeID="_x0000_i1029" DrawAspect="Content" ObjectID="_1570599802" r:id="rId19"/>
              </w:objec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vAlign w:val="center"/>
            <w:hideMark/>
          </w:tcPr>
          <w:p w:rsidR="00FB6EB5" w:rsidRPr="00F368C8" w:rsidRDefault="00FB6EB5" w:rsidP="002340B3">
            <w:pPr>
              <w:pStyle w:val="CommentText"/>
              <w:jc w:val="center"/>
              <w:rPr>
                <w:color w:val="auto"/>
                <w:szCs w:val="16"/>
              </w:rPr>
            </w:pPr>
            <w:r w:rsidRPr="00F368C8">
              <w:rPr>
                <w:color w:val="auto"/>
                <w:szCs w:val="16"/>
              </w:rPr>
              <w:t>Yes</w:t>
            </w:r>
          </w:p>
        </w:tc>
        <w:tc>
          <w:tcPr>
            <w:tcW w:w="305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6EB5" w:rsidRPr="00F368C8" w:rsidRDefault="00FB6EB5" w:rsidP="002340B3">
            <w:pPr>
              <w:pStyle w:val="CommentText"/>
              <w:jc w:val="center"/>
              <w:rPr>
                <w:szCs w:val="16"/>
              </w:rPr>
            </w:pPr>
            <w:r w:rsidRPr="00F368C8">
              <w:rPr>
                <w:szCs w:val="16"/>
              </w:rPr>
              <w:t>Off (0x0)</w:t>
            </w:r>
          </w:p>
        </w:tc>
      </w:tr>
    </w:tbl>
    <w:p w:rsidR="00547CEE" w:rsidRDefault="00547CEE" w:rsidP="00E417D9">
      <w:pPr>
        <w:pStyle w:val="Table"/>
        <w:numPr>
          <w:ilvl w:val="0"/>
          <w:numId w:val="0"/>
        </w:numPr>
        <w:ind w:left="360" w:hanging="360"/>
        <w:sectPr w:rsidR="00547CEE" w:rsidSect="00547CEE">
          <w:footerReference w:type="default" r:id="rId20"/>
          <w:pgSz w:w="11909" w:h="16834" w:code="9"/>
          <w:pgMar w:top="720" w:right="432" w:bottom="720" w:left="720" w:header="288" w:footer="864" w:gutter="0"/>
          <w:cols w:space="720"/>
          <w:noEndnote/>
        </w:sectPr>
      </w:pPr>
    </w:p>
    <w:p w:rsidR="00E742EB" w:rsidRDefault="00547CEE" w:rsidP="00E417D9">
      <w:pPr>
        <w:pStyle w:val="Table"/>
        <w:numPr>
          <w:ilvl w:val="0"/>
          <w:numId w:val="0"/>
        </w:numPr>
        <w:ind w:left="360" w:hanging="360"/>
      </w:pPr>
      <w:r>
        <w:lastRenderedPageBreak/>
        <w:t xml:space="preserve">Figure </w:t>
      </w:r>
      <w:r w:rsidR="00FB6EB5">
        <w:t>3</w:t>
      </w:r>
      <w:r>
        <w:t>: Gear Display Pop-up Activation Process</w:t>
      </w:r>
    </w:p>
    <w:p w:rsidR="00547CEE" w:rsidRDefault="00E821BB" w:rsidP="00547CEE">
      <w:pPr>
        <w:jc w:val="center"/>
        <w:rPr>
          <w:rFonts w:ascii="Times New Roman" w:eastAsia="Times New Roman" w:hAnsi="Times New Roman" w:cs="Times New Roman"/>
        </w:rPr>
        <w:sectPr w:rsidR="00547CEE" w:rsidSect="00547CEE">
          <w:pgSz w:w="15840" w:h="24480" w:code="17"/>
          <w:pgMar w:top="720" w:right="432" w:bottom="720" w:left="720" w:header="288" w:footer="864" w:gutter="0"/>
          <w:cols w:space="720"/>
          <w:noEndnote/>
        </w:sectPr>
      </w:pPr>
      <w:r>
        <w:rPr>
          <w:rFonts w:ascii="Times New Roman" w:eastAsia="Times New Roman" w:hAnsi="Times New Roman" w:cs="Times New Roman"/>
        </w:rPr>
        <w:object w:dxaOrig="12120" w:dyaOrig="23850">
          <v:shape id="_x0000_i1030" type="#_x0000_t75" style="width:540.75pt;height:1063.5pt" o:ole="">
            <v:imagedata r:id="rId21" o:title=""/>
          </v:shape>
          <o:OLEObject Type="Embed" ProgID="Visio.Drawing.11" ShapeID="_x0000_i1030" DrawAspect="Content" ObjectID="_1570599803" r:id="rId22"/>
        </w:object>
      </w:r>
    </w:p>
    <w:p w:rsidR="00E742EB" w:rsidRPr="007928E6" w:rsidRDefault="007928E6" w:rsidP="00802565">
      <w:pPr>
        <w:pStyle w:val="Table"/>
        <w:rPr>
          <w:sz w:val="16"/>
          <w:szCs w:val="16"/>
        </w:rPr>
      </w:pPr>
      <w:r>
        <w:lastRenderedPageBreak/>
        <w:t>State Matrix for Gear Display Popup Value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5"/>
        <w:gridCol w:w="2622"/>
        <w:gridCol w:w="2321"/>
        <w:gridCol w:w="2873"/>
      </w:tblGrid>
      <w:tr w:rsidR="001C1C9F" w:rsidRPr="001C1C9F" w:rsidTr="001C1C9F">
        <w:trPr>
          <w:trHeight w:val="742"/>
        </w:trPr>
        <w:tc>
          <w:tcPr>
            <w:tcW w:w="2635" w:type="dxa"/>
            <w:shd w:val="clear" w:color="auto" w:fill="auto"/>
            <w:vAlign w:val="center"/>
          </w:tcPr>
          <w:p w:rsidR="007111AA" w:rsidRPr="001C1C9F" w:rsidRDefault="007111AA" w:rsidP="001C1C9F">
            <w:pPr>
              <w:jc w:val="center"/>
              <w:rPr>
                <w:rFonts w:eastAsia="Times New Roman"/>
                <w:b/>
              </w:rPr>
            </w:pPr>
            <w:r w:rsidRPr="001C1C9F">
              <w:rPr>
                <w:rFonts w:eastAsia="Times New Roman"/>
                <w:b/>
              </w:rPr>
              <w:t>TrnIpcDsplyGear_D_Stat</w:t>
            </w:r>
          </w:p>
          <w:p w:rsidR="007111AA" w:rsidRPr="001C1C9F" w:rsidRDefault="007111AA" w:rsidP="001C1C9F">
            <w:pPr>
              <w:jc w:val="center"/>
              <w:rPr>
                <w:rFonts w:eastAsia="Times New Roman"/>
                <w:b/>
              </w:rPr>
            </w:pPr>
            <w:r w:rsidRPr="001C1C9F">
              <w:rPr>
                <w:rFonts w:eastAsia="Times New Roman"/>
                <w:b/>
              </w:rPr>
              <w:t>Signal</w:t>
            </w:r>
          </w:p>
        </w:tc>
        <w:tc>
          <w:tcPr>
            <w:tcW w:w="2622" w:type="dxa"/>
            <w:shd w:val="clear" w:color="auto" w:fill="auto"/>
            <w:vAlign w:val="center"/>
          </w:tcPr>
          <w:p w:rsidR="007111AA" w:rsidRPr="001C1C9F" w:rsidRDefault="007111AA" w:rsidP="001C1C9F">
            <w:pPr>
              <w:jc w:val="center"/>
              <w:rPr>
                <w:rFonts w:eastAsia="Times New Roman"/>
                <w:b/>
              </w:rPr>
            </w:pPr>
            <w:r w:rsidRPr="001C1C9F">
              <w:rPr>
                <w:rFonts w:eastAsia="Times New Roman"/>
                <w:b/>
              </w:rPr>
              <w:t>TrnIpcDsplyGear_D_Actl</w:t>
            </w:r>
          </w:p>
          <w:p w:rsidR="007111AA" w:rsidRPr="001C1C9F" w:rsidRDefault="007111AA" w:rsidP="001C1C9F">
            <w:pPr>
              <w:jc w:val="center"/>
              <w:rPr>
                <w:rFonts w:eastAsia="Times New Roman"/>
                <w:b/>
              </w:rPr>
            </w:pPr>
            <w:r w:rsidRPr="001C1C9F">
              <w:rPr>
                <w:rFonts w:eastAsia="Times New Roman"/>
                <w:b/>
              </w:rPr>
              <w:t>Signal</w:t>
            </w:r>
          </w:p>
        </w:tc>
        <w:tc>
          <w:tcPr>
            <w:tcW w:w="2321" w:type="dxa"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7111AA" w:rsidRPr="001C1C9F" w:rsidRDefault="007111AA" w:rsidP="001C1C9F">
            <w:pPr>
              <w:jc w:val="center"/>
              <w:rPr>
                <w:rFonts w:eastAsia="Times New Roman"/>
                <w:b/>
              </w:rPr>
            </w:pPr>
            <w:r w:rsidRPr="001C1C9F">
              <w:rPr>
                <w:rFonts w:eastAsia="Times New Roman"/>
                <w:b/>
              </w:rPr>
              <w:t>Gear_Display_MC_</w:t>
            </w:r>
          </w:p>
          <w:p w:rsidR="007111AA" w:rsidRPr="001C1C9F" w:rsidRDefault="007111AA" w:rsidP="001C1C9F">
            <w:pPr>
              <w:jc w:val="center"/>
              <w:rPr>
                <w:rFonts w:eastAsia="Times New Roman"/>
                <w:b/>
              </w:rPr>
            </w:pPr>
            <w:r w:rsidRPr="001C1C9F">
              <w:rPr>
                <w:rFonts w:eastAsia="Times New Roman"/>
                <w:b/>
              </w:rPr>
              <w:t>Warn_Status_Flag</w:t>
            </w:r>
          </w:p>
        </w:tc>
        <w:tc>
          <w:tcPr>
            <w:tcW w:w="2340" w:type="dxa"/>
            <w:tcBorders>
              <w:left w:val="double" w:sz="12" w:space="0" w:color="auto"/>
            </w:tcBorders>
            <w:shd w:val="clear" w:color="auto" w:fill="auto"/>
            <w:vAlign w:val="center"/>
          </w:tcPr>
          <w:p w:rsidR="007111AA" w:rsidRPr="001C1C9F" w:rsidRDefault="007111AA" w:rsidP="001C1C9F">
            <w:pPr>
              <w:jc w:val="center"/>
              <w:rPr>
                <w:rFonts w:eastAsia="Times New Roman"/>
                <w:b/>
              </w:rPr>
            </w:pPr>
            <w:r w:rsidRPr="001C1C9F">
              <w:rPr>
                <w:rFonts w:eastAsia="Times New Roman"/>
                <w:b/>
              </w:rPr>
              <w:t>Gear_</w:t>
            </w:r>
            <w:r w:rsidR="00DF7A3E" w:rsidRPr="001C1C9F">
              <w:rPr>
                <w:rFonts w:eastAsia="Times New Roman"/>
                <w:b/>
              </w:rPr>
              <w:t>Popup_</w:t>
            </w:r>
            <w:r w:rsidRPr="001C1C9F">
              <w:rPr>
                <w:rFonts w:eastAsia="Times New Roman"/>
                <w:b/>
              </w:rPr>
              <w:t>Display_Value</w:t>
            </w:r>
          </w:p>
        </w:tc>
      </w:tr>
      <w:tr w:rsidR="001C1C9F" w:rsidRPr="001C1C9F" w:rsidTr="001C1C9F">
        <w:tc>
          <w:tcPr>
            <w:tcW w:w="2635" w:type="dxa"/>
            <w:shd w:val="clear" w:color="auto" w:fill="auto"/>
            <w:vAlign w:val="center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b w:val="0"/>
                <w:sz w:val="16"/>
                <w:szCs w:val="16"/>
              </w:rPr>
            </w:pPr>
            <w:r w:rsidRPr="001C1C9F">
              <w:rPr>
                <w:b w:val="0"/>
                <w:sz w:val="16"/>
                <w:szCs w:val="16"/>
              </w:rPr>
              <w:t>On (0x1)</w:t>
            </w:r>
          </w:p>
        </w:tc>
        <w:tc>
          <w:tcPr>
            <w:tcW w:w="2622" w:type="dxa"/>
            <w:vMerge w:val="restart"/>
            <w:shd w:val="clear" w:color="auto" w:fill="auto"/>
            <w:vAlign w:val="center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b w:val="0"/>
                <w:sz w:val="16"/>
                <w:szCs w:val="16"/>
              </w:rPr>
            </w:pPr>
            <w:r w:rsidRPr="001C1C9F">
              <w:rPr>
                <w:b w:val="0"/>
                <w:sz w:val="16"/>
                <w:szCs w:val="16"/>
              </w:rPr>
              <w:t>1</w:t>
            </w:r>
            <w:r w:rsidRPr="001C1C9F">
              <w:rPr>
                <w:b w:val="0"/>
                <w:sz w:val="16"/>
                <w:szCs w:val="16"/>
                <w:vertAlign w:val="superscript"/>
              </w:rPr>
              <w:t>st</w:t>
            </w:r>
            <w:r w:rsidRPr="001C1C9F">
              <w:rPr>
                <w:b w:val="0"/>
                <w:sz w:val="16"/>
                <w:szCs w:val="16"/>
              </w:rPr>
              <w:t xml:space="preserve"> Gear (0x1)</w:t>
            </w:r>
          </w:p>
        </w:tc>
        <w:tc>
          <w:tcPr>
            <w:tcW w:w="2321" w:type="dxa"/>
            <w:vMerge w:val="restart"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7111AA" w:rsidRPr="001C1C9F" w:rsidRDefault="007111AA" w:rsidP="001C1C9F">
            <w:pPr>
              <w:jc w:val="center"/>
              <w:rPr>
                <w:rFonts w:eastAsia="Times New Roman"/>
              </w:rPr>
            </w:pPr>
            <w:r w:rsidRPr="001C1C9F">
              <w:rPr>
                <w:rFonts w:eastAsia="Times New Roman"/>
              </w:rPr>
              <w:t>Active</w:t>
            </w:r>
          </w:p>
        </w:tc>
        <w:tc>
          <w:tcPr>
            <w:tcW w:w="2340" w:type="dxa"/>
            <w:tcBorders>
              <w:left w:val="double" w:sz="12" w:space="0" w:color="auto"/>
            </w:tcBorders>
            <w:shd w:val="clear" w:color="auto" w:fill="auto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1C1C9F">
              <w:rPr>
                <w:rFonts w:ascii="Ford Heavy" w:hAnsi="Ford Heavy"/>
                <w:color w:val="F79646"/>
                <w:sz w:val="44"/>
                <w:szCs w:val="44"/>
              </w:rPr>
              <w:t>1</w:t>
            </w:r>
          </w:p>
        </w:tc>
      </w:tr>
      <w:tr w:rsidR="001C1C9F" w:rsidRPr="001C1C9F" w:rsidTr="001C1C9F">
        <w:tc>
          <w:tcPr>
            <w:tcW w:w="2635" w:type="dxa"/>
            <w:shd w:val="clear" w:color="auto" w:fill="auto"/>
            <w:vAlign w:val="center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b w:val="0"/>
                <w:sz w:val="16"/>
                <w:szCs w:val="16"/>
              </w:rPr>
            </w:pPr>
            <w:r w:rsidRPr="001C1C9F">
              <w:rPr>
                <w:b w:val="0"/>
                <w:sz w:val="16"/>
                <w:szCs w:val="16"/>
              </w:rPr>
              <w:t>Flash (0x2)</w:t>
            </w:r>
          </w:p>
        </w:tc>
        <w:tc>
          <w:tcPr>
            <w:tcW w:w="2622" w:type="dxa"/>
            <w:vMerge/>
            <w:shd w:val="clear" w:color="auto" w:fill="auto"/>
            <w:vAlign w:val="center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2321" w:type="dxa"/>
            <w:vMerge/>
            <w:tcBorders>
              <w:right w:val="double" w:sz="12" w:space="0" w:color="auto"/>
            </w:tcBorders>
            <w:shd w:val="clear" w:color="auto" w:fill="auto"/>
          </w:tcPr>
          <w:p w:rsidR="007111AA" w:rsidRPr="001C1C9F" w:rsidRDefault="007111AA" w:rsidP="001C1C9F">
            <w:pPr>
              <w:jc w:val="center"/>
              <w:rPr>
                <w:rFonts w:eastAsia="Times New Roman"/>
              </w:rPr>
            </w:pPr>
          </w:p>
        </w:tc>
        <w:tc>
          <w:tcPr>
            <w:tcW w:w="2340" w:type="dxa"/>
            <w:tcBorders>
              <w:left w:val="double" w:sz="12" w:space="0" w:color="auto"/>
            </w:tcBorders>
            <w:shd w:val="clear" w:color="auto" w:fill="auto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1C1C9F">
              <w:rPr>
                <w:rFonts w:ascii="Ford Heavy" w:hAnsi="Ford Heavy"/>
                <w:color w:val="F79646"/>
                <w:sz w:val="44"/>
                <w:szCs w:val="44"/>
              </w:rPr>
              <w:t xml:space="preserve"> 1</w:t>
            </w:r>
            <w:r w:rsidRPr="001C1C9F">
              <w:rPr>
                <w:sz w:val="32"/>
                <w:szCs w:val="32"/>
              </w:rPr>
              <w:t>*</w:t>
            </w:r>
          </w:p>
        </w:tc>
      </w:tr>
      <w:tr w:rsidR="001C1C9F" w:rsidRPr="001C1C9F" w:rsidTr="001C1C9F">
        <w:tc>
          <w:tcPr>
            <w:tcW w:w="2635" w:type="dxa"/>
            <w:shd w:val="clear" w:color="auto" w:fill="auto"/>
            <w:vAlign w:val="center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b w:val="0"/>
                <w:sz w:val="16"/>
                <w:szCs w:val="16"/>
              </w:rPr>
            </w:pPr>
            <w:r w:rsidRPr="001C1C9F">
              <w:rPr>
                <w:b w:val="0"/>
                <w:sz w:val="16"/>
                <w:szCs w:val="16"/>
              </w:rPr>
              <w:t>On (0x1)</w:t>
            </w:r>
          </w:p>
        </w:tc>
        <w:tc>
          <w:tcPr>
            <w:tcW w:w="2622" w:type="dxa"/>
            <w:vMerge w:val="restart"/>
            <w:shd w:val="clear" w:color="auto" w:fill="auto"/>
            <w:vAlign w:val="center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b w:val="0"/>
                <w:sz w:val="16"/>
                <w:szCs w:val="16"/>
              </w:rPr>
            </w:pPr>
            <w:r w:rsidRPr="001C1C9F">
              <w:rPr>
                <w:b w:val="0"/>
                <w:sz w:val="16"/>
                <w:szCs w:val="16"/>
              </w:rPr>
              <w:t>2</w:t>
            </w:r>
            <w:r w:rsidRPr="001C1C9F">
              <w:rPr>
                <w:b w:val="0"/>
                <w:sz w:val="16"/>
                <w:szCs w:val="16"/>
                <w:vertAlign w:val="superscript"/>
              </w:rPr>
              <w:t>nd</w:t>
            </w:r>
            <w:r w:rsidRPr="001C1C9F">
              <w:rPr>
                <w:b w:val="0"/>
                <w:sz w:val="16"/>
                <w:szCs w:val="16"/>
              </w:rPr>
              <w:t xml:space="preserve"> Gear (0x2)</w:t>
            </w:r>
          </w:p>
        </w:tc>
        <w:tc>
          <w:tcPr>
            <w:tcW w:w="2321" w:type="dxa"/>
            <w:vMerge/>
            <w:tcBorders>
              <w:right w:val="double" w:sz="12" w:space="0" w:color="auto"/>
            </w:tcBorders>
            <w:shd w:val="clear" w:color="auto" w:fill="auto"/>
          </w:tcPr>
          <w:p w:rsidR="007111AA" w:rsidRPr="001C1C9F" w:rsidRDefault="007111AA" w:rsidP="001C1C9F">
            <w:pPr>
              <w:jc w:val="center"/>
              <w:rPr>
                <w:rFonts w:eastAsia="Times New Roman"/>
              </w:rPr>
            </w:pPr>
          </w:p>
        </w:tc>
        <w:tc>
          <w:tcPr>
            <w:tcW w:w="2340" w:type="dxa"/>
            <w:tcBorders>
              <w:left w:val="double" w:sz="12" w:space="0" w:color="auto"/>
            </w:tcBorders>
            <w:shd w:val="clear" w:color="auto" w:fill="auto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1C1C9F">
              <w:rPr>
                <w:rFonts w:ascii="Ford Heavy" w:hAnsi="Ford Heavy"/>
                <w:color w:val="F79646"/>
                <w:sz w:val="44"/>
                <w:szCs w:val="44"/>
              </w:rPr>
              <w:t>2</w:t>
            </w:r>
          </w:p>
        </w:tc>
      </w:tr>
      <w:tr w:rsidR="001C1C9F" w:rsidRPr="001C1C9F" w:rsidTr="001C1C9F">
        <w:tc>
          <w:tcPr>
            <w:tcW w:w="2635" w:type="dxa"/>
            <w:shd w:val="clear" w:color="auto" w:fill="auto"/>
            <w:vAlign w:val="center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b w:val="0"/>
                <w:sz w:val="16"/>
                <w:szCs w:val="16"/>
              </w:rPr>
            </w:pPr>
            <w:r w:rsidRPr="001C1C9F">
              <w:rPr>
                <w:b w:val="0"/>
                <w:sz w:val="16"/>
                <w:szCs w:val="16"/>
              </w:rPr>
              <w:t>Flash (0x2)</w:t>
            </w:r>
          </w:p>
        </w:tc>
        <w:tc>
          <w:tcPr>
            <w:tcW w:w="2622" w:type="dxa"/>
            <w:vMerge/>
            <w:shd w:val="clear" w:color="auto" w:fill="auto"/>
            <w:vAlign w:val="center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2321" w:type="dxa"/>
            <w:vMerge/>
            <w:tcBorders>
              <w:right w:val="double" w:sz="12" w:space="0" w:color="auto"/>
            </w:tcBorders>
            <w:shd w:val="clear" w:color="auto" w:fill="auto"/>
          </w:tcPr>
          <w:p w:rsidR="007111AA" w:rsidRPr="001C1C9F" w:rsidRDefault="007111AA" w:rsidP="001C1C9F">
            <w:pPr>
              <w:jc w:val="center"/>
              <w:rPr>
                <w:rFonts w:eastAsia="Times New Roman"/>
              </w:rPr>
            </w:pPr>
          </w:p>
        </w:tc>
        <w:tc>
          <w:tcPr>
            <w:tcW w:w="2340" w:type="dxa"/>
            <w:tcBorders>
              <w:left w:val="double" w:sz="12" w:space="0" w:color="auto"/>
            </w:tcBorders>
            <w:shd w:val="clear" w:color="auto" w:fill="auto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1C1C9F">
              <w:rPr>
                <w:rFonts w:ascii="Ford Heavy" w:hAnsi="Ford Heavy"/>
                <w:color w:val="F79646"/>
                <w:sz w:val="44"/>
                <w:szCs w:val="44"/>
              </w:rPr>
              <w:t xml:space="preserve"> 2</w:t>
            </w:r>
            <w:r w:rsidRPr="001C1C9F">
              <w:rPr>
                <w:sz w:val="32"/>
                <w:szCs w:val="32"/>
              </w:rPr>
              <w:t>*</w:t>
            </w:r>
          </w:p>
        </w:tc>
      </w:tr>
      <w:tr w:rsidR="001C1C9F" w:rsidRPr="001C1C9F" w:rsidTr="001C1C9F">
        <w:tc>
          <w:tcPr>
            <w:tcW w:w="2635" w:type="dxa"/>
            <w:shd w:val="clear" w:color="auto" w:fill="auto"/>
            <w:vAlign w:val="center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b w:val="0"/>
                <w:sz w:val="16"/>
                <w:szCs w:val="16"/>
              </w:rPr>
            </w:pPr>
            <w:r w:rsidRPr="001C1C9F">
              <w:rPr>
                <w:b w:val="0"/>
                <w:sz w:val="16"/>
                <w:szCs w:val="16"/>
              </w:rPr>
              <w:t>On (0x1)</w:t>
            </w:r>
          </w:p>
        </w:tc>
        <w:tc>
          <w:tcPr>
            <w:tcW w:w="2622" w:type="dxa"/>
            <w:vMerge w:val="restart"/>
            <w:shd w:val="clear" w:color="auto" w:fill="auto"/>
            <w:vAlign w:val="center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1C1C9F">
              <w:rPr>
                <w:b w:val="0"/>
                <w:sz w:val="16"/>
                <w:szCs w:val="16"/>
              </w:rPr>
              <w:t>3rd Gear (0x3)</w:t>
            </w:r>
          </w:p>
        </w:tc>
        <w:tc>
          <w:tcPr>
            <w:tcW w:w="2321" w:type="dxa"/>
            <w:vMerge/>
            <w:tcBorders>
              <w:right w:val="double" w:sz="12" w:space="0" w:color="auto"/>
            </w:tcBorders>
            <w:shd w:val="clear" w:color="auto" w:fill="auto"/>
          </w:tcPr>
          <w:p w:rsidR="007111AA" w:rsidRPr="001C1C9F" w:rsidRDefault="007111AA" w:rsidP="001C1C9F">
            <w:pPr>
              <w:jc w:val="center"/>
              <w:rPr>
                <w:rFonts w:eastAsia="Times New Roman"/>
              </w:rPr>
            </w:pPr>
          </w:p>
        </w:tc>
        <w:tc>
          <w:tcPr>
            <w:tcW w:w="2340" w:type="dxa"/>
            <w:tcBorders>
              <w:left w:val="double" w:sz="12" w:space="0" w:color="auto"/>
            </w:tcBorders>
            <w:shd w:val="clear" w:color="auto" w:fill="auto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1C1C9F">
              <w:rPr>
                <w:rFonts w:ascii="Ford Heavy" w:hAnsi="Ford Heavy"/>
                <w:color w:val="F79646"/>
                <w:sz w:val="44"/>
                <w:szCs w:val="44"/>
              </w:rPr>
              <w:t>3</w:t>
            </w:r>
          </w:p>
        </w:tc>
      </w:tr>
      <w:tr w:rsidR="001C1C9F" w:rsidRPr="001C1C9F" w:rsidTr="001C1C9F">
        <w:tc>
          <w:tcPr>
            <w:tcW w:w="2635" w:type="dxa"/>
            <w:shd w:val="clear" w:color="auto" w:fill="auto"/>
            <w:vAlign w:val="center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b w:val="0"/>
                <w:sz w:val="16"/>
                <w:szCs w:val="16"/>
              </w:rPr>
            </w:pPr>
            <w:r w:rsidRPr="001C1C9F">
              <w:rPr>
                <w:b w:val="0"/>
                <w:sz w:val="16"/>
                <w:szCs w:val="16"/>
              </w:rPr>
              <w:t>Flash (0x2)</w:t>
            </w:r>
          </w:p>
        </w:tc>
        <w:tc>
          <w:tcPr>
            <w:tcW w:w="2622" w:type="dxa"/>
            <w:vMerge/>
            <w:shd w:val="clear" w:color="auto" w:fill="auto"/>
            <w:vAlign w:val="center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2321" w:type="dxa"/>
            <w:vMerge/>
            <w:tcBorders>
              <w:right w:val="double" w:sz="12" w:space="0" w:color="auto"/>
            </w:tcBorders>
            <w:shd w:val="clear" w:color="auto" w:fill="auto"/>
          </w:tcPr>
          <w:p w:rsidR="007111AA" w:rsidRPr="001C1C9F" w:rsidRDefault="007111AA" w:rsidP="001C1C9F">
            <w:pPr>
              <w:jc w:val="center"/>
              <w:rPr>
                <w:rFonts w:eastAsia="Times New Roman"/>
              </w:rPr>
            </w:pPr>
          </w:p>
        </w:tc>
        <w:tc>
          <w:tcPr>
            <w:tcW w:w="2340" w:type="dxa"/>
            <w:tcBorders>
              <w:left w:val="double" w:sz="12" w:space="0" w:color="auto"/>
            </w:tcBorders>
            <w:shd w:val="clear" w:color="auto" w:fill="auto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1C1C9F">
              <w:rPr>
                <w:rFonts w:ascii="Ford Heavy" w:hAnsi="Ford Heavy"/>
                <w:color w:val="F79646"/>
                <w:sz w:val="44"/>
                <w:szCs w:val="44"/>
              </w:rPr>
              <w:t xml:space="preserve"> 3</w:t>
            </w:r>
            <w:r w:rsidRPr="001C1C9F">
              <w:rPr>
                <w:sz w:val="32"/>
                <w:szCs w:val="32"/>
              </w:rPr>
              <w:t>*</w:t>
            </w:r>
          </w:p>
        </w:tc>
      </w:tr>
      <w:tr w:rsidR="001C1C9F" w:rsidRPr="001C1C9F" w:rsidTr="001C1C9F">
        <w:tc>
          <w:tcPr>
            <w:tcW w:w="2635" w:type="dxa"/>
            <w:shd w:val="clear" w:color="auto" w:fill="auto"/>
            <w:vAlign w:val="center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b w:val="0"/>
                <w:sz w:val="16"/>
                <w:szCs w:val="16"/>
              </w:rPr>
            </w:pPr>
            <w:r w:rsidRPr="001C1C9F">
              <w:rPr>
                <w:b w:val="0"/>
                <w:sz w:val="16"/>
                <w:szCs w:val="16"/>
              </w:rPr>
              <w:t>On (0x1)</w:t>
            </w:r>
          </w:p>
        </w:tc>
        <w:tc>
          <w:tcPr>
            <w:tcW w:w="2622" w:type="dxa"/>
            <w:vMerge w:val="restart"/>
            <w:shd w:val="clear" w:color="auto" w:fill="auto"/>
            <w:vAlign w:val="center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1C1C9F">
              <w:rPr>
                <w:b w:val="0"/>
                <w:sz w:val="16"/>
                <w:szCs w:val="16"/>
              </w:rPr>
              <w:t>4th Gear (0x4)</w:t>
            </w:r>
          </w:p>
        </w:tc>
        <w:tc>
          <w:tcPr>
            <w:tcW w:w="2321" w:type="dxa"/>
            <w:vMerge/>
            <w:tcBorders>
              <w:right w:val="double" w:sz="12" w:space="0" w:color="auto"/>
            </w:tcBorders>
            <w:shd w:val="clear" w:color="auto" w:fill="auto"/>
          </w:tcPr>
          <w:p w:rsidR="007111AA" w:rsidRPr="001C1C9F" w:rsidRDefault="007111AA" w:rsidP="001C1C9F">
            <w:pPr>
              <w:jc w:val="center"/>
              <w:rPr>
                <w:rFonts w:eastAsia="Times New Roman"/>
              </w:rPr>
            </w:pPr>
          </w:p>
        </w:tc>
        <w:tc>
          <w:tcPr>
            <w:tcW w:w="2340" w:type="dxa"/>
            <w:tcBorders>
              <w:left w:val="double" w:sz="12" w:space="0" w:color="auto"/>
            </w:tcBorders>
            <w:shd w:val="clear" w:color="auto" w:fill="auto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1C1C9F">
              <w:rPr>
                <w:rFonts w:ascii="Ford Heavy" w:hAnsi="Ford Heavy"/>
                <w:color w:val="F79646"/>
                <w:sz w:val="44"/>
                <w:szCs w:val="44"/>
              </w:rPr>
              <w:t>4</w:t>
            </w:r>
          </w:p>
        </w:tc>
      </w:tr>
      <w:tr w:rsidR="001C1C9F" w:rsidRPr="001C1C9F" w:rsidTr="001C1C9F">
        <w:tc>
          <w:tcPr>
            <w:tcW w:w="2635" w:type="dxa"/>
            <w:shd w:val="clear" w:color="auto" w:fill="auto"/>
            <w:vAlign w:val="center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b w:val="0"/>
                <w:sz w:val="16"/>
                <w:szCs w:val="16"/>
              </w:rPr>
            </w:pPr>
            <w:r w:rsidRPr="001C1C9F">
              <w:rPr>
                <w:b w:val="0"/>
                <w:sz w:val="16"/>
                <w:szCs w:val="16"/>
              </w:rPr>
              <w:t>Flash (0x2)</w:t>
            </w:r>
          </w:p>
        </w:tc>
        <w:tc>
          <w:tcPr>
            <w:tcW w:w="2622" w:type="dxa"/>
            <w:vMerge/>
            <w:shd w:val="clear" w:color="auto" w:fill="auto"/>
            <w:vAlign w:val="center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2321" w:type="dxa"/>
            <w:vMerge/>
            <w:tcBorders>
              <w:right w:val="double" w:sz="12" w:space="0" w:color="auto"/>
            </w:tcBorders>
            <w:shd w:val="clear" w:color="auto" w:fill="auto"/>
          </w:tcPr>
          <w:p w:rsidR="007111AA" w:rsidRPr="001C1C9F" w:rsidRDefault="007111AA" w:rsidP="001C1C9F">
            <w:pPr>
              <w:jc w:val="center"/>
              <w:rPr>
                <w:rFonts w:eastAsia="Times New Roman"/>
              </w:rPr>
            </w:pPr>
          </w:p>
        </w:tc>
        <w:tc>
          <w:tcPr>
            <w:tcW w:w="2340" w:type="dxa"/>
            <w:tcBorders>
              <w:left w:val="double" w:sz="12" w:space="0" w:color="auto"/>
            </w:tcBorders>
            <w:shd w:val="clear" w:color="auto" w:fill="auto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1C1C9F">
              <w:rPr>
                <w:rFonts w:ascii="Ford Heavy" w:hAnsi="Ford Heavy"/>
                <w:color w:val="F79646"/>
                <w:sz w:val="44"/>
                <w:szCs w:val="44"/>
              </w:rPr>
              <w:t xml:space="preserve"> 4</w:t>
            </w:r>
            <w:r w:rsidRPr="001C1C9F">
              <w:rPr>
                <w:sz w:val="32"/>
                <w:szCs w:val="32"/>
              </w:rPr>
              <w:t>*</w:t>
            </w:r>
          </w:p>
        </w:tc>
      </w:tr>
      <w:tr w:rsidR="001C1C9F" w:rsidRPr="001C1C9F" w:rsidTr="001C1C9F">
        <w:tc>
          <w:tcPr>
            <w:tcW w:w="2635" w:type="dxa"/>
            <w:shd w:val="clear" w:color="auto" w:fill="auto"/>
            <w:vAlign w:val="center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b w:val="0"/>
                <w:sz w:val="16"/>
                <w:szCs w:val="16"/>
              </w:rPr>
            </w:pPr>
            <w:r w:rsidRPr="001C1C9F">
              <w:rPr>
                <w:b w:val="0"/>
                <w:sz w:val="16"/>
                <w:szCs w:val="16"/>
              </w:rPr>
              <w:t>On (0x1)</w:t>
            </w:r>
          </w:p>
        </w:tc>
        <w:tc>
          <w:tcPr>
            <w:tcW w:w="2622" w:type="dxa"/>
            <w:vMerge w:val="restart"/>
            <w:shd w:val="clear" w:color="auto" w:fill="auto"/>
            <w:vAlign w:val="center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1C1C9F">
              <w:rPr>
                <w:b w:val="0"/>
                <w:sz w:val="16"/>
                <w:szCs w:val="16"/>
              </w:rPr>
              <w:t>5th Gear (0x5)</w:t>
            </w:r>
          </w:p>
        </w:tc>
        <w:tc>
          <w:tcPr>
            <w:tcW w:w="2321" w:type="dxa"/>
            <w:vMerge/>
            <w:tcBorders>
              <w:right w:val="double" w:sz="12" w:space="0" w:color="auto"/>
            </w:tcBorders>
            <w:shd w:val="clear" w:color="auto" w:fill="auto"/>
          </w:tcPr>
          <w:p w:rsidR="007111AA" w:rsidRPr="001C1C9F" w:rsidRDefault="007111AA" w:rsidP="001C1C9F">
            <w:pPr>
              <w:jc w:val="center"/>
              <w:rPr>
                <w:rFonts w:eastAsia="Times New Roman"/>
              </w:rPr>
            </w:pPr>
          </w:p>
        </w:tc>
        <w:tc>
          <w:tcPr>
            <w:tcW w:w="2340" w:type="dxa"/>
            <w:tcBorders>
              <w:left w:val="double" w:sz="12" w:space="0" w:color="auto"/>
            </w:tcBorders>
            <w:shd w:val="clear" w:color="auto" w:fill="auto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1C1C9F">
              <w:rPr>
                <w:rFonts w:ascii="Ford Heavy" w:hAnsi="Ford Heavy"/>
                <w:color w:val="F79646"/>
                <w:sz w:val="44"/>
                <w:szCs w:val="44"/>
              </w:rPr>
              <w:t>5</w:t>
            </w:r>
          </w:p>
        </w:tc>
      </w:tr>
      <w:tr w:rsidR="001C1C9F" w:rsidRPr="001C1C9F" w:rsidTr="001C1C9F">
        <w:tc>
          <w:tcPr>
            <w:tcW w:w="2635" w:type="dxa"/>
            <w:shd w:val="clear" w:color="auto" w:fill="auto"/>
            <w:vAlign w:val="center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b w:val="0"/>
                <w:sz w:val="16"/>
                <w:szCs w:val="16"/>
              </w:rPr>
            </w:pPr>
            <w:r w:rsidRPr="001C1C9F">
              <w:rPr>
                <w:b w:val="0"/>
                <w:sz w:val="16"/>
                <w:szCs w:val="16"/>
              </w:rPr>
              <w:t>Flash (0x2)</w:t>
            </w:r>
          </w:p>
        </w:tc>
        <w:tc>
          <w:tcPr>
            <w:tcW w:w="2622" w:type="dxa"/>
            <w:vMerge/>
            <w:shd w:val="clear" w:color="auto" w:fill="auto"/>
            <w:vAlign w:val="center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2321" w:type="dxa"/>
            <w:vMerge/>
            <w:tcBorders>
              <w:right w:val="double" w:sz="12" w:space="0" w:color="auto"/>
            </w:tcBorders>
            <w:shd w:val="clear" w:color="auto" w:fill="auto"/>
          </w:tcPr>
          <w:p w:rsidR="007111AA" w:rsidRPr="001C1C9F" w:rsidRDefault="007111AA" w:rsidP="001C1C9F">
            <w:pPr>
              <w:jc w:val="center"/>
              <w:rPr>
                <w:rFonts w:eastAsia="Times New Roman"/>
              </w:rPr>
            </w:pPr>
          </w:p>
        </w:tc>
        <w:tc>
          <w:tcPr>
            <w:tcW w:w="2340" w:type="dxa"/>
            <w:tcBorders>
              <w:left w:val="double" w:sz="12" w:space="0" w:color="auto"/>
            </w:tcBorders>
            <w:shd w:val="clear" w:color="auto" w:fill="auto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1C1C9F">
              <w:rPr>
                <w:rFonts w:ascii="Ford Heavy" w:hAnsi="Ford Heavy"/>
                <w:color w:val="F79646"/>
                <w:sz w:val="44"/>
                <w:szCs w:val="44"/>
              </w:rPr>
              <w:t xml:space="preserve"> 5</w:t>
            </w:r>
            <w:r w:rsidRPr="001C1C9F">
              <w:rPr>
                <w:sz w:val="32"/>
                <w:szCs w:val="32"/>
              </w:rPr>
              <w:t>*</w:t>
            </w:r>
          </w:p>
        </w:tc>
      </w:tr>
      <w:tr w:rsidR="001C1C9F" w:rsidRPr="001C1C9F" w:rsidTr="001C1C9F">
        <w:tc>
          <w:tcPr>
            <w:tcW w:w="2635" w:type="dxa"/>
            <w:shd w:val="clear" w:color="auto" w:fill="auto"/>
            <w:vAlign w:val="center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b w:val="0"/>
                <w:sz w:val="16"/>
                <w:szCs w:val="16"/>
              </w:rPr>
            </w:pPr>
            <w:r w:rsidRPr="001C1C9F">
              <w:rPr>
                <w:b w:val="0"/>
                <w:sz w:val="16"/>
                <w:szCs w:val="16"/>
              </w:rPr>
              <w:t>On (0x1)</w:t>
            </w:r>
          </w:p>
        </w:tc>
        <w:tc>
          <w:tcPr>
            <w:tcW w:w="2622" w:type="dxa"/>
            <w:vMerge w:val="restart"/>
            <w:shd w:val="clear" w:color="auto" w:fill="auto"/>
            <w:vAlign w:val="center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1C1C9F">
              <w:rPr>
                <w:b w:val="0"/>
                <w:sz w:val="16"/>
                <w:szCs w:val="16"/>
              </w:rPr>
              <w:t>6th Gear (0x6)</w:t>
            </w:r>
          </w:p>
        </w:tc>
        <w:tc>
          <w:tcPr>
            <w:tcW w:w="2321" w:type="dxa"/>
            <w:vMerge/>
            <w:tcBorders>
              <w:right w:val="double" w:sz="12" w:space="0" w:color="auto"/>
            </w:tcBorders>
            <w:shd w:val="clear" w:color="auto" w:fill="auto"/>
          </w:tcPr>
          <w:p w:rsidR="007111AA" w:rsidRPr="001C1C9F" w:rsidRDefault="007111AA" w:rsidP="001C1C9F">
            <w:pPr>
              <w:jc w:val="center"/>
              <w:rPr>
                <w:rFonts w:eastAsia="Times New Roman"/>
              </w:rPr>
            </w:pPr>
          </w:p>
        </w:tc>
        <w:tc>
          <w:tcPr>
            <w:tcW w:w="2340" w:type="dxa"/>
            <w:tcBorders>
              <w:left w:val="double" w:sz="12" w:space="0" w:color="auto"/>
            </w:tcBorders>
            <w:shd w:val="clear" w:color="auto" w:fill="auto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1C1C9F">
              <w:rPr>
                <w:rFonts w:ascii="Ford Heavy" w:hAnsi="Ford Heavy"/>
                <w:color w:val="F79646"/>
                <w:sz w:val="44"/>
                <w:szCs w:val="44"/>
              </w:rPr>
              <w:t>6</w:t>
            </w:r>
          </w:p>
        </w:tc>
      </w:tr>
      <w:tr w:rsidR="001C1C9F" w:rsidRPr="001C1C9F" w:rsidTr="001C1C9F">
        <w:tc>
          <w:tcPr>
            <w:tcW w:w="2635" w:type="dxa"/>
            <w:shd w:val="clear" w:color="auto" w:fill="auto"/>
            <w:vAlign w:val="center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b w:val="0"/>
                <w:sz w:val="16"/>
                <w:szCs w:val="16"/>
              </w:rPr>
            </w:pPr>
            <w:r w:rsidRPr="001C1C9F">
              <w:rPr>
                <w:b w:val="0"/>
                <w:sz w:val="16"/>
                <w:szCs w:val="16"/>
              </w:rPr>
              <w:t>Flash (0x2)</w:t>
            </w:r>
          </w:p>
        </w:tc>
        <w:tc>
          <w:tcPr>
            <w:tcW w:w="2622" w:type="dxa"/>
            <w:vMerge/>
            <w:shd w:val="clear" w:color="auto" w:fill="auto"/>
            <w:vAlign w:val="center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2321" w:type="dxa"/>
            <w:vMerge/>
            <w:tcBorders>
              <w:right w:val="double" w:sz="12" w:space="0" w:color="auto"/>
            </w:tcBorders>
            <w:shd w:val="clear" w:color="auto" w:fill="auto"/>
          </w:tcPr>
          <w:p w:rsidR="007111AA" w:rsidRPr="001C1C9F" w:rsidRDefault="007111AA" w:rsidP="001C1C9F">
            <w:pPr>
              <w:jc w:val="center"/>
              <w:rPr>
                <w:rFonts w:eastAsia="Times New Roman"/>
              </w:rPr>
            </w:pPr>
          </w:p>
        </w:tc>
        <w:tc>
          <w:tcPr>
            <w:tcW w:w="2340" w:type="dxa"/>
            <w:tcBorders>
              <w:left w:val="double" w:sz="12" w:space="0" w:color="auto"/>
            </w:tcBorders>
            <w:shd w:val="clear" w:color="auto" w:fill="auto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1C1C9F">
              <w:rPr>
                <w:rFonts w:ascii="Ford Heavy" w:hAnsi="Ford Heavy"/>
                <w:color w:val="F79646"/>
                <w:sz w:val="44"/>
                <w:szCs w:val="44"/>
              </w:rPr>
              <w:t xml:space="preserve"> 6</w:t>
            </w:r>
            <w:r w:rsidRPr="001C1C9F">
              <w:rPr>
                <w:sz w:val="32"/>
                <w:szCs w:val="32"/>
              </w:rPr>
              <w:t>*</w:t>
            </w:r>
          </w:p>
        </w:tc>
      </w:tr>
      <w:tr w:rsidR="001C1C9F" w:rsidRPr="001C1C9F" w:rsidTr="001C1C9F">
        <w:tc>
          <w:tcPr>
            <w:tcW w:w="2635" w:type="dxa"/>
            <w:shd w:val="clear" w:color="auto" w:fill="auto"/>
            <w:vAlign w:val="center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b w:val="0"/>
                <w:sz w:val="16"/>
                <w:szCs w:val="16"/>
              </w:rPr>
            </w:pPr>
            <w:r w:rsidRPr="001C1C9F">
              <w:rPr>
                <w:b w:val="0"/>
                <w:sz w:val="16"/>
                <w:szCs w:val="16"/>
              </w:rPr>
              <w:t>On (0x1)</w:t>
            </w:r>
          </w:p>
        </w:tc>
        <w:tc>
          <w:tcPr>
            <w:tcW w:w="2622" w:type="dxa"/>
            <w:vMerge w:val="restart"/>
            <w:shd w:val="clear" w:color="auto" w:fill="auto"/>
            <w:vAlign w:val="center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1C1C9F">
              <w:rPr>
                <w:b w:val="0"/>
                <w:sz w:val="16"/>
                <w:szCs w:val="16"/>
              </w:rPr>
              <w:t>7th Gear (0x7)</w:t>
            </w:r>
          </w:p>
        </w:tc>
        <w:tc>
          <w:tcPr>
            <w:tcW w:w="2321" w:type="dxa"/>
            <w:vMerge/>
            <w:tcBorders>
              <w:right w:val="double" w:sz="12" w:space="0" w:color="auto"/>
            </w:tcBorders>
            <w:shd w:val="clear" w:color="auto" w:fill="auto"/>
          </w:tcPr>
          <w:p w:rsidR="007111AA" w:rsidRPr="001C1C9F" w:rsidRDefault="007111AA" w:rsidP="001C1C9F">
            <w:pPr>
              <w:jc w:val="center"/>
              <w:rPr>
                <w:rFonts w:eastAsia="Times New Roman"/>
              </w:rPr>
            </w:pPr>
          </w:p>
        </w:tc>
        <w:tc>
          <w:tcPr>
            <w:tcW w:w="2340" w:type="dxa"/>
            <w:tcBorders>
              <w:left w:val="double" w:sz="12" w:space="0" w:color="auto"/>
            </w:tcBorders>
            <w:shd w:val="clear" w:color="auto" w:fill="auto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1C1C9F">
              <w:rPr>
                <w:rFonts w:ascii="Ford Heavy" w:hAnsi="Ford Heavy"/>
                <w:color w:val="F79646"/>
                <w:sz w:val="44"/>
                <w:szCs w:val="44"/>
              </w:rPr>
              <w:t>7</w:t>
            </w:r>
          </w:p>
        </w:tc>
      </w:tr>
      <w:tr w:rsidR="001C1C9F" w:rsidRPr="001C1C9F" w:rsidTr="001C1C9F">
        <w:tc>
          <w:tcPr>
            <w:tcW w:w="2635" w:type="dxa"/>
            <w:shd w:val="clear" w:color="auto" w:fill="auto"/>
            <w:vAlign w:val="center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b w:val="0"/>
                <w:sz w:val="16"/>
                <w:szCs w:val="16"/>
              </w:rPr>
            </w:pPr>
            <w:r w:rsidRPr="001C1C9F">
              <w:rPr>
                <w:b w:val="0"/>
                <w:sz w:val="16"/>
                <w:szCs w:val="16"/>
              </w:rPr>
              <w:t>Flash (0x2)</w:t>
            </w:r>
          </w:p>
        </w:tc>
        <w:tc>
          <w:tcPr>
            <w:tcW w:w="2622" w:type="dxa"/>
            <w:vMerge/>
            <w:shd w:val="clear" w:color="auto" w:fill="auto"/>
            <w:vAlign w:val="center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2321" w:type="dxa"/>
            <w:vMerge/>
            <w:tcBorders>
              <w:right w:val="double" w:sz="12" w:space="0" w:color="auto"/>
            </w:tcBorders>
            <w:shd w:val="clear" w:color="auto" w:fill="auto"/>
          </w:tcPr>
          <w:p w:rsidR="007111AA" w:rsidRPr="001C1C9F" w:rsidRDefault="007111AA" w:rsidP="001C1C9F">
            <w:pPr>
              <w:jc w:val="center"/>
              <w:rPr>
                <w:rFonts w:eastAsia="Times New Roman"/>
              </w:rPr>
            </w:pPr>
          </w:p>
        </w:tc>
        <w:tc>
          <w:tcPr>
            <w:tcW w:w="2340" w:type="dxa"/>
            <w:tcBorders>
              <w:left w:val="double" w:sz="12" w:space="0" w:color="auto"/>
            </w:tcBorders>
            <w:shd w:val="clear" w:color="auto" w:fill="auto"/>
          </w:tcPr>
          <w:p w:rsidR="007111AA" w:rsidRPr="001C1C9F" w:rsidRDefault="007111AA" w:rsidP="001C1C9F">
            <w:pPr>
              <w:pStyle w:val="Table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1C1C9F">
              <w:rPr>
                <w:rFonts w:ascii="Ford Heavy" w:hAnsi="Ford Heavy"/>
                <w:color w:val="F79646"/>
                <w:sz w:val="44"/>
                <w:szCs w:val="44"/>
              </w:rPr>
              <w:t xml:space="preserve"> 7</w:t>
            </w:r>
            <w:r w:rsidRPr="001C1C9F">
              <w:rPr>
                <w:sz w:val="32"/>
                <w:szCs w:val="32"/>
              </w:rPr>
              <w:t>*</w:t>
            </w:r>
          </w:p>
        </w:tc>
      </w:tr>
      <w:tr w:rsidR="001C1C9F" w:rsidRPr="001C1C9F" w:rsidTr="001C1C9F">
        <w:trPr>
          <w:trHeight w:val="368"/>
        </w:trPr>
        <w:tc>
          <w:tcPr>
            <w:tcW w:w="2635" w:type="dxa"/>
            <w:shd w:val="clear" w:color="auto" w:fill="auto"/>
          </w:tcPr>
          <w:p w:rsidR="007111AA" w:rsidRPr="001C1C9F" w:rsidRDefault="007111AA" w:rsidP="001C1C9F">
            <w:pPr>
              <w:jc w:val="center"/>
              <w:rPr>
                <w:rFonts w:eastAsia="Times New Roman"/>
              </w:rPr>
            </w:pPr>
            <w:r w:rsidRPr="001C1C9F">
              <w:rPr>
                <w:rFonts w:eastAsia="Times New Roman"/>
              </w:rPr>
              <w:t>X</w:t>
            </w:r>
          </w:p>
        </w:tc>
        <w:tc>
          <w:tcPr>
            <w:tcW w:w="2622" w:type="dxa"/>
            <w:shd w:val="clear" w:color="auto" w:fill="auto"/>
          </w:tcPr>
          <w:p w:rsidR="007111AA" w:rsidRPr="001C1C9F" w:rsidRDefault="007111AA" w:rsidP="001C1C9F">
            <w:pPr>
              <w:jc w:val="center"/>
              <w:rPr>
                <w:rFonts w:eastAsia="Times New Roman"/>
              </w:rPr>
            </w:pPr>
            <w:r w:rsidRPr="001C1C9F">
              <w:rPr>
                <w:rFonts w:eastAsia="Times New Roman"/>
              </w:rPr>
              <w:t>Declared Missing</w:t>
            </w:r>
          </w:p>
        </w:tc>
        <w:tc>
          <w:tcPr>
            <w:tcW w:w="2321" w:type="dxa"/>
            <w:vMerge/>
            <w:tcBorders>
              <w:right w:val="double" w:sz="12" w:space="0" w:color="auto"/>
            </w:tcBorders>
            <w:shd w:val="clear" w:color="auto" w:fill="auto"/>
          </w:tcPr>
          <w:p w:rsidR="007111AA" w:rsidRPr="001C1C9F" w:rsidRDefault="007111AA" w:rsidP="001C1C9F">
            <w:pPr>
              <w:jc w:val="center"/>
              <w:rPr>
                <w:rFonts w:eastAsia="Times New Roman"/>
              </w:rPr>
            </w:pPr>
          </w:p>
        </w:tc>
        <w:tc>
          <w:tcPr>
            <w:tcW w:w="2340" w:type="dxa"/>
            <w:tcBorders>
              <w:left w:val="double" w:sz="12" w:space="0" w:color="auto"/>
            </w:tcBorders>
            <w:shd w:val="clear" w:color="auto" w:fill="auto"/>
          </w:tcPr>
          <w:p w:rsidR="007111AA" w:rsidRPr="001C1C9F" w:rsidRDefault="007111AA" w:rsidP="001C1C9F">
            <w:pPr>
              <w:jc w:val="center"/>
              <w:rPr>
                <w:rFonts w:eastAsia="Times New Roman"/>
              </w:rPr>
            </w:pPr>
            <w:r w:rsidRPr="001C1C9F">
              <w:rPr>
                <w:rFonts w:eastAsia="Times New Roman"/>
              </w:rPr>
              <w:t>Dash</w:t>
            </w:r>
          </w:p>
        </w:tc>
      </w:tr>
      <w:tr w:rsidR="007111AA" w:rsidRPr="001C1C9F" w:rsidTr="001C1C9F">
        <w:trPr>
          <w:trHeight w:val="440"/>
        </w:trPr>
        <w:tc>
          <w:tcPr>
            <w:tcW w:w="7578" w:type="dxa"/>
            <w:gridSpan w:val="3"/>
            <w:tcBorders>
              <w:right w:val="double" w:sz="12" w:space="0" w:color="auto"/>
            </w:tcBorders>
            <w:shd w:val="clear" w:color="auto" w:fill="auto"/>
          </w:tcPr>
          <w:p w:rsidR="007111AA" w:rsidRPr="001C1C9F" w:rsidRDefault="007111AA" w:rsidP="001C1C9F">
            <w:pPr>
              <w:jc w:val="center"/>
              <w:rPr>
                <w:rFonts w:eastAsia="Times New Roman"/>
              </w:rPr>
            </w:pPr>
            <w:r w:rsidRPr="001C1C9F">
              <w:rPr>
                <w:rFonts w:eastAsia="Times New Roman"/>
              </w:rPr>
              <w:t>All Other Cases</w:t>
            </w:r>
          </w:p>
        </w:tc>
        <w:tc>
          <w:tcPr>
            <w:tcW w:w="2340" w:type="dxa"/>
            <w:tcBorders>
              <w:left w:val="double" w:sz="12" w:space="0" w:color="auto"/>
            </w:tcBorders>
            <w:shd w:val="clear" w:color="auto" w:fill="auto"/>
          </w:tcPr>
          <w:p w:rsidR="007111AA" w:rsidRPr="001C1C9F" w:rsidRDefault="007111AA" w:rsidP="001C1C9F">
            <w:pPr>
              <w:jc w:val="center"/>
              <w:rPr>
                <w:rFonts w:eastAsia="Times New Roman"/>
              </w:rPr>
            </w:pPr>
            <w:r w:rsidRPr="001C1C9F">
              <w:rPr>
                <w:rFonts w:eastAsia="Times New Roman"/>
              </w:rPr>
              <w:t>Blank</w:t>
            </w:r>
          </w:p>
        </w:tc>
      </w:tr>
    </w:tbl>
    <w:p w:rsidR="003C04FB" w:rsidRPr="007111AA" w:rsidRDefault="007111AA" w:rsidP="007111AA">
      <w:pPr>
        <w:rPr>
          <w:rFonts w:ascii="Times New Roman" w:eastAsia="Times New Roman" w:hAnsi="Times New Roman" w:cs="Times New Roman"/>
          <w:b/>
        </w:rPr>
      </w:pPr>
      <w:r w:rsidRPr="007111AA">
        <w:rPr>
          <w:b/>
          <w:szCs w:val="16"/>
        </w:rPr>
        <w:t>* = Flash Gear value ON/Off at 2 Hz and 50%DC</w:t>
      </w:r>
    </w:p>
    <w:p w:rsidR="003C04FB" w:rsidRDefault="003C04FB" w:rsidP="003C04FB">
      <w:pPr>
        <w:jc w:val="center"/>
      </w:pPr>
    </w:p>
    <w:p w:rsidR="003C04FB" w:rsidRDefault="003C04FB" w:rsidP="003C04FB">
      <w:pPr>
        <w:jc w:val="center"/>
      </w:pPr>
    </w:p>
    <w:p w:rsidR="003C04FB" w:rsidRDefault="003C04FB" w:rsidP="003C04FB">
      <w:pPr>
        <w:jc w:val="center"/>
      </w:pPr>
    </w:p>
    <w:p w:rsidR="003C04FB" w:rsidRDefault="003C04FB" w:rsidP="003C04FB">
      <w:pPr>
        <w:jc w:val="center"/>
      </w:pPr>
    </w:p>
    <w:p w:rsidR="003C04FB" w:rsidRDefault="003C04FB" w:rsidP="003C04FB">
      <w:pPr>
        <w:jc w:val="center"/>
      </w:pPr>
    </w:p>
    <w:p w:rsidR="003C04FB" w:rsidRDefault="003C04FB" w:rsidP="003C04FB">
      <w:pPr>
        <w:jc w:val="center"/>
      </w:pPr>
    </w:p>
    <w:p w:rsidR="003C04FB" w:rsidRDefault="003C04FB" w:rsidP="003C04FB">
      <w:pPr>
        <w:jc w:val="center"/>
      </w:pPr>
    </w:p>
    <w:p w:rsidR="003C04FB" w:rsidRDefault="003C04FB" w:rsidP="003C04FB">
      <w:pPr>
        <w:jc w:val="center"/>
      </w:pPr>
    </w:p>
    <w:p w:rsidR="003C04FB" w:rsidRDefault="003C04FB" w:rsidP="003C04FB">
      <w:pPr>
        <w:jc w:val="center"/>
      </w:pPr>
    </w:p>
    <w:p w:rsidR="003C04FB" w:rsidRDefault="003C04FB" w:rsidP="003C04FB">
      <w:pPr>
        <w:jc w:val="center"/>
      </w:pPr>
    </w:p>
    <w:p w:rsidR="003C04FB" w:rsidRDefault="003C04FB" w:rsidP="003C04FB">
      <w:pPr>
        <w:jc w:val="center"/>
      </w:pPr>
    </w:p>
    <w:p w:rsidR="003C04FB" w:rsidRDefault="003C04FB" w:rsidP="003C04FB">
      <w:pPr>
        <w:jc w:val="center"/>
      </w:pPr>
    </w:p>
    <w:p w:rsidR="003C04FB" w:rsidRDefault="003C04FB" w:rsidP="003C04FB">
      <w:pPr>
        <w:jc w:val="center"/>
      </w:pPr>
    </w:p>
    <w:p w:rsidR="003C04FB" w:rsidRDefault="003C04FB" w:rsidP="003C04FB">
      <w:pPr>
        <w:jc w:val="center"/>
      </w:pPr>
    </w:p>
    <w:p w:rsidR="003C04FB" w:rsidRDefault="003C04FB" w:rsidP="003C04FB">
      <w:pPr>
        <w:jc w:val="center"/>
      </w:pPr>
    </w:p>
    <w:p w:rsidR="00D456F3" w:rsidRDefault="00D456F3" w:rsidP="00DB4964">
      <w:pPr>
        <w:pStyle w:val="Heading4"/>
      </w:pPr>
      <w:r>
        <w:lastRenderedPageBreak/>
        <w:t>Operation Description (supports algorithm flowchart /state diagram)</w:t>
      </w:r>
      <w:bookmarkEnd w:id="6"/>
    </w:p>
    <w:p w:rsidR="00D456F3" w:rsidRDefault="00D456F3"/>
    <w:p w:rsidR="00C50C16" w:rsidRDefault="00C50C16">
      <w:pPr>
        <w:numPr>
          <w:ilvl w:val="0"/>
          <w:numId w:val="10"/>
        </w:numPr>
        <w:rPr>
          <w:lang w:eastAsia="ja-JP"/>
        </w:rPr>
      </w:pPr>
      <w:r w:rsidRPr="00C50C16">
        <w:t xml:space="preserve">If the cluster operational mode transitions from SLEEP OR LIMITED to CRANK OR NORMAL, the cluster shall set Gear_Select_MC_Status_Flag equal to </w:t>
      </w:r>
      <w:r w:rsidR="007928E6">
        <w:t>Inactive</w:t>
      </w:r>
      <w:r w:rsidRPr="00C50C16">
        <w:t xml:space="preserve"> until the TrnIpcDsplyGear_D_Actl signal is received.</w:t>
      </w:r>
    </w:p>
    <w:p w:rsidR="007928E6" w:rsidRDefault="007928E6">
      <w:pPr>
        <w:numPr>
          <w:ilvl w:val="0"/>
          <w:numId w:val="10"/>
        </w:numPr>
        <w:rPr>
          <w:lang w:eastAsia="ja-JP"/>
        </w:rPr>
      </w:pPr>
      <w:r>
        <w:t xml:space="preserve">The Gear/PRNDS RTT shall become inactive while the Gear Display IOD is active. </w:t>
      </w:r>
    </w:p>
    <w:p w:rsidR="007928E6" w:rsidRDefault="007928E6" w:rsidP="007928E6">
      <w:pPr>
        <w:numPr>
          <w:ilvl w:val="0"/>
          <w:numId w:val="10"/>
        </w:numPr>
        <w:rPr>
          <w:lang w:eastAsia="ja-JP"/>
        </w:rPr>
      </w:pPr>
      <w:r>
        <w:t xml:space="preserve">The Gear Popup shall not get displayed while the Gear IOD is actively displayed. </w:t>
      </w:r>
    </w:p>
    <w:p w:rsidR="007928E6" w:rsidRDefault="007928E6">
      <w:pPr>
        <w:numPr>
          <w:ilvl w:val="0"/>
          <w:numId w:val="10"/>
        </w:numPr>
        <w:rPr>
          <w:lang w:eastAsia="ja-JP"/>
        </w:rPr>
      </w:pPr>
      <w:r>
        <w:t xml:space="preserve">However, the Gear/PRNDS RTT shall remain actively displayed while the Gear Display Popup is active. </w:t>
      </w:r>
    </w:p>
    <w:p w:rsidR="007928E6" w:rsidRDefault="007928E6">
      <w:pPr>
        <w:numPr>
          <w:ilvl w:val="0"/>
          <w:numId w:val="10"/>
        </w:numPr>
        <w:rPr>
          <w:lang w:eastAsia="ja-JP"/>
        </w:rPr>
      </w:pPr>
      <w:r>
        <w:t xml:space="preserve">The Gear Popup shall get displayed only when the user has Enabled the feature via the user menu. </w:t>
      </w:r>
    </w:p>
    <w:p w:rsidR="000E446F" w:rsidRDefault="000E446F" w:rsidP="000E446F">
      <w:pPr>
        <w:numPr>
          <w:ilvl w:val="0"/>
          <w:numId w:val="10"/>
        </w:numPr>
        <w:rPr>
          <w:lang w:eastAsia="ja-JP"/>
        </w:rPr>
      </w:pPr>
      <w:r>
        <w:t xml:space="preserve">The IPC shall save the user gear display setting via the Gear_Display_Setup_MC. </w:t>
      </w:r>
    </w:p>
    <w:p w:rsidR="000E446F" w:rsidRDefault="000E446F">
      <w:pPr>
        <w:numPr>
          <w:ilvl w:val="0"/>
          <w:numId w:val="10"/>
        </w:numPr>
        <w:rPr>
          <w:lang w:eastAsia="ja-JP"/>
        </w:rPr>
      </w:pPr>
      <w:r>
        <w:t xml:space="preserve">The state of Gear_Display_Setup_MC is retained thru ignition and cluster sleep/wake-up cycles. </w:t>
      </w:r>
    </w:p>
    <w:p w:rsidR="00D456F3" w:rsidRDefault="009C3772" w:rsidP="009C3772">
      <w:pPr>
        <w:numPr>
          <w:ilvl w:val="0"/>
          <w:numId w:val="12"/>
        </w:numPr>
        <w:rPr>
          <w:lang w:eastAsia="ja-JP"/>
        </w:rPr>
      </w:pPr>
      <w:r>
        <w:rPr>
          <w:lang w:eastAsia="ja-JP"/>
        </w:rPr>
        <w:t xml:space="preserve">Gear_Select_Cfg is to be set to SST or Non-SST as per </w:t>
      </w:r>
      <w:r w:rsidR="00A07634">
        <w:rPr>
          <w:lang w:eastAsia="ja-JP"/>
        </w:rPr>
        <w:t>DID DE</w:t>
      </w:r>
      <w:r w:rsidR="00AC7593">
        <w:rPr>
          <w:lang w:eastAsia="ja-JP"/>
        </w:rPr>
        <w:t>01</w:t>
      </w:r>
      <w:r>
        <w:rPr>
          <w:lang w:eastAsia="ja-JP"/>
        </w:rPr>
        <w:t xml:space="preserve">.  It is to be set to Non-SST </w:t>
      </w:r>
      <w:r w:rsidR="00B030BE">
        <w:rPr>
          <w:lang w:eastAsia="ja-JP"/>
        </w:rPr>
        <w:t xml:space="preserve">as default </w:t>
      </w:r>
      <w:r>
        <w:rPr>
          <w:lang w:eastAsia="ja-JP"/>
        </w:rPr>
        <w:t>at the cluster Supplier Plant.</w:t>
      </w:r>
    </w:p>
    <w:p w:rsidR="00D456F3" w:rsidRDefault="00D456F3"/>
    <w:p w:rsidR="00D456F3" w:rsidRDefault="00D456F3" w:rsidP="00DB4964">
      <w:pPr>
        <w:pStyle w:val="Heading4"/>
      </w:pPr>
      <w:r>
        <w:t>Function Safety Classification (EMC)</w:t>
      </w:r>
    </w:p>
    <w:p w:rsidR="00D456F3" w:rsidRPr="00E15A66" w:rsidRDefault="00D456F3">
      <w:pPr>
        <w:rPr>
          <w:sz w:val="16"/>
          <w:szCs w:val="16"/>
        </w:rPr>
      </w:pPr>
    </w:p>
    <w:p w:rsidR="00D456F3" w:rsidRDefault="00DB4964">
      <w:pPr>
        <w:pStyle w:val="BodyText"/>
        <w:ind w:left="1440"/>
      </w:pPr>
      <w:r>
        <w:t>B</w:t>
      </w:r>
    </w:p>
    <w:p w:rsidR="00D456F3" w:rsidRPr="00E15A66" w:rsidRDefault="00D456F3">
      <w:pPr>
        <w:rPr>
          <w:sz w:val="16"/>
          <w:szCs w:val="16"/>
        </w:rPr>
      </w:pPr>
    </w:p>
    <w:p w:rsidR="00D456F3" w:rsidRDefault="00D456F3" w:rsidP="00D97624">
      <w:pPr>
        <w:pStyle w:val="Heading4"/>
      </w:pPr>
      <w:r>
        <w:t>Memory Storage</w:t>
      </w:r>
    </w:p>
    <w:p w:rsidR="00D456F3" w:rsidRPr="00E15A66" w:rsidRDefault="00D456F3">
      <w:pPr>
        <w:rPr>
          <w:sz w:val="16"/>
          <w:szCs w:val="16"/>
        </w:rPr>
      </w:pPr>
    </w:p>
    <w:tbl>
      <w:tblPr>
        <w:tblW w:w="11123" w:type="dxa"/>
        <w:jc w:val="center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9"/>
        <w:gridCol w:w="3470"/>
        <w:gridCol w:w="2362"/>
        <w:gridCol w:w="2362"/>
      </w:tblGrid>
      <w:tr w:rsidR="002F0934" w:rsidRPr="00031BA8" w:rsidTr="003A3063">
        <w:trPr>
          <w:trHeight w:val="663"/>
          <w:tblHeader/>
          <w:jc w:val="center"/>
        </w:trPr>
        <w:tc>
          <w:tcPr>
            <w:tcW w:w="29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F0934" w:rsidRPr="00031BA8" w:rsidRDefault="002F0934" w:rsidP="00031BA8">
            <w:pPr>
              <w:jc w:val="center"/>
              <w:rPr>
                <w:b/>
              </w:rPr>
            </w:pPr>
            <w:r w:rsidRPr="00031BA8">
              <w:rPr>
                <w:b/>
              </w:rPr>
              <w:t>Parameter Name</w:t>
            </w:r>
          </w:p>
        </w:tc>
        <w:tc>
          <w:tcPr>
            <w:tcW w:w="3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F0934" w:rsidRPr="00031BA8" w:rsidRDefault="002F0934" w:rsidP="00031BA8">
            <w:pPr>
              <w:jc w:val="center"/>
              <w:rPr>
                <w:b/>
              </w:rPr>
            </w:pPr>
            <w:r w:rsidRPr="00031BA8">
              <w:rPr>
                <w:b/>
              </w:rPr>
              <w:t>Description</w:t>
            </w:r>
          </w:p>
        </w:tc>
        <w:tc>
          <w:tcPr>
            <w:tcW w:w="23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F0934" w:rsidRPr="00031BA8" w:rsidRDefault="002F0934" w:rsidP="00031BA8">
            <w:pPr>
              <w:jc w:val="center"/>
              <w:rPr>
                <w:b/>
              </w:rPr>
            </w:pPr>
            <w:r w:rsidRPr="00031BA8">
              <w:rPr>
                <w:b/>
              </w:rPr>
              <w:t>Value at</w:t>
            </w:r>
          </w:p>
          <w:p w:rsidR="002F0934" w:rsidRPr="00031BA8" w:rsidRDefault="002F0934" w:rsidP="00031BA8">
            <w:pPr>
              <w:jc w:val="center"/>
              <w:rPr>
                <w:b/>
              </w:rPr>
            </w:pPr>
            <w:smartTag w:uri="urn:schemas-microsoft-com:office:smarttags" w:element="place">
              <w:r w:rsidRPr="00031BA8">
                <w:rPr>
                  <w:b/>
                </w:rPr>
                <w:t>Battery</w:t>
              </w:r>
            </w:smartTag>
            <w:r w:rsidRPr="00031BA8">
              <w:rPr>
                <w:b/>
              </w:rPr>
              <w:t xml:space="preserve"> Connect</w:t>
            </w:r>
          </w:p>
        </w:tc>
        <w:tc>
          <w:tcPr>
            <w:tcW w:w="23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F0934" w:rsidRPr="00031BA8" w:rsidRDefault="002F0934" w:rsidP="00031BA8">
            <w:pPr>
              <w:jc w:val="center"/>
              <w:rPr>
                <w:b/>
              </w:rPr>
            </w:pPr>
            <w:r w:rsidRPr="00031BA8">
              <w:rPr>
                <w:b/>
              </w:rPr>
              <w:t>Value at</w:t>
            </w:r>
          </w:p>
          <w:p w:rsidR="002F0934" w:rsidRPr="00031BA8" w:rsidRDefault="002F0934" w:rsidP="00031BA8">
            <w:pPr>
              <w:jc w:val="center"/>
              <w:rPr>
                <w:b/>
              </w:rPr>
            </w:pPr>
            <w:r w:rsidRPr="00031BA8">
              <w:rPr>
                <w:b/>
              </w:rPr>
              <w:t>Module</w:t>
            </w:r>
          </w:p>
          <w:p w:rsidR="002F0934" w:rsidRPr="00031BA8" w:rsidRDefault="002F0934" w:rsidP="00031BA8">
            <w:pPr>
              <w:jc w:val="center"/>
              <w:rPr>
                <w:b/>
              </w:rPr>
            </w:pPr>
            <w:r w:rsidRPr="00031BA8">
              <w:rPr>
                <w:b/>
              </w:rPr>
              <w:t>Wake-up</w:t>
            </w:r>
          </w:p>
        </w:tc>
      </w:tr>
      <w:tr w:rsidR="002F0934" w:rsidRPr="00E46B15" w:rsidTr="003A3063">
        <w:trPr>
          <w:jc w:val="center"/>
        </w:trPr>
        <w:tc>
          <w:tcPr>
            <w:tcW w:w="2929" w:type="dxa"/>
            <w:tcBorders>
              <w:top w:val="single" w:sz="12" w:space="0" w:color="auto"/>
            </w:tcBorders>
            <w:vAlign w:val="center"/>
          </w:tcPr>
          <w:p w:rsidR="00974E4E" w:rsidRDefault="002F0934" w:rsidP="00974E4E">
            <w:pPr>
              <w:jc w:val="center"/>
            </w:pPr>
            <w:r w:rsidRPr="00E46B15">
              <w:t>Gear_</w:t>
            </w:r>
            <w:r w:rsidR="00974E4E">
              <w:t>Display</w:t>
            </w:r>
            <w:r w:rsidRPr="00E46B15">
              <w:t>_MC_</w:t>
            </w:r>
            <w:r w:rsidR="00974E4E">
              <w:t>Warn_</w:t>
            </w:r>
          </w:p>
          <w:p w:rsidR="002F0934" w:rsidRPr="00E46B15" w:rsidRDefault="002F0934" w:rsidP="00974E4E">
            <w:pPr>
              <w:jc w:val="center"/>
            </w:pPr>
            <w:r w:rsidRPr="00E46B15">
              <w:t>Status_Flag</w:t>
            </w:r>
          </w:p>
        </w:tc>
        <w:tc>
          <w:tcPr>
            <w:tcW w:w="3470" w:type="dxa"/>
            <w:tcBorders>
              <w:top w:val="single" w:sz="12" w:space="0" w:color="auto"/>
            </w:tcBorders>
            <w:vAlign w:val="center"/>
          </w:tcPr>
          <w:p w:rsidR="002F0934" w:rsidRPr="00E46B15" w:rsidRDefault="002F0934" w:rsidP="00E46B15">
            <w:r w:rsidRPr="00E46B15">
              <w:t xml:space="preserve">Used to control the state of the display for the </w:t>
            </w:r>
            <w:smartTag w:uri="urn:schemas-microsoft-com:office:smarttags" w:element="place">
              <w:smartTag w:uri="urn:schemas-microsoft-com:office:smarttags" w:element="PlaceName">
                <w:r w:rsidRPr="00E46B15">
                  <w:t>Message</w:t>
                </w:r>
              </w:smartTag>
              <w:r w:rsidRPr="00E46B15">
                <w:t xml:space="preserve"> </w:t>
              </w:r>
              <w:smartTag w:uri="urn:schemas-microsoft-com:office:smarttags" w:element="PlaceType">
                <w:r w:rsidRPr="00E46B15">
                  <w:t>Center</w:t>
                </w:r>
              </w:smartTag>
            </w:smartTag>
            <w:r w:rsidRPr="00E46B15">
              <w:t xml:space="preserve"> arbitrator</w:t>
            </w:r>
          </w:p>
        </w:tc>
        <w:tc>
          <w:tcPr>
            <w:tcW w:w="2362" w:type="dxa"/>
            <w:tcBorders>
              <w:top w:val="single" w:sz="12" w:space="0" w:color="auto"/>
            </w:tcBorders>
            <w:vAlign w:val="center"/>
          </w:tcPr>
          <w:p w:rsidR="002F0934" w:rsidRPr="00E46B15" w:rsidRDefault="00770A21" w:rsidP="00031BA8">
            <w:pPr>
              <w:jc w:val="center"/>
            </w:pPr>
            <w:r>
              <w:t>Inactive</w:t>
            </w:r>
          </w:p>
        </w:tc>
        <w:tc>
          <w:tcPr>
            <w:tcW w:w="2362" w:type="dxa"/>
            <w:tcBorders>
              <w:top w:val="single" w:sz="12" w:space="0" w:color="auto"/>
            </w:tcBorders>
            <w:vAlign w:val="center"/>
          </w:tcPr>
          <w:p w:rsidR="002F0934" w:rsidRPr="00E46B15" w:rsidRDefault="00770A21" w:rsidP="00031BA8">
            <w:pPr>
              <w:jc w:val="center"/>
            </w:pPr>
            <w:r>
              <w:t>Inactive</w:t>
            </w:r>
          </w:p>
        </w:tc>
      </w:tr>
      <w:tr w:rsidR="00461993" w:rsidRPr="00E46B15" w:rsidTr="003A3063">
        <w:trPr>
          <w:jc w:val="center"/>
        </w:trPr>
        <w:tc>
          <w:tcPr>
            <w:tcW w:w="2929" w:type="dxa"/>
            <w:vAlign w:val="center"/>
          </w:tcPr>
          <w:p w:rsidR="00461993" w:rsidRPr="00974E4E" w:rsidRDefault="00974E4E" w:rsidP="00461993">
            <w:pPr>
              <w:jc w:val="center"/>
              <w:rPr>
                <w:color w:val="auto"/>
              </w:rPr>
            </w:pPr>
            <w:r w:rsidRPr="00974E4E">
              <w:rPr>
                <w:color w:val="auto"/>
              </w:rPr>
              <w:t>Gear_Display_Setup_MC</w:t>
            </w:r>
          </w:p>
        </w:tc>
        <w:tc>
          <w:tcPr>
            <w:tcW w:w="3470" w:type="dxa"/>
            <w:vAlign w:val="center"/>
          </w:tcPr>
          <w:p w:rsidR="00461993" w:rsidRPr="00974E4E" w:rsidRDefault="00461993" w:rsidP="00974E4E">
            <w:pPr>
              <w:rPr>
                <w:color w:val="auto"/>
              </w:rPr>
            </w:pPr>
            <w:r w:rsidRPr="00974E4E">
              <w:rPr>
                <w:color w:val="auto"/>
              </w:rPr>
              <w:t xml:space="preserve">Used to </w:t>
            </w:r>
            <w:r w:rsidR="00974E4E" w:rsidRPr="00974E4E">
              <w:rPr>
                <w:color w:val="auto"/>
              </w:rPr>
              <w:t>save</w:t>
            </w:r>
            <w:r w:rsidRPr="00974E4E">
              <w:rPr>
                <w:color w:val="auto"/>
              </w:rPr>
              <w:t xml:space="preserve"> the state of the </w:t>
            </w:r>
            <w:r w:rsidR="00974E4E" w:rsidRPr="00974E4E">
              <w:rPr>
                <w:color w:val="auto"/>
              </w:rPr>
              <w:t>user setting option</w:t>
            </w:r>
          </w:p>
        </w:tc>
        <w:tc>
          <w:tcPr>
            <w:tcW w:w="2362" w:type="dxa"/>
            <w:vAlign w:val="center"/>
          </w:tcPr>
          <w:p w:rsidR="00461993" w:rsidRPr="00974E4E" w:rsidRDefault="00974E4E" w:rsidP="00790E55">
            <w:pPr>
              <w:jc w:val="center"/>
              <w:rPr>
                <w:color w:val="auto"/>
              </w:rPr>
            </w:pPr>
            <w:r w:rsidRPr="00974E4E">
              <w:rPr>
                <w:color w:val="auto"/>
              </w:rPr>
              <w:t>Off</w:t>
            </w:r>
          </w:p>
        </w:tc>
        <w:tc>
          <w:tcPr>
            <w:tcW w:w="2362" w:type="dxa"/>
            <w:vAlign w:val="center"/>
          </w:tcPr>
          <w:p w:rsidR="00461993" w:rsidRPr="00974E4E" w:rsidRDefault="00974E4E" w:rsidP="00790E55">
            <w:pPr>
              <w:jc w:val="center"/>
              <w:rPr>
                <w:color w:val="auto"/>
              </w:rPr>
            </w:pPr>
            <w:r w:rsidRPr="00974E4E">
              <w:rPr>
                <w:color w:val="auto"/>
              </w:rPr>
              <w:t>Do Not Init</w:t>
            </w:r>
          </w:p>
        </w:tc>
      </w:tr>
      <w:tr w:rsidR="00974E4E" w:rsidRPr="00E46B15" w:rsidTr="003A3063">
        <w:trPr>
          <w:jc w:val="center"/>
        </w:trPr>
        <w:tc>
          <w:tcPr>
            <w:tcW w:w="2929" w:type="dxa"/>
            <w:vAlign w:val="center"/>
          </w:tcPr>
          <w:p w:rsidR="00974E4E" w:rsidRPr="00974E4E" w:rsidRDefault="00974E4E" w:rsidP="0046199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Gear_IOD_Display_Value</w:t>
            </w:r>
          </w:p>
        </w:tc>
        <w:tc>
          <w:tcPr>
            <w:tcW w:w="3470" w:type="dxa"/>
            <w:vAlign w:val="center"/>
          </w:tcPr>
          <w:p w:rsidR="00974E4E" w:rsidRPr="00974E4E" w:rsidRDefault="00974E4E" w:rsidP="00974E4E">
            <w:pPr>
              <w:rPr>
                <w:color w:val="auto"/>
              </w:rPr>
            </w:pPr>
            <w:r>
              <w:rPr>
                <w:color w:val="auto"/>
              </w:rPr>
              <w:t>Determines the gear position displayed on the IOD screen</w:t>
            </w:r>
          </w:p>
        </w:tc>
        <w:tc>
          <w:tcPr>
            <w:tcW w:w="2362" w:type="dxa"/>
            <w:vAlign w:val="center"/>
          </w:tcPr>
          <w:p w:rsidR="00974E4E" w:rsidRPr="00974E4E" w:rsidRDefault="00974E4E" w:rsidP="00790E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Blank</w:t>
            </w:r>
          </w:p>
        </w:tc>
        <w:tc>
          <w:tcPr>
            <w:tcW w:w="2362" w:type="dxa"/>
            <w:vAlign w:val="center"/>
          </w:tcPr>
          <w:p w:rsidR="00974E4E" w:rsidRPr="00974E4E" w:rsidRDefault="00974E4E" w:rsidP="00790E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Blank</w:t>
            </w:r>
          </w:p>
        </w:tc>
      </w:tr>
      <w:tr w:rsidR="001604F7" w:rsidRPr="00E46B15" w:rsidTr="003A3063">
        <w:trPr>
          <w:jc w:val="center"/>
        </w:trPr>
        <w:tc>
          <w:tcPr>
            <w:tcW w:w="2929" w:type="dxa"/>
            <w:vAlign w:val="center"/>
          </w:tcPr>
          <w:p w:rsidR="001604F7" w:rsidRPr="001604F7" w:rsidRDefault="001604F7" w:rsidP="001604F7">
            <w:pPr>
              <w:jc w:val="center"/>
              <w:rPr>
                <w:color w:val="auto"/>
                <w:highlight w:val="yellow"/>
              </w:rPr>
            </w:pPr>
            <w:r w:rsidRPr="001604F7">
              <w:rPr>
                <w:color w:val="auto"/>
                <w:highlight w:val="yellow"/>
              </w:rPr>
              <w:t>Gear_RTT_Display_Value</w:t>
            </w:r>
          </w:p>
        </w:tc>
        <w:tc>
          <w:tcPr>
            <w:tcW w:w="3470" w:type="dxa"/>
            <w:vAlign w:val="center"/>
          </w:tcPr>
          <w:p w:rsidR="001604F7" w:rsidRPr="001604F7" w:rsidRDefault="001604F7" w:rsidP="005508ED">
            <w:pPr>
              <w:rPr>
                <w:color w:val="auto"/>
                <w:highlight w:val="yellow"/>
              </w:rPr>
            </w:pPr>
            <w:r w:rsidRPr="001604F7">
              <w:rPr>
                <w:color w:val="auto"/>
                <w:highlight w:val="yellow"/>
              </w:rPr>
              <w:t>Determines the gear position displayed on the IOD screen</w:t>
            </w:r>
          </w:p>
        </w:tc>
        <w:tc>
          <w:tcPr>
            <w:tcW w:w="2362" w:type="dxa"/>
            <w:vAlign w:val="center"/>
          </w:tcPr>
          <w:p w:rsidR="001604F7" w:rsidRPr="001604F7" w:rsidRDefault="001604F7" w:rsidP="005508ED">
            <w:pPr>
              <w:jc w:val="center"/>
              <w:rPr>
                <w:color w:val="auto"/>
                <w:highlight w:val="yellow"/>
              </w:rPr>
            </w:pPr>
            <w:r w:rsidRPr="001604F7">
              <w:rPr>
                <w:color w:val="auto"/>
                <w:highlight w:val="yellow"/>
              </w:rPr>
              <w:t>Blank</w:t>
            </w:r>
          </w:p>
        </w:tc>
        <w:tc>
          <w:tcPr>
            <w:tcW w:w="2362" w:type="dxa"/>
            <w:vAlign w:val="center"/>
          </w:tcPr>
          <w:p w:rsidR="001604F7" w:rsidRPr="001604F7" w:rsidRDefault="001604F7" w:rsidP="005508ED">
            <w:pPr>
              <w:jc w:val="center"/>
              <w:rPr>
                <w:color w:val="auto"/>
                <w:highlight w:val="yellow"/>
              </w:rPr>
            </w:pPr>
            <w:r w:rsidRPr="001604F7">
              <w:rPr>
                <w:color w:val="auto"/>
                <w:highlight w:val="yellow"/>
              </w:rPr>
              <w:t>Blank</w:t>
            </w:r>
          </w:p>
        </w:tc>
      </w:tr>
      <w:tr w:rsidR="00974E4E" w:rsidRPr="00E46B15" w:rsidTr="003A3063">
        <w:trPr>
          <w:jc w:val="center"/>
        </w:trPr>
        <w:tc>
          <w:tcPr>
            <w:tcW w:w="2929" w:type="dxa"/>
            <w:vAlign w:val="center"/>
          </w:tcPr>
          <w:p w:rsidR="00974E4E" w:rsidRPr="00974E4E" w:rsidRDefault="00974E4E" w:rsidP="0046199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Gear_Popup_Display_Value</w:t>
            </w:r>
          </w:p>
        </w:tc>
        <w:tc>
          <w:tcPr>
            <w:tcW w:w="3470" w:type="dxa"/>
            <w:vAlign w:val="center"/>
          </w:tcPr>
          <w:p w:rsidR="00974E4E" w:rsidRPr="00974E4E" w:rsidRDefault="00974E4E" w:rsidP="00974E4E">
            <w:pPr>
              <w:rPr>
                <w:color w:val="auto"/>
              </w:rPr>
            </w:pPr>
            <w:r>
              <w:rPr>
                <w:color w:val="auto"/>
              </w:rPr>
              <w:t>Determines the gear position displayed as a popup</w:t>
            </w:r>
          </w:p>
        </w:tc>
        <w:tc>
          <w:tcPr>
            <w:tcW w:w="2362" w:type="dxa"/>
            <w:vAlign w:val="center"/>
          </w:tcPr>
          <w:p w:rsidR="00974E4E" w:rsidRPr="00974E4E" w:rsidRDefault="00974E4E" w:rsidP="00790E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Blank</w:t>
            </w:r>
          </w:p>
        </w:tc>
        <w:tc>
          <w:tcPr>
            <w:tcW w:w="2362" w:type="dxa"/>
            <w:vAlign w:val="center"/>
          </w:tcPr>
          <w:p w:rsidR="00974E4E" w:rsidRPr="00974E4E" w:rsidRDefault="00974E4E" w:rsidP="00790E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Blank</w:t>
            </w:r>
          </w:p>
        </w:tc>
      </w:tr>
      <w:tr w:rsidR="00974E4E" w:rsidRPr="00E46B15" w:rsidTr="003A3063">
        <w:trPr>
          <w:jc w:val="center"/>
        </w:trPr>
        <w:tc>
          <w:tcPr>
            <w:tcW w:w="2929" w:type="dxa"/>
            <w:vAlign w:val="center"/>
          </w:tcPr>
          <w:p w:rsidR="00974E4E" w:rsidRPr="00E46B15" w:rsidRDefault="00974E4E" w:rsidP="00031BA8">
            <w:pPr>
              <w:jc w:val="center"/>
              <w:rPr>
                <w:lang w:eastAsia="ja-JP"/>
              </w:rPr>
            </w:pPr>
            <w:r w:rsidRPr="00E46B15">
              <w:rPr>
                <w:lang w:eastAsia="ja-JP"/>
              </w:rPr>
              <w:t>Gear_Select_Cfg</w:t>
            </w:r>
          </w:p>
        </w:tc>
        <w:tc>
          <w:tcPr>
            <w:tcW w:w="3470" w:type="dxa"/>
            <w:vAlign w:val="center"/>
          </w:tcPr>
          <w:p w:rsidR="00974E4E" w:rsidRPr="00E46B15" w:rsidRDefault="00974E4E" w:rsidP="00E46B15">
            <w:r w:rsidRPr="00E46B15">
              <w:t>State Indicator for feature presence controlled via CAN at EOL at VO plant.  Defaulted to Non-SST at supplier manufacturing.</w:t>
            </w:r>
          </w:p>
        </w:tc>
        <w:tc>
          <w:tcPr>
            <w:tcW w:w="2362" w:type="dxa"/>
            <w:vAlign w:val="center"/>
          </w:tcPr>
          <w:p w:rsidR="00974E4E" w:rsidRPr="00E46B15" w:rsidRDefault="00974E4E" w:rsidP="00031BA8">
            <w:pPr>
              <w:jc w:val="center"/>
            </w:pPr>
            <w:r w:rsidRPr="00E46B15">
              <w:t>Use Stored Value</w:t>
            </w:r>
          </w:p>
        </w:tc>
        <w:tc>
          <w:tcPr>
            <w:tcW w:w="2362" w:type="dxa"/>
            <w:vAlign w:val="center"/>
          </w:tcPr>
          <w:p w:rsidR="00974E4E" w:rsidRPr="00E46B15" w:rsidRDefault="00974E4E" w:rsidP="00031BA8">
            <w:pPr>
              <w:jc w:val="center"/>
            </w:pPr>
            <w:r w:rsidRPr="00E46B15">
              <w:t>Use Stored Value</w:t>
            </w:r>
          </w:p>
        </w:tc>
      </w:tr>
      <w:tr w:rsidR="00261A39" w:rsidRPr="00E46B15" w:rsidTr="003A3063">
        <w:trPr>
          <w:jc w:val="center"/>
        </w:trPr>
        <w:tc>
          <w:tcPr>
            <w:tcW w:w="2929" w:type="dxa"/>
            <w:vAlign w:val="center"/>
          </w:tcPr>
          <w:p w:rsidR="00261A39" w:rsidRPr="006175E3" w:rsidRDefault="00261A39">
            <w:pPr>
              <w:jc w:val="center"/>
              <w:rPr>
                <w:highlight w:val="yellow"/>
                <w:lang w:eastAsia="ja-JP"/>
              </w:rPr>
            </w:pPr>
            <w:r w:rsidRPr="006175E3">
              <w:rPr>
                <w:highlight w:val="yellow"/>
                <w:lang w:eastAsia="ja-JP"/>
              </w:rPr>
              <w:t>Gear_Disp_Continuous_Cfg</w:t>
            </w:r>
          </w:p>
        </w:tc>
        <w:tc>
          <w:tcPr>
            <w:tcW w:w="3470" w:type="dxa"/>
            <w:vAlign w:val="center"/>
          </w:tcPr>
          <w:p w:rsidR="00261A39" w:rsidRPr="006175E3" w:rsidRDefault="00261A39">
            <w:pPr>
              <w:rPr>
                <w:highlight w:val="yellow"/>
              </w:rPr>
            </w:pPr>
            <w:r w:rsidRPr="006175E3">
              <w:rPr>
                <w:highlight w:val="yellow"/>
              </w:rPr>
              <w:t>Supplier internal NVM bit set to 0x1 (Enabled) when a cluster program desires continuous gear display.  (Note that Gear_Select_Cfg has to be set to “SST” for this feature to work as well).  Set as required per cluster end item part number.</w:t>
            </w:r>
          </w:p>
        </w:tc>
        <w:tc>
          <w:tcPr>
            <w:tcW w:w="2362" w:type="dxa"/>
            <w:vAlign w:val="center"/>
          </w:tcPr>
          <w:p w:rsidR="00261A39" w:rsidRPr="006175E3" w:rsidRDefault="00261A39">
            <w:pPr>
              <w:jc w:val="center"/>
              <w:rPr>
                <w:highlight w:val="yellow"/>
              </w:rPr>
            </w:pPr>
            <w:r w:rsidRPr="006175E3">
              <w:rPr>
                <w:highlight w:val="yellow"/>
              </w:rPr>
              <w:t>Use Stored Value</w:t>
            </w:r>
          </w:p>
        </w:tc>
        <w:tc>
          <w:tcPr>
            <w:tcW w:w="2362" w:type="dxa"/>
            <w:vAlign w:val="center"/>
          </w:tcPr>
          <w:p w:rsidR="00261A39" w:rsidRPr="006175E3" w:rsidRDefault="00261A39">
            <w:pPr>
              <w:jc w:val="center"/>
              <w:rPr>
                <w:highlight w:val="yellow"/>
              </w:rPr>
            </w:pPr>
            <w:r w:rsidRPr="006175E3">
              <w:rPr>
                <w:highlight w:val="yellow"/>
              </w:rPr>
              <w:t>Use Stored Value</w:t>
            </w:r>
          </w:p>
        </w:tc>
      </w:tr>
      <w:tr w:rsidR="00974E4E" w:rsidRPr="00E46B15" w:rsidTr="003A3063">
        <w:trPr>
          <w:jc w:val="center"/>
        </w:trPr>
        <w:tc>
          <w:tcPr>
            <w:tcW w:w="2929" w:type="dxa"/>
            <w:vAlign w:val="center"/>
          </w:tcPr>
          <w:p w:rsidR="00974E4E" w:rsidRDefault="00974E4E" w:rsidP="007811B8">
            <w:pPr>
              <w:jc w:val="center"/>
            </w:pPr>
            <w:r w:rsidRPr="00E46B15">
              <w:t xml:space="preserve">TrnIpcDsplyGear_D_Actl </w:t>
            </w:r>
          </w:p>
          <w:p w:rsidR="00974E4E" w:rsidRPr="00E46B15" w:rsidRDefault="00974E4E" w:rsidP="007811B8">
            <w:pPr>
              <w:jc w:val="center"/>
              <w:rPr>
                <w:lang w:eastAsia="ja-JP"/>
              </w:rPr>
            </w:pPr>
            <w:r w:rsidRPr="00E46B15">
              <w:t>Signal</w:t>
            </w:r>
          </w:p>
        </w:tc>
        <w:tc>
          <w:tcPr>
            <w:tcW w:w="3470" w:type="dxa"/>
            <w:vAlign w:val="center"/>
          </w:tcPr>
          <w:p w:rsidR="00974E4E" w:rsidRPr="00E46B15" w:rsidRDefault="00974E4E" w:rsidP="007811B8">
            <w:r w:rsidRPr="00E46B15">
              <w:t>Input signal sent from the PCM to the IC</w:t>
            </w:r>
          </w:p>
        </w:tc>
        <w:tc>
          <w:tcPr>
            <w:tcW w:w="2362" w:type="dxa"/>
            <w:vAlign w:val="center"/>
          </w:tcPr>
          <w:p w:rsidR="00974E4E" w:rsidRPr="00E46B15" w:rsidRDefault="00974E4E" w:rsidP="007811B8">
            <w:pPr>
              <w:jc w:val="center"/>
            </w:pPr>
            <w:r w:rsidRPr="00E46B15">
              <w:t>Neutral (0x0)</w:t>
            </w:r>
          </w:p>
        </w:tc>
        <w:tc>
          <w:tcPr>
            <w:tcW w:w="2362" w:type="dxa"/>
            <w:vAlign w:val="center"/>
          </w:tcPr>
          <w:p w:rsidR="00974E4E" w:rsidRPr="00E46B15" w:rsidRDefault="00974E4E" w:rsidP="007811B8">
            <w:pPr>
              <w:jc w:val="center"/>
            </w:pPr>
            <w:r w:rsidRPr="00E46B15">
              <w:t>Neutral (0x0)</w:t>
            </w:r>
          </w:p>
        </w:tc>
      </w:tr>
      <w:tr w:rsidR="00974E4E" w:rsidRPr="00E46B15" w:rsidTr="003A3063">
        <w:trPr>
          <w:jc w:val="center"/>
        </w:trPr>
        <w:tc>
          <w:tcPr>
            <w:tcW w:w="2929" w:type="dxa"/>
            <w:vAlign w:val="center"/>
          </w:tcPr>
          <w:p w:rsidR="00974E4E" w:rsidRDefault="00974E4E" w:rsidP="007811B8">
            <w:pPr>
              <w:jc w:val="center"/>
            </w:pPr>
            <w:r w:rsidRPr="00E46B15">
              <w:t xml:space="preserve">TrnIpcDsplyGear_D_Stat  </w:t>
            </w:r>
          </w:p>
          <w:p w:rsidR="00974E4E" w:rsidRPr="00E46B15" w:rsidRDefault="00974E4E" w:rsidP="007811B8">
            <w:pPr>
              <w:jc w:val="center"/>
            </w:pPr>
            <w:r w:rsidRPr="00E46B15">
              <w:t>Signal</w:t>
            </w:r>
          </w:p>
        </w:tc>
        <w:tc>
          <w:tcPr>
            <w:tcW w:w="3470" w:type="dxa"/>
            <w:vAlign w:val="center"/>
          </w:tcPr>
          <w:p w:rsidR="00974E4E" w:rsidRPr="00E46B15" w:rsidRDefault="00974E4E" w:rsidP="007811B8">
            <w:r w:rsidRPr="00E46B15">
              <w:t>Input signal sent from the PCM to the IC</w:t>
            </w:r>
          </w:p>
        </w:tc>
        <w:tc>
          <w:tcPr>
            <w:tcW w:w="2362" w:type="dxa"/>
            <w:vAlign w:val="center"/>
          </w:tcPr>
          <w:p w:rsidR="00974E4E" w:rsidRPr="00E46B15" w:rsidRDefault="00974E4E" w:rsidP="007811B8">
            <w:pPr>
              <w:jc w:val="center"/>
            </w:pPr>
            <w:r w:rsidRPr="00E46B15">
              <w:t>Blank_No_Display (0x0)</w:t>
            </w:r>
          </w:p>
        </w:tc>
        <w:tc>
          <w:tcPr>
            <w:tcW w:w="2362" w:type="dxa"/>
            <w:vAlign w:val="center"/>
          </w:tcPr>
          <w:p w:rsidR="00974E4E" w:rsidRPr="00E46B15" w:rsidRDefault="00974E4E" w:rsidP="007811B8">
            <w:pPr>
              <w:jc w:val="center"/>
            </w:pPr>
            <w:r w:rsidRPr="00E46B15">
              <w:t>Blank_No_Display (0x0)</w:t>
            </w:r>
          </w:p>
        </w:tc>
      </w:tr>
      <w:tr w:rsidR="00974E4E" w:rsidRPr="00E46B15" w:rsidTr="003A3063">
        <w:trPr>
          <w:jc w:val="center"/>
        </w:trPr>
        <w:tc>
          <w:tcPr>
            <w:tcW w:w="2929" w:type="dxa"/>
            <w:vAlign w:val="center"/>
          </w:tcPr>
          <w:p w:rsidR="00974E4E" w:rsidRPr="00E46B15" w:rsidRDefault="00974E4E" w:rsidP="00031BA8">
            <w:pPr>
              <w:jc w:val="center"/>
            </w:pPr>
            <w:r w:rsidRPr="00E46B15">
              <w:t>Operational_Mode</w:t>
            </w:r>
          </w:p>
        </w:tc>
        <w:tc>
          <w:tcPr>
            <w:tcW w:w="3470" w:type="dxa"/>
            <w:vAlign w:val="center"/>
          </w:tcPr>
          <w:p w:rsidR="00974E4E" w:rsidRPr="00E46B15" w:rsidRDefault="00974E4E" w:rsidP="00E46B15">
            <w:r w:rsidRPr="00E46B15">
              <w:t>4 state indicator for cluster operational mode</w:t>
            </w:r>
          </w:p>
        </w:tc>
        <w:tc>
          <w:tcPr>
            <w:tcW w:w="2362" w:type="dxa"/>
            <w:vAlign w:val="center"/>
          </w:tcPr>
          <w:p w:rsidR="00974E4E" w:rsidRPr="00E46B15" w:rsidRDefault="00974E4E" w:rsidP="00031BA8">
            <w:pPr>
              <w:jc w:val="center"/>
            </w:pPr>
            <w:r w:rsidRPr="00E46B15">
              <w:t>Limited</w:t>
            </w:r>
          </w:p>
        </w:tc>
        <w:tc>
          <w:tcPr>
            <w:tcW w:w="2362" w:type="dxa"/>
            <w:vAlign w:val="center"/>
          </w:tcPr>
          <w:p w:rsidR="00974E4E" w:rsidRPr="00E46B15" w:rsidRDefault="00974E4E" w:rsidP="00031BA8">
            <w:pPr>
              <w:jc w:val="center"/>
            </w:pPr>
            <w:r w:rsidRPr="00E46B15">
              <w:t>Limited or Normal or Crank</w:t>
            </w:r>
          </w:p>
        </w:tc>
      </w:tr>
    </w:tbl>
    <w:p w:rsidR="00D456F3" w:rsidRDefault="00D456F3"/>
    <w:tbl>
      <w:tblPr>
        <w:tblW w:w="11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1039"/>
        <w:gridCol w:w="4411"/>
        <w:gridCol w:w="731"/>
        <w:gridCol w:w="1030"/>
        <w:gridCol w:w="1250"/>
      </w:tblGrid>
      <w:tr w:rsidR="00974E4E" w:rsidRPr="009F32D4" w:rsidTr="00974E4E">
        <w:trPr>
          <w:trHeight w:val="215"/>
          <w:jc w:val="center"/>
        </w:trPr>
        <w:tc>
          <w:tcPr>
            <w:tcW w:w="27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974E4E" w:rsidRPr="009F32D4" w:rsidRDefault="00974E4E" w:rsidP="002340B3">
            <w:pPr>
              <w:jc w:val="center"/>
              <w:rPr>
                <w:b/>
                <w:bCs/>
              </w:rPr>
            </w:pPr>
            <w:r w:rsidRPr="009F32D4">
              <w:rPr>
                <w:b/>
              </w:rPr>
              <w:br w:type="page"/>
            </w:r>
            <w:r w:rsidRPr="009F32D4">
              <w:rPr>
                <w:b/>
                <w:bCs/>
              </w:rPr>
              <w:t>Timer Name</w:t>
            </w:r>
          </w:p>
        </w:tc>
        <w:tc>
          <w:tcPr>
            <w:tcW w:w="103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974E4E" w:rsidRPr="009F32D4" w:rsidRDefault="00974E4E" w:rsidP="002340B3">
            <w:pPr>
              <w:jc w:val="center"/>
              <w:rPr>
                <w:b/>
                <w:bCs/>
              </w:rPr>
            </w:pPr>
            <w:r w:rsidRPr="009F32D4">
              <w:rPr>
                <w:b/>
                <w:bCs/>
              </w:rPr>
              <w:t>Duration</w:t>
            </w:r>
          </w:p>
        </w:tc>
        <w:tc>
          <w:tcPr>
            <w:tcW w:w="441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974E4E" w:rsidRPr="009F32D4" w:rsidRDefault="00974E4E" w:rsidP="002340B3">
            <w:pPr>
              <w:jc w:val="center"/>
              <w:rPr>
                <w:b/>
                <w:bCs/>
              </w:rPr>
            </w:pPr>
            <w:r w:rsidRPr="009F32D4">
              <w:rPr>
                <w:b/>
                <w:bCs/>
              </w:rPr>
              <w:t>Description</w:t>
            </w:r>
          </w:p>
        </w:tc>
        <w:tc>
          <w:tcPr>
            <w:tcW w:w="73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974E4E" w:rsidRPr="009F32D4" w:rsidRDefault="00974E4E" w:rsidP="002340B3">
            <w:pPr>
              <w:jc w:val="center"/>
              <w:rPr>
                <w:b/>
                <w:bCs/>
              </w:rPr>
            </w:pPr>
            <w:r w:rsidRPr="009F32D4">
              <w:rPr>
                <w:b/>
                <w:bCs/>
              </w:rPr>
              <w:t>Min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974E4E" w:rsidRPr="009F32D4" w:rsidRDefault="00974E4E" w:rsidP="002340B3">
            <w:pPr>
              <w:jc w:val="center"/>
              <w:rPr>
                <w:b/>
                <w:bCs/>
              </w:rPr>
            </w:pPr>
            <w:r w:rsidRPr="009F32D4">
              <w:rPr>
                <w:b/>
                <w:bCs/>
              </w:rPr>
              <w:t>Max</w:t>
            </w:r>
          </w:p>
        </w:tc>
        <w:tc>
          <w:tcPr>
            <w:tcW w:w="125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974E4E" w:rsidRPr="009F32D4" w:rsidRDefault="00974E4E" w:rsidP="002340B3">
            <w:pPr>
              <w:jc w:val="center"/>
              <w:rPr>
                <w:b/>
                <w:bCs/>
              </w:rPr>
            </w:pPr>
            <w:r w:rsidRPr="009F32D4">
              <w:rPr>
                <w:b/>
                <w:bCs/>
              </w:rPr>
              <w:t>Resolution</w:t>
            </w:r>
          </w:p>
        </w:tc>
      </w:tr>
      <w:tr w:rsidR="00974E4E" w:rsidRPr="009F32D4" w:rsidTr="00974E4E">
        <w:trPr>
          <w:trHeight w:val="962"/>
          <w:jc w:val="center"/>
        </w:trPr>
        <w:tc>
          <w:tcPr>
            <w:tcW w:w="274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4E4E" w:rsidRPr="009F32D4" w:rsidRDefault="00974E4E" w:rsidP="002340B3">
            <w:pPr>
              <w:pStyle w:val="Header"/>
              <w:tabs>
                <w:tab w:val="left" w:pos="720"/>
              </w:tabs>
              <w:jc w:val="center"/>
            </w:pPr>
            <w:r>
              <w:t>Gear_Popup_Display_Timer</w:t>
            </w:r>
          </w:p>
        </w:tc>
        <w:tc>
          <w:tcPr>
            <w:tcW w:w="10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4E4E" w:rsidRPr="009F32D4" w:rsidRDefault="00261A39" w:rsidP="002340B3">
            <w:pPr>
              <w:jc w:val="center"/>
            </w:pPr>
            <w:r w:rsidRPr="001604F7">
              <w:rPr>
                <w:highlight w:val="yellow"/>
              </w:rPr>
              <w:t>2</w:t>
            </w:r>
            <w:r w:rsidR="00974E4E" w:rsidRPr="001604F7">
              <w:rPr>
                <w:highlight w:val="yellow"/>
              </w:rPr>
              <w:t>000ms</w:t>
            </w:r>
          </w:p>
        </w:tc>
        <w:tc>
          <w:tcPr>
            <w:tcW w:w="441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4E4E" w:rsidRPr="009F32D4" w:rsidRDefault="00974E4E" w:rsidP="00974E4E">
            <w:r w:rsidRPr="009F32D4">
              <w:t xml:space="preserve">Used to limit the amount of time that </w:t>
            </w:r>
            <w:r>
              <w:t>the Gear popup is displayed.</w:t>
            </w:r>
          </w:p>
        </w:tc>
        <w:tc>
          <w:tcPr>
            <w:tcW w:w="7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4E4E" w:rsidRPr="009F32D4" w:rsidRDefault="00974E4E" w:rsidP="002340B3">
            <w:pPr>
              <w:jc w:val="center"/>
            </w:pPr>
            <w:r w:rsidRPr="009F32D4">
              <w:t>0ms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4E4E" w:rsidRPr="009F32D4" w:rsidRDefault="00974E4E" w:rsidP="002340B3">
            <w:pPr>
              <w:jc w:val="center"/>
            </w:pPr>
            <w:r w:rsidRPr="009F32D4">
              <w:t>2000ms</w:t>
            </w:r>
          </w:p>
        </w:tc>
        <w:tc>
          <w:tcPr>
            <w:tcW w:w="12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4E4E" w:rsidRPr="009F32D4" w:rsidRDefault="00974E4E" w:rsidP="002340B3">
            <w:pPr>
              <w:jc w:val="center"/>
            </w:pPr>
            <w:r>
              <w:t>10</w:t>
            </w:r>
            <w:r w:rsidRPr="009F32D4">
              <w:t>0ms</w:t>
            </w:r>
          </w:p>
        </w:tc>
      </w:tr>
    </w:tbl>
    <w:p w:rsidR="00974E4E" w:rsidRDefault="002C0573">
      <w:r w:rsidRPr="009F32D4">
        <w:t>Note: Timers shall be programmable within the shown range, to at least the max value listed. Higher max values and finer resolutions are acceptable.</w:t>
      </w:r>
    </w:p>
    <w:p w:rsidR="00D456F3" w:rsidRDefault="00D456F3" w:rsidP="00D97624">
      <w:pPr>
        <w:pStyle w:val="Heading4"/>
      </w:pPr>
      <w:r>
        <w:lastRenderedPageBreak/>
        <w:t>Prove Out</w:t>
      </w:r>
    </w:p>
    <w:p w:rsidR="00D456F3" w:rsidRDefault="00D456F3"/>
    <w:p w:rsidR="00D456F3" w:rsidRDefault="00D456F3">
      <w:pPr>
        <w:pStyle w:val="BodyText"/>
        <w:ind w:left="720" w:firstLine="720"/>
      </w:pPr>
      <w:r>
        <w:t>No</w:t>
      </w:r>
    </w:p>
    <w:p w:rsidR="00D456F3" w:rsidRDefault="00D456F3"/>
    <w:p w:rsidR="00D456F3" w:rsidRDefault="00D456F3" w:rsidP="00D97624">
      <w:pPr>
        <w:pStyle w:val="Heading4"/>
      </w:pPr>
      <w:r>
        <w:t>Reconfigurable Telltale</w:t>
      </w:r>
    </w:p>
    <w:p w:rsidR="00D456F3" w:rsidRDefault="00D456F3"/>
    <w:p w:rsidR="00D456F3" w:rsidRDefault="00974E4E">
      <w:pPr>
        <w:pStyle w:val="BodyText"/>
        <w:ind w:left="720" w:firstLine="720"/>
      </w:pPr>
      <w:r>
        <w:t>PRNDS RTT</w:t>
      </w:r>
      <w:r w:rsidR="000E446F">
        <w:t>/icon</w:t>
      </w:r>
    </w:p>
    <w:p w:rsidR="00D456F3" w:rsidRDefault="00D456F3"/>
    <w:p w:rsidR="00D456F3" w:rsidRDefault="00D456F3" w:rsidP="00D97624">
      <w:pPr>
        <w:pStyle w:val="Heading4"/>
      </w:pPr>
      <w:smartTag w:uri="urn:schemas-microsoft-com:office:smarttags" w:element="place">
        <w:smartTag w:uri="urn:schemas-microsoft-com:office:smarttags" w:element="PlaceName">
          <w:r>
            <w:t>Message</w:t>
          </w:r>
        </w:smartTag>
        <w:r>
          <w:t xml:space="preserve"> </w:t>
        </w:r>
        <w:smartTag w:uri="urn:schemas-microsoft-com:office:smarttags" w:element="PlaceType">
          <w:r>
            <w:t>Center</w:t>
          </w:r>
        </w:smartTag>
      </w:smartTag>
      <w:r>
        <w:t xml:space="preserve"> Msg</w:t>
      </w:r>
      <w:r>
        <w:tab/>
      </w:r>
      <w:r>
        <w:tab/>
      </w:r>
    </w:p>
    <w:p w:rsidR="00D456F3" w:rsidRDefault="00D456F3"/>
    <w:p w:rsidR="00D456F3" w:rsidRDefault="000E446F" w:rsidP="005C2237">
      <w:pPr>
        <w:pStyle w:val="Body"/>
        <w:ind w:firstLine="720"/>
      </w:pPr>
      <w:r>
        <w:t>None</w:t>
      </w:r>
    </w:p>
    <w:p w:rsidR="00D456F3" w:rsidRDefault="00D456F3"/>
    <w:p w:rsidR="00D456F3" w:rsidRDefault="00031BA8" w:rsidP="00D97624">
      <w:pPr>
        <w:pStyle w:val="Heading2"/>
      </w:pPr>
      <w:r>
        <w:t>Error Handling</w:t>
      </w:r>
    </w:p>
    <w:p w:rsidR="00031BA8" w:rsidRPr="00031BA8" w:rsidRDefault="00031BA8" w:rsidP="00031BA8"/>
    <w:p w:rsidR="00D456F3" w:rsidRDefault="00D456F3" w:rsidP="00D97624">
      <w:pPr>
        <w:pStyle w:val="Heading3"/>
      </w:pPr>
      <w:r>
        <w:t>Missing Message Strategy</w:t>
      </w:r>
      <w:r>
        <w:tab/>
      </w:r>
      <w:r>
        <w:tab/>
      </w:r>
    </w:p>
    <w:p w:rsidR="00D456F3" w:rsidRDefault="00D456F3"/>
    <w:p w:rsidR="0037634F" w:rsidRDefault="0037634F" w:rsidP="0037634F">
      <w:pPr>
        <w:pStyle w:val="BodyText"/>
        <w:ind w:left="720"/>
      </w:pPr>
      <w:r>
        <w:t>The signals will be declared missing as per the Diagnostics section of this SPSS.</w:t>
      </w:r>
    </w:p>
    <w:p w:rsidR="0037634F" w:rsidRDefault="0037634F" w:rsidP="0037634F">
      <w:pPr>
        <w:pStyle w:val="BodyText"/>
        <w:ind w:left="1008"/>
      </w:pPr>
    </w:p>
    <w:p w:rsidR="00C00710" w:rsidRDefault="0037634F" w:rsidP="0037634F">
      <w:pPr>
        <w:pStyle w:val="Body"/>
        <w:ind w:left="720"/>
      </w:pPr>
      <w:r>
        <w:t>DTCs states and history will be determined as per the Diagnostics section of this SPSS.</w:t>
      </w:r>
      <w:r w:rsidR="00D456F3">
        <w:t xml:space="preserve"> </w:t>
      </w:r>
    </w:p>
    <w:p w:rsidR="00ED5578" w:rsidRDefault="00ED5578" w:rsidP="00D97624">
      <w:pPr>
        <w:pStyle w:val="Body"/>
        <w:ind w:left="864"/>
      </w:pPr>
    </w:p>
    <w:p w:rsidR="00D456F3" w:rsidRDefault="00D456F3" w:rsidP="00D97624">
      <w:pPr>
        <w:pStyle w:val="Heading2"/>
      </w:pPr>
      <w:r>
        <w:t>Diagnostics</w:t>
      </w:r>
    </w:p>
    <w:p w:rsidR="00D456F3" w:rsidRDefault="00D456F3"/>
    <w:p w:rsidR="00D456F3" w:rsidRDefault="00D456F3" w:rsidP="00D97624">
      <w:pPr>
        <w:pStyle w:val="Heading3"/>
      </w:pPr>
      <w:r>
        <w:t>Self Test</w:t>
      </w:r>
    </w:p>
    <w:p w:rsidR="00D456F3" w:rsidRDefault="00D456F3"/>
    <w:p w:rsidR="00D456F3" w:rsidRDefault="00D456F3">
      <w:pPr>
        <w:pStyle w:val="BodyText"/>
        <w:ind w:left="720" w:firstLine="720"/>
      </w:pPr>
      <w:r>
        <w:t>None</w:t>
      </w:r>
    </w:p>
    <w:p w:rsidR="00D456F3" w:rsidRDefault="00D456F3"/>
    <w:p w:rsidR="00D456F3" w:rsidRDefault="00D456F3" w:rsidP="00D97624">
      <w:pPr>
        <w:pStyle w:val="Heading3"/>
      </w:pPr>
      <w:r>
        <w:t>Engineering Test Mode</w:t>
      </w:r>
    </w:p>
    <w:p w:rsidR="00D456F3" w:rsidRDefault="00D456F3"/>
    <w:p w:rsidR="00D456F3" w:rsidRDefault="00D456F3">
      <w:pPr>
        <w:pStyle w:val="Body"/>
        <w:ind w:left="720" w:firstLine="720"/>
        <w:rPr>
          <w:lang w:eastAsia="ja-JP"/>
        </w:rPr>
      </w:pPr>
      <w:r>
        <w:rPr>
          <w:rFonts w:hint="eastAsia"/>
          <w:lang w:eastAsia="ja-JP"/>
        </w:rPr>
        <w:t>None</w:t>
      </w:r>
    </w:p>
    <w:p w:rsidR="00D456F3" w:rsidRDefault="00D456F3"/>
    <w:p w:rsidR="00D456F3" w:rsidRDefault="00D456F3" w:rsidP="00D97624">
      <w:pPr>
        <w:pStyle w:val="Heading3"/>
      </w:pPr>
      <w:r>
        <w:t xml:space="preserve">Part </w:t>
      </w:r>
      <w:r w:rsidR="00D97624">
        <w:t>II</w:t>
      </w:r>
      <w:r>
        <w:t xml:space="preserve"> Performance</w:t>
      </w:r>
    </w:p>
    <w:p w:rsidR="00D236A1" w:rsidRDefault="00D236A1" w:rsidP="00D236A1">
      <w:pPr>
        <w:ind w:left="720"/>
      </w:pPr>
    </w:p>
    <w:p w:rsidR="00D236A1" w:rsidRDefault="00D236A1" w:rsidP="00E46B15">
      <w:pPr>
        <w:rPr>
          <w:b/>
        </w:rPr>
      </w:pPr>
      <w:r w:rsidRPr="00031BA8">
        <w:rPr>
          <w:b/>
        </w:rPr>
        <w:t>Supported Diagnostic Trouble Codes (DTCs)</w:t>
      </w:r>
    </w:p>
    <w:p w:rsidR="00E46B15" w:rsidRPr="00031BA8" w:rsidRDefault="00E46B15" w:rsidP="00E46B15">
      <w:pPr>
        <w:rPr>
          <w:b/>
        </w:rPr>
      </w:pPr>
    </w:p>
    <w:tbl>
      <w:tblPr>
        <w:tblW w:w="9780" w:type="dxa"/>
        <w:tblInd w:w="11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17"/>
        <w:gridCol w:w="8363"/>
      </w:tblGrid>
      <w:tr w:rsidR="0037634F" w:rsidRPr="00031BA8" w:rsidTr="0037634F">
        <w:trPr>
          <w:trHeight w:val="165"/>
          <w:tblHeader/>
        </w:trPr>
        <w:tc>
          <w:tcPr>
            <w:tcW w:w="1417" w:type="dxa"/>
            <w:vAlign w:val="center"/>
          </w:tcPr>
          <w:p w:rsidR="0037634F" w:rsidRPr="00031BA8" w:rsidRDefault="0037634F" w:rsidP="00031BA8">
            <w:pPr>
              <w:jc w:val="center"/>
              <w:rPr>
                <w:b/>
              </w:rPr>
            </w:pPr>
            <w:r w:rsidRPr="00031BA8">
              <w:rPr>
                <w:b/>
              </w:rPr>
              <w:t>DTC</w:t>
            </w:r>
          </w:p>
        </w:tc>
        <w:tc>
          <w:tcPr>
            <w:tcW w:w="8363" w:type="dxa"/>
          </w:tcPr>
          <w:p w:rsidR="0037634F" w:rsidRPr="00031BA8" w:rsidRDefault="0037634F" w:rsidP="0037634F">
            <w:pPr>
              <w:rPr>
                <w:b/>
              </w:rPr>
            </w:pPr>
            <w:r w:rsidRPr="00031BA8">
              <w:rPr>
                <w:b/>
              </w:rPr>
              <w:t>Description</w:t>
            </w:r>
          </w:p>
        </w:tc>
      </w:tr>
      <w:tr w:rsidR="0037634F" w:rsidTr="0037634F">
        <w:tc>
          <w:tcPr>
            <w:tcW w:w="1417" w:type="dxa"/>
            <w:vAlign w:val="center"/>
          </w:tcPr>
          <w:p w:rsidR="0037634F" w:rsidRDefault="0037634F" w:rsidP="00031BA8">
            <w:pPr>
              <w:jc w:val="center"/>
            </w:pPr>
            <w:r>
              <w:t>C10000</w:t>
            </w:r>
          </w:p>
        </w:tc>
        <w:tc>
          <w:tcPr>
            <w:tcW w:w="8363" w:type="dxa"/>
          </w:tcPr>
          <w:p w:rsidR="0037634F" w:rsidRDefault="0037634F" w:rsidP="0037634F">
            <w:r>
              <w:t>Lost communication with PCM</w:t>
            </w:r>
          </w:p>
        </w:tc>
      </w:tr>
    </w:tbl>
    <w:p w:rsidR="00D236A1" w:rsidRDefault="00D236A1" w:rsidP="00031BA8"/>
    <w:p w:rsidR="00D236A1" w:rsidRDefault="00A07634" w:rsidP="00E46B15">
      <w:pPr>
        <w:rPr>
          <w:b/>
        </w:rPr>
      </w:pPr>
      <w:r>
        <w:rPr>
          <w:b/>
        </w:rPr>
        <w:t>DID DExx</w:t>
      </w:r>
    </w:p>
    <w:p w:rsidR="00E46B15" w:rsidRPr="00031BA8" w:rsidRDefault="00E46B15" w:rsidP="00E46B15">
      <w:pPr>
        <w:rPr>
          <w:b/>
        </w:rPr>
      </w:pPr>
    </w:p>
    <w:tbl>
      <w:tblPr>
        <w:tblW w:w="9420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800"/>
        <w:gridCol w:w="690"/>
        <w:gridCol w:w="540"/>
        <w:gridCol w:w="1350"/>
        <w:gridCol w:w="990"/>
        <w:gridCol w:w="810"/>
        <w:gridCol w:w="965"/>
        <w:gridCol w:w="1555"/>
      </w:tblGrid>
      <w:tr w:rsidR="00E46B15" w:rsidRPr="00031BA8" w:rsidTr="00461993">
        <w:trPr>
          <w:tblHeader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B15" w:rsidRPr="00031BA8" w:rsidRDefault="00E46B15" w:rsidP="00031BA8">
            <w:pPr>
              <w:jc w:val="center"/>
              <w:rPr>
                <w:b/>
                <w:sz w:val="14"/>
                <w:szCs w:val="14"/>
              </w:rPr>
            </w:pPr>
            <w:r w:rsidRPr="00031BA8">
              <w:rPr>
                <w:b/>
                <w:sz w:val="14"/>
                <w:szCs w:val="14"/>
              </w:rPr>
              <w:t>Block</w:t>
            </w:r>
          </w:p>
          <w:p w:rsidR="00E46B15" w:rsidRPr="00031BA8" w:rsidRDefault="00E46B15" w:rsidP="00031BA8">
            <w:pPr>
              <w:jc w:val="center"/>
              <w:rPr>
                <w:b/>
                <w:sz w:val="14"/>
                <w:szCs w:val="14"/>
              </w:rPr>
            </w:pPr>
            <w:r w:rsidRPr="00031BA8">
              <w:rPr>
                <w:b/>
                <w:sz w:val="14"/>
                <w:szCs w:val="14"/>
              </w:rPr>
              <w:t>Num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B15" w:rsidRPr="00031BA8" w:rsidRDefault="00E46B15" w:rsidP="00031BA8">
            <w:pPr>
              <w:jc w:val="center"/>
              <w:rPr>
                <w:b/>
                <w:sz w:val="14"/>
                <w:szCs w:val="14"/>
              </w:rPr>
            </w:pPr>
            <w:r w:rsidRPr="00031BA8">
              <w:rPr>
                <w:b/>
                <w:sz w:val="14"/>
                <w:szCs w:val="14"/>
              </w:rPr>
              <w:t>Block Description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B15" w:rsidRPr="00031BA8" w:rsidRDefault="00E46B15" w:rsidP="00031BA8">
            <w:pPr>
              <w:jc w:val="center"/>
              <w:rPr>
                <w:b/>
                <w:sz w:val="14"/>
                <w:szCs w:val="14"/>
              </w:rPr>
            </w:pPr>
            <w:r w:rsidRPr="00031BA8">
              <w:rPr>
                <w:b/>
                <w:sz w:val="14"/>
                <w:szCs w:val="14"/>
              </w:rPr>
              <w:t>Byte(s)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B15" w:rsidRPr="00031BA8" w:rsidRDefault="00E46B15" w:rsidP="00031BA8">
            <w:pPr>
              <w:jc w:val="center"/>
              <w:rPr>
                <w:b/>
                <w:sz w:val="14"/>
                <w:szCs w:val="14"/>
              </w:rPr>
            </w:pPr>
            <w:r w:rsidRPr="00031BA8">
              <w:rPr>
                <w:b/>
                <w:sz w:val="14"/>
                <w:szCs w:val="14"/>
              </w:rPr>
              <w:t>Bits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B15" w:rsidRPr="00031BA8" w:rsidRDefault="00E46B15" w:rsidP="00031BA8">
            <w:pPr>
              <w:jc w:val="center"/>
              <w:rPr>
                <w:b/>
                <w:sz w:val="14"/>
                <w:szCs w:val="14"/>
              </w:rPr>
            </w:pPr>
            <w:r w:rsidRPr="00031BA8">
              <w:rPr>
                <w:b/>
                <w:sz w:val="14"/>
                <w:szCs w:val="14"/>
              </w:rPr>
              <w:t>State: Description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B15" w:rsidRPr="00031BA8" w:rsidRDefault="00E46B15" w:rsidP="00031BA8">
            <w:pPr>
              <w:jc w:val="center"/>
              <w:rPr>
                <w:b/>
                <w:sz w:val="14"/>
                <w:szCs w:val="14"/>
              </w:rPr>
            </w:pPr>
            <w:r w:rsidRPr="00031BA8">
              <w:rPr>
                <w:b/>
                <w:sz w:val="14"/>
                <w:szCs w:val="14"/>
              </w:rPr>
              <w:t>"0"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B15" w:rsidRPr="00031BA8" w:rsidRDefault="00E46B15" w:rsidP="00031BA8">
            <w:pPr>
              <w:jc w:val="center"/>
              <w:rPr>
                <w:b/>
                <w:sz w:val="14"/>
                <w:szCs w:val="14"/>
              </w:rPr>
            </w:pPr>
            <w:r w:rsidRPr="00031BA8">
              <w:rPr>
                <w:b/>
                <w:sz w:val="14"/>
                <w:szCs w:val="14"/>
              </w:rPr>
              <w:t>"1"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B15" w:rsidRPr="00031BA8" w:rsidRDefault="00E46B15" w:rsidP="00031BA8">
            <w:pPr>
              <w:jc w:val="center"/>
              <w:rPr>
                <w:b/>
                <w:sz w:val="14"/>
                <w:szCs w:val="14"/>
              </w:rPr>
            </w:pPr>
            <w:r w:rsidRPr="00031BA8">
              <w:rPr>
                <w:b/>
                <w:sz w:val="14"/>
                <w:szCs w:val="14"/>
              </w:rPr>
              <w:t>Default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B15" w:rsidRPr="00031BA8" w:rsidRDefault="00E46B15" w:rsidP="00031BA8">
            <w:pPr>
              <w:jc w:val="center"/>
              <w:rPr>
                <w:b/>
                <w:sz w:val="14"/>
                <w:szCs w:val="14"/>
              </w:rPr>
            </w:pPr>
            <w:r w:rsidRPr="00031BA8">
              <w:rPr>
                <w:b/>
                <w:sz w:val="14"/>
                <w:szCs w:val="14"/>
              </w:rPr>
              <w:t>Comments/ Information</w:t>
            </w:r>
          </w:p>
        </w:tc>
      </w:tr>
      <w:tr w:rsidR="00E46B15" w:rsidRPr="00031BA8" w:rsidTr="00461993"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B15" w:rsidRPr="00031BA8" w:rsidRDefault="00E46B15" w:rsidP="00031BA8">
            <w:pPr>
              <w:jc w:val="center"/>
              <w:rPr>
                <w:sz w:val="14"/>
                <w:szCs w:val="14"/>
              </w:rPr>
            </w:pPr>
            <w:r w:rsidRPr="00031BA8">
              <w:rPr>
                <w:sz w:val="14"/>
                <w:szCs w:val="14"/>
              </w:rPr>
              <w:t>PACKETED BLOCKS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B15" w:rsidRPr="00031BA8" w:rsidRDefault="00E46B15" w:rsidP="00031BA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B15" w:rsidRPr="00031BA8" w:rsidRDefault="00E46B15" w:rsidP="00031BA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B15" w:rsidRPr="00031BA8" w:rsidRDefault="00E46B15" w:rsidP="00031BA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B15" w:rsidRPr="00031BA8" w:rsidRDefault="00E46B15" w:rsidP="00031BA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B15" w:rsidRPr="00031BA8" w:rsidRDefault="00E46B15" w:rsidP="00031BA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B15" w:rsidRPr="00031BA8" w:rsidRDefault="00E46B15" w:rsidP="00031BA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B15" w:rsidRPr="00031BA8" w:rsidRDefault="00E46B15" w:rsidP="00031BA8">
            <w:pPr>
              <w:jc w:val="center"/>
              <w:rPr>
                <w:sz w:val="14"/>
                <w:szCs w:val="14"/>
              </w:rPr>
            </w:pPr>
          </w:p>
        </w:tc>
      </w:tr>
      <w:tr w:rsidR="00E46B15" w:rsidRPr="00031BA8" w:rsidTr="0046199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B15" w:rsidRPr="00031BA8" w:rsidRDefault="00E46B15" w:rsidP="00031BA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B15" w:rsidRPr="00031BA8" w:rsidRDefault="00E46B15" w:rsidP="00031BA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B15" w:rsidRPr="00031BA8" w:rsidRDefault="00E46B15" w:rsidP="00031BA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B15" w:rsidRPr="00031BA8" w:rsidRDefault="00E46B15" w:rsidP="00031BA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B15" w:rsidRPr="00031BA8" w:rsidRDefault="00E46B15" w:rsidP="00031BA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B15" w:rsidRPr="00031BA8" w:rsidRDefault="00E46B15" w:rsidP="00031BA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B15" w:rsidRPr="00031BA8" w:rsidRDefault="00E46B15" w:rsidP="00031BA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B15" w:rsidRPr="00031BA8" w:rsidRDefault="00E46B15" w:rsidP="00031BA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B15" w:rsidRPr="00031BA8" w:rsidRDefault="00E46B15" w:rsidP="00031BA8">
            <w:pPr>
              <w:jc w:val="center"/>
              <w:rPr>
                <w:sz w:val="14"/>
                <w:szCs w:val="14"/>
              </w:rPr>
            </w:pPr>
          </w:p>
        </w:tc>
      </w:tr>
      <w:tr w:rsidR="00E46B15" w:rsidRPr="00031BA8" w:rsidTr="001604F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B15" w:rsidRPr="00EE47AC" w:rsidRDefault="00E46B15" w:rsidP="00AC7593">
            <w:pPr>
              <w:jc w:val="center"/>
              <w:rPr>
                <w:sz w:val="16"/>
                <w:szCs w:val="16"/>
              </w:rPr>
            </w:pPr>
            <w:r w:rsidRPr="00EE47AC">
              <w:rPr>
                <w:sz w:val="16"/>
                <w:szCs w:val="16"/>
              </w:rPr>
              <w:t>$0</w:t>
            </w:r>
            <w:r w:rsidR="00AC7593">
              <w:rPr>
                <w:sz w:val="16"/>
                <w:szCs w:val="16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B15" w:rsidRPr="00EE47AC" w:rsidRDefault="00E46B15" w:rsidP="00031BA8">
            <w:pPr>
              <w:jc w:val="center"/>
              <w:rPr>
                <w:sz w:val="16"/>
                <w:szCs w:val="16"/>
              </w:rPr>
            </w:pPr>
            <w:r w:rsidRPr="00EE47AC">
              <w:rPr>
                <w:sz w:val="16"/>
                <w:szCs w:val="16"/>
              </w:rPr>
              <w:t>Option Content (B&amp;A)</w:t>
            </w:r>
          </w:p>
        </w:tc>
        <w:tc>
          <w:tcPr>
            <w:tcW w:w="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6B15" w:rsidRPr="00EE47AC" w:rsidRDefault="00E46B15" w:rsidP="00031BA8">
            <w:pPr>
              <w:jc w:val="center"/>
              <w:rPr>
                <w:sz w:val="16"/>
                <w:szCs w:val="16"/>
              </w:rPr>
            </w:pPr>
            <w:r w:rsidRPr="00EE47AC">
              <w:rPr>
                <w:sz w:val="16"/>
                <w:szCs w:val="16"/>
              </w:rPr>
              <w:t>*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6B15" w:rsidRPr="00EE47AC" w:rsidRDefault="00E46B15" w:rsidP="00031BA8">
            <w:pPr>
              <w:jc w:val="center"/>
              <w:rPr>
                <w:sz w:val="16"/>
                <w:szCs w:val="16"/>
              </w:rPr>
            </w:pPr>
            <w:r w:rsidRPr="00EE47AC">
              <w:rPr>
                <w:sz w:val="16"/>
                <w:szCs w:val="16"/>
              </w:rPr>
              <w:t>*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6B15" w:rsidRPr="00EE47AC" w:rsidRDefault="00E46B15" w:rsidP="00031BA8">
            <w:pPr>
              <w:jc w:val="center"/>
              <w:rPr>
                <w:sz w:val="16"/>
                <w:szCs w:val="16"/>
              </w:rPr>
            </w:pPr>
            <w:r w:rsidRPr="00EE47AC">
              <w:rPr>
                <w:sz w:val="16"/>
                <w:szCs w:val="16"/>
              </w:rPr>
              <w:t>Gear Select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6B15" w:rsidRPr="00EE47AC" w:rsidRDefault="00E46B15" w:rsidP="00031BA8">
            <w:pPr>
              <w:jc w:val="center"/>
              <w:rPr>
                <w:sz w:val="16"/>
                <w:szCs w:val="16"/>
              </w:rPr>
            </w:pPr>
            <w:r w:rsidRPr="00EE47AC">
              <w:rPr>
                <w:sz w:val="16"/>
                <w:szCs w:val="16"/>
              </w:rPr>
              <w:t>Non-SST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6B15" w:rsidRPr="00EE47AC" w:rsidRDefault="00E46B15" w:rsidP="00031BA8">
            <w:pPr>
              <w:jc w:val="center"/>
              <w:rPr>
                <w:sz w:val="16"/>
                <w:szCs w:val="16"/>
              </w:rPr>
            </w:pPr>
            <w:r w:rsidRPr="00EE47AC">
              <w:rPr>
                <w:sz w:val="16"/>
                <w:szCs w:val="16"/>
              </w:rPr>
              <w:t>SST</w:t>
            </w:r>
          </w:p>
        </w:tc>
        <w:tc>
          <w:tcPr>
            <w:tcW w:w="9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6B15" w:rsidRPr="00EE47AC" w:rsidRDefault="00E46B15" w:rsidP="00031BA8">
            <w:pPr>
              <w:jc w:val="center"/>
              <w:rPr>
                <w:sz w:val="16"/>
                <w:szCs w:val="16"/>
              </w:rPr>
            </w:pPr>
            <w:r w:rsidRPr="00EE47AC">
              <w:rPr>
                <w:sz w:val="16"/>
                <w:szCs w:val="16"/>
              </w:rPr>
              <w:t>Non-SST</w:t>
            </w: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6B15" w:rsidRPr="00EE47AC" w:rsidRDefault="00EE47AC" w:rsidP="00031BA8">
            <w:pPr>
              <w:jc w:val="center"/>
              <w:rPr>
                <w:sz w:val="16"/>
                <w:szCs w:val="16"/>
              </w:rPr>
            </w:pPr>
            <w:r w:rsidRPr="00FF695C">
              <w:rPr>
                <w:sz w:val="16"/>
                <w:szCs w:val="16"/>
              </w:rPr>
              <w:t>Set to Enable (0x1) on SST equipped vehicles</w:t>
            </w:r>
          </w:p>
        </w:tc>
      </w:tr>
      <w:tr w:rsidR="001604F7" w:rsidRPr="00031BA8" w:rsidTr="0046199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4F7" w:rsidRPr="00EE47AC" w:rsidRDefault="001604F7" w:rsidP="00AC75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4F7" w:rsidRPr="00EE47AC" w:rsidRDefault="001604F7" w:rsidP="00031B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90" w:type="dxa"/>
            <w:tcBorders>
              <w:top w:val="single" w:sz="4" w:space="0" w:color="auto"/>
            </w:tcBorders>
            <w:vAlign w:val="center"/>
          </w:tcPr>
          <w:p w:rsidR="001604F7" w:rsidRPr="00EE47AC" w:rsidRDefault="001604F7" w:rsidP="00031B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center"/>
          </w:tcPr>
          <w:p w:rsidR="001604F7" w:rsidRPr="00EE47AC" w:rsidRDefault="001604F7" w:rsidP="00031B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:rsidR="001604F7" w:rsidRPr="00EE47AC" w:rsidRDefault="001604F7" w:rsidP="00031B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:rsidR="001604F7" w:rsidRPr="00EE47AC" w:rsidRDefault="001604F7" w:rsidP="00031B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:rsidR="001604F7" w:rsidRPr="00EE47AC" w:rsidRDefault="001604F7" w:rsidP="00031B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top w:val="single" w:sz="4" w:space="0" w:color="auto"/>
            </w:tcBorders>
            <w:vAlign w:val="center"/>
          </w:tcPr>
          <w:p w:rsidR="001604F7" w:rsidRPr="00EE47AC" w:rsidRDefault="001604F7" w:rsidP="00031B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tcBorders>
              <w:top w:val="single" w:sz="4" w:space="0" w:color="auto"/>
            </w:tcBorders>
            <w:vAlign w:val="center"/>
          </w:tcPr>
          <w:p w:rsidR="001604F7" w:rsidRPr="00FF695C" w:rsidRDefault="001604F7" w:rsidP="00031BA8">
            <w:pPr>
              <w:jc w:val="center"/>
              <w:rPr>
                <w:sz w:val="16"/>
                <w:szCs w:val="16"/>
              </w:rPr>
            </w:pPr>
          </w:p>
        </w:tc>
      </w:tr>
    </w:tbl>
    <w:p w:rsidR="00D456F3" w:rsidRDefault="00D456F3" w:rsidP="00031BA8"/>
    <w:p w:rsidR="00D456F3" w:rsidRDefault="00D456F3" w:rsidP="00D97624">
      <w:pPr>
        <w:pStyle w:val="Heading2"/>
      </w:pPr>
      <w:r>
        <w:t>Reference Specification</w:t>
      </w:r>
    </w:p>
    <w:bookmarkEnd w:id="0"/>
    <w:bookmarkEnd w:id="1"/>
    <w:bookmarkEnd w:id="2"/>
    <w:p w:rsidR="006049D0" w:rsidRDefault="006049D0" w:rsidP="00AA5F8B">
      <w:pPr>
        <w:pStyle w:val="Body"/>
        <w:ind w:left="576"/>
      </w:pPr>
    </w:p>
    <w:p w:rsidR="00D456F3" w:rsidRDefault="00AA5F8B" w:rsidP="00AA5F8B">
      <w:pPr>
        <w:pStyle w:val="Body"/>
        <w:ind w:left="576"/>
      </w:pPr>
      <w:r>
        <w:t>ELECTRONIC PRNDL Requirements Specification (Reference ONLY)</w:t>
      </w:r>
    </w:p>
    <w:p w:rsidR="00031BA8" w:rsidRDefault="00031BA8" w:rsidP="00031BA8"/>
    <w:p w:rsidR="00D456F3" w:rsidRDefault="00C25BF9" w:rsidP="00D97624">
      <w:pPr>
        <w:pStyle w:val="Heading2"/>
      </w:pPr>
      <w:r>
        <w:br w:type="page"/>
      </w:r>
      <w:r w:rsidR="00D456F3">
        <w:lastRenderedPageBreak/>
        <w:t>Revision History</w:t>
      </w:r>
    </w:p>
    <w:p w:rsidR="009C5B73" w:rsidRDefault="009C5B73" w:rsidP="009C5B73"/>
    <w:p w:rsidR="009C5B73" w:rsidRPr="009C5B73" w:rsidRDefault="009C5B73" w:rsidP="009C5B73"/>
    <w:p w:rsidR="00E46B15" w:rsidRDefault="00E46B15">
      <w:pPr>
        <w:ind w:left="360"/>
      </w:pPr>
    </w:p>
    <w:p w:rsidR="00D456F3" w:rsidRDefault="00D456F3">
      <w:pPr>
        <w:pStyle w:val="BodyText2"/>
        <w:rPr>
          <w:b/>
          <w:sz w:val="28"/>
        </w:rPr>
      </w:pPr>
      <w:r>
        <w:rPr>
          <w:b/>
          <w:sz w:val="28"/>
        </w:rPr>
        <w:t>SPSS Module Revision History</w:t>
      </w:r>
    </w:p>
    <w:p w:rsidR="009C5B73" w:rsidRDefault="009C5B73">
      <w:pPr>
        <w:pStyle w:val="BodyText2"/>
        <w:rPr>
          <w:b/>
          <w:sz w:val="28"/>
        </w:rPr>
      </w:pPr>
    </w:p>
    <w:tbl>
      <w:tblPr>
        <w:tblW w:w="10638" w:type="dxa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1209"/>
        <w:gridCol w:w="7107"/>
        <w:gridCol w:w="1260"/>
      </w:tblGrid>
      <w:tr w:rsidR="00D456F3" w:rsidRPr="00031BA8" w:rsidTr="001F1673">
        <w:trPr>
          <w:tblHeader/>
          <w:jc w:val="center"/>
        </w:trPr>
        <w:tc>
          <w:tcPr>
            <w:tcW w:w="1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56F3" w:rsidRPr="00031BA8" w:rsidRDefault="00D456F3" w:rsidP="00031BA8">
            <w:pPr>
              <w:rPr>
                <w:b/>
              </w:rPr>
            </w:pPr>
            <w:r w:rsidRPr="00031BA8">
              <w:rPr>
                <w:b/>
              </w:rPr>
              <w:t>Revision Level</w:t>
            </w:r>
          </w:p>
        </w:tc>
        <w:tc>
          <w:tcPr>
            <w:tcW w:w="12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56F3" w:rsidRPr="00031BA8" w:rsidRDefault="00D456F3" w:rsidP="00031BA8">
            <w:pPr>
              <w:rPr>
                <w:b/>
              </w:rPr>
            </w:pPr>
            <w:r w:rsidRPr="00031BA8">
              <w:rPr>
                <w:b/>
              </w:rPr>
              <w:t>Name</w:t>
            </w:r>
          </w:p>
        </w:tc>
        <w:tc>
          <w:tcPr>
            <w:tcW w:w="7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56F3" w:rsidRPr="00031BA8" w:rsidRDefault="00D456F3" w:rsidP="00031BA8">
            <w:pPr>
              <w:rPr>
                <w:b/>
              </w:rPr>
            </w:pPr>
            <w:r w:rsidRPr="00031BA8">
              <w:rPr>
                <w:b/>
              </w:rPr>
              <w:t>Change Description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56F3" w:rsidRPr="00031BA8" w:rsidRDefault="00D456F3" w:rsidP="00031BA8">
            <w:pPr>
              <w:rPr>
                <w:b/>
              </w:rPr>
            </w:pPr>
            <w:r w:rsidRPr="00031BA8">
              <w:rPr>
                <w:b/>
              </w:rPr>
              <w:t>Date</w:t>
            </w:r>
          </w:p>
        </w:tc>
      </w:tr>
      <w:tr w:rsidR="0037634F" w:rsidTr="001F1673">
        <w:trPr>
          <w:jc w:val="center"/>
        </w:trPr>
        <w:tc>
          <w:tcPr>
            <w:tcW w:w="1062" w:type="dxa"/>
          </w:tcPr>
          <w:p w:rsidR="0037634F" w:rsidRDefault="0037634F" w:rsidP="0037634F">
            <w:pPr>
              <w:jc w:val="center"/>
            </w:pPr>
            <w:r>
              <w:t>1.0</w:t>
            </w:r>
          </w:p>
        </w:tc>
        <w:tc>
          <w:tcPr>
            <w:tcW w:w="1209" w:type="dxa"/>
          </w:tcPr>
          <w:p w:rsidR="0037634F" w:rsidRPr="005A65C2" w:rsidRDefault="0037634F" w:rsidP="0037634F">
            <w:r w:rsidRPr="005A65C2">
              <w:t>V.Patel</w:t>
            </w:r>
          </w:p>
        </w:tc>
        <w:tc>
          <w:tcPr>
            <w:tcW w:w="7107" w:type="dxa"/>
          </w:tcPr>
          <w:p w:rsidR="00974E4E" w:rsidRDefault="00974E4E" w:rsidP="0037634F">
            <w:r>
              <w:t xml:space="preserve">Initial revision </w:t>
            </w:r>
          </w:p>
          <w:p w:rsidR="009C5B73" w:rsidRDefault="00974E4E" w:rsidP="0037634F">
            <w:r>
              <w:t>(Leveraged from Gear Selection Function with Primary ePRNDL – CGEA1.3 v6.1 STSS)</w:t>
            </w:r>
          </w:p>
          <w:p w:rsidR="00974E4E" w:rsidRDefault="00974E4E" w:rsidP="0037634F">
            <w:r>
              <w:t>Feature owner: 2019 S550 EVO Systems</w:t>
            </w:r>
          </w:p>
          <w:p w:rsidR="009C5B73" w:rsidRDefault="00974E4E" w:rsidP="0037634F">
            <w:r>
              <w:t>DI CC approval: 8/3/2017</w:t>
            </w:r>
          </w:p>
          <w:p w:rsidR="009C5B73" w:rsidRPr="002C0F4E" w:rsidRDefault="009C5B73" w:rsidP="0037634F"/>
        </w:tc>
        <w:tc>
          <w:tcPr>
            <w:tcW w:w="1260" w:type="dxa"/>
          </w:tcPr>
          <w:p w:rsidR="0037634F" w:rsidRDefault="00FF695C" w:rsidP="0037634F">
            <w:r>
              <w:t>9/12</w:t>
            </w:r>
            <w:r w:rsidR="00974E4E">
              <w:t>/2017</w:t>
            </w:r>
          </w:p>
        </w:tc>
      </w:tr>
      <w:tr w:rsidR="00C50C16" w:rsidTr="001F1673">
        <w:trPr>
          <w:jc w:val="center"/>
        </w:trPr>
        <w:tc>
          <w:tcPr>
            <w:tcW w:w="1062" w:type="dxa"/>
          </w:tcPr>
          <w:p w:rsidR="00C50C16" w:rsidRDefault="00381563" w:rsidP="00527C09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1.1</w:t>
            </w:r>
          </w:p>
        </w:tc>
        <w:tc>
          <w:tcPr>
            <w:tcW w:w="1209" w:type="dxa"/>
          </w:tcPr>
          <w:p w:rsidR="00C50C16" w:rsidRDefault="00381563" w:rsidP="00031BA8">
            <w:pPr>
              <w:rPr>
                <w:lang w:eastAsia="ja-JP"/>
              </w:rPr>
            </w:pPr>
            <w:r>
              <w:rPr>
                <w:lang w:eastAsia="ja-JP"/>
              </w:rPr>
              <w:t>V. Patel</w:t>
            </w:r>
          </w:p>
        </w:tc>
        <w:tc>
          <w:tcPr>
            <w:tcW w:w="7107" w:type="dxa"/>
          </w:tcPr>
          <w:p w:rsidR="009C5B73" w:rsidRDefault="001604F7" w:rsidP="0037634F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The EVO team wants the gear position to be displayed at all times, except when the gear position is displayed as an IOD. This version adds this functionality. </w:t>
            </w:r>
            <w:r w:rsidR="00052760">
              <w:rPr>
                <w:lang w:eastAsia="ja-JP"/>
              </w:rPr>
              <w:t xml:space="preserve">All changes are in </w:t>
            </w:r>
            <w:r w:rsidR="00052760" w:rsidRPr="00052760">
              <w:rPr>
                <w:highlight w:val="yellow"/>
                <w:lang w:eastAsia="ja-JP"/>
              </w:rPr>
              <w:t>yellow</w:t>
            </w:r>
          </w:p>
          <w:p w:rsidR="001604F7" w:rsidRDefault="001604F7" w:rsidP="0037634F">
            <w:pPr>
              <w:rPr>
                <w:lang w:eastAsia="ja-JP"/>
              </w:rPr>
            </w:pPr>
            <w:r>
              <w:rPr>
                <w:lang w:eastAsia="ja-JP"/>
              </w:rPr>
              <w:t>DI CC approval: 10/05/2017</w:t>
            </w:r>
          </w:p>
          <w:p w:rsidR="001604F7" w:rsidRDefault="001604F7" w:rsidP="0037634F">
            <w:pPr>
              <w:rPr>
                <w:lang w:eastAsia="ja-JP"/>
              </w:rPr>
            </w:pPr>
            <w:r>
              <w:rPr>
                <w:lang w:eastAsia="ja-JP"/>
              </w:rPr>
              <w:t>Feature owner: Todd Scaminaci (EVO team)</w:t>
            </w:r>
          </w:p>
          <w:p w:rsidR="001604F7" w:rsidRDefault="00381563" w:rsidP="00052760">
            <w:pPr>
              <w:rPr>
                <w:lang w:eastAsia="ja-JP"/>
              </w:rPr>
            </w:pPr>
            <w:r w:rsidRPr="00052760">
              <w:rPr>
                <w:b/>
                <w:lang w:eastAsia="ja-JP"/>
              </w:rPr>
              <w:t>Section 1.2</w:t>
            </w:r>
            <w:r>
              <w:rPr>
                <w:lang w:eastAsia="ja-JP"/>
              </w:rPr>
              <w:t>: Added Gear_Disp_Continuous_Cfg as an internal config parameter and Gear_RTT_Display_Value as an output.</w:t>
            </w:r>
            <w:r w:rsidR="00E821BB">
              <w:rPr>
                <w:lang w:eastAsia="ja-JP"/>
              </w:rPr>
              <w:t xml:space="preserve"> Also, replaced “GearRvrse_D_Actl” with the ePRNDL display value from the ePRNDL ES.</w:t>
            </w:r>
          </w:p>
          <w:p w:rsidR="00381563" w:rsidRDefault="00381563" w:rsidP="00052760">
            <w:pPr>
              <w:rPr>
                <w:lang w:eastAsia="ja-JP"/>
              </w:rPr>
            </w:pPr>
            <w:r w:rsidRPr="00052760">
              <w:rPr>
                <w:b/>
                <w:lang w:eastAsia="ja-JP"/>
              </w:rPr>
              <w:t>Section 1.3.5.1</w:t>
            </w:r>
            <w:r>
              <w:rPr>
                <w:lang w:eastAsia="ja-JP"/>
              </w:rPr>
              <w:t xml:space="preserve">, </w:t>
            </w:r>
          </w:p>
          <w:p w:rsidR="00381563" w:rsidRDefault="00381563" w:rsidP="00052760">
            <w:pPr>
              <w:rPr>
                <w:lang w:eastAsia="ja-JP"/>
              </w:rPr>
            </w:pPr>
            <w:r w:rsidRPr="00052760">
              <w:rPr>
                <w:b/>
                <w:lang w:eastAsia="ja-JP"/>
              </w:rPr>
              <w:t>Figure 2</w:t>
            </w:r>
            <w:r>
              <w:rPr>
                <w:lang w:eastAsia="ja-JP"/>
              </w:rPr>
              <w:t xml:space="preserve">: Developed a new flowchart that determines when to display the Gear RTT vs the Gear IOD screen. </w:t>
            </w:r>
          </w:p>
          <w:p w:rsidR="00381563" w:rsidRDefault="00381563" w:rsidP="00052760">
            <w:pPr>
              <w:rPr>
                <w:lang w:eastAsia="ja-JP"/>
              </w:rPr>
            </w:pPr>
            <w:r w:rsidRPr="00052760">
              <w:rPr>
                <w:b/>
                <w:lang w:eastAsia="ja-JP"/>
              </w:rPr>
              <w:t>Table 1.3</w:t>
            </w:r>
            <w:r>
              <w:rPr>
                <w:lang w:eastAsia="ja-JP"/>
              </w:rPr>
              <w:t>: Modified the table since some of the inputs got moved to the flowchart in figure 2.</w:t>
            </w:r>
            <w:r w:rsidR="00E821BB">
              <w:rPr>
                <w:lang w:eastAsia="ja-JP"/>
              </w:rPr>
              <w:t xml:space="preserve"> Also, replaced “GearRvrse_D_Actl” with the ePRNDL display value from the ePRNDL ES. </w:t>
            </w:r>
          </w:p>
          <w:p w:rsidR="00381563" w:rsidRDefault="00381563" w:rsidP="00052760">
            <w:pPr>
              <w:rPr>
                <w:lang w:eastAsia="ja-JP"/>
              </w:rPr>
            </w:pPr>
            <w:r w:rsidRPr="00052760">
              <w:rPr>
                <w:b/>
                <w:lang w:eastAsia="ja-JP"/>
              </w:rPr>
              <w:t>Table 1.4</w:t>
            </w:r>
            <w:r>
              <w:rPr>
                <w:lang w:eastAsia="ja-JP"/>
              </w:rPr>
              <w:t>: Created a new table that determines how/when the Gear RTT is displayed.</w:t>
            </w:r>
          </w:p>
          <w:p w:rsidR="00052760" w:rsidRDefault="00052760" w:rsidP="00052760">
            <w:pPr>
              <w:rPr>
                <w:lang w:eastAsia="ja-JP"/>
              </w:rPr>
            </w:pPr>
            <w:r w:rsidRPr="00052760">
              <w:rPr>
                <w:b/>
                <w:lang w:eastAsia="ja-JP"/>
              </w:rPr>
              <w:t>Figure 3</w:t>
            </w:r>
            <w:r>
              <w:rPr>
                <w:lang w:eastAsia="ja-JP"/>
              </w:rPr>
              <w:t>: Replaced “GearRvrse_D_Actl” with the ePRNDL display value from the ePRNDL ES.</w:t>
            </w:r>
          </w:p>
          <w:p w:rsidR="00381563" w:rsidRDefault="00381563" w:rsidP="00052760">
            <w:pPr>
              <w:rPr>
                <w:lang w:eastAsia="ja-JP"/>
              </w:rPr>
            </w:pPr>
            <w:r w:rsidRPr="00052760">
              <w:rPr>
                <w:b/>
                <w:lang w:eastAsia="ja-JP"/>
              </w:rPr>
              <w:t>Section 1.3.5.4</w:t>
            </w:r>
            <w:r>
              <w:rPr>
                <w:lang w:eastAsia="ja-JP"/>
              </w:rPr>
              <w:t xml:space="preserve">: Added the required init values for new input and output parameters. </w:t>
            </w:r>
          </w:p>
          <w:p w:rsidR="00CE2FC7" w:rsidRDefault="00CE2FC7" w:rsidP="00052760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Changed the default value of the Gear_Popup_Display_Timer to 2 seconds based on HMI rules. </w:t>
            </w:r>
          </w:p>
        </w:tc>
        <w:tc>
          <w:tcPr>
            <w:tcW w:w="1260" w:type="dxa"/>
          </w:tcPr>
          <w:p w:rsidR="00C50C16" w:rsidRDefault="00381563" w:rsidP="00031BA8">
            <w:pPr>
              <w:rPr>
                <w:lang w:eastAsia="ja-JP"/>
              </w:rPr>
            </w:pPr>
            <w:r>
              <w:rPr>
                <w:lang w:eastAsia="ja-JP"/>
              </w:rPr>
              <w:t>10/26/2017</w:t>
            </w:r>
          </w:p>
        </w:tc>
      </w:tr>
      <w:tr w:rsidR="00DE7F57" w:rsidTr="001F1673">
        <w:trPr>
          <w:jc w:val="center"/>
        </w:trPr>
        <w:tc>
          <w:tcPr>
            <w:tcW w:w="1062" w:type="dxa"/>
          </w:tcPr>
          <w:p w:rsidR="00DE7F57" w:rsidRDefault="00DE7F57" w:rsidP="00527C09">
            <w:pPr>
              <w:jc w:val="center"/>
              <w:rPr>
                <w:lang w:eastAsia="ja-JP"/>
              </w:rPr>
            </w:pPr>
          </w:p>
        </w:tc>
        <w:tc>
          <w:tcPr>
            <w:tcW w:w="1209" w:type="dxa"/>
          </w:tcPr>
          <w:p w:rsidR="00DE7F57" w:rsidRDefault="00DE7F57" w:rsidP="00031BA8">
            <w:pPr>
              <w:rPr>
                <w:lang w:eastAsia="ja-JP"/>
              </w:rPr>
            </w:pPr>
          </w:p>
        </w:tc>
        <w:tc>
          <w:tcPr>
            <w:tcW w:w="7107" w:type="dxa"/>
          </w:tcPr>
          <w:p w:rsidR="009C5B73" w:rsidRPr="00DE7F57" w:rsidRDefault="009C5B73" w:rsidP="00527C09">
            <w:pPr>
              <w:rPr>
                <w:lang w:eastAsia="ja-JP"/>
              </w:rPr>
            </w:pPr>
          </w:p>
        </w:tc>
        <w:tc>
          <w:tcPr>
            <w:tcW w:w="1260" w:type="dxa"/>
          </w:tcPr>
          <w:p w:rsidR="00527C09" w:rsidRDefault="00527C09" w:rsidP="00527C09">
            <w:pPr>
              <w:jc w:val="center"/>
              <w:rPr>
                <w:lang w:eastAsia="ja-JP"/>
              </w:rPr>
            </w:pPr>
          </w:p>
        </w:tc>
      </w:tr>
      <w:tr w:rsidR="00B06B3D" w:rsidTr="001F1673">
        <w:trPr>
          <w:jc w:val="center"/>
        </w:trPr>
        <w:tc>
          <w:tcPr>
            <w:tcW w:w="1062" w:type="dxa"/>
          </w:tcPr>
          <w:p w:rsidR="00B06B3D" w:rsidRDefault="00B06B3D" w:rsidP="006D1E45">
            <w:pPr>
              <w:jc w:val="center"/>
              <w:rPr>
                <w:lang w:eastAsia="ja-JP"/>
              </w:rPr>
            </w:pPr>
          </w:p>
        </w:tc>
        <w:tc>
          <w:tcPr>
            <w:tcW w:w="1209" w:type="dxa"/>
          </w:tcPr>
          <w:p w:rsidR="00B06B3D" w:rsidRDefault="00B06B3D" w:rsidP="00031BA8">
            <w:pPr>
              <w:rPr>
                <w:lang w:eastAsia="ja-JP"/>
              </w:rPr>
            </w:pPr>
          </w:p>
        </w:tc>
        <w:tc>
          <w:tcPr>
            <w:tcW w:w="7107" w:type="dxa"/>
          </w:tcPr>
          <w:p w:rsidR="009C5B73" w:rsidRPr="00DE7F57" w:rsidRDefault="009C5B73" w:rsidP="009C5B73">
            <w:pPr>
              <w:rPr>
                <w:lang w:eastAsia="ja-JP"/>
              </w:rPr>
            </w:pPr>
          </w:p>
        </w:tc>
        <w:tc>
          <w:tcPr>
            <w:tcW w:w="1260" w:type="dxa"/>
          </w:tcPr>
          <w:p w:rsidR="00B06B3D" w:rsidRDefault="00B06B3D" w:rsidP="006D1E45">
            <w:pPr>
              <w:jc w:val="center"/>
              <w:rPr>
                <w:lang w:eastAsia="ja-JP"/>
              </w:rPr>
            </w:pPr>
          </w:p>
        </w:tc>
      </w:tr>
      <w:tr w:rsidR="0089055E" w:rsidTr="001F1673">
        <w:trPr>
          <w:jc w:val="center"/>
        </w:trPr>
        <w:tc>
          <w:tcPr>
            <w:tcW w:w="1062" w:type="dxa"/>
          </w:tcPr>
          <w:p w:rsidR="0089055E" w:rsidRDefault="0089055E" w:rsidP="003F322B">
            <w:pPr>
              <w:jc w:val="center"/>
              <w:rPr>
                <w:lang w:eastAsia="ja-JP"/>
              </w:rPr>
            </w:pPr>
          </w:p>
        </w:tc>
        <w:tc>
          <w:tcPr>
            <w:tcW w:w="1209" w:type="dxa"/>
          </w:tcPr>
          <w:p w:rsidR="0089055E" w:rsidRDefault="0089055E" w:rsidP="00031BA8">
            <w:pPr>
              <w:rPr>
                <w:lang w:eastAsia="ja-JP"/>
              </w:rPr>
            </w:pPr>
          </w:p>
        </w:tc>
        <w:tc>
          <w:tcPr>
            <w:tcW w:w="7107" w:type="dxa"/>
          </w:tcPr>
          <w:p w:rsidR="009C5B73" w:rsidRDefault="009C5B73" w:rsidP="009C5B73">
            <w:pPr>
              <w:rPr>
                <w:lang w:eastAsia="ja-JP"/>
              </w:rPr>
            </w:pPr>
          </w:p>
        </w:tc>
        <w:tc>
          <w:tcPr>
            <w:tcW w:w="1260" w:type="dxa"/>
          </w:tcPr>
          <w:p w:rsidR="0089055E" w:rsidRDefault="0089055E" w:rsidP="00031BA8">
            <w:pPr>
              <w:rPr>
                <w:lang w:eastAsia="ja-JP"/>
              </w:rPr>
            </w:pPr>
          </w:p>
        </w:tc>
      </w:tr>
      <w:tr w:rsidR="00D820F1" w:rsidTr="001F1673">
        <w:trPr>
          <w:jc w:val="center"/>
        </w:trPr>
        <w:tc>
          <w:tcPr>
            <w:tcW w:w="1062" w:type="dxa"/>
          </w:tcPr>
          <w:p w:rsidR="00D820F1" w:rsidRDefault="00D820F1" w:rsidP="003F322B">
            <w:pPr>
              <w:jc w:val="center"/>
              <w:rPr>
                <w:lang w:eastAsia="ja-JP"/>
              </w:rPr>
            </w:pPr>
          </w:p>
        </w:tc>
        <w:tc>
          <w:tcPr>
            <w:tcW w:w="1209" w:type="dxa"/>
          </w:tcPr>
          <w:p w:rsidR="00D820F1" w:rsidRDefault="00D820F1" w:rsidP="00031BA8">
            <w:pPr>
              <w:rPr>
                <w:lang w:eastAsia="ja-JP"/>
              </w:rPr>
            </w:pPr>
          </w:p>
        </w:tc>
        <w:tc>
          <w:tcPr>
            <w:tcW w:w="7107" w:type="dxa"/>
          </w:tcPr>
          <w:p w:rsidR="007F1565" w:rsidRDefault="007F1565" w:rsidP="003F322B">
            <w:pPr>
              <w:rPr>
                <w:lang w:eastAsia="ja-JP"/>
              </w:rPr>
            </w:pPr>
          </w:p>
        </w:tc>
        <w:tc>
          <w:tcPr>
            <w:tcW w:w="1260" w:type="dxa"/>
          </w:tcPr>
          <w:p w:rsidR="00D820F1" w:rsidRDefault="00D820F1" w:rsidP="00031BA8">
            <w:pPr>
              <w:rPr>
                <w:lang w:eastAsia="ja-JP"/>
              </w:rPr>
            </w:pPr>
          </w:p>
        </w:tc>
      </w:tr>
      <w:tr w:rsidR="00461993" w:rsidTr="001F1673">
        <w:trPr>
          <w:jc w:val="center"/>
        </w:trPr>
        <w:tc>
          <w:tcPr>
            <w:tcW w:w="1062" w:type="dxa"/>
          </w:tcPr>
          <w:p w:rsidR="00461993" w:rsidRDefault="00461993" w:rsidP="003F322B">
            <w:pPr>
              <w:jc w:val="center"/>
              <w:rPr>
                <w:lang w:eastAsia="ja-JP"/>
              </w:rPr>
            </w:pPr>
          </w:p>
        </w:tc>
        <w:tc>
          <w:tcPr>
            <w:tcW w:w="1209" w:type="dxa"/>
          </w:tcPr>
          <w:p w:rsidR="00461993" w:rsidRDefault="00461993" w:rsidP="00031BA8">
            <w:pPr>
              <w:rPr>
                <w:lang w:eastAsia="ja-JP"/>
              </w:rPr>
            </w:pPr>
          </w:p>
        </w:tc>
        <w:tc>
          <w:tcPr>
            <w:tcW w:w="7107" w:type="dxa"/>
          </w:tcPr>
          <w:p w:rsidR="00461993" w:rsidRPr="00461993" w:rsidRDefault="00461993" w:rsidP="003F322B">
            <w:pPr>
              <w:rPr>
                <w:color w:val="auto"/>
                <w:lang w:eastAsia="ja-JP"/>
              </w:rPr>
            </w:pPr>
          </w:p>
        </w:tc>
        <w:tc>
          <w:tcPr>
            <w:tcW w:w="1260" w:type="dxa"/>
          </w:tcPr>
          <w:p w:rsidR="00461993" w:rsidRDefault="00461993" w:rsidP="00031BA8">
            <w:pPr>
              <w:rPr>
                <w:lang w:eastAsia="ja-JP"/>
              </w:rPr>
            </w:pPr>
          </w:p>
        </w:tc>
      </w:tr>
    </w:tbl>
    <w:p w:rsidR="00D456F3" w:rsidRDefault="00D456F3" w:rsidP="00584EE5">
      <w:pPr>
        <w:pStyle w:val="Body"/>
      </w:pPr>
    </w:p>
    <w:sectPr w:rsidR="00D456F3" w:rsidSect="00742201">
      <w:pgSz w:w="12240" w:h="15840" w:code="1"/>
      <w:pgMar w:top="720" w:right="432" w:bottom="720" w:left="720" w:header="288" w:footer="86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2AA" w:rsidRDefault="00D812AA">
      <w:r>
        <w:separator/>
      </w:r>
    </w:p>
  </w:endnote>
  <w:endnote w:type="continuationSeparator" w:id="0">
    <w:p w:rsidR="00D812AA" w:rsidRDefault="00D81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rd Heavy">
    <w:panose1 w:val="0200050502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8ED" w:rsidRDefault="005508ED" w:rsidP="004B198B">
    <w:pPr>
      <w:pStyle w:val="Footer"/>
      <w:jc w:val="center"/>
      <w:rPr>
        <w:rStyle w:val="PageNumber"/>
      </w:rPr>
    </w:pPr>
    <w:r w:rsidRPr="00C25BF9">
      <w:t xml:space="preserve">Gear </w:t>
    </w:r>
    <w:r>
      <w:t>Display Control</w:t>
    </w:r>
    <w:r w:rsidRPr="00C25BF9">
      <w:t xml:space="preserve"> </w:t>
    </w:r>
    <w:r>
      <w:t>Function w/IOD – Ford Performance Specific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E4501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E4501">
      <w:rPr>
        <w:rStyle w:val="PageNumber"/>
        <w:noProof/>
      </w:rPr>
      <w:t>12</w:t>
    </w:r>
    <w:r>
      <w:rPr>
        <w:rStyle w:val="PageNumber"/>
      </w:rPr>
      <w:fldChar w:fldCharType="end"/>
    </w:r>
  </w:p>
  <w:p w:rsidR="005508ED" w:rsidRDefault="005508ED" w:rsidP="004B198B">
    <w:pPr>
      <w:pStyle w:val="Footer"/>
      <w:jc w:val="center"/>
    </w:pPr>
    <w:r>
      <w:rPr>
        <w:rStyle w:val="PageNumber"/>
      </w:rPr>
      <w:t>Ford Motor Company - Confidential</w:t>
    </w:r>
  </w:p>
  <w:p w:rsidR="005508ED" w:rsidRDefault="005508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8ED" w:rsidRDefault="005508ED" w:rsidP="00C25BF9">
    <w:pPr>
      <w:pStyle w:val="Footer"/>
      <w:jc w:val="center"/>
      <w:rPr>
        <w:rStyle w:val="PageNumber"/>
      </w:rPr>
    </w:pPr>
    <w:r w:rsidRPr="00C25BF9">
      <w:t xml:space="preserve">Gear </w:t>
    </w:r>
    <w:r>
      <w:t>Display Control</w:t>
    </w:r>
    <w:r w:rsidRPr="00C25BF9">
      <w:t xml:space="preserve"> </w:t>
    </w:r>
    <w:r>
      <w:t>Function w/IOD – Ford Performance Specific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E4501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E4501">
      <w:rPr>
        <w:rStyle w:val="PageNumber"/>
        <w:noProof/>
      </w:rPr>
      <w:t>12</w:t>
    </w:r>
    <w:r>
      <w:rPr>
        <w:rStyle w:val="PageNumber"/>
      </w:rPr>
      <w:fldChar w:fldCharType="end"/>
    </w:r>
  </w:p>
  <w:p w:rsidR="005508ED" w:rsidRDefault="005508ED" w:rsidP="00C25BF9">
    <w:pPr>
      <w:pStyle w:val="Footer"/>
      <w:jc w:val="center"/>
    </w:pPr>
    <w:r>
      <w:rPr>
        <w:rStyle w:val="PageNumber"/>
      </w:rPr>
      <w:t>Ford Motor Company - Confidential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8ED" w:rsidRDefault="005508ED" w:rsidP="00C25BF9">
    <w:pPr>
      <w:pStyle w:val="Footer"/>
      <w:jc w:val="center"/>
      <w:rPr>
        <w:rStyle w:val="PageNumber"/>
      </w:rPr>
    </w:pPr>
    <w:r w:rsidRPr="00C25BF9">
      <w:t xml:space="preserve">Gear </w:t>
    </w:r>
    <w:r>
      <w:t>Display Control</w:t>
    </w:r>
    <w:r w:rsidRPr="00C25BF9">
      <w:t xml:space="preserve"> </w:t>
    </w:r>
    <w:r>
      <w:t>Function w/IOD – Ford Performance Specific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E4501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E4501">
      <w:rPr>
        <w:rStyle w:val="PageNumber"/>
        <w:noProof/>
      </w:rPr>
      <w:t>12</w:t>
    </w:r>
    <w:r>
      <w:rPr>
        <w:rStyle w:val="PageNumber"/>
      </w:rPr>
      <w:fldChar w:fldCharType="end"/>
    </w:r>
  </w:p>
  <w:p w:rsidR="005508ED" w:rsidRDefault="005508ED" w:rsidP="00C25BF9">
    <w:pPr>
      <w:pStyle w:val="Footer"/>
      <w:jc w:val="center"/>
    </w:pPr>
    <w:r>
      <w:rPr>
        <w:rStyle w:val="PageNumber"/>
      </w:rPr>
      <w:t>Ford Motor Company -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2AA" w:rsidRDefault="00D812AA">
      <w:r>
        <w:separator/>
      </w:r>
    </w:p>
  </w:footnote>
  <w:footnote w:type="continuationSeparator" w:id="0">
    <w:p w:rsidR="00D812AA" w:rsidRDefault="00D81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A1BAE18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22D088D"/>
    <w:multiLevelType w:val="hybridMultilevel"/>
    <w:tmpl w:val="81202D4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9A4676C"/>
    <w:multiLevelType w:val="hybridMultilevel"/>
    <w:tmpl w:val="E0DCD394"/>
    <w:lvl w:ilvl="0" w:tplc="04090001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4">
    <w:nsid w:val="1A2A780E"/>
    <w:multiLevelType w:val="hybridMultilevel"/>
    <w:tmpl w:val="F3BE74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AD932D7"/>
    <w:multiLevelType w:val="hybridMultilevel"/>
    <w:tmpl w:val="409052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14A3CAF"/>
    <w:multiLevelType w:val="hybridMultilevel"/>
    <w:tmpl w:val="A0660FD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F435A1E"/>
    <w:multiLevelType w:val="multilevel"/>
    <w:tmpl w:val="11E86A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32B80BD3"/>
    <w:multiLevelType w:val="hybridMultilevel"/>
    <w:tmpl w:val="7CCAEB18"/>
    <w:lvl w:ilvl="0" w:tplc="8B5CC162">
      <w:numFmt w:val="bullet"/>
      <w:lvlText w:val="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930E0C"/>
    <w:multiLevelType w:val="hybridMultilevel"/>
    <w:tmpl w:val="1C0A1A52"/>
    <w:lvl w:ilvl="0" w:tplc="0409000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10">
    <w:nsid w:val="53AD543E"/>
    <w:multiLevelType w:val="singleLevel"/>
    <w:tmpl w:val="5E382074"/>
    <w:lvl w:ilvl="0">
      <w:start w:val="1"/>
      <w:numFmt w:val="decimal"/>
      <w:lvlText w:val="%1) "/>
      <w:lvlJc w:val="left"/>
      <w:pPr>
        <w:tabs>
          <w:tab w:val="num" w:pos="0"/>
        </w:tabs>
        <w:ind w:left="360" w:hanging="360"/>
      </w:pPr>
      <w:rPr>
        <w:rFonts w:hint="default"/>
        <w:b w:val="0"/>
        <w:i w:val="0"/>
        <w:sz w:val="12"/>
      </w:rPr>
    </w:lvl>
  </w:abstractNum>
  <w:abstractNum w:abstractNumId="11">
    <w:nsid w:val="56222CB5"/>
    <w:multiLevelType w:val="multilevel"/>
    <w:tmpl w:val="5532E95E"/>
    <w:lvl w:ilvl="0">
      <w:start w:val="1"/>
      <w:numFmt w:val="decimal"/>
      <w:pStyle w:val="Heading1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5AEE23CF"/>
    <w:multiLevelType w:val="multilevel"/>
    <w:tmpl w:val="B9D47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tyleHeading2Ari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5BBB548F"/>
    <w:multiLevelType w:val="multilevel"/>
    <w:tmpl w:val="747C4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>
    <w:nsid w:val="5BF0529B"/>
    <w:multiLevelType w:val="hybridMultilevel"/>
    <w:tmpl w:val="8AA2D43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63EA5BED"/>
    <w:multiLevelType w:val="hybridMultilevel"/>
    <w:tmpl w:val="6E36A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9D7FB2"/>
    <w:multiLevelType w:val="singleLevel"/>
    <w:tmpl w:val="62FA672E"/>
    <w:lvl w:ilvl="0">
      <w:start w:val="1"/>
      <w:numFmt w:val="decimal"/>
      <w:lvlText w:val="%1) "/>
      <w:legacy w:legacy="1" w:legacySpace="0" w:legacyIndent="360"/>
      <w:lvlJc w:val="left"/>
      <w:pPr>
        <w:ind w:left="360" w:hanging="360"/>
      </w:pPr>
      <w:rPr>
        <w:b w:val="0"/>
        <w:i w:val="0"/>
        <w:sz w:val="12"/>
      </w:rPr>
    </w:lvl>
  </w:abstractNum>
  <w:abstractNum w:abstractNumId="17">
    <w:nsid w:val="65B05A4F"/>
    <w:multiLevelType w:val="hybridMultilevel"/>
    <w:tmpl w:val="E6863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974316"/>
    <w:multiLevelType w:val="hybridMultilevel"/>
    <w:tmpl w:val="EF2AD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AE28E2"/>
    <w:multiLevelType w:val="singleLevel"/>
    <w:tmpl w:val="F9827602"/>
    <w:lvl w:ilvl="0">
      <w:numFmt w:val="decimal"/>
      <w:pStyle w:val="Table"/>
      <w:lvlText w:val="Table 1.%1 "/>
      <w:lvlJc w:val="left"/>
      <w:pPr>
        <w:tabs>
          <w:tab w:val="num" w:pos="1440"/>
        </w:tabs>
        <w:ind w:left="360" w:hanging="360"/>
      </w:pPr>
      <w:rPr>
        <w:sz w:val="20"/>
        <w:szCs w:val="20"/>
      </w:rPr>
    </w:lvl>
  </w:abstractNum>
  <w:abstractNum w:abstractNumId="20">
    <w:nsid w:val="7B635EE7"/>
    <w:multiLevelType w:val="hybridMultilevel"/>
    <w:tmpl w:val="ADAAD0BC"/>
    <w:lvl w:ilvl="0" w:tplc="04090001">
      <w:start w:val="1"/>
      <w:numFmt w:val="bullet"/>
      <w:lvlText w:val="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cs="Times New Roman" w:hint="default"/>
      </w:r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0"/>
  </w:num>
  <w:num w:numId="3">
    <w:abstractNumId w:val="16"/>
  </w:num>
  <w:num w:numId="4">
    <w:abstractNumId w:val="12"/>
  </w:num>
  <w:num w:numId="5">
    <w:abstractNumId w:val="11"/>
  </w:num>
  <w:num w:numId="6">
    <w:abstractNumId w:val="0"/>
  </w:num>
  <w:num w:numId="7">
    <w:abstractNumId w:val="13"/>
  </w:num>
  <w:num w:numId="8">
    <w:abstractNumId w:val="19"/>
  </w:num>
  <w:num w:numId="9">
    <w:abstractNumId w:val="9"/>
  </w:num>
  <w:num w:numId="10">
    <w:abstractNumId w:val="2"/>
  </w:num>
  <w:num w:numId="11">
    <w:abstractNumId w:val="7"/>
  </w:num>
  <w:num w:numId="12">
    <w:abstractNumId w:val="14"/>
  </w:num>
  <w:num w:numId="13">
    <w:abstractNumId w:val="3"/>
  </w:num>
  <w:num w:numId="14">
    <w:abstractNumId w:val="5"/>
  </w:num>
  <w:num w:numId="15">
    <w:abstractNumId w:val="4"/>
  </w:num>
  <w:num w:numId="16">
    <w:abstractNumId w:val="6"/>
  </w:num>
  <w:num w:numId="17">
    <w:abstractNumId w:val="18"/>
  </w:num>
  <w:num w:numId="18">
    <w:abstractNumId w:val="17"/>
  </w:num>
  <w:num w:numId="19">
    <w:abstractNumId w:val="15"/>
  </w:num>
  <w:num w:numId="20">
    <w:abstractNumId w:val="8"/>
  </w:num>
  <w:num w:numId="21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4"/>
  <w:drawingGridVerticalSpacing w:val="144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4022"/>
    <w:rsid w:val="00021D16"/>
    <w:rsid w:val="00025183"/>
    <w:rsid w:val="00031BA8"/>
    <w:rsid w:val="000337F3"/>
    <w:rsid w:val="00033E3B"/>
    <w:rsid w:val="00035917"/>
    <w:rsid w:val="00051A04"/>
    <w:rsid w:val="00052760"/>
    <w:rsid w:val="000550D4"/>
    <w:rsid w:val="00055896"/>
    <w:rsid w:val="00055B1E"/>
    <w:rsid w:val="00056BEB"/>
    <w:rsid w:val="000653AD"/>
    <w:rsid w:val="0007010C"/>
    <w:rsid w:val="00082790"/>
    <w:rsid w:val="00087F31"/>
    <w:rsid w:val="00095753"/>
    <w:rsid w:val="000E1593"/>
    <w:rsid w:val="000E355C"/>
    <w:rsid w:val="000E446F"/>
    <w:rsid w:val="000E52CF"/>
    <w:rsid w:val="000E5D9B"/>
    <w:rsid w:val="000F6E70"/>
    <w:rsid w:val="000F72C9"/>
    <w:rsid w:val="000F765D"/>
    <w:rsid w:val="001057B3"/>
    <w:rsid w:val="00106D61"/>
    <w:rsid w:val="00136EC5"/>
    <w:rsid w:val="0014371B"/>
    <w:rsid w:val="00145100"/>
    <w:rsid w:val="00147FA0"/>
    <w:rsid w:val="001604F7"/>
    <w:rsid w:val="00176B80"/>
    <w:rsid w:val="00185C3C"/>
    <w:rsid w:val="00186779"/>
    <w:rsid w:val="001916DF"/>
    <w:rsid w:val="00191DE8"/>
    <w:rsid w:val="001A3C28"/>
    <w:rsid w:val="001B46E9"/>
    <w:rsid w:val="001B5D5B"/>
    <w:rsid w:val="001B65EA"/>
    <w:rsid w:val="001B671D"/>
    <w:rsid w:val="001C087D"/>
    <w:rsid w:val="001C1C9F"/>
    <w:rsid w:val="001C2737"/>
    <w:rsid w:val="001D46C7"/>
    <w:rsid w:val="001E0E1F"/>
    <w:rsid w:val="001E4167"/>
    <w:rsid w:val="001F1673"/>
    <w:rsid w:val="001F4CBB"/>
    <w:rsid w:val="00200439"/>
    <w:rsid w:val="00200BCD"/>
    <w:rsid w:val="00211AE3"/>
    <w:rsid w:val="002231A8"/>
    <w:rsid w:val="002265C9"/>
    <w:rsid w:val="002340B3"/>
    <w:rsid w:val="00234B2E"/>
    <w:rsid w:val="0023695A"/>
    <w:rsid w:val="002421C5"/>
    <w:rsid w:val="00261A39"/>
    <w:rsid w:val="00280469"/>
    <w:rsid w:val="002837C9"/>
    <w:rsid w:val="00291666"/>
    <w:rsid w:val="002916C2"/>
    <w:rsid w:val="00291A7A"/>
    <w:rsid w:val="002B79F5"/>
    <w:rsid w:val="002C0573"/>
    <w:rsid w:val="002F0934"/>
    <w:rsid w:val="002F2820"/>
    <w:rsid w:val="00300682"/>
    <w:rsid w:val="00310F0E"/>
    <w:rsid w:val="0031341F"/>
    <w:rsid w:val="00317BB5"/>
    <w:rsid w:val="00321A6E"/>
    <w:rsid w:val="003227F7"/>
    <w:rsid w:val="003242F2"/>
    <w:rsid w:val="0033087B"/>
    <w:rsid w:val="003341A4"/>
    <w:rsid w:val="00337FDA"/>
    <w:rsid w:val="00341CEF"/>
    <w:rsid w:val="00343909"/>
    <w:rsid w:val="00344631"/>
    <w:rsid w:val="00353C1E"/>
    <w:rsid w:val="00357A11"/>
    <w:rsid w:val="003640DD"/>
    <w:rsid w:val="00365613"/>
    <w:rsid w:val="0037634F"/>
    <w:rsid w:val="00381563"/>
    <w:rsid w:val="00386C5A"/>
    <w:rsid w:val="003971FA"/>
    <w:rsid w:val="003A1EBD"/>
    <w:rsid w:val="003A3063"/>
    <w:rsid w:val="003A51A0"/>
    <w:rsid w:val="003B3A41"/>
    <w:rsid w:val="003B6952"/>
    <w:rsid w:val="003C04FB"/>
    <w:rsid w:val="003C1DB1"/>
    <w:rsid w:val="003C3C5C"/>
    <w:rsid w:val="003C3F09"/>
    <w:rsid w:val="003E1AC0"/>
    <w:rsid w:val="003E1EFE"/>
    <w:rsid w:val="003E24F4"/>
    <w:rsid w:val="003F322B"/>
    <w:rsid w:val="00403040"/>
    <w:rsid w:val="00403FC6"/>
    <w:rsid w:val="00414022"/>
    <w:rsid w:val="00425F9C"/>
    <w:rsid w:val="004268A6"/>
    <w:rsid w:val="00427729"/>
    <w:rsid w:val="00430BB2"/>
    <w:rsid w:val="00436089"/>
    <w:rsid w:val="00436AEA"/>
    <w:rsid w:val="00461993"/>
    <w:rsid w:val="0046620C"/>
    <w:rsid w:val="00475F9F"/>
    <w:rsid w:val="004841ED"/>
    <w:rsid w:val="004843B0"/>
    <w:rsid w:val="004860D2"/>
    <w:rsid w:val="00486C3A"/>
    <w:rsid w:val="00491880"/>
    <w:rsid w:val="004A088B"/>
    <w:rsid w:val="004A7DB8"/>
    <w:rsid w:val="004B198B"/>
    <w:rsid w:val="004B3FDE"/>
    <w:rsid w:val="004B4AFF"/>
    <w:rsid w:val="004B7263"/>
    <w:rsid w:val="004C29EB"/>
    <w:rsid w:val="004C764E"/>
    <w:rsid w:val="004D507B"/>
    <w:rsid w:val="004E5BC6"/>
    <w:rsid w:val="004F2655"/>
    <w:rsid w:val="004F4B1E"/>
    <w:rsid w:val="004F5DBD"/>
    <w:rsid w:val="005022F0"/>
    <w:rsid w:val="005121DE"/>
    <w:rsid w:val="00527C09"/>
    <w:rsid w:val="00542723"/>
    <w:rsid w:val="005428AA"/>
    <w:rsid w:val="0054767E"/>
    <w:rsid w:val="00547CEE"/>
    <w:rsid w:val="005508ED"/>
    <w:rsid w:val="00571671"/>
    <w:rsid w:val="005757E3"/>
    <w:rsid w:val="00584EE5"/>
    <w:rsid w:val="005910C0"/>
    <w:rsid w:val="005926EB"/>
    <w:rsid w:val="005941F1"/>
    <w:rsid w:val="00596477"/>
    <w:rsid w:val="00596695"/>
    <w:rsid w:val="005A063E"/>
    <w:rsid w:val="005A566C"/>
    <w:rsid w:val="005A5B67"/>
    <w:rsid w:val="005A75EC"/>
    <w:rsid w:val="005A7EB1"/>
    <w:rsid w:val="005B181C"/>
    <w:rsid w:val="005C2237"/>
    <w:rsid w:val="005C69E8"/>
    <w:rsid w:val="005D47E6"/>
    <w:rsid w:val="005E4501"/>
    <w:rsid w:val="005F78C3"/>
    <w:rsid w:val="006014A6"/>
    <w:rsid w:val="006049D0"/>
    <w:rsid w:val="006175E3"/>
    <w:rsid w:val="00621322"/>
    <w:rsid w:val="00623B80"/>
    <w:rsid w:val="00641B98"/>
    <w:rsid w:val="00653404"/>
    <w:rsid w:val="0065736E"/>
    <w:rsid w:val="00660953"/>
    <w:rsid w:val="00666AD2"/>
    <w:rsid w:val="006742E9"/>
    <w:rsid w:val="00676DED"/>
    <w:rsid w:val="00693D64"/>
    <w:rsid w:val="00697036"/>
    <w:rsid w:val="006A6939"/>
    <w:rsid w:val="006B1606"/>
    <w:rsid w:val="006B6098"/>
    <w:rsid w:val="006B634A"/>
    <w:rsid w:val="006B6D4D"/>
    <w:rsid w:val="006D1E45"/>
    <w:rsid w:val="006D286D"/>
    <w:rsid w:val="006D5DF3"/>
    <w:rsid w:val="006E7AD3"/>
    <w:rsid w:val="00704112"/>
    <w:rsid w:val="00707D80"/>
    <w:rsid w:val="007111AA"/>
    <w:rsid w:val="00731CD8"/>
    <w:rsid w:val="00742201"/>
    <w:rsid w:val="0075388B"/>
    <w:rsid w:val="00770A21"/>
    <w:rsid w:val="00775F3C"/>
    <w:rsid w:val="007811B8"/>
    <w:rsid w:val="00790E55"/>
    <w:rsid w:val="007928E6"/>
    <w:rsid w:val="007A167C"/>
    <w:rsid w:val="007B3301"/>
    <w:rsid w:val="007B3883"/>
    <w:rsid w:val="007B410B"/>
    <w:rsid w:val="007B78F3"/>
    <w:rsid w:val="007C0337"/>
    <w:rsid w:val="007C6A55"/>
    <w:rsid w:val="007D110F"/>
    <w:rsid w:val="007D19F0"/>
    <w:rsid w:val="007D3618"/>
    <w:rsid w:val="007D3F7C"/>
    <w:rsid w:val="007E2ACE"/>
    <w:rsid w:val="007E6021"/>
    <w:rsid w:val="007E7488"/>
    <w:rsid w:val="007F1565"/>
    <w:rsid w:val="007F3F2C"/>
    <w:rsid w:val="00802565"/>
    <w:rsid w:val="00805920"/>
    <w:rsid w:val="00807FFC"/>
    <w:rsid w:val="00813131"/>
    <w:rsid w:val="00823DFF"/>
    <w:rsid w:val="00823F1C"/>
    <w:rsid w:val="00832555"/>
    <w:rsid w:val="008349A1"/>
    <w:rsid w:val="0084545A"/>
    <w:rsid w:val="0085448A"/>
    <w:rsid w:val="008710B0"/>
    <w:rsid w:val="00876F47"/>
    <w:rsid w:val="008809F4"/>
    <w:rsid w:val="0089055E"/>
    <w:rsid w:val="008B765E"/>
    <w:rsid w:val="008C78E7"/>
    <w:rsid w:val="008D063C"/>
    <w:rsid w:val="008D2685"/>
    <w:rsid w:val="008D711C"/>
    <w:rsid w:val="008E0AAF"/>
    <w:rsid w:val="008E49D2"/>
    <w:rsid w:val="008F09D5"/>
    <w:rsid w:val="008F4FC8"/>
    <w:rsid w:val="008F5027"/>
    <w:rsid w:val="008F6092"/>
    <w:rsid w:val="00903C93"/>
    <w:rsid w:val="00907827"/>
    <w:rsid w:val="009105EA"/>
    <w:rsid w:val="009124F5"/>
    <w:rsid w:val="00926CBA"/>
    <w:rsid w:val="00932021"/>
    <w:rsid w:val="00932DA2"/>
    <w:rsid w:val="00932FDE"/>
    <w:rsid w:val="0093448B"/>
    <w:rsid w:val="00954408"/>
    <w:rsid w:val="00966C10"/>
    <w:rsid w:val="00974E4E"/>
    <w:rsid w:val="009804AB"/>
    <w:rsid w:val="0098214C"/>
    <w:rsid w:val="00992343"/>
    <w:rsid w:val="009A44D3"/>
    <w:rsid w:val="009C3772"/>
    <w:rsid w:val="009C54D2"/>
    <w:rsid w:val="009C5B73"/>
    <w:rsid w:val="009D0D8D"/>
    <w:rsid w:val="009E0BAB"/>
    <w:rsid w:val="009E2EF8"/>
    <w:rsid w:val="009E2FA5"/>
    <w:rsid w:val="009F0170"/>
    <w:rsid w:val="009F2964"/>
    <w:rsid w:val="009F61F1"/>
    <w:rsid w:val="00A07634"/>
    <w:rsid w:val="00A11CE7"/>
    <w:rsid w:val="00A151DA"/>
    <w:rsid w:val="00A342BB"/>
    <w:rsid w:val="00A44736"/>
    <w:rsid w:val="00A747D4"/>
    <w:rsid w:val="00A74AED"/>
    <w:rsid w:val="00A74E48"/>
    <w:rsid w:val="00A8204A"/>
    <w:rsid w:val="00A97F3F"/>
    <w:rsid w:val="00A97FBE"/>
    <w:rsid w:val="00AA52A1"/>
    <w:rsid w:val="00AA5F8B"/>
    <w:rsid w:val="00AC7593"/>
    <w:rsid w:val="00AD2167"/>
    <w:rsid w:val="00AD4041"/>
    <w:rsid w:val="00AD5E62"/>
    <w:rsid w:val="00AE130E"/>
    <w:rsid w:val="00AF3FD4"/>
    <w:rsid w:val="00B030BE"/>
    <w:rsid w:val="00B06B3D"/>
    <w:rsid w:val="00B07AD9"/>
    <w:rsid w:val="00B13F6B"/>
    <w:rsid w:val="00B15A76"/>
    <w:rsid w:val="00B161D3"/>
    <w:rsid w:val="00B1704D"/>
    <w:rsid w:val="00B1789A"/>
    <w:rsid w:val="00B20B4E"/>
    <w:rsid w:val="00B24F9E"/>
    <w:rsid w:val="00B326D1"/>
    <w:rsid w:val="00B40E6E"/>
    <w:rsid w:val="00B634D5"/>
    <w:rsid w:val="00B767DC"/>
    <w:rsid w:val="00B8780C"/>
    <w:rsid w:val="00B95B8F"/>
    <w:rsid w:val="00BA6EE3"/>
    <w:rsid w:val="00BB040B"/>
    <w:rsid w:val="00BC05F2"/>
    <w:rsid w:val="00BC46E5"/>
    <w:rsid w:val="00BE236C"/>
    <w:rsid w:val="00BF100E"/>
    <w:rsid w:val="00BF1DFF"/>
    <w:rsid w:val="00BF6E3E"/>
    <w:rsid w:val="00C00710"/>
    <w:rsid w:val="00C12B6B"/>
    <w:rsid w:val="00C17E8A"/>
    <w:rsid w:val="00C21CA5"/>
    <w:rsid w:val="00C24C6C"/>
    <w:rsid w:val="00C25BF9"/>
    <w:rsid w:val="00C404F8"/>
    <w:rsid w:val="00C50C16"/>
    <w:rsid w:val="00C524CD"/>
    <w:rsid w:val="00C528F1"/>
    <w:rsid w:val="00C6224D"/>
    <w:rsid w:val="00C633C9"/>
    <w:rsid w:val="00C71BAF"/>
    <w:rsid w:val="00C71EAA"/>
    <w:rsid w:val="00C80496"/>
    <w:rsid w:val="00C82FE3"/>
    <w:rsid w:val="00C83D4D"/>
    <w:rsid w:val="00C8478C"/>
    <w:rsid w:val="00C87B6A"/>
    <w:rsid w:val="00C91B37"/>
    <w:rsid w:val="00C952DE"/>
    <w:rsid w:val="00CA00CF"/>
    <w:rsid w:val="00CA5895"/>
    <w:rsid w:val="00CA724E"/>
    <w:rsid w:val="00CE2FC7"/>
    <w:rsid w:val="00CF24F9"/>
    <w:rsid w:val="00CF7485"/>
    <w:rsid w:val="00D002D8"/>
    <w:rsid w:val="00D04C34"/>
    <w:rsid w:val="00D06E23"/>
    <w:rsid w:val="00D147BE"/>
    <w:rsid w:val="00D236A1"/>
    <w:rsid w:val="00D32D21"/>
    <w:rsid w:val="00D330F1"/>
    <w:rsid w:val="00D3325D"/>
    <w:rsid w:val="00D35819"/>
    <w:rsid w:val="00D35B12"/>
    <w:rsid w:val="00D4200E"/>
    <w:rsid w:val="00D456F3"/>
    <w:rsid w:val="00D477F1"/>
    <w:rsid w:val="00D54FB4"/>
    <w:rsid w:val="00D558E6"/>
    <w:rsid w:val="00D60D03"/>
    <w:rsid w:val="00D63180"/>
    <w:rsid w:val="00D6573D"/>
    <w:rsid w:val="00D6725B"/>
    <w:rsid w:val="00D777F5"/>
    <w:rsid w:val="00D812AA"/>
    <w:rsid w:val="00D820F1"/>
    <w:rsid w:val="00D834CB"/>
    <w:rsid w:val="00D9192B"/>
    <w:rsid w:val="00D955F8"/>
    <w:rsid w:val="00D97624"/>
    <w:rsid w:val="00DB4964"/>
    <w:rsid w:val="00DE7F57"/>
    <w:rsid w:val="00DF63BB"/>
    <w:rsid w:val="00DF7A3E"/>
    <w:rsid w:val="00E0192F"/>
    <w:rsid w:val="00E15A66"/>
    <w:rsid w:val="00E16E8A"/>
    <w:rsid w:val="00E25DB0"/>
    <w:rsid w:val="00E402CC"/>
    <w:rsid w:val="00E417D9"/>
    <w:rsid w:val="00E42B72"/>
    <w:rsid w:val="00E469C5"/>
    <w:rsid w:val="00E46B15"/>
    <w:rsid w:val="00E54993"/>
    <w:rsid w:val="00E66839"/>
    <w:rsid w:val="00E717DB"/>
    <w:rsid w:val="00E741B6"/>
    <w:rsid w:val="00E742EB"/>
    <w:rsid w:val="00E778DE"/>
    <w:rsid w:val="00E821BB"/>
    <w:rsid w:val="00E82A1D"/>
    <w:rsid w:val="00E8406D"/>
    <w:rsid w:val="00E87C59"/>
    <w:rsid w:val="00E93574"/>
    <w:rsid w:val="00E95B92"/>
    <w:rsid w:val="00EA4ADA"/>
    <w:rsid w:val="00EB3A7D"/>
    <w:rsid w:val="00EB422A"/>
    <w:rsid w:val="00EB7E08"/>
    <w:rsid w:val="00EC0F38"/>
    <w:rsid w:val="00EC4108"/>
    <w:rsid w:val="00ED5578"/>
    <w:rsid w:val="00EE47AC"/>
    <w:rsid w:val="00EF2651"/>
    <w:rsid w:val="00EF528F"/>
    <w:rsid w:val="00F0141A"/>
    <w:rsid w:val="00F04DDB"/>
    <w:rsid w:val="00F0616E"/>
    <w:rsid w:val="00F10B21"/>
    <w:rsid w:val="00F30F69"/>
    <w:rsid w:val="00F3387A"/>
    <w:rsid w:val="00F368C8"/>
    <w:rsid w:val="00F56C42"/>
    <w:rsid w:val="00F60F3A"/>
    <w:rsid w:val="00F620EE"/>
    <w:rsid w:val="00FA09D8"/>
    <w:rsid w:val="00FB6CC5"/>
    <w:rsid w:val="00FB6EB5"/>
    <w:rsid w:val="00FC0650"/>
    <w:rsid w:val="00FC61F3"/>
    <w:rsid w:val="00FD45C6"/>
    <w:rsid w:val="00FF3DFE"/>
    <w:rsid w:val="00FF695C"/>
    <w:rsid w:val="00FF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53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outlineLvl w:val="0"/>
    </w:pPr>
    <w:rPr>
      <w:b/>
      <w:kern w:val="28"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5"/>
      </w:numPr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5"/>
      </w:numPr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1440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5"/>
      </w:numPr>
      <w:ind w:left="2016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5"/>
      </w:numPr>
      <w:ind w:left="2592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5"/>
      </w:numPr>
      <w:ind w:left="3456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5"/>
      </w:numPr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5"/>
      </w:num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hAnsi="Arial"/>
      <w:b/>
      <w:noProof w:val="0"/>
      <w:lang w:val="en-US" w:eastAsia="en-US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5400"/>
        <w:tab w:val="right" w:pos="10800"/>
      </w:tabs>
    </w:pPr>
    <w:rPr>
      <w:sz w:val="16"/>
    </w:rPr>
  </w:style>
  <w:style w:type="character" w:styleId="PageNumber">
    <w:name w:val="page number"/>
    <w:rPr>
      <w:sz w:val="16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ind w:left="200"/>
    </w:pPr>
    <w:rPr>
      <w:smallCaps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smallCaps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400"/>
    </w:pPr>
    <w:rPr>
      <w:i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600"/>
    </w:pPr>
    <w:rPr>
      <w:sz w:val="18"/>
    </w:rPr>
  </w:style>
  <w:style w:type="paragraph" w:styleId="TableofFigures">
    <w:name w:val="table of figures"/>
    <w:aliases w:val="Table of Tables"/>
    <w:basedOn w:val="Normal"/>
    <w:next w:val="Normal"/>
    <w:semiHidden/>
    <w:pPr>
      <w:framePr w:hSpace="187" w:wrap="around" w:vAnchor="text" w:hAnchor="text" w:y="1"/>
      <w:tabs>
        <w:tab w:val="right" w:leader="dot" w:pos="9360"/>
      </w:tabs>
      <w:ind w:left="403" w:hanging="403"/>
    </w:pPr>
  </w:style>
  <w:style w:type="paragraph" w:customStyle="1" w:styleId="TableofAppendices">
    <w:name w:val="Table of Appendices"/>
    <w:basedOn w:val="TableofFigures"/>
    <w:pPr>
      <w:framePr w:hSpace="0" w:wrap="auto" w:vAnchor="margin" w:yAlign="inline"/>
      <w:ind w:left="400" w:hanging="4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</w:style>
  <w:style w:type="paragraph" w:styleId="BodyTextIndent">
    <w:name w:val="Body Text Indent"/>
    <w:basedOn w:val="Normal"/>
    <w:pPr>
      <w:ind w:left="432" w:hanging="432"/>
    </w:pPr>
  </w:style>
  <w:style w:type="paragraph" w:styleId="BodyText2">
    <w:name w:val="Body Text 2"/>
    <w:basedOn w:val="Normal"/>
    <w:pPr>
      <w:jc w:val="center"/>
    </w:pPr>
  </w:style>
  <w:style w:type="paragraph" w:styleId="BodyText3">
    <w:name w:val="Body Text 3"/>
    <w:basedOn w:val="Normal"/>
    <w:pPr>
      <w:jc w:val="center"/>
    </w:pPr>
    <w:rPr>
      <w:sz w:val="16"/>
    </w:rPr>
  </w:style>
  <w:style w:type="paragraph" w:styleId="BodyTextIndent2">
    <w:name w:val="Body Text Indent 2"/>
    <w:basedOn w:val="Normal"/>
    <w:pPr>
      <w:ind w:left="720"/>
    </w:pPr>
  </w:style>
  <w:style w:type="character" w:customStyle="1" w:styleId="BodyTextIndent2Char">
    <w:name w:val="Body Text Indent 2 Char"/>
    <w:rPr>
      <w:noProof w:val="0"/>
      <w:lang w:val="en-US" w:eastAsia="en-US" w:bidi="ar-SA"/>
    </w:rPr>
  </w:style>
  <w:style w:type="paragraph" w:styleId="BodyTextIndent3">
    <w:name w:val="Body Text Indent 3"/>
    <w:basedOn w:val="Normal"/>
    <w:pPr>
      <w:ind w:left="360"/>
    </w:pPr>
  </w:style>
  <w:style w:type="character" w:customStyle="1" w:styleId="BodyTextIndent3Char">
    <w:name w:val="Body Text Indent 3 Char"/>
    <w:rPr>
      <w:noProof w:val="0"/>
      <w:lang w:val="en-US" w:eastAsia="en-US" w:bidi="ar-SA"/>
    </w:rPr>
  </w:style>
  <w:style w:type="paragraph" w:styleId="List">
    <w:name w:val="List"/>
    <w:basedOn w:val="Normal"/>
    <w:pPr>
      <w:overflowPunct w:val="0"/>
      <w:autoSpaceDE w:val="0"/>
      <w:autoSpaceDN w:val="0"/>
      <w:adjustRightInd w:val="0"/>
      <w:ind w:left="360" w:hanging="360"/>
      <w:textAlignment w:val="baseline"/>
    </w:pPr>
  </w:style>
  <w:style w:type="paragraph" w:styleId="List2">
    <w:name w:val="List 2"/>
    <w:basedOn w:val="Normal"/>
    <w:pPr>
      <w:overflowPunct w:val="0"/>
      <w:autoSpaceDE w:val="0"/>
      <w:autoSpaceDN w:val="0"/>
      <w:adjustRightInd w:val="0"/>
      <w:ind w:left="720" w:hanging="360"/>
      <w:textAlignment w:val="baseline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xl1015">
    <w:name w:val="xl1015"/>
    <w:basedOn w:val="Normal"/>
    <w:semiHidden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40">
    <w:name w:val="xl40"/>
    <w:basedOn w:val="Normal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eastAsia="Arial Unicode MS"/>
      <w:sz w:val="16"/>
      <w:szCs w:val="16"/>
    </w:rPr>
  </w:style>
  <w:style w:type="paragraph" w:customStyle="1" w:styleId="font5">
    <w:name w:val="font5"/>
    <w:basedOn w:val="Normal"/>
    <w:semiHidden/>
    <w:pPr>
      <w:spacing w:before="100" w:beforeAutospacing="1" w:after="100" w:afterAutospacing="1"/>
    </w:pPr>
    <w:rPr>
      <w:rFonts w:eastAsia="Arial Unicode MS"/>
      <w:sz w:val="16"/>
      <w:szCs w:val="16"/>
    </w:rPr>
  </w:style>
  <w:style w:type="paragraph" w:customStyle="1" w:styleId="font6">
    <w:name w:val="font6"/>
    <w:basedOn w:val="Normal"/>
    <w:semiHidden/>
    <w:pPr>
      <w:spacing w:before="100" w:beforeAutospacing="1" w:after="100" w:afterAutospacing="1"/>
    </w:pPr>
    <w:rPr>
      <w:rFonts w:ascii="Symbol" w:eastAsia="Arial Unicode MS" w:hAnsi="Symbol" w:cs="Arial Unicode MS"/>
      <w:sz w:val="16"/>
      <w:szCs w:val="16"/>
    </w:rPr>
  </w:style>
  <w:style w:type="paragraph" w:customStyle="1" w:styleId="Body">
    <w:name w:val="Body"/>
    <w:basedOn w:val="Normal"/>
    <w:pPr>
      <w:spacing w:line="280" w:lineRule="atLeast"/>
    </w:pPr>
  </w:style>
  <w:style w:type="paragraph" w:customStyle="1" w:styleId="xl1021">
    <w:name w:val="xl1021"/>
    <w:basedOn w:val="Normal"/>
    <w:semiHidden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1011">
    <w:name w:val="xl1011"/>
    <w:basedOn w:val="Normal"/>
    <w:semiHidden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1012">
    <w:name w:val="xl1012"/>
    <w:basedOn w:val="Normal"/>
    <w:semiHidden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298">
    <w:name w:val="xl298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styleId="CommentText">
    <w:name w:val="annotation text"/>
    <w:basedOn w:val="Normal"/>
    <w:link w:val="CommentTextChar"/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xl36">
    <w:name w:val="xl36"/>
    <w:basedOn w:val="Normal"/>
    <w:pPr>
      <w:pBdr>
        <w:bottom w:val="single" w:sz="8" w:space="0" w:color="auto"/>
        <w:right w:val="single" w:sz="8" w:space="0" w:color="auto"/>
      </w:pBdr>
      <w:shd w:val="pct12" w:color="auto" w:fill="auto"/>
      <w:spacing w:before="100" w:beforeAutospacing="1" w:after="100" w:afterAutospacing="1"/>
      <w:jc w:val="center"/>
    </w:pPr>
    <w:rPr>
      <w:rFonts w:eastAsia="Arial Unicode MS"/>
      <w:b/>
      <w:bCs/>
      <w:sz w:val="16"/>
      <w:szCs w:val="16"/>
    </w:rPr>
  </w:style>
  <w:style w:type="paragraph" w:customStyle="1" w:styleId="xl29">
    <w:name w:val="xl29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hd w:val="pct12" w:color="auto" w:fill="auto"/>
      <w:spacing w:before="100" w:beforeAutospacing="1" w:after="100" w:afterAutospacing="1"/>
      <w:jc w:val="center"/>
    </w:pPr>
    <w:rPr>
      <w:rFonts w:eastAsia="Arial Unicode MS"/>
      <w:b/>
      <w:bCs/>
      <w:sz w:val="16"/>
      <w:szCs w:val="16"/>
    </w:rPr>
  </w:style>
  <w:style w:type="paragraph" w:customStyle="1" w:styleId="xl30">
    <w:name w:val="xl30"/>
    <w:basedOn w:val="Normal"/>
    <w:pPr>
      <w:pBdr>
        <w:top w:val="single" w:sz="8" w:space="0" w:color="auto"/>
        <w:bottom w:val="single" w:sz="4" w:space="0" w:color="auto"/>
      </w:pBdr>
      <w:shd w:val="pct12" w:color="auto" w:fill="auto"/>
      <w:spacing w:before="100" w:beforeAutospacing="1" w:after="100" w:afterAutospacing="1"/>
    </w:pPr>
    <w:rPr>
      <w:rFonts w:eastAsia="Arial Unicode MS"/>
      <w:b/>
      <w:bCs/>
      <w:sz w:val="16"/>
      <w:szCs w:val="16"/>
    </w:rPr>
  </w:style>
  <w:style w:type="paragraph" w:customStyle="1" w:styleId="xl31">
    <w:name w:val="xl31"/>
    <w:basedOn w:val="Normal"/>
    <w:pPr>
      <w:pBdr>
        <w:top w:val="single" w:sz="8" w:space="0" w:color="auto"/>
        <w:bottom w:val="single" w:sz="4" w:space="0" w:color="auto"/>
        <w:right w:val="single" w:sz="8" w:space="0" w:color="auto"/>
      </w:pBdr>
      <w:shd w:val="pct12" w:color="auto" w:fill="auto"/>
      <w:spacing w:before="100" w:beforeAutospacing="1" w:after="100" w:afterAutospacing="1"/>
    </w:pPr>
    <w:rPr>
      <w:rFonts w:eastAsia="Arial Unicode MS"/>
      <w:b/>
      <w:bCs/>
      <w:sz w:val="16"/>
      <w:szCs w:val="16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eastAsia="Arial Unicode MS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/>
      <w:b/>
      <w:bCs/>
      <w:sz w:val="24"/>
      <w:szCs w:val="24"/>
    </w:rPr>
  </w:style>
  <w:style w:type="paragraph" w:customStyle="1" w:styleId="xl85">
    <w:name w:val="xl8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16"/>
      <w:szCs w:val="16"/>
    </w:rPr>
  </w:style>
  <w:style w:type="paragraph" w:customStyle="1" w:styleId="xl86">
    <w:name w:val="xl8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/>
      <w:b/>
      <w:bCs/>
      <w:sz w:val="16"/>
      <w:szCs w:val="16"/>
    </w:rPr>
  </w:style>
  <w:style w:type="paragraph" w:customStyle="1" w:styleId="xl87">
    <w:name w:val="xl8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/>
      <w:sz w:val="16"/>
      <w:szCs w:val="16"/>
    </w:rPr>
  </w:style>
  <w:style w:type="paragraph" w:customStyle="1" w:styleId="xl88">
    <w:name w:val="xl8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/>
      <w:b/>
      <w:bCs/>
      <w:sz w:val="16"/>
      <w:szCs w:val="16"/>
    </w:rPr>
  </w:style>
  <w:style w:type="paragraph" w:customStyle="1" w:styleId="xl89">
    <w:name w:val="xl8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  <w:sz w:val="16"/>
      <w:szCs w:val="16"/>
    </w:rPr>
  </w:style>
  <w:style w:type="paragraph" w:customStyle="1" w:styleId="xl90">
    <w:name w:val="xl9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/>
      <w:sz w:val="16"/>
      <w:szCs w:val="16"/>
    </w:rPr>
  </w:style>
  <w:style w:type="paragraph" w:customStyle="1" w:styleId="xl91">
    <w:name w:val="xl91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92">
    <w:name w:val="xl92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124">
    <w:name w:val="xl124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33">
    <w:name w:val="xl33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34">
    <w:name w:val="xl34"/>
    <w:basedOn w:val="Normal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eastAsia="Arial Unicode MS"/>
      <w:sz w:val="16"/>
      <w:szCs w:val="16"/>
    </w:rPr>
  </w:style>
  <w:style w:type="paragraph" w:customStyle="1" w:styleId="xl35">
    <w:name w:val="xl35"/>
    <w:basedOn w:val="Normal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Arial Unicode MS"/>
      <w:sz w:val="16"/>
      <w:szCs w:val="16"/>
    </w:rPr>
  </w:style>
  <w:style w:type="paragraph" w:customStyle="1" w:styleId="xl37">
    <w:name w:val="xl37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</w:pPr>
    <w:rPr>
      <w:rFonts w:eastAsia="Arial Unicode MS"/>
      <w:sz w:val="16"/>
      <w:szCs w:val="16"/>
    </w:rPr>
  </w:style>
  <w:style w:type="paragraph" w:customStyle="1" w:styleId="xl38">
    <w:name w:val="xl38"/>
    <w:basedOn w:val="Normal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Arial Unicode MS"/>
      <w:sz w:val="16"/>
      <w:szCs w:val="16"/>
    </w:rPr>
  </w:style>
  <w:style w:type="paragraph" w:customStyle="1" w:styleId="xl39">
    <w:name w:val="xl39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</w:pPr>
    <w:rPr>
      <w:rFonts w:eastAsia="Arial Unicode MS"/>
      <w:sz w:val="16"/>
      <w:szCs w:val="16"/>
    </w:rPr>
  </w:style>
  <w:style w:type="paragraph" w:customStyle="1" w:styleId="xl41">
    <w:name w:val="xl41"/>
    <w:basedOn w:val="Normal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42">
    <w:name w:val="xl42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43">
    <w:name w:val="xl43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44">
    <w:name w:val="xl44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16"/>
      <w:szCs w:val="16"/>
    </w:rPr>
  </w:style>
  <w:style w:type="paragraph" w:customStyle="1" w:styleId="xl45">
    <w:name w:val="xl45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46">
    <w:name w:val="xl46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47">
    <w:name w:val="xl47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48">
    <w:name w:val="xl48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49">
    <w:name w:val="xl49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50">
    <w:name w:val="xl50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51">
    <w:name w:val="xl51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2">
    <w:name w:val="xl5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4">
    <w:name w:val="xl5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5">
    <w:name w:val="xl5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6">
    <w:name w:val="xl5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7">
    <w:name w:val="xl57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8">
    <w:name w:val="xl58"/>
    <w:basedOn w:val="Normal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9">
    <w:name w:val="xl59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0">
    <w:name w:val="xl60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1">
    <w:name w:val="xl6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2">
    <w:name w:val="xl6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3">
    <w:name w:val="xl6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64">
    <w:name w:val="xl64"/>
    <w:basedOn w:val="Normal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5">
    <w:name w:val="xl6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7">
    <w:name w:val="xl67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9">
    <w:name w:val="xl69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0">
    <w:name w:val="xl70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1">
    <w:name w:val="xl71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2">
    <w:name w:val="xl72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3">
    <w:name w:val="xl73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4">
    <w:name w:val="xl74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5">
    <w:name w:val="xl75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6">
    <w:name w:val="xl76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77">
    <w:name w:val="xl77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78">
    <w:name w:val="xl7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79">
    <w:name w:val="xl79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80">
    <w:name w:val="xl8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95">
    <w:name w:val="xl95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96">
    <w:name w:val="xl9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97">
    <w:name w:val="xl9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98">
    <w:name w:val="xl98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99">
    <w:name w:val="xl9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100">
    <w:name w:val="xl100"/>
    <w:basedOn w:val="Normal"/>
    <w:semiHidden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101">
    <w:name w:val="xl101"/>
    <w:basedOn w:val="Normal"/>
    <w:semiHidden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102">
    <w:name w:val="xl102"/>
    <w:basedOn w:val="Normal"/>
    <w:semiHidden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103">
    <w:name w:val="xl103"/>
    <w:basedOn w:val="Normal"/>
    <w:semiHidden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104">
    <w:name w:val="xl104"/>
    <w:basedOn w:val="Normal"/>
    <w:semiHidden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105">
    <w:name w:val="xl105"/>
    <w:basedOn w:val="Normal"/>
    <w:semiHidden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106">
    <w:name w:val="xl106"/>
    <w:basedOn w:val="Normal"/>
    <w:semiHidden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107">
    <w:name w:val="xl107"/>
    <w:basedOn w:val="Normal"/>
    <w:semiHidden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108">
    <w:name w:val="xl108"/>
    <w:basedOn w:val="Normal"/>
    <w:semiHidden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109">
    <w:name w:val="xl109"/>
    <w:basedOn w:val="Normal"/>
    <w:semiHidden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110">
    <w:name w:val="xl110"/>
    <w:basedOn w:val="Normal"/>
    <w:semiHidden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111">
    <w:name w:val="xl111"/>
    <w:basedOn w:val="Normal"/>
    <w:semiHidden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112">
    <w:name w:val="xl112"/>
    <w:basedOn w:val="Normal"/>
    <w:semiHidden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  <w:sz w:val="16"/>
      <w:szCs w:val="16"/>
    </w:rPr>
  </w:style>
  <w:style w:type="paragraph" w:customStyle="1" w:styleId="xl113">
    <w:name w:val="xl113"/>
    <w:basedOn w:val="Normal"/>
    <w:semiHidden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114">
    <w:name w:val="xl114"/>
    <w:basedOn w:val="Normal"/>
    <w:semiHidden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115">
    <w:name w:val="xl115"/>
    <w:basedOn w:val="Normal"/>
    <w:semiHidden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116">
    <w:name w:val="xl116"/>
    <w:basedOn w:val="Normal"/>
    <w:semiHidden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117">
    <w:name w:val="xl117"/>
    <w:basedOn w:val="Normal"/>
    <w:semiHidden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Arial Unicode MS"/>
      <w:sz w:val="16"/>
      <w:szCs w:val="16"/>
    </w:rPr>
  </w:style>
  <w:style w:type="paragraph" w:customStyle="1" w:styleId="xl118">
    <w:name w:val="xl118"/>
    <w:basedOn w:val="Normal"/>
    <w:semiHidden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119">
    <w:name w:val="xl119"/>
    <w:basedOn w:val="Normal"/>
    <w:semiHidden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120">
    <w:name w:val="xl120"/>
    <w:basedOn w:val="Normal"/>
    <w:semiHidden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121">
    <w:name w:val="xl121"/>
    <w:basedOn w:val="Normal"/>
    <w:semiHidden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122">
    <w:name w:val="xl122"/>
    <w:basedOn w:val="Normal"/>
    <w:semiHidden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Arial Unicode MS"/>
      <w:sz w:val="16"/>
      <w:szCs w:val="16"/>
    </w:rPr>
  </w:style>
  <w:style w:type="paragraph" w:customStyle="1" w:styleId="xl123">
    <w:name w:val="xl123"/>
    <w:basedOn w:val="Normal"/>
    <w:semiHidden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125">
    <w:name w:val="xl125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  <w:sz w:val="16"/>
      <w:szCs w:val="16"/>
    </w:rPr>
  </w:style>
  <w:style w:type="paragraph" w:customStyle="1" w:styleId="xl126">
    <w:name w:val="xl126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127">
    <w:name w:val="xl127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  <w:sz w:val="16"/>
      <w:szCs w:val="16"/>
    </w:rPr>
  </w:style>
  <w:style w:type="paragraph" w:customStyle="1" w:styleId="xl128">
    <w:name w:val="xl128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129">
    <w:name w:val="xl129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130">
    <w:name w:val="xl130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131">
    <w:name w:val="xl131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132">
    <w:name w:val="xl132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133">
    <w:name w:val="xl133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134">
    <w:name w:val="xl134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135">
    <w:name w:val="xl135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136">
    <w:name w:val="xl136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137">
    <w:name w:val="xl137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138">
    <w:name w:val="xl138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139">
    <w:name w:val="xl139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140">
    <w:name w:val="xl140"/>
    <w:basedOn w:val="Normal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character" w:styleId="Strong">
    <w:name w:val="Strong"/>
    <w:qFormat/>
    <w:rPr>
      <w:b/>
      <w:bCs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eastAsia="Arial Unicode MS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eastAsia="Arial Unicode MS"/>
    </w:rPr>
  </w:style>
  <w:style w:type="paragraph" w:customStyle="1" w:styleId="xl32">
    <w:name w:val="xl32"/>
    <w:basedOn w:val="Normal"/>
    <w:pPr>
      <w:pBdr>
        <w:top w:val="single" w:sz="12" w:space="0" w:color="auto"/>
        <w:left w:val="single" w:sz="4" w:space="0" w:color="auto"/>
        <w:right w:val="single" w:sz="12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Emphasis">
    <w:name w:val="Emphasis"/>
    <w:qFormat/>
    <w:rPr>
      <w:i/>
      <w:iCs/>
    </w:rPr>
  </w:style>
  <w:style w:type="paragraph" w:customStyle="1" w:styleId="Level2">
    <w:name w:val="Level 2"/>
    <w:basedOn w:val="Heading2"/>
    <w:autoRedefine/>
    <w:semiHidden/>
  </w:style>
  <w:style w:type="paragraph" w:customStyle="1" w:styleId="StyleHeading2Arial">
    <w:name w:val="Style Heading 2 + Arial"/>
    <w:basedOn w:val="Heading2"/>
    <w:semiHidden/>
    <w:pPr>
      <w:numPr>
        <w:numId w:val="4"/>
      </w:numPr>
    </w:pPr>
    <w:rPr>
      <w:bCs/>
    </w:rPr>
  </w:style>
  <w:style w:type="paragraph" w:styleId="ListNumber">
    <w:name w:val="List Number"/>
    <w:basedOn w:val="Normal"/>
    <w:pPr>
      <w:numPr>
        <w:numId w:val="6"/>
      </w:numPr>
    </w:pPr>
    <w:rPr>
      <w:lang w:val="en-GB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Heading">
    <w:name w:val="index heading"/>
    <w:basedOn w:val="Normal"/>
    <w:next w:val="Index1"/>
    <w:semiHidden/>
    <w:pPr>
      <w:overflowPunct w:val="0"/>
      <w:autoSpaceDE w:val="0"/>
      <w:autoSpaceDN w:val="0"/>
      <w:adjustRightInd w:val="0"/>
      <w:textAlignment w:val="baseline"/>
    </w:pPr>
  </w:style>
  <w:style w:type="character" w:customStyle="1" w:styleId="Heading5Char">
    <w:name w:val="Heading 5 Char"/>
    <w:rPr>
      <w:rFonts w:ascii="Arial" w:hAnsi="Arial" w:cs="Arial"/>
      <w:b/>
      <w:noProof w:val="0"/>
      <w:color w:val="000000"/>
      <w:lang w:val="en-US" w:eastAsia="en-US" w:bidi="ar-SA"/>
    </w:rPr>
  </w:style>
  <w:style w:type="character" w:customStyle="1" w:styleId="Heading6Char">
    <w:name w:val="Heading 6 Char"/>
    <w:rPr>
      <w:rFonts w:ascii="Arial" w:hAnsi="Arial"/>
      <w:b/>
      <w:noProof w:val="0"/>
      <w:lang w:val="en-US" w:eastAsia="en-US" w:bidi="ar-SA"/>
    </w:rPr>
  </w:style>
  <w:style w:type="paragraph" w:customStyle="1" w:styleId="StyleHeading3Arial">
    <w:name w:val="Style Heading 3 + Arial"/>
    <w:basedOn w:val="Heading3"/>
    <w:semiHidden/>
    <w:rPr>
      <w:bCs/>
    </w:rPr>
  </w:style>
  <w:style w:type="character" w:customStyle="1" w:styleId="Heading9Char">
    <w:name w:val="Heading 9 Char"/>
    <w:rPr>
      <w:b/>
      <w:noProof w:val="0"/>
      <w:lang w:val="en-US" w:eastAsia="en-US" w:bidi="ar-SA"/>
    </w:rPr>
  </w:style>
  <w:style w:type="character" w:customStyle="1" w:styleId="Heading1Char">
    <w:name w:val="Heading 1 Char"/>
    <w:rPr>
      <w:rFonts w:ascii="Arial" w:hAnsi="Arial"/>
      <w:b/>
      <w:noProof w:val="0"/>
      <w:kern w:val="28"/>
      <w:sz w:val="24"/>
      <w:lang w:val="en-US" w:eastAsia="en-US" w:bidi="ar-SA"/>
    </w:rPr>
  </w:style>
  <w:style w:type="character" w:customStyle="1" w:styleId="BodyTextChar">
    <w:name w:val="Body Text Char"/>
    <w:rPr>
      <w:rFonts w:ascii="Arial" w:hAnsi="Arial"/>
      <w:noProof w:val="0"/>
      <w:lang w:val="en-US" w:eastAsia="en-US" w:bidi="ar-SA"/>
    </w:rPr>
  </w:style>
  <w:style w:type="paragraph" w:customStyle="1" w:styleId="Table">
    <w:name w:val="Table"/>
    <w:basedOn w:val="Heading1"/>
    <w:link w:val="TableChar"/>
    <w:pPr>
      <w:numPr>
        <w:numId w:val="8"/>
      </w:numPr>
      <w:jc w:val="center"/>
    </w:pPr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lang w:eastAsia="ja-JP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BalloonText">
    <w:name w:val="Balloon Text"/>
    <w:basedOn w:val="Normal"/>
    <w:semiHidden/>
    <w:rsid w:val="004140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83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A747D4"/>
    <w:rPr>
      <w:rFonts w:ascii="Courier New" w:eastAsia="Times New Roman" w:hAnsi="Courier New" w:cs="Courier New"/>
      <w:color w:val="auto"/>
    </w:rPr>
  </w:style>
  <w:style w:type="character" w:customStyle="1" w:styleId="TableChar">
    <w:name w:val="Table Char"/>
    <w:link w:val="Table"/>
    <w:rsid w:val="003A3063"/>
    <w:rPr>
      <w:rFonts w:ascii="Arial" w:hAnsi="Arial" w:cs="Arial"/>
      <w:b/>
      <w:color w:val="000000"/>
      <w:kern w:val="28"/>
    </w:rPr>
  </w:style>
  <w:style w:type="character" w:customStyle="1" w:styleId="CommentTextChar">
    <w:name w:val="Comment Text Char"/>
    <w:link w:val="CommentText"/>
    <w:rsid w:val="008D063C"/>
    <w:rPr>
      <w:rFonts w:ascii="Arial" w:hAnsi="Arial" w:cs="Arial"/>
      <w:color w:val="000000"/>
    </w:rPr>
  </w:style>
  <w:style w:type="character" w:customStyle="1" w:styleId="HeaderChar">
    <w:name w:val="Header Char"/>
    <w:link w:val="Header"/>
    <w:rsid w:val="00974E4E"/>
    <w:rPr>
      <w:rFonts w:ascii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image" Target="media/image5.emf"/><Relationship Id="rId3" Type="http://schemas.microsoft.com/office/2007/relationships/stylesWithEffects" Target="stylesWithEffect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Microsoft_Visio_2003-2010_Drawing4.vsd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2.vsd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3.vsd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oleObject" Target="embeddings/Microsoft_Visio_2003-2010_Drawing5.vsd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1.vsd"/><Relationship Id="rId14" Type="http://schemas.openxmlformats.org/officeDocument/2006/relationships/image" Target="media/image3.emf"/><Relationship Id="rId22" Type="http://schemas.openxmlformats.org/officeDocument/2006/relationships/oleObject" Target="embeddings/Microsoft_Visio_2003-2010_Drawing6.vsd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SPS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SPSS Template</Template>
  <TotalTime>218</TotalTime>
  <Pages>12</Pages>
  <Words>1651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SPSS Template</vt:lpstr>
    </vt:vector>
  </TitlesOfParts>
  <Company>Ford</Company>
  <LinksUpToDate>false</LinksUpToDate>
  <CharactersWithSpaces>11041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Template</dc:title>
  <dc:creator>Patel, Vishal (V.)</dc:creator>
  <cp:lastModifiedBy>Patel, Vishal (V.)</cp:lastModifiedBy>
  <cp:revision>11</cp:revision>
  <cp:lastPrinted>2017-10-26T17:23:00Z</cp:lastPrinted>
  <dcterms:created xsi:type="dcterms:W3CDTF">2017-10-24T18:15:00Z</dcterms:created>
  <dcterms:modified xsi:type="dcterms:W3CDTF">2017-10-27T12:57:00Z</dcterms:modified>
</cp:coreProperties>
</file>