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bookmarkStart w:id="0" w:name="_GoBack"/>
      <w:bookmarkEnd w:id="0"/>
    </w:p>
    <w:p w:rsidR="001061A6" w:rsidRPr="00106C9E" w:rsidRDefault="00FE1357" w:rsidP="00106C9E"/>
    <w:p w:rsidR="00280643" w:rsidRDefault="009F16D7" w:rsidP="005E77DC">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9F16D7">
      <w:pPr>
        <w:jc w:val="center"/>
        <w:rPr>
          <w:rFonts w:cs="Arial"/>
          <w:b/>
          <w:color w:val="000080"/>
          <w:sz w:val="44"/>
          <w:szCs w:val="44"/>
        </w:rPr>
      </w:pPr>
      <w:r>
        <w:rPr>
          <w:rFonts w:cs="Arial"/>
          <w:b/>
          <w:color w:val="000080"/>
          <w:sz w:val="44"/>
          <w:szCs w:val="44"/>
        </w:rPr>
        <w:t>Research &amp; Vehicle Technology</w:t>
      </w:r>
    </w:p>
    <w:p w:rsidR="00280643" w:rsidRDefault="009F16D7">
      <w:pPr>
        <w:jc w:val="center"/>
        <w:rPr>
          <w:rFonts w:cs="Arial"/>
          <w:b/>
          <w:color w:val="000080"/>
          <w:sz w:val="40"/>
          <w:szCs w:val="40"/>
        </w:rPr>
      </w:pPr>
      <w:r>
        <w:rPr>
          <w:rFonts w:cs="Arial"/>
          <w:b/>
          <w:color w:val="000080"/>
          <w:sz w:val="40"/>
          <w:szCs w:val="40"/>
        </w:rPr>
        <w:t>“Infotainment Systems Product Development”</w:t>
      </w:r>
    </w:p>
    <w:p w:rsidR="00280643" w:rsidRDefault="00FE1357">
      <w:pPr>
        <w:jc w:val="center"/>
      </w:pPr>
    </w:p>
    <w:p w:rsidR="00280643" w:rsidRDefault="00FE1357">
      <w:pPr>
        <w:jc w:val="center"/>
      </w:pPr>
    </w:p>
    <w:p w:rsidR="00BD45EF" w:rsidRDefault="009F16D7" w:rsidP="00BD45EF">
      <w:pPr>
        <w:jc w:val="center"/>
        <w:rPr>
          <w:rFonts w:cs="Arial"/>
          <w:b/>
          <w:sz w:val="52"/>
          <w:szCs w:val="52"/>
        </w:rPr>
      </w:pPr>
      <w:r>
        <w:rPr>
          <w:rFonts w:cs="Arial"/>
          <w:b/>
          <w:sz w:val="52"/>
          <w:szCs w:val="52"/>
        </w:rPr>
        <w:t>Feature – Cloud Enhanced DTE</w:t>
      </w:r>
    </w:p>
    <w:p w:rsidR="006F321C" w:rsidRDefault="00FE1357">
      <w:pPr>
        <w:jc w:val="center"/>
        <w:rPr>
          <w:rFonts w:cs="Arial"/>
          <w:b/>
          <w:sz w:val="52"/>
          <w:szCs w:val="52"/>
        </w:rPr>
      </w:pPr>
    </w:p>
    <w:p w:rsidR="00280643" w:rsidRDefault="009F16D7">
      <w:pPr>
        <w:jc w:val="center"/>
        <w:rPr>
          <w:rFonts w:cs="Arial"/>
          <w:b/>
          <w:sz w:val="52"/>
          <w:szCs w:val="52"/>
        </w:rPr>
      </w:pPr>
      <w:r>
        <w:rPr>
          <w:rFonts w:cs="Arial"/>
          <w:b/>
          <w:sz w:val="52"/>
          <w:szCs w:val="52"/>
        </w:rPr>
        <w:t>APIM Infotainment Subsystem Part Specific Specification (SPSS)</w:t>
      </w:r>
    </w:p>
    <w:p w:rsidR="00280643" w:rsidRDefault="00FE1357">
      <w:pPr>
        <w:jc w:val="center"/>
      </w:pPr>
    </w:p>
    <w:p w:rsidR="00280643" w:rsidRDefault="00FE1357">
      <w:pPr>
        <w:jc w:val="center"/>
      </w:pPr>
    </w:p>
    <w:p w:rsidR="00280643" w:rsidRDefault="00FE1357">
      <w:pPr>
        <w:jc w:val="center"/>
      </w:pPr>
    </w:p>
    <w:p w:rsidR="00280643" w:rsidRDefault="00FE1357">
      <w:pPr>
        <w:jc w:val="center"/>
      </w:pPr>
    </w:p>
    <w:p w:rsidR="00280643" w:rsidRDefault="009F16D7">
      <w:pPr>
        <w:jc w:val="center"/>
        <w:rPr>
          <w:rFonts w:cs="Arial"/>
          <w:sz w:val="28"/>
          <w:szCs w:val="28"/>
        </w:rPr>
      </w:pPr>
      <w:r>
        <w:rPr>
          <w:rFonts w:cs="Arial"/>
          <w:sz w:val="28"/>
          <w:szCs w:val="28"/>
        </w:rPr>
        <w:t>Version 1.2</w:t>
      </w:r>
    </w:p>
    <w:p w:rsidR="00280643" w:rsidRDefault="009F16D7">
      <w:pPr>
        <w:jc w:val="center"/>
        <w:rPr>
          <w:rFonts w:cs="Arial"/>
          <w:b/>
          <w:sz w:val="28"/>
          <w:szCs w:val="28"/>
        </w:rPr>
      </w:pPr>
      <w:r>
        <w:rPr>
          <w:rFonts w:cs="Arial"/>
          <w:b/>
          <w:sz w:val="28"/>
          <w:szCs w:val="28"/>
        </w:rPr>
        <w:t>UNCONTROLLED COPY IF PRINTED</w:t>
      </w:r>
    </w:p>
    <w:p w:rsidR="00280643" w:rsidRDefault="00FE1357">
      <w:pPr>
        <w:jc w:val="center"/>
      </w:pPr>
    </w:p>
    <w:p w:rsidR="00280643" w:rsidRDefault="009F16D7">
      <w:pPr>
        <w:jc w:val="center"/>
        <w:rPr>
          <w:rFonts w:cs="Arial"/>
          <w:b/>
          <w:szCs w:val="22"/>
        </w:rPr>
      </w:pPr>
      <w:r>
        <w:rPr>
          <w:rFonts w:cs="Arial"/>
          <w:b/>
          <w:szCs w:val="22"/>
        </w:rPr>
        <w:t>Version Date: November 19, 2020</w:t>
      </w:r>
    </w:p>
    <w:p w:rsidR="00280643" w:rsidRDefault="00FE1357">
      <w:pPr>
        <w:jc w:val="center"/>
      </w:pPr>
    </w:p>
    <w:p w:rsidR="00280643" w:rsidRDefault="00FE1357">
      <w:pPr>
        <w:jc w:val="center"/>
      </w:pPr>
    </w:p>
    <w:p w:rsidR="00280643" w:rsidRDefault="00FE1357">
      <w:pPr>
        <w:jc w:val="center"/>
      </w:pPr>
    </w:p>
    <w:p w:rsidR="00280643" w:rsidRDefault="009F16D7">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9F16D7">
      <w:pPr>
        <w:jc w:val="center"/>
        <w:outlineLvl w:val="0"/>
        <w:rPr>
          <w:rFonts w:cs="Arial"/>
          <w:b/>
          <w:bCs/>
          <w:sz w:val="28"/>
          <w:szCs w:val="28"/>
          <w:u w:val="single"/>
        </w:rPr>
      </w:pPr>
      <w:r>
        <w:rPr>
          <w:b/>
          <w:sz w:val="36"/>
          <w:szCs w:val="36"/>
        </w:rPr>
        <w:br w:type="page"/>
      </w:r>
      <w:bookmarkStart w:id="1" w:name="_Toc56690651"/>
      <w:r>
        <w:rPr>
          <w:rFonts w:cs="Arial"/>
          <w:b/>
          <w:bCs/>
          <w:sz w:val="28"/>
          <w:szCs w:val="28"/>
          <w:u w:val="single"/>
        </w:rPr>
        <w:lastRenderedPageBreak/>
        <w:t>Revision History</w:t>
      </w:r>
      <w:bookmarkEnd w:id="1"/>
    </w:p>
    <w:p w:rsidR="00280643" w:rsidRDefault="00FE1357">
      <w:pPr>
        <w:rPr>
          <w:rFonts w:cs="Arial"/>
        </w:rPr>
      </w:pPr>
    </w:p>
    <w:p w:rsidR="00280643" w:rsidRDefault="00FE1357">
      <w:pPr>
        <w:rPr>
          <w:rFonts w:cs="Arial"/>
        </w:rPr>
      </w:pPr>
    </w:p>
    <w:tbl>
      <w:tblPr>
        <w:tblW w:w="10972" w:type="dxa"/>
        <w:jc w:val="center"/>
        <w:tblLayout w:type="fixed"/>
        <w:tblLook w:val="04A0" w:firstRow="1" w:lastRow="0" w:firstColumn="1" w:lastColumn="0" w:noHBand="0" w:noVBand="1"/>
      </w:tblPr>
      <w:tblGrid>
        <w:gridCol w:w="1755"/>
        <w:gridCol w:w="1027"/>
        <w:gridCol w:w="3150"/>
        <w:gridCol w:w="5040"/>
      </w:tblGrid>
      <w:tr w:rsidR="00312723" w:rsidTr="00921216">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F16D7">
            <w:pPr>
              <w:spacing w:line="276" w:lineRule="auto"/>
              <w:jc w:val="center"/>
              <w:rPr>
                <w:rFonts w:cs="Arial"/>
                <w:b/>
                <w:bCs/>
                <w:lang w:val="fr-FR"/>
              </w:rPr>
            </w:pPr>
            <w:r>
              <w:rPr>
                <w:rFonts w:cs="Arial"/>
                <w:b/>
                <w:bCs/>
                <w:lang w:val="fr-FR"/>
              </w:rPr>
              <w:t>Date</w:t>
            </w:r>
          </w:p>
        </w:tc>
        <w:tc>
          <w:tcPr>
            <w:tcW w:w="102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F16D7">
            <w:pPr>
              <w:spacing w:line="276" w:lineRule="auto"/>
              <w:jc w:val="center"/>
              <w:rPr>
                <w:rFonts w:cs="Arial"/>
                <w:b/>
                <w:bCs/>
                <w:lang w:val="fr-FR"/>
              </w:rPr>
            </w:pPr>
            <w:r>
              <w:rPr>
                <w:rFonts w:cs="Arial"/>
                <w:b/>
                <w:bCs/>
                <w:lang w:val="fr-FR"/>
              </w:rPr>
              <w:t>Version</w:t>
            </w:r>
          </w:p>
        </w:tc>
        <w:tc>
          <w:tcPr>
            <w:tcW w:w="819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9F16D7">
            <w:pPr>
              <w:spacing w:line="276" w:lineRule="auto"/>
              <w:jc w:val="center"/>
              <w:rPr>
                <w:rFonts w:cs="Arial"/>
                <w:b/>
                <w:bCs/>
                <w:lang w:val="fr-FR"/>
              </w:rPr>
            </w:pPr>
            <w:r>
              <w:rPr>
                <w:rFonts w:cs="Arial"/>
                <w:b/>
                <w:bCs/>
                <w:lang w:val="fr-FR"/>
              </w:rPr>
              <w:t>Notes</w:t>
            </w:r>
          </w:p>
        </w:tc>
      </w:tr>
      <w:tr w:rsidR="00312723" w:rsidTr="00E460CB">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584E4F" w:rsidRPr="00584E4F" w:rsidRDefault="009F16D7" w:rsidP="006F321C">
            <w:pPr>
              <w:spacing w:line="276" w:lineRule="auto"/>
              <w:rPr>
                <w:rFonts w:cs="Arial"/>
                <w:b/>
                <w:sz w:val="16"/>
                <w:szCs w:val="16"/>
              </w:rPr>
            </w:pPr>
            <w:r>
              <w:rPr>
                <w:rFonts w:cs="Arial"/>
                <w:b/>
                <w:sz w:val="16"/>
                <w:szCs w:val="16"/>
              </w:rPr>
              <w:t>September 30, 2019</w:t>
            </w:r>
          </w:p>
        </w:tc>
        <w:tc>
          <w:tcPr>
            <w:tcW w:w="1027" w:type="dxa"/>
            <w:tcBorders>
              <w:top w:val="single" w:sz="6" w:space="0" w:color="auto"/>
              <w:left w:val="single" w:sz="6" w:space="0" w:color="auto"/>
              <w:bottom w:val="single" w:sz="6" w:space="0" w:color="auto"/>
              <w:right w:val="single" w:sz="6" w:space="0" w:color="auto"/>
            </w:tcBorders>
            <w:hideMark/>
          </w:tcPr>
          <w:p w:rsidR="00312723" w:rsidRDefault="009F16D7">
            <w:pPr>
              <w:spacing w:line="276" w:lineRule="auto"/>
              <w:jc w:val="center"/>
              <w:rPr>
                <w:rFonts w:cs="Arial"/>
                <w:b/>
                <w:sz w:val="16"/>
                <w:lang w:val="fr-FR"/>
              </w:rPr>
            </w:pPr>
            <w:r>
              <w:rPr>
                <w:rFonts w:cs="Arial"/>
                <w:b/>
                <w:sz w:val="16"/>
                <w:lang w:val="fr-FR"/>
              </w:rPr>
              <w:t>1.0</w:t>
            </w:r>
          </w:p>
        </w:tc>
        <w:tc>
          <w:tcPr>
            <w:tcW w:w="3150" w:type="dxa"/>
            <w:tcBorders>
              <w:top w:val="single" w:sz="6" w:space="0" w:color="auto"/>
              <w:left w:val="single" w:sz="6" w:space="0" w:color="auto"/>
              <w:bottom w:val="single" w:sz="6" w:space="0" w:color="auto"/>
              <w:right w:val="single" w:sz="6" w:space="0" w:color="auto"/>
            </w:tcBorders>
            <w:hideMark/>
          </w:tcPr>
          <w:p w:rsidR="00312723" w:rsidRDefault="009F16D7" w:rsidP="008D5346">
            <w:pPr>
              <w:spacing w:line="276" w:lineRule="auto"/>
              <w:jc w:val="center"/>
              <w:rPr>
                <w:rFonts w:cs="Arial"/>
                <w:b/>
                <w:sz w:val="16"/>
              </w:rPr>
            </w:pPr>
            <w:r>
              <w:rPr>
                <w:rFonts w:cs="Arial"/>
                <w:b/>
                <w:sz w:val="16"/>
              </w:rPr>
              <w:t>Initial Release</w:t>
            </w:r>
          </w:p>
        </w:tc>
        <w:tc>
          <w:tcPr>
            <w:tcW w:w="5040" w:type="dxa"/>
            <w:tcBorders>
              <w:top w:val="single" w:sz="6" w:space="0" w:color="auto"/>
              <w:left w:val="single" w:sz="6" w:space="0" w:color="auto"/>
              <w:bottom w:val="single" w:sz="6" w:space="0" w:color="auto"/>
              <w:right w:val="single" w:sz="6" w:space="0" w:color="auto"/>
            </w:tcBorders>
          </w:tcPr>
          <w:p w:rsidR="00312723" w:rsidRDefault="00FE1357">
            <w:pPr>
              <w:spacing w:line="276" w:lineRule="auto"/>
              <w:rPr>
                <w:rFonts w:cs="Arial"/>
                <w:b/>
                <w:sz w:val="16"/>
              </w:rPr>
            </w:pPr>
          </w:p>
        </w:tc>
      </w:tr>
      <w:tr w:rsidR="00312723" w:rsidTr="00E460C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FE1357">
            <w:pPr>
              <w:spacing w:line="276" w:lineRule="auto"/>
              <w:rPr>
                <w:rFonts w:cs="Arial"/>
                <w:b/>
                <w:sz w:val="16"/>
                <w:szCs w:val="16"/>
              </w:rPr>
            </w:pPr>
          </w:p>
        </w:tc>
        <w:tc>
          <w:tcPr>
            <w:tcW w:w="1027" w:type="dxa"/>
            <w:tcBorders>
              <w:top w:val="single" w:sz="6" w:space="0" w:color="auto"/>
              <w:left w:val="nil"/>
              <w:bottom w:val="single" w:sz="6" w:space="0" w:color="auto"/>
              <w:right w:val="nil"/>
            </w:tcBorders>
            <w:shd w:val="thinDiagCross" w:color="auto" w:fill="D9D9D9" w:themeFill="background1" w:themeFillShade="D9"/>
          </w:tcPr>
          <w:p w:rsidR="00312723" w:rsidRDefault="00FE1357">
            <w:pPr>
              <w:spacing w:line="276" w:lineRule="auto"/>
              <w:jc w:val="center"/>
              <w:rPr>
                <w:rFonts w:cs="Arial"/>
                <w:b/>
                <w:sz w:val="16"/>
                <w:lang w:val="fr-FR"/>
              </w:rPr>
            </w:pPr>
          </w:p>
        </w:tc>
        <w:tc>
          <w:tcPr>
            <w:tcW w:w="3150" w:type="dxa"/>
            <w:tcBorders>
              <w:top w:val="single" w:sz="6" w:space="0" w:color="auto"/>
              <w:left w:val="nil"/>
              <w:bottom w:val="single" w:sz="6" w:space="0" w:color="auto"/>
              <w:right w:val="nil"/>
            </w:tcBorders>
            <w:shd w:val="thinDiagCross" w:color="auto" w:fill="D9D9D9" w:themeFill="background1" w:themeFillShade="D9"/>
          </w:tcPr>
          <w:p w:rsidR="00312723" w:rsidRDefault="00FE1357">
            <w:pPr>
              <w:spacing w:line="276" w:lineRule="auto"/>
              <w:rPr>
                <w:rFonts w:cs="Arial"/>
                <w:b/>
                <w:sz w:val="16"/>
              </w:rPr>
            </w:pPr>
          </w:p>
        </w:tc>
        <w:tc>
          <w:tcPr>
            <w:tcW w:w="5040"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FE1357">
            <w:pPr>
              <w:spacing w:line="276" w:lineRule="auto"/>
              <w:rPr>
                <w:rFonts w:cs="Arial"/>
                <w:b/>
                <w:sz w:val="16"/>
              </w:rPr>
            </w:pPr>
          </w:p>
        </w:tc>
      </w:tr>
      <w:tr w:rsidR="00921216" w:rsidRPr="008D5346" w:rsidTr="00921216">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921216" w:rsidRPr="008D5346" w:rsidRDefault="009F16D7">
            <w:pPr>
              <w:spacing w:line="276" w:lineRule="auto"/>
              <w:rPr>
                <w:rFonts w:eastAsiaTheme="minorEastAsia" w:cstheme="minorBidi"/>
                <w:b/>
                <w:sz w:val="16"/>
                <w:szCs w:val="16"/>
              </w:rPr>
            </w:pPr>
            <w:r>
              <w:rPr>
                <w:rFonts w:eastAsiaTheme="minorEastAsia" w:cstheme="minorBidi"/>
                <w:b/>
                <w:sz w:val="16"/>
                <w:szCs w:val="16"/>
              </w:rPr>
              <w:t>October 9, 2019</w:t>
            </w:r>
          </w:p>
        </w:tc>
        <w:tc>
          <w:tcPr>
            <w:tcW w:w="1027" w:type="dxa"/>
            <w:tcBorders>
              <w:top w:val="single" w:sz="6" w:space="0" w:color="auto"/>
              <w:left w:val="single" w:sz="6" w:space="0" w:color="auto"/>
              <w:bottom w:val="single" w:sz="6" w:space="0" w:color="auto"/>
              <w:right w:val="single" w:sz="6" w:space="0" w:color="auto"/>
            </w:tcBorders>
          </w:tcPr>
          <w:p w:rsidR="00921216" w:rsidRPr="008D5346" w:rsidRDefault="009F16D7" w:rsidP="008D5346">
            <w:pPr>
              <w:spacing w:line="276" w:lineRule="auto"/>
              <w:jc w:val="center"/>
              <w:rPr>
                <w:rFonts w:eastAsiaTheme="minorEastAsia" w:cstheme="minorBidi"/>
                <w:b/>
                <w:sz w:val="16"/>
                <w:szCs w:val="16"/>
              </w:rPr>
            </w:pPr>
            <w:r>
              <w:rPr>
                <w:rFonts w:eastAsiaTheme="minorEastAsia" w:cstheme="minorBidi"/>
                <w:b/>
                <w:sz w:val="16"/>
                <w:szCs w:val="16"/>
              </w:rPr>
              <w:t>1.1</w:t>
            </w:r>
          </w:p>
        </w:tc>
        <w:tc>
          <w:tcPr>
            <w:tcW w:w="8190" w:type="dxa"/>
            <w:gridSpan w:val="2"/>
            <w:tcBorders>
              <w:top w:val="single" w:sz="6" w:space="0" w:color="auto"/>
              <w:left w:val="single" w:sz="6" w:space="0" w:color="auto"/>
              <w:bottom w:val="single" w:sz="6" w:space="0" w:color="auto"/>
              <w:right w:val="single" w:sz="6" w:space="0" w:color="auto"/>
            </w:tcBorders>
          </w:tcPr>
          <w:p w:rsidR="00921216" w:rsidRPr="008D5346" w:rsidRDefault="00FE1357">
            <w:pPr>
              <w:spacing w:line="276" w:lineRule="auto"/>
              <w:rPr>
                <w:rFonts w:cs="Arial"/>
                <w:b/>
                <w:sz w:val="16"/>
                <w:szCs w:val="16"/>
              </w:rPr>
            </w:pPr>
          </w:p>
        </w:tc>
      </w:tr>
      <w:tr w:rsidR="00921216" w:rsidRPr="008D5346" w:rsidTr="00E460CB">
        <w:trPr>
          <w:trHeight w:val="245"/>
          <w:jc w:val="center"/>
        </w:trPr>
        <w:tc>
          <w:tcPr>
            <w:tcW w:w="1755" w:type="dxa"/>
            <w:tcBorders>
              <w:top w:val="single" w:sz="6" w:space="0" w:color="auto"/>
              <w:left w:val="single" w:sz="6" w:space="0" w:color="auto"/>
              <w:right w:val="single" w:sz="6" w:space="0" w:color="auto"/>
            </w:tcBorders>
            <w:hideMark/>
          </w:tcPr>
          <w:p w:rsidR="00921216" w:rsidRPr="008D5346" w:rsidRDefault="00FE1357" w:rsidP="00921216">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hideMark/>
          </w:tcPr>
          <w:p w:rsidR="00921216" w:rsidRPr="00921216" w:rsidRDefault="009F16D7" w:rsidP="00921216">
            <w:pPr>
              <w:rPr>
                <w:rFonts w:cs="Arial"/>
                <w:sz w:val="16"/>
                <w:szCs w:val="16"/>
              </w:rPr>
            </w:pPr>
            <w:r w:rsidRPr="00921216">
              <w:rPr>
                <w:rFonts w:cs="Arial"/>
                <w:sz w:val="16"/>
                <w:szCs w:val="16"/>
              </w:rPr>
              <w:t>STR-662008/B-Feature Assumptions</w:t>
            </w:r>
          </w:p>
        </w:tc>
        <w:tc>
          <w:tcPr>
            <w:tcW w:w="5040" w:type="dxa"/>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Calibri"/>
                <w:sz w:val="16"/>
                <w:szCs w:val="16"/>
              </w:rPr>
            </w:pPr>
            <w:r w:rsidRPr="00921216">
              <w:rPr>
                <w:rFonts w:cs="Calibri"/>
                <w:sz w:val="16"/>
                <w:szCs w:val="16"/>
              </w:rPr>
              <w:t>ndecia: Updated feature assumptions to remove FordPass reference.</w:t>
            </w:r>
          </w:p>
        </w:tc>
      </w:tr>
      <w:tr w:rsidR="00921216" w:rsidRPr="008D5346" w:rsidTr="00E460CB">
        <w:trPr>
          <w:trHeight w:val="245"/>
          <w:jc w:val="center"/>
        </w:trPr>
        <w:tc>
          <w:tcPr>
            <w:tcW w:w="1755" w:type="dxa"/>
            <w:tcBorders>
              <w:left w:val="single" w:sz="6" w:space="0" w:color="auto"/>
              <w:right w:val="single" w:sz="6" w:space="0" w:color="auto"/>
            </w:tcBorders>
          </w:tcPr>
          <w:p w:rsidR="00921216" w:rsidRPr="008D5346" w:rsidRDefault="00FE1357" w:rsidP="00921216">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Arial"/>
                <w:sz w:val="16"/>
                <w:szCs w:val="16"/>
              </w:rPr>
            </w:pPr>
            <w:r w:rsidRPr="00921216">
              <w:rPr>
                <w:rFonts w:cs="Arial"/>
                <w:sz w:val="16"/>
                <w:szCs w:val="16"/>
              </w:rPr>
              <w:t>CDTE-IIR-REQ-354139/B-CloudEnhancedDTEInterfaceClient_Tx</w:t>
            </w:r>
          </w:p>
        </w:tc>
        <w:tc>
          <w:tcPr>
            <w:tcW w:w="5040" w:type="dxa"/>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Calibri"/>
                <w:sz w:val="16"/>
                <w:szCs w:val="16"/>
              </w:rPr>
            </w:pPr>
            <w:r w:rsidRPr="00921216">
              <w:rPr>
                <w:rFonts w:cs="Calibri"/>
                <w:sz w:val="16"/>
                <w:szCs w:val="16"/>
              </w:rPr>
              <w:t>ndecia: Updated structure to remove DistanceToStopover_St as that interface is no longer utilized in CE DTE</w:t>
            </w:r>
          </w:p>
        </w:tc>
      </w:tr>
      <w:tr w:rsidR="00921216" w:rsidRPr="008D5346" w:rsidTr="00E460CB">
        <w:trPr>
          <w:trHeight w:val="245"/>
          <w:jc w:val="center"/>
        </w:trPr>
        <w:tc>
          <w:tcPr>
            <w:tcW w:w="1755" w:type="dxa"/>
            <w:tcBorders>
              <w:left w:val="single" w:sz="6" w:space="0" w:color="auto"/>
              <w:right w:val="single" w:sz="6" w:space="0" w:color="auto"/>
            </w:tcBorders>
          </w:tcPr>
          <w:p w:rsidR="00921216" w:rsidRPr="008D5346" w:rsidRDefault="00FE1357" w:rsidP="00921216">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Arial"/>
                <w:sz w:val="16"/>
                <w:szCs w:val="16"/>
              </w:rPr>
            </w:pPr>
            <w:r w:rsidRPr="00921216">
              <w:rPr>
                <w:rFonts w:cs="Arial"/>
                <w:sz w:val="16"/>
                <w:szCs w:val="16"/>
              </w:rPr>
              <w:t>CDTE-REQ-353233/D-Reporting Trip Status</w:t>
            </w:r>
          </w:p>
        </w:tc>
        <w:tc>
          <w:tcPr>
            <w:tcW w:w="5040" w:type="dxa"/>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Calibri"/>
                <w:sz w:val="16"/>
                <w:szCs w:val="16"/>
              </w:rPr>
            </w:pPr>
            <w:r w:rsidRPr="00921216">
              <w:rPr>
                <w:rFonts w:cs="Calibri"/>
                <w:sz w:val="16"/>
                <w:szCs w:val="16"/>
              </w:rPr>
              <w:t>ndecia: Added comment that Trip Status must be updated for all trips of any type.</w:t>
            </w:r>
          </w:p>
        </w:tc>
      </w:tr>
      <w:tr w:rsidR="00921216" w:rsidRPr="008D5346" w:rsidTr="00E460CB">
        <w:trPr>
          <w:trHeight w:val="245"/>
          <w:jc w:val="center"/>
        </w:trPr>
        <w:tc>
          <w:tcPr>
            <w:tcW w:w="1755" w:type="dxa"/>
            <w:tcBorders>
              <w:left w:val="single" w:sz="6" w:space="0" w:color="auto"/>
              <w:bottom w:val="single" w:sz="6" w:space="0" w:color="auto"/>
              <w:right w:val="single" w:sz="6" w:space="0" w:color="auto"/>
            </w:tcBorders>
          </w:tcPr>
          <w:p w:rsidR="00921216" w:rsidRPr="008D5346" w:rsidRDefault="00FE1357" w:rsidP="00921216">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Arial"/>
                <w:sz w:val="16"/>
                <w:szCs w:val="16"/>
              </w:rPr>
            </w:pPr>
            <w:r w:rsidRPr="00921216">
              <w:rPr>
                <w:rFonts w:cs="Arial"/>
                <w:sz w:val="16"/>
                <w:szCs w:val="16"/>
              </w:rPr>
              <w:t>CDTE-REQ-353587/C-Distributing CE-DTE Payload</w:t>
            </w:r>
          </w:p>
        </w:tc>
        <w:tc>
          <w:tcPr>
            <w:tcW w:w="5040" w:type="dxa"/>
            <w:tcBorders>
              <w:top w:val="single" w:sz="6" w:space="0" w:color="auto"/>
              <w:left w:val="single" w:sz="6" w:space="0" w:color="auto"/>
              <w:bottom w:val="single" w:sz="6" w:space="0" w:color="auto"/>
              <w:right w:val="single" w:sz="6" w:space="0" w:color="auto"/>
            </w:tcBorders>
            <w:vAlign w:val="center"/>
          </w:tcPr>
          <w:p w:rsidR="00921216" w:rsidRPr="00921216" w:rsidRDefault="009F16D7" w:rsidP="00921216">
            <w:pPr>
              <w:rPr>
                <w:rFonts w:cs="Calibri"/>
                <w:sz w:val="16"/>
                <w:szCs w:val="16"/>
              </w:rPr>
            </w:pPr>
            <w:r w:rsidRPr="00921216">
              <w:rPr>
                <w:rFonts w:cs="Calibri"/>
                <w:sz w:val="16"/>
                <w:szCs w:val="16"/>
              </w:rPr>
              <w:t>ndecia: Added error handling for when any received payload value can't be translated to a valid CAN signal value within range</w:t>
            </w:r>
          </w:p>
        </w:tc>
      </w:tr>
      <w:tr w:rsidR="00E460CB" w:rsidTr="00E460C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E460CB" w:rsidRDefault="00FE1357" w:rsidP="006130C1">
            <w:pPr>
              <w:spacing w:line="276" w:lineRule="auto"/>
              <w:rPr>
                <w:rFonts w:cs="Arial"/>
                <w:b/>
                <w:sz w:val="16"/>
                <w:szCs w:val="16"/>
              </w:rPr>
            </w:pPr>
          </w:p>
        </w:tc>
        <w:tc>
          <w:tcPr>
            <w:tcW w:w="1027" w:type="dxa"/>
            <w:tcBorders>
              <w:top w:val="single" w:sz="6" w:space="0" w:color="auto"/>
              <w:left w:val="nil"/>
              <w:bottom w:val="single" w:sz="6" w:space="0" w:color="auto"/>
              <w:right w:val="nil"/>
            </w:tcBorders>
            <w:shd w:val="thinDiagCross" w:color="auto" w:fill="D9D9D9" w:themeFill="background1" w:themeFillShade="D9"/>
          </w:tcPr>
          <w:p w:rsidR="00E460CB" w:rsidRDefault="00FE1357" w:rsidP="006130C1">
            <w:pPr>
              <w:spacing w:line="276" w:lineRule="auto"/>
              <w:jc w:val="center"/>
              <w:rPr>
                <w:rFonts w:cs="Arial"/>
                <w:b/>
                <w:sz w:val="16"/>
                <w:lang w:val="fr-FR"/>
              </w:rPr>
            </w:pPr>
          </w:p>
        </w:tc>
        <w:tc>
          <w:tcPr>
            <w:tcW w:w="3150" w:type="dxa"/>
            <w:tcBorders>
              <w:top w:val="single" w:sz="6" w:space="0" w:color="auto"/>
              <w:left w:val="nil"/>
              <w:bottom w:val="single" w:sz="6" w:space="0" w:color="auto"/>
              <w:right w:val="nil"/>
            </w:tcBorders>
            <w:shd w:val="thinDiagCross" w:color="auto" w:fill="D9D9D9" w:themeFill="background1" w:themeFillShade="D9"/>
          </w:tcPr>
          <w:p w:rsidR="00E460CB" w:rsidRDefault="00FE1357" w:rsidP="006130C1">
            <w:pPr>
              <w:spacing w:line="276" w:lineRule="auto"/>
              <w:rPr>
                <w:rFonts w:cs="Arial"/>
                <w:b/>
                <w:sz w:val="16"/>
              </w:rPr>
            </w:pPr>
          </w:p>
        </w:tc>
        <w:tc>
          <w:tcPr>
            <w:tcW w:w="5040" w:type="dxa"/>
            <w:tcBorders>
              <w:top w:val="single" w:sz="6" w:space="0" w:color="auto"/>
              <w:left w:val="nil"/>
              <w:bottom w:val="single" w:sz="6" w:space="0" w:color="auto"/>
              <w:right w:val="single" w:sz="6" w:space="0" w:color="auto"/>
            </w:tcBorders>
            <w:shd w:val="thinDiagCross" w:color="auto" w:fill="D9D9D9" w:themeFill="background1" w:themeFillShade="D9"/>
          </w:tcPr>
          <w:p w:rsidR="00E460CB" w:rsidRDefault="00FE1357" w:rsidP="006130C1">
            <w:pPr>
              <w:spacing w:line="276" w:lineRule="auto"/>
              <w:rPr>
                <w:rFonts w:cs="Arial"/>
                <w:b/>
                <w:sz w:val="16"/>
              </w:rPr>
            </w:pPr>
          </w:p>
        </w:tc>
      </w:tr>
      <w:tr w:rsidR="00E460CB" w:rsidRPr="008D5346" w:rsidTr="006130C1">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E460CB" w:rsidRPr="008D5346" w:rsidRDefault="009F16D7" w:rsidP="006130C1">
            <w:pPr>
              <w:spacing w:line="276" w:lineRule="auto"/>
              <w:rPr>
                <w:rFonts w:eastAsiaTheme="minorEastAsia" w:cstheme="minorBidi"/>
                <w:b/>
                <w:sz w:val="16"/>
                <w:szCs w:val="16"/>
              </w:rPr>
            </w:pPr>
            <w:r>
              <w:rPr>
                <w:rFonts w:eastAsiaTheme="minorEastAsia" w:cstheme="minorBidi"/>
                <w:b/>
                <w:sz w:val="16"/>
                <w:szCs w:val="16"/>
              </w:rPr>
              <w:t>November 19, 2020</w:t>
            </w:r>
          </w:p>
        </w:tc>
        <w:tc>
          <w:tcPr>
            <w:tcW w:w="1027" w:type="dxa"/>
            <w:tcBorders>
              <w:top w:val="single" w:sz="6" w:space="0" w:color="auto"/>
              <w:left w:val="single" w:sz="6" w:space="0" w:color="auto"/>
              <w:bottom w:val="single" w:sz="6" w:space="0" w:color="auto"/>
              <w:right w:val="single" w:sz="6" w:space="0" w:color="auto"/>
            </w:tcBorders>
          </w:tcPr>
          <w:p w:rsidR="00E460CB" w:rsidRPr="008D5346" w:rsidRDefault="009F16D7" w:rsidP="006130C1">
            <w:pPr>
              <w:spacing w:line="276" w:lineRule="auto"/>
              <w:jc w:val="center"/>
              <w:rPr>
                <w:rFonts w:eastAsiaTheme="minorEastAsia" w:cstheme="minorBidi"/>
                <w:b/>
                <w:sz w:val="16"/>
                <w:szCs w:val="16"/>
              </w:rPr>
            </w:pPr>
            <w:r>
              <w:rPr>
                <w:rFonts w:eastAsiaTheme="minorEastAsia" w:cstheme="minorBidi"/>
                <w:b/>
                <w:sz w:val="16"/>
                <w:szCs w:val="16"/>
              </w:rPr>
              <w:t>1.2</w:t>
            </w:r>
          </w:p>
        </w:tc>
        <w:tc>
          <w:tcPr>
            <w:tcW w:w="8190" w:type="dxa"/>
            <w:gridSpan w:val="2"/>
            <w:tcBorders>
              <w:top w:val="single" w:sz="6" w:space="0" w:color="auto"/>
              <w:left w:val="single" w:sz="6" w:space="0" w:color="auto"/>
              <w:bottom w:val="single" w:sz="6" w:space="0" w:color="auto"/>
              <w:right w:val="single" w:sz="6" w:space="0" w:color="auto"/>
            </w:tcBorders>
          </w:tcPr>
          <w:p w:rsidR="00E460CB" w:rsidRPr="008D5346" w:rsidRDefault="00FE1357" w:rsidP="006130C1">
            <w:pPr>
              <w:spacing w:line="276" w:lineRule="auto"/>
              <w:rPr>
                <w:rFonts w:cs="Arial"/>
                <w:b/>
                <w:sz w:val="16"/>
                <w:szCs w:val="16"/>
              </w:rPr>
            </w:pPr>
          </w:p>
        </w:tc>
      </w:tr>
      <w:tr w:rsidR="00E460CB" w:rsidRPr="00921216" w:rsidTr="00E460CB">
        <w:trPr>
          <w:trHeight w:val="245"/>
          <w:jc w:val="center"/>
        </w:trPr>
        <w:tc>
          <w:tcPr>
            <w:tcW w:w="1755" w:type="dxa"/>
            <w:tcBorders>
              <w:top w:val="single" w:sz="6" w:space="0" w:color="auto"/>
              <w:left w:val="single" w:sz="6" w:space="0" w:color="auto"/>
              <w:right w:val="single" w:sz="6" w:space="0" w:color="auto"/>
            </w:tcBorders>
            <w:hideMark/>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STR-662007/B-Feature Operation</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corrected typo</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STR-662008/C-Feature Assumptions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removed embedded navigation assumption</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STR-665507/B-Architectural Design</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CDTE-CLD-REQ-353783/C-Cloud Enhanced DTE Interface Client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reduce scope of the Interface Client's role in displaying information to the user</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CDTE-CLD-REQ-353784/B-Cloud Enhanced DTE Status Client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clraify scope of the Status Client's role in displaying information to the user</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CDTE-IIR-REQ-354139/C-CloudEnhancedDTEInterfaceClient_Tx</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MD-REQ-354138/C-TripInfoStructure</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reference to Trip Data protobuf</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MD-REQ-364361/B-TripStatus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reference to Trip Data protobuf</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STR-662013/D-General Requirements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CDTE-REQ-353817/C-Utilization of IP Pass-Through Framework+</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state that token request should occur at network wake-up</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CDTE-REQ-353817/D-Utilization of IP Pass-Through Framework+</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clarify token storage for future use</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CDTE-REQ-353817/E-Utilization of IP Pass-Through Framework</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include new error code handling, to cease token request retries until next key cycle</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CDTE-REQ-353598/B-Lost Connectivity with Cloud Enhanced DTE Off-Board Server2</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corrected typo in server name reference</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CDTE-REQ-353800/C-Checking CE-DTE Subscription Status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state that enrollment check should occur at network wake-up</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CDTE-REQ-357726/B-Feature HMI Notifications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reduce scope of the Interface Client's role in displaying information to the user</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CDTE-REQ-403289/A-Capturing Timestamp for Key-On Events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CDTE-REQ-403677/A-Compiling Vehicle Payload History</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CDTE-REQ-403679/A-Determining a Change in Vehicle Payload</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STR-665525/B-Functional Definition</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some updates to functions to clarify role of interface client in displaying information to the user</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STR-662015/B-Requirements+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structure to remove requirement related to Trip Status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STR-662015/C-Requirements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CDTE-REQ-353235/C-Generating and Transmitting CE-DTE No Route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requirement to replace TripStatus trigger with validating TracBatteryAvailable_St at key-on</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CDTE-REQ-353235/D-Generating and Transmitting CE-DTE No Route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revert to assessing TripStatus to determine whether to issue a No-Route request</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CDTE-REQ-353235/E-Generating and Transmitting CE-DTE No Route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CDTE-REQ-379533/A-Detecting a Change in Trailer Status or Payload History for No Route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CDTE-ACT-REQ-353237/B-Request CE-DTE Calculation When No Route is Active+</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requirement to replace TripStatus trigger with validating TracBatteryAvailable_St at key-on</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CDTE-ACT-REQ-353237/C-Request CE-DTE Calculation When No Route is Active</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revert to assessing TripStatus to determine whether to issue a No-Route request</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CDTE-SD-REQ-353238/B-Request CE DTE Calculation When No Route is Active+</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requirement to replace TripStatus trigger with validating TracBatteryAvailable_St at key-on</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CDTE-SD-REQ-353238/C-Request CE DTE Calculation When No Route is Active</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revert to assessing TripStatus to determine whether to issue a No-Route request</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CDTE-FUN-REQ-357811/B-Request a Navigation Route CE-DTE Calculation</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revised structure to include new req 388939</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STR-672779/D-Requirements+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revised structure to include new req 388939</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STR-672779/E-Requirements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CDTE-REQ-353233/E-Reporting Trip Status+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Change affects APIM only, and no longer applicable for J1</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CDTE-REQ-353233/F-Reporting Trip Status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require Interface Client to report Trip Status on change and at start up</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CDTE-REQ-388939/A-Assessing Trip Status+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new requirement to assess and store TripStatus to be used for reference at next Key-On event</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CDTE-REQ-388939/B-Assessing Trip Status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CDTE-REQ-357813/C-Generating and Transmitting a New Route API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revert to assessing TripStatus to determine whether to issue a Nav-Route request</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CDTE-REQ-357813/D-Generating and Transmitting a New Route API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CDTE-REQ-403319/A-Detecting a Change in Trailer Status or Payload History for New Route Request</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CDTE-ACT-REQ-357817/B-Request a Nav Route CE-DTE Calculation</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revert to assessing TripStatus to determine whether to issue a Nav-Route request</w:t>
            </w:r>
          </w:p>
        </w:tc>
      </w:tr>
      <w:tr w:rsidR="00E460CB" w:rsidRPr="00921216" w:rsidTr="00E460CB">
        <w:trPr>
          <w:trHeight w:val="245"/>
          <w:jc w:val="center"/>
        </w:trPr>
        <w:tc>
          <w:tcPr>
            <w:tcW w:w="1755" w:type="dxa"/>
            <w:tcBorders>
              <w:left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CDTE-SD-REQ-357818/B-Request a Nav Route CE-DTE Calculation</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updated to revert to assessing TripStatus to determine whether to issue a Nav-Route request</w:t>
            </w:r>
          </w:p>
        </w:tc>
      </w:tr>
      <w:tr w:rsidR="00E460CB" w:rsidRPr="00921216" w:rsidTr="00E460CB">
        <w:trPr>
          <w:trHeight w:val="245"/>
          <w:jc w:val="center"/>
        </w:trPr>
        <w:tc>
          <w:tcPr>
            <w:tcW w:w="1755" w:type="dxa"/>
            <w:tcBorders>
              <w:left w:val="single" w:sz="6" w:space="0" w:color="auto"/>
              <w:bottom w:val="single" w:sz="6" w:space="0" w:color="auto"/>
              <w:right w:val="single" w:sz="6" w:space="0" w:color="auto"/>
            </w:tcBorders>
          </w:tcPr>
          <w:p w:rsidR="00E460CB" w:rsidRPr="008D5346" w:rsidRDefault="00FE1357" w:rsidP="00E460CB">
            <w:pPr>
              <w:rPr>
                <w:rFonts w:eastAsiaTheme="minorEastAsia" w:cstheme="minorBidi"/>
                <w:b/>
                <w:sz w:val="16"/>
                <w:szCs w:val="16"/>
              </w:rPr>
            </w:pPr>
          </w:p>
        </w:tc>
        <w:tc>
          <w:tcPr>
            <w:tcW w:w="4177" w:type="dxa"/>
            <w:gridSpan w:val="2"/>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Arial"/>
                <w:sz w:val="16"/>
                <w:szCs w:val="16"/>
              </w:rPr>
            </w:pPr>
            <w:r w:rsidRPr="00E460CB">
              <w:rPr>
                <w:rFonts w:cs="Arial"/>
                <w:sz w:val="16"/>
                <w:szCs w:val="16"/>
              </w:rPr>
              <w:t>STR-673170/B-Appendix: Reference Documents</w:t>
            </w:r>
          </w:p>
        </w:tc>
        <w:tc>
          <w:tcPr>
            <w:tcW w:w="5040" w:type="dxa"/>
            <w:tcBorders>
              <w:top w:val="single" w:sz="6" w:space="0" w:color="auto"/>
              <w:left w:val="single" w:sz="6" w:space="0" w:color="auto"/>
              <w:bottom w:val="single" w:sz="6" w:space="0" w:color="auto"/>
              <w:right w:val="single" w:sz="6" w:space="0" w:color="auto"/>
            </w:tcBorders>
            <w:vAlign w:val="center"/>
          </w:tcPr>
          <w:p w:rsidR="00E460CB" w:rsidRPr="00E460CB" w:rsidRDefault="009F16D7" w:rsidP="00E460CB">
            <w:pPr>
              <w:rPr>
                <w:rFonts w:cs="Calibri"/>
                <w:sz w:val="16"/>
                <w:szCs w:val="16"/>
              </w:rPr>
            </w:pPr>
            <w:r w:rsidRPr="00E460CB">
              <w:rPr>
                <w:rFonts w:cs="Calibri"/>
                <w:sz w:val="16"/>
                <w:szCs w:val="16"/>
              </w:rPr>
              <w:t>ndecia: updates not-applicable to APIM SPSS</w:t>
            </w:r>
          </w:p>
        </w:tc>
      </w:tr>
    </w:tbl>
    <w:p w:rsidR="00DC645F" w:rsidRDefault="00FE1357">
      <w:pPr>
        <w:rPr>
          <w:rFonts w:cs="Arial"/>
        </w:rPr>
      </w:pPr>
    </w:p>
    <w:p w:rsidR="00DC645F" w:rsidRDefault="00FE1357">
      <w:pPr>
        <w:rPr>
          <w:rFonts w:cs="Arial"/>
        </w:rPr>
      </w:pPr>
    </w:p>
    <w:p w:rsidR="00280643" w:rsidRDefault="009F16D7">
      <w:pPr>
        <w:jc w:val="center"/>
        <w:rPr>
          <w:rFonts w:cs="Arial"/>
          <w:b/>
          <w:sz w:val="36"/>
          <w:szCs w:val="36"/>
        </w:rPr>
      </w:pPr>
      <w:r>
        <w:rPr>
          <w:b/>
          <w:sz w:val="36"/>
          <w:szCs w:val="36"/>
        </w:rPr>
        <w:br w:type="page"/>
      </w:r>
      <w:r>
        <w:rPr>
          <w:rFonts w:cs="Arial"/>
          <w:b/>
          <w:sz w:val="36"/>
          <w:szCs w:val="36"/>
        </w:rPr>
        <w:t>Table of Contents</w:t>
      </w:r>
    </w:p>
    <w:p w:rsidR="005E77DC" w:rsidRDefault="009F16D7">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6690651" w:history="1">
        <w:r w:rsidR="005E77DC" w:rsidRPr="00BB23FF">
          <w:rPr>
            <w:rStyle w:val="Hyperlink"/>
            <w:rFonts w:cs="Arial"/>
            <w:bCs/>
            <w:noProof/>
          </w:rPr>
          <w:t>Revision History</w:t>
        </w:r>
        <w:r w:rsidR="005E77DC">
          <w:rPr>
            <w:noProof/>
            <w:webHidden/>
          </w:rPr>
          <w:tab/>
        </w:r>
        <w:r w:rsidR="005E77DC">
          <w:rPr>
            <w:noProof/>
            <w:webHidden/>
          </w:rPr>
          <w:fldChar w:fldCharType="begin"/>
        </w:r>
        <w:r w:rsidR="005E77DC">
          <w:rPr>
            <w:noProof/>
            <w:webHidden/>
          </w:rPr>
          <w:instrText xml:space="preserve"> PAGEREF _Toc56690651 \h </w:instrText>
        </w:r>
        <w:r w:rsidR="005E77DC">
          <w:rPr>
            <w:noProof/>
            <w:webHidden/>
          </w:rPr>
        </w:r>
        <w:r w:rsidR="005E77DC">
          <w:rPr>
            <w:noProof/>
            <w:webHidden/>
          </w:rPr>
          <w:fldChar w:fldCharType="separate"/>
        </w:r>
        <w:r w:rsidR="005E77DC">
          <w:rPr>
            <w:noProof/>
            <w:webHidden/>
          </w:rPr>
          <w:t>2</w:t>
        </w:r>
        <w:r w:rsidR="005E77DC">
          <w:rPr>
            <w:noProof/>
            <w:webHidden/>
          </w:rPr>
          <w:fldChar w:fldCharType="end"/>
        </w:r>
      </w:hyperlink>
    </w:p>
    <w:p w:rsidR="005E77DC" w:rsidRDefault="00FE135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6690652" w:history="1">
        <w:r w:rsidR="005E77DC" w:rsidRPr="00BB23FF">
          <w:rPr>
            <w:rStyle w:val="Hyperlink"/>
            <w:noProof/>
          </w:rPr>
          <w:t>1</w:t>
        </w:r>
        <w:r w:rsidR="005E77DC">
          <w:rPr>
            <w:rFonts w:asciiTheme="minorHAnsi" w:eastAsiaTheme="minorEastAsia" w:hAnsiTheme="minorHAnsi" w:cstheme="minorBidi"/>
            <w:b w:val="0"/>
            <w:smallCaps w:val="0"/>
            <w:noProof/>
            <w:sz w:val="22"/>
            <w:szCs w:val="22"/>
          </w:rPr>
          <w:tab/>
        </w:r>
        <w:r w:rsidR="005E77DC" w:rsidRPr="00BB23FF">
          <w:rPr>
            <w:rStyle w:val="Hyperlink"/>
            <w:noProof/>
          </w:rPr>
          <w:t>Overview</w:t>
        </w:r>
        <w:r w:rsidR="005E77DC">
          <w:rPr>
            <w:noProof/>
            <w:webHidden/>
          </w:rPr>
          <w:tab/>
        </w:r>
        <w:r w:rsidR="005E77DC">
          <w:rPr>
            <w:noProof/>
            <w:webHidden/>
          </w:rPr>
          <w:fldChar w:fldCharType="begin"/>
        </w:r>
        <w:r w:rsidR="005E77DC">
          <w:rPr>
            <w:noProof/>
            <w:webHidden/>
          </w:rPr>
          <w:instrText xml:space="preserve"> PAGEREF _Toc56690652 \h </w:instrText>
        </w:r>
        <w:r w:rsidR="005E77DC">
          <w:rPr>
            <w:noProof/>
            <w:webHidden/>
          </w:rPr>
        </w:r>
        <w:r w:rsidR="005E77DC">
          <w:rPr>
            <w:noProof/>
            <w:webHidden/>
          </w:rPr>
          <w:fldChar w:fldCharType="separate"/>
        </w:r>
        <w:r w:rsidR="005E77DC">
          <w:rPr>
            <w:noProof/>
            <w:webHidden/>
          </w:rPr>
          <w:t>6</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53" w:history="1">
        <w:r w:rsidR="005E77DC" w:rsidRPr="00BB23FF">
          <w:rPr>
            <w:rStyle w:val="Hyperlink"/>
            <w:noProof/>
          </w:rPr>
          <w:t>1.1</w:t>
        </w:r>
        <w:r w:rsidR="005E77DC">
          <w:rPr>
            <w:rFonts w:asciiTheme="minorHAnsi" w:eastAsiaTheme="minorEastAsia" w:hAnsiTheme="minorHAnsi" w:cstheme="minorBidi"/>
            <w:i w:val="0"/>
            <w:noProof/>
            <w:sz w:val="22"/>
            <w:szCs w:val="22"/>
          </w:rPr>
          <w:tab/>
        </w:r>
        <w:r w:rsidR="005E77DC" w:rsidRPr="00BB23FF">
          <w:rPr>
            <w:rStyle w:val="Hyperlink"/>
            <w:noProof/>
          </w:rPr>
          <w:t>Feature Operation</w:t>
        </w:r>
        <w:r w:rsidR="005E77DC">
          <w:rPr>
            <w:noProof/>
            <w:webHidden/>
          </w:rPr>
          <w:tab/>
        </w:r>
        <w:r w:rsidR="005E77DC">
          <w:rPr>
            <w:noProof/>
            <w:webHidden/>
          </w:rPr>
          <w:fldChar w:fldCharType="begin"/>
        </w:r>
        <w:r w:rsidR="005E77DC">
          <w:rPr>
            <w:noProof/>
            <w:webHidden/>
          </w:rPr>
          <w:instrText xml:space="preserve"> PAGEREF _Toc56690653 \h </w:instrText>
        </w:r>
        <w:r w:rsidR="005E77DC">
          <w:rPr>
            <w:noProof/>
            <w:webHidden/>
          </w:rPr>
        </w:r>
        <w:r w:rsidR="005E77DC">
          <w:rPr>
            <w:noProof/>
            <w:webHidden/>
          </w:rPr>
          <w:fldChar w:fldCharType="separate"/>
        </w:r>
        <w:r w:rsidR="005E77DC">
          <w:rPr>
            <w:noProof/>
            <w:webHidden/>
          </w:rPr>
          <w:t>6</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54" w:history="1">
        <w:r w:rsidR="005E77DC" w:rsidRPr="00BB23FF">
          <w:rPr>
            <w:rStyle w:val="Hyperlink"/>
            <w:noProof/>
          </w:rPr>
          <w:t>1.2</w:t>
        </w:r>
        <w:r w:rsidR="005E77DC">
          <w:rPr>
            <w:rFonts w:asciiTheme="minorHAnsi" w:eastAsiaTheme="minorEastAsia" w:hAnsiTheme="minorHAnsi" w:cstheme="minorBidi"/>
            <w:i w:val="0"/>
            <w:noProof/>
            <w:sz w:val="22"/>
            <w:szCs w:val="22"/>
          </w:rPr>
          <w:tab/>
        </w:r>
        <w:r w:rsidR="005E77DC" w:rsidRPr="00BB23FF">
          <w:rPr>
            <w:rStyle w:val="Hyperlink"/>
            <w:noProof/>
          </w:rPr>
          <w:t>Feature Assumptions</w:t>
        </w:r>
        <w:r w:rsidR="005E77DC">
          <w:rPr>
            <w:noProof/>
            <w:webHidden/>
          </w:rPr>
          <w:tab/>
        </w:r>
        <w:r w:rsidR="005E77DC">
          <w:rPr>
            <w:noProof/>
            <w:webHidden/>
          </w:rPr>
          <w:fldChar w:fldCharType="begin"/>
        </w:r>
        <w:r w:rsidR="005E77DC">
          <w:rPr>
            <w:noProof/>
            <w:webHidden/>
          </w:rPr>
          <w:instrText xml:space="preserve"> PAGEREF _Toc56690654 \h </w:instrText>
        </w:r>
        <w:r w:rsidR="005E77DC">
          <w:rPr>
            <w:noProof/>
            <w:webHidden/>
          </w:rPr>
        </w:r>
        <w:r w:rsidR="005E77DC">
          <w:rPr>
            <w:noProof/>
            <w:webHidden/>
          </w:rPr>
          <w:fldChar w:fldCharType="separate"/>
        </w:r>
        <w:r w:rsidR="005E77DC">
          <w:rPr>
            <w:noProof/>
            <w:webHidden/>
          </w:rPr>
          <w:t>6</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55" w:history="1">
        <w:r w:rsidR="005E77DC" w:rsidRPr="00BB23FF">
          <w:rPr>
            <w:rStyle w:val="Hyperlink"/>
            <w:noProof/>
          </w:rPr>
          <w:t>1.3</w:t>
        </w:r>
        <w:r w:rsidR="005E77DC">
          <w:rPr>
            <w:rFonts w:asciiTheme="minorHAnsi" w:eastAsiaTheme="minorEastAsia" w:hAnsiTheme="minorHAnsi" w:cstheme="minorBidi"/>
            <w:i w:val="0"/>
            <w:noProof/>
            <w:sz w:val="22"/>
            <w:szCs w:val="22"/>
          </w:rPr>
          <w:tab/>
        </w:r>
        <w:r w:rsidR="005E77DC" w:rsidRPr="00BB23FF">
          <w:rPr>
            <w:rStyle w:val="Hyperlink"/>
            <w:noProof/>
          </w:rPr>
          <w:t>Logical Block Diagram</w:t>
        </w:r>
        <w:r w:rsidR="005E77DC">
          <w:rPr>
            <w:noProof/>
            <w:webHidden/>
          </w:rPr>
          <w:tab/>
        </w:r>
        <w:r w:rsidR="005E77DC">
          <w:rPr>
            <w:noProof/>
            <w:webHidden/>
          </w:rPr>
          <w:fldChar w:fldCharType="begin"/>
        </w:r>
        <w:r w:rsidR="005E77DC">
          <w:rPr>
            <w:noProof/>
            <w:webHidden/>
          </w:rPr>
          <w:instrText xml:space="preserve"> PAGEREF _Toc56690655 \h </w:instrText>
        </w:r>
        <w:r w:rsidR="005E77DC">
          <w:rPr>
            <w:noProof/>
            <w:webHidden/>
          </w:rPr>
        </w:r>
        <w:r w:rsidR="005E77DC">
          <w:rPr>
            <w:noProof/>
            <w:webHidden/>
          </w:rPr>
          <w:fldChar w:fldCharType="separate"/>
        </w:r>
        <w:r w:rsidR="005E77DC">
          <w:rPr>
            <w:noProof/>
            <w:webHidden/>
          </w:rPr>
          <w:t>6</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56" w:history="1">
        <w:r w:rsidR="005E77DC" w:rsidRPr="00BB23FF">
          <w:rPr>
            <w:rStyle w:val="Hyperlink"/>
            <w:noProof/>
          </w:rPr>
          <w:t>1.4</w:t>
        </w:r>
        <w:r w:rsidR="005E77DC">
          <w:rPr>
            <w:rFonts w:asciiTheme="minorHAnsi" w:eastAsiaTheme="minorEastAsia" w:hAnsiTheme="minorHAnsi" w:cstheme="minorBidi"/>
            <w:i w:val="0"/>
            <w:noProof/>
            <w:sz w:val="22"/>
            <w:szCs w:val="22"/>
          </w:rPr>
          <w:tab/>
        </w:r>
        <w:r w:rsidR="005E77DC" w:rsidRPr="00BB23FF">
          <w:rPr>
            <w:rStyle w:val="Hyperlink"/>
            <w:noProof/>
          </w:rPr>
          <w:t>Terminology and Abbreviations</w:t>
        </w:r>
        <w:r w:rsidR="005E77DC">
          <w:rPr>
            <w:noProof/>
            <w:webHidden/>
          </w:rPr>
          <w:tab/>
        </w:r>
        <w:r w:rsidR="005E77DC">
          <w:rPr>
            <w:noProof/>
            <w:webHidden/>
          </w:rPr>
          <w:fldChar w:fldCharType="begin"/>
        </w:r>
        <w:r w:rsidR="005E77DC">
          <w:rPr>
            <w:noProof/>
            <w:webHidden/>
          </w:rPr>
          <w:instrText xml:space="preserve"> PAGEREF _Toc56690656 \h </w:instrText>
        </w:r>
        <w:r w:rsidR="005E77DC">
          <w:rPr>
            <w:noProof/>
            <w:webHidden/>
          </w:rPr>
        </w:r>
        <w:r w:rsidR="005E77DC">
          <w:rPr>
            <w:noProof/>
            <w:webHidden/>
          </w:rPr>
          <w:fldChar w:fldCharType="separate"/>
        </w:r>
        <w:r w:rsidR="005E77DC">
          <w:rPr>
            <w:noProof/>
            <w:webHidden/>
          </w:rPr>
          <w:t>6</w:t>
        </w:r>
        <w:r w:rsidR="005E77DC">
          <w:rPr>
            <w:noProof/>
            <w:webHidden/>
          </w:rPr>
          <w:fldChar w:fldCharType="end"/>
        </w:r>
      </w:hyperlink>
    </w:p>
    <w:p w:rsidR="005E77DC" w:rsidRDefault="00FE135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6690657" w:history="1">
        <w:r w:rsidR="005E77DC" w:rsidRPr="00BB23FF">
          <w:rPr>
            <w:rStyle w:val="Hyperlink"/>
            <w:noProof/>
          </w:rPr>
          <w:t>2</w:t>
        </w:r>
        <w:r w:rsidR="005E77DC">
          <w:rPr>
            <w:rFonts w:asciiTheme="minorHAnsi" w:eastAsiaTheme="minorEastAsia" w:hAnsiTheme="minorHAnsi" w:cstheme="minorBidi"/>
            <w:b w:val="0"/>
            <w:smallCaps w:val="0"/>
            <w:noProof/>
            <w:sz w:val="22"/>
            <w:szCs w:val="22"/>
          </w:rPr>
          <w:tab/>
        </w:r>
        <w:r w:rsidR="005E77DC" w:rsidRPr="00BB23FF">
          <w:rPr>
            <w:rStyle w:val="Hyperlink"/>
            <w:noProof/>
          </w:rPr>
          <w:t>Architectural Design</w:t>
        </w:r>
        <w:r w:rsidR="005E77DC">
          <w:rPr>
            <w:noProof/>
            <w:webHidden/>
          </w:rPr>
          <w:tab/>
        </w:r>
        <w:r w:rsidR="005E77DC">
          <w:rPr>
            <w:noProof/>
            <w:webHidden/>
          </w:rPr>
          <w:fldChar w:fldCharType="begin"/>
        </w:r>
        <w:r w:rsidR="005E77DC">
          <w:rPr>
            <w:noProof/>
            <w:webHidden/>
          </w:rPr>
          <w:instrText xml:space="preserve"> PAGEREF _Toc56690657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58" w:history="1">
        <w:r w:rsidR="005E77DC" w:rsidRPr="00BB23FF">
          <w:rPr>
            <w:rStyle w:val="Hyperlink"/>
            <w:noProof/>
          </w:rPr>
          <w:t>2.1</w:t>
        </w:r>
        <w:r w:rsidR="005E77DC">
          <w:rPr>
            <w:rFonts w:asciiTheme="minorHAnsi" w:eastAsiaTheme="minorEastAsia" w:hAnsiTheme="minorHAnsi" w:cstheme="minorBidi"/>
            <w:i w:val="0"/>
            <w:noProof/>
            <w:sz w:val="22"/>
            <w:szCs w:val="22"/>
          </w:rPr>
          <w:tab/>
        </w:r>
        <w:r w:rsidR="005E77DC" w:rsidRPr="00BB23FF">
          <w:rPr>
            <w:rStyle w:val="Hyperlink"/>
            <w:noProof/>
          </w:rPr>
          <w:t>Physical Mapping of Classes</w:t>
        </w:r>
        <w:r w:rsidR="005E77DC">
          <w:rPr>
            <w:noProof/>
            <w:webHidden/>
          </w:rPr>
          <w:tab/>
        </w:r>
        <w:r w:rsidR="005E77DC">
          <w:rPr>
            <w:noProof/>
            <w:webHidden/>
          </w:rPr>
          <w:fldChar w:fldCharType="begin"/>
        </w:r>
        <w:r w:rsidR="005E77DC">
          <w:rPr>
            <w:noProof/>
            <w:webHidden/>
          </w:rPr>
          <w:instrText xml:space="preserve"> PAGEREF _Toc56690658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59" w:history="1">
        <w:r w:rsidR="005E77DC" w:rsidRPr="00BB23FF">
          <w:rPr>
            <w:rStyle w:val="Hyperlink"/>
            <w:noProof/>
          </w:rPr>
          <w:t>2.2</w:t>
        </w:r>
        <w:r w:rsidR="005E77DC">
          <w:rPr>
            <w:rFonts w:asciiTheme="minorHAnsi" w:eastAsiaTheme="minorEastAsia" w:hAnsiTheme="minorHAnsi" w:cstheme="minorBidi"/>
            <w:i w:val="0"/>
            <w:noProof/>
            <w:sz w:val="22"/>
            <w:szCs w:val="22"/>
          </w:rPr>
          <w:tab/>
        </w:r>
        <w:r w:rsidR="005E77DC" w:rsidRPr="00BB23FF">
          <w:rPr>
            <w:rStyle w:val="Hyperlink"/>
            <w:noProof/>
          </w:rPr>
          <w:t>CDTE-CLD-REQ-353223/A-Cloud Enhanced DTE Client</w:t>
        </w:r>
        <w:r w:rsidR="005E77DC">
          <w:rPr>
            <w:noProof/>
            <w:webHidden/>
          </w:rPr>
          <w:tab/>
        </w:r>
        <w:r w:rsidR="005E77DC">
          <w:rPr>
            <w:noProof/>
            <w:webHidden/>
          </w:rPr>
          <w:fldChar w:fldCharType="begin"/>
        </w:r>
        <w:r w:rsidR="005E77DC">
          <w:rPr>
            <w:noProof/>
            <w:webHidden/>
          </w:rPr>
          <w:instrText xml:space="preserve"> PAGEREF _Toc56690659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0" w:history="1">
        <w:r w:rsidR="005E77DC" w:rsidRPr="00BB23FF">
          <w:rPr>
            <w:rStyle w:val="Hyperlink"/>
            <w:noProof/>
          </w:rPr>
          <w:t>2.3</w:t>
        </w:r>
        <w:r w:rsidR="005E77DC">
          <w:rPr>
            <w:rFonts w:asciiTheme="minorHAnsi" w:eastAsiaTheme="minorEastAsia" w:hAnsiTheme="minorHAnsi" w:cstheme="minorBidi"/>
            <w:i w:val="0"/>
            <w:noProof/>
            <w:sz w:val="22"/>
            <w:szCs w:val="22"/>
          </w:rPr>
          <w:tab/>
        </w:r>
        <w:r w:rsidR="005E77DC" w:rsidRPr="00BB23FF">
          <w:rPr>
            <w:rStyle w:val="Hyperlink"/>
            <w:noProof/>
          </w:rPr>
          <w:t>CDTE-CLD-REQ-353783/C-Cloud Enhanced DTE Interface Client</w:t>
        </w:r>
        <w:r w:rsidR="005E77DC">
          <w:rPr>
            <w:noProof/>
            <w:webHidden/>
          </w:rPr>
          <w:tab/>
        </w:r>
        <w:r w:rsidR="005E77DC">
          <w:rPr>
            <w:noProof/>
            <w:webHidden/>
          </w:rPr>
          <w:fldChar w:fldCharType="begin"/>
        </w:r>
        <w:r w:rsidR="005E77DC">
          <w:rPr>
            <w:noProof/>
            <w:webHidden/>
          </w:rPr>
          <w:instrText xml:space="preserve"> PAGEREF _Toc56690660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1" w:history="1">
        <w:r w:rsidR="005E77DC" w:rsidRPr="00BB23FF">
          <w:rPr>
            <w:rStyle w:val="Hyperlink"/>
            <w:noProof/>
          </w:rPr>
          <w:t>2.4</w:t>
        </w:r>
        <w:r w:rsidR="005E77DC">
          <w:rPr>
            <w:rFonts w:asciiTheme="minorHAnsi" w:eastAsiaTheme="minorEastAsia" w:hAnsiTheme="minorHAnsi" w:cstheme="minorBidi"/>
            <w:i w:val="0"/>
            <w:noProof/>
            <w:sz w:val="22"/>
            <w:szCs w:val="22"/>
          </w:rPr>
          <w:tab/>
        </w:r>
        <w:r w:rsidR="005E77DC" w:rsidRPr="00BB23FF">
          <w:rPr>
            <w:rStyle w:val="Hyperlink"/>
            <w:noProof/>
          </w:rPr>
          <w:t>CDTE-CLD-REQ-353784/B-Cloud Enhanced DTE Status Client</w:t>
        </w:r>
        <w:r w:rsidR="005E77DC">
          <w:rPr>
            <w:noProof/>
            <w:webHidden/>
          </w:rPr>
          <w:tab/>
        </w:r>
        <w:r w:rsidR="005E77DC">
          <w:rPr>
            <w:noProof/>
            <w:webHidden/>
          </w:rPr>
          <w:fldChar w:fldCharType="begin"/>
        </w:r>
        <w:r w:rsidR="005E77DC">
          <w:rPr>
            <w:noProof/>
            <w:webHidden/>
          </w:rPr>
          <w:instrText xml:space="preserve"> PAGEREF _Toc56690661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2" w:history="1">
        <w:r w:rsidR="005E77DC" w:rsidRPr="00BB23FF">
          <w:rPr>
            <w:rStyle w:val="Hyperlink"/>
            <w:noProof/>
          </w:rPr>
          <w:t>2.5</w:t>
        </w:r>
        <w:r w:rsidR="005E77DC">
          <w:rPr>
            <w:rFonts w:asciiTheme="minorHAnsi" w:eastAsiaTheme="minorEastAsia" w:hAnsiTheme="minorHAnsi" w:cstheme="minorBidi"/>
            <w:i w:val="0"/>
            <w:noProof/>
            <w:sz w:val="22"/>
            <w:szCs w:val="22"/>
          </w:rPr>
          <w:tab/>
        </w:r>
        <w:r w:rsidR="005E77DC" w:rsidRPr="00BB23FF">
          <w:rPr>
            <w:rStyle w:val="Hyperlink"/>
            <w:noProof/>
          </w:rPr>
          <w:t>CDTE-CLD-REQ-353224/A-Cloud Enhanced DTE Off-Board Server1</w:t>
        </w:r>
        <w:r w:rsidR="005E77DC">
          <w:rPr>
            <w:noProof/>
            <w:webHidden/>
          </w:rPr>
          <w:tab/>
        </w:r>
        <w:r w:rsidR="005E77DC">
          <w:rPr>
            <w:noProof/>
            <w:webHidden/>
          </w:rPr>
          <w:fldChar w:fldCharType="begin"/>
        </w:r>
        <w:r w:rsidR="005E77DC">
          <w:rPr>
            <w:noProof/>
            <w:webHidden/>
          </w:rPr>
          <w:instrText xml:space="preserve"> PAGEREF _Toc56690662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3" w:history="1">
        <w:r w:rsidR="005E77DC" w:rsidRPr="00BB23FF">
          <w:rPr>
            <w:rStyle w:val="Hyperlink"/>
            <w:noProof/>
          </w:rPr>
          <w:t>2.6</w:t>
        </w:r>
        <w:r w:rsidR="005E77DC">
          <w:rPr>
            <w:rFonts w:asciiTheme="minorHAnsi" w:eastAsiaTheme="minorEastAsia" w:hAnsiTheme="minorHAnsi" w:cstheme="minorBidi"/>
            <w:i w:val="0"/>
            <w:noProof/>
            <w:sz w:val="22"/>
            <w:szCs w:val="22"/>
          </w:rPr>
          <w:tab/>
        </w:r>
        <w:r w:rsidR="005E77DC" w:rsidRPr="00BB23FF">
          <w:rPr>
            <w:rStyle w:val="Hyperlink"/>
            <w:noProof/>
          </w:rPr>
          <w:t>CDTE-CLD-REQ-353785/A-Cloud Enhanced DTE Off-Board Server2</w:t>
        </w:r>
        <w:r w:rsidR="005E77DC">
          <w:rPr>
            <w:noProof/>
            <w:webHidden/>
          </w:rPr>
          <w:tab/>
        </w:r>
        <w:r w:rsidR="005E77DC">
          <w:rPr>
            <w:noProof/>
            <w:webHidden/>
          </w:rPr>
          <w:fldChar w:fldCharType="begin"/>
        </w:r>
        <w:r w:rsidR="005E77DC">
          <w:rPr>
            <w:noProof/>
            <w:webHidden/>
          </w:rPr>
          <w:instrText xml:space="preserve"> PAGEREF _Toc56690663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4" w:history="1">
        <w:r w:rsidR="005E77DC" w:rsidRPr="00BB23FF">
          <w:rPr>
            <w:rStyle w:val="Hyperlink"/>
            <w:noProof/>
          </w:rPr>
          <w:t>2.7</w:t>
        </w:r>
        <w:r w:rsidR="005E77DC">
          <w:rPr>
            <w:rFonts w:asciiTheme="minorHAnsi" w:eastAsiaTheme="minorEastAsia" w:hAnsiTheme="minorHAnsi" w:cstheme="minorBidi"/>
            <w:i w:val="0"/>
            <w:noProof/>
            <w:sz w:val="22"/>
            <w:szCs w:val="22"/>
          </w:rPr>
          <w:tab/>
        </w:r>
        <w:r w:rsidR="005E77DC" w:rsidRPr="00BB23FF">
          <w:rPr>
            <w:rStyle w:val="Hyperlink"/>
            <w:noProof/>
          </w:rPr>
          <w:t>CDTE-CLD-REQ-357379/A-Cloud Enhanced DTE Off-Board Server3</w:t>
        </w:r>
        <w:r w:rsidR="005E77DC">
          <w:rPr>
            <w:noProof/>
            <w:webHidden/>
          </w:rPr>
          <w:tab/>
        </w:r>
        <w:r w:rsidR="005E77DC">
          <w:rPr>
            <w:noProof/>
            <w:webHidden/>
          </w:rPr>
          <w:fldChar w:fldCharType="begin"/>
        </w:r>
        <w:r w:rsidR="005E77DC">
          <w:rPr>
            <w:noProof/>
            <w:webHidden/>
          </w:rPr>
          <w:instrText xml:space="preserve"> PAGEREF _Toc56690664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5" w:history="1">
        <w:r w:rsidR="005E77DC" w:rsidRPr="00BB23FF">
          <w:rPr>
            <w:rStyle w:val="Hyperlink"/>
            <w:noProof/>
          </w:rPr>
          <w:t>2.8</w:t>
        </w:r>
        <w:r w:rsidR="005E77DC">
          <w:rPr>
            <w:rFonts w:asciiTheme="minorHAnsi" w:eastAsiaTheme="minorEastAsia" w:hAnsiTheme="minorHAnsi" w:cstheme="minorBidi"/>
            <w:i w:val="0"/>
            <w:noProof/>
            <w:sz w:val="22"/>
            <w:szCs w:val="22"/>
          </w:rPr>
          <w:tab/>
        </w:r>
        <w:r w:rsidR="005E77DC" w:rsidRPr="00BB23FF">
          <w:rPr>
            <w:rStyle w:val="Hyperlink"/>
            <w:noProof/>
          </w:rPr>
          <w:t>CDTE-CLD-REQ-353786/A-Cloud Enhanced DTE Vehicle Data Server</w:t>
        </w:r>
        <w:r w:rsidR="005E77DC">
          <w:rPr>
            <w:noProof/>
            <w:webHidden/>
          </w:rPr>
          <w:tab/>
        </w:r>
        <w:r w:rsidR="005E77DC">
          <w:rPr>
            <w:noProof/>
            <w:webHidden/>
          </w:rPr>
          <w:fldChar w:fldCharType="begin"/>
        </w:r>
        <w:r w:rsidR="005E77DC">
          <w:rPr>
            <w:noProof/>
            <w:webHidden/>
          </w:rPr>
          <w:instrText xml:space="preserve"> PAGEREF _Toc56690665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66" w:history="1">
        <w:r w:rsidR="005E77DC" w:rsidRPr="00BB23FF">
          <w:rPr>
            <w:rStyle w:val="Hyperlink"/>
            <w:noProof/>
          </w:rPr>
          <w:t>2.9</w:t>
        </w:r>
        <w:r w:rsidR="005E77DC">
          <w:rPr>
            <w:rFonts w:asciiTheme="minorHAnsi" w:eastAsiaTheme="minorEastAsia" w:hAnsiTheme="minorHAnsi" w:cstheme="minorBidi"/>
            <w:i w:val="0"/>
            <w:noProof/>
            <w:sz w:val="22"/>
            <w:szCs w:val="22"/>
          </w:rPr>
          <w:tab/>
        </w:r>
        <w:r w:rsidR="005E77DC" w:rsidRPr="00BB23FF">
          <w:rPr>
            <w:rStyle w:val="Hyperlink"/>
            <w:noProof/>
          </w:rPr>
          <w:t>CDTE-IIR-REQ-354139/C-CloudEnhancedDTEInterfaceClient_Tx</w:t>
        </w:r>
        <w:r w:rsidR="005E77DC">
          <w:rPr>
            <w:noProof/>
            <w:webHidden/>
          </w:rPr>
          <w:tab/>
        </w:r>
        <w:r w:rsidR="005E77DC">
          <w:rPr>
            <w:noProof/>
            <w:webHidden/>
          </w:rPr>
          <w:fldChar w:fldCharType="begin"/>
        </w:r>
        <w:r w:rsidR="005E77DC">
          <w:rPr>
            <w:noProof/>
            <w:webHidden/>
          </w:rPr>
          <w:instrText xml:space="preserve"> PAGEREF _Toc56690666 \h </w:instrText>
        </w:r>
        <w:r w:rsidR="005E77DC">
          <w:rPr>
            <w:noProof/>
            <w:webHidden/>
          </w:rPr>
        </w:r>
        <w:r w:rsidR="005E77DC">
          <w:rPr>
            <w:noProof/>
            <w:webHidden/>
          </w:rPr>
          <w:fldChar w:fldCharType="separate"/>
        </w:r>
        <w:r w:rsidR="005E77DC">
          <w:rPr>
            <w:noProof/>
            <w:webHidden/>
          </w:rPr>
          <w:t>7</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67" w:history="1">
        <w:r w:rsidR="005E77DC" w:rsidRPr="00BB23FF">
          <w:rPr>
            <w:rStyle w:val="Hyperlink"/>
            <w:noProof/>
          </w:rPr>
          <w:t>2.9.1</w:t>
        </w:r>
        <w:r w:rsidR="005E77DC">
          <w:rPr>
            <w:rFonts w:asciiTheme="minorHAnsi" w:eastAsiaTheme="minorEastAsia" w:hAnsiTheme="minorHAnsi" w:cstheme="minorBidi"/>
            <w:noProof/>
            <w:sz w:val="22"/>
            <w:szCs w:val="22"/>
          </w:rPr>
          <w:tab/>
        </w:r>
        <w:r w:rsidR="005E77DC" w:rsidRPr="00BB23FF">
          <w:rPr>
            <w:rStyle w:val="Hyperlink"/>
            <w:noProof/>
          </w:rPr>
          <w:t>MD-REQ-354138/C-TripInfoStructure</w:t>
        </w:r>
        <w:r w:rsidR="005E77DC">
          <w:rPr>
            <w:noProof/>
            <w:webHidden/>
          </w:rPr>
          <w:tab/>
        </w:r>
        <w:r w:rsidR="005E77DC">
          <w:rPr>
            <w:noProof/>
            <w:webHidden/>
          </w:rPr>
          <w:fldChar w:fldCharType="begin"/>
        </w:r>
        <w:r w:rsidR="005E77DC">
          <w:rPr>
            <w:noProof/>
            <w:webHidden/>
          </w:rPr>
          <w:instrText xml:space="preserve"> PAGEREF _Toc56690667 \h </w:instrText>
        </w:r>
        <w:r w:rsidR="005E77DC">
          <w:rPr>
            <w:noProof/>
            <w:webHidden/>
          </w:rPr>
        </w:r>
        <w:r w:rsidR="005E77DC">
          <w:rPr>
            <w:noProof/>
            <w:webHidden/>
          </w:rPr>
          <w:fldChar w:fldCharType="separate"/>
        </w:r>
        <w:r w:rsidR="005E77DC">
          <w:rPr>
            <w:noProof/>
            <w:webHidden/>
          </w:rPr>
          <w:t>8</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68" w:history="1">
        <w:r w:rsidR="005E77DC" w:rsidRPr="00BB23FF">
          <w:rPr>
            <w:rStyle w:val="Hyperlink"/>
            <w:noProof/>
          </w:rPr>
          <w:t>2.9.2</w:t>
        </w:r>
        <w:r w:rsidR="005E77DC">
          <w:rPr>
            <w:rFonts w:asciiTheme="minorHAnsi" w:eastAsiaTheme="minorEastAsia" w:hAnsiTheme="minorHAnsi" w:cstheme="minorBidi"/>
            <w:noProof/>
            <w:sz w:val="22"/>
            <w:szCs w:val="22"/>
          </w:rPr>
          <w:tab/>
        </w:r>
        <w:r w:rsidR="005E77DC" w:rsidRPr="00BB23FF">
          <w:rPr>
            <w:rStyle w:val="Hyperlink"/>
            <w:noProof/>
          </w:rPr>
          <w:t>MD-REQ-364361/B-TripStatus</w:t>
        </w:r>
        <w:r w:rsidR="005E77DC">
          <w:rPr>
            <w:noProof/>
            <w:webHidden/>
          </w:rPr>
          <w:tab/>
        </w:r>
        <w:r w:rsidR="005E77DC">
          <w:rPr>
            <w:noProof/>
            <w:webHidden/>
          </w:rPr>
          <w:fldChar w:fldCharType="begin"/>
        </w:r>
        <w:r w:rsidR="005E77DC">
          <w:rPr>
            <w:noProof/>
            <w:webHidden/>
          </w:rPr>
          <w:instrText xml:space="preserve"> PAGEREF _Toc56690668 \h </w:instrText>
        </w:r>
        <w:r w:rsidR="005E77DC">
          <w:rPr>
            <w:noProof/>
            <w:webHidden/>
          </w:rPr>
        </w:r>
        <w:r w:rsidR="005E77DC">
          <w:rPr>
            <w:noProof/>
            <w:webHidden/>
          </w:rPr>
          <w:fldChar w:fldCharType="separate"/>
        </w:r>
        <w:r w:rsidR="005E77DC">
          <w:rPr>
            <w:noProof/>
            <w:webHidden/>
          </w:rPr>
          <w:t>8</w:t>
        </w:r>
        <w:r w:rsidR="005E77DC">
          <w:rPr>
            <w:noProof/>
            <w:webHidden/>
          </w:rPr>
          <w:fldChar w:fldCharType="end"/>
        </w:r>
      </w:hyperlink>
    </w:p>
    <w:p w:rsidR="005E77DC" w:rsidRDefault="00FE135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6690669" w:history="1">
        <w:r w:rsidR="005E77DC" w:rsidRPr="00BB23FF">
          <w:rPr>
            <w:rStyle w:val="Hyperlink"/>
            <w:noProof/>
          </w:rPr>
          <w:t>3</w:t>
        </w:r>
        <w:r w:rsidR="005E77DC">
          <w:rPr>
            <w:rFonts w:asciiTheme="minorHAnsi" w:eastAsiaTheme="minorEastAsia" w:hAnsiTheme="minorHAnsi" w:cstheme="minorBidi"/>
            <w:b w:val="0"/>
            <w:smallCaps w:val="0"/>
            <w:noProof/>
            <w:sz w:val="22"/>
            <w:szCs w:val="22"/>
          </w:rPr>
          <w:tab/>
        </w:r>
        <w:r w:rsidR="005E77DC" w:rsidRPr="00BB23FF">
          <w:rPr>
            <w:rStyle w:val="Hyperlink"/>
            <w:noProof/>
          </w:rPr>
          <w:t>General Requirements</w:t>
        </w:r>
        <w:r w:rsidR="005E77DC">
          <w:rPr>
            <w:noProof/>
            <w:webHidden/>
          </w:rPr>
          <w:tab/>
        </w:r>
        <w:r w:rsidR="005E77DC">
          <w:rPr>
            <w:noProof/>
            <w:webHidden/>
          </w:rPr>
          <w:fldChar w:fldCharType="begin"/>
        </w:r>
        <w:r w:rsidR="005E77DC">
          <w:rPr>
            <w:noProof/>
            <w:webHidden/>
          </w:rPr>
          <w:instrText xml:space="preserve"> PAGEREF _Toc56690669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0" w:history="1">
        <w:r w:rsidR="005E77DC" w:rsidRPr="00BB23FF">
          <w:rPr>
            <w:rStyle w:val="Hyperlink"/>
            <w:noProof/>
          </w:rPr>
          <w:t>3.1</w:t>
        </w:r>
        <w:r w:rsidR="005E77DC">
          <w:rPr>
            <w:rFonts w:asciiTheme="minorHAnsi" w:eastAsiaTheme="minorEastAsia" w:hAnsiTheme="minorHAnsi" w:cstheme="minorBidi"/>
            <w:i w:val="0"/>
            <w:noProof/>
            <w:sz w:val="22"/>
            <w:szCs w:val="22"/>
          </w:rPr>
          <w:tab/>
        </w:r>
        <w:r w:rsidR="005E77DC" w:rsidRPr="00BB23FF">
          <w:rPr>
            <w:rStyle w:val="Hyperlink"/>
            <w:noProof/>
          </w:rPr>
          <w:t>REQ-333280/A-FTCP Specification References</w:t>
        </w:r>
        <w:r w:rsidR="005E77DC">
          <w:rPr>
            <w:noProof/>
            <w:webHidden/>
          </w:rPr>
          <w:tab/>
        </w:r>
        <w:r w:rsidR="005E77DC">
          <w:rPr>
            <w:noProof/>
            <w:webHidden/>
          </w:rPr>
          <w:fldChar w:fldCharType="begin"/>
        </w:r>
        <w:r w:rsidR="005E77DC">
          <w:rPr>
            <w:noProof/>
            <w:webHidden/>
          </w:rPr>
          <w:instrText xml:space="preserve"> PAGEREF _Toc56690670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1" w:history="1">
        <w:r w:rsidR="005E77DC" w:rsidRPr="00BB23FF">
          <w:rPr>
            <w:rStyle w:val="Hyperlink"/>
            <w:noProof/>
          </w:rPr>
          <w:t>3.2</w:t>
        </w:r>
        <w:r w:rsidR="005E77DC">
          <w:rPr>
            <w:rFonts w:asciiTheme="minorHAnsi" w:eastAsiaTheme="minorEastAsia" w:hAnsiTheme="minorHAnsi" w:cstheme="minorBidi"/>
            <w:i w:val="0"/>
            <w:noProof/>
            <w:sz w:val="22"/>
            <w:szCs w:val="22"/>
          </w:rPr>
          <w:tab/>
        </w:r>
        <w:r w:rsidR="005E77DC" w:rsidRPr="00BB23FF">
          <w:rPr>
            <w:rStyle w:val="Hyperlink"/>
            <w:noProof/>
          </w:rPr>
          <w:t>CDTE-REQ-353787/B-Utilization of Wireless Interface Router framework</w:t>
        </w:r>
        <w:r w:rsidR="005E77DC">
          <w:rPr>
            <w:noProof/>
            <w:webHidden/>
          </w:rPr>
          <w:tab/>
        </w:r>
        <w:r w:rsidR="005E77DC">
          <w:rPr>
            <w:noProof/>
            <w:webHidden/>
          </w:rPr>
          <w:fldChar w:fldCharType="begin"/>
        </w:r>
        <w:r w:rsidR="005E77DC">
          <w:rPr>
            <w:noProof/>
            <w:webHidden/>
          </w:rPr>
          <w:instrText xml:space="preserve"> PAGEREF _Toc56690671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2" w:history="1">
        <w:r w:rsidR="005E77DC" w:rsidRPr="00BB23FF">
          <w:rPr>
            <w:rStyle w:val="Hyperlink"/>
            <w:noProof/>
          </w:rPr>
          <w:t>3.3</w:t>
        </w:r>
        <w:r w:rsidR="005E77DC">
          <w:rPr>
            <w:rFonts w:asciiTheme="minorHAnsi" w:eastAsiaTheme="minorEastAsia" w:hAnsiTheme="minorHAnsi" w:cstheme="minorBidi"/>
            <w:i w:val="0"/>
            <w:noProof/>
            <w:sz w:val="22"/>
            <w:szCs w:val="22"/>
          </w:rPr>
          <w:tab/>
        </w:r>
        <w:r w:rsidR="005E77DC" w:rsidRPr="00BB23FF">
          <w:rPr>
            <w:rStyle w:val="Hyperlink"/>
            <w:noProof/>
          </w:rPr>
          <w:t>CDTE-REQ-353817/E-Utilization of IP Pass-Through Framework</w:t>
        </w:r>
        <w:r w:rsidR="005E77DC">
          <w:rPr>
            <w:noProof/>
            <w:webHidden/>
          </w:rPr>
          <w:tab/>
        </w:r>
        <w:r w:rsidR="005E77DC">
          <w:rPr>
            <w:noProof/>
            <w:webHidden/>
          </w:rPr>
          <w:fldChar w:fldCharType="begin"/>
        </w:r>
        <w:r w:rsidR="005E77DC">
          <w:rPr>
            <w:noProof/>
            <w:webHidden/>
          </w:rPr>
          <w:instrText xml:space="preserve"> PAGEREF _Toc56690672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3" w:history="1">
        <w:r w:rsidR="005E77DC" w:rsidRPr="00BB23FF">
          <w:rPr>
            <w:rStyle w:val="Hyperlink"/>
            <w:noProof/>
          </w:rPr>
          <w:t>3.4</w:t>
        </w:r>
        <w:r w:rsidR="005E77DC">
          <w:rPr>
            <w:rFonts w:asciiTheme="minorHAnsi" w:eastAsiaTheme="minorEastAsia" w:hAnsiTheme="minorHAnsi" w:cstheme="minorBidi"/>
            <w:i w:val="0"/>
            <w:noProof/>
            <w:sz w:val="22"/>
            <w:szCs w:val="22"/>
          </w:rPr>
          <w:tab/>
        </w:r>
        <w:r w:rsidR="005E77DC" w:rsidRPr="00BB23FF">
          <w:rPr>
            <w:rStyle w:val="Hyperlink"/>
            <w:noProof/>
          </w:rPr>
          <w:t>CDTE-REQ-353810/A-Utilizing Existing Location Services Functions</w:t>
        </w:r>
        <w:r w:rsidR="005E77DC">
          <w:rPr>
            <w:noProof/>
            <w:webHidden/>
          </w:rPr>
          <w:tab/>
        </w:r>
        <w:r w:rsidR="005E77DC">
          <w:rPr>
            <w:noProof/>
            <w:webHidden/>
          </w:rPr>
          <w:fldChar w:fldCharType="begin"/>
        </w:r>
        <w:r w:rsidR="005E77DC">
          <w:rPr>
            <w:noProof/>
            <w:webHidden/>
          </w:rPr>
          <w:instrText xml:space="preserve"> PAGEREF _Toc56690673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4" w:history="1">
        <w:r w:rsidR="005E77DC" w:rsidRPr="00BB23FF">
          <w:rPr>
            <w:rStyle w:val="Hyperlink"/>
            <w:noProof/>
          </w:rPr>
          <w:t>3.5</w:t>
        </w:r>
        <w:r w:rsidR="005E77DC">
          <w:rPr>
            <w:rFonts w:asciiTheme="minorHAnsi" w:eastAsiaTheme="minorEastAsia" w:hAnsiTheme="minorHAnsi" w:cstheme="minorBidi"/>
            <w:i w:val="0"/>
            <w:noProof/>
            <w:sz w:val="22"/>
            <w:szCs w:val="22"/>
          </w:rPr>
          <w:tab/>
        </w:r>
        <w:r w:rsidR="005E77DC" w:rsidRPr="00BB23FF">
          <w:rPr>
            <w:rStyle w:val="Hyperlink"/>
            <w:noProof/>
          </w:rPr>
          <w:t>CDTE-REQ-353788/B-Delete Token and CE DTE Data Upon Being Unsubscribed</w:t>
        </w:r>
        <w:r w:rsidR="005E77DC">
          <w:rPr>
            <w:noProof/>
            <w:webHidden/>
          </w:rPr>
          <w:tab/>
        </w:r>
        <w:r w:rsidR="005E77DC">
          <w:rPr>
            <w:noProof/>
            <w:webHidden/>
          </w:rPr>
          <w:fldChar w:fldCharType="begin"/>
        </w:r>
        <w:r w:rsidR="005E77DC">
          <w:rPr>
            <w:noProof/>
            <w:webHidden/>
          </w:rPr>
          <w:instrText xml:space="preserve"> PAGEREF _Toc56690674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5" w:history="1">
        <w:r w:rsidR="005E77DC" w:rsidRPr="00BB23FF">
          <w:rPr>
            <w:rStyle w:val="Hyperlink"/>
            <w:noProof/>
          </w:rPr>
          <w:t>3.6</w:t>
        </w:r>
        <w:r w:rsidR="005E77DC">
          <w:rPr>
            <w:rFonts w:asciiTheme="minorHAnsi" w:eastAsiaTheme="minorEastAsia" w:hAnsiTheme="minorHAnsi" w:cstheme="minorBidi"/>
            <w:i w:val="0"/>
            <w:noProof/>
            <w:sz w:val="22"/>
            <w:szCs w:val="22"/>
          </w:rPr>
          <w:tab/>
        </w:r>
        <w:r w:rsidR="005E77DC" w:rsidRPr="00BB23FF">
          <w:rPr>
            <w:rStyle w:val="Hyperlink"/>
            <w:noProof/>
          </w:rPr>
          <w:t>CDTE-REQ-353692/A-Cloud Enhanced DTE CCS Requirement</w:t>
        </w:r>
        <w:r w:rsidR="005E77DC">
          <w:rPr>
            <w:noProof/>
            <w:webHidden/>
          </w:rPr>
          <w:tab/>
        </w:r>
        <w:r w:rsidR="005E77DC">
          <w:rPr>
            <w:noProof/>
            <w:webHidden/>
          </w:rPr>
          <w:fldChar w:fldCharType="begin"/>
        </w:r>
        <w:r w:rsidR="005E77DC">
          <w:rPr>
            <w:noProof/>
            <w:webHidden/>
          </w:rPr>
          <w:instrText xml:space="preserve"> PAGEREF _Toc56690675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6" w:history="1">
        <w:r w:rsidR="005E77DC" w:rsidRPr="00BB23FF">
          <w:rPr>
            <w:rStyle w:val="Hyperlink"/>
            <w:noProof/>
          </w:rPr>
          <w:t>3.7</w:t>
        </w:r>
        <w:r w:rsidR="005E77DC">
          <w:rPr>
            <w:rFonts w:asciiTheme="minorHAnsi" w:eastAsiaTheme="minorEastAsia" w:hAnsiTheme="minorHAnsi" w:cstheme="minorBidi"/>
            <w:i w:val="0"/>
            <w:noProof/>
            <w:sz w:val="22"/>
            <w:szCs w:val="22"/>
          </w:rPr>
          <w:tab/>
        </w:r>
        <w:r w:rsidR="005E77DC" w:rsidRPr="00BB23FF">
          <w:rPr>
            <w:rStyle w:val="Hyperlink"/>
            <w:noProof/>
          </w:rPr>
          <w:t>CDTE-REQ-354175/A-Signal to Represent Ignition On and Ignition Off Events</w:t>
        </w:r>
        <w:r w:rsidR="005E77DC">
          <w:rPr>
            <w:noProof/>
            <w:webHidden/>
          </w:rPr>
          <w:tab/>
        </w:r>
        <w:r w:rsidR="005E77DC">
          <w:rPr>
            <w:noProof/>
            <w:webHidden/>
          </w:rPr>
          <w:fldChar w:fldCharType="begin"/>
        </w:r>
        <w:r w:rsidR="005E77DC">
          <w:rPr>
            <w:noProof/>
            <w:webHidden/>
          </w:rPr>
          <w:instrText xml:space="preserve"> PAGEREF _Toc56690676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7" w:history="1">
        <w:r w:rsidR="005E77DC" w:rsidRPr="00BB23FF">
          <w:rPr>
            <w:rStyle w:val="Hyperlink"/>
            <w:noProof/>
          </w:rPr>
          <w:t>3.8</w:t>
        </w:r>
        <w:r w:rsidR="005E77DC">
          <w:rPr>
            <w:rFonts w:asciiTheme="minorHAnsi" w:eastAsiaTheme="minorEastAsia" w:hAnsiTheme="minorHAnsi" w:cstheme="minorBidi"/>
            <w:i w:val="0"/>
            <w:noProof/>
            <w:sz w:val="22"/>
            <w:szCs w:val="22"/>
          </w:rPr>
          <w:tab/>
        </w:r>
        <w:r w:rsidR="005E77DC" w:rsidRPr="00BB23FF">
          <w:rPr>
            <w:rStyle w:val="Hyperlink"/>
            <w:noProof/>
          </w:rPr>
          <w:t>CDTE-REQ-354177/C-Lost Connectivity with Cloud Enhanced DTE Off-Board Server1</w:t>
        </w:r>
        <w:r w:rsidR="005E77DC">
          <w:rPr>
            <w:noProof/>
            <w:webHidden/>
          </w:rPr>
          <w:tab/>
        </w:r>
        <w:r w:rsidR="005E77DC">
          <w:rPr>
            <w:noProof/>
            <w:webHidden/>
          </w:rPr>
          <w:fldChar w:fldCharType="begin"/>
        </w:r>
        <w:r w:rsidR="005E77DC">
          <w:rPr>
            <w:noProof/>
            <w:webHidden/>
          </w:rPr>
          <w:instrText xml:space="preserve"> PAGEREF _Toc56690677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8" w:history="1">
        <w:r w:rsidR="005E77DC" w:rsidRPr="00BB23FF">
          <w:rPr>
            <w:rStyle w:val="Hyperlink"/>
            <w:noProof/>
          </w:rPr>
          <w:t>3.9</w:t>
        </w:r>
        <w:r w:rsidR="005E77DC">
          <w:rPr>
            <w:rFonts w:asciiTheme="minorHAnsi" w:eastAsiaTheme="minorEastAsia" w:hAnsiTheme="minorHAnsi" w:cstheme="minorBidi"/>
            <w:i w:val="0"/>
            <w:noProof/>
            <w:sz w:val="22"/>
            <w:szCs w:val="22"/>
          </w:rPr>
          <w:tab/>
        </w:r>
        <w:r w:rsidR="005E77DC" w:rsidRPr="00BB23FF">
          <w:rPr>
            <w:rStyle w:val="Hyperlink"/>
            <w:noProof/>
          </w:rPr>
          <w:t>CDTE-REQ-353598/B-Lost Connectivity with Cloud Enhanced DTE Off-Board Server2</w:t>
        </w:r>
        <w:r w:rsidR="005E77DC">
          <w:rPr>
            <w:noProof/>
            <w:webHidden/>
          </w:rPr>
          <w:tab/>
        </w:r>
        <w:r w:rsidR="005E77DC">
          <w:rPr>
            <w:noProof/>
            <w:webHidden/>
          </w:rPr>
          <w:fldChar w:fldCharType="begin"/>
        </w:r>
        <w:r w:rsidR="005E77DC">
          <w:rPr>
            <w:noProof/>
            <w:webHidden/>
          </w:rPr>
          <w:instrText xml:space="preserve"> PAGEREF _Toc56690678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79" w:history="1">
        <w:r w:rsidR="005E77DC" w:rsidRPr="00BB23FF">
          <w:rPr>
            <w:rStyle w:val="Hyperlink"/>
            <w:noProof/>
          </w:rPr>
          <w:t>3.10</w:t>
        </w:r>
        <w:r w:rsidR="005E77DC">
          <w:rPr>
            <w:rFonts w:asciiTheme="minorHAnsi" w:eastAsiaTheme="minorEastAsia" w:hAnsiTheme="minorHAnsi" w:cstheme="minorBidi"/>
            <w:i w:val="0"/>
            <w:noProof/>
            <w:sz w:val="22"/>
            <w:szCs w:val="22"/>
          </w:rPr>
          <w:tab/>
        </w:r>
        <w:r w:rsidR="005E77DC" w:rsidRPr="00BB23FF">
          <w:rPr>
            <w:rStyle w:val="Hyperlink"/>
            <w:noProof/>
          </w:rPr>
          <w:t>CDTE-REQ-353800/C-Checking CE-DTE Subscription Status</w:t>
        </w:r>
        <w:r w:rsidR="005E77DC">
          <w:rPr>
            <w:noProof/>
            <w:webHidden/>
          </w:rPr>
          <w:tab/>
        </w:r>
        <w:r w:rsidR="005E77DC">
          <w:rPr>
            <w:noProof/>
            <w:webHidden/>
          </w:rPr>
          <w:fldChar w:fldCharType="begin"/>
        </w:r>
        <w:r w:rsidR="005E77DC">
          <w:rPr>
            <w:noProof/>
            <w:webHidden/>
          </w:rPr>
          <w:instrText xml:space="preserve"> PAGEREF _Toc56690679 \h </w:instrText>
        </w:r>
        <w:r w:rsidR="005E77DC">
          <w:rPr>
            <w:noProof/>
            <w:webHidden/>
          </w:rPr>
        </w:r>
        <w:r w:rsidR="005E77DC">
          <w:rPr>
            <w:noProof/>
            <w:webHidden/>
          </w:rPr>
          <w:fldChar w:fldCharType="separate"/>
        </w:r>
        <w:r w:rsidR="005E77DC">
          <w:rPr>
            <w:noProof/>
            <w:webHidden/>
          </w:rPr>
          <w:t>9</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80" w:history="1">
        <w:r w:rsidR="005E77DC" w:rsidRPr="00BB23FF">
          <w:rPr>
            <w:rStyle w:val="Hyperlink"/>
            <w:noProof/>
          </w:rPr>
          <w:t>3.11</w:t>
        </w:r>
        <w:r w:rsidR="005E77DC">
          <w:rPr>
            <w:rFonts w:asciiTheme="minorHAnsi" w:eastAsiaTheme="minorEastAsia" w:hAnsiTheme="minorHAnsi" w:cstheme="minorBidi"/>
            <w:i w:val="0"/>
            <w:noProof/>
            <w:sz w:val="22"/>
            <w:szCs w:val="22"/>
          </w:rPr>
          <w:tab/>
        </w:r>
        <w:r w:rsidR="005E77DC" w:rsidRPr="00BB23FF">
          <w:rPr>
            <w:rStyle w:val="Hyperlink"/>
            <w:noProof/>
          </w:rPr>
          <w:t>CDTE-REQ-357726/B-Feature HMI Notifications</w:t>
        </w:r>
        <w:r w:rsidR="005E77DC">
          <w:rPr>
            <w:noProof/>
            <w:webHidden/>
          </w:rPr>
          <w:tab/>
        </w:r>
        <w:r w:rsidR="005E77DC">
          <w:rPr>
            <w:noProof/>
            <w:webHidden/>
          </w:rPr>
          <w:fldChar w:fldCharType="begin"/>
        </w:r>
        <w:r w:rsidR="005E77DC">
          <w:rPr>
            <w:noProof/>
            <w:webHidden/>
          </w:rPr>
          <w:instrText xml:space="preserve"> PAGEREF _Toc56690680 \h </w:instrText>
        </w:r>
        <w:r w:rsidR="005E77DC">
          <w:rPr>
            <w:noProof/>
            <w:webHidden/>
          </w:rPr>
        </w:r>
        <w:r w:rsidR="005E77DC">
          <w:rPr>
            <w:noProof/>
            <w:webHidden/>
          </w:rPr>
          <w:fldChar w:fldCharType="separate"/>
        </w:r>
        <w:r w:rsidR="005E77DC">
          <w:rPr>
            <w:noProof/>
            <w:webHidden/>
          </w:rPr>
          <w:t>10</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81" w:history="1">
        <w:r w:rsidR="005E77DC" w:rsidRPr="00BB23FF">
          <w:rPr>
            <w:rStyle w:val="Hyperlink"/>
            <w:noProof/>
          </w:rPr>
          <w:t>3.12</w:t>
        </w:r>
        <w:r w:rsidR="005E77DC">
          <w:rPr>
            <w:rFonts w:asciiTheme="minorHAnsi" w:eastAsiaTheme="minorEastAsia" w:hAnsiTheme="minorHAnsi" w:cstheme="minorBidi"/>
            <w:i w:val="0"/>
            <w:noProof/>
            <w:sz w:val="22"/>
            <w:szCs w:val="22"/>
          </w:rPr>
          <w:tab/>
        </w:r>
        <w:r w:rsidR="005E77DC" w:rsidRPr="00BB23FF">
          <w:rPr>
            <w:rStyle w:val="Hyperlink"/>
            <w:noProof/>
          </w:rPr>
          <w:t>CDTE-REQ-359198/B-Reporting Application Version</w:t>
        </w:r>
        <w:r w:rsidR="005E77DC">
          <w:rPr>
            <w:noProof/>
            <w:webHidden/>
          </w:rPr>
          <w:tab/>
        </w:r>
        <w:r w:rsidR="005E77DC">
          <w:rPr>
            <w:noProof/>
            <w:webHidden/>
          </w:rPr>
          <w:fldChar w:fldCharType="begin"/>
        </w:r>
        <w:r w:rsidR="005E77DC">
          <w:rPr>
            <w:noProof/>
            <w:webHidden/>
          </w:rPr>
          <w:instrText xml:space="preserve"> PAGEREF _Toc56690681 \h </w:instrText>
        </w:r>
        <w:r w:rsidR="005E77DC">
          <w:rPr>
            <w:noProof/>
            <w:webHidden/>
          </w:rPr>
        </w:r>
        <w:r w:rsidR="005E77DC">
          <w:rPr>
            <w:noProof/>
            <w:webHidden/>
          </w:rPr>
          <w:fldChar w:fldCharType="separate"/>
        </w:r>
        <w:r w:rsidR="005E77DC">
          <w:rPr>
            <w:noProof/>
            <w:webHidden/>
          </w:rPr>
          <w:t>10</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82" w:history="1">
        <w:r w:rsidR="005E77DC" w:rsidRPr="00BB23FF">
          <w:rPr>
            <w:rStyle w:val="Hyperlink"/>
            <w:noProof/>
          </w:rPr>
          <w:t>3.13</w:t>
        </w:r>
        <w:r w:rsidR="005E77DC">
          <w:rPr>
            <w:rFonts w:asciiTheme="minorHAnsi" w:eastAsiaTheme="minorEastAsia" w:hAnsiTheme="minorHAnsi" w:cstheme="minorBidi"/>
            <w:i w:val="0"/>
            <w:noProof/>
            <w:sz w:val="22"/>
            <w:szCs w:val="22"/>
          </w:rPr>
          <w:tab/>
        </w:r>
        <w:r w:rsidR="005E77DC" w:rsidRPr="00BB23FF">
          <w:rPr>
            <w:rStyle w:val="Hyperlink"/>
            <w:noProof/>
          </w:rPr>
          <w:t>CDTE-REQ-403289/A-Capturing Timestamp for Key-On Events</w:t>
        </w:r>
        <w:r w:rsidR="005E77DC">
          <w:rPr>
            <w:noProof/>
            <w:webHidden/>
          </w:rPr>
          <w:tab/>
        </w:r>
        <w:r w:rsidR="005E77DC">
          <w:rPr>
            <w:noProof/>
            <w:webHidden/>
          </w:rPr>
          <w:fldChar w:fldCharType="begin"/>
        </w:r>
        <w:r w:rsidR="005E77DC">
          <w:rPr>
            <w:noProof/>
            <w:webHidden/>
          </w:rPr>
          <w:instrText xml:space="preserve"> PAGEREF _Toc56690682 \h </w:instrText>
        </w:r>
        <w:r w:rsidR="005E77DC">
          <w:rPr>
            <w:noProof/>
            <w:webHidden/>
          </w:rPr>
        </w:r>
        <w:r w:rsidR="005E77DC">
          <w:rPr>
            <w:noProof/>
            <w:webHidden/>
          </w:rPr>
          <w:fldChar w:fldCharType="separate"/>
        </w:r>
        <w:r w:rsidR="005E77DC">
          <w:rPr>
            <w:noProof/>
            <w:webHidden/>
          </w:rPr>
          <w:t>10</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83" w:history="1">
        <w:r w:rsidR="005E77DC" w:rsidRPr="00BB23FF">
          <w:rPr>
            <w:rStyle w:val="Hyperlink"/>
            <w:noProof/>
          </w:rPr>
          <w:t>3.14</w:t>
        </w:r>
        <w:r w:rsidR="005E77DC">
          <w:rPr>
            <w:rFonts w:asciiTheme="minorHAnsi" w:eastAsiaTheme="minorEastAsia" w:hAnsiTheme="minorHAnsi" w:cstheme="minorBidi"/>
            <w:i w:val="0"/>
            <w:noProof/>
            <w:sz w:val="22"/>
            <w:szCs w:val="22"/>
          </w:rPr>
          <w:tab/>
        </w:r>
        <w:r w:rsidR="005E77DC" w:rsidRPr="00BB23FF">
          <w:rPr>
            <w:rStyle w:val="Hyperlink"/>
            <w:noProof/>
          </w:rPr>
          <w:t>CDTE-REQ-403677/A-Compiling Vehicle Payload History</w:t>
        </w:r>
        <w:r w:rsidR="005E77DC">
          <w:rPr>
            <w:noProof/>
            <w:webHidden/>
          </w:rPr>
          <w:tab/>
        </w:r>
        <w:r w:rsidR="005E77DC">
          <w:rPr>
            <w:noProof/>
            <w:webHidden/>
          </w:rPr>
          <w:fldChar w:fldCharType="begin"/>
        </w:r>
        <w:r w:rsidR="005E77DC">
          <w:rPr>
            <w:noProof/>
            <w:webHidden/>
          </w:rPr>
          <w:instrText xml:space="preserve"> PAGEREF _Toc56690683 \h </w:instrText>
        </w:r>
        <w:r w:rsidR="005E77DC">
          <w:rPr>
            <w:noProof/>
            <w:webHidden/>
          </w:rPr>
        </w:r>
        <w:r w:rsidR="005E77DC">
          <w:rPr>
            <w:noProof/>
            <w:webHidden/>
          </w:rPr>
          <w:fldChar w:fldCharType="separate"/>
        </w:r>
        <w:r w:rsidR="005E77DC">
          <w:rPr>
            <w:noProof/>
            <w:webHidden/>
          </w:rPr>
          <w:t>10</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84" w:history="1">
        <w:r w:rsidR="005E77DC" w:rsidRPr="00BB23FF">
          <w:rPr>
            <w:rStyle w:val="Hyperlink"/>
            <w:noProof/>
          </w:rPr>
          <w:t>3.15</w:t>
        </w:r>
        <w:r w:rsidR="005E77DC">
          <w:rPr>
            <w:rFonts w:asciiTheme="minorHAnsi" w:eastAsiaTheme="minorEastAsia" w:hAnsiTheme="minorHAnsi" w:cstheme="minorBidi"/>
            <w:i w:val="0"/>
            <w:noProof/>
            <w:sz w:val="22"/>
            <w:szCs w:val="22"/>
          </w:rPr>
          <w:tab/>
        </w:r>
        <w:r w:rsidR="005E77DC" w:rsidRPr="00BB23FF">
          <w:rPr>
            <w:rStyle w:val="Hyperlink"/>
            <w:noProof/>
          </w:rPr>
          <w:t>CDTE-REQ-403679/A-Determining a Change in Vehicle Payload</w:t>
        </w:r>
        <w:r w:rsidR="005E77DC">
          <w:rPr>
            <w:noProof/>
            <w:webHidden/>
          </w:rPr>
          <w:tab/>
        </w:r>
        <w:r w:rsidR="005E77DC">
          <w:rPr>
            <w:noProof/>
            <w:webHidden/>
          </w:rPr>
          <w:fldChar w:fldCharType="begin"/>
        </w:r>
        <w:r w:rsidR="005E77DC">
          <w:rPr>
            <w:noProof/>
            <w:webHidden/>
          </w:rPr>
          <w:instrText xml:space="preserve"> PAGEREF _Toc56690684 \h </w:instrText>
        </w:r>
        <w:r w:rsidR="005E77DC">
          <w:rPr>
            <w:noProof/>
            <w:webHidden/>
          </w:rPr>
        </w:r>
        <w:r w:rsidR="005E77DC">
          <w:rPr>
            <w:noProof/>
            <w:webHidden/>
          </w:rPr>
          <w:fldChar w:fldCharType="separate"/>
        </w:r>
        <w:r w:rsidR="005E77DC">
          <w:rPr>
            <w:noProof/>
            <w:webHidden/>
          </w:rPr>
          <w:t>10</w:t>
        </w:r>
        <w:r w:rsidR="005E77DC">
          <w:rPr>
            <w:noProof/>
            <w:webHidden/>
          </w:rPr>
          <w:fldChar w:fldCharType="end"/>
        </w:r>
      </w:hyperlink>
    </w:p>
    <w:p w:rsidR="005E77DC" w:rsidRDefault="00FE135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6690685" w:history="1">
        <w:r w:rsidR="005E77DC" w:rsidRPr="00BB23FF">
          <w:rPr>
            <w:rStyle w:val="Hyperlink"/>
            <w:noProof/>
          </w:rPr>
          <w:t>4</w:t>
        </w:r>
        <w:r w:rsidR="005E77DC">
          <w:rPr>
            <w:rFonts w:asciiTheme="minorHAnsi" w:eastAsiaTheme="minorEastAsia" w:hAnsiTheme="minorHAnsi" w:cstheme="minorBidi"/>
            <w:b w:val="0"/>
            <w:smallCaps w:val="0"/>
            <w:noProof/>
            <w:sz w:val="22"/>
            <w:szCs w:val="22"/>
          </w:rPr>
          <w:tab/>
        </w:r>
        <w:r w:rsidR="005E77DC" w:rsidRPr="00BB23FF">
          <w:rPr>
            <w:rStyle w:val="Hyperlink"/>
            <w:noProof/>
          </w:rPr>
          <w:t>Functional Definition</w:t>
        </w:r>
        <w:r w:rsidR="005E77DC">
          <w:rPr>
            <w:noProof/>
            <w:webHidden/>
          </w:rPr>
          <w:tab/>
        </w:r>
        <w:r w:rsidR="005E77DC">
          <w:rPr>
            <w:noProof/>
            <w:webHidden/>
          </w:rPr>
          <w:fldChar w:fldCharType="begin"/>
        </w:r>
        <w:r w:rsidR="005E77DC">
          <w:rPr>
            <w:noProof/>
            <w:webHidden/>
          </w:rPr>
          <w:instrText xml:space="preserve"> PAGEREF _Toc56690685 \h </w:instrText>
        </w:r>
        <w:r w:rsidR="005E77DC">
          <w:rPr>
            <w:noProof/>
            <w:webHidden/>
          </w:rPr>
        </w:r>
        <w:r w:rsidR="005E77DC">
          <w:rPr>
            <w:noProof/>
            <w:webHidden/>
          </w:rPr>
          <w:fldChar w:fldCharType="separate"/>
        </w:r>
        <w:r w:rsidR="005E77DC">
          <w:rPr>
            <w:noProof/>
            <w:webHidden/>
          </w:rPr>
          <w:t>11</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86" w:history="1">
        <w:r w:rsidR="005E77DC" w:rsidRPr="00BB23FF">
          <w:rPr>
            <w:rStyle w:val="Hyperlink"/>
            <w:noProof/>
          </w:rPr>
          <w:t>4.1</w:t>
        </w:r>
        <w:r w:rsidR="005E77DC">
          <w:rPr>
            <w:rFonts w:asciiTheme="minorHAnsi" w:eastAsiaTheme="minorEastAsia" w:hAnsiTheme="minorHAnsi" w:cstheme="minorBidi"/>
            <w:i w:val="0"/>
            <w:noProof/>
            <w:sz w:val="22"/>
            <w:szCs w:val="22"/>
          </w:rPr>
          <w:tab/>
        </w:r>
        <w:r w:rsidR="005E77DC" w:rsidRPr="00BB23FF">
          <w:rPr>
            <w:rStyle w:val="Hyperlink"/>
            <w:noProof/>
          </w:rPr>
          <w:t>CDTE-FUN-REQ-353231/A-Request CE DTE Calculation When No Route is Active</w:t>
        </w:r>
        <w:r w:rsidR="005E77DC">
          <w:rPr>
            <w:noProof/>
            <w:webHidden/>
          </w:rPr>
          <w:tab/>
        </w:r>
        <w:r w:rsidR="005E77DC">
          <w:rPr>
            <w:noProof/>
            <w:webHidden/>
          </w:rPr>
          <w:fldChar w:fldCharType="begin"/>
        </w:r>
        <w:r w:rsidR="005E77DC">
          <w:rPr>
            <w:noProof/>
            <w:webHidden/>
          </w:rPr>
          <w:instrText xml:space="preserve"> PAGEREF _Toc56690686 \h </w:instrText>
        </w:r>
        <w:r w:rsidR="005E77DC">
          <w:rPr>
            <w:noProof/>
            <w:webHidden/>
          </w:rPr>
        </w:r>
        <w:r w:rsidR="005E77DC">
          <w:rPr>
            <w:noProof/>
            <w:webHidden/>
          </w:rPr>
          <w:fldChar w:fldCharType="separate"/>
        </w:r>
        <w:r w:rsidR="005E77DC">
          <w:rPr>
            <w:noProof/>
            <w:webHidden/>
          </w:rPr>
          <w:t>11</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87" w:history="1">
        <w:r w:rsidR="005E77DC" w:rsidRPr="00BB23FF">
          <w:rPr>
            <w:rStyle w:val="Hyperlink"/>
            <w:noProof/>
          </w:rPr>
          <w:t>4.1.1</w:t>
        </w:r>
        <w:r w:rsidR="005E77DC">
          <w:rPr>
            <w:rFonts w:asciiTheme="minorHAnsi" w:eastAsiaTheme="minorEastAsia" w:hAnsiTheme="minorHAnsi" w:cstheme="minorBidi"/>
            <w:noProof/>
            <w:sz w:val="22"/>
            <w:szCs w:val="22"/>
          </w:rPr>
          <w:tab/>
        </w:r>
        <w:r w:rsidR="005E77DC" w:rsidRPr="00BB23FF">
          <w:rPr>
            <w:rStyle w:val="Hyperlink"/>
            <w:noProof/>
          </w:rPr>
          <w:t>Requirements</w:t>
        </w:r>
        <w:r w:rsidR="005E77DC">
          <w:rPr>
            <w:noProof/>
            <w:webHidden/>
          </w:rPr>
          <w:tab/>
        </w:r>
        <w:r w:rsidR="005E77DC">
          <w:rPr>
            <w:noProof/>
            <w:webHidden/>
          </w:rPr>
          <w:fldChar w:fldCharType="begin"/>
        </w:r>
        <w:r w:rsidR="005E77DC">
          <w:rPr>
            <w:noProof/>
            <w:webHidden/>
          </w:rPr>
          <w:instrText xml:space="preserve"> PAGEREF _Toc56690687 \h </w:instrText>
        </w:r>
        <w:r w:rsidR="005E77DC">
          <w:rPr>
            <w:noProof/>
            <w:webHidden/>
          </w:rPr>
        </w:r>
        <w:r w:rsidR="005E77DC">
          <w:rPr>
            <w:noProof/>
            <w:webHidden/>
          </w:rPr>
          <w:fldChar w:fldCharType="separate"/>
        </w:r>
        <w:r w:rsidR="005E77DC">
          <w:rPr>
            <w:noProof/>
            <w:webHidden/>
          </w:rPr>
          <w:t>11</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88" w:history="1">
        <w:r w:rsidR="005E77DC" w:rsidRPr="00BB23FF">
          <w:rPr>
            <w:rStyle w:val="Hyperlink"/>
            <w:noProof/>
          </w:rPr>
          <w:t>4.1.2</w:t>
        </w:r>
        <w:r w:rsidR="005E77DC">
          <w:rPr>
            <w:rFonts w:asciiTheme="minorHAnsi" w:eastAsiaTheme="minorEastAsia" w:hAnsiTheme="minorHAnsi" w:cstheme="minorBidi"/>
            <w:noProof/>
            <w:sz w:val="22"/>
            <w:szCs w:val="22"/>
          </w:rPr>
          <w:tab/>
        </w:r>
        <w:r w:rsidR="005E77DC" w:rsidRPr="00BB23FF">
          <w:rPr>
            <w:rStyle w:val="Hyperlink"/>
            <w:noProof/>
          </w:rPr>
          <w:t>Use Cases</w:t>
        </w:r>
        <w:r w:rsidR="005E77DC">
          <w:rPr>
            <w:noProof/>
            <w:webHidden/>
          </w:rPr>
          <w:tab/>
        </w:r>
        <w:r w:rsidR="005E77DC">
          <w:rPr>
            <w:noProof/>
            <w:webHidden/>
          </w:rPr>
          <w:fldChar w:fldCharType="begin"/>
        </w:r>
        <w:r w:rsidR="005E77DC">
          <w:rPr>
            <w:noProof/>
            <w:webHidden/>
          </w:rPr>
          <w:instrText xml:space="preserve"> PAGEREF _Toc56690688 \h </w:instrText>
        </w:r>
        <w:r w:rsidR="005E77DC">
          <w:rPr>
            <w:noProof/>
            <w:webHidden/>
          </w:rPr>
        </w:r>
        <w:r w:rsidR="005E77DC">
          <w:rPr>
            <w:noProof/>
            <w:webHidden/>
          </w:rPr>
          <w:fldChar w:fldCharType="separate"/>
        </w:r>
        <w:r w:rsidR="005E77DC">
          <w:rPr>
            <w:noProof/>
            <w:webHidden/>
          </w:rPr>
          <w:t>11</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89" w:history="1">
        <w:r w:rsidR="005E77DC" w:rsidRPr="00BB23FF">
          <w:rPr>
            <w:rStyle w:val="Hyperlink"/>
            <w:noProof/>
          </w:rPr>
          <w:t>4.1.3</w:t>
        </w:r>
        <w:r w:rsidR="005E77DC">
          <w:rPr>
            <w:rFonts w:asciiTheme="minorHAnsi" w:eastAsiaTheme="minorEastAsia" w:hAnsiTheme="minorHAnsi" w:cstheme="minorBidi"/>
            <w:noProof/>
            <w:sz w:val="22"/>
            <w:szCs w:val="22"/>
          </w:rPr>
          <w:tab/>
        </w:r>
        <w:r w:rsidR="005E77DC" w:rsidRPr="00BB23FF">
          <w:rPr>
            <w:rStyle w:val="Hyperlink"/>
            <w:noProof/>
          </w:rPr>
          <w:t>White Box View</w:t>
        </w:r>
        <w:r w:rsidR="005E77DC">
          <w:rPr>
            <w:noProof/>
            <w:webHidden/>
          </w:rPr>
          <w:tab/>
        </w:r>
        <w:r w:rsidR="005E77DC">
          <w:rPr>
            <w:noProof/>
            <w:webHidden/>
          </w:rPr>
          <w:fldChar w:fldCharType="begin"/>
        </w:r>
        <w:r w:rsidR="005E77DC">
          <w:rPr>
            <w:noProof/>
            <w:webHidden/>
          </w:rPr>
          <w:instrText xml:space="preserve"> PAGEREF _Toc56690689 \h </w:instrText>
        </w:r>
        <w:r w:rsidR="005E77DC">
          <w:rPr>
            <w:noProof/>
            <w:webHidden/>
          </w:rPr>
        </w:r>
        <w:r w:rsidR="005E77DC">
          <w:rPr>
            <w:noProof/>
            <w:webHidden/>
          </w:rPr>
          <w:fldChar w:fldCharType="separate"/>
        </w:r>
        <w:r w:rsidR="005E77DC">
          <w:rPr>
            <w:noProof/>
            <w:webHidden/>
          </w:rPr>
          <w:t>13</w:t>
        </w:r>
        <w:r w:rsidR="005E77DC">
          <w:rPr>
            <w:noProof/>
            <w:webHidden/>
          </w:rPr>
          <w:fldChar w:fldCharType="end"/>
        </w:r>
      </w:hyperlink>
    </w:p>
    <w:p w:rsidR="005E77DC" w:rsidRDefault="00FE1357">
      <w:pPr>
        <w:pStyle w:val="TOC2"/>
        <w:tabs>
          <w:tab w:val="left" w:pos="880"/>
          <w:tab w:val="right" w:leader="dot" w:pos="11107"/>
        </w:tabs>
        <w:rPr>
          <w:rFonts w:asciiTheme="minorHAnsi" w:eastAsiaTheme="minorEastAsia" w:hAnsiTheme="minorHAnsi" w:cstheme="minorBidi"/>
          <w:i w:val="0"/>
          <w:noProof/>
          <w:sz w:val="22"/>
          <w:szCs w:val="22"/>
        </w:rPr>
      </w:pPr>
      <w:hyperlink w:anchor="_Toc56690690" w:history="1">
        <w:r w:rsidR="005E77DC" w:rsidRPr="00BB23FF">
          <w:rPr>
            <w:rStyle w:val="Hyperlink"/>
            <w:noProof/>
          </w:rPr>
          <w:t>4.2</w:t>
        </w:r>
        <w:r w:rsidR="005E77DC">
          <w:rPr>
            <w:rFonts w:asciiTheme="minorHAnsi" w:eastAsiaTheme="minorEastAsia" w:hAnsiTheme="minorHAnsi" w:cstheme="minorBidi"/>
            <w:i w:val="0"/>
            <w:noProof/>
            <w:sz w:val="22"/>
            <w:szCs w:val="22"/>
          </w:rPr>
          <w:tab/>
        </w:r>
        <w:r w:rsidR="005E77DC" w:rsidRPr="00BB23FF">
          <w:rPr>
            <w:rStyle w:val="Hyperlink"/>
            <w:noProof/>
          </w:rPr>
          <w:t>CDTE-FUN-REQ-357811/B-Request a Navigation Route CE-DTE Calculation</w:t>
        </w:r>
        <w:r w:rsidR="005E77DC">
          <w:rPr>
            <w:noProof/>
            <w:webHidden/>
          </w:rPr>
          <w:tab/>
        </w:r>
        <w:r w:rsidR="005E77DC">
          <w:rPr>
            <w:noProof/>
            <w:webHidden/>
          </w:rPr>
          <w:fldChar w:fldCharType="begin"/>
        </w:r>
        <w:r w:rsidR="005E77DC">
          <w:rPr>
            <w:noProof/>
            <w:webHidden/>
          </w:rPr>
          <w:instrText xml:space="preserve"> PAGEREF _Toc56690690 \h </w:instrText>
        </w:r>
        <w:r w:rsidR="005E77DC">
          <w:rPr>
            <w:noProof/>
            <w:webHidden/>
          </w:rPr>
        </w:r>
        <w:r w:rsidR="005E77DC">
          <w:rPr>
            <w:noProof/>
            <w:webHidden/>
          </w:rPr>
          <w:fldChar w:fldCharType="separate"/>
        </w:r>
        <w:r w:rsidR="005E77DC">
          <w:rPr>
            <w:noProof/>
            <w:webHidden/>
          </w:rPr>
          <w:t>14</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91" w:history="1">
        <w:r w:rsidR="005E77DC" w:rsidRPr="00BB23FF">
          <w:rPr>
            <w:rStyle w:val="Hyperlink"/>
            <w:noProof/>
          </w:rPr>
          <w:t>4.2.1</w:t>
        </w:r>
        <w:r w:rsidR="005E77DC">
          <w:rPr>
            <w:rFonts w:asciiTheme="minorHAnsi" w:eastAsiaTheme="minorEastAsia" w:hAnsiTheme="minorHAnsi" w:cstheme="minorBidi"/>
            <w:noProof/>
            <w:sz w:val="22"/>
            <w:szCs w:val="22"/>
          </w:rPr>
          <w:tab/>
        </w:r>
        <w:r w:rsidR="005E77DC" w:rsidRPr="00BB23FF">
          <w:rPr>
            <w:rStyle w:val="Hyperlink"/>
            <w:noProof/>
          </w:rPr>
          <w:t>Requirements</w:t>
        </w:r>
        <w:r w:rsidR="005E77DC">
          <w:rPr>
            <w:noProof/>
            <w:webHidden/>
          </w:rPr>
          <w:tab/>
        </w:r>
        <w:r w:rsidR="005E77DC">
          <w:rPr>
            <w:noProof/>
            <w:webHidden/>
          </w:rPr>
          <w:fldChar w:fldCharType="begin"/>
        </w:r>
        <w:r w:rsidR="005E77DC">
          <w:rPr>
            <w:noProof/>
            <w:webHidden/>
          </w:rPr>
          <w:instrText xml:space="preserve"> PAGEREF _Toc56690691 \h </w:instrText>
        </w:r>
        <w:r w:rsidR="005E77DC">
          <w:rPr>
            <w:noProof/>
            <w:webHidden/>
          </w:rPr>
        </w:r>
        <w:r w:rsidR="005E77DC">
          <w:rPr>
            <w:noProof/>
            <w:webHidden/>
          </w:rPr>
          <w:fldChar w:fldCharType="separate"/>
        </w:r>
        <w:r w:rsidR="005E77DC">
          <w:rPr>
            <w:noProof/>
            <w:webHidden/>
          </w:rPr>
          <w:t>14</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92" w:history="1">
        <w:r w:rsidR="005E77DC" w:rsidRPr="00BB23FF">
          <w:rPr>
            <w:rStyle w:val="Hyperlink"/>
            <w:noProof/>
          </w:rPr>
          <w:t>4.2.2</w:t>
        </w:r>
        <w:r w:rsidR="005E77DC">
          <w:rPr>
            <w:rFonts w:asciiTheme="minorHAnsi" w:eastAsiaTheme="minorEastAsia" w:hAnsiTheme="minorHAnsi" w:cstheme="minorBidi"/>
            <w:noProof/>
            <w:sz w:val="22"/>
            <w:szCs w:val="22"/>
          </w:rPr>
          <w:tab/>
        </w:r>
        <w:r w:rsidR="005E77DC" w:rsidRPr="00BB23FF">
          <w:rPr>
            <w:rStyle w:val="Hyperlink"/>
            <w:noProof/>
          </w:rPr>
          <w:t>Use Cases</w:t>
        </w:r>
        <w:r w:rsidR="005E77DC">
          <w:rPr>
            <w:noProof/>
            <w:webHidden/>
          </w:rPr>
          <w:tab/>
        </w:r>
        <w:r w:rsidR="005E77DC">
          <w:rPr>
            <w:noProof/>
            <w:webHidden/>
          </w:rPr>
          <w:fldChar w:fldCharType="begin"/>
        </w:r>
        <w:r w:rsidR="005E77DC">
          <w:rPr>
            <w:noProof/>
            <w:webHidden/>
          </w:rPr>
          <w:instrText xml:space="preserve"> PAGEREF _Toc56690692 \h </w:instrText>
        </w:r>
        <w:r w:rsidR="005E77DC">
          <w:rPr>
            <w:noProof/>
            <w:webHidden/>
          </w:rPr>
        </w:r>
        <w:r w:rsidR="005E77DC">
          <w:rPr>
            <w:noProof/>
            <w:webHidden/>
          </w:rPr>
          <w:fldChar w:fldCharType="separate"/>
        </w:r>
        <w:r w:rsidR="005E77DC">
          <w:rPr>
            <w:noProof/>
            <w:webHidden/>
          </w:rPr>
          <w:t>15</w:t>
        </w:r>
        <w:r w:rsidR="005E77DC">
          <w:rPr>
            <w:noProof/>
            <w:webHidden/>
          </w:rPr>
          <w:fldChar w:fldCharType="end"/>
        </w:r>
      </w:hyperlink>
    </w:p>
    <w:p w:rsidR="005E77DC" w:rsidRDefault="00FE1357">
      <w:pPr>
        <w:pStyle w:val="TOC3"/>
        <w:tabs>
          <w:tab w:val="left" w:pos="1100"/>
          <w:tab w:val="right" w:leader="dot" w:pos="11107"/>
        </w:tabs>
        <w:rPr>
          <w:rFonts w:asciiTheme="minorHAnsi" w:eastAsiaTheme="minorEastAsia" w:hAnsiTheme="minorHAnsi" w:cstheme="minorBidi"/>
          <w:noProof/>
          <w:sz w:val="22"/>
          <w:szCs w:val="22"/>
        </w:rPr>
      </w:pPr>
      <w:hyperlink w:anchor="_Toc56690693" w:history="1">
        <w:r w:rsidR="005E77DC" w:rsidRPr="00BB23FF">
          <w:rPr>
            <w:rStyle w:val="Hyperlink"/>
            <w:noProof/>
          </w:rPr>
          <w:t>4.2.3</w:t>
        </w:r>
        <w:r w:rsidR="005E77DC">
          <w:rPr>
            <w:rFonts w:asciiTheme="minorHAnsi" w:eastAsiaTheme="minorEastAsia" w:hAnsiTheme="minorHAnsi" w:cstheme="minorBidi"/>
            <w:noProof/>
            <w:sz w:val="22"/>
            <w:szCs w:val="22"/>
          </w:rPr>
          <w:tab/>
        </w:r>
        <w:r w:rsidR="005E77DC" w:rsidRPr="00BB23FF">
          <w:rPr>
            <w:rStyle w:val="Hyperlink"/>
            <w:noProof/>
          </w:rPr>
          <w:t>White Box View</w:t>
        </w:r>
        <w:r w:rsidR="005E77DC">
          <w:rPr>
            <w:noProof/>
            <w:webHidden/>
          </w:rPr>
          <w:tab/>
        </w:r>
        <w:r w:rsidR="005E77DC">
          <w:rPr>
            <w:noProof/>
            <w:webHidden/>
          </w:rPr>
          <w:fldChar w:fldCharType="begin"/>
        </w:r>
        <w:r w:rsidR="005E77DC">
          <w:rPr>
            <w:noProof/>
            <w:webHidden/>
          </w:rPr>
          <w:instrText xml:space="preserve"> PAGEREF _Toc56690693 \h </w:instrText>
        </w:r>
        <w:r w:rsidR="005E77DC">
          <w:rPr>
            <w:noProof/>
            <w:webHidden/>
          </w:rPr>
        </w:r>
        <w:r w:rsidR="005E77DC">
          <w:rPr>
            <w:noProof/>
            <w:webHidden/>
          </w:rPr>
          <w:fldChar w:fldCharType="separate"/>
        </w:r>
        <w:r w:rsidR="005E77DC">
          <w:rPr>
            <w:noProof/>
            <w:webHidden/>
          </w:rPr>
          <w:t>17</w:t>
        </w:r>
        <w:r w:rsidR="005E77DC">
          <w:rPr>
            <w:noProof/>
            <w:webHidden/>
          </w:rPr>
          <w:fldChar w:fldCharType="end"/>
        </w:r>
      </w:hyperlink>
    </w:p>
    <w:p w:rsidR="005E77DC" w:rsidRDefault="00FE135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6690694" w:history="1">
        <w:r w:rsidR="005E77DC" w:rsidRPr="00BB23FF">
          <w:rPr>
            <w:rStyle w:val="Hyperlink"/>
            <w:noProof/>
          </w:rPr>
          <w:t>5</w:t>
        </w:r>
        <w:r w:rsidR="005E77DC">
          <w:rPr>
            <w:rFonts w:asciiTheme="minorHAnsi" w:eastAsiaTheme="minorEastAsia" w:hAnsiTheme="minorHAnsi" w:cstheme="minorBidi"/>
            <w:b w:val="0"/>
            <w:smallCaps w:val="0"/>
            <w:noProof/>
            <w:sz w:val="22"/>
            <w:szCs w:val="22"/>
          </w:rPr>
          <w:tab/>
        </w:r>
        <w:r w:rsidR="005E77DC" w:rsidRPr="00BB23FF">
          <w:rPr>
            <w:rStyle w:val="Hyperlink"/>
            <w:noProof/>
          </w:rPr>
          <w:t>Appendix: Reference Documents</w:t>
        </w:r>
        <w:r w:rsidR="005E77DC">
          <w:rPr>
            <w:noProof/>
            <w:webHidden/>
          </w:rPr>
          <w:tab/>
        </w:r>
        <w:r w:rsidR="005E77DC">
          <w:rPr>
            <w:noProof/>
            <w:webHidden/>
          </w:rPr>
          <w:fldChar w:fldCharType="begin"/>
        </w:r>
        <w:r w:rsidR="005E77DC">
          <w:rPr>
            <w:noProof/>
            <w:webHidden/>
          </w:rPr>
          <w:instrText xml:space="preserve"> PAGEREF _Toc56690694 \h </w:instrText>
        </w:r>
        <w:r w:rsidR="005E77DC">
          <w:rPr>
            <w:noProof/>
            <w:webHidden/>
          </w:rPr>
        </w:r>
        <w:r w:rsidR="005E77DC">
          <w:rPr>
            <w:noProof/>
            <w:webHidden/>
          </w:rPr>
          <w:fldChar w:fldCharType="separate"/>
        </w:r>
        <w:r w:rsidR="005E77DC">
          <w:rPr>
            <w:noProof/>
            <w:webHidden/>
          </w:rPr>
          <w:t>19</w:t>
        </w:r>
        <w:r w:rsidR="005E77DC">
          <w:rPr>
            <w:noProof/>
            <w:webHidden/>
          </w:rPr>
          <w:fldChar w:fldCharType="end"/>
        </w:r>
      </w:hyperlink>
    </w:p>
    <w:p w:rsidR="00280643" w:rsidRDefault="009F16D7">
      <w:pPr>
        <w:rPr>
          <w:b/>
          <w:sz w:val="36"/>
          <w:szCs w:val="36"/>
        </w:rPr>
      </w:pPr>
      <w:r>
        <w:rPr>
          <w:b/>
          <w:sz w:val="36"/>
          <w:szCs w:val="36"/>
        </w:rPr>
        <w:fldChar w:fldCharType="end"/>
      </w:r>
    </w:p>
    <w:p w:rsidR="00280643" w:rsidRDefault="00FE1357">
      <w:pPr>
        <w:rPr>
          <w:b/>
          <w:sz w:val="36"/>
          <w:szCs w:val="36"/>
        </w:rPr>
      </w:pPr>
    </w:p>
    <w:p w:rsidR="00406F39" w:rsidRDefault="009F16D7" w:rsidP="005E77DC">
      <w:pPr>
        <w:pStyle w:val="Heading1"/>
      </w:pPr>
      <w:bookmarkStart w:id="2" w:name="_Toc56690652"/>
      <w:r>
        <w:t>Overview</w:t>
      </w:r>
      <w:bookmarkEnd w:id="2"/>
    </w:p>
    <w:p w:rsidR="003D6A4B" w:rsidRPr="00DC5C5F" w:rsidRDefault="009F16D7" w:rsidP="00DC5C5F">
      <w:r>
        <w:t xml:space="preserve">Cloud-Enhanced Distance to Empty (CE-DTE) is a cloud microservice to help Electric Vehicles determine the most accurate range of their vehicles.  The CE-DTE microservice can be called by the vehicle or a third party navigation provider. It incorporates driving history, weather, traffic, elevation and vehicle status (as available) to return an estimated energy use for other services to more accurately calculate the Distance to Empty value.  </w:t>
      </w:r>
    </w:p>
    <w:p w:rsidR="00406F39" w:rsidRDefault="009F16D7" w:rsidP="005E77DC">
      <w:pPr>
        <w:pStyle w:val="Heading2"/>
      </w:pPr>
      <w:bookmarkStart w:id="3" w:name="_Toc56690653"/>
      <w:r>
        <w:t>Feature Operation</w:t>
      </w:r>
      <w:bookmarkEnd w:id="3"/>
    </w:p>
    <w:p w:rsidR="00500605" w:rsidRPr="0027245B" w:rsidRDefault="009F16D7" w:rsidP="0027245B">
      <w:pPr>
        <w:rPr>
          <w:rFonts w:cs="Arial"/>
        </w:rPr>
      </w:pPr>
      <w:r>
        <w:t>A driver of an Electric Vehicle is presented with an HMI that displays the currently calculated Distance to Empty. This calculation can be improved by leveraging other data sources in conjunction with the on-board vehicle data that is already used to make the calculation for a resultant DTE with improved accuracy. This is done in a manner that is mostly transparent to the driver as the data is sent automatically during each drive cycle and an enhanced DTE is generated as part of this process. This can occur when a user plans a trip to generate a new route, or even when no route is active.</w:t>
      </w:r>
    </w:p>
    <w:p w:rsidR="00406F39" w:rsidRDefault="009F16D7" w:rsidP="005E77DC">
      <w:pPr>
        <w:pStyle w:val="Heading2"/>
      </w:pPr>
      <w:bookmarkStart w:id="4" w:name="_Toc56690654"/>
      <w:r>
        <w:t>Feature Assumptions</w:t>
      </w:r>
      <w:bookmarkEnd w:id="4"/>
    </w:p>
    <w:p w:rsidR="008D4614" w:rsidRDefault="009F16D7" w:rsidP="008E1BD7">
      <w:r>
        <w:t xml:space="preserve">This feature is currently intended to be only available on Electric Vehicles and can only be supported on FNV2 architectures. Future versions of the feature may cover non-electric vehicles but may also require changes to this or other specifications. </w:t>
      </w:r>
    </w:p>
    <w:p w:rsidR="008D4614" w:rsidRDefault="00FE1357" w:rsidP="008E1BD7"/>
    <w:p w:rsidR="000D2A41" w:rsidRPr="00253A7C" w:rsidRDefault="009F16D7" w:rsidP="008E1BD7">
      <w:pPr>
        <w:rPr>
          <w:b/>
        </w:rPr>
      </w:pPr>
      <w:r>
        <w:t>The feature also requires a backend enrollment process that does not impact the vehicle ECUs. The vehicle must be authorized by the user to send data off-board.</w:t>
      </w:r>
    </w:p>
    <w:p w:rsidR="00406F39" w:rsidRDefault="009F16D7" w:rsidP="005E77DC">
      <w:pPr>
        <w:pStyle w:val="Heading2"/>
      </w:pPr>
      <w:bookmarkStart w:id="5" w:name="_Toc56690655"/>
      <w:r>
        <w:t>Logical Block Diagram</w:t>
      </w:r>
      <w:bookmarkEnd w:id="5"/>
    </w:p>
    <w:p w:rsidR="00406F39" w:rsidRDefault="009F16D7" w:rsidP="005E77DC">
      <w:pPr>
        <w:pStyle w:val="Heading2"/>
      </w:pPr>
      <w:bookmarkStart w:id="6" w:name="_Toc56690656"/>
      <w:r>
        <w:t>Terminology and Abbreviations</w:t>
      </w:r>
      <w:bookmarkEnd w:id="6"/>
    </w:p>
    <w:p w:rsidR="00F21087" w:rsidRPr="00E0391E" w:rsidRDefault="009F16D7"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FE1357"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85619E" w:rsidRPr="00E0391E" w:rsidTr="0085619E">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9F16D7">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9F16D7">
            <w:pPr>
              <w:spacing w:line="256" w:lineRule="auto"/>
              <w:ind w:right="166"/>
              <w:jc w:val="center"/>
              <w:rPr>
                <w:rFonts w:eastAsia="MS Mincho" w:cs="Arial"/>
                <w:b/>
                <w:bCs/>
                <w:szCs w:val="22"/>
              </w:rPr>
            </w:pPr>
            <w:r w:rsidRPr="00E0391E">
              <w:rPr>
                <w:rFonts w:eastAsia="MS Mincho" w:cs="Arial"/>
                <w:b/>
                <w:bCs/>
                <w:szCs w:val="22"/>
              </w:rPr>
              <w:t>Description</w:t>
            </w:r>
          </w:p>
        </w:tc>
      </w:tr>
      <w:tr w:rsidR="00A32ADF"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A32ADF" w:rsidRDefault="009F16D7" w:rsidP="00D953D6">
            <w:pPr>
              <w:ind w:right="142"/>
              <w:rPr>
                <w:rFonts w:cs="Arial"/>
                <w:snapToGrid w:val="0"/>
              </w:rPr>
            </w:pPr>
            <w:r>
              <w:rPr>
                <w:rFonts w:cs="Arial"/>
                <w:snapToGrid w:val="0"/>
              </w:rPr>
              <w:t>CE-DTE</w:t>
            </w:r>
          </w:p>
        </w:tc>
        <w:tc>
          <w:tcPr>
            <w:tcW w:w="6930" w:type="dxa"/>
            <w:tcBorders>
              <w:top w:val="single" w:sz="4" w:space="0" w:color="auto"/>
              <w:left w:val="single" w:sz="4" w:space="0" w:color="auto"/>
              <w:bottom w:val="single" w:sz="4" w:space="0" w:color="auto"/>
              <w:right w:val="single" w:sz="4" w:space="0" w:color="auto"/>
            </w:tcBorders>
          </w:tcPr>
          <w:p w:rsidR="00A32ADF" w:rsidRDefault="009F16D7" w:rsidP="00D953D6">
            <w:pPr>
              <w:ind w:right="142"/>
            </w:pPr>
            <w:r>
              <w:t>Cloud Enhanced Distance to Empty</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snapToGrid w:val="0"/>
              </w:rPr>
            </w:pPr>
            <w:r>
              <w:rPr>
                <w:rFonts w:cs="Arial"/>
                <w:snapToGrid w:val="0"/>
              </w:rPr>
              <w:t>FTCP</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snapToGrid w:val="0"/>
              </w:rPr>
            </w:pPr>
            <w:r>
              <w:rPr>
                <w:rFonts w:cs="Arial"/>
                <w:snapToGrid w:val="0"/>
              </w:rPr>
              <w:t>Ford Telematics Communication Protocol</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snapToGrid w:val="0"/>
              </w:rPr>
            </w:pPr>
            <w:r>
              <w:rPr>
                <w:rFonts w:cs="Arial"/>
                <w:snapToGrid w:val="0"/>
              </w:rPr>
              <w:t>IPPT</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Internet Protocol Pass-through</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snapToGrid w:val="0"/>
              </w:rPr>
            </w:pPr>
            <w:r>
              <w:rPr>
                <w:rFonts w:cs="Arial"/>
                <w:snapToGrid w:val="0"/>
              </w:rPr>
              <w:t>Human Machine Interface</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VSDN</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snapToGrid w:val="0"/>
              </w:rPr>
            </w:pPr>
            <w:r>
              <w:rPr>
                <w:rFonts w:cs="Arial"/>
                <w:snapToGrid w:val="0"/>
              </w:rPr>
              <w:t>Vehicle Service Delivery Network</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ECG</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rPr>
            </w:pPr>
            <w:r>
              <w:rPr>
                <w:rFonts w:cs="Arial"/>
              </w:rPr>
              <w:t>Enhanced Central Gateway</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APIM</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rPr>
            </w:pPr>
            <w:r>
              <w:rPr>
                <w:rFonts w:cs="Arial"/>
              </w:rPr>
              <w:t>Accessory Protocol Interface Module</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FCI</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rPr>
            </w:pPr>
            <w:r>
              <w:rPr>
                <w:rFonts w:cs="Arial"/>
              </w:rPr>
              <w:t>Ford Cloud Interface</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EV</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rPr>
            </w:pPr>
            <w:r>
              <w:rPr>
                <w:rFonts w:cs="Arial"/>
              </w:rPr>
              <w:t>Electric Vehicle</w:t>
            </w:r>
          </w:p>
        </w:tc>
      </w:tr>
      <w:tr w:rsidR="00D953D6" w:rsidRPr="00E0391E" w:rsidTr="00BE2FE4">
        <w:trPr>
          <w:trHeight w:hRule="exact" w:val="288"/>
          <w:jc w:val="center"/>
        </w:trPr>
        <w:tc>
          <w:tcPr>
            <w:tcW w:w="1255" w:type="dxa"/>
            <w:tcBorders>
              <w:top w:val="single" w:sz="4" w:space="0" w:color="auto"/>
              <w:left w:val="single" w:sz="4" w:space="0" w:color="auto"/>
              <w:bottom w:val="single" w:sz="4" w:space="0" w:color="auto"/>
              <w:right w:val="single" w:sz="4" w:space="0" w:color="auto"/>
            </w:tcBorders>
            <w:vAlign w:val="center"/>
          </w:tcPr>
          <w:p w:rsidR="00D953D6" w:rsidRDefault="009F16D7" w:rsidP="00D953D6">
            <w:pPr>
              <w:rPr>
                <w:rFonts w:cs="Arial"/>
                <w:bCs/>
                <w:color w:val="000000" w:themeColor="text1"/>
              </w:rPr>
            </w:pPr>
            <w:r>
              <w:rPr>
                <w:rFonts w:cs="Arial"/>
                <w:bCs/>
                <w:color w:val="000000" w:themeColor="text1"/>
              </w:rPr>
              <w:t>TCU</w:t>
            </w:r>
          </w:p>
        </w:tc>
        <w:tc>
          <w:tcPr>
            <w:tcW w:w="6930" w:type="dxa"/>
            <w:tcBorders>
              <w:top w:val="single" w:sz="4" w:space="0" w:color="auto"/>
              <w:left w:val="single" w:sz="4" w:space="0" w:color="auto"/>
              <w:bottom w:val="single" w:sz="4" w:space="0" w:color="auto"/>
              <w:right w:val="single" w:sz="4" w:space="0" w:color="auto"/>
            </w:tcBorders>
            <w:vAlign w:val="center"/>
          </w:tcPr>
          <w:p w:rsidR="00D953D6" w:rsidRDefault="009F16D7" w:rsidP="00D953D6">
            <w:pPr>
              <w:rPr>
                <w:rFonts w:cs="Arial"/>
              </w:rPr>
            </w:pPr>
            <w:r>
              <w:rPr>
                <w:rFonts w:cs="Arial"/>
              </w:rPr>
              <w:t>Telematics Control Unit</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pPr>
            <w:r>
              <w:t>HPCM</w:t>
            </w:r>
          </w:p>
        </w:tc>
        <w:tc>
          <w:tcPr>
            <w:tcW w:w="6930" w:type="dxa"/>
            <w:tcBorders>
              <w:top w:val="single" w:sz="4" w:space="0" w:color="auto"/>
              <w:left w:val="single" w:sz="4" w:space="0" w:color="auto"/>
              <w:bottom w:val="single" w:sz="4" w:space="0" w:color="auto"/>
              <w:right w:val="single" w:sz="4" w:space="0" w:color="auto"/>
            </w:tcBorders>
          </w:tcPr>
          <w:p w:rsidR="00D953D6" w:rsidRDefault="009F16D7" w:rsidP="00D953D6">
            <w:pPr>
              <w:ind w:right="142"/>
              <w:rPr>
                <w:rFonts w:cs="Arial"/>
              </w:rPr>
            </w:pPr>
            <w:r>
              <w:rPr>
                <w:rFonts w:cs="Arial"/>
              </w:rPr>
              <w:t>Hybrid Powertrain Control Module</w:t>
            </w:r>
          </w:p>
        </w:tc>
      </w:tr>
    </w:tbl>
    <w:p w:rsidR="00500605" w:rsidRDefault="00FE1357" w:rsidP="00620D1E"/>
    <w:p w:rsidR="00406F39" w:rsidRDefault="009F16D7" w:rsidP="005E77DC">
      <w:pPr>
        <w:pStyle w:val="Heading1"/>
      </w:pPr>
      <w:bookmarkStart w:id="7" w:name="_Toc56690657"/>
      <w:r>
        <w:t>Architectural Design</w:t>
      </w:r>
      <w:bookmarkEnd w:id="7"/>
    </w:p>
    <w:p w:rsidR="00406F39" w:rsidRDefault="009F16D7" w:rsidP="005E77DC">
      <w:pPr>
        <w:pStyle w:val="Heading2"/>
      </w:pPr>
      <w:bookmarkStart w:id="8" w:name="_Toc56690658"/>
      <w:r>
        <w:t>Physical Mapping of Classes</w:t>
      </w:r>
      <w:bookmarkEnd w:id="8"/>
    </w:p>
    <w:p w:rsidR="00485D50" w:rsidRDefault="009F16D7" w:rsidP="00485D50">
      <w:r>
        <w:t xml:space="preserve">The table below shows an example of how the logical classes that make up the Cloud Enhanced DTE feature may be mapped into physical modules. This mapping example is specific to the FNV2 architecture and does not necessarily carryover to other carlines or vehicle architectures. </w:t>
      </w:r>
    </w:p>
    <w:p w:rsidR="00485D50" w:rsidRDefault="00FE1357" w:rsidP="00485D50"/>
    <w:tbl>
      <w:tblPr>
        <w:tblStyle w:val="TableGrid"/>
        <w:tblW w:w="6834" w:type="dxa"/>
        <w:jc w:val="center"/>
        <w:tblLook w:val="04A0" w:firstRow="1" w:lastRow="0" w:firstColumn="1" w:lastColumn="0" w:noHBand="0" w:noVBand="1"/>
      </w:tblPr>
      <w:tblGrid>
        <w:gridCol w:w="4412"/>
        <w:gridCol w:w="2422"/>
      </w:tblGrid>
      <w:tr w:rsidR="00485D50"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9F16D7" w:rsidP="00C9641D">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9F16D7">
            <w:pPr>
              <w:rPr>
                <w:b/>
              </w:rPr>
            </w:pPr>
            <w:r w:rsidRPr="0045218E">
              <w:rPr>
                <w:b/>
              </w:rPr>
              <w:t>Physical Module (ECU)</w:t>
            </w:r>
          </w:p>
        </w:tc>
      </w:tr>
      <w:tr w:rsidR="00485D50"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85D50" w:rsidRDefault="009F16D7" w:rsidP="00906BCC">
            <w:r w:rsidRPr="006665F5">
              <w:t>Cloud Enhanced DTE Client</w:t>
            </w:r>
          </w:p>
        </w:tc>
        <w:tc>
          <w:tcPr>
            <w:tcW w:w="2422" w:type="dxa"/>
            <w:tcBorders>
              <w:top w:val="single" w:sz="4" w:space="0" w:color="auto"/>
              <w:left w:val="single" w:sz="4" w:space="0" w:color="auto"/>
              <w:bottom w:val="single" w:sz="4" w:space="0" w:color="auto"/>
              <w:right w:val="single" w:sz="4" w:space="0" w:color="auto"/>
            </w:tcBorders>
            <w:vAlign w:val="center"/>
          </w:tcPr>
          <w:p w:rsidR="00485D50" w:rsidRDefault="009F16D7" w:rsidP="000A629B">
            <w:pPr>
              <w:jc w:val="center"/>
            </w:pPr>
            <w:r>
              <w:t>ECG</w:t>
            </w:r>
          </w:p>
        </w:tc>
      </w:tr>
      <w:tr w:rsidR="00266240"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266240" w:rsidRPr="003D3A68" w:rsidRDefault="009F16D7" w:rsidP="00D931D3">
            <w:r w:rsidRPr="006665F5">
              <w:t>Cloud Enhanced DTE Interface Client</w:t>
            </w:r>
          </w:p>
        </w:tc>
        <w:tc>
          <w:tcPr>
            <w:tcW w:w="2422" w:type="dxa"/>
            <w:tcBorders>
              <w:top w:val="single" w:sz="4" w:space="0" w:color="auto"/>
              <w:left w:val="single" w:sz="4" w:space="0" w:color="auto"/>
              <w:bottom w:val="single" w:sz="4" w:space="0" w:color="auto"/>
              <w:right w:val="single" w:sz="4" w:space="0" w:color="auto"/>
            </w:tcBorders>
            <w:vAlign w:val="center"/>
          </w:tcPr>
          <w:p w:rsidR="00266240" w:rsidRDefault="009F16D7" w:rsidP="000A629B">
            <w:pPr>
              <w:jc w:val="center"/>
            </w:pPr>
            <w:r>
              <w:t>APIM</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Pr="003D3A68" w:rsidRDefault="009F16D7" w:rsidP="004126C7">
            <w:r w:rsidRPr="006665F5">
              <w:t>Cloud Enhanced DTE Status Client</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9F16D7" w:rsidP="004126C7">
            <w:pPr>
              <w:jc w:val="center"/>
            </w:pPr>
            <w:r>
              <w:t>IPC</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Default="009F16D7" w:rsidP="004126C7">
            <w:r w:rsidRPr="006665F5">
              <w:t>Cloud Enhanced DTE Off-Board Server1</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9F16D7" w:rsidP="00E26271">
            <w:pPr>
              <w:jc w:val="center"/>
            </w:pPr>
            <w:r>
              <w:t>VSDN/TMS/VPOI</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Default="009F16D7" w:rsidP="004126C7">
            <w:r w:rsidRPr="006665F5">
              <w:t>Cloud Enhanced DTE Off-Board Server2</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9F16D7" w:rsidP="004126C7">
            <w:pPr>
              <w:jc w:val="center"/>
            </w:pPr>
            <w:r>
              <w:t>CE-DTE Service</w:t>
            </w:r>
          </w:p>
        </w:tc>
      </w:tr>
      <w:tr w:rsidR="006665F5"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6665F5" w:rsidRDefault="009F16D7" w:rsidP="006665F5">
            <w:r w:rsidRPr="006665F5">
              <w:t>Cloud Enhanced DTE Off-Board Server</w:t>
            </w:r>
            <w:r>
              <w:t>3</w:t>
            </w:r>
          </w:p>
        </w:tc>
        <w:tc>
          <w:tcPr>
            <w:tcW w:w="2422" w:type="dxa"/>
            <w:tcBorders>
              <w:top w:val="single" w:sz="4" w:space="0" w:color="auto"/>
              <w:left w:val="single" w:sz="4" w:space="0" w:color="auto"/>
              <w:bottom w:val="single" w:sz="4" w:space="0" w:color="auto"/>
              <w:right w:val="single" w:sz="4" w:space="0" w:color="auto"/>
            </w:tcBorders>
            <w:vAlign w:val="center"/>
          </w:tcPr>
          <w:p w:rsidR="006665F5" w:rsidRDefault="009F16D7" w:rsidP="004126C7">
            <w:pPr>
              <w:jc w:val="center"/>
            </w:pPr>
            <w:r>
              <w:t>Nav Cloud</w:t>
            </w:r>
          </w:p>
        </w:tc>
      </w:tr>
      <w:tr w:rsidR="004126C7" w:rsidTr="006665F5">
        <w:trPr>
          <w:trHeight w:val="235"/>
          <w:jc w:val="center"/>
        </w:trPr>
        <w:tc>
          <w:tcPr>
            <w:tcW w:w="4412" w:type="dxa"/>
            <w:tcBorders>
              <w:top w:val="single" w:sz="4" w:space="0" w:color="auto"/>
              <w:left w:val="single" w:sz="4" w:space="0" w:color="auto"/>
              <w:bottom w:val="single" w:sz="4" w:space="0" w:color="auto"/>
              <w:right w:val="single" w:sz="4" w:space="0" w:color="auto"/>
            </w:tcBorders>
            <w:vAlign w:val="center"/>
          </w:tcPr>
          <w:p w:rsidR="004126C7" w:rsidRDefault="009F16D7" w:rsidP="004126C7">
            <w:r w:rsidRPr="006665F5">
              <w:t>Cloud Enhanced DTE Vehicle Data Server</w:t>
            </w:r>
          </w:p>
        </w:tc>
        <w:tc>
          <w:tcPr>
            <w:tcW w:w="2422" w:type="dxa"/>
            <w:tcBorders>
              <w:top w:val="single" w:sz="4" w:space="0" w:color="auto"/>
              <w:left w:val="single" w:sz="4" w:space="0" w:color="auto"/>
              <w:bottom w:val="single" w:sz="4" w:space="0" w:color="auto"/>
              <w:right w:val="single" w:sz="4" w:space="0" w:color="auto"/>
            </w:tcBorders>
            <w:vAlign w:val="center"/>
          </w:tcPr>
          <w:p w:rsidR="004126C7" w:rsidRDefault="009F16D7" w:rsidP="004126C7">
            <w:pPr>
              <w:jc w:val="center"/>
            </w:pPr>
            <w:r>
              <w:t>HPCM</w:t>
            </w:r>
          </w:p>
        </w:tc>
      </w:tr>
    </w:tbl>
    <w:p w:rsidR="003D3A68" w:rsidRDefault="00FE1357" w:rsidP="00F90691"/>
    <w:p w:rsidR="00406F39" w:rsidRDefault="009F16D7" w:rsidP="005E77DC">
      <w:pPr>
        <w:pStyle w:val="Heading2"/>
      </w:pPr>
      <w:bookmarkStart w:id="9" w:name="_Toc56690659"/>
      <w:r w:rsidRPr="00B9479B">
        <w:t>CDTE-CLD-REQ-353223/A-Cloud Enhanced DTE Client</w:t>
      </w:r>
      <w:bookmarkEnd w:id="9"/>
    </w:p>
    <w:p w:rsidR="0005469A" w:rsidRPr="0005469A" w:rsidRDefault="009F16D7" w:rsidP="0005469A">
      <w:r w:rsidRPr="0005469A">
        <w:t xml:space="preserve">The </w:t>
      </w:r>
      <w:r>
        <w:t>Cloud Enhanced DTE Client</w:t>
      </w:r>
      <w:r w:rsidRPr="0005469A">
        <w:t xml:space="preserve"> is responsible </w:t>
      </w:r>
      <w:r>
        <w:t>for requesting tokens as an IPPT client, issuing CE DTE requests, unpacking and distributing off-board generated data payloads to the vehicle, packing and transmitting on-board generated data payloads to the Cloud Enhanced DTE Server, and initiating the process of updating the on-board DTE value accordingly.</w:t>
      </w:r>
    </w:p>
    <w:p w:rsidR="00F260AE" w:rsidRPr="004300B8" w:rsidRDefault="00FE1357" w:rsidP="004300B8"/>
    <w:p w:rsidR="00406F39" w:rsidRDefault="009F16D7" w:rsidP="005E77DC">
      <w:pPr>
        <w:pStyle w:val="Heading2"/>
      </w:pPr>
      <w:bookmarkStart w:id="10" w:name="_Toc56690660"/>
      <w:r w:rsidRPr="00B9479B">
        <w:t>CDTE-CLD-REQ-353783/C-Cloud Enhanced DTE Interface Client</w:t>
      </w:r>
      <w:bookmarkEnd w:id="10"/>
    </w:p>
    <w:p w:rsidR="00F260AE" w:rsidRPr="004300B8" w:rsidRDefault="009F16D7" w:rsidP="004300B8">
      <w:r w:rsidRPr="0005469A">
        <w:t xml:space="preserve">The </w:t>
      </w:r>
      <w:r>
        <w:t>Cloud Enhanced DTE Interface Client</w:t>
      </w:r>
      <w:r w:rsidRPr="0005469A">
        <w:t xml:space="preserve"> is </w:t>
      </w:r>
      <w:r>
        <w:t xml:space="preserve">only </w:t>
      </w:r>
      <w:r w:rsidRPr="0005469A">
        <w:t xml:space="preserve">responsible </w:t>
      </w:r>
      <w:r>
        <w:t>for providing route status to the Cloud Enhanced DTE Client.</w:t>
      </w:r>
    </w:p>
    <w:p w:rsidR="00406F39" w:rsidRDefault="009F16D7" w:rsidP="005E77DC">
      <w:pPr>
        <w:pStyle w:val="Heading2"/>
      </w:pPr>
      <w:bookmarkStart w:id="11" w:name="_Toc56690661"/>
      <w:r w:rsidRPr="00B9479B">
        <w:t>CDTE-CLD-REQ-353784/B-Cloud Enhanced DTE Status Client</w:t>
      </w:r>
      <w:bookmarkEnd w:id="11"/>
    </w:p>
    <w:p w:rsidR="00F260AE" w:rsidRPr="004300B8" w:rsidRDefault="009F16D7" w:rsidP="004300B8">
      <w:r w:rsidRPr="0005469A">
        <w:t xml:space="preserve">The </w:t>
      </w:r>
      <w:r>
        <w:t>Cloud Enhanced DTE Status Client</w:t>
      </w:r>
      <w:r w:rsidRPr="0005469A">
        <w:t xml:space="preserve"> is responsible </w:t>
      </w:r>
      <w:r>
        <w:t>for displaying the DTE status and display additional DTE-related information to the user.</w:t>
      </w:r>
    </w:p>
    <w:p w:rsidR="00406F39" w:rsidRDefault="009F16D7" w:rsidP="005E77DC">
      <w:pPr>
        <w:pStyle w:val="Heading2"/>
      </w:pPr>
      <w:bookmarkStart w:id="12" w:name="_Toc56690662"/>
      <w:r w:rsidRPr="00B9479B">
        <w:t>CDTE-CLD-REQ-353224/A-Cloud Enhanced DTE Off-Board Server1</w:t>
      </w:r>
      <w:bookmarkEnd w:id="12"/>
    </w:p>
    <w:p w:rsidR="00504A05" w:rsidRDefault="009F16D7" w:rsidP="00504A05">
      <w:r>
        <w:t>The Cloud Enhanced DTE Server represents backend services which are responsible for providing Enrollment Status updates, generating IP Pass-through tokens, and receiving CE-DTE related vehicle data updates.</w:t>
      </w:r>
    </w:p>
    <w:p w:rsidR="00F260AE" w:rsidRPr="004300B8" w:rsidRDefault="00FE1357" w:rsidP="004300B8"/>
    <w:p w:rsidR="00406F39" w:rsidRDefault="009F16D7" w:rsidP="005E77DC">
      <w:pPr>
        <w:pStyle w:val="Heading2"/>
      </w:pPr>
      <w:bookmarkStart w:id="13" w:name="_Toc56690663"/>
      <w:r w:rsidRPr="00B9479B">
        <w:t>CDTE-CLD-REQ-353785/A-Cloud Enhanced DTE Off-Board Server2</w:t>
      </w:r>
      <w:bookmarkEnd w:id="13"/>
    </w:p>
    <w:p w:rsidR="00504A05" w:rsidRDefault="009F16D7" w:rsidP="00504A05">
      <w:r>
        <w:t>The Cloud Enhanced DTE Server represents CE-DTE cloud service which will generate CE-DTE powertrain update payloads.</w:t>
      </w:r>
    </w:p>
    <w:p w:rsidR="00F260AE" w:rsidRPr="004300B8" w:rsidRDefault="00FE1357" w:rsidP="004300B8"/>
    <w:p w:rsidR="00406F39" w:rsidRDefault="009F16D7" w:rsidP="005E77DC">
      <w:pPr>
        <w:pStyle w:val="Heading2"/>
      </w:pPr>
      <w:bookmarkStart w:id="14" w:name="_Toc56690664"/>
      <w:r w:rsidRPr="00B9479B">
        <w:t>CDTE-CLD-REQ-357379/A-Cloud Enhanced DTE Off-Board Server3</w:t>
      </w:r>
      <w:bookmarkEnd w:id="14"/>
    </w:p>
    <w:p w:rsidR="00504A05" w:rsidRDefault="009F16D7" w:rsidP="00504A05">
      <w:r>
        <w:t>The Cloud Enhanced DTE Off-Board Server3 represents the Nav cloud service which will respond to navigation route requests.</w:t>
      </w:r>
    </w:p>
    <w:p w:rsidR="00F260AE" w:rsidRPr="004300B8" w:rsidRDefault="00FE1357" w:rsidP="004300B8"/>
    <w:p w:rsidR="00406F39" w:rsidRDefault="009F16D7" w:rsidP="005E77DC">
      <w:pPr>
        <w:pStyle w:val="Heading2"/>
      </w:pPr>
      <w:bookmarkStart w:id="15" w:name="_Toc56690665"/>
      <w:r w:rsidRPr="00B9479B">
        <w:t>CDTE-CLD-REQ-353786/A-Cloud Enhanced DTE Vehicle Data Server</w:t>
      </w:r>
      <w:bookmarkEnd w:id="15"/>
    </w:p>
    <w:p w:rsidR="00504A05" w:rsidRDefault="009F16D7" w:rsidP="00292F48">
      <w:r>
        <w:t>The Cloud Enhanced DTE Vehicle Data Server is responsible for the on-board calculation and updating of DTE and providing this to the Cloud Enhanced DTE Status Client. This Cloud Enhanced DTE Vehicle Data Server is also the primary source of the DTE vehicle data that is uploaded to the Cloud Enhanced DTE Off-Board Server1.</w:t>
      </w:r>
    </w:p>
    <w:p w:rsidR="00F260AE" w:rsidRPr="004300B8" w:rsidRDefault="00FE1357" w:rsidP="004300B8"/>
    <w:p w:rsidR="00406F39" w:rsidRDefault="009F16D7" w:rsidP="005E77DC">
      <w:pPr>
        <w:pStyle w:val="Heading2"/>
      </w:pPr>
      <w:bookmarkStart w:id="16" w:name="_Toc56690666"/>
      <w:r w:rsidRPr="00B9479B">
        <w:t>CDTE-IIR-REQ-354139/C-CloudEnhancedDTEInterfaceClient_Tx</w:t>
      </w:r>
      <w:bookmarkEnd w:id="16"/>
    </w:p>
    <w:p w:rsidR="00984BA7" w:rsidRPr="001431DC" w:rsidRDefault="00FE1357" w:rsidP="001431DC">
      <w:pPr>
        <w:rPr>
          <w:rFonts w:cs="Arial"/>
        </w:rPr>
      </w:pPr>
    </w:p>
    <w:p w:rsidR="00110EE8" w:rsidRPr="001431DC" w:rsidRDefault="00FE1357" w:rsidP="00500605">
      <w:pPr>
        <w:rPr>
          <w:rFonts w:cs="Arial"/>
        </w:rPr>
      </w:pPr>
    </w:p>
    <w:p w:rsidR="00406F39" w:rsidRDefault="009F16D7" w:rsidP="005E77DC">
      <w:pPr>
        <w:pStyle w:val="Heading3"/>
      </w:pPr>
      <w:bookmarkStart w:id="17" w:name="_Toc56690667"/>
      <w:r w:rsidRPr="00B9479B">
        <w:t>MD-REQ-354138/C-TripInfoStructure</w:t>
      </w:r>
      <w:bookmarkEnd w:id="17"/>
    </w:p>
    <w:p w:rsidR="00C54A56" w:rsidRDefault="009F16D7" w:rsidP="00C54A56">
      <w:r w:rsidRPr="00892017">
        <w:t xml:space="preserve">This is a logical SOA interface containing </w:t>
      </w:r>
      <w:r>
        <w:t xml:space="preserve">the </w:t>
      </w:r>
      <w:r w:rsidRPr="00892017">
        <w:t xml:space="preserve">Trip Structure as described in the </w:t>
      </w:r>
      <w:r>
        <w:t>Trip Data protobuf.</w:t>
      </w:r>
    </w:p>
    <w:p w:rsidR="00892017" w:rsidRDefault="00FE1357" w:rsidP="00C54A56"/>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564"/>
        <w:gridCol w:w="720"/>
        <w:gridCol w:w="3510"/>
        <w:gridCol w:w="810"/>
        <w:gridCol w:w="2316"/>
      </w:tblGrid>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FE1357">
            <w:pPr>
              <w:spacing w:line="252" w:lineRule="auto"/>
              <w:rPr>
                <w:sz w:val="8"/>
              </w:rPr>
            </w:pP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9F16D7">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9F16D7">
            <w:pPr>
              <w:spacing w:line="252" w:lineRule="auto"/>
            </w:pPr>
            <w:r>
              <w:t xml:space="preserve">On-Change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9F16D7">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9F16D7">
            <w:pPr>
              <w:spacing w:line="252" w:lineRule="auto"/>
            </w:pPr>
            <w:r>
              <w:t xml:space="preserve">Default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9F16D7">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9F16D7">
            <w:pPr>
              <w:spacing w:line="252" w:lineRule="auto"/>
            </w:pPr>
            <w:r>
              <w:t>No</w:t>
            </w:r>
          </w:p>
        </w:tc>
      </w:tr>
      <w:tr w:rsidR="00C54A56" w:rsidTr="00B9485F">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FE1357">
            <w:pPr>
              <w:spacing w:line="252" w:lineRule="auto"/>
              <w:rPr>
                <w:sz w:val="8"/>
              </w:rPr>
            </w:pP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9F16D7">
            <w:pPr>
              <w:spacing w:line="276" w:lineRule="auto"/>
              <w:jc w:val="center"/>
              <w:rPr>
                <w:b/>
              </w:rPr>
            </w:pPr>
            <w:r>
              <w:rPr>
                <w:b/>
              </w:rPr>
              <w:t>R/O</w:t>
            </w:r>
          </w:p>
        </w:tc>
        <w:tc>
          <w:tcPr>
            <w:tcW w:w="20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Name</w:t>
            </w: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9F16D7">
            <w:pPr>
              <w:spacing w:line="276" w:lineRule="auto"/>
              <w:rPr>
                <w:b/>
              </w:rPr>
            </w:pPr>
            <w:r>
              <w:rPr>
                <w:b/>
              </w:rPr>
              <w:t>Type</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Value</w:t>
            </w:r>
          </w:p>
        </w:tc>
        <w:tc>
          <w:tcPr>
            <w:tcW w:w="23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Description</w:t>
            </w:r>
          </w:p>
        </w:tc>
      </w:tr>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4A56" w:rsidRDefault="009F16D7">
            <w:pPr>
              <w:spacing w:line="276" w:lineRule="auto"/>
              <w:rPr>
                <w:b/>
              </w:rPr>
            </w:pPr>
            <w:r>
              <w:rPr>
                <w:b/>
              </w:rPr>
              <w:t>Response (_Rsp)</w:t>
            </w: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hideMark/>
          </w:tcPr>
          <w:p w:rsidR="00C54A56" w:rsidRDefault="009F16D7">
            <w:pPr>
              <w:spacing w:line="276" w:lineRule="auto"/>
              <w:jc w:val="center"/>
              <w:rPr>
                <w:rFonts w:cs="Arial"/>
              </w:rPr>
            </w:pPr>
            <w:r>
              <w:rPr>
                <w:rFonts w:cs="Arial"/>
              </w:rPr>
              <w:t>R</w:t>
            </w:r>
          </w:p>
        </w:tc>
        <w:tc>
          <w:tcPr>
            <w:tcW w:w="2094" w:type="dxa"/>
            <w:gridSpan w:val="2"/>
            <w:tcBorders>
              <w:top w:val="single" w:sz="4" w:space="0" w:color="auto"/>
              <w:left w:val="single" w:sz="4" w:space="0" w:color="auto"/>
              <w:bottom w:val="single" w:sz="4" w:space="0" w:color="auto"/>
              <w:right w:val="single" w:sz="4" w:space="0" w:color="auto"/>
            </w:tcBorders>
            <w:hideMark/>
          </w:tcPr>
          <w:p w:rsidR="00C54A56" w:rsidRDefault="009F16D7" w:rsidP="00B9485F">
            <w:pPr>
              <w:spacing w:line="276" w:lineRule="auto"/>
              <w:rPr>
                <w:rFonts w:cs="Arial"/>
              </w:rPr>
            </w:pPr>
            <w:r w:rsidRPr="00182E40">
              <w:rPr>
                <w:rFonts w:cs="Arial"/>
              </w:rPr>
              <w:t>TripInfoStructure</w:t>
            </w:r>
          </w:p>
        </w:tc>
        <w:tc>
          <w:tcPr>
            <w:tcW w:w="720" w:type="dxa"/>
            <w:tcBorders>
              <w:top w:val="single" w:sz="4" w:space="0" w:color="auto"/>
              <w:left w:val="single" w:sz="4" w:space="0" w:color="auto"/>
              <w:bottom w:val="single" w:sz="4" w:space="0" w:color="auto"/>
              <w:right w:val="single" w:sz="4" w:space="0" w:color="auto"/>
            </w:tcBorders>
            <w:hideMark/>
          </w:tcPr>
          <w:p w:rsidR="00C54A56" w:rsidRDefault="009F16D7">
            <w:pPr>
              <w:spacing w:line="276" w:lineRule="auto"/>
              <w:rPr>
                <w:rFonts w:cs="Arial"/>
              </w:rPr>
            </w:pPr>
            <w:r>
              <w:t>bytes</w:t>
            </w:r>
          </w:p>
        </w:tc>
        <w:tc>
          <w:tcPr>
            <w:tcW w:w="3510" w:type="dxa"/>
            <w:tcBorders>
              <w:top w:val="single" w:sz="4" w:space="0" w:color="auto"/>
              <w:left w:val="single" w:sz="4" w:space="0" w:color="auto"/>
              <w:bottom w:val="single" w:sz="4" w:space="0" w:color="auto"/>
              <w:right w:val="single" w:sz="4" w:space="0" w:color="auto"/>
            </w:tcBorders>
            <w:hideMark/>
          </w:tcPr>
          <w:p w:rsidR="00C54A56" w:rsidRDefault="009F16D7" w:rsidP="00182E40">
            <w:pPr>
              <w:spacing w:line="276" w:lineRule="auto"/>
              <w:rPr>
                <w:rFonts w:cs="Arial"/>
              </w:rPr>
            </w:pPr>
            <w:r>
              <w:rPr>
                <w:rFonts w:cs="Arial"/>
              </w:rPr>
              <w:t xml:space="preserve">Refer to </w:t>
            </w:r>
            <w:r>
              <w:t>Trip Data protobuf</w:t>
            </w:r>
          </w:p>
        </w:tc>
        <w:tc>
          <w:tcPr>
            <w:tcW w:w="810" w:type="dxa"/>
            <w:tcBorders>
              <w:top w:val="single" w:sz="4" w:space="0" w:color="auto"/>
              <w:left w:val="single" w:sz="4" w:space="0" w:color="auto"/>
              <w:bottom w:val="single" w:sz="4" w:space="0" w:color="auto"/>
              <w:right w:val="single" w:sz="4" w:space="0" w:color="auto"/>
            </w:tcBorders>
            <w:hideMark/>
          </w:tcPr>
          <w:p w:rsidR="00C54A56" w:rsidRDefault="009F16D7">
            <w:pPr>
              <w:spacing w:line="276" w:lineRule="auto"/>
              <w:rPr>
                <w:rFonts w:cs="Arial"/>
              </w:rPr>
            </w:pPr>
            <w:r>
              <w:rPr>
                <w:rFonts w:cs="Arial"/>
              </w:rPr>
              <w:t>-</w:t>
            </w:r>
          </w:p>
        </w:tc>
        <w:tc>
          <w:tcPr>
            <w:tcW w:w="2316" w:type="dxa"/>
            <w:tcBorders>
              <w:top w:val="single" w:sz="4" w:space="0" w:color="auto"/>
              <w:left w:val="single" w:sz="4" w:space="0" w:color="auto"/>
              <w:bottom w:val="single" w:sz="4" w:space="0" w:color="auto"/>
              <w:right w:val="single" w:sz="4" w:space="0" w:color="auto"/>
            </w:tcBorders>
            <w:hideMark/>
          </w:tcPr>
          <w:p w:rsidR="00C54A56" w:rsidRDefault="009F16D7" w:rsidP="00182E40">
            <w:pPr>
              <w:spacing w:line="276" w:lineRule="auto"/>
              <w:rPr>
                <w:rFonts w:cs="Arial"/>
              </w:rPr>
            </w:pPr>
            <w:r>
              <w:rPr>
                <w:rFonts w:cs="Arial"/>
              </w:rPr>
              <w:t>This API contains the trip information of the active route</w:t>
            </w:r>
          </w:p>
        </w:tc>
      </w:tr>
    </w:tbl>
    <w:p w:rsidR="00500605" w:rsidRPr="00C54A56" w:rsidRDefault="00FE1357" w:rsidP="00C54A56"/>
    <w:p w:rsidR="00406F39" w:rsidRDefault="009F16D7" w:rsidP="005E77DC">
      <w:pPr>
        <w:pStyle w:val="Heading3"/>
      </w:pPr>
      <w:bookmarkStart w:id="18" w:name="_Toc56690668"/>
      <w:r w:rsidRPr="00B9479B">
        <w:t>MD-REQ-364361/B-TripStatus</w:t>
      </w:r>
      <w:bookmarkEnd w:id="18"/>
    </w:p>
    <w:p w:rsidR="00C54A56" w:rsidRDefault="009F16D7" w:rsidP="00C54A56">
      <w:r>
        <w:t xml:space="preserve">This is a logical </w:t>
      </w:r>
      <w:r w:rsidRPr="00892017">
        <w:t xml:space="preserve">SOA interface containing </w:t>
      </w:r>
      <w:r>
        <w:t xml:space="preserve">the </w:t>
      </w:r>
      <w:r w:rsidRPr="00892017">
        <w:t xml:space="preserve">Trip Status as described in the </w:t>
      </w:r>
      <w:r>
        <w:t>Trip Data protobuf.</w:t>
      </w:r>
    </w:p>
    <w:p w:rsidR="00C54A56" w:rsidRDefault="00FE1357" w:rsidP="00C54A56"/>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564"/>
        <w:gridCol w:w="720"/>
        <w:gridCol w:w="3510"/>
        <w:gridCol w:w="810"/>
        <w:gridCol w:w="2316"/>
      </w:tblGrid>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FE1357">
            <w:pPr>
              <w:spacing w:line="252" w:lineRule="auto"/>
              <w:rPr>
                <w:sz w:val="8"/>
              </w:rPr>
            </w:pP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9F16D7">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9F16D7">
            <w:pPr>
              <w:spacing w:line="252" w:lineRule="auto"/>
            </w:pPr>
            <w:r>
              <w:t xml:space="preserve">On-Change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9F16D7">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9F16D7">
            <w:pPr>
              <w:spacing w:line="252" w:lineRule="auto"/>
            </w:pPr>
            <w:r>
              <w:t xml:space="preserve">Default </w:t>
            </w:r>
          </w:p>
        </w:tc>
      </w:tr>
      <w:tr w:rsidR="00C54A56" w:rsidTr="00B9485F">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C54A56" w:rsidRDefault="009F16D7">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rsidR="00C54A56" w:rsidRDefault="009F16D7">
            <w:pPr>
              <w:spacing w:line="252" w:lineRule="auto"/>
            </w:pPr>
            <w:r>
              <w:t>No</w:t>
            </w:r>
          </w:p>
        </w:tc>
      </w:tr>
      <w:tr w:rsidR="00C54A56" w:rsidTr="00B9485F">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C54A56" w:rsidRDefault="00FE1357">
            <w:pPr>
              <w:spacing w:line="252" w:lineRule="auto"/>
              <w:rPr>
                <w:sz w:val="8"/>
              </w:rPr>
            </w:pP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9F16D7">
            <w:pPr>
              <w:spacing w:line="276" w:lineRule="auto"/>
              <w:jc w:val="center"/>
              <w:rPr>
                <w:b/>
              </w:rPr>
            </w:pPr>
            <w:r>
              <w:rPr>
                <w:b/>
              </w:rPr>
              <w:t>R/O</w:t>
            </w:r>
          </w:p>
        </w:tc>
        <w:tc>
          <w:tcPr>
            <w:tcW w:w="209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Name</w:t>
            </w: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C54A56" w:rsidRDefault="009F16D7">
            <w:pPr>
              <w:spacing w:line="276" w:lineRule="auto"/>
              <w:rPr>
                <w:b/>
              </w:rPr>
            </w:pPr>
            <w:r>
              <w:rPr>
                <w:b/>
              </w:rPr>
              <w:t>Type</w:t>
            </w:r>
          </w:p>
        </w:tc>
        <w:tc>
          <w:tcPr>
            <w:tcW w:w="3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Value</w:t>
            </w:r>
          </w:p>
        </w:tc>
        <w:tc>
          <w:tcPr>
            <w:tcW w:w="23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C54A56" w:rsidRDefault="009F16D7">
            <w:pPr>
              <w:spacing w:line="276" w:lineRule="auto"/>
              <w:rPr>
                <w:b/>
              </w:rPr>
            </w:pPr>
            <w:r>
              <w:rPr>
                <w:b/>
              </w:rPr>
              <w:t>Description</w:t>
            </w:r>
          </w:p>
        </w:tc>
      </w:tr>
      <w:tr w:rsidR="00C54A56" w:rsidTr="00B9485F">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54A56" w:rsidRDefault="009F16D7">
            <w:pPr>
              <w:spacing w:line="276" w:lineRule="auto"/>
              <w:rPr>
                <w:b/>
              </w:rPr>
            </w:pPr>
            <w:r>
              <w:rPr>
                <w:b/>
              </w:rPr>
              <w:t>Response (_Rsp)</w:t>
            </w:r>
          </w:p>
        </w:tc>
      </w:tr>
      <w:tr w:rsidR="00C54A56" w:rsidTr="00B76DFA">
        <w:trPr>
          <w:jc w:val="center"/>
        </w:trPr>
        <w:tc>
          <w:tcPr>
            <w:tcW w:w="625" w:type="dxa"/>
            <w:tcBorders>
              <w:top w:val="single" w:sz="4" w:space="0" w:color="auto"/>
              <w:left w:val="single" w:sz="4" w:space="0" w:color="auto"/>
              <w:bottom w:val="single" w:sz="4" w:space="0" w:color="auto"/>
              <w:right w:val="single" w:sz="4" w:space="0" w:color="auto"/>
            </w:tcBorders>
            <w:hideMark/>
          </w:tcPr>
          <w:p w:rsidR="00C54A56" w:rsidRDefault="009F16D7">
            <w:pPr>
              <w:spacing w:line="276" w:lineRule="auto"/>
              <w:jc w:val="center"/>
              <w:rPr>
                <w:rFonts w:cs="Arial"/>
              </w:rPr>
            </w:pPr>
            <w:r>
              <w:rPr>
                <w:rFonts w:cs="Arial"/>
              </w:rPr>
              <w:t>R</w:t>
            </w:r>
          </w:p>
        </w:tc>
        <w:tc>
          <w:tcPr>
            <w:tcW w:w="2094" w:type="dxa"/>
            <w:gridSpan w:val="2"/>
            <w:tcBorders>
              <w:top w:val="single" w:sz="4" w:space="0" w:color="auto"/>
              <w:left w:val="single" w:sz="4" w:space="0" w:color="auto"/>
              <w:bottom w:val="single" w:sz="4" w:space="0" w:color="auto"/>
              <w:right w:val="single" w:sz="4" w:space="0" w:color="auto"/>
            </w:tcBorders>
            <w:hideMark/>
          </w:tcPr>
          <w:p w:rsidR="00C54A56" w:rsidRDefault="009F16D7" w:rsidP="00182E40">
            <w:pPr>
              <w:spacing w:line="276" w:lineRule="auto"/>
              <w:rPr>
                <w:rFonts w:cs="Arial"/>
              </w:rPr>
            </w:pPr>
            <w:r>
              <w:rPr>
                <w:rFonts w:cs="Arial"/>
              </w:rPr>
              <w:t>TripStatus</w:t>
            </w:r>
          </w:p>
        </w:tc>
        <w:tc>
          <w:tcPr>
            <w:tcW w:w="720" w:type="dxa"/>
            <w:tcBorders>
              <w:top w:val="single" w:sz="4" w:space="0" w:color="auto"/>
              <w:left w:val="single" w:sz="4" w:space="0" w:color="auto"/>
              <w:bottom w:val="single" w:sz="4" w:space="0" w:color="auto"/>
              <w:right w:val="single" w:sz="4" w:space="0" w:color="auto"/>
            </w:tcBorders>
            <w:hideMark/>
          </w:tcPr>
          <w:p w:rsidR="00C54A56" w:rsidRDefault="009F16D7">
            <w:pPr>
              <w:spacing w:line="276" w:lineRule="auto"/>
              <w:rPr>
                <w:rFonts w:cs="Arial"/>
              </w:rPr>
            </w:pPr>
            <w:r>
              <w:t>bytes</w:t>
            </w:r>
          </w:p>
        </w:tc>
        <w:tc>
          <w:tcPr>
            <w:tcW w:w="3510" w:type="dxa"/>
            <w:tcBorders>
              <w:top w:val="single" w:sz="4" w:space="0" w:color="auto"/>
              <w:left w:val="single" w:sz="4" w:space="0" w:color="auto"/>
              <w:bottom w:val="single" w:sz="4" w:space="0" w:color="auto"/>
              <w:right w:val="single" w:sz="4" w:space="0" w:color="auto"/>
            </w:tcBorders>
            <w:hideMark/>
          </w:tcPr>
          <w:p w:rsidR="00C54A56" w:rsidRDefault="009F16D7" w:rsidP="00B9485F">
            <w:pPr>
              <w:spacing w:line="276" w:lineRule="auto"/>
              <w:rPr>
                <w:rFonts w:cs="Arial"/>
              </w:rPr>
            </w:pPr>
            <w:r>
              <w:rPr>
                <w:rFonts w:cs="Arial"/>
              </w:rPr>
              <w:t xml:space="preserve">Refer to </w:t>
            </w:r>
            <w:r>
              <w:t>Trip Data protobuf</w:t>
            </w:r>
          </w:p>
        </w:tc>
        <w:tc>
          <w:tcPr>
            <w:tcW w:w="810" w:type="dxa"/>
            <w:tcBorders>
              <w:top w:val="single" w:sz="4" w:space="0" w:color="auto"/>
              <w:left w:val="single" w:sz="4" w:space="0" w:color="auto"/>
              <w:bottom w:val="single" w:sz="4" w:space="0" w:color="auto"/>
              <w:right w:val="single" w:sz="4" w:space="0" w:color="auto"/>
            </w:tcBorders>
            <w:hideMark/>
          </w:tcPr>
          <w:p w:rsidR="00C54A56" w:rsidRDefault="009F16D7">
            <w:pPr>
              <w:spacing w:line="276" w:lineRule="auto"/>
              <w:rPr>
                <w:rFonts w:cs="Arial"/>
              </w:rPr>
            </w:pPr>
            <w:r>
              <w:rPr>
                <w:rFonts w:cs="Arial"/>
              </w:rPr>
              <w:t>-</w:t>
            </w:r>
          </w:p>
        </w:tc>
        <w:tc>
          <w:tcPr>
            <w:tcW w:w="2316" w:type="dxa"/>
            <w:tcBorders>
              <w:top w:val="single" w:sz="4" w:space="0" w:color="auto"/>
              <w:left w:val="single" w:sz="4" w:space="0" w:color="auto"/>
              <w:bottom w:val="single" w:sz="4" w:space="0" w:color="auto"/>
              <w:right w:val="single" w:sz="4" w:space="0" w:color="auto"/>
            </w:tcBorders>
            <w:hideMark/>
          </w:tcPr>
          <w:p w:rsidR="00C54A56" w:rsidRDefault="009F16D7" w:rsidP="00182E40">
            <w:pPr>
              <w:spacing w:line="276" w:lineRule="auto"/>
              <w:rPr>
                <w:rFonts w:cs="Arial"/>
              </w:rPr>
            </w:pPr>
            <w:r>
              <w:rPr>
                <w:rFonts w:cs="Arial"/>
              </w:rPr>
              <w:t>This API contains the status of any active or inactive trips</w:t>
            </w:r>
          </w:p>
        </w:tc>
      </w:tr>
    </w:tbl>
    <w:p w:rsidR="00500605" w:rsidRPr="00C54A56" w:rsidRDefault="00FE1357" w:rsidP="00C54A56"/>
    <w:p w:rsidR="00406F39" w:rsidRDefault="009F16D7" w:rsidP="005E77DC">
      <w:pPr>
        <w:pStyle w:val="Heading1"/>
      </w:pPr>
      <w:bookmarkStart w:id="19" w:name="_Toc56690669"/>
      <w:r>
        <w:t>General Requirements</w:t>
      </w:r>
      <w:bookmarkEnd w:id="19"/>
    </w:p>
    <w:p w:rsidR="005E77DC" w:rsidRPr="005E77DC" w:rsidRDefault="005E77DC" w:rsidP="005E77DC">
      <w:pPr>
        <w:pStyle w:val="Heading2"/>
        <w:rPr>
          <w:b w:val="0"/>
          <w:u w:val="single"/>
        </w:rPr>
      </w:pPr>
      <w:bookmarkStart w:id="20" w:name="_Toc56690670"/>
      <w:r w:rsidRPr="005E77DC">
        <w:rPr>
          <w:b w:val="0"/>
          <w:u w:val="single"/>
        </w:rPr>
        <w:t>REQ-333280/A-FTCP Specification References</w:t>
      </w:r>
      <w:bookmarkEnd w:id="20"/>
    </w:p>
    <w:p w:rsidR="00500605" w:rsidRPr="00CF6479" w:rsidRDefault="009F16D7" w:rsidP="00500605">
      <w:r w:rsidRPr="00CF6479">
        <w:t>The following FTCP specifications define the FTCP alerts/commands mentioned in this SPSS, as well as the protocol used to tr</w:t>
      </w:r>
      <w:r>
        <w:t>ansmit them via the OffBoard</w:t>
      </w:r>
      <w:r w:rsidRPr="00CF6479">
        <w:t>Gateway</w:t>
      </w:r>
      <w:r>
        <w:t xml:space="preserve"> (for FNV2)</w:t>
      </w:r>
      <w:r w:rsidRPr="00CF6479">
        <w:t>:</w:t>
      </w:r>
    </w:p>
    <w:p w:rsidR="00B401F5" w:rsidRPr="00CF6479" w:rsidRDefault="00FE1357" w:rsidP="00500605"/>
    <w:p w:rsidR="00B401F5" w:rsidRPr="00CF6479" w:rsidRDefault="009F16D7" w:rsidP="009F16D7">
      <w:pPr>
        <w:numPr>
          <w:ilvl w:val="0"/>
          <w:numId w:val="7"/>
        </w:numPr>
      </w:pPr>
      <w:r w:rsidRPr="00CF6479">
        <w:t>Ford Telematics Communication Protocol Specification</w:t>
      </w:r>
    </w:p>
    <w:p w:rsidR="00B401F5" w:rsidRPr="00CF6479" w:rsidRDefault="009F16D7" w:rsidP="009F16D7">
      <w:pPr>
        <w:numPr>
          <w:ilvl w:val="0"/>
          <w:numId w:val="7"/>
        </w:numPr>
      </w:pPr>
      <w:r w:rsidRPr="00CF6479">
        <w:t>FNV2-FCI Protocol SPSS</w:t>
      </w:r>
    </w:p>
    <w:p w:rsidR="005E77DC" w:rsidRPr="005E77DC" w:rsidRDefault="005E77DC" w:rsidP="005E77DC">
      <w:pPr>
        <w:pStyle w:val="Heading2"/>
        <w:rPr>
          <w:b w:val="0"/>
          <w:u w:val="single"/>
        </w:rPr>
      </w:pPr>
      <w:bookmarkStart w:id="21" w:name="_Toc56690671"/>
      <w:r w:rsidRPr="005E77DC">
        <w:rPr>
          <w:b w:val="0"/>
          <w:u w:val="single"/>
        </w:rPr>
        <w:t>CDTE-REQ-353787/B-Utilization of Wireless Interface Router framework</w:t>
      </w:r>
      <w:bookmarkEnd w:id="21"/>
    </w:p>
    <w:p w:rsidR="00B401F5" w:rsidRPr="00CF6479" w:rsidRDefault="009F16D7" w:rsidP="00C96245">
      <w:r>
        <w:t>The Cloud Enhanced DTE Client shall utilize the Wireless Interface Router framework to facilitate the establishment of connectivity with any off-board services. Please see the Wireless Interface Router SPSS for further details on this framework.</w:t>
      </w:r>
    </w:p>
    <w:p w:rsidR="005E77DC" w:rsidRPr="005E77DC" w:rsidRDefault="005E77DC" w:rsidP="005E77DC">
      <w:pPr>
        <w:pStyle w:val="Heading2"/>
        <w:rPr>
          <w:b w:val="0"/>
          <w:u w:val="single"/>
        </w:rPr>
      </w:pPr>
      <w:bookmarkStart w:id="22" w:name="_Toc56690672"/>
      <w:r w:rsidRPr="005E77DC">
        <w:rPr>
          <w:b w:val="0"/>
          <w:u w:val="single"/>
        </w:rPr>
        <w:t>CDTE-REQ-353817/E-Utilization of IP Pass-Through Framework</w:t>
      </w:r>
      <w:bookmarkEnd w:id="22"/>
    </w:p>
    <w:p w:rsidR="00500605" w:rsidRDefault="009F16D7" w:rsidP="00500605">
      <w:r>
        <w:t xml:space="preserve">At network wake-up, the Cloud Enhanced DTE Client </w:t>
      </w:r>
      <w:r w:rsidRPr="00933080">
        <w:t xml:space="preserve">shall leverage the IP Pass-Through framework to </w:t>
      </w:r>
      <w:r>
        <w:t xml:space="preserve">issue a token request and </w:t>
      </w:r>
      <w:r w:rsidRPr="00933080">
        <w:t xml:space="preserve">facilitate communication with the </w:t>
      </w:r>
      <w:r>
        <w:t>Cloud Enhanced DTE Off-</w:t>
      </w:r>
      <w:r w:rsidRPr="00933080">
        <w:t xml:space="preserve">Board Servers. </w:t>
      </w:r>
      <w:r w:rsidRPr="00E667B9">
        <w:t xml:space="preserve">These tokens shall be stored internally for future use of this feature. </w:t>
      </w:r>
      <w:r>
        <w:t xml:space="preserve">If an error code of IPPT_CLOUD_SYSTEM_DOWN is received in response to a token request, the Cloud Enhanced DTE Client shall not reattempt a token request until the next key cycle. </w:t>
      </w:r>
      <w:r w:rsidRPr="00933080">
        <w:t>Refer to the latest IP Pass-Through SPSS for further details on this framework.</w:t>
      </w:r>
    </w:p>
    <w:p w:rsidR="005E77DC" w:rsidRPr="005E77DC" w:rsidRDefault="005E77DC" w:rsidP="005E77DC">
      <w:pPr>
        <w:pStyle w:val="Heading2"/>
        <w:rPr>
          <w:b w:val="0"/>
          <w:u w:val="single"/>
        </w:rPr>
      </w:pPr>
      <w:bookmarkStart w:id="23" w:name="_Toc56690673"/>
      <w:r w:rsidRPr="005E77DC">
        <w:rPr>
          <w:b w:val="0"/>
          <w:u w:val="single"/>
        </w:rPr>
        <w:t>CDTE-REQ-353810/A-Utilizing Existing Location Services Functions</w:t>
      </w:r>
      <w:bookmarkEnd w:id="23"/>
    </w:p>
    <w:p w:rsidR="00500605" w:rsidRPr="00CD1B2A" w:rsidRDefault="009F16D7" w:rsidP="00CD1B2A">
      <w:pPr>
        <w:spacing w:after="160" w:line="256" w:lineRule="auto"/>
        <w:rPr>
          <w:rFonts w:asciiTheme="minorHAnsi" w:hAnsiTheme="minorHAnsi"/>
        </w:rPr>
      </w:pPr>
      <w:r>
        <w:t>For the purposes of this feature, the Cloud Enhanced DTE Client is utilizing existing functions from the Location Service SPSS to collect data on the vehicle’s location and current time. Refer to the Location Service SPSS for further details on how this data is can be collected.</w:t>
      </w:r>
    </w:p>
    <w:p w:rsidR="005E77DC" w:rsidRPr="005E77DC" w:rsidRDefault="005E77DC" w:rsidP="005E77DC">
      <w:pPr>
        <w:pStyle w:val="Heading2"/>
        <w:rPr>
          <w:b w:val="0"/>
          <w:u w:val="single"/>
        </w:rPr>
      </w:pPr>
      <w:bookmarkStart w:id="24" w:name="_Toc56690674"/>
      <w:r w:rsidRPr="005E77DC">
        <w:rPr>
          <w:b w:val="0"/>
          <w:u w:val="single"/>
        </w:rPr>
        <w:t>CDTE-REQ-353788/B-Delete Token and CE DTE Data Upon Being Unsubscribed</w:t>
      </w:r>
      <w:bookmarkEnd w:id="24"/>
    </w:p>
    <w:p w:rsidR="00500605" w:rsidRDefault="009F16D7" w:rsidP="009F2117">
      <w:r>
        <w:t>Upon being unsubscribed via CCS, the</w:t>
      </w:r>
      <w:r w:rsidRPr="00933080">
        <w:t xml:space="preserve"> </w:t>
      </w:r>
      <w:r>
        <w:t>Cloud Enhanced DTE Client shall delete any stored IPPT tokens and Cloud Enhanced DTE related data.</w:t>
      </w:r>
    </w:p>
    <w:p w:rsidR="005E77DC" w:rsidRPr="005E77DC" w:rsidRDefault="005E77DC" w:rsidP="005E77DC">
      <w:pPr>
        <w:pStyle w:val="Heading2"/>
        <w:rPr>
          <w:b w:val="0"/>
          <w:u w:val="single"/>
        </w:rPr>
      </w:pPr>
      <w:bookmarkStart w:id="25" w:name="_Toc56690675"/>
      <w:r w:rsidRPr="005E77DC">
        <w:rPr>
          <w:b w:val="0"/>
          <w:u w:val="single"/>
        </w:rPr>
        <w:t>CDTE-REQ-353692/A-Cloud Enhanced DTE CCS Requirement</w:t>
      </w:r>
      <w:bookmarkEnd w:id="25"/>
    </w:p>
    <w:p w:rsidR="00910B08" w:rsidRDefault="009F16D7" w:rsidP="00910B08">
      <w:pPr>
        <w:rPr>
          <w:rFonts w:cs="Arial"/>
        </w:rPr>
      </w:pPr>
      <w:r>
        <w:rPr>
          <w:rFonts w:cs="Arial"/>
        </w:rPr>
        <w:t>The Cloud Enhanced DTE feature is impacted by Customer Connectivity Settings. For details on how this is impacted, please refer to the Customer Connectivity Settings Manager SPSS for further detail.</w:t>
      </w:r>
    </w:p>
    <w:p w:rsidR="00910B08" w:rsidRPr="00296EAA" w:rsidRDefault="00FE1357" w:rsidP="00296EAA"/>
    <w:p w:rsidR="005E77DC" w:rsidRPr="005E77DC" w:rsidRDefault="005E77DC" w:rsidP="005E77DC">
      <w:pPr>
        <w:pStyle w:val="Heading2"/>
        <w:rPr>
          <w:b w:val="0"/>
          <w:u w:val="single"/>
        </w:rPr>
      </w:pPr>
      <w:bookmarkStart w:id="26" w:name="_Toc56690676"/>
      <w:r w:rsidRPr="005E77DC">
        <w:rPr>
          <w:b w:val="0"/>
          <w:u w:val="single"/>
        </w:rPr>
        <w:t>CDTE-REQ-354175/A-Signal to Represent Ignition On and Ignition Off Events</w:t>
      </w:r>
      <w:bookmarkEnd w:id="26"/>
    </w:p>
    <w:p w:rsidR="00500605" w:rsidRDefault="009F16D7" w:rsidP="003746F7">
      <w:r>
        <w:t>For the purposes of this document, the Powerpack_St signal shall be used to represent Ignition Events. The Powerpack_St signal being set to 0x0 (</w:t>
      </w:r>
      <w:r w:rsidRPr="003746F7">
        <w:t>PwPckOff_TqNotAvailable</w:t>
      </w:r>
      <w:r>
        <w:t>) shall be treated as an Ignition Off event and the Powerpack_St signal being set to 0x1(</w:t>
      </w:r>
      <w:r w:rsidRPr="001101B9">
        <w:t>PwPckOn_TqNotAvailable</w:t>
      </w:r>
      <w:r>
        <w:t>), 0x2(</w:t>
      </w:r>
      <w:r w:rsidRPr="001101B9">
        <w:t>StartInPrgrss_TqNotAvail</w:t>
      </w:r>
      <w:r>
        <w:t>), or 0x3(</w:t>
      </w:r>
      <w:r w:rsidRPr="003746F7">
        <w:t>PwPckOn_TqAvailable</w:t>
      </w:r>
      <w:r>
        <w:t>) shall be treated as an Ignition On event.</w:t>
      </w:r>
    </w:p>
    <w:p w:rsidR="005E77DC" w:rsidRPr="005E77DC" w:rsidRDefault="005E77DC" w:rsidP="005E77DC">
      <w:pPr>
        <w:pStyle w:val="Heading2"/>
        <w:rPr>
          <w:b w:val="0"/>
          <w:u w:val="single"/>
        </w:rPr>
      </w:pPr>
      <w:bookmarkStart w:id="27" w:name="_Toc56690677"/>
      <w:r w:rsidRPr="005E77DC">
        <w:rPr>
          <w:b w:val="0"/>
          <w:u w:val="single"/>
        </w:rPr>
        <w:t>CDTE-REQ-354177/C-Lost Connectivity with Cloud Enhanced DTE Off-Board Server1</w:t>
      </w:r>
      <w:bookmarkEnd w:id="27"/>
    </w:p>
    <w:p w:rsidR="00500605" w:rsidRDefault="009F16D7" w:rsidP="003746F7">
      <w:r>
        <w:t>If vehicle</w:t>
      </w:r>
      <w:r w:rsidRPr="000D57BA">
        <w:t xml:space="preserve"> connectivity is lost</w:t>
      </w:r>
      <w:r>
        <w:t xml:space="preserve"> or if there is a malfunction with the Cloud Enhanced DTE Off-Board Server1,</w:t>
      </w:r>
      <w:r w:rsidRPr="000D57BA">
        <w:t xml:space="preserve"> </w:t>
      </w:r>
      <w:r>
        <w:t xml:space="preserve">the </w:t>
      </w:r>
      <w:r w:rsidRPr="00FA3AB8">
        <w:t>Cloud Enhanced DTE Client shall</w:t>
      </w:r>
      <w:r>
        <w:t xml:space="preserve"> utilize any existing FTCP retry strategies when attempting to re-establish a connection.</w:t>
      </w:r>
    </w:p>
    <w:p w:rsidR="005E77DC" w:rsidRPr="005E77DC" w:rsidRDefault="005E77DC" w:rsidP="005E77DC">
      <w:pPr>
        <w:pStyle w:val="Heading2"/>
        <w:rPr>
          <w:b w:val="0"/>
          <w:u w:val="single"/>
        </w:rPr>
      </w:pPr>
      <w:bookmarkStart w:id="28" w:name="_Toc56690678"/>
      <w:r w:rsidRPr="005E77DC">
        <w:rPr>
          <w:b w:val="0"/>
          <w:u w:val="single"/>
        </w:rPr>
        <w:t>CDTE-REQ-353598/B-Lost Connectivity with Cloud Enhanced DTE Off-Board Server2</w:t>
      </w:r>
      <w:bookmarkEnd w:id="28"/>
    </w:p>
    <w:p w:rsidR="00500605" w:rsidRDefault="009F16D7" w:rsidP="00500605">
      <w:r>
        <w:t>If vehicle</w:t>
      </w:r>
      <w:r w:rsidRPr="000D57BA">
        <w:t xml:space="preserve"> connectivity is lost</w:t>
      </w:r>
      <w:r>
        <w:t xml:space="preserve"> or if there is a malfunction with the Cloud Enhanced DTE Off-Board Server2,</w:t>
      </w:r>
      <w:r w:rsidRPr="000D57BA">
        <w:t xml:space="preserve"> </w:t>
      </w:r>
      <w:r>
        <w:t xml:space="preserve">the </w:t>
      </w:r>
      <w:r w:rsidRPr="00FA3AB8">
        <w:t>Cloud Enhanced DTE Client shall</w:t>
      </w:r>
      <w:r>
        <w:t xml:space="preserve"> try to reestablish a connection </w:t>
      </w:r>
      <w:r w:rsidRPr="00DB0941">
        <w:t>every 5 minutes for data sent via IPPT protocols until a connection is reestablished</w:t>
      </w:r>
      <w:r>
        <w:t xml:space="preserve"> or the vehicle is turned off.</w:t>
      </w:r>
    </w:p>
    <w:p w:rsidR="005E77DC" w:rsidRPr="005E77DC" w:rsidRDefault="005E77DC" w:rsidP="005E77DC">
      <w:pPr>
        <w:pStyle w:val="Heading2"/>
        <w:rPr>
          <w:b w:val="0"/>
          <w:u w:val="single"/>
        </w:rPr>
      </w:pPr>
      <w:bookmarkStart w:id="29" w:name="_Toc56690679"/>
      <w:r w:rsidRPr="005E77DC">
        <w:rPr>
          <w:b w:val="0"/>
          <w:u w:val="single"/>
        </w:rPr>
        <w:t>CDTE-REQ-353800/C-Checking CE-DTE Subscription Status</w:t>
      </w:r>
      <w:bookmarkEnd w:id="29"/>
    </w:p>
    <w:p w:rsidR="00500605" w:rsidRDefault="009F16D7" w:rsidP="00500605">
      <w:r>
        <w:rPr>
          <w:rFonts w:cs="Arial"/>
        </w:rPr>
        <w:t xml:space="preserve">The </w:t>
      </w:r>
      <w:r>
        <w:t>Cloud Enhanced DTE Client shall always verify the feature enrollment/subscription status via CCS at network wake-up and prior to executing any other CE-DTE related functions.</w:t>
      </w:r>
    </w:p>
    <w:p w:rsidR="005E77DC" w:rsidRPr="005E77DC" w:rsidRDefault="005E77DC" w:rsidP="005E77DC">
      <w:pPr>
        <w:pStyle w:val="Heading2"/>
        <w:rPr>
          <w:b w:val="0"/>
          <w:u w:val="single"/>
        </w:rPr>
      </w:pPr>
      <w:bookmarkStart w:id="30" w:name="_Toc56690680"/>
      <w:r w:rsidRPr="005E77DC">
        <w:rPr>
          <w:b w:val="0"/>
          <w:u w:val="single"/>
        </w:rPr>
        <w:t>CDTE-REQ-357726/B-Feature HMI Notifications</w:t>
      </w:r>
      <w:bookmarkEnd w:id="30"/>
    </w:p>
    <w:p w:rsidR="00500605" w:rsidRPr="003A3761" w:rsidRDefault="009F16D7" w:rsidP="003A3761">
      <w:r w:rsidRPr="003A3761">
        <w:rPr>
          <w:rFonts w:cs="Arial"/>
        </w:rPr>
        <w:t xml:space="preserve">The </w:t>
      </w:r>
      <w:r>
        <w:rPr>
          <w:rFonts w:cs="Arial"/>
        </w:rPr>
        <w:t>Cloud Enhanced DTE</w:t>
      </w:r>
      <w:r w:rsidRPr="003A3761">
        <w:rPr>
          <w:rFonts w:cs="Arial"/>
        </w:rPr>
        <w:t xml:space="preserve"> HMI has message notifications/pop-ups which</w:t>
      </w:r>
      <w:r>
        <w:rPr>
          <w:rFonts w:cs="Arial"/>
        </w:rPr>
        <w:t xml:space="preserve"> can </w:t>
      </w:r>
      <w:r w:rsidRPr="003A3761">
        <w:rPr>
          <w:rFonts w:cs="Arial"/>
        </w:rPr>
        <w:t xml:space="preserve">occur when the HMI has to indicate additional information to the user such as </w:t>
      </w:r>
      <w:r>
        <w:rPr>
          <w:rFonts w:cs="Arial"/>
        </w:rPr>
        <w:t>a reason for why the DTE value has been updated</w:t>
      </w:r>
      <w:r w:rsidRPr="003A3761">
        <w:rPr>
          <w:rFonts w:cs="Arial"/>
        </w:rPr>
        <w:t xml:space="preserve">. </w:t>
      </w:r>
      <w:r>
        <w:rPr>
          <w:rFonts w:cs="Arial"/>
        </w:rPr>
        <w:t>These notifications are presented to the User by the Cloud Enhanced DTE Status Client.</w:t>
      </w:r>
    </w:p>
    <w:p w:rsidR="005E77DC" w:rsidRPr="005E77DC" w:rsidRDefault="005E77DC" w:rsidP="005E77DC">
      <w:pPr>
        <w:pStyle w:val="Heading2"/>
        <w:rPr>
          <w:b w:val="0"/>
          <w:u w:val="single"/>
        </w:rPr>
      </w:pPr>
      <w:bookmarkStart w:id="31" w:name="_Toc56690681"/>
      <w:r w:rsidRPr="005E77DC">
        <w:rPr>
          <w:b w:val="0"/>
          <w:u w:val="single"/>
        </w:rPr>
        <w:t>CDTE-REQ-359198/B-Reporting Application Version</w:t>
      </w:r>
      <w:bookmarkEnd w:id="31"/>
    </w:p>
    <w:p w:rsidR="00500605" w:rsidRDefault="009F16D7" w:rsidP="00500605">
      <w:r>
        <w:rPr>
          <w:rFonts w:cs="Arial"/>
        </w:rPr>
        <w:t xml:space="preserve">The </w:t>
      </w:r>
      <w:r>
        <w:t>Cloud Enhanced DTE Client shall report its Cloud Enhanced DTE Application version when sending either of the</w:t>
      </w:r>
      <w:r w:rsidRPr="00C81A89">
        <w:t xml:space="preserve"> </w:t>
      </w:r>
      <w:r>
        <w:t>CEDTENoRouteAPI_Rq or CEDTENewRouteAPI_Rq</w:t>
      </w:r>
      <w:r w:rsidRPr="00C81A89">
        <w:t xml:space="preserve"> </w:t>
      </w:r>
      <w:r>
        <w:t>requests.</w:t>
      </w:r>
    </w:p>
    <w:p w:rsidR="005E77DC" w:rsidRPr="005E77DC" w:rsidRDefault="005E77DC" w:rsidP="005E77DC">
      <w:pPr>
        <w:pStyle w:val="Heading2"/>
        <w:rPr>
          <w:b w:val="0"/>
          <w:u w:val="single"/>
        </w:rPr>
      </w:pPr>
      <w:bookmarkStart w:id="32" w:name="_Toc56690682"/>
      <w:r w:rsidRPr="005E77DC">
        <w:rPr>
          <w:b w:val="0"/>
          <w:u w:val="single"/>
        </w:rPr>
        <w:t>CDTE-REQ-403289/A-Capturing Timestamp for Key-On Events</w:t>
      </w:r>
      <w:bookmarkEnd w:id="32"/>
    </w:p>
    <w:p w:rsidR="00500605" w:rsidRDefault="009F16D7" w:rsidP="00500605">
      <w:r>
        <w:t>The Cloud Enhanced DTE Client shall capture and store the timestamp at every Key-On Event to be later used for identifying each key cycle.</w:t>
      </w:r>
    </w:p>
    <w:p w:rsidR="005E77DC" w:rsidRPr="005E77DC" w:rsidRDefault="005E77DC" w:rsidP="005E77DC">
      <w:pPr>
        <w:pStyle w:val="Heading2"/>
        <w:rPr>
          <w:b w:val="0"/>
          <w:u w:val="single"/>
        </w:rPr>
      </w:pPr>
      <w:bookmarkStart w:id="33" w:name="_Toc56690683"/>
      <w:r w:rsidRPr="005E77DC">
        <w:rPr>
          <w:b w:val="0"/>
          <w:u w:val="single"/>
        </w:rPr>
        <w:t>CDTE-REQ-403677/A-Compiling Vehicle Payload History</w:t>
      </w:r>
      <w:bookmarkEnd w:id="33"/>
    </w:p>
    <w:p w:rsidR="00500605" w:rsidRDefault="009F16D7" w:rsidP="00500605">
      <w:r>
        <w:t>While the GearPosition_St is set to Park, the Cloud Enhanced DTE Client shall monitor the value VehiclePayloadEstimated_St for any changes. If any changes are detected, the updated value shall be stored and timestamped to create a table of vehicle payload history, including the value from when GearPosition_St first transitioned to Park, and this table shall be used in other functions later in this document.</w:t>
      </w:r>
    </w:p>
    <w:p w:rsidR="005E77DC" w:rsidRPr="005E77DC" w:rsidRDefault="005E77DC" w:rsidP="005E77DC">
      <w:pPr>
        <w:pStyle w:val="Heading2"/>
        <w:rPr>
          <w:b w:val="0"/>
          <w:u w:val="single"/>
        </w:rPr>
      </w:pPr>
      <w:bookmarkStart w:id="34" w:name="_Toc56690684"/>
      <w:r w:rsidRPr="005E77DC">
        <w:rPr>
          <w:b w:val="0"/>
          <w:u w:val="single"/>
        </w:rPr>
        <w:t>CDTE-REQ-403679/A-Determining a Change in Vehicle Payload</w:t>
      </w:r>
      <w:bookmarkEnd w:id="34"/>
    </w:p>
    <w:p w:rsidR="004D14C2" w:rsidRDefault="009F16D7" w:rsidP="004D14C2">
      <w:r>
        <w:t>Upon detecting a transition in GearPosition_St to Park from any other value, the Cloud Enhanced DTE Client shall capture a snapshot of the values of VehiclePayloadEstimated_St and store it. Since the value of VehiclePayloadEstimated_St is set to NoDataExists or 0 upon GearPosition_St transitioning from Park to any other value, the last non-zero valid value of VehiclePayloadEstimated_St shall be persisted and stored for comparison purposes.</w:t>
      </w:r>
    </w:p>
    <w:p w:rsidR="004D14C2" w:rsidRDefault="00FE1357" w:rsidP="004D14C2"/>
    <w:p w:rsidR="00500605" w:rsidRDefault="009F16D7" w:rsidP="004D14C2">
      <w:r>
        <w:t>Upon a transition in GearPosition_St from Park to any other value, if the persisted last known valid value of VehiclePayloadEstimated_St differs by at least +/-250kg from the initial value of VehiclePayloadEstimated_St first captured when entering Park, then the Cloud Enhanced DTE Client shall consider this a large enough change in VehiclePayloadEstimated_St to be used as described in other functions later in this document.</w:t>
      </w:r>
    </w:p>
    <w:p w:rsidR="00406F39" w:rsidRDefault="009F16D7" w:rsidP="005E77DC">
      <w:pPr>
        <w:pStyle w:val="Heading1"/>
      </w:pPr>
      <w:bookmarkStart w:id="35" w:name="_Toc56690685"/>
      <w:r>
        <w:t>Functional Definition</w:t>
      </w:r>
      <w:bookmarkEnd w:id="35"/>
    </w:p>
    <w:p w:rsidR="00406F39" w:rsidRDefault="009F16D7" w:rsidP="005E77DC">
      <w:pPr>
        <w:pStyle w:val="Heading2"/>
      </w:pPr>
      <w:bookmarkStart w:id="36" w:name="_Toc56690686"/>
      <w:r w:rsidRPr="00B9479B">
        <w:t>CDTE-FUN-REQ-353231/A-Request CE DTE Calculation When No Route is Active</w:t>
      </w:r>
      <w:bookmarkEnd w:id="36"/>
    </w:p>
    <w:p w:rsidR="00406F39" w:rsidRDefault="009F16D7" w:rsidP="005E77DC">
      <w:pPr>
        <w:pStyle w:val="Heading3"/>
      </w:pPr>
      <w:bookmarkStart w:id="37" w:name="_Toc56690687"/>
      <w:r>
        <w:t>Requirements</w:t>
      </w:r>
      <w:bookmarkEnd w:id="37"/>
    </w:p>
    <w:p w:rsidR="005E77DC" w:rsidRPr="005E77DC" w:rsidRDefault="005E77DC" w:rsidP="005E77DC">
      <w:pPr>
        <w:pStyle w:val="Heading4"/>
        <w:rPr>
          <w:b w:val="0"/>
          <w:u w:val="single"/>
        </w:rPr>
      </w:pPr>
      <w:r w:rsidRPr="005E77DC">
        <w:rPr>
          <w:b w:val="0"/>
          <w:u w:val="single"/>
        </w:rPr>
        <w:t>CDTE-REQ-353232/B-IPPT Token Requests</w:t>
      </w:r>
    </w:p>
    <w:p w:rsidR="00500605" w:rsidRDefault="009F16D7" w:rsidP="00500605">
      <w:r>
        <w:t xml:space="preserve">The Cloud Enhanced DTE Client shall request for any IPPT tokens, if no valid tokens exist already, to initiate communication with the Cloud Enhanced DTE Off-Board Server2. </w:t>
      </w:r>
    </w:p>
    <w:p w:rsidR="005E77DC" w:rsidRPr="005E77DC" w:rsidRDefault="005E77DC" w:rsidP="005E77DC">
      <w:pPr>
        <w:pStyle w:val="Heading4"/>
        <w:rPr>
          <w:b w:val="0"/>
          <w:u w:val="single"/>
        </w:rPr>
      </w:pPr>
      <w:r w:rsidRPr="005E77DC">
        <w:rPr>
          <w:b w:val="0"/>
          <w:u w:val="single"/>
        </w:rPr>
        <w:t>CDTE-REQ-353235/E-Generating and Transmitting CE-DTE No Route Request</w:t>
      </w:r>
    </w:p>
    <w:p w:rsidR="00E44005" w:rsidRDefault="009F16D7" w:rsidP="004B5823">
      <w:r>
        <w:t>After</w:t>
      </w:r>
      <w:r w:rsidRPr="00442606">
        <w:t xml:space="preserve"> </w:t>
      </w:r>
      <w:r>
        <w:t>a transition to Ignition</w:t>
      </w:r>
      <w:r w:rsidRPr="00442606">
        <w:t xml:space="preserve"> On</w:t>
      </w:r>
      <w:r w:rsidRPr="007A0F29">
        <w:t>,</w:t>
      </w:r>
      <w:r w:rsidRPr="00E44005">
        <w:t xml:space="preserve"> </w:t>
      </w:r>
      <w:r w:rsidRPr="007A0F29">
        <w:t xml:space="preserve">the Cloud Enhanced DTE Client shall assess the stored value of the TripStatus interface. If the stored TripStatus value is a value other than “Ongoing”, the Cloud Enhanced DTE Client shall then </w:t>
      </w:r>
      <w:r>
        <w:t xml:space="preserve">wait for a valid value (0x0 – 0xFFD) to be reported in the TracBatteryAvailable_St signal before proceeding with the assessment of TrailerConnected_St. </w:t>
      </w:r>
    </w:p>
    <w:p w:rsidR="00E44005" w:rsidRDefault="00FE1357" w:rsidP="004B5823"/>
    <w:p w:rsidR="00E44005" w:rsidRDefault="009F16D7" w:rsidP="004B5823">
      <w:r>
        <w:t xml:space="preserve">If the value of TrailerConnected_St is Yes, then the </w:t>
      </w:r>
      <w:r w:rsidRPr="007A0F29">
        <w:t>Cloud Enhanced DTE Client</w:t>
      </w:r>
      <w:r>
        <w:t xml:space="preserve"> wait until TrailerID_St is set to a non-zero value OR until the GearPosition_St is set to a value other than Park, before proceeding with generating the CE-DTE request as described further below.</w:t>
      </w:r>
    </w:p>
    <w:p w:rsidR="00E44005" w:rsidRDefault="00FE1357" w:rsidP="004B5823"/>
    <w:p w:rsidR="00E44005" w:rsidRDefault="009F16D7" w:rsidP="00E44005">
      <w:r>
        <w:t xml:space="preserve">If the value of TrailerConnected_St is No, then the </w:t>
      </w:r>
      <w:r w:rsidRPr="007A0F29">
        <w:t>Cloud Enhanced DTE Client</w:t>
      </w:r>
      <w:r>
        <w:t xml:space="preserve"> shall immediately proceed with generating the CE-DTE request as described below.</w:t>
      </w:r>
    </w:p>
    <w:p w:rsidR="00E44005" w:rsidRDefault="00FE1357" w:rsidP="004B5823"/>
    <w:p w:rsidR="004B5823" w:rsidRDefault="009F16D7" w:rsidP="004B5823">
      <w:r>
        <w:t xml:space="preserve">Once either of the above conditions have been satisfied, the </w:t>
      </w:r>
      <w:r w:rsidRPr="007A0F29">
        <w:t xml:space="preserve">Cloud Enhanced DTE Client </w:t>
      </w:r>
      <w:r>
        <w:t>shall then generate and transmit a CE-DTE request (</w:t>
      </w:r>
      <w:r w:rsidRPr="00F0577C">
        <w:t>CEDTENoRouteAPI</w:t>
      </w:r>
      <w:r>
        <w:t>_</w:t>
      </w:r>
      <w:r w:rsidRPr="00F0577C">
        <w:t>Rq</w:t>
      </w:r>
      <w:r>
        <w:t xml:space="preserve">) to the Cloud Enhanced DTE Off-Board Server2 which contains the data elements </w:t>
      </w:r>
      <w:r w:rsidRPr="00F0577C">
        <w:t>CabinAirTemp_St</w:t>
      </w:r>
      <w:r>
        <w:t xml:space="preserve">, </w:t>
      </w:r>
      <w:r w:rsidRPr="00F0577C">
        <w:t>TracBatteryAvailable_St</w:t>
      </w:r>
      <w:r>
        <w:t>, TrailerID_St, TrailerConnected_St, Location1, and Vehicle Payload History if available (as defined in CEDTE-REQ-403677-Compiling Vehicle Payload History.)</w:t>
      </w:r>
    </w:p>
    <w:p w:rsidR="004B5823" w:rsidRDefault="00FE1357" w:rsidP="004B5823"/>
    <w:p w:rsidR="00500605" w:rsidRDefault="009F16D7" w:rsidP="00500605">
      <w:r>
        <w:t>Note: If TripStatus is again reported as a value other than “Ongoing”, later in the drive cycle, the Cloud Enhanced DTE Client shall not transmit another CE-DTE request (CEDTENoRouteAPI_Rq) to the Cloud Enhanced DTE Off-Board Server2.</w:t>
      </w:r>
    </w:p>
    <w:p w:rsidR="005E77DC" w:rsidRPr="005E77DC" w:rsidRDefault="005E77DC" w:rsidP="005E77DC">
      <w:pPr>
        <w:pStyle w:val="Heading4"/>
        <w:rPr>
          <w:b w:val="0"/>
          <w:u w:val="single"/>
        </w:rPr>
      </w:pPr>
      <w:r w:rsidRPr="005E77DC">
        <w:rPr>
          <w:b w:val="0"/>
          <w:u w:val="single"/>
        </w:rPr>
        <w:t>CDTE-REQ-353693/A-Distributing CE-DTE Data Payload</w:t>
      </w:r>
    </w:p>
    <w:p w:rsidR="00500605" w:rsidRDefault="009F16D7" w:rsidP="00500605">
      <w:r>
        <w:t>Upon receiving a response payload (</w:t>
      </w:r>
      <w:r w:rsidRPr="00F0577C">
        <w:t>CEDTENoRouteAPI</w:t>
      </w:r>
      <w:r>
        <w:t>_</w:t>
      </w:r>
      <w:r w:rsidRPr="00F0577C">
        <w:t>Rsp</w:t>
      </w:r>
      <w:r>
        <w:t>) which contains the Cloud Enhanced DTE Powertrain Update data payload, the Cloud Enhanced DTE Client shall unpack and parse this payload to be sent to the Cloud Enhanced DTE Vehicle Data Server.</w:t>
      </w:r>
    </w:p>
    <w:p w:rsidR="005E77DC" w:rsidRPr="005E77DC" w:rsidRDefault="005E77DC" w:rsidP="005E77DC">
      <w:pPr>
        <w:pStyle w:val="Heading4"/>
        <w:rPr>
          <w:b w:val="0"/>
          <w:u w:val="single"/>
        </w:rPr>
      </w:pPr>
      <w:r w:rsidRPr="005E77DC">
        <w:rPr>
          <w:b w:val="0"/>
          <w:u w:val="single"/>
        </w:rPr>
        <w:t>CDTE-REQ-379533/A-Detecting a Change in Trailer Status or Payload History for No Route Request</w:t>
      </w:r>
    </w:p>
    <w:p w:rsidR="00500605" w:rsidRDefault="009F16D7" w:rsidP="00500605">
      <w:r>
        <w:t>If at any point during the key cycle, the Cloud Enhanced DTE Client detects a change in the TrailerConnected_St or a large enough change in the VehiclePayload_St (according to the criteria defined in CEDTE-REQ-403679-Determining a Change in Vehicle Payload) then it shall generate and transmit a CE-DTE request (</w:t>
      </w:r>
      <w:r w:rsidRPr="00F0577C">
        <w:t>CEDTENoRouteAPI</w:t>
      </w:r>
      <w:r>
        <w:t>_</w:t>
      </w:r>
      <w:r w:rsidRPr="00F0577C">
        <w:t>Rq</w:t>
      </w:r>
      <w:r>
        <w:t xml:space="preserve">) to the Cloud Enhanced DTE Off-Board Server2 which contains the data elements </w:t>
      </w:r>
      <w:r w:rsidRPr="00F0577C">
        <w:t>CabinAirTemp_St</w:t>
      </w:r>
      <w:r>
        <w:t xml:space="preserve">, </w:t>
      </w:r>
      <w:r w:rsidRPr="00F0577C">
        <w:t>TracBatteryAvailable_St</w:t>
      </w:r>
      <w:r>
        <w:t>, TrailerID_St, TrailerConnected_St, Location1, and Vehicle Payload History if available (as defined in CEDTE-REQ-403677-Compiling Vehicle Payload History.)</w:t>
      </w:r>
    </w:p>
    <w:p w:rsidR="00406F39" w:rsidRDefault="009F16D7" w:rsidP="005E77DC">
      <w:pPr>
        <w:pStyle w:val="Heading3"/>
      </w:pPr>
      <w:bookmarkStart w:id="38" w:name="_Toc56690688"/>
      <w:r>
        <w:t>Use Cases</w:t>
      </w:r>
      <w:bookmarkEnd w:id="38"/>
    </w:p>
    <w:p w:rsidR="00406F39" w:rsidRDefault="009F16D7" w:rsidP="005E77DC">
      <w:pPr>
        <w:pStyle w:val="Heading4"/>
      </w:pPr>
      <w:r>
        <w:t>CDTE-UC-REQ-353236/A-Request CE DTE Calculation When No Route is Active</w:t>
      </w:r>
    </w:p>
    <w:p w:rsidR="00AE06BC" w:rsidRPr="00AE06BC" w:rsidRDefault="00FE1357"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5E77D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9F16D7" w:rsidP="00AA3304">
            <w:pPr>
              <w:spacing w:line="256" w:lineRule="auto"/>
              <w:rPr>
                <w:rFonts w:cs="Arial"/>
                <w:szCs w:val="22"/>
              </w:rPr>
            </w:pPr>
            <w:r>
              <w:rPr>
                <w:rFonts w:cs="Arial"/>
                <w:szCs w:val="22"/>
              </w:rPr>
              <w:t>Cloud Enhanced DTE Interface Client, Cloud Enhanced DTE Client, Cloud Enhanced Off-Board Server2</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Pr="00AA3304" w:rsidRDefault="009F16D7" w:rsidP="003214AC">
            <w:pPr>
              <w:spacing w:line="276" w:lineRule="auto"/>
              <w:rPr>
                <w:rFonts w:eastAsiaTheme="minorHAnsi" w:cs="Arial"/>
                <w:szCs w:val="22"/>
              </w:rPr>
            </w:pPr>
            <w:r>
              <w:rPr>
                <w:rFonts w:eastAsiaTheme="minorHAnsi" w:cs="Arial"/>
                <w:szCs w:val="22"/>
              </w:rPr>
              <w:t>No navigation route is planned or active</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9F16D7" w:rsidP="0066519A">
            <w:pPr>
              <w:spacing w:line="276" w:lineRule="auto"/>
              <w:rPr>
                <w:rFonts w:eastAsiaTheme="minorHAnsi" w:cs="Arial"/>
                <w:szCs w:val="22"/>
              </w:rPr>
            </w:pPr>
            <w:r>
              <w:rPr>
                <w:rFonts w:eastAsiaTheme="minorHAnsi" w:cs="Arial"/>
                <w:szCs w:val="22"/>
              </w:rPr>
              <w:t xml:space="preserve">The </w:t>
            </w:r>
            <w:r>
              <w:rPr>
                <w:rFonts w:cs="Arial"/>
                <w:szCs w:val="22"/>
              </w:rPr>
              <w:t>Cloud Enhanced DTE Client requests a CE DTE update from Cloud Enhanced DTE Off-Board Server2.</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FB3DC7" w:rsidRPr="00AA3304" w:rsidRDefault="009F16D7" w:rsidP="001101B9">
            <w:pPr>
              <w:spacing w:line="276" w:lineRule="auto"/>
              <w:rPr>
                <w:rFonts w:eastAsiaTheme="minorHAnsi" w:cs="Arial"/>
                <w:szCs w:val="22"/>
              </w:rPr>
            </w:pPr>
            <w:r>
              <w:rPr>
                <w:rFonts w:eastAsiaTheme="minorHAnsi" w:cs="Arial"/>
                <w:szCs w:val="22"/>
              </w:rPr>
              <w:t xml:space="preserve">The on-board DTE value is updated. </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9F16D7" w:rsidP="00AA3304">
            <w:pPr>
              <w:spacing w:line="276" w:lineRule="auto"/>
              <w:rPr>
                <w:rFonts w:eastAsiaTheme="minorHAnsi" w:cs="Arial"/>
                <w:szCs w:val="22"/>
              </w:rPr>
            </w:pPr>
            <w:r w:rsidRPr="00B9479B">
              <w:t>Lost Connectivity with Cloud Enhanced DTE Off-Board Server</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FE1357" w:rsidP="00AA3304">
            <w:pPr>
              <w:spacing w:line="276" w:lineRule="auto"/>
              <w:rPr>
                <w:rFonts w:eastAsiaTheme="minorHAnsi" w:cs="Arial"/>
                <w:szCs w:val="22"/>
              </w:rPr>
            </w:pPr>
          </w:p>
        </w:tc>
      </w:tr>
    </w:tbl>
    <w:p w:rsidR="00500605" w:rsidRDefault="00FE1357" w:rsidP="00CD0F64"/>
    <w:p w:rsidR="00406F39" w:rsidRDefault="009F16D7" w:rsidP="005E77DC">
      <w:pPr>
        <w:pStyle w:val="Heading4"/>
      </w:pPr>
      <w:r>
        <w:t>CDTE-UC-REQ-354180/B-Lost Connectivity with Cloud Enhanced DTE Off-Board Server</w:t>
      </w:r>
    </w:p>
    <w:p w:rsidR="00AE06BC" w:rsidRPr="00AE06BC" w:rsidRDefault="00FE1357"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5E77D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9F16D7" w:rsidP="00AA3304">
            <w:pPr>
              <w:spacing w:line="256" w:lineRule="auto"/>
              <w:rPr>
                <w:rFonts w:cs="Arial"/>
                <w:szCs w:val="22"/>
              </w:rPr>
            </w:pPr>
            <w:r>
              <w:rPr>
                <w:rFonts w:cs="Arial"/>
                <w:szCs w:val="22"/>
              </w:rPr>
              <w:t>Cloud Enhanced DTE Client, Cloud Enhanced Off-Board Server1/2</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Pr="00AA3304" w:rsidRDefault="009F16D7" w:rsidP="003214AC">
            <w:pPr>
              <w:spacing w:line="276" w:lineRule="auto"/>
              <w:rPr>
                <w:rFonts w:eastAsiaTheme="minorHAnsi" w:cs="Arial"/>
                <w:szCs w:val="22"/>
              </w:rPr>
            </w:pPr>
            <w:r>
              <w:rPr>
                <w:rFonts w:eastAsiaTheme="minorHAnsi" w:cs="Arial"/>
                <w:szCs w:val="22"/>
              </w:rPr>
              <w:t xml:space="preserve">A connection is attempting to be established with the </w:t>
            </w:r>
            <w:r>
              <w:rPr>
                <w:rFonts w:cs="Arial"/>
                <w:szCs w:val="22"/>
              </w:rPr>
              <w:t>Cloud Enhanced DTE Off-Board Server1/2</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9F16D7" w:rsidP="0074213F">
            <w:pPr>
              <w:spacing w:line="276" w:lineRule="auto"/>
              <w:rPr>
                <w:rFonts w:eastAsiaTheme="minorHAnsi" w:cs="Arial"/>
                <w:szCs w:val="22"/>
              </w:rPr>
            </w:pPr>
            <w:r>
              <w:rPr>
                <w:rFonts w:eastAsiaTheme="minorHAnsi" w:cs="Arial"/>
                <w:szCs w:val="22"/>
              </w:rPr>
              <w:t xml:space="preserve">The </w:t>
            </w:r>
            <w:r>
              <w:rPr>
                <w:rFonts w:cs="Arial"/>
                <w:szCs w:val="22"/>
              </w:rPr>
              <w:t>Cloud Enhanced DTE Client determines that connectivity has been lost with the Cloud Enhanced DTE Off-Board Server1/2</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9F16D7" w:rsidP="0074213F">
            <w:pPr>
              <w:spacing w:line="276" w:lineRule="auto"/>
              <w:rPr>
                <w:rFonts w:eastAsiaTheme="minorHAnsi" w:cs="Arial"/>
                <w:szCs w:val="22"/>
              </w:rPr>
            </w:pPr>
            <w:r>
              <w:rPr>
                <w:rFonts w:eastAsiaTheme="minorHAnsi" w:cs="Arial"/>
                <w:szCs w:val="22"/>
              </w:rPr>
              <w:t xml:space="preserve">The </w:t>
            </w:r>
            <w:r>
              <w:rPr>
                <w:rFonts w:cs="Arial"/>
                <w:szCs w:val="22"/>
              </w:rPr>
              <w:t xml:space="preserve">Cloud Enhanced DTE Client attempts to reestablish the connection per the defined retry strategies. </w:t>
            </w:r>
            <w:r>
              <w:rPr>
                <w:rFonts w:eastAsiaTheme="minorHAnsi" w:cs="Arial"/>
                <w:szCs w:val="22"/>
              </w:rPr>
              <w:t xml:space="preserve">The </w:t>
            </w:r>
            <w:r>
              <w:rPr>
                <w:rFonts w:cs="Arial"/>
                <w:szCs w:val="22"/>
              </w:rPr>
              <w:t>Cloud Enhanced DTE Vehicle Data Server filters back to using the</w:t>
            </w:r>
            <w:r>
              <w:rPr>
                <w:rFonts w:eastAsiaTheme="minorHAnsi" w:cs="Arial"/>
                <w:szCs w:val="22"/>
              </w:rPr>
              <w:t xml:space="preserve"> on-board DTE value until a connection is reestablished. </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FE1357" w:rsidP="00AA3304">
            <w:pPr>
              <w:spacing w:line="276" w:lineRule="auto"/>
              <w:rPr>
                <w:rFonts w:eastAsiaTheme="minorHAnsi" w:cs="Arial"/>
                <w:szCs w:val="22"/>
              </w:rPr>
            </w:pP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FE1357" w:rsidP="00AA3304">
            <w:pPr>
              <w:spacing w:line="276" w:lineRule="auto"/>
              <w:rPr>
                <w:rFonts w:eastAsiaTheme="minorHAnsi" w:cs="Arial"/>
                <w:szCs w:val="22"/>
              </w:rPr>
            </w:pPr>
          </w:p>
        </w:tc>
      </w:tr>
    </w:tbl>
    <w:p w:rsidR="00500605" w:rsidRDefault="00FE1357" w:rsidP="00CD0F64"/>
    <w:p w:rsidR="00406F39" w:rsidRDefault="009F16D7" w:rsidP="005E77DC">
      <w:pPr>
        <w:pStyle w:val="Heading3"/>
      </w:pPr>
      <w:bookmarkStart w:id="39" w:name="_Toc56690689"/>
      <w:r>
        <w:t>White Box View</w:t>
      </w:r>
      <w:bookmarkEnd w:id="39"/>
    </w:p>
    <w:p w:rsidR="00406F39" w:rsidRDefault="009F16D7" w:rsidP="005E77DC">
      <w:pPr>
        <w:pStyle w:val="Heading4"/>
      </w:pPr>
      <w:r>
        <w:t>CDTE-ACT-REQ-353237/C-Request CE-DTE Calculation When No Route is Active</w:t>
      </w:r>
    </w:p>
    <w:p w:rsidR="00406F39" w:rsidRPr="00760C18" w:rsidRDefault="009F16D7" w:rsidP="00D006E5">
      <w:pPr>
        <w:pStyle w:val="BoldText"/>
      </w:pPr>
      <w:r w:rsidRPr="00760C18">
        <w:t>Activity Diagram</w:t>
      </w:r>
    </w:p>
    <w:p w:rsidR="00B4215B" w:rsidRDefault="009F16D7" w:rsidP="005E77DC">
      <w:pPr>
        <w:jc w:val="center"/>
      </w:pPr>
      <w:r w:rsidRPr="0016430F">
        <w:rPr>
          <w:noProof/>
        </w:rPr>
        <w:drawing>
          <wp:inline distT="0" distB="0" distL="0" distR="0">
            <wp:extent cx="6143625" cy="5457825"/>
            <wp:effectExtent l="0" t="0" r="9525" b="9525"/>
            <wp:docPr id="4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5457825"/>
                    </a:xfrm>
                    <a:prstGeom prst="rect">
                      <a:avLst/>
                    </a:prstGeom>
                    <a:noFill/>
                    <a:ln>
                      <a:noFill/>
                    </a:ln>
                  </pic:spPr>
                </pic:pic>
              </a:graphicData>
            </a:graphic>
          </wp:inline>
        </w:drawing>
      </w:r>
    </w:p>
    <w:p w:rsidR="00406F39" w:rsidRDefault="009F16D7" w:rsidP="005E77DC">
      <w:pPr>
        <w:pStyle w:val="Heading4"/>
      </w:pPr>
      <w:r>
        <w:t>CDTE-SD-REQ-353238/C-Request CE DTE Calculation When No Route is Active</w:t>
      </w:r>
    </w:p>
    <w:p w:rsidR="00406F39" w:rsidRPr="00760C18" w:rsidRDefault="009F16D7" w:rsidP="00D006E5">
      <w:pPr>
        <w:pStyle w:val="BoldText"/>
      </w:pPr>
      <w:r w:rsidRPr="00760C18">
        <w:t>Scenarios</w:t>
      </w:r>
    </w:p>
    <w:p w:rsidR="00406F39" w:rsidRPr="00760C18" w:rsidRDefault="009F16D7" w:rsidP="005E77DC">
      <w:pPr>
        <w:pStyle w:val="BoldText"/>
        <w:ind w:left="720"/>
      </w:pPr>
      <w:r w:rsidRPr="00760C18">
        <w:t>Normal Usage</w:t>
      </w:r>
    </w:p>
    <w:p w:rsidR="00E14C17" w:rsidRPr="00EA4535" w:rsidRDefault="009F16D7" w:rsidP="00EA4535">
      <w:r>
        <w:rPr>
          <w:rFonts w:eastAsiaTheme="minorHAnsi" w:cs="Arial"/>
          <w:szCs w:val="22"/>
        </w:rPr>
        <w:t xml:space="preserve">The </w:t>
      </w:r>
      <w:r>
        <w:rPr>
          <w:rFonts w:cs="Arial"/>
          <w:szCs w:val="22"/>
        </w:rPr>
        <w:t>Cloud Enhanced DTE Client requests a CE DTE update from Cloud Enhanced DTE Off-Board Server2</w:t>
      </w:r>
    </w:p>
    <w:p w:rsidR="00406F39" w:rsidRPr="00760C18" w:rsidRDefault="009F16D7" w:rsidP="00D006E5">
      <w:pPr>
        <w:pStyle w:val="BoldText"/>
      </w:pPr>
      <w:r w:rsidRPr="00760C18">
        <w:t>Constraints</w:t>
      </w:r>
    </w:p>
    <w:p w:rsidR="00406F39" w:rsidRPr="00760C18" w:rsidRDefault="009F16D7" w:rsidP="005E77DC">
      <w:pPr>
        <w:pStyle w:val="BoldText"/>
        <w:ind w:left="720"/>
      </w:pPr>
      <w:r w:rsidRPr="00760C18">
        <w:t>Pre-condition</w:t>
      </w:r>
    </w:p>
    <w:p w:rsidR="005108A1" w:rsidRPr="00854256" w:rsidRDefault="009F16D7" w:rsidP="00854256">
      <w:r>
        <w:rPr>
          <w:rFonts w:eastAsiaTheme="minorHAnsi" w:cs="Arial"/>
          <w:szCs w:val="22"/>
        </w:rPr>
        <w:t>No navigation route is planned or active</w:t>
      </w:r>
    </w:p>
    <w:p w:rsidR="00406F39" w:rsidRPr="00760C18" w:rsidRDefault="009F16D7" w:rsidP="005E77DC">
      <w:pPr>
        <w:pStyle w:val="BoldText"/>
        <w:ind w:left="720"/>
      </w:pPr>
      <w:r w:rsidRPr="00760C18">
        <w:t>Post-condition</w:t>
      </w:r>
    </w:p>
    <w:p w:rsidR="00886D7A" w:rsidRPr="0074743B" w:rsidRDefault="009F16D7" w:rsidP="0074743B">
      <w:r>
        <w:rPr>
          <w:rFonts w:eastAsiaTheme="minorHAnsi" w:cs="Arial"/>
          <w:szCs w:val="22"/>
        </w:rPr>
        <w:t>The on-board DTE value is updated</w:t>
      </w:r>
    </w:p>
    <w:p w:rsidR="00406F39" w:rsidRPr="00760C18" w:rsidRDefault="009F16D7" w:rsidP="00D006E5">
      <w:pPr>
        <w:pStyle w:val="BoldText"/>
      </w:pPr>
      <w:r w:rsidRPr="00760C18">
        <w:t>Sequence Diagram</w:t>
      </w:r>
    </w:p>
    <w:p w:rsidR="00571FA4" w:rsidRPr="00CB40BF" w:rsidRDefault="009F16D7" w:rsidP="005E77DC">
      <w:pPr>
        <w:jc w:val="center"/>
      </w:pPr>
      <w:r w:rsidRPr="0016430F">
        <w:rPr>
          <w:noProof/>
        </w:rPr>
        <w:drawing>
          <wp:inline distT="0" distB="0" distL="0" distR="0">
            <wp:extent cx="7059295" cy="5728970"/>
            <wp:effectExtent l="0" t="0" r="8255" b="5080"/>
            <wp:docPr id="5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9295" cy="5728970"/>
                    </a:xfrm>
                    <a:prstGeom prst="rect">
                      <a:avLst/>
                    </a:prstGeom>
                    <a:noFill/>
                    <a:ln>
                      <a:noFill/>
                    </a:ln>
                  </pic:spPr>
                </pic:pic>
              </a:graphicData>
            </a:graphic>
          </wp:inline>
        </w:drawing>
      </w:r>
    </w:p>
    <w:p w:rsidR="00406F39" w:rsidRDefault="009F16D7" w:rsidP="005E77DC">
      <w:pPr>
        <w:pStyle w:val="Heading2"/>
      </w:pPr>
      <w:bookmarkStart w:id="40" w:name="_Toc56690690"/>
      <w:r w:rsidRPr="00B9479B">
        <w:t>CDTE-FUN-REQ-357811/B-Request a Navigation Route CE-DTE Calculation</w:t>
      </w:r>
      <w:bookmarkEnd w:id="40"/>
    </w:p>
    <w:p w:rsidR="00406F39" w:rsidRDefault="009F16D7" w:rsidP="005E77DC">
      <w:pPr>
        <w:pStyle w:val="Heading3"/>
      </w:pPr>
      <w:bookmarkStart w:id="41" w:name="_Toc56690691"/>
      <w:r>
        <w:t>Requirements</w:t>
      </w:r>
      <w:bookmarkEnd w:id="41"/>
    </w:p>
    <w:p w:rsidR="005E77DC" w:rsidRPr="005E77DC" w:rsidRDefault="005E77DC" w:rsidP="005E77DC">
      <w:pPr>
        <w:pStyle w:val="Heading4"/>
        <w:rPr>
          <w:b w:val="0"/>
          <w:u w:val="single"/>
        </w:rPr>
      </w:pPr>
      <w:r w:rsidRPr="005E77DC">
        <w:rPr>
          <w:b w:val="0"/>
          <w:u w:val="single"/>
        </w:rPr>
        <w:t>CDTE-REQ-357812/A-IPPT Token Requests</w:t>
      </w:r>
    </w:p>
    <w:p w:rsidR="00500605" w:rsidRDefault="009F16D7" w:rsidP="00500605">
      <w:r w:rsidRPr="000A7146">
        <w:t>The Cloud Enhanced DTE Client shall request for any IPPT tokens to initiate communication with the Cloud Enhanced DTE Off-Board Server</w:t>
      </w:r>
      <w:r>
        <w:t>2</w:t>
      </w:r>
      <w:r w:rsidRPr="000A7146">
        <w:t>.</w:t>
      </w:r>
    </w:p>
    <w:p w:rsidR="005E77DC" w:rsidRPr="005E77DC" w:rsidRDefault="005E77DC" w:rsidP="005E77DC">
      <w:pPr>
        <w:pStyle w:val="Heading4"/>
        <w:rPr>
          <w:b w:val="0"/>
          <w:u w:val="single"/>
        </w:rPr>
      </w:pPr>
      <w:r w:rsidRPr="005E77DC">
        <w:rPr>
          <w:b w:val="0"/>
          <w:u w:val="single"/>
        </w:rPr>
        <w:t>CDTE-REQ-353233/F-Reporting Trip Status</w:t>
      </w:r>
    </w:p>
    <w:p w:rsidR="00500605" w:rsidRPr="006F5E5B" w:rsidRDefault="009F16D7" w:rsidP="00202D58">
      <w:pPr>
        <w:spacing w:line="276" w:lineRule="auto"/>
      </w:pPr>
      <w:r>
        <w:t xml:space="preserve">The Cloud Enhanced DTE Interface Client shall report the status of the trip via the TripStatus interface, both on-change and at start-up. This includes the status of when a route is active as well as not active. This interface shall be timestamped by the Cloud Enhanced DTE Interface Client and sent </w:t>
      </w:r>
      <w:r w:rsidRPr="00C4417A">
        <w:t>for all trips of any type.</w:t>
      </w:r>
    </w:p>
    <w:p w:rsidR="005E77DC" w:rsidRPr="005E77DC" w:rsidRDefault="005E77DC" w:rsidP="005E77DC">
      <w:pPr>
        <w:pStyle w:val="Heading4"/>
        <w:rPr>
          <w:b w:val="0"/>
          <w:u w:val="single"/>
        </w:rPr>
      </w:pPr>
      <w:r w:rsidRPr="005E77DC">
        <w:rPr>
          <w:b w:val="0"/>
          <w:u w:val="single"/>
        </w:rPr>
        <w:t>CDTE-REQ-366609/A-Generating and Reporting the TripInfoStructure Payload</w:t>
      </w:r>
    </w:p>
    <w:p w:rsidR="00500605" w:rsidRDefault="009F16D7" w:rsidP="00500605">
      <w:r>
        <w:t>The</w:t>
      </w:r>
      <w:r w:rsidRPr="002C6F7F">
        <w:t xml:space="preserve"> Cloud Enhanced DTE </w:t>
      </w:r>
      <w:r>
        <w:t xml:space="preserve">Interface Client </w:t>
      </w:r>
      <w:r w:rsidRPr="002C6F7F">
        <w:t xml:space="preserve">shall </w:t>
      </w:r>
      <w:r>
        <w:t xml:space="preserve">generate and send the </w:t>
      </w:r>
      <w:r>
        <w:rPr>
          <w:rFonts w:cs="Arial"/>
        </w:rPr>
        <w:t>TripInfoStructure</w:t>
      </w:r>
      <w:r>
        <w:t xml:space="preserve"> </w:t>
      </w:r>
      <w:r>
        <w:rPr>
          <w:rFonts w:cs="Arial"/>
        </w:rPr>
        <w:t>payload</w:t>
      </w:r>
      <w:r>
        <w:t xml:space="preserve"> to the </w:t>
      </w:r>
      <w:r w:rsidRPr="002C6F7F">
        <w:t>Cloud Enhanced DTE</w:t>
      </w:r>
      <w:r>
        <w:t xml:space="preserve"> Client via the TripInfoStructure interface. This TripInfoStructure payload shall be generated and sent to the</w:t>
      </w:r>
      <w:r w:rsidRPr="00E07171">
        <w:t xml:space="preserve"> </w:t>
      </w:r>
      <w:r w:rsidRPr="002C6F7F">
        <w:t>Cloud Enhanced DTE</w:t>
      </w:r>
      <w:r>
        <w:t xml:space="preserve"> Client for all trips of any type. This interface shall be timestamped by the Cloud Enhanced DTE Interface Client.</w:t>
      </w:r>
    </w:p>
    <w:p w:rsidR="005E77DC" w:rsidRPr="005E77DC" w:rsidRDefault="005E77DC" w:rsidP="005E77DC">
      <w:pPr>
        <w:pStyle w:val="Heading4"/>
        <w:rPr>
          <w:b w:val="0"/>
          <w:u w:val="single"/>
        </w:rPr>
      </w:pPr>
      <w:r w:rsidRPr="005E77DC">
        <w:rPr>
          <w:b w:val="0"/>
          <w:u w:val="single"/>
        </w:rPr>
        <w:t>CDTE-REQ-353811/B-Passing-through the Trip Info to the CE-DTE Off-Board Server2</w:t>
      </w:r>
    </w:p>
    <w:p w:rsidR="00500605" w:rsidRDefault="009F16D7" w:rsidP="00500605">
      <w:r w:rsidRPr="002C6F7F">
        <w:t xml:space="preserve">Upon receiving the </w:t>
      </w:r>
      <w:r>
        <w:rPr>
          <w:rFonts w:cs="Arial"/>
        </w:rPr>
        <w:t>TripInfoStructure</w:t>
      </w:r>
      <w:r>
        <w:t xml:space="preserve"> payload </w:t>
      </w:r>
      <w:r w:rsidRPr="002C6F7F">
        <w:t xml:space="preserve">from the Cloud Enhanced DTE </w:t>
      </w:r>
      <w:r>
        <w:t>Interface Client</w:t>
      </w:r>
      <w:r w:rsidRPr="002C6F7F">
        <w:t xml:space="preserve">, </w:t>
      </w:r>
      <w:r>
        <w:t xml:space="preserve">the </w:t>
      </w:r>
      <w:r w:rsidRPr="002C6F7F">
        <w:t>Cloud Enhanced DTE Client shall pass thro</w:t>
      </w:r>
      <w:r>
        <w:t xml:space="preserve">ugh the </w:t>
      </w:r>
      <w:r>
        <w:rPr>
          <w:rFonts w:cs="Arial"/>
        </w:rPr>
        <w:t>TripInfoStructure</w:t>
      </w:r>
      <w:r>
        <w:t xml:space="preserve"> </w:t>
      </w:r>
      <w:r>
        <w:rPr>
          <w:rFonts w:cs="Arial"/>
        </w:rPr>
        <w:t>payload</w:t>
      </w:r>
      <w:r>
        <w:t xml:space="preserve"> as part of CEDTENewRouteAPI_Rq</w:t>
      </w:r>
      <w:r w:rsidRPr="00305D14">
        <w:t xml:space="preserve"> </w:t>
      </w:r>
      <w:r>
        <w:t xml:space="preserve">to the </w:t>
      </w:r>
      <w:r w:rsidRPr="002C6F7F">
        <w:t>Cloud Enhanced DTE</w:t>
      </w:r>
      <w:r>
        <w:t xml:space="preserve"> Off-Board Server2.</w:t>
      </w:r>
    </w:p>
    <w:p w:rsidR="005E77DC" w:rsidRPr="005E77DC" w:rsidRDefault="005E77DC" w:rsidP="005E77DC">
      <w:pPr>
        <w:pStyle w:val="Heading4"/>
        <w:rPr>
          <w:b w:val="0"/>
          <w:u w:val="single"/>
        </w:rPr>
      </w:pPr>
      <w:r w:rsidRPr="005E77DC">
        <w:rPr>
          <w:b w:val="0"/>
          <w:u w:val="single"/>
        </w:rPr>
        <w:t>CDTE-REQ-388939/B-Assessing Trip Status</w:t>
      </w:r>
    </w:p>
    <w:p w:rsidR="004B5823" w:rsidRDefault="009F16D7" w:rsidP="004B5823">
      <w:r>
        <w:t>After a transition to Ignition On, the Cloud Enhanced DTE Client shall assess the stored value of the TripStatus interface. If the stored TripStatus value is “Ongoing”, the Cloud Enhanced DTE Client shall immediately generate and transmit a CE-DTE request via CEDTENewRouteAPI_Rq to the Cloud Enhanced DTE Off-Board Server2 as described in CDTE-REQ-357813/B-Generating and Transmitting a New Route API Request.</w:t>
      </w:r>
    </w:p>
    <w:p w:rsidR="004B5823" w:rsidRDefault="00FE1357" w:rsidP="004B5823"/>
    <w:p w:rsidR="00500605" w:rsidRPr="006F5E5B" w:rsidRDefault="009F16D7" w:rsidP="006F5E5B">
      <w:r>
        <w:t>If the updated value of TripStatus is a value other than “Ongoing,” the Cloud Enhanced DTE Client shall proceed with the No Route Request (per CDTE-REQ-353235/D-Generating and Transmitting CE-DTE No Route Request.)</w:t>
      </w:r>
    </w:p>
    <w:p w:rsidR="005E77DC" w:rsidRPr="005E77DC" w:rsidRDefault="005E77DC" w:rsidP="005E77DC">
      <w:pPr>
        <w:pStyle w:val="Heading4"/>
        <w:rPr>
          <w:b w:val="0"/>
          <w:u w:val="single"/>
        </w:rPr>
      </w:pPr>
      <w:r w:rsidRPr="005E77DC">
        <w:rPr>
          <w:b w:val="0"/>
          <w:u w:val="single"/>
        </w:rPr>
        <w:t>CDTE-REQ-357813/D-Generating and Transmitting a New Route API Request</w:t>
      </w:r>
    </w:p>
    <w:p w:rsidR="00DF36A4" w:rsidRDefault="009F16D7" w:rsidP="00DF36A4">
      <w:r w:rsidRPr="00C87A18">
        <w:t xml:space="preserve">Upon receiving an update with TripStatus set to </w:t>
      </w:r>
      <w:r>
        <w:t>“Ongoing” anytime during the drive cycle</w:t>
      </w:r>
      <w:r w:rsidRPr="00C87A18">
        <w:t>,</w:t>
      </w:r>
      <w:r>
        <w:t xml:space="preserve"> the Cloud Enhanced DTE Client shall assess the value of TrailerConnected_St.</w:t>
      </w:r>
    </w:p>
    <w:p w:rsidR="00DF36A4" w:rsidRDefault="00FE1357" w:rsidP="00DF36A4"/>
    <w:p w:rsidR="00DF36A4" w:rsidRDefault="009F16D7" w:rsidP="00DF36A4">
      <w:r>
        <w:t xml:space="preserve">If the value of TrailerConnected_St is Yes, then the </w:t>
      </w:r>
      <w:r w:rsidRPr="007A0F29">
        <w:t>Cloud Enhanced DTE Client</w:t>
      </w:r>
      <w:r>
        <w:t xml:space="preserve"> wait until TrailerID_St is set to a non-zero value OR until the GearPosition_St is set to a value other than Park, before proceeding with generating the CE-DTE request as described further below.</w:t>
      </w:r>
    </w:p>
    <w:p w:rsidR="00DF36A4" w:rsidRDefault="00FE1357" w:rsidP="00DF36A4"/>
    <w:p w:rsidR="00DF36A4" w:rsidRDefault="009F16D7" w:rsidP="00DF36A4">
      <w:r>
        <w:t xml:space="preserve">If the value of TrailerConnected_St is No, then the </w:t>
      </w:r>
      <w:r w:rsidRPr="007A0F29">
        <w:t>Cloud Enhanced DTE Client</w:t>
      </w:r>
      <w:r>
        <w:t xml:space="preserve"> shall immediately proceed with generating the CE-DTE request as described below.</w:t>
      </w:r>
    </w:p>
    <w:p w:rsidR="00DF36A4" w:rsidRDefault="00FE1357" w:rsidP="00DF36A4"/>
    <w:p w:rsidR="00500605" w:rsidRPr="006F5E5B" w:rsidRDefault="009F16D7" w:rsidP="006F5E5B">
      <w:r>
        <w:t>Once either of the above conditions have been satisfied,</w:t>
      </w:r>
      <w:r w:rsidRPr="00C87A18">
        <w:t xml:space="preserve"> the Cloud Enhanced DTE Client </w:t>
      </w:r>
      <w:r w:rsidRPr="000A7146">
        <w:t xml:space="preserve">shall </w:t>
      </w:r>
      <w:r>
        <w:t xml:space="preserve">then </w:t>
      </w:r>
      <w:r w:rsidRPr="000A7146">
        <w:t xml:space="preserve">generate and transmit a </w:t>
      </w:r>
      <w:r>
        <w:t>CE-DTE request via CEDTENewRouteAPI_Rq</w:t>
      </w:r>
      <w:r w:rsidRPr="00305D14">
        <w:t xml:space="preserve"> </w:t>
      </w:r>
      <w:r w:rsidRPr="000A7146">
        <w:t>to the Cloud Enhanced DTE Off-Board Server</w:t>
      </w:r>
      <w:r>
        <w:t xml:space="preserve">2 </w:t>
      </w:r>
      <w:r w:rsidRPr="00C87A18">
        <w:t xml:space="preserve">which contains the data elements </w:t>
      </w:r>
      <w:r>
        <w:t xml:space="preserve">TripInfoStructure payload (if available), TripStatus, </w:t>
      </w:r>
      <w:r w:rsidRPr="00C87A18">
        <w:t>CabinAirTemp_St, TracBatteryAvailable_St, TracBattery</w:t>
      </w:r>
      <w:r>
        <w:t>Maximum</w:t>
      </w:r>
      <w:r w:rsidRPr="00C87A18">
        <w:t>_St</w:t>
      </w:r>
      <w:r>
        <w:t xml:space="preserve">, DistanceToEmpty_St, </w:t>
      </w:r>
      <w:r w:rsidRPr="00B12436">
        <w:t>AverageRangePerCharge_St</w:t>
      </w:r>
      <w:r>
        <w:t>,</w:t>
      </w:r>
      <w:r w:rsidRPr="00C87A18">
        <w:t xml:space="preserve"> </w:t>
      </w:r>
      <w:r>
        <w:rPr>
          <w:rFonts w:cs="Arial"/>
          <w:color w:val="000000"/>
        </w:rPr>
        <w:t>Odometer_St,</w:t>
      </w:r>
      <w:r>
        <w:t xml:space="preserve"> TrailerID_St, TrailerConnected_St, Location1, and Vehicle Payload History if available (as defined in CEDTE-REQ-403677-Compiling Vehicle Payload History.)</w:t>
      </w:r>
    </w:p>
    <w:p w:rsidR="005E77DC" w:rsidRPr="005E77DC" w:rsidRDefault="005E77DC" w:rsidP="005E77DC">
      <w:pPr>
        <w:pStyle w:val="Heading4"/>
        <w:rPr>
          <w:b w:val="0"/>
          <w:u w:val="single"/>
        </w:rPr>
      </w:pPr>
      <w:r w:rsidRPr="005E77DC">
        <w:rPr>
          <w:b w:val="0"/>
          <w:u w:val="single"/>
        </w:rPr>
        <w:t>CDTE-REQ-357815/A-Distributing New Route CE-DTE Data Payload</w:t>
      </w:r>
    </w:p>
    <w:p w:rsidR="00F6626C" w:rsidRDefault="009F16D7" w:rsidP="00F6626C">
      <w:r>
        <w:t>Upon receiving a response payload (CEDTENewRouteAPI _Rsp) which contains the Cloud Enhanced DTE Powertrain Update data payload, the Cloud Enhanced DTE Client shall unpack and parse this payload to be sent to the Cloud Enhanced DTE Vehicle Data Server.</w:t>
      </w:r>
    </w:p>
    <w:p w:rsidR="00F6626C" w:rsidRDefault="00FE1357" w:rsidP="00500605"/>
    <w:p w:rsidR="005E77DC" w:rsidRPr="005E77DC" w:rsidRDefault="005E77DC" w:rsidP="005E77DC">
      <w:pPr>
        <w:pStyle w:val="Heading4"/>
        <w:rPr>
          <w:b w:val="0"/>
          <w:u w:val="single"/>
        </w:rPr>
      </w:pPr>
      <w:r w:rsidRPr="005E77DC">
        <w:rPr>
          <w:b w:val="0"/>
          <w:u w:val="single"/>
        </w:rPr>
        <w:t>CDTE-REQ-403319/A-Detecting a Change in Trailer Status or Payload History for New Route Request</w:t>
      </w:r>
    </w:p>
    <w:p w:rsidR="00500605" w:rsidRDefault="009F16D7" w:rsidP="00500605">
      <w:r>
        <w:t>If at any point during the key cycle, the Cloud Enhanced DTE Client detects a change in the TrailerConnected_St or a large enough change in the VehiclePayload_St (according to the criteria defined in CEDTE-REQ-403679-Determining a Change in Vehicle Payload) then it shall generate and transmit a CE-DTE request (</w:t>
      </w:r>
      <w:r w:rsidRPr="00F0577C">
        <w:t>CEDTEN</w:t>
      </w:r>
      <w:r>
        <w:t>ew</w:t>
      </w:r>
      <w:r w:rsidRPr="00F0577C">
        <w:t>RouteAPI</w:t>
      </w:r>
      <w:r>
        <w:t>_</w:t>
      </w:r>
      <w:r w:rsidRPr="00F0577C">
        <w:t>Rq</w:t>
      </w:r>
      <w:r>
        <w:t xml:space="preserve">) to the Cloud Enhanced DTE Off-Board Server2 which contains the data </w:t>
      </w:r>
      <w:r w:rsidRPr="00C87A18">
        <w:t xml:space="preserve">elements </w:t>
      </w:r>
      <w:r>
        <w:t xml:space="preserve">TripInfoStructure payload (if available), TripStatus, </w:t>
      </w:r>
      <w:r w:rsidRPr="00C87A18">
        <w:t>CabinAirTemp_St, TracBatteryAvailable_St, TracBattery</w:t>
      </w:r>
      <w:r>
        <w:t>Maximum</w:t>
      </w:r>
      <w:r w:rsidRPr="00C87A18">
        <w:t>_St</w:t>
      </w:r>
      <w:r>
        <w:t xml:space="preserve">, DistanceToEmpty_St, </w:t>
      </w:r>
      <w:r w:rsidRPr="00B12436">
        <w:t>AverageRangePerCharge_St</w:t>
      </w:r>
      <w:r>
        <w:t>,</w:t>
      </w:r>
      <w:r w:rsidRPr="00C87A18">
        <w:t xml:space="preserve"> </w:t>
      </w:r>
      <w:r>
        <w:rPr>
          <w:rFonts w:cs="Arial"/>
          <w:color w:val="000000"/>
        </w:rPr>
        <w:t>Odometer_St,</w:t>
      </w:r>
      <w:r>
        <w:t xml:space="preserve"> TrailerID_St, TrailerConnected_St, Location1, and Vehicle Payload History if available (as defined in CEDTE-REQ-403677-Compiling Vehicle Payload History.)</w:t>
      </w:r>
    </w:p>
    <w:p w:rsidR="005E77DC" w:rsidRDefault="005E77DC" w:rsidP="00500605"/>
    <w:p w:rsidR="00406F39" w:rsidRDefault="009F16D7" w:rsidP="005E77DC">
      <w:pPr>
        <w:pStyle w:val="Heading3"/>
      </w:pPr>
      <w:bookmarkStart w:id="42" w:name="_Toc56690692"/>
      <w:r>
        <w:t>Use Cases</w:t>
      </w:r>
      <w:bookmarkEnd w:id="42"/>
    </w:p>
    <w:p w:rsidR="00406F39" w:rsidRDefault="009F16D7" w:rsidP="005E77DC">
      <w:pPr>
        <w:pStyle w:val="Heading4"/>
      </w:pPr>
      <w:r>
        <w:t>CDTE-UC-REQ-357816/A-Request a Nav Route CE-DTE Calculation</w:t>
      </w:r>
    </w:p>
    <w:p w:rsidR="00AE06BC" w:rsidRPr="00AE06BC" w:rsidRDefault="00FE1357"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rsidTr="005E77DC">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A3304" w:rsidRPr="00AA3304" w:rsidRDefault="009F16D7" w:rsidP="00305D14">
            <w:pPr>
              <w:spacing w:line="256" w:lineRule="auto"/>
              <w:rPr>
                <w:rFonts w:cs="Arial"/>
                <w:szCs w:val="22"/>
              </w:rPr>
            </w:pPr>
            <w:r>
              <w:rPr>
                <w:rFonts w:cs="Arial"/>
                <w:szCs w:val="22"/>
              </w:rPr>
              <w:t>Cloud Enhanced DTE Interface Client, Cloud Enhanced DTE Client, Cloud Enhanced Off-Board Server2</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8919E6" w:rsidRPr="00AA3304" w:rsidRDefault="009F16D7" w:rsidP="003214AC">
            <w:pPr>
              <w:spacing w:line="276" w:lineRule="auto"/>
              <w:rPr>
                <w:rFonts w:eastAsiaTheme="minorHAnsi" w:cs="Arial"/>
                <w:szCs w:val="22"/>
              </w:rPr>
            </w:pPr>
            <w:r>
              <w:rPr>
                <w:rFonts w:eastAsiaTheme="minorHAnsi" w:cs="Arial"/>
                <w:szCs w:val="22"/>
              </w:rPr>
              <w:t>A navigation route is planned but not active</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9F16D7" w:rsidP="00305D14">
            <w:pPr>
              <w:spacing w:line="276" w:lineRule="auto"/>
              <w:rPr>
                <w:rFonts w:eastAsiaTheme="minorHAnsi" w:cs="Arial"/>
                <w:szCs w:val="22"/>
              </w:rPr>
            </w:pPr>
            <w:r>
              <w:rPr>
                <w:rFonts w:eastAsiaTheme="minorHAnsi" w:cs="Arial"/>
                <w:szCs w:val="22"/>
              </w:rPr>
              <w:t xml:space="preserve">User starts the active route. The </w:t>
            </w:r>
            <w:r>
              <w:rPr>
                <w:rFonts w:cs="Arial"/>
                <w:szCs w:val="22"/>
              </w:rPr>
              <w:t xml:space="preserve">Cloud Enhanced DTE Interface Client indicates that a route is currently active. </w:t>
            </w:r>
            <w:r>
              <w:rPr>
                <w:rFonts w:eastAsiaTheme="minorHAnsi" w:cs="Arial"/>
                <w:szCs w:val="22"/>
              </w:rPr>
              <w:t xml:space="preserve">The </w:t>
            </w:r>
            <w:r>
              <w:rPr>
                <w:rFonts w:cs="Arial"/>
                <w:szCs w:val="22"/>
              </w:rPr>
              <w:t xml:space="preserve">Cloud Enhanced DTE Client transmits the CEDTENewRouteAPI_Rq to the Enhanced Off-Board Server2. </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9F16D7" w:rsidP="00305D14">
            <w:pPr>
              <w:spacing w:line="276" w:lineRule="auto"/>
              <w:rPr>
                <w:rFonts w:eastAsiaTheme="minorHAnsi" w:cs="Arial"/>
                <w:szCs w:val="22"/>
              </w:rPr>
            </w:pPr>
            <w:r>
              <w:rPr>
                <w:rFonts w:cs="Arial"/>
                <w:szCs w:val="22"/>
              </w:rPr>
              <w:t>The result is returned to the Cloud Enhanced Client which extracts the CE-DTE Payload and parses it.</w:t>
            </w: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FE1357" w:rsidP="00AA3304">
            <w:pPr>
              <w:spacing w:line="276" w:lineRule="auto"/>
              <w:rPr>
                <w:rFonts w:eastAsiaTheme="minorHAnsi" w:cs="Arial"/>
                <w:szCs w:val="22"/>
              </w:rPr>
            </w:pPr>
          </w:p>
        </w:tc>
      </w:tr>
      <w:tr w:rsidR="00AA3304" w:rsidTr="005E77DC">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AA3304" w:rsidRDefault="009F16D7"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rsidR="00AA3304" w:rsidRPr="00AA3304" w:rsidRDefault="00FE1357" w:rsidP="00AA3304">
            <w:pPr>
              <w:spacing w:line="276" w:lineRule="auto"/>
              <w:rPr>
                <w:rFonts w:eastAsiaTheme="minorHAnsi" w:cs="Arial"/>
                <w:szCs w:val="22"/>
              </w:rPr>
            </w:pPr>
          </w:p>
        </w:tc>
      </w:tr>
    </w:tbl>
    <w:p w:rsidR="00500605" w:rsidRDefault="00FE1357" w:rsidP="00CD0F64"/>
    <w:p w:rsidR="00406F39" w:rsidRDefault="009F16D7" w:rsidP="005E77DC">
      <w:pPr>
        <w:pStyle w:val="Heading3"/>
      </w:pPr>
      <w:bookmarkStart w:id="43" w:name="_Toc56690693"/>
      <w:r>
        <w:t>White Box View</w:t>
      </w:r>
      <w:bookmarkEnd w:id="43"/>
    </w:p>
    <w:p w:rsidR="00406F39" w:rsidRDefault="009F16D7" w:rsidP="005E77DC">
      <w:pPr>
        <w:pStyle w:val="Heading4"/>
      </w:pPr>
      <w:r>
        <w:t>CDTE-ACT-REQ-357817/B-Request a Nav Route CE-DTE Calculation</w:t>
      </w:r>
    </w:p>
    <w:p w:rsidR="00406F39" w:rsidRPr="00760C18" w:rsidRDefault="009F16D7" w:rsidP="00D006E5">
      <w:pPr>
        <w:pStyle w:val="BoldText"/>
      </w:pPr>
      <w:r w:rsidRPr="00760C18">
        <w:t>Activity Diagram</w:t>
      </w:r>
    </w:p>
    <w:p w:rsidR="00B4215B" w:rsidRDefault="009F16D7" w:rsidP="005E77DC">
      <w:pPr>
        <w:jc w:val="center"/>
      </w:pPr>
      <w:r w:rsidRPr="004B5823">
        <w:rPr>
          <w:noProof/>
        </w:rPr>
        <w:drawing>
          <wp:inline distT="0" distB="0" distL="0" distR="0">
            <wp:extent cx="6381750" cy="6257925"/>
            <wp:effectExtent l="0" t="0" r="0" b="9525"/>
            <wp:docPr id="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0" cy="6257925"/>
                    </a:xfrm>
                    <a:prstGeom prst="rect">
                      <a:avLst/>
                    </a:prstGeom>
                    <a:noFill/>
                    <a:ln>
                      <a:noFill/>
                    </a:ln>
                  </pic:spPr>
                </pic:pic>
              </a:graphicData>
            </a:graphic>
          </wp:inline>
        </w:drawing>
      </w:r>
    </w:p>
    <w:p w:rsidR="00406F39" w:rsidRDefault="009F16D7" w:rsidP="005E77DC">
      <w:pPr>
        <w:pStyle w:val="Heading4"/>
      </w:pPr>
      <w:r>
        <w:t>CDTE-SD-REQ-357818/B-Request a Nav Route CE-DTE Calculation</w:t>
      </w:r>
    </w:p>
    <w:p w:rsidR="00406F39" w:rsidRPr="00760C18" w:rsidRDefault="009F16D7" w:rsidP="00D006E5">
      <w:pPr>
        <w:pStyle w:val="BoldText"/>
      </w:pPr>
      <w:r w:rsidRPr="00760C18">
        <w:t>Scenarios</w:t>
      </w:r>
    </w:p>
    <w:p w:rsidR="00406F39" w:rsidRPr="00760C18" w:rsidRDefault="009F16D7" w:rsidP="005E77DC">
      <w:pPr>
        <w:pStyle w:val="BoldText"/>
        <w:ind w:left="720"/>
      </w:pPr>
      <w:r w:rsidRPr="00760C18">
        <w:t>Normal Usage</w:t>
      </w:r>
    </w:p>
    <w:p w:rsidR="00E14C17" w:rsidRPr="00EA4535" w:rsidRDefault="009F16D7" w:rsidP="00EA4535">
      <w:r w:rsidRPr="006B320C">
        <w:rPr>
          <w:rFonts w:eastAsiaTheme="minorHAnsi" w:cs="Arial"/>
          <w:szCs w:val="22"/>
        </w:rPr>
        <w:t>User starts the active route. The Cloud Enhanced DTE Interface Client indicates that a route is currently active. The Cloud Enhanced DTE Client transmits the CEDTENewRouteAPI_Rq to the Enhanced Off-Board Server2.</w:t>
      </w:r>
    </w:p>
    <w:p w:rsidR="00406F39" w:rsidRPr="00760C18" w:rsidRDefault="009F16D7" w:rsidP="00D006E5">
      <w:pPr>
        <w:pStyle w:val="BoldText"/>
      </w:pPr>
      <w:r w:rsidRPr="00760C18">
        <w:t>Constraints</w:t>
      </w:r>
    </w:p>
    <w:p w:rsidR="00406F39" w:rsidRPr="00760C18" w:rsidRDefault="009F16D7" w:rsidP="005E77DC">
      <w:pPr>
        <w:pStyle w:val="BoldText"/>
        <w:ind w:left="720"/>
      </w:pPr>
      <w:r w:rsidRPr="00760C18">
        <w:t>Pre-condition</w:t>
      </w:r>
    </w:p>
    <w:p w:rsidR="005108A1" w:rsidRPr="00854256" w:rsidRDefault="009F16D7" w:rsidP="00854256">
      <w:r>
        <w:rPr>
          <w:rFonts w:eastAsiaTheme="minorHAnsi" w:cs="Arial"/>
          <w:szCs w:val="22"/>
        </w:rPr>
        <w:t>A navigation route is planned but not active</w:t>
      </w:r>
    </w:p>
    <w:p w:rsidR="00406F39" w:rsidRPr="00760C18" w:rsidRDefault="009F16D7" w:rsidP="005E77DC">
      <w:pPr>
        <w:pStyle w:val="BoldText"/>
        <w:ind w:left="720"/>
      </w:pPr>
      <w:r w:rsidRPr="00760C18">
        <w:t>Post-condition</w:t>
      </w:r>
    </w:p>
    <w:p w:rsidR="00886D7A" w:rsidRPr="0074743B" w:rsidRDefault="009F16D7" w:rsidP="0074743B">
      <w:r>
        <w:rPr>
          <w:rFonts w:eastAsiaTheme="minorHAnsi" w:cs="Arial"/>
          <w:szCs w:val="22"/>
        </w:rPr>
        <w:t>The on-board DTE value is updated</w:t>
      </w:r>
    </w:p>
    <w:p w:rsidR="00406F39" w:rsidRPr="00760C18" w:rsidRDefault="009F16D7" w:rsidP="00D006E5">
      <w:pPr>
        <w:pStyle w:val="BoldText"/>
      </w:pPr>
      <w:r w:rsidRPr="00760C18">
        <w:t>Sequence Diagram</w:t>
      </w:r>
    </w:p>
    <w:p w:rsidR="00571FA4" w:rsidRPr="00CB40BF" w:rsidRDefault="009F16D7" w:rsidP="005E77DC">
      <w:pPr>
        <w:jc w:val="center"/>
      </w:pPr>
      <w:r w:rsidRPr="004B5823">
        <w:rPr>
          <w:noProof/>
        </w:rPr>
        <w:drawing>
          <wp:inline distT="0" distB="0" distL="0" distR="0">
            <wp:extent cx="6677025" cy="7343775"/>
            <wp:effectExtent l="0" t="0" r="9525" b="9525"/>
            <wp:docPr id="7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025" cy="7343775"/>
                    </a:xfrm>
                    <a:prstGeom prst="rect">
                      <a:avLst/>
                    </a:prstGeom>
                    <a:noFill/>
                    <a:ln>
                      <a:noFill/>
                    </a:ln>
                  </pic:spPr>
                </pic:pic>
              </a:graphicData>
            </a:graphic>
          </wp:inline>
        </w:drawing>
      </w:r>
    </w:p>
    <w:p w:rsidR="00406F39" w:rsidRDefault="009F16D7" w:rsidP="005E77DC">
      <w:pPr>
        <w:pStyle w:val="Heading1"/>
      </w:pPr>
      <w:bookmarkStart w:id="44" w:name="_Toc56690694"/>
      <w:r>
        <w:t>Appendix: Reference Documents</w:t>
      </w:r>
      <w:bookmarkEnd w:id="44"/>
    </w:p>
    <w:p w:rsidR="00AE06BC" w:rsidRPr="00AE06BC" w:rsidRDefault="00FE1357"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9F16D7">
            <w:pPr>
              <w:spacing w:line="276" w:lineRule="auto"/>
              <w:rPr>
                <w:rFonts w:cs="Arial"/>
              </w:rPr>
            </w:pPr>
            <w:r>
              <w:rPr>
                <w:rFonts w:cs="Arial"/>
              </w:rPr>
              <w:t>IP Passthrough Client SPSS</w:t>
            </w:r>
          </w:p>
        </w:tc>
      </w:tr>
      <w:tr w:rsidR="004F3833"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4F3833" w:rsidRDefault="009F16D7" w:rsidP="004F3833">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4F3833" w:rsidRDefault="009F16D7" w:rsidP="004F3833">
            <w:pPr>
              <w:spacing w:line="276" w:lineRule="auto"/>
              <w:rPr>
                <w:rFonts w:cs="Arial"/>
              </w:rPr>
            </w:pPr>
            <w:r>
              <w:rPr>
                <w:rFonts w:cs="Arial"/>
              </w:rPr>
              <w:t>Customer Connectivity Settings SPSS</w:t>
            </w:r>
          </w:p>
        </w:tc>
      </w:tr>
      <w:tr w:rsidR="004F3833"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4F3833" w:rsidRDefault="009F16D7" w:rsidP="004F3833">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4F3833" w:rsidRDefault="009F16D7" w:rsidP="004F3833">
            <w:pPr>
              <w:spacing w:line="276" w:lineRule="auto"/>
              <w:rPr>
                <w:rFonts w:cs="Arial"/>
              </w:rPr>
            </w:pPr>
            <w:r>
              <w:rPr>
                <w:rFonts w:cs="Arial"/>
              </w:rPr>
              <w:t>Ford Telematics Communications Protocol Specification</w:t>
            </w:r>
          </w:p>
        </w:tc>
      </w:tr>
      <w:tr w:rsidR="006117F5"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6117F5" w:rsidRDefault="009F16D7" w:rsidP="006117F5">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6117F5" w:rsidRDefault="00FE1357" w:rsidP="006117F5">
            <w:pPr>
              <w:spacing w:line="276" w:lineRule="auto"/>
              <w:rPr>
                <w:rFonts w:cs="Arial"/>
              </w:rPr>
            </w:pPr>
          </w:p>
        </w:tc>
      </w:tr>
      <w:tr w:rsidR="006117F5"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6117F5" w:rsidRDefault="009F16D7" w:rsidP="006117F5">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6117F5" w:rsidRDefault="00FE1357" w:rsidP="006117F5">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FE1357">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FE1357">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FE1357">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FE1357">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9F16D7">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FE1357">
            <w:pPr>
              <w:spacing w:line="276" w:lineRule="auto"/>
              <w:rPr>
                <w:rFonts w:cs="Arial"/>
              </w:rPr>
            </w:pPr>
          </w:p>
        </w:tc>
      </w:tr>
    </w:tbl>
    <w:p w:rsidR="0077037C" w:rsidRDefault="00FE1357" w:rsidP="0077037C"/>
    <w:p w:rsidR="00500605" w:rsidRDefault="00FE1357" w:rsidP="00500605"/>
    <w:p w:rsidR="00AB1E94" w:rsidRPr="00AE06BC" w:rsidRDefault="00FE1357" w:rsidP="00406F39"/>
    <w:sectPr w:rsidR="00AB1E94" w:rsidRPr="00AE06BC" w:rsidSect="005E77DC">
      <w:headerReference w:type="default" r:id="rId15"/>
      <w:footerReference w:type="default" r:id="rId16"/>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357" w:rsidRDefault="00FE1357" w:rsidP="0085312A">
      <w:r>
        <w:separator/>
      </w:r>
    </w:p>
  </w:endnote>
  <w:endnote w:type="continuationSeparator" w:id="0">
    <w:p w:rsidR="00FE1357" w:rsidRDefault="00FE1357"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E77DC">
          <w:pPr>
            <w:tabs>
              <w:tab w:val="center" w:pos="4320"/>
              <w:tab w:val="right" w:pos="8640"/>
            </w:tabs>
            <w:jc w:val="center"/>
            <w:rPr>
              <w:sz w:val="16"/>
            </w:rPr>
          </w:pPr>
          <w:r w:rsidRPr="00583AF9">
            <w:rPr>
              <w:b/>
              <w:smallCaps/>
              <w:sz w:val="16"/>
            </w:rPr>
            <w:t>file:</w:t>
          </w:r>
          <w:r w:rsidR="005E77DC">
            <w:rPr>
              <w:b/>
              <w:smallCaps/>
              <w:sz w:val="16"/>
            </w:rPr>
            <w:t xml:space="preserve"> </w:t>
          </w:r>
          <w:r w:rsidR="005E77DC" w:rsidRPr="005E77DC">
            <w:rPr>
              <w:b/>
              <w:smallCaps/>
              <w:sz w:val="16"/>
            </w:rPr>
            <w:t xml:space="preserve">Cloud Enhanced DTE APIM </w:t>
          </w:r>
          <w:r w:rsidR="005E77DC">
            <w:rPr>
              <w:b/>
              <w:smallCaps/>
              <w:sz w:val="16"/>
            </w:rPr>
            <w:t>SPSS</w:t>
          </w:r>
          <w:r w:rsidR="005E77DC" w:rsidRPr="005E77DC">
            <w:rPr>
              <w:b/>
              <w:smallCaps/>
              <w:sz w:val="16"/>
            </w:rPr>
            <w:t xml:space="preserve"> v1.2 Nov 19, 2020</w:t>
          </w:r>
          <w:r w:rsidR="005E77DC" w:rsidRPr="00583AF9">
            <w:rPr>
              <w:sz w:val="16"/>
            </w:rPr>
            <w:t xml:space="preserve"> </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F16D7">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F16D7">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357" w:rsidRDefault="00FE1357" w:rsidP="0085312A">
      <w:r>
        <w:separator/>
      </w:r>
    </w:p>
  </w:footnote>
  <w:footnote w:type="continuationSeparator" w:id="0">
    <w:p w:rsidR="00FE1357" w:rsidRDefault="00FE1357"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56B6034"/>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E77DC"/>
    <w:rsid w:val="005F0FF4"/>
    <w:rsid w:val="005F3200"/>
    <w:rsid w:val="00625C03"/>
    <w:rsid w:val="0065745C"/>
    <w:rsid w:val="00662509"/>
    <w:rsid w:val="00670310"/>
    <w:rsid w:val="00671D6F"/>
    <w:rsid w:val="006813F6"/>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9F16D7"/>
    <w:rsid w:val="00A136AA"/>
    <w:rsid w:val="00A43BD7"/>
    <w:rsid w:val="00A43CEA"/>
    <w:rsid w:val="00A814BF"/>
    <w:rsid w:val="00A927DD"/>
    <w:rsid w:val="00AA7830"/>
    <w:rsid w:val="00AB4863"/>
    <w:rsid w:val="00AB734E"/>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E1357"/>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3FB7297B01CE428857FD7F0A9F70BF" ma:contentTypeVersion="12" ma:contentTypeDescription="Create a new document." ma:contentTypeScope="" ma:versionID="340520ce65a98f91f69a21236b527f58">
  <xsd:schema xmlns:xsd="http://www.w3.org/2001/XMLSchema" xmlns:xs="http://www.w3.org/2001/XMLSchema" xmlns:p="http://schemas.microsoft.com/office/2006/metadata/properties" xmlns:ns2="a5e45739-3ff9-4e7f-ba8f-fed0cd591827" xmlns:ns3="8b44e635-cb03-4ce0-9046-cde4336a5564" targetNamespace="http://schemas.microsoft.com/office/2006/metadata/properties" ma:root="true" ma:fieldsID="e2778bebbb159c2eb1b6fb8b6dcfc8bb" ns2:_="" ns3:_="">
    <xsd:import namespace="a5e45739-3ff9-4e7f-ba8f-fed0cd591827"/>
    <xsd:import namespace="8b44e635-cb03-4ce0-9046-cde4336a55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e45739-3ff9-4e7f-ba8f-fed0cd591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44e635-cb03-4ce0-9046-cde4336a556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B5D6C-DE5B-4C69-8543-6E70BEFE773D}">
  <ds:schemaRefs>
    <ds:schemaRef ds:uri="http://schemas.microsoft.com/sharepoint/v3/contenttype/forms"/>
  </ds:schemaRefs>
</ds:datastoreItem>
</file>

<file path=customXml/itemProps2.xml><?xml version="1.0" encoding="utf-8"?>
<ds:datastoreItem xmlns:ds="http://schemas.openxmlformats.org/officeDocument/2006/customXml" ds:itemID="{8CF53761-3788-4FB2-8FC8-58934E641A68}"/>
</file>

<file path=customXml/itemProps3.xml><?xml version="1.0" encoding="utf-8"?>
<ds:datastoreItem xmlns:ds="http://schemas.openxmlformats.org/officeDocument/2006/customXml" ds:itemID="{7D061D4C-79ED-4927-BE15-6B009087ECB0}">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4787</Words>
  <Characters>27529</Characters>
  <Application>Microsoft Office Word</Application>
  <DocSecurity>0</DocSecurity>
  <Lines>2752</Lines>
  <Paragraphs>807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Bradbury, Stan (S.S.)</cp:lastModifiedBy>
  <cp:revision>2</cp:revision>
  <dcterms:created xsi:type="dcterms:W3CDTF">2020-11-19T21:11:00Z</dcterms:created>
  <dcterms:modified xsi:type="dcterms:W3CDTF">2020-11-19T21:11:00Z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0x0101007F3FB7297B01CE428857FD7F0A9F70BF</vt:lpwstr>
  </property>
</Properties>
</file>