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text" w:horzAnchor="margin" w:tblpX="-85" w:tblpY="1"/>
        <w:tblW w:w="50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2251"/>
        <w:gridCol w:w="2100"/>
        <w:gridCol w:w="1163"/>
        <w:gridCol w:w="3263"/>
        <w:gridCol w:w="2210"/>
      </w:tblGrid>
      <w:tr w:rsidR="00214059" w:rsidTr="0027299C">
        <w:trPr>
          <w:trHeight w:hRule="exact" w:val="567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  <w:bookmarkStart w:id="0" w:name="_Toc213483403"/>
          </w:p>
        </w:tc>
        <w:tc>
          <w:tcPr>
            <w:tcW w:w="65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</w:tr>
      <w:tr w:rsidR="00214059" w:rsidTr="0027299C">
        <w:trPr>
          <w:trHeight w:hRule="exact" w:val="567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65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</w:tr>
      <w:tr w:rsidR="00214059" w:rsidTr="0027299C">
        <w:trPr>
          <w:trHeight w:hRule="exact" w:val="668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65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4059" w:rsidRPr="006271A8" w:rsidRDefault="00214059" w:rsidP="00A516CC">
            <w:pPr>
              <w:pStyle w:val="CoverpageTitle"/>
              <w:spacing w:before="0" w:after="0"/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</w:tr>
      <w:tr w:rsidR="00214059" w:rsidTr="0027299C">
        <w:trPr>
          <w:trHeight w:hRule="exact" w:val="635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65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4059" w:rsidRPr="006271A8" w:rsidRDefault="00214059" w:rsidP="00A516CC">
            <w:pPr>
              <w:pStyle w:val="CoverpageTitle"/>
              <w:spacing w:before="0" w:after="0"/>
              <w:rPr>
                <w:sz w:val="20"/>
                <w:szCs w:val="20"/>
              </w:rPr>
            </w:pPr>
            <w:r w:rsidRPr="006271A8">
              <w:rPr>
                <w:sz w:val="20"/>
                <w:szCs w:val="20"/>
              </w:rPr>
              <w:t>()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</w:tr>
      <w:tr w:rsidR="00214059" w:rsidTr="0027299C">
        <w:trPr>
          <w:trHeight w:hRule="exact" w:val="567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65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</w:tr>
      <w:tr w:rsidR="00214059" w:rsidTr="0027299C">
        <w:trPr>
          <w:trHeight w:hRule="exact" w:val="567"/>
        </w:trPr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6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4059" w:rsidRDefault="00214059" w:rsidP="001F22E3">
            <w:pPr>
              <w:spacing w:line="480" w:lineRule="auto"/>
              <w:rPr>
                <w:sz w:val="16"/>
                <w:szCs w:val="16"/>
              </w:rPr>
            </w:pPr>
          </w:p>
        </w:tc>
      </w:tr>
      <w:tr w:rsidR="00214059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59" w:rsidRDefault="00214059" w:rsidP="001F22E3">
            <w:r>
              <w:t>Document Type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214059" w:rsidRPr="006271A8" w:rsidRDefault="00214059" w:rsidP="00BC0089">
            <w:pPr>
              <w:jc w:val="center"/>
            </w:pPr>
            <w:r w:rsidRPr="006271A8">
              <w:t>F</w:t>
            </w:r>
            <w:r w:rsidR="00BC0089">
              <w:t>unction Specification (</w:t>
            </w:r>
            <w:proofErr w:type="spellStart"/>
            <w:r w:rsidR="00BC0089">
              <w:t>FncS</w:t>
            </w:r>
            <w:proofErr w:type="spellEnd"/>
            <w:r w:rsidR="00ED62D5">
              <w:t>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059" w:rsidRDefault="00214059" w:rsidP="001F22E3">
            <w:pPr>
              <w:rPr>
                <w:sz w:val="16"/>
                <w:szCs w:val="16"/>
              </w:rPr>
            </w:pPr>
          </w:p>
        </w:tc>
      </w:tr>
      <w:tr w:rsidR="00214059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59" w:rsidRDefault="00214059" w:rsidP="001F22E3">
            <w:r>
              <w:t>Document ID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214059" w:rsidRPr="006271A8" w:rsidRDefault="00214059" w:rsidP="001F22E3">
            <w:pPr>
              <w:jc w:val="center"/>
            </w:pPr>
            <w:r w:rsidRPr="006271A8">
              <w:t>768744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059" w:rsidRDefault="00214059" w:rsidP="001F22E3">
            <w:pPr>
              <w:rPr>
                <w:sz w:val="16"/>
                <w:szCs w:val="16"/>
              </w:rPr>
            </w:pPr>
          </w:p>
        </w:tc>
      </w:tr>
      <w:tr w:rsidR="000B7288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288" w:rsidRDefault="000B7288" w:rsidP="001F22E3">
            <w:r>
              <w:t>Document Location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B7288" w:rsidRPr="006271A8" w:rsidRDefault="0027299C" w:rsidP="00DB5E44">
            <w:pPr>
              <w:jc w:val="center"/>
            </w:pPr>
            <w:r>
              <w:fldChar w:fldCharType="begin"/>
            </w:r>
            <w:r>
              <w:instrText xml:space="preserve"> HYPERLINK "https://www.vsemweb.ford.com/tc/launchapp?-attach=true&amp;-s=226TCSession&amp;-o=ihW5cH2Fx3NrTD</w:instrText>
            </w:r>
            <w:r>
              <w:cr/>
            </w:r>
            <w:r>
              <w:instrText xml:space="preserve">" </w:instrText>
            </w:r>
            <w:r>
              <w:fldChar w:fldCharType="separate"/>
            </w:r>
            <w:r w:rsidR="00B50444" w:rsidRPr="0027299C">
              <w:rPr>
                <w:rStyle w:val="Hyperlink"/>
              </w:rPr>
              <w:t>VSEM Rich Client</w:t>
            </w:r>
            <w:r>
              <w:fldChar w:fldCharType="end"/>
            </w:r>
            <w:r w:rsidR="00B50444">
              <w:t xml:space="preserve">, </w:t>
            </w:r>
            <w:hyperlink r:id="rId7" w:history="1">
              <w:r w:rsidR="00B50444" w:rsidRPr="0027299C">
                <w:rPr>
                  <w:rStyle w:val="Hyperlink"/>
                </w:rPr>
                <w:t xml:space="preserve">VSEM </w:t>
              </w:r>
              <w:r w:rsidR="00FD4583" w:rsidRPr="0027299C">
                <w:rPr>
                  <w:rStyle w:val="Hyperlink"/>
                </w:rPr>
                <w:t>Active Workspace</w:t>
              </w:r>
            </w:hyperlink>
            <w:bookmarkStart w:id="1" w:name="_GoBack"/>
            <w:bookmarkEnd w:id="1"/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288" w:rsidRDefault="000B7288" w:rsidP="00B50444">
            <w:pPr>
              <w:rPr>
                <w:sz w:val="16"/>
                <w:szCs w:val="16"/>
              </w:rPr>
            </w:pPr>
          </w:p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>
            <w:r>
              <w:t>Document Owner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A4A" w:rsidRPr="006271A8" w:rsidRDefault="00712A4A" w:rsidP="00712A4A">
            <w:pPr>
              <w:jc w:val="center"/>
            </w:pPr>
            <w:r w:rsidRPr="006271A8">
              <w:t>Karkare, Medha (</w:t>
            </w:r>
            <w:proofErr w:type="spellStart"/>
            <w:r w:rsidRPr="006271A8">
              <w:t>mkarkare</w:t>
            </w:r>
            <w:proofErr w:type="spellEnd"/>
            <w:r w:rsidRPr="006271A8">
              <w:t>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>
            <w:r>
              <w:t>Document Version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A4A" w:rsidRPr="006271A8" w:rsidRDefault="00712A4A" w:rsidP="00712A4A">
            <w:pPr>
              <w:jc w:val="center"/>
            </w:pPr>
            <w:r w:rsidRPr="006271A8">
              <w:t>A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>
            <w:r>
              <w:t>Document Status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A4A" w:rsidRPr="006271A8" w:rsidRDefault="00712A4A" w:rsidP="00712A4A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>
            <w:r>
              <w:t>Date Issued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A4A" w:rsidRPr="006271A8" w:rsidRDefault="00712A4A" w:rsidP="00712A4A">
            <w:pPr>
              <w:jc w:val="center"/>
            </w:pPr>
            <w:r w:rsidRPr="006271A8">
              <w:t>26-May-2020 14:33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>
            <w:r>
              <w:t>Date Revised</w:t>
            </w:r>
          </w:p>
        </w:tc>
        <w:tc>
          <w:tcPr>
            <w:tcW w:w="6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A4A" w:rsidRPr="006271A8" w:rsidRDefault="00712A4A" w:rsidP="00712A4A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2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>
            <w:r>
              <w:t>Document Classification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  <w:hideMark/>
          </w:tcPr>
          <w:p w:rsidR="00712A4A" w:rsidRDefault="00712A4A" w:rsidP="00712A4A">
            <w:pPr>
              <w:jc w:val="center"/>
            </w:pPr>
            <w:r>
              <w:t>GIS1 Item Number: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A4A" w:rsidRPr="006271A8" w:rsidRDefault="00712A4A" w:rsidP="00712A4A">
            <w:pPr>
              <w:jc w:val="center"/>
            </w:pP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2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/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  <w:hideMark/>
          </w:tcPr>
          <w:p w:rsidR="00712A4A" w:rsidRDefault="00712A4A" w:rsidP="00712A4A">
            <w:pPr>
              <w:jc w:val="center"/>
            </w:pPr>
            <w:r>
              <w:t>GIS2 Classification: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712A4A" w:rsidRPr="006271A8" w:rsidRDefault="00712A4A" w:rsidP="00712A4A">
            <w:pPr>
              <w:jc w:val="center"/>
            </w:pPr>
          </w:p>
        </w:tc>
        <w:tc>
          <w:tcPr>
            <w:tcW w:w="2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1098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109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10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A4A" w:rsidRDefault="00712A4A" w:rsidP="00712A4A">
            <w:r>
              <w:t>Document Approval</w:t>
            </w:r>
          </w:p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12A4A" w:rsidRDefault="00712A4A" w:rsidP="00712A4A">
            <w:r>
              <w:t>Person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12A4A" w:rsidRDefault="00712A4A" w:rsidP="00712A4A">
            <w:r>
              <w:t>Role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12A4A" w:rsidRDefault="00712A4A" w:rsidP="00712A4A">
            <w:r>
              <w:t>Email Confirmation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12A4A" w:rsidRDefault="00712A4A" w:rsidP="00712A4A">
            <w:r>
              <w:t>Date</w:t>
            </w:r>
          </w:p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12A4A" w:rsidTr="0027299C">
        <w:trPr>
          <w:trHeight w:val="20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4A" w:rsidRDefault="00712A4A" w:rsidP="00712A4A"/>
        </w:tc>
      </w:tr>
      <w:tr w:rsidR="007A056E" w:rsidTr="0027299C">
        <w:trPr>
          <w:trHeight w:val="20"/>
        </w:trPr>
        <w:tc>
          <w:tcPr>
            <w:tcW w:w="1098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056E" w:rsidRDefault="007A056E" w:rsidP="00712A4A"/>
        </w:tc>
      </w:tr>
      <w:tr w:rsidR="007A056E" w:rsidTr="0027299C">
        <w:trPr>
          <w:trHeight w:val="20"/>
        </w:trPr>
        <w:tc>
          <w:tcPr>
            <w:tcW w:w="10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56E" w:rsidRDefault="007A056E" w:rsidP="00712A4A"/>
        </w:tc>
      </w:tr>
      <w:tr w:rsidR="007A056E" w:rsidTr="0027299C">
        <w:trPr>
          <w:trHeight w:val="20"/>
        </w:trPr>
        <w:tc>
          <w:tcPr>
            <w:tcW w:w="10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56E" w:rsidRDefault="007A056E" w:rsidP="007A056E">
            <w:pPr>
              <w:jc w:val="both"/>
            </w:pPr>
            <w:r w:rsidRPr="000F6FCE">
              <w:t>This document contains Ford Motor Company Confidential information. Disclosure of the information contained in any portion of this document is not permitted without the expressed, written consent of a duly authorized representative of Ford Motor Company, Dearborn, Michigan, U.S.A.</w:t>
            </w:r>
          </w:p>
        </w:tc>
      </w:tr>
      <w:tr w:rsidR="007A056E" w:rsidTr="0027299C">
        <w:trPr>
          <w:trHeight w:val="20"/>
        </w:trPr>
        <w:tc>
          <w:tcPr>
            <w:tcW w:w="10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56E" w:rsidRDefault="007A056E" w:rsidP="00712A4A"/>
        </w:tc>
      </w:tr>
      <w:tr w:rsidR="007A056E" w:rsidTr="0027299C">
        <w:trPr>
          <w:trHeight w:val="20"/>
        </w:trPr>
        <w:tc>
          <w:tcPr>
            <w:tcW w:w="10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56E" w:rsidRDefault="007A056E" w:rsidP="005640DA">
            <w:pPr>
              <w:jc w:val="center"/>
            </w:pPr>
            <w:r>
              <w:rPr>
                <w:rFonts w:cs="Arial"/>
                <w:b/>
                <w:color w:val="000000"/>
              </w:rPr>
              <w:t>Copyright © 2016</w:t>
            </w:r>
            <w:r>
              <w:rPr>
                <w:rFonts w:cs="Arial"/>
                <w:b/>
                <w:bCs/>
                <w:color w:val="000000"/>
              </w:rPr>
              <w:t xml:space="preserve"> -</w:t>
            </w:r>
            <w:r>
              <w:rPr>
                <w:rFonts w:cs="Arial"/>
                <w:b/>
                <w:color w:val="000000"/>
              </w:rPr>
              <w:t xml:space="preserve"> 20</w:t>
            </w:r>
            <w:r w:rsidR="005640DA">
              <w:rPr>
                <w:rFonts w:cs="Arial"/>
                <w:b/>
                <w:color w:val="000000"/>
              </w:rPr>
              <w:t>20</w:t>
            </w:r>
            <w:r>
              <w:rPr>
                <w:rFonts w:cs="Arial"/>
                <w:b/>
                <w:color w:val="000000"/>
              </w:rPr>
              <w:t>, Ford Motor Company</w:t>
            </w:r>
          </w:p>
        </w:tc>
      </w:tr>
      <w:tr w:rsidR="007A056E" w:rsidTr="0027299C">
        <w:trPr>
          <w:trHeight w:val="20"/>
        </w:trPr>
        <w:tc>
          <w:tcPr>
            <w:tcW w:w="10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56E" w:rsidRDefault="007A056E" w:rsidP="007A056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7A056E" w:rsidTr="0027299C">
        <w:trPr>
          <w:trHeight w:val="20"/>
        </w:trPr>
        <w:tc>
          <w:tcPr>
            <w:tcW w:w="10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056E" w:rsidRDefault="007A056E" w:rsidP="007A056E">
            <w:pPr>
              <w:pStyle w:val="CoverpageTitle"/>
              <w:spacing w:before="0" w:after="0"/>
              <w:rPr>
                <w:rFonts w:cs="Arial"/>
                <w:b w:val="0"/>
                <w:color w:val="000000"/>
              </w:rPr>
            </w:pPr>
            <w:r w:rsidRPr="007323BF">
              <w:rPr>
                <w:rFonts w:cs="Arial"/>
                <w:szCs w:val="20"/>
              </w:rPr>
              <w:t>Printed Copies are Uncontrolled</w:t>
            </w:r>
          </w:p>
        </w:tc>
      </w:tr>
    </w:tbl>
    <w:p w:rsidR="000F6FCE" w:rsidRDefault="000F6FCE" w:rsidP="000F6FCE">
      <w:pPr>
        <w:ind w:left="-144"/>
      </w:pPr>
    </w:p>
    <w:p w:rsidR="000F6FCE" w:rsidRDefault="000F6FCE" w:rsidP="000F6FCE">
      <w:pPr>
        <w:sectPr w:rsidR="000F6FCE" w:rsidSect="0027299C">
          <w:headerReference w:type="default" r:id="rId8"/>
          <w:footerReference w:type="default" r:id="rId9"/>
          <w:headerReference w:type="first" r:id="rId10"/>
          <w:type w:val="continuous"/>
          <w:pgSz w:w="11907" w:h="16840" w:code="9"/>
          <w:pgMar w:top="1440" w:right="576" w:bottom="432" w:left="547" w:header="562" w:footer="562" w:gutter="0"/>
          <w:cols w:space="720"/>
          <w:titlePg/>
          <w:docGrid w:linePitch="360"/>
        </w:sectPr>
      </w:pPr>
    </w:p>
    <w:p w:rsidR="00F21E2B" w:rsidRDefault="00F21E2B" w:rsidP="00F21E2B">
      <w:pPr>
        <w:rPr>
          <w:b/>
          <w:sz w:val="32"/>
        </w:rPr>
      </w:pPr>
      <w:r w:rsidRPr="005B3C7B">
        <w:rPr>
          <w:b/>
          <w:sz w:val="32"/>
        </w:rPr>
        <w:lastRenderedPageBreak/>
        <w:t>Content</w:t>
      </w:r>
      <w:bookmarkEnd w:id="0"/>
    </w:p>
    <w:p w:rsidR="0027299C" w:rsidRDefault="00A37DA6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"1-5" \h \z \u </w:instrText>
      </w:r>
      <w:r>
        <w:rPr>
          <w:b/>
          <w:bCs/>
          <w:noProof/>
        </w:rPr>
        <w:fldChar w:fldCharType="separate"/>
      </w:r>
      <w:hyperlink w:anchor="_Toc41646198" w:history="1">
        <w:r w:rsidR="0027299C" w:rsidRPr="00573584">
          <w:rPr>
            <w:rStyle w:val="Hyperlink"/>
            <w:noProof/>
          </w:rPr>
          <w:t>1</w:t>
        </w:r>
        <w:r w:rsidR="0027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7299C" w:rsidRPr="00573584">
          <w:rPr>
            <w:rStyle w:val="Hyperlink"/>
            <w:noProof/>
          </w:rPr>
          <w:t>Overview</w:t>
        </w:r>
        <w:r w:rsidR="0027299C">
          <w:rPr>
            <w:noProof/>
            <w:webHidden/>
          </w:rPr>
          <w:tab/>
        </w:r>
        <w:r w:rsidR="0027299C">
          <w:rPr>
            <w:noProof/>
            <w:webHidden/>
          </w:rPr>
          <w:fldChar w:fldCharType="begin"/>
        </w:r>
        <w:r w:rsidR="0027299C">
          <w:rPr>
            <w:noProof/>
            <w:webHidden/>
          </w:rPr>
          <w:instrText xml:space="preserve"> PAGEREF _Toc41646198 \h </w:instrText>
        </w:r>
        <w:r w:rsidR="0027299C">
          <w:rPr>
            <w:noProof/>
            <w:webHidden/>
          </w:rPr>
        </w:r>
        <w:r w:rsidR="0027299C">
          <w:rPr>
            <w:noProof/>
            <w:webHidden/>
          </w:rPr>
          <w:fldChar w:fldCharType="separate"/>
        </w:r>
        <w:r w:rsidR="0027299C">
          <w:rPr>
            <w:noProof/>
            <w:webHidden/>
          </w:rPr>
          <w:t>3</w:t>
        </w:r>
        <w:r w:rsidR="0027299C">
          <w:rPr>
            <w:noProof/>
            <w:webHidden/>
          </w:rPr>
          <w:fldChar w:fldCharType="end"/>
        </w:r>
      </w:hyperlink>
    </w:p>
    <w:p w:rsidR="0027299C" w:rsidRDefault="0027299C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199" w:history="1">
        <w:r w:rsidRPr="0057358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Potential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0" w:history="1">
        <w:r w:rsidRPr="0057358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1" w:history="1">
        <w:r w:rsidRPr="0057358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2" w:history="1">
        <w:r w:rsidRPr="00573584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Select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3" w:history="1">
        <w:r w:rsidRPr="00573584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Filter/search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4" w:history="1">
        <w:r w:rsidRPr="00573584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Playback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5" w:history="1">
        <w:r w:rsidRPr="00573584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Jump to time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6" w:history="1">
        <w:r w:rsidRPr="00573584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Pause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7" w:history="1">
        <w:r w:rsidRPr="00573584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Resume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8" w:history="1">
        <w:r w:rsidRPr="00573584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Rewind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09" w:history="1">
        <w:r w:rsidRPr="00573584">
          <w:rPr>
            <w:rStyle w:val="Hyperlink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Stop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0" w:history="1">
        <w:r w:rsidRPr="00573584">
          <w:rPr>
            <w:rStyle w:val="Hyperlink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Multiple consumer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1" w:history="1">
        <w:r w:rsidRPr="0057358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2" w:history="1">
        <w:r w:rsidRPr="00573584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Response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3" w:history="1">
        <w:r w:rsidRPr="00573584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4" w:history="1">
        <w:r w:rsidRPr="00573584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Power Moding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5" w:history="1">
        <w:r w:rsidRPr="00573584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Bootup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6" w:history="1">
        <w:r w:rsidRPr="00573584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Bandwidth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7" w:history="1">
        <w:r w:rsidRPr="00573584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Usage concurrency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8" w:history="1">
        <w:r w:rsidRPr="00573584">
          <w:rPr>
            <w:rStyle w:val="Hyperlink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Usage 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19" w:history="1">
        <w:r w:rsidRPr="0057358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Architecture/Context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0" w:history="1">
        <w:r w:rsidRPr="0057358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No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1" w:history="1">
        <w:r w:rsidRPr="0057358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Contracts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2" w:history="1">
        <w:r w:rsidRPr="0057358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Domain Common Enumerations/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3" w:history="1">
        <w:r w:rsidRPr="00573584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ErrorDetail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4" w:history="1">
        <w:r w:rsidRPr="00573584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RequestStatus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5" w:history="1">
        <w:r w:rsidRPr="00573584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RecordingStorage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6" w:history="1">
        <w:r w:rsidRPr="00573584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PlaybackStatus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7" w:history="1">
        <w:r w:rsidRPr="00573584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8" w:history="1">
        <w:r w:rsidRPr="0057358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Provided Contracts (Service to Consumer / Cloud)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29" w:history="1">
        <w:r w:rsidRPr="00573584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StartPlayback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0" w:history="1">
        <w:r w:rsidRPr="00573584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StopPlayback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1" w:history="1">
        <w:r w:rsidRPr="00573584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PausePlayback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2" w:history="1">
        <w:r w:rsidRPr="00573584">
          <w:rPr>
            <w:rStyle w:val="Hyperlink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ResumePlayback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3" w:history="1">
        <w:r w:rsidRPr="00573584">
          <w:rPr>
            <w:rStyle w:val="Hyperlink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JumpVideoToTimeFrame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4" w:history="1">
        <w:r w:rsidRPr="00573584">
          <w:rPr>
            <w:rStyle w:val="Hyperlink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PlaybackStatus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5" w:history="1">
        <w:r w:rsidRPr="00573584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Future Contracts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6" w:history="1">
        <w:r w:rsidRPr="00573584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SkipVideo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7" w:history="1">
        <w:r w:rsidRPr="0057358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Service Behavioral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299C" w:rsidRDefault="0027299C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6238" w:history="1">
        <w:r w:rsidRPr="0057358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3584">
          <w:rPr>
            <w:rStyle w:val="Hyperlink"/>
            <w:noProof/>
          </w:rPr>
          <w:t>GPB Files (GitHub Links)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1E2B" w:rsidRDefault="00A37DA6" w:rsidP="00F21E2B">
      <w:r>
        <w:rPr>
          <w:b/>
          <w:bCs/>
          <w:noProof/>
        </w:rPr>
        <w:fldChar w:fldCharType="end"/>
      </w:r>
    </w:p>
    <w:p w:rsidR="00F21E2B" w:rsidRDefault="00F21E2B" w:rsidP="00F21E2B">
      <w:pPr>
        <w:rPr>
          <w:b/>
          <w:sz w:val="32"/>
        </w:rPr>
      </w:pPr>
      <w:r>
        <w:rPr>
          <w:b/>
          <w:sz w:val="32"/>
        </w:rPr>
        <w:t>List of Figures</w:t>
      </w:r>
    </w:p>
    <w:p w:rsidR="00F21E2B" w:rsidRDefault="00F21E2B" w:rsidP="00F21E2B">
      <w:pPr>
        <w:rPr>
          <w:b/>
          <w:bCs/>
          <w:noProof/>
        </w:rPr>
      </w:pPr>
      <w:r w:rsidRPr="00F21E2B">
        <w:rPr>
          <w:b/>
          <w:bCs/>
          <w:noProof/>
        </w:rPr>
        <w:fldChar w:fldCharType="begin"/>
      </w:r>
      <w:r w:rsidRPr="00F21E2B">
        <w:rPr>
          <w:b/>
          <w:bCs/>
          <w:noProof/>
        </w:rPr>
        <w:instrText xml:space="preserve"> TOC \h \z \c "Figure" </w:instrText>
      </w:r>
      <w:r w:rsidRPr="00F21E2B">
        <w:rPr>
          <w:b/>
          <w:bCs/>
          <w:noProof/>
        </w:rPr>
        <w:fldChar w:fldCharType="separate"/>
      </w:r>
      <w:r w:rsidR="0027299C">
        <w:rPr>
          <w:noProof/>
        </w:rPr>
        <w:t>No table of figures entries found.</w:t>
      </w:r>
      <w:r w:rsidRPr="00F21E2B">
        <w:rPr>
          <w:b/>
          <w:bCs/>
          <w:noProof/>
        </w:rPr>
        <w:fldChar w:fldCharType="end"/>
      </w:r>
    </w:p>
    <w:p w:rsidR="00F21E2B" w:rsidRDefault="00F21E2B" w:rsidP="00530C8E">
      <w:pPr>
        <w:rPr>
          <w:b/>
          <w:sz w:val="32"/>
        </w:rPr>
      </w:pPr>
      <w:r>
        <w:rPr>
          <w:b/>
          <w:sz w:val="32"/>
        </w:rPr>
        <w:t>List of Tables</w:t>
      </w:r>
    </w:p>
    <w:p w:rsidR="00F21E2B" w:rsidRPr="00F21E2B" w:rsidRDefault="00F21E2B" w:rsidP="00530C8E">
      <w:pPr>
        <w:rPr>
          <w:b/>
          <w:bCs/>
          <w:noProof/>
        </w:rPr>
      </w:pPr>
      <w:r w:rsidRPr="00F21E2B">
        <w:rPr>
          <w:b/>
          <w:bCs/>
          <w:noProof/>
        </w:rPr>
        <w:fldChar w:fldCharType="begin"/>
      </w:r>
      <w:r w:rsidRPr="00F21E2B">
        <w:rPr>
          <w:b/>
          <w:bCs/>
          <w:noProof/>
        </w:rPr>
        <w:instrText xml:space="preserve"> TOC \h \z \c "Table" </w:instrText>
      </w:r>
      <w:r w:rsidRPr="00F21E2B">
        <w:rPr>
          <w:b/>
          <w:bCs/>
          <w:noProof/>
        </w:rPr>
        <w:fldChar w:fldCharType="separate"/>
      </w:r>
      <w:r w:rsidR="0027299C">
        <w:rPr>
          <w:noProof/>
        </w:rPr>
        <w:t>No table of figures entries found.</w:t>
      </w:r>
      <w:r w:rsidRPr="00F21E2B">
        <w:rPr>
          <w:b/>
          <w:bCs/>
          <w:noProof/>
        </w:rPr>
        <w:fldChar w:fldCharType="end"/>
      </w:r>
    </w:p>
    <w:p w:rsidR="00ED3539" w:rsidRDefault="00ED3539" w:rsidP="00805B10">
      <w:pPr>
        <w:spacing w:after="200" w:line="276" w:lineRule="auto"/>
      </w:pPr>
      <w:r>
        <w:br w:type="page"/>
      </w:r>
    </w:p>
    <w:p w:rsidR="00760465" w:rsidRDefault="00F43AED" w:rsidP="00DA3F8D">
      <w:pPr>
        <w:pStyle w:val="Heading1"/>
      </w:pPr>
      <w:bookmarkStart w:id="2" w:name="_Toc41646198"/>
      <w:r>
        <w:lastRenderedPageBreak/>
        <w:t>Overview</w:t>
      </w:r>
      <w:bookmarkEnd w:id="2"/>
    </w:p>
    <w:p w:rsidR="002B16C4" w:rsidRDefault="00F43AED" w:rsidP="002B16C4">
      <w:pPr>
        <w:shd w:val="clear" w:color="auto" w:fill="FFFFFF"/>
        <w:spacing w:before="150"/>
        <w:rPr>
          <w:rFonts w:eastAsia="Times New Roman" w:cs="Arial"/>
          <w:color w:val="333333"/>
          <w:sz w:val="21"/>
          <w:szCs w:val="21"/>
        </w:rPr>
      </w:pPr>
      <w:r>
        <w:rPr>
          <w:rFonts w:cs="Arial"/>
          <w:color w:val="003366"/>
          <w:sz w:val="21"/>
          <w:szCs w:val="21"/>
        </w:rPr>
        <w:t xml:space="preserve">This service assumes the responsibility of playing video stream stored in the persistent storage as </w:t>
      </w:r>
      <w:r>
        <w:rPr>
          <w:rFonts w:cs="Arial"/>
          <w:color w:val="003366"/>
          <w:sz w:val="21"/>
          <w:szCs w:val="21"/>
        </w:rPr>
        <w:t>file. Video is played back on HMI or any Ford configured display in vehicle.</w:t>
      </w:r>
    </w:p>
    <w:p w:rsidR="002B16C4" w:rsidRDefault="00F43AED" w:rsidP="002B16C4">
      <w:pPr>
        <w:shd w:val="clear" w:color="auto" w:fill="FFFFFF"/>
        <w:spacing w:before="150"/>
        <w:rPr>
          <w:rFonts w:cs="Arial"/>
          <w:color w:val="333333"/>
          <w:sz w:val="21"/>
          <w:szCs w:val="21"/>
        </w:rPr>
      </w:pPr>
      <w:r>
        <w:rPr>
          <w:rFonts w:cs="Arial"/>
          <w:color w:val="003366"/>
          <w:sz w:val="21"/>
          <w:szCs w:val="21"/>
        </w:rPr>
        <w:t>Video file will be decrypted to be played on HMI player.</w:t>
      </w:r>
    </w:p>
    <w:p w:rsidR="002B16C4" w:rsidRDefault="00F43AED" w:rsidP="002B16C4">
      <w:pPr>
        <w:shd w:val="clear" w:color="auto" w:fill="FFFFFF"/>
        <w:spacing w:before="150"/>
        <w:rPr>
          <w:rFonts w:cs="Arial"/>
          <w:color w:val="333333"/>
          <w:sz w:val="21"/>
          <w:szCs w:val="21"/>
        </w:rPr>
      </w:pPr>
      <w:r>
        <w:rPr>
          <w:rFonts w:cs="Arial"/>
          <w:color w:val="003366"/>
          <w:sz w:val="21"/>
          <w:szCs w:val="21"/>
        </w:rPr>
        <w:t>Service will expose APIs to </w:t>
      </w:r>
    </w:p>
    <w:p w:rsidR="002B16C4" w:rsidRDefault="00F43AED" w:rsidP="00F43A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cs="Arial"/>
          <w:color w:val="333333"/>
          <w:sz w:val="21"/>
          <w:szCs w:val="21"/>
        </w:rPr>
      </w:pPr>
      <w:r>
        <w:rPr>
          <w:rFonts w:cs="Arial"/>
          <w:color w:val="003366"/>
          <w:sz w:val="21"/>
          <w:szCs w:val="21"/>
        </w:rPr>
        <w:t>Select File</w:t>
      </w:r>
    </w:p>
    <w:p w:rsidR="002B16C4" w:rsidRDefault="00F43AED" w:rsidP="00F43A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cs="Arial"/>
          <w:color w:val="333333"/>
          <w:sz w:val="21"/>
          <w:szCs w:val="21"/>
        </w:rPr>
      </w:pPr>
      <w:r>
        <w:rPr>
          <w:rFonts w:cs="Arial"/>
          <w:color w:val="003366"/>
          <w:sz w:val="21"/>
          <w:szCs w:val="21"/>
        </w:rPr>
        <w:t>Play, pause, resume</w:t>
      </w:r>
    </w:p>
    <w:p w:rsidR="0027299C" w:rsidRDefault="00F43AED" w:rsidP="00F43A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cs="Arial"/>
          <w:color w:val="333333"/>
          <w:sz w:val="21"/>
          <w:szCs w:val="21"/>
        </w:rPr>
      </w:pPr>
      <w:r>
        <w:rPr>
          <w:rFonts w:cs="Arial"/>
          <w:color w:val="003366"/>
          <w:sz w:val="21"/>
          <w:szCs w:val="21"/>
        </w:rPr>
        <w:t>Skip</w:t>
      </w:r>
    </w:p>
    <w:p w:rsidR="0056052D" w:rsidRPr="00760465" w:rsidRDefault="00F43AED" w:rsidP="00760465"/>
    <w:p w:rsidR="00760465" w:rsidRDefault="00F43AED" w:rsidP="00DA3F8D">
      <w:pPr>
        <w:pStyle w:val="Heading1"/>
      </w:pPr>
      <w:bookmarkStart w:id="3" w:name="_Toc41646199"/>
      <w:r>
        <w:lastRenderedPageBreak/>
        <w:t>Potential Use Cases</w:t>
      </w:r>
      <w:bookmarkEnd w:id="3"/>
    </w:p>
    <w:tbl>
      <w:tblPr>
        <w:tblW w:w="3979" w:type="pct"/>
        <w:tblInd w:w="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6738"/>
      </w:tblGrid>
      <w:tr w:rsidR="00541CAD" w:rsidRPr="0027299C" w:rsidTr="0027299C">
        <w:tc>
          <w:tcPr>
            <w:tcW w:w="2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1CAD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 xml:space="preserve">Use </w:t>
            </w:r>
            <w:r w:rsidRPr="0027299C">
              <w:rPr>
                <w:rFonts w:cs="Arial"/>
                <w:sz w:val="16"/>
              </w:rPr>
              <w:t>Case ID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1CAD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Use Case Description</w:t>
            </w:r>
          </w:p>
        </w:tc>
      </w:tr>
      <w:tr w:rsidR="002B16C4" w:rsidRPr="0027299C" w:rsidTr="0027299C">
        <w:trPr>
          <w:cantSplit/>
        </w:trPr>
        <w:tc>
          <w:tcPr>
            <w:tcW w:w="2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B16C4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  <w:r w:rsidRPr="0027299C">
              <w:rPr>
                <w:rFonts w:cs="Arial"/>
                <w:color w:val="333333"/>
                <w:sz w:val="16"/>
                <w:szCs w:val="21"/>
              </w:rPr>
              <w:t>UC_FN_VPBS_00001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B16C4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  <w:r w:rsidRPr="0027299C">
              <w:rPr>
                <w:rFonts w:cs="Arial"/>
                <w:color w:val="333333"/>
                <w:sz w:val="16"/>
                <w:szCs w:val="21"/>
              </w:rPr>
              <w:t>Enhanced Dash Camera feature will play the videos recorded on the HMI screen.</w:t>
            </w:r>
          </w:p>
        </w:tc>
      </w:tr>
      <w:tr w:rsidR="002B16C4" w:rsidRPr="0027299C" w:rsidTr="0027299C">
        <w:trPr>
          <w:cantSplit/>
        </w:trPr>
        <w:tc>
          <w:tcPr>
            <w:tcW w:w="2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B16C4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  <w:r w:rsidRPr="0027299C">
              <w:rPr>
                <w:rFonts w:cs="Arial"/>
                <w:color w:val="333333"/>
                <w:sz w:val="16"/>
                <w:szCs w:val="21"/>
              </w:rPr>
              <w:t>UC_FN_VPBS_00002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B16C4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  <w:r w:rsidRPr="0027299C">
              <w:rPr>
                <w:rFonts w:cs="Arial"/>
                <w:color w:val="333333"/>
                <w:sz w:val="16"/>
                <w:szCs w:val="21"/>
              </w:rPr>
              <w:t>User will like to forward, reverse, jump to frame or rewind video.</w:t>
            </w:r>
          </w:p>
        </w:tc>
      </w:tr>
      <w:tr w:rsidR="002B16C4" w:rsidRPr="0027299C" w:rsidTr="0027299C">
        <w:trPr>
          <w:cantSplit/>
        </w:trPr>
        <w:tc>
          <w:tcPr>
            <w:tcW w:w="2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B16C4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  <w:r w:rsidRPr="0027299C">
              <w:rPr>
                <w:rFonts w:cs="Arial"/>
                <w:color w:val="333333"/>
                <w:sz w:val="16"/>
                <w:szCs w:val="21"/>
              </w:rPr>
              <w:t>UC_FN_VPBS_00003</w:t>
            </w: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B16C4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  <w:r w:rsidRPr="0027299C">
              <w:rPr>
                <w:rFonts w:cs="Arial"/>
                <w:color w:val="333333"/>
                <w:sz w:val="16"/>
                <w:szCs w:val="21"/>
              </w:rPr>
              <w:t xml:space="preserve">User will like to play </w:t>
            </w:r>
            <w:r w:rsidRPr="0027299C">
              <w:rPr>
                <w:rFonts w:cs="Arial"/>
                <w:color w:val="333333"/>
                <w:sz w:val="16"/>
                <w:szCs w:val="21"/>
              </w:rPr>
              <w:t>the video with metadata information.</w:t>
            </w:r>
          </w:p>
        </w:tc>
      </w:tr>
      <w:tr w:rsidR="00BE0C3B" w:rsidRPr="0027299C" w:rsidTr="0027299C">
        <w:trPr>
          <w:cantSplit/>
        </w:trPr>
        <w:tc>
          <w:tcPr>
            <w:tcW w:w="2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0C3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</w:p>
        </w:tc>
        <w:tc>
          <w:tcPr>
            <w:tcW w:w="6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0C3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</w:rPr>
            </w:pPr>
          </w:p>
        </w:tc>
      </w:tr>
    </w:tbl>
    <w:p w:rsidR="0027299C" w:rsidRDefault="00F43AED" w:rsidP="00DA3F8D">
      <w:pPr>
        <w:pStyle w:val="Heading1"/>
      </w:pPr>
      <w:bookmarkStart w:id="4" w:name="_Toc41646200"/>
      <w:r>
        <w:lastRenderedPageBreak/>
        <w:t>R</w:t>
      </w:r>
      <w:r>
        <w:t>equirements</w:t>
      </w:r>
      <w:bookmarkEnd w:id="4"/>
    </w:p>
    <w:p w:rsidR="0056052D" w:rsidRPr="00760465" w:rsidRDefault="00F43AED" w:rsidP="00760465"/>
    <w:p w:rsidR="0027299C" w:rsidRDefault="00F43AED" w:rsidP="00DA3F8D">
      <w:pPr>
        <w:pStyle w:val="Heading2"/>
      </w:pPr>
      <w:bookmarkStart w:id="5" w:name="_Toc41646201"/>
      <w:r>
        <w:t>Functional Requirements</w:t>
      </w:r>
      <w:bookmarkEnd w:id="5"/>
    </w:p>
    <w:p w:rsidR="0056052D" w:rsidRPr="00760465" w:rsidRDefault="00F43AED" w:rsidP="00760465"/>
    <w:p w:rsidR="00760465" w:rsidRDefault="00F43AED" w:rsidP="00DA3F8D">
      <w:pPr>
        <w:pStyle w:val="Heading3"/>
      </w:pPr>
      <w:bookmarkStart w:id="6" w:name="_Toc41646202"/>
      <w:r>
        <w:t>Select file</w:t>
      </w:r>
      <w:bookmarkEnd w:id="6"/>
    </w:p>
    <w:p w:rsidR="0027299C" w:rsidRDefault="00F43AED" w:rsidP="002B16C4">
      <w:r>
        <w:rPr>
          <w:shd w:val="clear" w:color="auto" w:fill="FFFFFF"/>
        </w:rPr>
        <w:t xml:space="preserve">Ability to retrieve video </w:t>
      </w:r>
      <w:proofErr w:type="gramStart"/>
      <w:r>
        <w:rPr>
          <w:shd w:val="clear" w:color="auto" w:fill="FFFFFF"/>
        </w:rPr>
        <w:t>recording(</w:t>
      </w:r>
      <w:proofErr w:type="gramEnd"/>
      <w:r>
        <w:rPr>
          <w:shd w:val="clear" w:color="auto" w:fill="FFFFFF"/>
        </w:rPr>
        <w:t>VR) files for playback.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7" w:name="_Toc41646203"/>
      <w:r>
        <w:t>Filter/search file</w:t>
      </w:r>
      <w:bookmarkEnd w:id="7"/>
    </w:p>
    <w:p w:rsidR="0027299C" w:rsidRDefault="00F43AED" w:rsidP="002B16C4">
      <w:r>
        <w:rPr>
          <w:rFonts w:cs="Arial"/>
          <w:color w:val="000000"/>
          <w:sz w:val="21"/>
          <w:szCs w:val="21"/>
          <w:shd w:val="clear" w:color="auto" w:fill="FFFFFF"/>
        </w:rPr>
        <w:t>Ability to filter/ search VR files to be viewed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8" w:name="_Toc41646204"/>
      <w:r>
        <w:t>Playback file</w:t>
      </w:r>
      <w:bookmarkEnd w:id="8"/>
    </w:p>
    <w:p w:rsidR="0027299C" w:rsidRDefault="00F43AED" w:rsidP="002B16C4">
      <w:r>
        <w:rPr>
          <w:rFonts w:cs="Arial"/>
          <w:color w:val="333333"/>
          <w:sz w:val="21"/>
          <w:szCs w:val="21"/>
          <w:shd w:val="clear" w:color="auto" w:fill="FFFFFF"/>
        </w:rPr>
        <w:t>Ability to play VR file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9" w:name="_Toc41646205"/>
      <w:r>
        <w:t>Jump to time frame</w:t>
      </w:r>
      <w:bookmarkEnd w:id="9"/>
    </w:p>
    <w:p w:rsidR="0027299C" w:rsidRDefault="00F43AED" w:rsidP="002B16C4">
      <w:r>
        <w:rPr>
          <w:rFonts w:cs="Arial"/>
          <w:color w:val="333333"/>
          <w:sz w:val="21"/>
          <w:szCs w:val="21"/>
          <w:shd w:val="clear" w:color="auto" w:fill="FFFFFF"/>
        </w:rPr>
        <w:t xml:space="preserve">Ability to jump and start playing from that </w:t>
      </w:r>
      <w:r>
        <w:rPr>
          <w:rFonts w:cs="Arial"/>
          <w:color w:val="333333"/>
          <w:sz w:val="21"/>
          <w:szCs w:val="21"/>
          <w:shd w:val="clear" w:color="auto" w:fill="FFFFFF"/>
        </w:rPr>
        <w:t>point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0" w:name="_Toc41646206"/>
      <w:r>
        <w:t>Pause Playback</w:t>
      </w:r>
      <w:bookmarkEnd w:id="10"/>
    </w:p>
    <w:p w:rsidR="0027299C" w:rsidRDefault="00F43AED" w:rsidP="002B16C4">
      <w:r>
        <w:rPr>
          <w:rFonts w:cs="Arial"/>
          <w:color w:val="333333"/>
          <w:sz w:val="21"/>
          <w:szCs w:val="21"/>
          <w:shd w:val="clear" w:color="auto" w:fill="FFFFFF"/>
        </w:rPr>
        <w:t>Ability to pause playing of the VR File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1" w:name="_Toc41646207"/>
      <w:r>
        <w:t>Resume Playback</w:t>
      </w:r>
      <w:bookmarkEnd w:id="11"/>
    </w:p>
    <w:p w:rsidR="0027299C" w:rsidRDefault="00F43AED" w:rsidP="002B16C4">
      <w:r>
        <w:rPr>
          <w:rFonts w:cs="Arial"/>
          <w:color w:val="333333"/>
          <w:sz w:val="21"/>
          <w:szCs w:val="21"/>
          <w:shd w:val="clear" w:color="auto" w:fill="FFFFFF"/>
        </w:rPr>
        <w:t>Ability to resume playing of the VR File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2" w:name="_Toc41646208"/>
      <w:r>
        <w:t>Rewind Playback</w:t>
      </w:r>
      <w:bookmarkEnd w:id="12"/>
    </w:p>
    <w:p w:rsidR="0027299C" w:rsidRDefault="00F43AED" w:rsidP="002B16C4">
      <w:r>
        <w:rPr>
          <w:rFonts w:cs="Arial"/>
          <w:color w:val="333333"/>
          <w:sz w:val="21"/>
          <w:szCs w:val="21"/>
          <w:shd w:val="clear" w:color="auto" w:fill="FFFFFF"/>
        </w:rPr>
        <w:t>Ability to rewind playing of the VR File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3" w:name="_Toc41646209"/>
      <w:r>
        <w:t>Stop Playback</w:t>
      </w:r>
      <w:bookmarkEnd w:id="13"/>
    </w:p>
    <w:p w:rsidR="0027299C" w:rsidRDefault="00F43AED" w:rsidP="002B16C4">
      <w:r>
        <w:rPr>
          <w:rFonts w:cs="Arial"/>
          <w:color w:val="333333"/>
          <w:sz w:val="21"/>
          <w:szCs w:val="21"/>
          <w:shd w:val="clear" w:color="auto" w:fill="FFFFFF"/>
        </w:rPr>
        <w:t>Ability to stop playing of the VR File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4" w:name="_Toc41646210"/>
      <w:r>
        <w:t>Multiple consumer requests</w:t>
      </w:r>
      <w:bookmarkEnd w:id="14"/>
    </w:p>
    <w:p w:rsidR="0027299C" w:rsidRDefault="00F43AED" w:rsidP="002B16C4">
      <w:r>
        <w:rPr>
          <w:rFonts w:cs="Arial"/>
          <w:color w:val="333333"/>
          <w:sz w:val="21"/>
          <w:szCs w:val="21"/>
          <w:shd w:val="clear" w:color="auto" w:fill="FFFFFF"/>
        </w:rPr>
        <w:t>Ability to accept multiple play request from distinct consumers</w:t>
      </w:r>
      <w:r>
        <w:rPr>
          <w:shd w:val="clear" w:color="auto" w:fill="FFFFFF"/>
        </w:rPr>
        <w:t>.</w:t>
      </w:r>
      <w:r w:rsidRPr="00EE1403">
        <w:t xml:space="preserve"> </w:t>
      </w:r>
    </w:p>
    <w:p w:rsidR="0056052D" w:rsidRPr="00760465" w:rsidRDefault="00F43AED" w:rsidP="00760465"/>
    <w:p w:rsidR="0027299C" w:rsidRDefault="00F43AED" w:rsidP="00DA3F8D">
      <w:pPr>
        <w:pStyle w:val="Heading2"/>
      </w:pPr>
      <w:bookmarkStart w:id="15" w:name="_Toc41646211"/>
      <w:r>
        <w:t xml:space="preserve">Non-Functional </w:t>
      </w:r>
      <w:r>
        <w:t>Requirements</w:t>
      </w:r>
      <w:bookmarkEnd w:id="15"/>
    </w:p>
    <w:p w:rsidR="0056052D" w:rsidRPr="00760465" w:rsidRDefault="00F43AED" w:rsidP="00760465"/>
    <w:p w:rsidR="00760465" w:rsidRDefault="00F43AED" w:rsidP="00DA3F8D">
      <w:pPr>
        <w:pStyle w:val="Heading3"/>
      </w:pPr>
      <w:bookmarkStart w:id="16" w:name="_Toc41646212"/>
      <w:r>
        <w:t>Response Time</w:t>
      </w:r>
      <w:bookmarkEnd w:id="16"/>
    </w:p>
    <w:p w:rsidR="002B16C4" w:rsidRDefault="00F43AED" w:rsidP="002B16C4">
      <w:pPr>
        <w:rPr>
          <w:rFonts w:eastAsia="Times New Roman"/>
        </w:rPr>
      </w:pPr>
      <w:r>
        <w:t>Response time:</w:t>
      </w:r>
    </w:p>
    <w:p w:rsidR="002B16C4" w:rsidRDefault="00F43AED" w:rsidP="002B16C4">
      <w:r>
        <w:t>EDC:  &lt; 2 Sec   </w:t>
      </w:r>
    </w:p>
    <w:p w:rsidR="0027299C" w:rsidRDefault="00F43AED" w:rsidP="002B16C4">
      <w:r>
        <w:t>Sentinel: TBD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7" w:name="_Toc41646213"/>
      <w:r>
        <w:t>Availability</w:t>
      </w:r>
      <w:bookmarkEnd w:id="17"/>
    </w:p>
    <w:p w:rsidR="002B16C4" w:rsidRPr="00D712A9" w:rsidRDefault="00F43AED" w:rsidP="002B16C4">
      <w:r w:rsidRPr="00D712A9">
        <w:t>Availability:</w:t>
      </w:r>
    </w:p>
    <w:p w:rsidR="002B16C4" w:rsidRPr="00D712A9" w:rsidRDefault="00F43AED" w:rsidP="002B16C4">
      <w:r w:rsidRPr="00D712A9">
        <w:t>EDC: 97%</w:t>
      </w:r>
    </w:p>
    <w:p w:rsidR="0027299C" w:rsidRDefault="00F43AED" w:rsidP="002B16C4">
      <w:r w:rsidRPr="00D712A9">
        <w:t>Sentinel: TBD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8" w:name="_Toc41646214"/>
      <w:r>
        <w:t xml:space="preserve">Power </w:t>
      </w:r>
      <w:proofErr w:type="spellStart"/>
      <w:r>
        <w:t>Moding</w:t>
      </w:r>
      <w:bookmarkEnd w:id="18"/>
      <w:proofErr w:type="spellEnd"/>
    </w:p>
    <w:p w:rsidR="002B16C4" w:rsidRPr="00D712A9" w:rsidRDefault="00F43AED" w:rsidP="002B16C4">
      <w:r w:rsidRPr="00D712A9">
        <w:t>EDC: Regular</w:t>
      </w:r>
    </w:p>
    <w:p w:rsidR="0027299C" w:rsidRDefault="00F43AED" w:rsidP="002B16C4">
      <w:r w:rsidRPr="00D712A9">
        <w:t>Sentinel: Low Power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19" w:name="_Toc41646215"/>
      <w:r>
        <w:t>Bootup Time</w:t>
      </w:r>
      <w:bookmarkEnd w:id="19"/>
    </w:p>
    <w:p w:rsidR="002B16C4" w:rsidRPr="00D712A9" w:rsidRDefault="00F43AED" w:rsidP="002B16C4">
      <w:r w:rsidRPr="00D712A9">
        <w:t xml:space="preserve">EDC: </w:t>
      </w:r>
      <w:r>
        <w:t>TBD</w:t>
      </w:r>
    </w:p>
    <w:p w:rsidR="0027299C" w:rsidRDefault="00F43AED" w:rsidP="002B16C4">
      <w:r w:rsidRPr="00D712A9">
        <w:t>Sentinel: TBD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20" w:name="_Toc41646216"/>
      <w:r>
        <w:t>Bandwidth</w:t>
      </w:r>
      <w:bookmarkEnd w:id="20"/>
    </w:p>
    <w:p w:rsidR="0027299C" w:rsidRDefault="00F43AED" w:rsidP="002B16C4">
      <w:pPr>
        <w:rPr>
          <w:szCs w:val="26"/>
        </w:rPr>
      </w:pPr>
      <w:r>
        <w:rPr>
          <w:shd w:val="clear" w:color="auto" w:fill="FFFFFF"/>
        </w:rPr>
        <w:t xml:space="preserve">1-4 </w:t>
      </w:r>
      <w:proofErr w:type="spellStart"/>
      <w:r>
        <w:rPr>
          <w:shd w:val="clear" w:color="auto" w:fill="FFFFFF"/>
        </w:rPr>
        <w:t>mbps</w:t>
      </w:r>
      <w:proofErr w:type="spellEnd"/>
    </w:p>
    <w:p w:rsidR="0056052D" w:rsidRPr="00760465" w:rsidRDefault="00F43AED" w:rsidP="00760465"/>
    <w:p w:rsidR="00760465" w:rsidRDefault="00F43AED" w:rsidP="00DA3F8D">
      <w:pPr>
        <w:pStyle w:val="Heading3"/>
      </w:pPr>
      <w:bookmarkStart w:id="21" w:name="_Toc41646217"/>
      <w:r>
        <w:t>Usage concurrency</w:t>
      </w:r>
      <w:bookmarkEnd w:id="21"/>
    </w:p>
    <w:p w:rsidR="002B16C4" w:rsidRPr="002D7196" w:rsidRDefault="00F43AED" w:rsidP="002B16C4">
      <w:r w:rsidRPr="002D7196">
        <w:t>TBD</w:t>
      </w:r>
    </w:p>
    <w:p w:rsidR="0027299C" w:rsidRDefault="00F43AED" w:rsidP="002B16C4">
      <w:r w:rsidRPr="002D7196">
        <w:t>Note: VRS can handle only one request in VRS version 1.0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22" w:name="_Toc41646218"/>
      <w:r>
        <w:t>Usage Volume</w:t>
      </w:r>
      <w:bookmarkEnd w:id="22"/>
    </w:p>
    <w:p w:rsidR="0027299C" w:rsidRDefault="00F43AED" w:rsidP="002B16C4">
      <w:r w:rsidRPr="002D7196">
        <w:t>TBD</w:t>
      </w:r>
    </w:p>
    <w:p w:rsidR="0056052D" w:rsidRPr="00760465" w:rsidRDefault="00F43AED" w:rsidP="00760465"/>
    <w:p w:rsidR="0027299C" w:rsidRDefault="00F43AED" w:rsidP="00DA3F8D">
      <w:pPr>
        <w:pStyle w:val="Heading1"/>
      </w:pPr>
      <w:bookmarkStart w:id="23" w:name="_Toc41646219"/>
      <w:r>
        <w:lastRenderedPageBreak/>
        <w:t>Architecture/Context Diagram</w:t>
      </w:r>
      <w:bookmarkEnd w:id="23"/>
    </w:p>
    <w:p w:rsidR="0056052D" w:rsidRPr="00760465" w:rsidRDefault="00F43AED" w:rsidP="00760465"/>
    <w:p w:rsidR="00760465" w:rsidRDefault="00F43AED" w:rsidP="00DA3F8D">
      <w:pPr>
        <w:pStyle w:val="Heading2"/>
      </w:pPr>
      <w:bookmarkStart w:id="24" w:name="_Toc41646220"/>
      <w:r>
        <w:t>No Title</w:t>
      </w:r>
      <w:bookmarkEnd w:id="24"/>
    </w:p>
    <w:p w:rsidR="00D16C05" w:rsidRPr="00EE1403" w:rsidRDefault="00F43AED"/>
    <w:p w:rsidR="0027299C" w:rsidRDefault="0027299C"/>
    <w:p w:rsidR="0056052D" w:rsidRPr="00760465" w:rsidRDefault="00F43AED" w:rsidP="00760465"/>
    <w:p w:rsidR="0027299C" w:rsidRDefault="00F43AED" w:rsidP="00DA3F8D">
      <w:pPr>
        <w:pStyle w:val="Heading1"/>
      </w:pPr>
      <w:bookmarkStart w:id="25" w:name="_Toc41646221"/>
      <w:r>
        <w:lastRenderedPageBreak/>
        <w:t>Contracts</w:t>
      </w:r>
      <w:bookmarkEnd w:id="25"/>
    </w:p>
    <w:p w:rsidR="0056052D" w:rsidRPr="00760465" w:rsidRDefault="00F43AED" w:rsidP="00760465"/>
    <w:p w:rsidR="0027299C" w:rsidRDefault="00F43AED" w:rsidP="00DA3F8D">
      <w:pPr>
        <w:pStyle w:val="Heading2"/>
      </w:pPr>
      <w:bookmarkStart w:id="26" w:name="_Toc41646222"/>
      <w:r>
        <w:t>Domain Common Enumerations/ Structures</w:t>
      </w:r>
      <w:bookmarkEnd w:id="26"/>
    </w:p>
    <w:p w:rsidR="0056052D" w:rsidRPr="00760465" w:rsidRDefault="00F43AED" w:rsidP="00760465"/>
    <w:p w:rsidR="00760465" w:rsidRDefault="00F43AED" w:rsidP="00DA3F8D">
      <w:pPr>
        <w:pStyle w:val="Heading3"/>
      </w:pPr>
      <w:bookmarkStart w:id="27" w:name="_Toc41646223"/>
      <w:proofErr w:type="spellStart"/>
      <w:r>
        <w:t>ErrorDetail</w:t>
      </w:r>
      <w:bookmarkEnd w:id="27"/>
      <w:proofErr w:type="spellEnd"/>
    </w:p>
    <w:p w:rsidR="00953FCB" w:rsidRPr="00FB1617" w:rsidRDefault="00F43AED" w:rsidP="00953FCB">
      <w:pPr>
        <w:shd w:val="clear" w:color="auto" w:fill="FFFFFF"/>
      </w:pPr>
      <w:r w:rsidRPr="00FB1617">
        <w:rPr>
          <w:b/>
          <w:bCs/>
          <w:u w:val="single"/>
        </w:rPr>
        <w:t>Description:</w:t>
      </w:r>
      <w:r w:rsidRPr="00FB1617">
        <w:t xml:space="preserve"> </w:t>
      </w:r>
      <w:proofErr w:type="spellStart"/>
      <w:r w:rsidRPr="00FB1617">
        <w:t>E</w:t>
      </w:r>
      <w:r w:rsidRPr="00FB1617">
        <w:rPr>
          <w:color w:val="333333"/>
          <w:sz w:val="21"/>
          <w:szCs w:val="21"/>
          <w:shd w:val="clear" w:color="auto" w:fill="FFFFFF"/>
        </w:rPr>
        <w:t>num</w:t>
      </w:r>
      <w:proofErr w:type="spellEnd"/>
      <w:r w:rsidRPr="00FB1617">
        <w:rPr>
          <w:color w:val="333333"/>
          <w:sz w:val="21"/>
          <w:szCs w:val="21"/>
          <w:shd w:val="clear" w:color="auto" w:fill="FFFFFF"/>
        </w:rPr>
        <w:t xml:space="preserve"> literals indicate 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common errors that can be returned as status in response for the </w:t>
      </w:r>
      <w:proofErr w:type="gramStart"/>
      <w:r>
        <w:rPr>
          <w:rFonts w:cs="Arial"/>
          <w:color w:val="333333"/>
          <w:sz w:val="21"/>
          <w:szCs w:val="21"/>
          <w:shd w:val="clear" w:color="auto" w:fill="FFFFFF"/>
        </w:rPr>
        <w:t>request..</w:t>
      </w:r>
      <w:proofErr w:type="gramEnd"/>
    </w:p>
    <w:tbl>
      <w:tblPr>
        <w:tblW w:w="4866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7421"/>
      </w:tblGrid>
      <w:tr w:rsidR="00953FCB" w:rsidRPr="0027299C" w:rsidTr="0027299C">
        <w:trPr>
          <w:jc w:val="center"/>
        </w:trPr>
        <w:tc>
          <w:tcPr>
            <w:tcW w:w="16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Value</w:t>
            </w:r>
          </w:p>
        </w:tc>
        <w:tc>
          <w:tcPr>
            <w:tcW w:w="33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Description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eastAsia="Times New Roman" w:cs="Arial"/>
                <w:sz w:val="16"/>
              </w:rPr>
              <w:t>NOT_AUTHORIZED</w:t>
            </w:r>
          </w:p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eastAsia="Times New Roman" w:cs="Arial"/>
                <w:sz w:val="16"/>
              </w:rPr>
              <w:t>COMMAND_NOT_RECOGNIZED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eastAsia="Times New Roman" w:cs="Arial"/>
                <w:sz w:val="16"/>
              </w:rPr>
              <w:t>UNKNOWN_ERROR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hd w:val="clear" w:color="auto" w:fill="FFFFFF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eastAsia="Times New Roman" w:cs="Arial"/>
                <w:sz w:val="16"/>
              </w:rPr>
              <w:t>INVALID_REQUEST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hd w:val="clear" w:color="auto" w:fill="FFFFFF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eastAsia="Times New Roman" w:cs="Arial"/>
                <w:sz w:val="16"/>
              </w:rPr>
              <w:t>NOT_SUPPORTED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hd w:val="clear" w:color="auto" w:fill="FFFFFF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eastAsia="Times New Roman" w:cs="Arial"/>
                <w:sz w:val="16"/>
              </w:rPr>
              <w:t>STORAGE_ERROR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hd w:val="clear" w:color="auto" w:fill="FFFFFF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hd w:val="clear" w:color="auto" w:fill="FFFFFF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hd w:val="clear" w:color="auto" w:fill="FFFFFF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  <w:shd w:val="clear" w:color="auto" w:fill="FFFFFF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color w:val="A6A6A6" w:themeColor="background1" w:themeShade="A6"/>
                <w:sz w:val="16"/>
              </w:rPr>
            </w:pPr>
          </w:p>
        </w:tc>
      </w:tr>
    </w:tbl>
    <w:p w:rsidR="00760465" w:rsidRDefault="00F43AED" w:rsidP="00DA3F8D">
      <w:pPr>
        <w:pStyle w:val="Heading3"/>
      </w:pPr>
      <w:bookmarkStart w:id="28" w:name="_Toc41646224"/>
      <w:proofErr w:type="spellStart"/>
      <w:r>
        <w:t>R</w:t>
      </w:r>
      <w:r>
        <w:t>equestStatus</w:t>
      </w:r>
      <w:bookmarkEnd w:id="28"/>
      <w:proofErr w:type="spellEnd"/>
    </w:p>
    <w:p w:rsidR="00953FCB" w:rsidRPr="00FB1617" w:rsidRDefault="00F43AED" w:rsidP="00953FCB">
      <w:pPr>
        <w:shd w:val="clear" w:color="auto" w:fill="FFFFFF"/>
      </w:pPr>
      <w:r w:rsidRPr="00FB1617">
        <w:rPr>
          <w:b/>
          <w:bCs/>
          <w:u w:val="single"/>
        </w:rPr>
        <w:t>Description:</w:t>
      </w:r>
      <w:r w:rsidRPr="00FB1617">
        <w:t xml:space="preserve"> </w:t>
      </w:r>
      <w:proofErr w:type="spellStart"/>
      <w:r w:rsidRPr="00FB1617">
        <w:t>E</w:t>
      </w:r>
      <w:r w:rsidRPr="00FB1617">
        <w:rPr>
          <w:color w:val="333333"/>
          <w:sz w:val="21"/>
          <w:szCs w:val="21"/>
          <w:shd w:val="clear" w:color="auto" w:fill="FFFFFF"/>
        </w:rPr>
        <w:t>num</w:t>
      </w:r>
      <w:proofErr w:type="spellEnd"/>
      <w:r w:rsidRPr="00FB1617">
        <w:rPr>
          <w:color w:val="333333"/>
          <w:sz w:val="21"/>
          <w:szCs w:val="21"/>
          <w:shd w:val="clear" w:color="auto" w:fill="FFFFFF"/>
        </w:rPr>
        <w:t xml:space="preserve"> literals indicat</w:t>
      </w:r>
      <w:r>
        <w:rPr>
          <w:color w:val="333333"/>
          <w:sz w:val="21"/>
          <w:szCs w:val="21"/>
          <w:shd w:val="clear" w:color="auto" w:fill="FFFFFF"/>
        </w:rPr>
        <w:t>ing execution status of the request</w:t>
      </w:r>
      <w:r>
        <w:rPr>
          <w:rFonts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4866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8634"/>
      </w:tblGrid>
      <w:tr w:rsidR="00953FCB" w:rsidRPr="0027299C" w:rsidTr="0027299C">
        <w:trPr>
          <w:jc w:val="center"/>
        </w:trPr>
        <w:tc>
          <w:tcPr>
            <w:tcW w:w="10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Value</w:t>
            </w:r>
          </w:p>
        </w:tc>
        <w:tc>
          <w:tcPr>
            <w:tcW w:w="39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Description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SUCCESS</w:t>
            </w: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Request execution was successful, there are no errors.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FAIL</w:t>
            </w: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 xml:space="preserve">Provider failed to fulfill request. Error details </w:t>
            </w:r>
            <w:r w:rsidRPr="0027299C">
              <w:rPr>
                <w:rFonts w:cs="Arial"/>
                <w:sz w:val="16"/>
              </w:rPr>
              <w:t>shall be checked to get more information about failure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  <w:shd w:val="clear" w:color="auto" w:fill="FFFFFF"/>
              </w:rPr>
            </w:pP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color w:val="A6A6A6" w:themeColor="background1" w:themeShade="A6"/>
                <w:sz w:val="16"/>
              </w:rPr>
            </w:pPr>
          </w:p>
        </w:tc>
      </w:tr>
    </w:tbl>
    <w:p w:rsidR="00760465" w:rsidRDefault="00F43AED" w:rsidP="00DA3F8D">
      <w:pPr>
        <w:pStyle w:val="Heading3"/>
      </w:pPr>
      <w:bookmarkStart w:id="29" w:name="_Toc41646225"/>
      <w:proofErr w:type="spellStart"/>
      <w:r>
        <w:t>R</w:t>
      </w:r>
      <w:r>
        <w:t>ecordingStorage</w:t>
      </w:r>
      <w:bookmarkEnd w:id="29"/>
      <w:proofErr w:type="spellEnd"/>
    </w:p>
    <w:p w:rsidR="00953FCB" w:rsidRPr="00FB1617" w:rsidRDefault="00F43AED" w:rsidP="00953FCB">
      <w:pPr>
        <w:shd w:val="clear" w:color="auto" w:fill="FFFFFF"/>
      </w:pPr>
      <w:r w:rsidRPr="00FB1617">
        <w:rPr>
          <w:b/>
          <w:bCs/>
          <w:u w:val="single"/>
        </w:rPr>
        <w:t>Description:</w:t>
      </w:r>
      <w:r w:rsidRPr="00FB1617">
        <w:t xml:space="preserve"> </w:t>
      </w:r>
      <w:proofErr w:type="spellStart"/>
      <w:r w:rsidRPr="00FB1617">
        <w:t>E</w:t>
      </w:r>
      <w:r w:rsidRPr="00FB1617">
        <w:rPr>
          <w:color w:val="333333"/>
          <w:sz w:val="21"/>
          <w:szCs w:val="21"/>
          <w:shd w:val="clear" w:color="auto" w:fill="FFFFFF"/>
        </w:rPr>
        <w:t>num</w:t>
      </w:r>
      <w:proofErr w:type="spellEnd"/>
      <w:r w:rsidRPr="00FB1617">
        <w:rPr>
          <w:color w:val="333333"/>
          <w:sz w:val="21"/>
          <w:szCs w:val="21"/>
          <w:shd w:val="clear" w:color="auto" w:fill="FFFFFF"/>
        </w:rPr>
        <w:t xml:space="preserve"> literals </w:t>
      </w:r>
      <w:r>
        <w:rPr>
          <w:color w:val="333333"/>
          <w:sz w:val="21"/>
          <w:szCs w:val="21"/>
          <w:shd w:val="clear" w:color="auto" w:fill="FFFFFF"/>
        </w:rPr>
        <w:t>to represent storage options</w:t>
      </w:r>
      <w:r>
        <w:rPr>
          <w:rFonts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4866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8634"/>
      </w:tblGrid>
      <w:tr w:rsidR="00953FCB" w:rsidRPr="0027299C" w:rsidTr="0027299C">
        <w:trPr>
          <w:jc w:val="center"/>
        </w:trPr>
        <w:tc>
          <w:tcPr>
            <w:tcW w:w="10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Value</w:t>
            </w:r>
          </w:p>
        </w:tc>
        <w:tc>
          <w:tcPr>
            <w:tcW w:w="39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Description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USB</w:t>
            </w: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MEMORY_CARD</w:t>
            </w: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Future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  <w:shd w:val="clear" w:color="auto" w:fill="FFFFFF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ECU_DB</w:t>
            </w:r>
          </w:p>
        </w:tc>
        <w:tc>
          <w:tcPr>
            <w:tcW w:w="393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A6A6A6" w:themeColor="background1" w:themeShade="A6"/>
                <w:sz w:val="16"/>
              </w:rPr>
            </w:pPr>
            <w:r w:rsidRPr="0027299C">
              <w:rPr>
                <w:rFonts w:cs="Arial"/>
                <w:sz w:val="16"/>
              </w:rPr>
              <w:t>Future</w:t>
            </w:r>
          </w:p>
        </w:tc>
      </w:tr>
      <w:tr w:rsidR="00953FCB" w:rsidRPr="0027299C" w:rsidTr="0027299C">
        <w:trPr>
          <w:cantSplit/>
          <w:trHeight w:val="98"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  <w:shd w:val="clear" w:color="auto" w:fill="FFFFFF"/>
              </w:rPr>
            </w:pP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A6A6A6" w:themeColor="background1" w:themeShade="A6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  <w:shd w:val="clear" w:color="auto" w:fill="FFFFFF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CLOUD</w:t>
            </w: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A6A6A6" w:themeColor="background1" w:themeShade="A6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0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zCs w:val="21"/>
                <w:shd w:val="clear" w:color="auto" w:fill="FFFFFF"/>
              </w:rPr>
            </w:pPr>
          </w:p>
        </w:tc>
        <w:tc>
          <w:tcPr>
            <w:tcW w:w="39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color w:val="A6A6A6" w:themeColor="background1" w:themeShade="A6"/>
                <w:sz w:val="16"/>
              </w:rPr>
            </w:pPr>
          </w:p>
        </w:tc>
      </w:tr>
    </w:tbl>
    <w:p w:rsidR="00760465" w:rsidRDefault="00F43AED" w:rsidP="00DA3F8D">
      <w:pPr>
        <w:pStyle w:val="Heading3"/>
      </w:pPr>
      <w:bookmarkStart w:id="30" w:name="_Toc41646226"/>
      <w:proofErr w:type="spellStart"/>
      <w:r>
        <w:t>P</w:t>
      </w:r>
      <w:r>
        <w:t>laybackStatus</w:t>
      </w:r>
      <w:bookmarkEnd w:id="30"/>
      <w:proofErr w:type="spellEnd"/>
    </w:p>
    <w:p w:rsidR="00953FCB" w:rsidRPr="00FB1617" w:rsidRDefault="00F43AED" w:rsidP="00953FCB">
      <w:pPr>
        <w:shd w:val="clear" w:color="auto" w:fill="FFFFFF"/>
      </w:pPr>
      <w:r w:rsidRPr="00FB1617">
        <w:rPr>
          <w:b/>
          <w:bCs/>
          <w:u w:val="single"/>
        </w:rPr>
        <w:t>Description:</w:t>
      </w:r>
      <w:r w:rsidRPr="00FB1617">
        <w:t xml:space="preserve"> </w:t>
      </w:r>
      <w:proofErr w:type="spellStart"/>
      <w:r w:rsidRPr="00FB1617">
        <w:t>E</w:t>
      </w:r>
      <w:r w:rsidRPr="00FB1617">
        <w:rPr>
          <w:color w:val="333333"/>
          <w:sz w:val="21"/>
          <w:szCs w:val="21"/>
          <w:shd w:val="clear" w:color="auto" w:fill="FFFFFF"/>
        </w:rPr>
        <w:t>num</w:t>
      </w:r>
      <w:proofErr w:type="spellEnd"/>
      <w:r w:rsidRPr="00FB1617">
        <w:rPr>
          <w:color w:val="333333"/>
          <w:sz w:val="21"/>
          <w:szCs w:val="21"/>
          <w:shd w:val="clear" w:color="auto" w:fill="FFFFFF"/>
        </w:rPr>
        <w:t xml:space="preserve"> literals </w:t>
      </w:r>
      <w:r w:rsidRPr="00FB1617">
        <w:rPr>
          <w:color w:val="333333"/>
          <w:sz w:val="21"/>
          <w:szCs w:val="21"/>
          <w:shd w:val="clear" w:color="auto" w:fill="FFFFFF"/>
        </w:rPr>
        <w:t>indicat</w:t>
      </w:r>
      <w:r>
        <w:rPr>
          <w:color w:val="333333"/>
          <w:sz w:val="21"/>
          <w:szCs w:val="21"/>
          <w:shd w:val="clear" w:color="auto" w:fill="FFFFFF"/>
        </w:rPr>
        <w:t>ing active playback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status</w:t>
      </w:r>
      <w:r>
        <w:rPr>
          <w:rFonts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4866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1"/>
        <w:gridCol w:w="7954"/>
      </w:tblGrid>
      <w:tr w:rsidR="00953FCB" w:rsidRPr="0027299C" w:rsidTr="0027299C">
        <w:trPr>
          <w:jc w:val="center"/>
        </w:trPr>
        <w:tc>
          <w:tcPr>
            <w:tcW w:w="1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Value</w:t>
            </w:r>
          </w:p>
        </w:tc>
        <w:tc>
          <w:tcPr>
            <w:tcW w:w="36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Description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PLAYBACK_INPROGRESS</w:t>
            </w:r>
          </w:p>
        </w:tc>
        <w:tc>
          <w:tcPr>
            <w:tcW w:w="3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PAUSED</w:t>
            </w:r>
          </w:p>
        </w:tc>
        <w:tc>
          <w:tcPr>
            <w:tcW w:w="3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lastRenderedPageBreak/>
              <w:t>COMPLETE</w:t>
            </w:r>
          </w:p>
        </w:tc>
        <w:tc>
          <w:tcPr>
            <w:tcW w:w="3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Played the video till end.</w:t>
            </w:r>
            <w:r w:rsidRPr="0027299C">
              <w:rPr>
                <w:rFonts w:cs="Arial"/>
                <w:sz w:val="16"/>
              </w:rPr>
              <w:t xml:space="preserve"> </w:t>
            </w:r>
          </w:p>
        </w:tc>
      </w:tr>
      <w:tr w:rsidR="00953FCB" w:rsidRPr="0027299C" w:rsidTr="0027299C">
        <w:trPr>
          <w:cantSplit/>
          <w:jc w:val="center"/>
        </w:trPr>
        <w:tc>
          <w:tcPr>
            <w:tcW w:w="1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ABORTED</w:t>
            </w:r>
          </w:p>
        </w:tc>
        <w:tc>
          <w:tcPr>
            <w:tcW w:w="3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FAILED</w:t>
            </w:r>
          </w:p>
        </w:tc>
        <w:tc>
          <w:tcPr>
            <w:tcW w:w="3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953FCB" w:rsidRPr="0027299C" w:rsidTr="0027299C">
        <w:trPr>
          <w:cantSplit/>
          <w:jc w:val="center"/>
        </w:trPr>
        <w:tc>
          <w:tcPr>
            <w:tcW w:w="1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color w:val="333333"/>
                <w:sz w:val="16"/>
                <w:shd w:val="clear" w:color="auto" w:fill="FFFFFF"/>
              </w:rPr>
            </w:pPr>
          </w:p>
        </w:tc>
        <w:tc>
          <w:tcPr>
            <w:tcW w:w="3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53FCB" w:rsidRPr="0027299C" w:rsidRDefault="00F43AED" w:rsidP="0027299C">
            <w:pPr>
              <w:pStyle w:val="Caption"/>
              <w:rPr>
                <w:rFonts w:cs="Arial"/>
                <w:i/>
                <w:color w:val="A6A6A6" w:themeColor="background1" w:themeShade="A6"/>
                <w:sz w:val="16"/>
              </w:rPr>
            </w:pPr>
          </w:p>
        </w:tc>
      </w:tr>
    </w:tbl>
    <w:p w:rsidR="00760465" w:rsidRDefault="00F43AED" w:rsidP="00DA3F8D">
      <w:pPr>
        <w:pStyle w:val="Heading3"/>
      </w:pPr>
      <w:bookmarkStart w:id="31" w:name="_Toc41646227"/>
      <w:r>
        <w:t>D</w:t>
      </w:r>
      <w:r>
        <w:t>irection</w:t>
      </w:r>
      <w:bookmarkEnd w:id="31"/>
    </w:p>
    <w:p w:rsidR="00754C94" w:rsidRPr="00FB1617" w:rsidRDefault="00F43AED" w:rsidP="00754C94">
      <w:pPr>
        <w:shd w:val="clear" w:color="auto" w:fill="FFFFFF"/>
      </w:pPr>
      <w:r w:rsidRPr="00FB1617">
        <w:rPr>
          <w:b/>
          <w:bCs/>
          <w:u w:val="single"/>
        </w:rPr>
        <w:t>Description:</w:t>
      </w:r>
      <w:r w:rsidRPr="00FB1617">
        <w:t xml:space="preserve"> </w:t>
      </w:r>
      <w:proofErr w:type="spellStart"/>
      <w:r w:rsidRPr="00FB1617">
        <w:t>E</w:t>
      </w:r>
      <w:r w:rsidRPr="00FB1617">
        <w:rPr>
          <w:color w:val="333333"/>
          <w:sz w:val="21"/>
          <w:szCs w:val="21"/>
          <w:shd w:val="clear" w:color="auto" w:fill="FFFFFF"/>
        </w:rPr>
        <w:t>num</w:t>
      </w:r>
      <w:proofErr w:type="spellEnd"/>
      <w:r w:rsidRPr="00FB1617">
        <w:rPr>
          <w:color w:val="333333"/>
          <w:sz w:val="21"/>
          <w:szCs w:val="21"/>
          <w:shd w:val="clear" w:color="auto" w:fill="FFFFFF"/>
        </w:rPr>
        <w:t xml:space="preserve"> literals indicat</w:t>
      </w:r>
      <w:r>
        <w:rPr>
          <w:color w:val="333333"/>
          <w:sz w:val="21"/>
          <w:szCs w:val="21"/>
          <w:shd w:val="clear" w:color="auto" w:fill="FFFFFF"/>
        </w:rPr>
        <w:t>ing direction in which the video is played</w:t>
      </w:r>
      <w:r>
        <w:rPr>
          <w:rFonts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4866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8"/>
        <w:gridCol w:w="8147"/>
      </w:tblGrid>
      <w:tr w:rsidR="00754C94" w:rsidRPr="0027299C" w:rsidTr="0027299C">
        <w:trPr>
          <w:jc w:val="center"/>
        </w:trPr>
        <w:tc>
          <w:tcPr>
            <w:tcW w:w="12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4C94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Value</w:t>
            </w:r>
          </w:p>
        </w:tc>
        <w:tc>
          <w:tcPr>
            <w:tcW w:w="37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4C94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  <w:r w:rsidRPr="0027299C">
              <w:rPr>
                <w:rFonts w:cs="Arial"/>
                <w:sz w:val="16"/>
              </w:rPr>
              <w:t>Description</w:t>
            </w:r>
          </w:p>
        </w:tc>
      </w:tr>
      <w:tr w:rsidR="00754C94" w:rsidRPr="0027299C" w:rsidTr="0027299C">
        <w:trPr>
          <w:cantSplit/>
          <w:jc w:val="center"/>
        </w:trPr>
        <w:tc>
          <w:tcPr>
            <w:tcW w:w="1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4C94" w:rsidRPr="0027299C" w:rsidRDefault="00F43AED" w:rsidP="0027299C">
            <w:pPr>
              <w:pStyle w:val="Caption"/>
              <w:rPr>
                <w:rFonts w:eastAsia="Times New Roman" w:cs="Arial"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FORWARD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4C94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  <w:tr w:rsidR="00754C94" w:rsidRPr="0027299C" w:rsidTr="0027299C">
        <w:trPr>
          <w:cantSplit/>
          <w:jc w:val="center"/>
        </w:trPr>
        <w:tc>
          <w:tcPr>
            <w:tcW w:w="1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4C94" w:rsidRPr="0027299C" w:rsidRDefault="00F43AED" w:rsidP="0027299C">
            <w:pPr>
              <w:pStyle w:val="Caption"/>
              <w:rPr>
                <w:rFonts w:cs="Arial"/>
                <w:i/>
                <w:sz w:val="16"/>
              </w:rPr>
            </w:pPr>
            <w:r w:rsidRPr="0027299C">
              <w:rPr>
                <w:rFonts w:cs="Arial"/>
                <w:sz w:val="16"/>
                <w:shd w:val="clear" w:color="auto" w:fill="FFFFFF"/>
              </w:rPr>
              <w:t>BACKWORD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4C94" w:rsidRPr="0027299C" w:rsidRDefault="00F43AED" w:rsidP="0027299C">
            <w:pPr>
              <w:pStyle w:val="Caption"/>
              <w:rPr>
                <w:rFonts w:cs="Arial"/>
                <w:sz w:val="16"/>
              </w:rPr>
            </w:pPr>
          </w:p>
        </w:tc>
      </w:tr>
    </w:tbl>
    <w:p w:rsidR="0056052D" w:rsidRPr="00760465" w:rsidRDefault="00F43AED" w:rsidP="00760465"/>
    <w:p w:rsidR="00760465" w:rsidRDefault="00F43AED" w:rsidP="00DA3F8D">
      <w:pPr>
        <w:pStyle w:val="Heading2"/>
      </w:pPr>
      <w:bookmarkStart w:id="32" w:name="_Toc41646228"/>
      <w:r>
        <w:t>Provided Contracts (Service to Consumer / Cloud)</w:t>
      </w:r>
      <w:bookmarkEnd w:id="32"/>
    </w:p>
    <w:p w:rsidR="00881C40" w:rsidRDefault="00F43AED" w:rsidP="00881C40">
      <w:r>
        <w:t xml:space="preserve"> </w:t>
      </w:r>
      <w:proofErr w:type="spellStart"/>
      <w:r>
        <w:t>VideoPlayback</w:t>
      </w:r>
      <w:proofErr w:type="spellEnd"/>
      <w:r>
        <w:t xml:space="preserve"> Service</w:t>
      </w:r>
      <w:r w:rsidRPr="00EE1403">
        <w:t xml:space="preserve"> provid</w:t>
      </w:r>
      <w:r w:rsidRPr="00EE1403">
        <w:t>ing</w:t>
      </w:r>
      <w:r w:rsidRPr="00EE1403">
        <w:t xml:space="preserve"> following contract to all its consumers.</w:t>
      </w:r>
    </w:p>
    <w:p w:rsidR="00754C94" w:rsidRDefault="00F43AED" w:rsidP="00754C94">
      <w:r>
        <w:rPr>
          <w:b/>
          <w:bCs/>
          <w:i/>
          <w:iCs/>
          <w:color w:val="000000"/>
        </w:rPr>
        <w:t xml:space="preserve">Request </w:t>
      </w:r>
      <w:proofErr w:type="gramStart"/>
      <w:r>
        <w:rPr>
          <w:b/>
          <w:bCs/>
          <w:i/>
          <w:iCs/>
          <w:color w:val="000000"/>
        </w:rPr>
        <w:t>Topic :</w:t>
      </w:r>
      <w:proofErr w:type="gramEnd"/>
      <w:r>
        <w:rPr>
          <w:b/>
          <w:bCs/>
          <w:i/>
          <w:iCs/>
          <w:color w:val="000000"/>
        </w:rPr>
        <w:t xml:space="preserve"> SERVICES/REQUEST/&lt;&lt;HOST&gt;&gt;/</w:t>
      </w:r>
      <w:r>
        <w:rPr>
          <w:b/>
          <w:bCs/>
          <w:iCs/>
        </w:rPr>
        <w:t>VIDEO_PLAYBACK</w:t>
      </w:r>
    </w:p>
    <w:p w:rsidR="00754C94" w:rsidRDefault="00F43AED" w:rsidP="00754C94">
      <w:r>
        <w:rPr>
          <w:b/>
          <w:bCs/>
          <w:i/>
          <w:iCs/>
          <w:color w:val="000000"/>
        </w:rPr>
        <w:t>Response Topic: &lt;&lt;Consumer Provided&gt;&gt;</w:t>
      </w:r>
    </w:p>
    <w:p w:rsidR="0027299C" w:rsidRDefault="00F43AED" w:rsidP="00754C94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Data Topic: SERVICES/DATA/&lt;&lt;HOST&gt;&gt;/</w:t>
      </w:r>
      <w:r w:rsidRPr="003027AC">
        <w:rPr>
          <w:b/>
          <w:bCs/>
          <w:iCs/>
        </w:rPr>
        <w:t xml:space="preserve"> </w:t>
      </w:r>
      <w:r>
        <w:rPr>
          <w:b/>
          <w:bCs/>
          <w:iCs/>
        </w:rPr>
        <w:t>VIDEO_PLAYBACK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33" w:name="_Toc41646229"/>
      <w:proofErr w:type="spellStart"/>
      <w:r>
        <w:t>StartPlayback</w:t>
      </w:r>
      <w:bookmarkEnd w:id="33"/>
      <w:proofErr w:type="spellEnd"/>
    </w:p>
    <w:p w:rsidR="00B23988" w:rsidRDefault="00F43AED" w:rsidP="00850583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  <w:r w:rsidRPr="00EE1403">
        <w:rPr>
          <w:b/>
          <w:bCs/>
          <w:i/>
          <w:iCs/>
          <w:color w:val="000000"/>
          <w:u w:val="single"/>
        </w:rPr>
        <w:t>Purpose</w:t>
      </w:r>
      <w:r w:rsidRPr="00EE1403">
        <w:t xml:space="preserve">: </w:t>
      </w:r>
      <w:r>
        <w:rPr>
          <w:rFonts w:cs="Arial"/>
          <w:color w:val="333333"/>
          <w:sz w:val="21"/>
          <w:szCs w:val="21"/>
          <w:shd w:val="clear" w:color="auto" w:fill="FFFFFF"/>
        </w:rPr>
        <w:t>Video File stream will be sent to requester as stream.</w:t>
      </w:r>
      <w:r w:rsidRPr="00EE1403">
        <w:rPr>
          <w:color w:val="333333"/>
          <w:sz w:val="21"/>
          <w:szCs w:val="21"/>
          <w:shd w:val="clear" w:color="auto" w:fill="FFFFFF"/>
        </w:rPr>
        <w:br/>
      </w:r>
      <w:r w:rsidRPr="00EE1403">
        <w:rPr>
          <w:b/>
          <w:bCs/>
          <w:i/>
          <w:iCs/>
          <w:color w:val="000000"/>
          <w:u w:val="single"/>
        </w:rPr>
        <w:t>Pre-Condition</w:t>
      </w:r>
      <w:r w:rsidRPr="00EE1403">
        <w:rPr>
          <w:color w:val="333333"/>
          <w:sz w:val="21"/>
          <w:szCs w:val="21"/>
          <w:shd w:val="clear" w:color="auto" w:fill="FFFFFF"/>
        </w:rPr>
        <w:t>:</w:t>
      </w:r>
      <w:r w:rsidRPr="00EE1403"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333333"/>
          <w:sz w:val="21"/>
          <w:szCs w:val="21"/>
          <w:shd w:val="clear" w:color="auto" w:fill="FFFFFF"/>
        </w:rPr>
        <w:t>Video player needs to specify stream configuration it can accept for playing</w:t>
      </w:r>
    </w:p>
    <w:p w:rsidR="00B77E5B" w:rsidRDefault="00F43AED" w:rsidP="00850583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</w:p>
    <w:tbl>
      <w:tblPr>
        <w:tblW w:w="486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203"/>
        <w:gridCol w:w="3174"/>
        <w:gridCol w:w="3120"/>
      </w:tblGrid>
      <w:tr w:rsidR="00655C9D" w:rsidRPr="00EE1403" w:rsidTr="0027299C">
        <w:trPr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5C9D" w:rsidRPr="00EE1403" w:rsidRDefault="00F43AED" w:rsidP="00516BCC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Name</w:t>
            </w:r>
          </w:p>
          <w:p w:rsidR="00655C9D" w:rsidRPr="00EE1403" w:rsidRDefault="00F43AED" w:rsidP="00516BCC">
            <w:pPr>
              <w:jc w:val="center"/>
              <w:rPr>
                <w:b/>
                <w:bCs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5C9D" w:rsidRPr="00EE1403" w:rsidRDefault="00F43AED" w:rsidP="00516BCC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Messaging Pattern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5C9D" w:rsidRPr="00EE1403" w:rsidRDefault="00F43AED" w:rsidP="00516BCC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Data Type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5C9D" w:rsidRPr="00EE1403" w:rsidRDefault="00F43AED" w:rsidP="00516BCC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Name</w:t>
            </w:r>
          </w:p>
        </w:tc>
      </w:tr>
      <w:tr w:rsidR="00E61244" w:rsidRPr="00EE1403" w:rsidTr="0027299C">
        <w:trPr>
          <w:cantSplit/>
          <w:jc w:val="center"/>
        </w:trPr>
        <w:tc>
          <w:tcPr>
            <w:tcW w:w="15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StartPlayback</w:t>
            </w:r>
            <w:proofErr w:type="spellEnd"/>
          </w:p>
        </w:tc>
        <w:tc>
          <w:tcPr>
            <w:tcW w:w="5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Request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 xml:space="preserve"> String 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file_url</w:t>
            </w:r>
            <w:proofErr w:type="spellEnd"/>
          </w:p>
        </w:tc>
      </w:tr>
      <w:tr w:rsidR="00E61244" w:rsidRPr="00EE1403" w:rsidTr="0027299C">
        <w:trPr>
          <w:cantSplit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 </w:t>
            </w:r>
            <w:proofErr w:type="spellStart"/>
            <w:r w:rsidRPr="00E61244">
              <w:rPr>
                <w:szCs w:val="20"/>
                <w:shd w:val="clear" w:color="auto" w:fill="FFFFFF"/>
              </w:rPr>
              <w:t>RecordingStorage</w:t>
            </w:r>
            <w:proofErr w:type="spellEnd"/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recording_storage_id</w:t>
            </w:r>
            <w:proofErr w:type="spellEnd"/>
          </w:p>
        </w:tc>
      </w:tr>
      <w:tr w:rsidR="00E61244" w:rsidRPr="00EE1403" w:rsidTr="0027299C">
        <w:trPr>
          <w:cantSplit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String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516BCC">
            <w:pPr>
              <w:rPr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ip_address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655C9D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StartPlaybackResp</w:t>
            </w:r>
            <w:proofErr w:type="spellEnd"/>
          </w:p>
        </w:tc>
        <w:tc>
          <w:tcPr>
            <w:tcW w:w="5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655C9D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Response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655C9D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655C9D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 REQUEST_STATUS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req_stat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 ERROR_DETAIL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E61244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error_detail</w:t>
            </w:r>
            <w:proofErr w:type="spellEnd"/>
          </w:p>
        </w:tc>
      </w:tr>
    </w:tbl>
    <w:p w:rsidR="00760465" w:rsidRDefault="00F43AED" w:rsidP="00DA3F8D">
      <w:pPr>
        <w:pStyle w:val="Heading3"/>
      </w:pPr>
      <w:bookmarkStart w:id="34" w:name="_Toc41646230"/>
      <w:proofErr w:type="spellStart"/>
      <w:r>
        <w:t>StopPlayback</w:t>
      </w:r>
      <w:bookmarkEnd w:id="34"/>
      <w:proofErr w:type="spellEnd"/>
    </w:p>
    <w:p w:rsidR="00E61244" w:rsidRDefault="00F43AED" w:rsidP="00E61244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  <w:r w:rsidRPr="00EE1403">
        <w:rPr>
          <w:b/>
          <w:bCs/>
          <w:i/>
          <w:iCs/>
          <w:color w:val="000000"/>
          <w:u w:val="single"/>
        </w:rPr>
        <w:t>Purpose</w:t>
      </w:r>
      <w:r w:rsidRPr="00EE1403">
        <w:t xml:space="preserve">: </w:t>
      </w:r>
      <w:r>
        <w:rPr>
          <w:rFonts w:cs="Arial"/>
          <w:color w:val="333333"/>
          <w:sz w:val="21"/>
          <w:szCs w:val="21"/>
          <w:shd w:val="clear" w:color="auto" w:fill="FFFFFF"/>
        </w:rPr>
        <w:t>Stop playing video stream.</w:t>
      </w:r>
      <w:r w:rsidRPr="00EE1403">
        <w:rPr>
          <w:color w:val="333333"/>
          <w:sz w:val="21"/>
          <w:szCs w:val="21"/>
          <w:shd w:val="clear" w:color="auto" w:fill="FFFFFF"/>
        </w:rPr>
        <w:br/>
      </w:r>
    </w:p>
    <w:tbl>
      <w:tblPr>
        <w:tblW w:w="486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203"/>
        <w:gridCol w:w="3174"/>
        <w:gridCol w:w="3120"/>
      </w:tblGrid>
      <w:tr w:rsidR="00E61244" w:rsidRPr="00EE1403" w:rsidTr="0027299C">
        <w:trPr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Name</w:t>
            </w:r>
          </w:p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Messaging Pattern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Data Type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Name</w:t>
            </w:r>
          </w:p>
        </w:tc>
      </w:tr>
      <w:tr w:rsidR="00E61244" w:rsidRPr="00EE1403" w:rsidTr="0027299C">
        <w:trPr>
          <w:cantSplit/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StopPlayback</w:t>
            </w:r>
            <w:proofErr w:type="spellEnd"/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Request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 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lastRenderedPageBreak/>
              <w:t>StopPlaybackResp</w:t>
            </w:r>
            <w:proofErr w:type="spellEnd"/>
          </w:p>
        </w:tc>
        <w:tc>
          <w:tcPr>
            <w:tcW w:w="5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Response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 REQUEST_STATUS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req_stat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 ERROR_DETAIL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error_detail</w:t>
            </w:r>
            <w:proofErr w:type="spellEnd"/>
          </w:p>
        </w:tc>
      </w:tr>
    </w:tbl>
    <w:p w:rsidR="0056052D" w:rsidRPr="00760465" w:rsidRDefault="00F43AED" w:rsidP="00760465"/>
    <w:p w:rsidR="00760465" w:rsidRDefault="00F43AED" w:rsidP="00DA3F8D">
      <w:pPr>
        <w:pStyle w:val="Heading3"/>
      </w:pPr>
      <w:bookmarkStart w:id="35" w:name="_Toc41646231"/>
      <w:proofErr w:type="spellStart"/>
      <w:r>
        <w:t>PausePlayback</w:t>
      </w:r>
      <w:bookmarkEnd w:id="35"/>
      <w:proofErr w:type="spellEnd"/>
    </w:p>
    <w:p w:rsidR="00E61244" w:rsidRDefault="00F43AED" w:rsidP="00E61244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  <w:r w:rsidRPr="00EE1403">
        <w:rPr>
          <w:b/>
          <w:bCs/>
          <w:i/>
          <w:iCs/>
          <w:color w:val="000000"/>
          <w:u w:val="single"/>
        </w:rPr>
        <w:t>Purpose</w:t>
      </w:r>
      <w:r w:rsidRPr="00EE1403">
        <w:t xml:space="preserve">: </w:t>
      </w:r>
      <w:r>
        <w:rPr>
          <w:rFonts w:cs="Arial"/>
          <w:color w:val="333333"/>
          <w:sz w:val="21"/>
          <w:szCs w:val="21"/>
          <w:shd w:val="clear" w:color="auto" w:fill="FFFFFF"/>
        </w:rPr>
        <w:t>Pause playing video stream.</w:t>
      </w:r>
      <w:r w:rsidRPr="00EE1403">
        <w:rPr>
          <w:color w:val="333333"/>
          <w:sz w:val="21"/>
          <w:szCs w:val="21"/>
          <w:shd w:val="clear" w:color="auto" w:fill="FFFFFF"/>
        </w:rPr>
        <w:br/>
      </w:r>
    </w:p>
    <w:tbl>
      <w:tblPr>
        <w:tblW w:w="486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203"/>
        <w:gridCol w:w="3174"/>
        <w:gridCol w:w="3120"/>
      </w:tblGrid>
      <w:tr w:rsidR="00E61244" w:rsidRPr="00EE1403" w:rsidTr="0027299C">
        <w:trPr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Name</w:t>
            </w:r>
          </w:p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Messaging Pattern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Data Type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Name</w:t>
            </w:r>
          </w:p>
        </w:tc>
      </w:tr>
      <w:tr w:rsidR="00E61244" w:rsidRPr="00EE1403" w:rsidTr="0027299C">
        <w:trPr>
          <w:cantSplit/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PausePlayback</w:t>
            </w:r>
            <w:proofErr w:type="spellEnd"/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Request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 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PausePlaybackResp</w:t>
            </w:r>
            <w:proofErr w:type="spellEnd"/>
          </w:p>
        </w:tc>
        <w:tc>
          <w:tcPr>
            <w:tcW w:w="5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Response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 REQUEST_STATUS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req_stat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 ERROR_DETAIL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error_detail</w:t>
            </w:r>
            <w:proofErr w:type="spellEnd"/>
          </w:p>
        </w:tc>
      </w:tr>
    </w:tbl>
    <w:p w:rsidR="0056052D" w:rsidRPr="00760465" w:rsidRDefault="00F43AED" w:rsidP="00760465"/>
    <w:p w:rsidR="00760465" w:rsidRDefault="00F43AED" w:rsidP="00DA3F8D">
      <w:pPr>
        <w:pStyle w:val="Heading3"/>
      </w:pPr>
      <w:bookmarkStart w:id="36" w:name="_Toc41646232"/>
      <w:proofErr w:type="spellStart"/>
      <w:r>
        <w:t>ResumePlayback</w:t>
      </w:r>
      <w:bookmarkEnd w:id="36"/>
      <w:proofErr w:type="spellEnd"/>
    </w:p>
    <w:p w:rsidR="00E61244" w:rsidRDefault="00F43AED" w:rsidP="00E61244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  <w:r w:rsidRPr="00EE1403">
        <w:rPr>
          <w:b/>
          <w:bCs/>
          <w:i/>
          <w:iCs/>
          <w:color w:val="000000"/>
          <w:u w:val="single"/>
        </w:rPr>
        <w:t>Purpose</w:t>
      </w:r>
      <w:r w:rsidRPr="00EE1403">
        <w:t xml:space="preserve">: </w:t>
      </w:r>
      <w:r w:rsidRPr="00E61244">
        <w:rPr>
          <w:szCs w:val="20"/>
          <w:shd w:val="clear" w:color="auto" w:fill="FFFFFF"/>
        </w:rPr>
        <w:t xml:space="preserve">Resume playing stopped video </w:t>
      </w:r>
      <w:r w:rsidRPr="00E61244">
        <w:rPr>
          <w:szCs w:val="20"/>
          <w:shd w:val="clear" w:color="auto" w:fill="FFFFFF"/>
        </w:rPr>
        <w:t>stream.</w:t>
      </w:r>
      <w:r w:rsidRPr="00EE1403">
        <w:rPr>
          <w:color w:val="333333"/>
          <w:sz w:val="21"/>
          <w:szCs w:val="21"/>
          <w:shd w:val="clear" w:color="auto" w:fill="FFFFFF"/>
        </w:rPr>
        <w:br/>
      </w:r>
    </w:p>
    <w:tbl>
      <w:tblPr>
        <w:tblW w:w="486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203"/>
        <w:gridCol w:w="3174"/>
        <w:gridCol w:w="3120"/>
      </w:tblGrid>
      <w:tr w:rsidR="00E61244" w:rsidRPr="00EE1403" w:rsidTr="0027299C">
        <w:trPr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Name</w:t>
            </w:r>
          </w:p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Messaging Pattern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Data Type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Name</w:t>
            </w:r>
          </w:p>
        </w:tc>
      </w:tr>
      <w:tr w:rsidR="00E61244" w:rsidRPr="00EE1403" w:rsidTr="0027299C">
        <w:trPr>
          <w:cantSplit/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ResumePlayback</w:t>
            </w:r>
            <w:proofErr w:type="spellEnd"/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Request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 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ResumePlaybackResp</w:t>
            </w:r>
            <w:proofErr w:type="spellEnd"/>
          </w:p>
        </w:tc>
        <w:tc>
          <w:tcPr>
            <w:tcW w:w="5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Response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>Enumeration REQUEST_STATUS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req_stat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zCs w:val="20"/>
                <w:shd w:val="clear" w:color="auto" w:fill="FFFFFF"/>
              </w:rPr>
            </w:pPr>
            <w:r w:rsidRPr="00E61244">
              <w:rPr>
                <w:szCs w:val="20"/>
                <w:shd w:val="clear" w:color="auto" w:fill="FFFFFF"/>
              </w:rPr>
              <w:t xml:space="preserve">Enumeration </w:t>
            </w:r>
            <w:r w:rsidRPr="00E61244">
              <w:rPr>
                <w:szCs w:val="20"/>
                <w:shd w:val="clear" w:color="auto" w:fill="FFFFFF"/>
              </w:rPr>
              <w:t>ERROR_DETAIL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E61244">
              <w:rPr>
                <w:szCs w:val="20"/>
                <w:shd w:val="clear" w:color="auto" w:fill="FFFFFF"/>
              </w:rPr>
              <w:t>error_detail</w:t>
            </w:r>
            <w:proofErr w:type="spellEnd"/>
          </w:p>
        </w:tc>
      </w:tr>
    </w:tbl>
    <w:p w:rsidR="0056052D" w:rsidRPr="00760465" w:rsidRDefault="00F43AED" w:rsidP="00760465"/>
    <w:p w:rsidR="00760465" w:rsidRDefault="00F43AED" w:rsidP="00DA3F8D">
      <w:pPr>
        <w:pStyle w:val="Heading3"/>
      </w:pPr>
      <w:bookmarkStart w:id="37" w:name="_Toc41646233"/>
      <w:proofErr w:type="spellStart"/>
      <w:r>
        <w:t>JumpVideoToTimeFrame</w:t>
      </w:r>
      <w:bookmarkEnd w:id="37"/>
      <w:proofErr w:type="spellEnd"/>
    </w:p>
    <w:p w:rsidR="00E61244" w:rsidRDefault="00F43AED" w:rsidP="00E61244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  <w:r w:rsidRPr="00EE1403">
        <w:rPr>
          <w:b/>
          <w:bCs/>
          <w:i/>
          <w:iCs/>
          <w:color w:val="000000"/>
          <w:u w:val="single"/>
        </w:rPr>
        <w:t>Purpose</w:t>
      </w:r>
      <w:r w:rsidRPr="00EE1403">
        <w:t xml:space="preserve">: 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Jump to frame specified by the location field in time unit. </w:t>
      </w:r>
      <w:r w:rsidRPr="00EE1403">
        <w:rPr>
          <w:color w:val="333333"/>
          <w:sz w:val="21"/>
          <w:szCs w:val="21"/>
          <w:shd w:val="clear" w:color="auto" w:fill="FFFFFF"/>
        </w:rPr>
        <w:br/>
      </w:r>
    </w:p>
    <w:tbl>
      <w:tblPr>
        <w:tblW w:w="486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203"/>
        <w:gridCol w:w="3174"/>
        <w:gridCol w:w="3120"/>
      </w:tblGrid>
      <w:tr w:rsidR="00E61244" w:rsidRPr="00EE1403" w:rsidTr="0027299C">
        <w:trPr>
          <w:jc w:val="center"/>
        </w:trPr>
        <w:tc>
          <w:tcPr>
            <w:tcW w:w="1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lastRenderedPageBreak/>
              <w:t>Message Name</w:t>
            </w:r>
          </w:p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Messaging Pattern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Data Type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Name</w:t>
            </w:r>
          </w:p>
        </w:tc>
      </w:tr>
      <w:tr w:rsidR="00CF1009" w:rsidRPr="00EE1403" w:rsidTr="0027299C">
        <w:trPr>
          <w:cantSplit/>
          <w:jc w:val="center"/>
        </w:trPr>
        <w:tc>
          <w:tcPr>
            <w:tcW w:w="15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JumpVideoToTimeFrame</w:t>
            </w:r>
            <w:proofErr w:type="spellEnd"/>
          </w:p>
        </w:tc>
        <w:tc>
          <w:tcPr>
            <w:tcW w:w="5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DB49C5">
            <w:pPr>
              <w:rPr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Request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DB49C5">
            <w:pPr>
              <w:rPr>
                <w:i/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 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session_id</w:t>
            </w:r>
            <w:proofErr w:type="spellEnd"/>
          </w:p>
        </w:tc>
      </w:tr>
      <w:tr w:rsidR="00CF1009" w:rsidRPr="00EE1403" w:rsidTr="0027299C">
        <w:trPr>
          <w:cantSplit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DB49C5">
            <w:pPr>
              <w:rPr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CF1009" w:rsidRDefault="00F43AED" w:rsidP="00DB49C5">
            <w:pPr>
              <w:rPr>
                <w:shd w:val="clear" w:color="auto" w:fill="FFFFFF"/>
              </w:rPr>
            </w:pPr>
            <w:proofErr w:type="spellStart"/>
            <w:r w:rsidRPr="00CF1009">
              <w:rPr>
                <w:shd w:val="clear" w:color="auto" w:fill="FFFFFF"/>
              </w:rPr>
              <w:t>location_time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JumpVideoToTimeFrameResp</w:t>
            </w:r>
            <w:proofErr w:type="spellEnd"/>
          </w:p>
        </w:tc>
        <w:tc>
          <w:tcPr>
            <w:tcW w:w="54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Response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Integer 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Enumeration REQUEST_STATUS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req_stat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7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549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Enumeration ERROR_DETAIL</w:t>
            </w:r>
          </w:p>
        </w:tc>
        <w:tc>
          <w:tcPr>
            <w:tcW w:w="14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error_detail</w:t>
            </w:r>
            <w:proofErr w:type="spellEnd"/>
          </w:p>
        </w:tc>
      </w:tr>
    </w:tbl>
    <w:p w:rsidR="0027299C" w:rsidRDefault="00F43AED" w:rsidP="00E61244">
      <w:pPr>
        <w:rPr>
          <w:rFonts w:ascii="Times New Roman" w:hAnsi="Times New Roman"/>
        </w:rPr>
      </w:pPr>
      <w:r w:rsidRPr="00BA736F">
        <w:rPr>
          <w:rFonts w:ascii="Times New Roman" w:hAnsi="Times New Roman"/>
          <w:b/>
        </w:rPr>
        <w:t>Note</w:t>
      </w:r>
      <w:r w:rsidRPr="00BA736F">
        <w:rPr>
          <w:rFonts w:ascii="Times New Roman" w:hAnsi="Times New Roman"/>
        </w:rPr>
        <w:t xml:space="preserve">: Applied the location time from </w:t>
      </w:r>
      <w:r w:rsidRPr="00BA736F">
        <w:rPr>
          <w:rFonts w:ascii="Times New Roman" w:hAnsi="Times New Roman"/>
        </w:rPr>
        <w:t>start of the stream.</w:t>
      </w:r>
    </w:p>
    <w:p w:rsidR="0056052D" w:rsidRPr="00760465" w:rsidRDefault="00F43AED" w:rsidP="00760465"/>
    <w:p w:rsidR="00760465" w:rsidRDefault="00F43AED" w:rsidP="00DA3F8D">
      <w:pPr>
        <w:pStyle w:val="Heading3"/>
      </w:pPr>
      <w:bookmarkStart w:id="38" w:name="_Toc41646234"/>
      <w:proofErr w:type="spellStart"/>
      <w:r>
        <w:t>PlaybackStatus</w:t>
      </w:r>
      <w:bookmarkEnd w:id="38"/>
      <w:proofErr w:type="spellEnd"/>
    </w:p>
    <w:p w:rsidR="00E61244" w:rsidRDefault="00F43AED" w:rsidP="00E61244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  <w:r w:rsidRPr="00EE1403">
        <w:rPr>
          <w:b/>
          <w:bCs/>
          <w:i/>
          <w:iCs/>
          <w:color w:val="000000"/>
          <w:u w:val="single"/>
        </w:rPr>
        <w:t>Purpose</w:t>
      </w:r>
      <w:r w:rsidRPr="00EE1403">
        <w:t xml:space="preserve">: </w:t>
      </w:r>
      <w:r>
        <w:rPr>
          <w:rFonts w:cs="Arial"/>
          <w:color w:val="333333"/>
          <w:sz w:val="21"/>
          <w:szCs w:val="21"/>
          <w:shd w:val="clear" w:color="auto" w:fill="FFFFFF"/>
        </w:rPr>
        <w:t>Video File stream will be sent to requester as stream.</w:t>
      </w:r>
      <w:r w:rsidRPr="00EE1403">
        <w:rPr>
          <w:color w:val="333333"/>
          <w:sz w:val="21"/>
          <w:szCs w:val="21"/>
          <w:shd w:val="clear" w:color="auto" w:fill="FFFFFF"/>
        </w:rPr>
        <w:br/>
      </w:r>
      <w:r w:rsidRPr="00EE1403">
        <w:rPr>
          <w:b/>
          <w:bCs/>
          <w:i/>
          <w:iCs/>
          <w:color w:val="000000"/>
          <w:u w:val="single"/>
        </w:rPr>
        <w:t>Pre-Condition</w:t>
      </w:r>
      <w:r w:rsidRPr="00EE1403">
        <w:rPr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cs="Arial"/>
          <w:color w:val="333333"/>
          <w:sz w:val="21"/>
          <w:szCs w:val="21"/>
          <w:shd w:val="clear" w:color="auto" w:fill="FFFFFF"/>
        </w:rPr>
        <w:t>Video player needs to specify stream configuration it can accept for playing</w:t>
      </w:r>
    </w:p>
    <w:p w:rsidR="00E61244" w:rsidRDefault="00F43AED" w:rsidP="00E61244">
      <w:pPr>
        <w:shd w:val="clear" w:color="auto" w:fill="FFFFFF"/>
        <w:rPr>
          <w:i/>
          <w:color w:val="333333"/>
          <w:sz w:val="21"/>
          <w:szCs w:val="21"/>
          <w:shd w:val="clear" w:color="auto" w:fill="FFFFFF"/>
        </w:rPr>
      </w:pPr>
    </w:p>
    <w:tbl>
      <w:tblPr>
        <w:tblW w:w="486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1551"/>
        <w:gridCol w:w="3058"/>
        <w:gridCol w:w="3004"/>
      </w:tblGrid>
      <w:tr w:rsidR="00E61244" w:rsidRPr="00EE1403" w:rsidTr="0027299C">
        <w:trPr>
          <w:jc w:val="center"/>
        </w:trPr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Name</w:t>
            </w:r>
          </w:p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 xml:space="preserve">Messaging </w:t>
            </w:r>
            <w:r w:rsidRPr="00EE1403">
              <w:rPr>
                <w:b/>
                <w:bCs/>
              </w:rPr>
              <w:t>Pattern</w:t>
            </w:r>
          </w:p>
        </w:tc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Data Type</w:t>
            </w:r>
          </w:p>
        </w:tc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1244" w:rsidRPr="00EE1403" w:rsidRDefault="00F43AED" w:rsidP="00DB49C5">
            <w:pPr>
              <w:jc w:val="center"/>
              <w:rPr>
                <w:b/>
                <w:bCs/>
              </w:rPr>
            </w:pPr>
            <w:r w:rsidRPr="00EE1403">
              <w:rPr>
                <w:b/>
                <w:bCs/>
              </w:rPr>
              <w:t>Message Element Name</w:t>
            </w:r>
          </w:p>
        </w:tc>
      </w:tr>
      <w:tr w:rsidR="00CF1009" w:rsidRPr="00EE1403" w:rsidTr="0027299C">
        <w:trPr>
          <w:cantSplit/>
          <w:jc w:val="center"/>
        </w:trPr>
        <w:tc>
          <w:tcPr>
            <w:tcW w:w="152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CF1009" w:rsidRDefault="00F43AED" w:rsidP="00CF1009">
            <w:pPr>
              <w:rPr>
                <w:i/>
                <w:shd w:val="clear" w:color="auto" w:fill="FFFFFF"/>
              </w:rPr>
            </w:pPr>
            <w:proofErr w:type="spellStart"/>
            <w:r w:rsidRPr="00CF1009">
              <w:rPr>
                <w:shd w:val="clear" w:color="auto" w:fill="FFFFFF"/>
              </w:rPr>
              <w:t>PlaybackStatus</w:t>
            </w:r>
            <w:proofErr w:type="spellEnd"/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CF1009">
            <w:pPr>
              <w:rPr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Request</w:t>
            </w:r>
          </w:p>
        </w:tc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CF1009">
            <w:pPr>
              <w:rPr>
                <w:i/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 Integer </w:t>
            </w:r>
          </w:p>
        </w:tc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F1009" w:rsidRPr="00E61244" w:rsidRDefault="00F43AED" w:rsidP="00CF1009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2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CF1009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CF1009">
              <w:rPr>
                <w:shd w:val="clear" w:color="auto" w:fill="FFFFFF"/>
              </w:rPr>
              <w:t>PlaybackStatusResp</w:t>
            </w:r>
            <w:proofErr w:type="spellEnd"/>
          </w:p>
        </w:tc>
        <w:tc>
          <w:tcPr>
            <w:tcW w:w="70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Response</w:t>
            </w:r>
          </w:p>
        </w:tc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>Integer </w:t>
            </w:r>
          </w:p>
        </w:tc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 w:rsidRPr="00E61244">
              <w:rPr>
                <w:shd w:val="clear" w:color="auto" w:fill="FFFFFF"/>
              </w:rPr>
              <w:t>session_id</w:t>
            </w:r>
            <w:proofErr w:type="spellEnd"/>
          </w:p>
        </w:tc>
      </w:tr>
      <w:tr w:rsidR="00E61244" w:rsidRPr="00EE1403" w:rsidTr="0027299C">
        <w:trPr>
          <w:cantSplit/>
          <w:trHeight w:val="648"/>
          <w:jc w:val="center"/>
        </w:trPr>
        <w:tc>
          <w:tcPr>
            <w:tcW w:w="1525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708" w:type="pct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shd w:val="clear" w:color="auto" w:fill="FFFFFF"/>
              </w:rPr>
            </w:pPr>
          </w:p>
        </w:tc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r w:rsidRPr="00E61244">
              <w:rPr>
                <w:shd w:val="clear" w:color="auto" w:fill="FFFFFF"/>
              </w:rPr>
              <w:t xml:space="preserve">Enumeration </w:t>
            </w:r>
            <w:proofErr w:type="spellStart"/>
            <w:r w:rsidRPr="00CF1009">
              <w:rPr>
                <w:shd w:val="clear" w:color="auto" w:fill="FFFFFF"/>
              </w:rPr>
              <w:t>PlaybackStatus</w:t>
            </w:r>
            <w:proofErr w:type="spellEnd"/>
          </w:p>
        </w:tc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61244" w:rsidRPr="00E61244" w:rsidRDefault="00F43AED" w:rsidP="00DB49C5">
            <w:pPr>
              <w:rPr>
                <w:i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playback_status</w:t>
            </w:r>
            <w:proofErr w:type="spellEnd"/>
          </w:p>
        </w:tc>
      </w:tr>
      <w:tr w:rsidR="003328AF" w:rsidRPr="00EE1403" w:rsidTr="0027299C">
        <w:trPr>
          <w:cantSplit/>
          <w:trHeight w:val="648"/>
          <w:jc w:val="center"/>
        </w:trPr>
        <w:tc>
          <w:tcPr>
            <w:tcW w:w="1525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328AF" w:rsidRPr="00E61244" w:rsidRDefault="00F43AED" w:rsidP="003328AF">
            <w:pPr>
              <w:rPr>
                <w:shd w:val="clear" w:color="auto" w:fill="FFFFFF"/>
              </w:rPr>
            </w:pPr>
          </w:p>
        </w:tc>
        <w:tc>
          <w:tcPr>
            <w:tcW w:w="708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328AF" w:rsidRPr="00E61244" w:rsidRDefault="00F43AED" w:rsidP="003328AF">
            <w:pPr>
              <w:rPr>
                <w:shd w:val="clear" w:color="auto" w:fill="FFFFFF"/>
              </w:rPr>
            </w:pPr>
          </w:p>
        </w:tc>
        <w:tc>
          <w:tcPr>
            <w:tcW w:w="3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328AF" w:rsidRDefault="00F43AED" w:rsidP="003328AF">
            <w:pPr>
              <w:spacing w:line="256" w:lineRule="auto"/>
              <w:rPr>
                <w:rFonts w:ascii="Times New Roman" w:hAnsi="Times New Roman"/>
                <w:shd w:val="clear" w:color="auto" w:fill="FFFFFF"/>
              </w:rPr>
            </w:pPr>
            <w:r>
              <w:rPr>
                <w:shd w:val="clear" w:color="auto" w:fill="FFFFFF"/>
              </w:rPr>
              <w:t>Enumeration ERROR_DETAIL</w:t>
            </w:r>
          </w:p>
        </w:tc>
        <w:tc>
          <w:tcPr>
            <w:tcW w:w="137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328AF" w:rsidRDefault="00F43AED" w:rsidP="003328AF">
            <w:p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error_detail</w:t>
            </w:r>
            <w:proofErr w:type="spellEnd"/>
          </w:p>
        </w:tc>
      </w:tr>
    </w:tbl>
    <w:p w:rsidR="0056052D" w:rsidRPr="00760465" w:rsidRDefault="00F43AED" w:rsidP="00760465"/>
    <w:p w:rsidR="0027299C" w:rsidRDefault="00F43AED" w:rsidP="00DA3F8D">
      <w:pPr>
        <w:pStyle w:val="Heading2"/>
      </w:pPr>
      <w:bookmarkStart w:id="39" w:name="_Toc41646235"/>
      <w:r>
        <w:t>Future Contracts</w:t>
      </w:r>
      <w:bookmarkEnd w:id="39"/>
    </w:p>
    <w:p w:rsidR="0056052D" w:rsidRPr="00760465" w:rsidRDefault="00F43AED" w:rsidP="00760465"/>
    <w:p w:rsidR="00760465" w:rsidRDefault="00F43AED" w:rsidP="00DA3F8D">
      <w:pPr>
        <w:pStyle w:val="Heading3"/>
      </w:pPr>
      <w:bookmarkStart w:id="40" w:name="_Toc41646236"/>
      <w:proofErr w:type="spellStart"/>
      <w:r>
        <w:t>SkipVideo</w:t>
      </w:r>
      <w:bookmarkEnd w:id="40"/>
      <w:proofErr w:type="spellEnd"/>
    </w:p>
    <w:p w:rsidR="00762DDE" w:rsidRPr="00327832" w:rsidRDefault="00F43AED" w:rsidP="00762DDE">
      <w:pPr>
        <w:shd w:val="clear" w:color="auto" w:fill="FFFFFF"/>
        <w:rPr>
          <w:i/>
          <w:color w:val="333333"/>
          <w:szCs w:val="20"/>
          <w:shd w:val="clear" w:color="auto" w:fill="FFFFFF"/>
        </w:rPr>
      </w:pPr>
      <w:r w:rsidRPr="0023165F">
        <w:rPr>
          <w:b/>
          <w:bCs/>
          <w:i/>
          <w:iCs/>
          <w:color w:val="000000"/>
          <w:szCs w:val="20"/>
          <w:u w:val="single"/>
        </w:rPr>
        <w:t>Purpose</w:t>
      </w:r>
      <w:r w:rsidRPr="0023165F">
        <w:rPr>
          <w:szCs w:val="20"/>
        </w:rPr>
        <w:t xml:space="preserve">: </w:t>
      </w:r>
      <w:r w:rsidRPr="00762DDE">
        <w:rPr>
          <w:szCs w:val="21"/>
          <w:shd w:val="clear" w:color="auto" w:fill="FFFFFF"/>
        </w:rPr>
        <w:t>Fast forward or rewind at given speed.</w:t>
      </w:r>
    </w:p>
    <w:tbl>
      <w:tblPr>
        <w:tblW w:w="48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183"/>
        <w:gridCol w:w="3919"/>
        <w:gridCol w:w="2774"/>
      </w:tblGrid>
      <w:tr w:rsidR="00762DDE" w:rsidRPr="0023165F" w:rsidTr="0027299C">
        <w:trPr>
          <w:jc w:val="center"/>
        </w:trPr>
        <w:tc>
          <w:tcPr>
            <w:tcW w:w="1405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DE" w:rsidRPr="0023165F" w:rsidRDefault="00F43AED" w:rsidP="00DB49C5">
            <w:pPr>
              <w:jc w:val="center"/>
              <w:rPr>
                <w:b/>
                <w:bCs/>
                <w:szCs w:val="20"/>
              </w:rPr>
            </w:pPr>
            <w:r w:rsidRPr="0023165F">
              <w:rPr>
                <w:b/>
                <w:bCs/>
                <w:szCs w:val="20"/>
              </w:rPr>
              <w:t>Message Name</w:t>
            </w:r>
          </w:p>
          <w:p w:rsidR="00762DDE" w:rsidRPr="0023165F" w:rsidRDefault="00F43AED" w:rsidP="00DB49C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4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DE" w:rsidRPr="0023165F" w:rsidRDefault="00F43AED" w:rsidP="00DB49C5">
            <w:pPr>
              <w:jc w:val="center"/>
              <w:rPr>
                <w:b/>
                <w:bCs/>
                <w:szCs w:val="20"/>
              </w:rPr>
            </w:pPr>
            <w:r w:rsidRPr="0023165F">
              <w:rPr>
                <w:b/>
                <w:bCs/>
                <w:szCs w:val="20"/>
              </w:rPr>
              <w:t>Messaging Pattern</w:t>
            </w:r>
          </w:p>
        </w:tc>
        <w:tc>
          <w:tcPr>
            <w:tcW w:w="39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DE" w:rsidRPr="0023165F" w:rsidRDefault="00F43AED" w:rsidP="00DB49C5">
            <w:pPr>
              <w:jc w:val="center"/>
              <w:rPr>
                <w:b/>
                <w:bCs/>
                <w:szCs w:val="20"/>
              </w:rPr>
            </w:pPr>
            <w:r w:rsidRPr="0023165F">
              <w:rPr>
                <w:b/>
                <w:bCs/>
                <w:szCs w:val="20"/>
              </w:rPr>
              <w:t>Message Element Data Type</w:t>
            </w:r>
          </w:p>
        </w:tc>
        <w:tc>
          <w:tcPr>
            <w:tcW w:w="12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DE" w:rsidRPr="0023165F" w:rsidRDefault="00F43AED" w:rsidP="00DB49C5">
            <w:pPr>
              <w:jc w:val="center"/>
              <w:rPr>
                <w:b/>
                <w:bCs/>
                <w:szCs w:val="20"/>
              </w:rPr>
            </w:pPr>
            <w:r w:rsidRPr="0023165F">
              <w:rPr>
                <w:b/>
                <w:bCs/>
                <w:szCs w:val="20"/>
              </w:rPr>
              <w:t>Message Element Name</w:t>
            </w:r>
          </w:p>
        </w:tc>
      </w:tr>
      <w:tr w:rsidR="00527C09" w:rsidRPr="0023165F" w:rsidTr="0027299C">
        <w:trPr>
          <w:cantSplit/>
          <w:jc w:val="center"/>
        </w:trPr>
        <w:tc>
          <w:tcPr>
            <w:tcW w:w="1405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szCs w:val="20"/>
                <w:shd w:val="clear" w:color="auto" w:fill="FFFFFF"/>
              </w:rPr>
            </w:pPr>
            <w:proofErr w:type="spellStart"/>
            <w:r w:rsidRPr="00527C09">
              <w:rPr>
                <w:szCs w:val="20"/>
                <w:shd w:val="clear" w:color="auto" w:fill="FFFFFF"/>
              </w:rPr>
              <w:t>SkipVideo</w:t>
            </w:r>
            <w:proofErr w:type="spellEnd"/>
          </w:p>
          <w:p w:rsidR="00527C09" w:rsidRPr="00527C09" w:rsidRDefault="00F43AED" w:rsidP="00527C09">
            <w:pPr>
              <w:shd w:val="clear" w:color="auto" w:fill="FFFFFF"/>
              <w:rPr>
                <w:rFonts w:ascii="Times New Roman" w:hAnsi="Times New Roman"/>
              </w:rPr>
            </w:pPr>
            <w:r w:rsidRPr="00527C09">
              <w:rPr>
                <w:rFonts w:ascii="Times New Roman" w:hAnsi="Times New Roman"/>
                <w:i/>
                <w:shd w:val="clear" w:color="auto" w:fill="FFFFFF"/>
              </w:rPr>
              <w:t xml:space="preserve">Speed </w:t>
            </w:r>
            <w:r w:rsidRPr="00527C09">
              <w:rPr>
                <w:rFonts w:ascii="Times New Roman" w:hAnsi="Times New Roman"/>
              </w:rPr>
              <w:t xml:space="preserve">Valid values </w:t>
            </w:r>
            <w:r w:rsidRPr="00527C09">
              <w:rPr>
                <w:rFonts w:ascii="Times New Roman" w:hAnsi="Times New Roman"/>
              </w:rPr>
              <w:t>{2,4,6,8,12,16,24}</w:t>
            </w:r>
          </w:p>
          <w:p w:rsidR="00527C09" w:rsidRPr="00527C09" w:rsidRDefault="00F43AED" w:rsidP="00DB49C5">
            <w:pPr>
              <w:rPr>
                <w:i/>
                <w:szCs w:val="20"/>
                <w:shd w:val="clear" w:color="auto" w:fill="FFFFFF"/>
              </w:rPr>
            </w:pPr>
          </w:p>
        </w:tc>
        <w:tc>
          <w:tcPr>
            <w:tcW w:w="54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szCs w:val="20"/>
                <w:shd w:val="clear" w:color="auto" w:fill="FFFFFF"/>
              </w:rPr>
            </w:pPr>
            <w:r w:rsidRPr="00527C09">
              <w:rPr>
                <w:szCs w:val="20"/>
                <w:shd w:val="clear" w:color="auto" w:fill="FFFFFF"/>
              </w:rPr>
              <w:t>Request</w:t>
            </w:r>
          </w:p>
        </w:tc>
        <w:tc>
          <w:tcPr>
            <w:tcW w:w="39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szCs w:val="20"/>
                <w:shd w:val="clear" w:color="auto" w:fill="FFFFFF"/>
              </w:rPr>
            </w:pPr>
            <w:r w:rsidRPr="00527C09">
              <w:rPr>
                <w:szCs w:val="20"/>
                <w:shd w:val="clear" w:color="auto" w:fill="FFFFFF"/>
              </w:rPr>
              <w:t>Integer </w:t>
            </w:r>
          </w:p>
        </w:tc>
        <w:tc>
          <w:tcPr>
            <w:tcW w:w="12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527C09">
              <w:rPr>
                <w:szCs w:val="20"/>
                <w:shd w:val="clear" w:color="auto" w:fill="FFFFFF"/>
              </w:rPr>
              <w:t>session_id</w:t>
            </w:r>
            <w:proofErr w:type="spellEnd"/>
          </w:p>
        </w:tc>
      </w:tr>
      <w:tr w:rsidR="00527C09" w:rsidRPr="0023165F" w:rsidTr="0027299C">
        <w:trPr>
          <w:cantSplit/>
          <w:jc w:val="center"/>
        </w:trPr>
        <w:tc>
          <w:tcPr>
            <w:tcW w:w="1405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9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szCs w:val="20"/>
                <w:shd w:val="clear" w:color="auto" w:fill="FFFFFF"/>
              </w:rPr>
            </w:pPr>
            <w:r w:rsidRPr="00527C09">
              <w:rPr>
                <w:szCs w:val="20"/>
                <w:shd w:val="clear" w:color="auto" w:fill="FFFFFF"/>
              </w:rPr>
              <w:t>Integer </w:t>
            </w:r>
          </w:p>
        </w:tc>
        <w:tc>
          <w:tcPr>
            <w:tcW w:w="12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27C09" w:rsidRPr="00527C09" w:rsidRDefault="00F43AED" w:rsidP="00DB49C5">
            <w:pPr>
              <w:rPr>
                <w:szCs w:val="20"/>
                <w:shd w:val="clear" w:color="auto" w:fill="FFFFFF"/>
              </w:rPr>
            </w:pPr>
            <w:r w:rsidRPr="00527C09">
              <w:rPr>
                <w:szCs w:val="20"/>
                <w:shd w:val="clear" w:color="auto" w:fill="FFFFFF"/>
              </w:rPr>
              <w:t>speed</w:t>
            </w:r>
          </w:p>
        </w:tc>
      </w:tr>
      <w:tr w:rsidR="00762DDE" w:rsidRPr="0023165F" w:rsidTr="0027299C">
        <w:trPr>
          <w:cantSplit/>
          <w:trHeight w:val="648"/>
          <w:jc w:val="center"/>
        </w:trPr>
        <w:tc>
          <w:tcPr>
            <w:tcW w:w="1405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527C09">
              <w:rPr>
                <w:szCs w:val="20"/>
                <w:shd w:val="clear" w:color="auto" w:fill="FFFFFF"/>
              </w:rPr>
              <w:lastRenderedPageBreak/>
              <w:t>SkipVideoResp</w:t>
            </w:r>
            <w:proofErr w:type="spellEnd"/>
          </w:p>
        </w:tc>
        <w:tc>
          <w:tcPr>
            <w:tcW w:w="54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szCs w:val="20"/>
                <w:shd w:val="clear" w:color="auto" w:fill="FFFFFF"/>
              </w:rPr>
            </w:pPr>
            <w:r w:rsidRPr="00527C09">
              <w:rPr>
                <w:szCs w:val="20"/>
                <w:shd w:val="clear" w:color="auto" w:fill="FFFFFF"/>
              </w:rPr>
              <w:t>Response</w:t>
            </w:r>
          </w:p>
        </w:tc>
        <w:tc>
          <w:tcPr>
            <w:tcW w:w="39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i/>
                <w:szCs w:val="20"/>
                <w:shd w:val="clear" w:color="auto" w:fill="FFFFFF"/>
              </w:rPr>
            </w:pPr>
            <w:r w:rsidRPr="00527C09">
              <w:rPr>
                <w:szCs w:val="20"/>
                <w:shd w:val="clear" w:color="auto" w:fill="FFFFFF"/>
              </w:rPr>
              <w:t>Enumeration REQUEST_STATUS</w:t>
            </w:r>
          </w:p>
        </w:tc>
        <w:tc>
          <w:tcPr>
            <w:tcW w:w="12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527C09">
              <w:rPr>
                <w:szCs w:val="20"/>
                <w:shd w:val="clear" w:color="auto" w:fill="FFFFFF"/>
              </w:rPr>
              <w:t>req_stat</w:t>
            </w:r>
            <w:proofErr w:type="spellEnd"/>
          </w:p>
        </w:tc>
      </w:tr>
      <w:tr w:rsidR="00762DDE" w:rsidRPr="0023165F" w:rsidTr="0027299C">
        <w:trPr>
          <w:cantSplit/>
          <w:trHeight w:val="648"/>
          <w:jc w:val="center"/>
        </w:trPr>
        <w:tc>
          <w:tcPr>
            <w:tcW w:w="1405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54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szCs w:val="20"/>
                <w:shd w:val="clear" w:color="auto" w:fill="FFFFFF"/>
              </w:rPr>
            </w:pPr>
          </w:p>
        </w:tc>
        <w:tc>
          <w:tcPr>
            <w:tcW w:w="39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szCs w:val="20"/>
                <w:shd w:val="clear" w:color="auto" w:fill="FFFFFF"/>
              </w:rPr>
            </w:pPr>
            <w:r w:rsidRPr="00527C09">
              <w:rPr>
                <w:szCs w:val="20"/>
                <w:shd w:val="clear" w:color="auto" w:fill="FFFFFF"/>
              </w:rPr>
              <w:t>Enumeration ERROR_DETAIL</w:t>
            </w:r>
          </w:p>
        </w:tc>
        <w:tc>
          <w:tcPr>
            <w:tcW w:w="1266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62DDE" w:rsidRPr="00527C09" w:rsidRDefault="00F43AED" w:rsidP="00DB49C5">
            <w:pPr>
              <w:rPr>
                <w:i/>
                <w:szCs w:val="20"/>
                <w:shd w:val="clear" w:color="auto" w:fill="FFFFFF"/>
              </w:rPr>
            </w:pPr>
            <w:proofErr w:type="spellStart"/>
            <w:r w:rsidRPr="00527C09">
              <w:rPr>
                <w:szCs w:val="20"/>
                <w:shd w:val="clear" w:color="auto" w:fill="FFFFFF"/>
              </w:rPr>
              <w:t>error_detail</w:t>
            </w:r>
            <w:proofErr w:type="spellEnd"/>
          </w:p>
        </w:tc>
      </w:tr>
    </w:tbl>
    <w:p w:rsidR="0056052D" w:rsidRPr="00760465" w:rsidRDefault="00F43AED" w:rsidP="00760465"/>
    <w:p w:rsidR="00760465" w:rsidRDefault="00F43AED" w:rsidP="00DA3F8D">
      <w:pPr>
        <w:pStyle w:val="Heading1"/>
      </w:pPr>
      <w:bookmarkStart w:id="41" w:name="_Toc41646237"/>
      <w:r>
        <w:lastRenderedPageBreak/>
        <w:t>Service Behavioral Diagrams</w:t>
      </w:r>
      <w:bookmarkEnd w:id="41"/>
    </w:p>
    <w:p w:rsidR="0027299C" w:rsidRDefault="00F43AED" w:rsidP="00FD3EF4">
      <w:pPr>
        <w:jc w:val="center"/>
      </w:pPr>
      <w:r>
        <w:rPr>
          <w:noProof/>
        </w:rPr>
        <w:drawing>
          <wp:inline distT="0" distB="0" distL="0" distR="0">
            <wp:extent cx="4795200" cy="7765614"/>
            <wp:effectExtent l="0" t="0" r="5715" b="6985"/>
            <wp:docPr id="4000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hancedDash_Play_Seque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55" cy="78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2D" w:rsidRPr="00760465" w:rsidRDefault="00F43AED" w:rsidP="00760465"/>
    <w:p w:rsidR="00760465" w:rsidRDefault="00F43AED" w:rsidP="00DA3F8D">
      <w:pPr>
        <w:pStyle w:val="Heading1"/>
      </w:pPr>
      <w:bookmarkStart w:id="42" w:name="_Toc41646238"/>
      <w:r>
        <w:lastRenderedPageBreak/>
        <w:t>GPB Files (GitHub Links)</w:t>
      </w:r>
      <w:bookmarkEnd w:id="42"/>
    </w:p>
    <w:p w:rsidR="0027299C" w:rsidRDefault="00F43AED" w:rsidP="00AD1461">
      <w:r w:rsidRPr="00EE1403">
        <w:rPr>
          <w:color w:val="333333"/>
          <w:sz w:val="21"/>
          <w:szCs w:val="21"/>
          <w:shd w:val="clear" w:color="auto" w:fill="FFFFFF"/>
        </w:rPr>
        <w:t>Links to GPB Files : </w:t>
      </w:r>
      <w:r w:rsidRPr="00EE1403">
        <w:t xml:space="preserve"> </w:t>
      </w:r>
      <w:hyperlink r:id="rId12" w:history="1">
        <w:proofErr w:type="spellStart"/>
        <w:r w:rsidRPr="00F3404F">
          <w:rPr>
            <w:rStyle w:val="Hyperlink"/>
          </w:rPr>
          <w:t>VideoPlaybackService.proto</w:t>
        </w:r>
        <w:proofErr w:type="spellEnd"/>
      </w:hyperlink>
    </w:p>
    <w:p w:rsidR="0056052D" w:rsidRPr="00760465" w:rsidRDefault="00F43AED" w:rsidP="00760465"/>
    <w:sectPr w:rsidR="0056052D" w:rsidRPr="00760465" w:rsidSect="0027299C">
      <w:pgSz w:w="12240" w:h="15840" w:code="1"/>
      <w:pgMar w:top="1440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AED" w:rsidRDefault="00F43AED" w:rsidP="0085312A">
      <w:r>
        <w:separator/>
      </w:r>
    </w:p>
  </w:endnote>
  <w:endnote w:type="continuationSeparator" w:id="0">
    <w:p w:rsidR="00F43AED" w:rsidRDefault="00F43AED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340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0"/>
      <w:gridCol w:w="3000"/>
      <w:gridCol w:w="2860"/>
    </w:tblGrid>
    <w:tr w:rsidR="00626962" w:rsidRPr="00181D86" w:rsidTr="00D25EE5">
      <w:tc>
        <w:tcPr>
          <w:tcW w:w="5480" w:type="dxa"/>
        </w:tcPr>
        <w:p w:rsidR="00626962" w:rsidRPr="00181D86" w:rsidRDefault="00626962" w:rsidP="00626962">
          <w:pPr>
            <w:pStyle w:val="Footer"/>
            <w:ind w:left="-105"/>
            <w:rPr>
              <w:sz w:val="16"/>
              <w:szCs w:val="16"/>
            </w:rPr>
          </w:pPr>
          <w:r w:rsidRPr="00181D86">
            <w:rPr>
              <w:sz w:val="16"/>
              <w:szCs w:val="16"/>
            </w:rPr>
            <w:t>Document Owner:</w:t>
          </w:r>
          <w:r>
            <w:rPr>
              <w:sz w:val="16"/>
              <w:szCs w:val="16"/>
            </w:rPr>
            <w:t xml:space="preserve"> </w:t>
          </w:r>
          <w:r w:rsidRPr="002F76BC">
            <w:rPr>
              <w:sz w:val="16"/>
              <w:szCs w:val="16"/>
            </w:rPr>
            <w:t>Karkare, Medha (</w:t>
          </w:r>
          <w:proofErr w:type="spellStart"/>
          <w:r w:rsidRPr="002F76BC">
            <w:rPr>
              <w:sz w:val="16"/>
              <w:szCs w:val="16"/>
            </w:rPr>
            <w:t>mkarkare</w:t>
          </w:r>
          <w:proofErr w:type="spellEnd"/>
          <w:r w:rsidRPr="002F76BC">
            <w:rPr>
              <w:sz w:val="16"/>
              <w:szCs w:val="16"/>
            </w:rPr>
            <w:t>)</w:t>
          </w:r>
        </w:p>
      </w:tc>
      <w:tc>
        <w:tcPr>
          <w:tcW w:w="3000" w:type="dxa"/>
        </w:tcPr>
        <w:p w:rsidR="00626962" w:rsidRPr="00181D86" w:rsidRDefault="00626962" w:rsidP="00626962">
          <w:pPr>
            <w:pStyle w:val="Footer"/>
            <w:ind w:left="-105"/>
            <w:rPr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Page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PAGE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FD4583">
            <w:rPr>
              <w:rFonts w:cs="Arial"/>
              <w:noProof/>
              <w:sz w:val="16"/>
              <w:szCs w:val="16"/>
            </w:rPr>
            <w:t>2</w:t>
          </w:r>
          <w:r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of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NUMPAGES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FD4583">
            <w:rPr>
              <w:rFonts w:cs="Arial"/>
              <w:noProof/>
              <w:sz w:val="16"/>
              <w:szCs w:val="16"/>
            </w:rPr>
            <w:t>3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2860" w:type="dxa"/>
        </w:tcPr>
        <w:p w:rsidR="00626962" w:rsidRPr="00181D86" w:rsidRDefault="00626962" w:rsidP="00626962">
          <w:pPr>
            <w:pStyle w:val="Footer"/>
            <w:ind w:left="-105"/>
            <w:jc w:val="right"/>
            <w:rPr>
              <w:sz w:val="16"/>
              <w:szCs w:val="16"/>
            </w:rPr>
          </w:pPr>
          <w:r w:rsidRPr="00181D86">
            <w:rPr>
              <w:sz w:val="16"/>
              <w:szCs w:val="16"/>
            </w:rPr>
            <w:t>Document ID</w:t>
          </w:r>
          <w:r>
            <w:rPr>
              <w:sz w:val="16"/>
              <w:szCs w:val="16"/>
            </w:rPr>
            <w:t xml:space="preserve">: </w:t>
          </w:r>
          <w:r w:rsidRPr="002F76BC">
            <w:rPr>
              <w:sz w:val="16"/>
              <w:szCs w:val="16"/>
            </w:rPr>
            <w:t>768744</w:t>
          </w:r>
        </w:p>
      </w:tc>
    </w:tr>
    <w:tr w:rsidR="00626962" w:rsidRPr="00181D86" w:rsidTr="00D25EE5">
      <w:tc>
        <w:tcPr>
          <w:tcW w:w="8480" w:type="dxa"/>
          <w:gridSpan w:val="2"/>
        </w:tcPr>
        <w:p w:rsidR="00626962" w:rsidRPr="00181D86" w:rsidRDefault="00626962" w:rsidP="00626962">
          <w:pPr>
            <w:pStyle w:val="Footer"/>
            <w:ind w:left="-105"/>
            <w:rPr>
              <w:sz w:val="16"/>
              <w:szCs w:val="16"/>
            </w:rPr>
          </w:pPr>
          <w:r>
            <w:rPr>
              <w:sz w:val="16"/>
              <w:szCs w:val="16"/>
            </w:rPr>
            <w:t>GIS1 Item Numbe</w:t>
          </w:r>
          <w:r w:rsidRPr="00181D86">
            <w:rPr>
              <w:sz w:val="16"/>
              <w:szCs w:val="16"/>
            </w:rPr>
            <w:t>r:</w:t>
          </w:r>
        </w:p>
      </w:tc>
      <w:tc>
        <w:tcPr>
          <w:tcW w:w="2860" w:type="dxa"/>
        </w:tcPr>
        <w:p w:rsidR="00626962" w:rsidRPr="00181D86" w:rsidRDefault="00626962" w:rsidP="00626962">
          <w:pPr>
            <w:pStyle w:val="Footer"/>
            <w:ind w:left="-10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Da</w:t>
          </w:r>
          <w:r w:rsidRPr="00181D86">
            <w:rPr>
              <w:sz w:val="16"/>
              <w:szCs w:val="16"/>
            </w:rPr>
            <w:t>t</w:t>
          </w:r>
          <w:r>
            <w:rPr>
              <w:sz w:val="16"/>
              <w:szCs w:val="16"/>
            </w:rPr>
            <w:t>e</w:t>
          </w:r>
          <w:r w:rsidRPr="00181D86">
            <w:rPr>
              <w:sz w:val="16"/>
              <w:szCs w:val="16"/>
            </w:rPr>
            <w:t xml:space="preserve"> I</w:t>
          </w:r>
          <w:r>
            <w:rPr>
              <w:sz w:val="16"/>
              <w:szCs w:val="16"/>
            </w:rPr>
            <w:t xml:space="preserve">ssued: </w:t>
          </w:r>
          <w:r w:rsidRPr="002F76BC">
            <w:rPr>
              <w:sz w:val="16"/>
              <w:szCs w:val="16"/>
            </w:rPr>
            <w:t>26-May-2020 14:33</w:t>
          </w:r>
        </w:p>
      </w:tc>
    </w:tr>
    <w:tr w:rsidR="00626962" w:rsidRPr="00181D86" w:rsidTr="00D25EE5">
      <w:tc>
        <w:tcPr>
          <w:tcW w:w="5480" w:type="dxa"/>
        </w:tcPr>
        <w:p w:rsidR="00626962" w:rsidRPr="00181D86" w:rsidRDefault="00626962" w:rsidP="00626962">
          <w:pPr>
            <w:pStyle w:val="Footer"/>
            <w:ind w:left="-105"/>
            <w:rPr>
              <w:sz w:val="16"/>
              <w:szCs w:val="16"/>
            </w:rPr>
          </w:pPr>
          <w:r>
            <w:rPr>
              <w:sz w:val="16"/>
              <w:szCs w:val="16"/>
            </w:rPr>
            <w:t>GIS2 Classification</w:t>
          </w:r>
          <w:r w:rsidRPr="00181D86">
            <w:rPr>
              <w:sz w:val="16"/>
              <w:szCs w:val="16"/>
            </w:rPr>
            <w:t>: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3000" w:type="dxa"/>
        </w:tcPr>
        <w:p w:rsidR="00626962" w:rsidRPr="00181D86" w:rsidRDefault="00626962" w:rsidP="005640DA">
          <w:pPr>
            <w:pStyle w:val="Footer"/>
            <w:ind w:left="-105"/>
            <w:rPr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Copyright © 20</w:t>
          </w:r>
          <w:r w:rsidR="005640DA">
            <w:rPr>
              <w:rFonts w:cs="Arial"/>
              <w:sz w:val="16"/>
              <w:szCs w:val="16"/>
            </w:rPr>
            <w:t>20</w:t>
          </w:r>
          <w:r>
            <w:rPr>
              <w:rFonts w:cs="Arial"/>
              <w:sz w:val="16"/>
              <w:szCs w:val="16"/>
            </w:rPr>
            <w:t>, Ford Motor Company</w:t>
          </w:r>
        </w:p>
      </w:tc>
      <w:tc>
        <w:tcPr>
          <w:tcW w:w="2860" w:type="dxa"/>
        </w:tcPr>
        <w:p w:rsidR="00626962" w:rsidRPr="00181D86" w:rsidRDefault="00626962" w:rsidP="00626962">
          <w:pPr>
            <w:pStyle w:val="Footer"/>
            <w:ind w:left="-10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  <w:r w:rsidRPr="00181D8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Revised: </w:t>
          </w:r>
        </w:p>
      </w:tc>
    </w:tr>
  </w:tbl>
  <w:p w:rsidR="005942EA" w:rsidRPr="00626962" w:rsidRDefault="00626962" w:rsidP="00626962">
    <w:pPr>
      <w:pStyle w:val="Footer"/>
    </w:pPr>
    <w:r>
      <w:rPr>
        <w:rFonts w:cs="Arial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21731" wp14:editId="1AF0620C">
              <wp:simplePos x="0" y="0"/>
              <wp:positionH relativeFrom="column">
                <wp:posOffset>-230387</wp:posOffset>
              </wp:positionH>
              <wp:positionV relativeFrom="paragraph">
                <wp:posOffset>-382624</wp:posOffset>
              </wp:positionV>
              <wp:extent cx="7282933" cy="0"/>
              <wp:effectExtent l="0" t="0" r="3238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82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6A5B26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-30.15pt" to="555.3pt,-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" strokecolor="black [3213]" strokeweight=".5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AED" w:rsidRDefault="00F43AED" w:rsidP="0085312A">
      <w:r>
        <w:separator/>
      </w:r>
    </w:p>
  </w:footnote>
  <w:footnote w:type="continuationSeparator" w:id="0">
    <w:p w:rsidR="00F43AED" w:rsidRDefault="00F43AED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2EA" w:rsidRDefault="005942EA" w:rsidP="005942EA">
    <w:pPr>
      <w:ind w:left="-142"/>
      <w:jc w:val="center"/>
      <w:rPr>
        <w:rFonts w:cs="Arial"/>
        <w:b/>
        <w:sz w:val="32"/>
        <w:szCs w:val="32"/>
      </w:rPr>
    </w:pPr>
    <w:r>
      <w:rPr>
        <w:b/>
        <w:noProof/>
        <w:sz w:val="32"/>
        <w:szCs w:val="32"/>
      </w:rPr>
      <w:drawing>
        <wp:anchor distT="0" distB="0" distL="114300" distR="114300" simplePos="0" relativeHeight="251655168" behindDoc="1" locked="0" layoutInCell="1" allowOverlap="1" wp14:anchorId="0AAC48FB" wp14:editId="0E787777">
          <wp:simplePos x="0" y="0"/>
          <wp:positionH relativeFrom="column">
            <wp:align>left</wp:align>
          </wp:positionH>
          <wp:positionV relativeFrom="paragraph">
            <wp:posOffset>-33655</wp:posOffset>
          </wp:positionV>
          <wp:extent cx="1217295" cy="608965"/>
          <wp:effectExtent l="0" t="0" r="1905" b="635"/>
          <wp:wrapNone/>
          <wp:docPr id="8" name="Picture 8" descr="Fo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sz w:val="32"/>
        <w:szCs w:val="32"/>
      </w:rPr>
      <w:t>F</w:t>
    </w:r>
    <w:r w:rsidR="00BC0089">
      <w:rPr>
        <w:rFonts w:cs="Arial"/>
        <w:b/>
        <w:sz w:val="32"/>
        <w:szCs w:val="32"/>
      </w:rPr>
      <w:t>unction Specification</w:t>
    </w:r>
    <w:r>
      <w:rPr>
        <w:rFonts w:cs="Arial"/>
        <w:b/>
        <w:sz w:val="32"/>
        <w:szCs w:val="32"/>
      </w:rPr>
      <w:t xml:space="preserve"> (</w:t>
    </w:r>
    <w:proofErr w:type="spellStart"/>
    <w:r>
      <w:rPr>
        <w:rFonts w:cs="Arial"/>
        <w:b/>
        <w:sz w:val="32"/>
        <w:szCs w:val="32"/>
      </w:rPr>
      <w:t>F</w:t>
    </w:r>
    <w:r w:rsidR="00BC0089">
      <w:rPr>
        <w:rFonts w:cs="Arial"/>
        <w:b/>
        <w:sz w:val="32"/>
        <w:szCs w:val="32"/>
      </w:rPr>
      <w:t>ncS</w:t>
    </w:r>
    <w:proofErr w:type="spellEnd"/>
    <w:r>
      <w:rPr>
        <w:rFonts w:cs="Arial"/>
        <w:b/>
        <w:sz w:val="32"/>
        <w:szCs w:val="32"/>
      </w:rPr>
      <w:t>)</w:t>
    </w:r>
  </w:p>
  <w:p w:rsidR="0085312A" w:rsidRDefault="0085312A" w:rsidP="005942EA">
    <w:pPr>
      <w:ind w:left="-142"/>
      <w:jc w:val="center"/>
      <w:rPr>
        <w:rFonts w:cs="Arial"/>
        <w:b/>
        <w:sz w:val="32"/>
        <w:szCs w:val="32"/>
      </w:rPr>
    </w:pPr>
  </w:p>
  <w:p w:rsidR="005942EA" w:rsidRPr="005942EA" w:rsidRDefault="005942EA" w:rsidP="005942EA">
    <w:pPr>
      <w:pBdr>
        <w:bottom w:val="single" w:sz="4" w:space="1" w:color="auto"/>
      </w:pBdr>
      <w:ind w:left="-142"/>
      <w:rPr>
        <w:rFonts w:cs="Arial"/>
        <w:b/>
        <w:sz w:val="2"/>
        <w:szCs w:val="2"/>
      </w:rPr>
    </w:pPr>
  </w:p>
  <w:p w:rsidR="00CC287D" w:rsidRDefault="00CC28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FCE" w:rsidRDefault="000F6FCE" w:rsidP="000F6FCE">
    <w:pPr>
      <w:ind w:left="-142"/>
      <w:jc w:val="center"/>
      <w:rPr>
        <w:rFonts w:cs="Arial"/>
        <w:b/>
        <w:sz w:val="32"/>
        <w:szCs w:val="32"/>
      </w:rPr>
    </w:pPr>
    <w:r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7F562992" wp14:editId="2785CF29">
          <wp:simplePos x="0" y="0"/>
          <wp:positionH relativeFrom="column">
            <wp:align>left</wp:align>
          </wp:positionH>
          <wp:positionV relativeFrom="paragraph">
            <wp:posOffset>-33655</wp:posOffset>
          </wp:positionV>
          <wp:extent cx="1217295" cy="608965"/>
          <wp:effectExtent l="0" t="0" r="1905" b="635"/>
          <wp:wrapNone/>
          <wp:docPr id="9" name="Picture 9" descr="Fo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sz w:val="32"/>
        <w:szCs w:val="32"/>
      </w:rPr>
      <w:t>Function Specification (</w:t>
    </w:r>
    <w:proofErr w:type="spellStart"/>
    <w:r>
      <w:rPr>
        <w:rFonts w:cs="Arial"/>
        <w:b/>
        <w:sz w:val="32"/>
        <w:szCs w:val="32"/>
      </w:rPr>
      <w:t>FncS</w:t>
    </w:r>
    <w:proofErr w:type="spellEnd"/>
    <w:r>
      <w:rPr>
        <w:rFonts w:cs="Arial"/>
        <w:b/>
        <w:sz w:val="32"/>
        <w:szCs w:val="32"/>
      </w:rPr>
      <w:t>)</w:t>
    </w:r>
  </w:p>
  <w:p w:rsidR="000F6FCE" w:rsidRPr="000F6FCE" w:rsidRDefault="000F6FCE" w:rsidP="000F6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736007"/>
    <w:multiLevelType w:val="multilevel"/>
    <w:tmpl w:val="5E3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120"/>
    <w:rsid w:val="000033A9"/>
    <w:rsid w:val="00012850"/>
    <w:rsid w:val="0001535F"/>
    <w:rsid w:val="0001708D"/>
    <w:rsid w:val="00021C0F"/>
    <w:rsid w:val="00021E4B"/>
    <w:rsid w:val="00023C8C"/>
    <w:rsid w:val="0003695A"/>
    <w:rsid w:val="00042DF9"/>
    <w:rsid w:val="00044F68"/>
    <w:rsid w:val="00051423"/>
    <w:rsid w:val="000647AB"/>
    <w:rsid w:val="00067FD9"/>
    <w:rsid w:val="000703C7"/>
    <w:rsid w:val="000B7288"/>
    <w:rsid w:val="000C35F4"/>
    <w:rsid w:val="000D1DC3"/>
    <w:rsid w:val="000E609E"/>
    <w:rsid w:val="000E790C"/>
    <w:rsid w:val="000E79E6"/>
    <w:rsid w:val="000F6FCE"/>
    <w:rsid w:val="000F7131"/>
    <w:rsid w:val="00136C0B"/>
    <w:rsid w:val="00151537"/>
    <w:rsid w:val="00182878"/>
    <w:rsid w:val="001846BE"/>
    <w:rsid w:val="00193F35"/>
    <w:rsid w:val="0019598B"/>
    <w:rsid w:val="001B44A5"/>
    <w:rsid w:val="001C09E8"/>
    <w:rsid w:val="001D512C"/>
    <w:rsid w:val="001E0296"/>
    <w:rsid w:val="001E2532"/>
    <w:rsid w:val="001F13BD"/>
    <w:rsid w:val="001F31C1"/>
    <w:rsid w:val="00214059"/>
    <w:rsid w:val="00237277"/>
    <w:rsid w:val="00241D2E"/>
    <w:rsid w:val="00244FC9"/>
    <w:rsid w:val="002566C9"/>
    <w:rsid w:val="00266175"/>
    <w:rsid w:val="0027299C"/>
    <w:rsid w:val="002803FB"/>
    <w:rsid w:val="0028630B"/>
    <w:rsid w:val="00291532"/>
    <w:rsid w:val="0029224A"/>
    <w:rsid w:val="00297CF3"/>
    <w:rsid w:val="002A6CE2"/>
    <w:rsid w:val="002A6D8E"/>
    <w:rsid w:val="002B075A"/>
    <w:rsid w:val="002C4168"/>
    <w:rsid w:val="002E35BB"/>
    <w:rsid w:val="002F34F0"/>
    <w:rsid w:val="003409FF"/>
    <w:rsid w:val="003477AA"/>
    <w:rsid w:val="00357384"/>
    <w:rsid w:val="003608D2"/>
    <w:rsid w:val="00360E3D"/>
    <w:rsid w:val="003843ED"/>
    <w:rsid w:val="00384DBB"/>
    <w:rsid w:val="003874CD"/>
    <w:rsid w:val="00391D1B"/>
    <w:rsid w:val="003959E8"/>
    <w:rsid w:val="003B3B67"/>
    <w:rsid w:val="003C0C76"/>
    <w:rsid w:val="003C0E33"/>
    <w:rsid w:val="003C7793"/>
    <w:rsid w:val="003D01AC"/>
    <w:rsid w:val="003E4F32"/>
    <w:rsid w:val="003F3CBE"/>
    <w:rsid w:val="003F6CD6"/>
    <w:rsid w:val="00404E32"/>
    <w:rsid w:val="0040647E"/>
    <w:rsid w:val="00420133"/>
    <w:rsid w:val="00420B71"/>
    <w:rsid w:val="00424137"/>
    <w:rsid w:val="00431265"/>
    <w:rsid w:val="00436CA8"/>
    <w:rsid w:val="0044073E"/>
    <w:rsid w:val="00443C43"/>
    <w:rsid w:val="00451764"/>
    <w:rsid w:val="00462EAF"/>
    <w:rsid w:val="00463A67"/>
    <w:rsid w:val="00463E8B"/>
    <w:rsid w:val="00471CC7"/>
    <w:rsid w:val="00474427"/>
    <w:rsid w:val="004851EA"/>
    <w:rsid w:val="00486952"/>
    <w:rsid w:val="00491BBB"/>
    <w:rsid w:val="004B738E"/>
    <w:rsid w:val="004C4667"/>
    <w:rsid w:val="004D4B94"/>
    <w:rsid w:val="004F3A18"/>
    <w:rsid w:val="004F582D"/>
    <w:rsid w:val="00502E45"/>
    <w:rsid w:val="00505A3C"/>
    <w:rsid w:val="00512667"/>
    <w:rsid w:val="005241ED"/>
    <w:rsid w:val="00530C8E"/>
    <w:rsid w:val="005429D4"/>
    <w:rsid w:val="00550FE3"/>
    <w:rsid w:val="00561AF2"/>
    <w:rsid w:val="005640DA"/>
    <w:rsid w:val="0057297D"/>
    <w:rsid w:val="00574CEC"/>
    <w:rsid w:val="00583AF9"/>
    <w:rsid w:val="0058452D"/>
    <w:rsid w:val="00586F13"/>
    <w:rsid w:val="00593F0C"/>
    <w:rsid w:val="005942EA"/>
    <w:rsid w:val="00596799"/>
    <w:rsid w:val="005A1EA5"/>
    <w:rsid w:val="005C5317"/>
    <w:rsid w:val="005E79BB"/>
    <w:rsid w:val="005F3200"/>
    <w:rsid w:val="005F62C4"/>
    <w:rsid w:val="006259E5"/>
    <w:rsid w:val="00625C03"/>
    <w:rsid w:val="00626962"/>
    <w:rsid w:val="0063523A"/>
    <w:rsid w:val="00635B98"/>
    <w:rsid w:val="0064288B"/>
    <w:rsid w:val="0065745C"/>
    <w:rsid w:val="00665A2D"/>
    <w:rsid w:val="00673A68"/>
    <w:rsid w:val="006D07F7"/>
    <w:rsid w:val="007000F6"/>
    <w:rsid w:val="00712A4A"/>
    <w:rsid w:val="0071307B"/>
    <w:rsid w:val="00725DCC"/>
    <w:rsid w:val="00743D8B"/>
    <w:rsid w:val="00743EA4"/>
    <w:rsid w:val="00744F3D"/>
    <w:rsid w:val="00761DA7"/>
    <w:rsid w:val="00766B40"/>
    <w:rsid w:val="007A056E"/>
    <w:rsid w:val="007B1789"/>
    <w:rsid w:val="007C2C46"/>
    <w:rsid w:val="007C5E7B"/>
    <w:rsid w:val="007E4ECF"/>
    <w:rsid w:val="007F1559"/>
    <w:rsid w:val="007F25DB"/>
    <w:rsid w:val="007F7A68"/>
    <w:rsid w:val="00805B10"/>
    <w:rsid w:val="00806CF2"/>
    <w:rsid w:val="00817E97"/>
    <w:rsid w:val="0082108A"/>
    <w:rsid w:val="00824A47"/>
    <w:rsid w:val="008320FB"/>
    <w:rsid w:val="00844A7E"/>
    <w:rsid w:val="008460A7"/>
    <w:rsid w:val="0084783E"/>
    <w:rsid w:val="00847D75"/>
    <w:rsid w:val="0085312A"/>
    <w:rsid w:val="008619C8"/>
    <w:rsid w:val="00865664"/>
    <w:rsid w:val="008930C9"/>
    <w:rsid w:val="00894BE2"/>
    <w:rsid w:val="008A1800"/>
    <w:rsid w:val="008A77F0"/>
    <w:rsid w:val="008B02F0"/>
    <w:rsid w:val="008B0F55"/>
    <w:rsid w:val="008B1422"/>
    <w:rsid w:val="008B6EEA"/>
    <w:rsid w:val="008C5A1F"/>
    <w:rsid w:val="008C5B86"/>
    <w:rsid w:val="008C728F"/>
    <w:rsid w:val="008D1E1E"/>
    <w:rsid w:val="008F6416"/>
    <w:rsid w:val="00902826"/>
    <w:rsid w:val="00920C2A"/>
    <w:rsid w:val="009215DB"/>
    <w:rsid w:val="00924690"/>
    <w:rsid w:val="0092598F"/>
    <w:rsid w:val="00927095"/>
    <w:rsid w:val="00931E25"/>
    <w:rsid w:val="00933E7A"/>
    <w:rsid w:val="00935347"/>
    <w:rsid w:val="009360C4"/>
    <w:rsid w:val="009503AA"/>
    <w:rsid w:val="00971A64"/>
    <w:rsid w:val="009731C0"/>
    <w:rsid w:val="009765B1"/>
    <w:rsid w:val="0099007F"/>
    <w:rsid w:val="009A31B5"/>
    <w:rsid w:val="009B2CEC"/>
    <w:rsid w:val="009C1EE9"/>
    <w:rsid w:val="009C72E7"/>
    <w:rsid w:val="009C78FC"/>
    <w:rsid w:val="009D0EFE"/>
    <w:rsid w:val="009D2A4B"/>
    <w:rsid w:val="009D4120"/>
    <w:rsid w:val="009D69B4"/>
    <w:rsid w:val="009D7FB0"/>
    <w:rsid w:val="009E757D"/>
    <w:rsid w:val="009F0C26"/>
    <w:rsid w:val="00A00E31"/>
    <w:rsid w:val="00A20DC7"/>
    <w:rsid w:val="00A2352A"/>
    <w:rsid w:val="00A26126"/>
    <w:rsid w:val="00A27AC2"/>
    <w:rsid w:val="00A37DA6"/>
    <w:rsid w:val="00A41FC1"/>
    <w:rsid w:val="00A516CC"/>
    <w:rsid w:val="00A52FA4"/>
    <w:rsid w:val="00A57795"/>
    <w:rsid w:val="00A61512"/>
    <w:rsid w:val="00A627A3"/>
    <w:rsid w:val="00A66B65"/>
    <w:rsid w:val="00A814BF"/>
    <w:rsid w:val="00A82AB6"/>
    <w:rsid w:val="00A92B7F"/>
    <w:rsid w:val="00AA7830"/>
    <w:rsid w:val="00AA7E02"/>
    <w:rsid w:val="00AA7EDF"/>
    <w:rsid w:val="00AB4863"/>
    <w:rsid w:val="00AC7C88"/>
    <w:rsid w:val="00AD4E38"/>
    <w:rsid w:val="00AD76E8"/>
    <w:rsid w:val="00AE2BF0"/>
    <w:rsid w:val="00AE366A"/>
    <w:rsid w:val="00B07A1E"/>
    <w:rsid w:val="00B1437A"/>
    <w:rsid w:val="00B14E11"/>
    <w:rsid w:val="00B329CD"/>
    <w:rsid w:val="00B409D8"/>
    <w:rsid w:val="00B44A10"/>
    <w:rsid w:val="00B50444"/>
    <w:rsid w:val="00B60993"/>
    <w:rsid w:val="00B64AE1"/>
    <w:rsid w:val="00B67A54"/>
    <w:rsid w:val="00B85813"/>
    <w:rsid w:val="00B87503"/>
    <w:rsid w:val="00B927DB"/>
    <w:rsid w:val="00BA5C48"/>
    <w:rsid w:val="00BB173F"/>
    <w:rsid w:val="00BC0089"/>
    <w:rsid w:val="00BC5F1A"/>
    <w:rsid w:val="00BD5EE1"/>
    <w:rsid w:val="00BF0DAA"/>
    <w:rsid w:val="00C00C83"/>
    <w:rsid w:val="00C01258"/>
    <w:rsid w:val="00C02A8F"/>
    <w:rsid w:val="00C03542"/>
    <w:rsid w:val="00C05293"/>
    <w:rsid w:val="00C05CF4"/>
    <w:rsid w:val="00C179E9"/>
    <w:rsid w:val="00C266C9"/>
    <w:rsid w:val="00C32965"/>
    <w:rsid w:val="00C36DF0"/>
    <w:rsid w:val="00C571B5"/>
    <w:rsid w:val="00C66C6C"/>
    <w:rsid w:val="00C8142F"/>
    <w:rsid w:val="00C9018E"/>
    <w:rsid w:val="00C930CD"/>
    <w:rsid w:val="00C935C0"/>
    <w:rsid w:val="00C967BE"/>
    <w:rsid w:val="00CA7750"/>
    <w:rsid w:val="00CB710B"/>
    <w:rsid w:val="00CB7873"/>
    <w:rsid w:val="00CC287D"/>
    <w:rsid w:val="00CC3D84"/>
    <w:rsid w:val="00CC519C"/>
    <w:rsid w:val="00CD0204"/>
    <w:rsid w:val="00CE04C7"/>
    <w:rsid w:val="00CE7A30"/>
    <w:rsid w:val="00D03D65"/>
    <w:rsid w:val="00D2069B"/>
    <w:rsid w:val="00D248E1"/>
    <w:rsid w:val="00D27874"/>
    <w:rsid w:val="00D330D2"/>
    <w:rsid w:val="00D4096F"/>
    <w:rsid w:val="00D5552A"/>
    <w:rsid w:val="00D657DA"/>
    <w:rsid w:val="00D65E86"/>
    <w:rsid w:val="00D6798B"/>
    <w:rsid w:val="00D806B1"/>
    <w:rsid w:val="00D85AA6"/>
    <w:rsid w:val="00D8727D"/>
    <w:rsid w:val="00D92542"/>
    <w:rsid w:val="00DB5E44"/>
    <w:rsid w:val="00DC4577"/>
    <w:rsid w:val="00DD1F70"/>
    <w:rsid w:val="00DD1F7B"/>
    <w:rsid w:val="00DE1B92"/>
    <w:rsid w:val="00DE3EE3"/>
    <w:rsid w:val="00E0124E"/>
    <w:rsid w:val="00E4479E"/>
    <w:rsid w:val="00E678D2"/>
    <w:rsid w:val="00E745DD"/>
    <w:rsid w:val="00E8091D"/>
    <w:rsid w:val="00E84031"/>
    <w:rsid w:val="00E93D1E"/>
    <w:rsid w:val="00EA55F8"/>
    <w:rsid w:val="00EA71D3"/>
    <w:rsid w:val="00EB0FC2"/>
    <w:rsid w:val="00EB2321"/>
    <w:rsid w:val="00EB2B80"/>
    <w:rsid w:val="00EC6A6B"/>
    <w:rsid w:val="00ED0062"/>
    <w:rsid w:val="00ED3539"/>
    <w:rsid w:val="00ED62D5"/>
    <w:rsid w:val="00F02069"/>
    <w:rsid w:val="00F06A7A"/>
    <w:rsid w:val="00F16D78"/>
    <w:rsid w:val="00F21E2B"/>
    <w:rsid w:val="00F36DDA"/>
    <w:rsid w:val="00F374EC"/>
    <w:rsid w:val="00F4026E"/>
    <w:rsid w:val="00F43AED"/>
    <w:rsid w:val="00F47FA0"/>
    <w:rsid w:val="00F51A77"/>
    <w:rsid w:val="00F61E72"/>
    <w:rsid w:val="00F6462B"/>
    <w:rsid w:val="00F653E9"/>
    <w:rsid w:val="00F8724F"/>
    <w:rsid w:val="00F91082"/>
    <w:rsid w:val="00F91EC0"/>
    <w:rsid w:val="00FA109F"/>
    <w:rsid w:val="00FA778F"/>
    <w:rsid w:val="00FC0532"/>
    <w:rsid w:val="00FD4583"/>
    <w:rsid w:val="00FD505B"/>
    <w:rsid w:val="00FD74E4"/>
    <w:rsid w:val="00FE3BB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388E4-ED26-4528-80D9-B1C11E11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3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uiPriority w:val="99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rsid w:val="002A6CE2"/>
  </w:style>
  <w:style w:type="paragraph" w:styleId="TOC1">
    <w:name w:val="toc 1"/>
    <w:basedOn w:val="Normal"/>
    <w:next w:val="Normal"/>
    <w:autoRedefine/>
    <w:uiPriority w:val="39"/>
    <w:rsid w:val="002A6CE2"/>
  </w:style>
  <w:style w:type="paragraph" w:styleId="TOC2">
    <w:name w:val="toc 2"/>
    <w:basedOn w:val="Normal"/>
    <w:next w:val="Normal"/>
    <w:autoRedefine/>
    <w:uiPriority w:val="39"/>
    <w:rsid w:val="002A6CE2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  <w:style w:type="paragraph" w:customStyle="1" w:styleId="FAPfooter">
    <w:name w:val="FAPfooter"/>
    <w:rsid w:val="00F21E2B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color w:val="000000"/>
      <w:sz w:val="16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F21E2B"/>
    <w:pPr>
      <w:spacing w:after="100"/>
      <w:ind w:left="600"/>
    </w:pPr>
  </w:style>
  <w:style w:type="paragraph" w:customStyle="1" w:styleId="RERequirement">
    <w:name w:val="RE_Requirement"/>
    <w:basedOn w:val="Heading8"/>
    <w:next w:val="Normal"/>
    <w:qFormat/>
    <w:rsid w:val="0027299C"/>
    <w:pPr>
      <w:numPr>
        <w:ilvl w:val="0"/>
        <w:numId w:val="0"/>
      </w:numPr>
      <w:pBdr>
        <w:top w:val="double" w:sz="6" w:space="1" w:color="auto"/>
        <w:bottom w:val="double" w:sz="6" w:space="1" w:color="auto"/>
      </w:pBdr>
      <w:tabs>
        <w:tab w:val="left" w:pos="1701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rial"/>
      <w:b/>
      <w:bCs/>
      <w:i w:val="0"/>
      <w:iCs w:val="0"/>
      <w:kern w:val="32"/>
      <w:sz w:val="22"/>
    </w:rPr>
  </w:style>
  <w:style w:type="paragraph" w:customStyle="1" w:styleId="REReqAttributes">
    <w:name w:val="RE_ReqAttributes"/>
    <w:basedOn w:val="RERequirement"/>
    <w:next w:val="Normal"/>
    <w:qFormat/>
    <w:rsid w:val="003477AA"/>
    <w:pPr>
      <w:pBdr>
        <w:top w:val="double" w:sz="6" w:space="1" w:color="BFBFBF" w:themeColor="background1" w:themeShade="BF"/>
        <w:bottom w:val="double" w:sz="6" w:space="1" w:color="BFBFBF" w:themeColor="background1" w:themeShade="BF"/>
      </w:pBdr>
    </w:pPr>
    <w:rPr>
      <w:vanish/>
      <w:color w:val="BFBFBF" w:themeColor="background1" w:themeShade="BF"/>
    </w:rPr>
  </w:style>
  <w:style w:type="paragraph" w:customStyle="1" w:styleId="CoverpageTitle">
    <w:name w:val="Coverpage Title"/>
    <w:basedOn w:val="Normal"/>
    <w:rsid w:val="00214059"/>
    <w:pPr>
      <w:overflowPunct w:val="0"/>
      <w:autoSpaceDE w:val="0"/>
      <w:autoSpaceDN w:val="0"/>
      <w:adjustRightInd w:val="0"/>
      <w:spacing w:before="360" w:after="360"/>
      <w:jc w:val="center"/>
    </w:pPr>
    <w:rPr>
      <w:rFonts w:eastAsia="Times New Roman"/>
      <w:b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2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semawc.ford.com/awc/#/com.siemens.splm.clientfx.tcui.xrt.showObject?uid=ihW5cH2Fx3NrTD&#xA;" TargetMode="External"/><Relationship Id="rId12" Type="http://schemas.openxmlformats.org/officeDocument/2006/relationships/hyperlink" Target="https://github.ford.com/sw-architecture/idl/blob/master/VideoPlaybackService/VideoPlaybackService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3DEDE04233141A468AED40479C3CE" ma:contentTypeVersion="4" ma:contentTypeDescription="Create a new document." ma:contentTypeScope="" ma:versionID="70a9d9e4b86e6f2cb6b4e3d980972e3d">
  <xsd:schema xmlns:xsd="http://www.w3.org/2001/XMLSchema" xmlns:xs="http://www.w3.org/2001/XMLSchema" xmlns:p="http://schemas.microsoft.com/office/2006/metadata/properties" xmlns:ns2="0d42e90f-a17e-46ab-bac7-0e5ee25dc08c" targetNamespace="http://schemas.microsoft.com/office/2006/metadata/properties" ma:root="true" ma:fieldsID="6a5ebc610b41f35bb7228a4b3c9d26c4" ns2:_="">
    <xsd:import namespace="0d42e90f-a17e-46ab-bac7-0e5ee25dc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2e90f-a17e-46ab-bac7-0e5ee25dc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7D899-54DB-4AD5-8FAC-C3C44C63C043}"/>
</file>

<file path=customXml/itemProps2.xml><?xml version="1.0" encoding="utf-8"?>
<ds:datastoreItem xmlns:ds="http://schemas.openxmlformats.org/officeDocument/2006/customXml" ds:itemID="{3175DBED-5808-4EA8-9CBB-BADCC09716DF}"/>
</file>

<file path=customXml/itemProps3.xml><?xml version="1.0" encoding="utf-8"?>
<ds:datastoreItem xmlns:ds="http://schemas.openxmlformats.org/officeDocument/2006/customXml" ds:itemID="{F2CB7766-6AD7-43DC-A5AB-6F10F91367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Karkare, Medha (M.P.)</cp:lastModifiedBy>
  <cp:revision>2</cp:revision>
  <dcterms:created xsi:type="dcterms:W3CDTF">2020-05-29T16:02:00Z</dcterms:created>
  <dcterms:modified xsi:type="dcterms:W3CDTF">2020-05-29T16:02:00Z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0x01010026B3DEDE04233141A468AED40479C3CE</vt:lpwstr>
  </property>
</Properties>
</file>