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85" w:tblpY="1708"/>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07"/>
        <w:gridCol w:w="1969"/>
        <w:gridCol w:w="1073"/>
        <w:gridCol w:w="3056"/>
        <w:gridCol w:w="2062"/>
      </w:tblGrid>
      <w:tr w:rsidR="00733CC2" w:rsidRPr="00B4398C" w14:paraId="1A383830" w14:textId="77777777" w:rsidTr="00E02DC0">
        <w:trPr>
          <w:trHeight w:hRule="exact" w:val="567"/>
        </w:trPr>
        <w:tc>
          <w:tcPr>
            <w:tcW w:w="2127" w:type="dxa"/>
            <w:tcBorders>
              <w:top w:val="nil"/>
              <w:left w:val="nil"/>
              <w:bottom w:val="nil"/>
              <w:right w:val="nil"/>
            </w:tcBorders>
            <w:vAlign w:val="center"/>
          </w:tcPr>
          <w:p w14:paraId="1A38382D" w14:textId="77777777" w:rsidR="00733CC2" w:rsidRPr="00B4398C" w:rsidRDefault="00733CC2" w:rsidP="00E02DC0">
            <w:pPr>
              <w:spacing w:line="480" w:lineRule="auto"/>
              <w:rPr>
                <w:sz w:val="16"/>
                <w:szCs w:val="16"/>
              </w:rPr>
            </w:pPr>
          </w:p>
        </w:tc>
        <w:tc>
          <w:tcPr>
            <w:tcW w:w="6166" w:type="dxa"/>
            <w:gridSpan w:val="3"/>
            <w:tcBorders>
              <w:top w:val="nil"/>
              <w:left w:val="nil"/>
              <w:bottom w:val="nil"/>
              <w:right w:val="nil"/>
            </w:tcBorders>
            <w:vAlign w:val="center"/>
          </w:tcPr>
          <w:p w14:paraId="1A38382E" w14:textId="77777777" w:rsidR="00733CC2" w:rsidRPr="00E90E73" w:rsidRDefault="00733CC2" w:rsidP="00E02DC0">
            <w:pPr>
              <w:spacing w:line="480" w:lineRule="auto"/>
              <w:rPr>
                <w:sz w:val="16"/>
                <w:szCs w:val="16"/>
              </w:rPr>
            </w:pPr>
          </w:p>
        </w:tc>
        <w:tc>
          <w:tcPr>
            <w:tcW w:w="0" w:type="auto"/>
            <w:tcBorders>
              <w:top w:val="nil"/>
              <w:left w:val="nil"/>
              <w:bottom w:val="nil"/>
              <w:right w:val="nil"/>
            </w:tcBorders>
            <w:vAlign w:val="center"/>
          </w:tcPr>
          <w:p w14:paraId="1A38382F" w14:textId="77777777" w:rsidR="00733CC2" w:rsidRPr="00B4398C" w:rsidRDefault="00733CC2" w:rsidP="00E02DC0">
            <w:pPr>
              <w:spacing w:line="480" w:lineRule="auto"/>
              <w:rPr>
                <w:sz w:val="16"/>
                <w:szCs w:val="16"/>
              </w:rPr>
            </w:pPr>
          </w:p>
        </w:tc>
      </w:tr>
      <w:tr w:rsidR="00733CC2" w:rsidRPr="00B4398C" w14:paraId="1A383834" w14:textId="77777777" w:rsidTr="00E02DC0">
        <w:trPr>
          <w:trHeight w:hRule="exact" w:val="567"/>
        </w:trPr>
        <w:tc>
          <w:tcPr>
            <w:tcW w:w="2127" w:type="dxa"/>
            <w:tcBorders>
              <w:top w:val="nil"/>
              <w:left w:val="nil"/>
              <w:bottom w:val="nil"/>
              <w:right w:val="nil"/>
            </w:tcBorders>
            <w:vAlign w:val="center"/>
          </w:tcPr>
          <w:p w14:paraId="1A383831" w14:textId="77777777" w:rsidR="00733CC2" w:rsidRPr="00B4398C" w:rsidRDefault="00733CC2" w:rsidP="00E02DC0">
            <w:pPr>
              <w:spacing w:line="480" w:lineRule="auto"/>
              <w:rPr>
                <w:sz w:val="16"/>
                <w:szCs w:val="16"/>
              </w:rPr>
            </w:pPr>
          </w:p>
        </w:tc>
        <w:tc>
          <w:tcPr>
            <w:tcW w:w="6166" w:type="dxa"/>
            <w:gridSpan w:val="3"/>
            <w:tcBorders>
              <w:top w:val="nil"/>
              <w:left w:val="nil"/>
              <w:bottom w:val="nil"/>
              <w:right w:val="nil"/>
            </w:tcBorders>
            <w:vAlign w:val="center"/>
          </w:tcPr>
          <w:p w14:paraId="1A383832" w14:textId="77777777" w:rsidR="00733CC2" w:rsidRPr="00B4398C" w:rsidRDefault="00733CC2" w:rsidP="00E02DC0">
            <w:pPr>
              <w:spacing w:line="480" w:lineRule="auto"/>
              <w:rPr>
                <w:sz w:val="16"/>
                <w:szCs w:val="16"/>
              </w:rPr>
            </w:pPr>
          </w:p>
        </w:tc>
        <w:tc>
          <w:tcPr>
            <w:tcW w:w="0" w:type="auto"/>
            <w:tcBorders>
              <w:top w:val="nil"/>
              <w:left w:val="nil"/>
              <w:bottom w:val="nil"/>
              <w:right w:val="nil"/>
            </w:tcBorders>
            <w:vAlign w:val="center"/>
          </w:tcPr>
          <w:p w14:paraId="1A383833" w14:textId="77777777" w:rsidR="00733CC2" w:rsidRPr="00B4398C" w:rsidRDefault="00733CC2" w:rsidP="00E02DC0">
            <w:pPr>
              <w:spacing w:line="480" w:lineRule="auto"/>
              <w:rPr>
                <w:sz w:val="16"/>
                <w:szCs w:val="16"/>
              </w:rPr>
            </w:pPr>
          </w:p>
        </w:tc>
      </w:tr>
      <w:tr w:rsidR="007C40D4" w:rsidRPr="0054236C" w14:paraId="1A383838" w14:textId="77777777" w:rsidTr="00E02DC0">
        <w:trPr>
          <w:trHeight w:hRule="exact" w:val="668"/>
        </w:trPr>
        <w:tc>
          <w:tcPr>
            <w:tcW w:w="2127" w:type="dxa"/>
            <w:tcBorders>
              <w:top w:val="nil"/>
              <w:left w:val="nil"/>
              <w:bottom w:val="nil"/>
              <w:right w:val="nil"/>
            </w:tcBorders>
            <w:vAlign w:val="center"/>
          </w:tcPr>
          <w:p w14:paraId="1A383835" w14:textId="77777777" w:rsidR="007C40D4" w:rsidRPr="00E90E73" w:rsidRDefault="007C40D4" w:rsidP="007C40D4">
            <w:pPr>
              <w:spacing w:line="480" w:lineRule="auto"/>
              <w:rPr>
                <w:sz w:val="16"/>
                <w:szCs w:val="16"/>
              </w:rPr>
            </w:pPr>
          </w:p>
        </w:tc>
        <w:tc>
          <w:tcPr>
            <w:tcW w:w="6166" w:type="dxa"/>
            <w:gridSpan w:val="3"/>
            <w:tcBorders>
              <w:top w:val="nil"/>
              <w:left w:val="nil"/>
              <w:bottom w:val="nil"/>
              <w:right w:val="nil"/>
            </w:tcBorders>
            <w:vAlign w:val="center"/>
          </w:tcPr>
          <w:p w14:paraId="1A383836" w14:textId="7E2F6CAB" w:rsidR="007C40D4" w:rsidRPr="001654C3" w:rsidRDefault="00FF6E0E" w:rsidP="007C40D4">
            <w:pPr>
              <w:pStyle w:val="CoverpageTitle"/>
              <w:spacing w:before="0" w:after="0"/>
            </w:pPr>
            <w:r w:rsidRPr="001654C3">
              <w:t>D</w:t>
            </w:r>
            <w:r w:rsidR="009748C3" w:rsidRPr="001654C3">
              <w:t>rive Control Optimization</w:t>
            </w:r>
            <w:r w:rsidRPr="001654C3">
              <w:t xml:space="preserve"> </w:t>
            </w:r>
            <w:r w:rsidR="001654C3" w:rsidRPr="001654C3">
              <w:t>Experience</w:t>
            </w:r>
          </w:p>
        </w:tc>
        <w:tc>
          <w:tcPr>
            <w:tcW w:w="0" w:type="auto"/>
            <w:tcBorders>
              <w:top w:val="nil"/>
              <w:left w:val="nil"/>
              <w:bottom w:val="nil"/>
              <w:right w:val="nil"/>
            </w:tcBorders>
            <w:vAlign w:val="center"/>
          </w:tcPr>
          <w:p w14:paraId="1A383837" w14:textId="77777777" w:rsidR="007C40D4" w:rsidRPr="009748C3" w:rsidRDefault="007C40D4" w:rsidP="007C40D4">
            <w:pPr>
              <w:spacing w:line="480" w:lineRule="auto"/>
              <w:rPr>
                <w:sz w:val="36"/>
                <w:szCs w:val="36"/>
              </w:rPr>
            </w:pPr>
          </w:p>
        </w:tc>
      </w:tr>
      <w:tr w:rsidR="007C40D4" w:rsidRPr="0054236C" w14:paraId="1A38383C" w14:textId="77777777" w:rsidTr="00E02DC0">
        <w:trPr>
          <w:trHeight w:hRule="exact" w:val="635"/>
        </w:trPr>
        <w:tc>
          <w:tcPr>
            <w:tcW w:w="2127" w:type="dxa"/>
            <w:tcBorders>
              <w:top w:val="nil"/>
              <w:left w:val="nil"/>
              <w:bottom w:val="nil"/>
              <w:right w:val="nil"/>
            </w:tcBorders>
            <w:vAlign w:val="center"/>
          </w:tcPr>
          <w:p w14:paraId="1A383839" w14:textId="77777777" w:rsidR="007C40D4" w:rsidRPr="00E90E73" w:rsidRDefault="007C40D4" w:rsidP="007C40D4">
            <w:pPr>
              <w:spacing w:line="480" w:lineRule="auto"/>
              <w:rPr>
                <w:sz w:val="16"/>
                <w:szCs w:val="16"/>
              </w:rPr>
            </w:pPr>
          </w:p>
        </w:tc>
        <w:tc>
          <w:tcPr>
            <w:tcW w:w="6166" w:type="dxa"/>
            <w:gridSpan w:val="3"/>
            <w:tcBorders>
              <w:top w:val="nil"/>
              <w:left w:val="nil"/>
              <w:bottom w:val="nil"/>
              <w:right w:val="nil"/>
            </w:tcBorders>
            <w:vAlign w:val="center"/>
          </w:tcPr>
          <w:p w14:paraId="1A38383A" w14:textId="52721787" w:rsidR="007C40D4" w:rsidRPr="009748C3" w:rsidRDefault="007C40D4" w:rsidP="00A414E4">
            <w:pPr>
              <w:pStyle w:val="CoverpageTitle"/>
              <w:spacing w:before="0" w:after="0"/>
              <w:rPr>
                <w:sz w:val="28"/>
                <w:szCs w:val="28"/>
              </w:rPr>
            </w:pPr>
            <w:r w:rsidRPr="009748C3">
              <w:rPr>
                <w:sz w:val="28"/>
                <w:szCs w:val="28"/>
              </w:rPr>
              <w:t>(</w:t>
            </w:r>
            <w:r w:rsidR="00470B9B" w:rsidRPr="009748C3">
              <w:rPr>
                <w:sz w:val="28"/>
                <w:szCs w:val="28"/>
              </w:rPr>
              <w:t>F00</w:t>
            </w:r>
            <w:r w:rsidR="009748C3" w:rsidRPr="009748C3">
              <w:rPr>
                <w:sz w:val="28"/>
                <w:szCs w:val="28"/>
              </w:rPr>
              <w:t>4530</w:t>
            </w:r>
            <w:r w:rsidR="00470B9B" w:rsidRPr="009748C3">
              <w:rPr>
                <w:sz w:val="28"/>
                <w:szCs w:val="28"/>
              </w:rPr>
              <w:t>-D</w:t>
            </w:r>
            <w:r w:rsidR="009748C3" w:rsidRPr="009748C3">
              <w:rPr>
                <w:sz w:val="28"/>
                <w:szCs w:val="28"/>
              </w:rPr>
              <w:t>rive Control Optimization</w:t>
            </w:r>
            <w:r w:rsidR="009748C3">
              <w:rPr>
                <w:sz w:val="28"/>
                <w:szCs w:val="28"/>
              </w:rPr>
              <w:t>)</w:t>
            </w:r>
          </w:p>
        </w:tc>
        <w:tc>
          <w:tcPr>
            <w:tcW w:w="0" w:type="auto"/>
            <w:tcBorders>
              <w:top w:val="nil"/>
              <w:left w:val="nil"/>
              <w:bottom w:val="nil"/>
              <w:right w:val="nil"/>
            </w:tcBorders>
            <w:vAlign w:val="center"/>
          </w:tcPr>
          <w:p w14:paraId="1A38383B" w14:textId="77777777" w:rsidR="007C40D4" w:rsidRPr="009748C3" w:rsidRDefault="007C40D4" w:rsidP="007C40D4">
            <w:pPr>
              <w:spacing w:line="480" w:lineRule="auto"/>
              <w:rPr>
                <w:sz w:val="36"/>
                <w:szCs w:val="36"/>
              </w:rPr>
            </w:pPr>
          </w:p>
        </w:tc>
      </w:tr>
      <w:tr w:rsidR="00733CC2" w:rsidRPr="00396024" w14:paraId="1A383840" w14:textId="77777777" w:rsidTr="00E02DC0">
        <w:trPr>
          <w:trHeight w:hRule="exact" w:val="567"/>
        </w:trPr>
        <w:tc>
          <w:tcPr>
            <w:tcW w:w="2127" w:type="dxa"/>
            <w:tcBorders>
              <w:top w:val="nil"/>
              <w:left w:val="nil"/>
              <w:bottom w:val="nil"/>
              <w:right w:val="nil"/>
            </w:tcBorders>
            <w:vAlign w:val="center"/>
          </w:tcPr>
          <w:p w14:paraId="1A38383D" w14:textId="77777777" w:rsidR="00733CC2" w:rsidRPr="00396024" w:rsidRDefault="00733CC2" w:rsidP="00E02DC0">
            <w:pPr>
              <w:spacing w:line="480" w:lineRule="auto"/>
              <w:rPr>
                <w:sz w:val="16"/>
                <w:szCs w:val="16"/>
              </w:rPr>
            </w:pPr>
          </w:p>
        </w:tc>
        <w:tc>
          <w:tcPr>
            <w:tcW w:w="6166" w:type="dxa"/>
            <w:gridSpan w:val="3"/>
            <w:tcBorders>
              <w:top w:val="nil"/>
              <w:left w:val="nil"/>
              <w:bottom w:val="nil"/>
              <w:right w:val="nil"/>
            </w:tcBorders>
            <w:vAlign w:val="center"/>
          </w:tcPr>
          <w:p w14:paraId="1A38383E" w14:textId="77777777" w:rsidR="00733CC2" w:rsidRPr="009748C3" w:rsidRDefault="00733CC2" w:rsidP="00E02DC0">
            <w:pPr>
              <w:spacing w:line="480" w:lineRule="auto"/>
              <w:rPr>
                <w:sz w:val="28"/>
                <w:szCs w:val="28"/>
              </w:rPr>
            </w:pPr>
          </w:p>
        </w:tc>
        <w:tc>
          <w:tcPr>
            <w:tcW w:w="0" w:type="auto"/>
            <w:tcBorders>
              <w:top w:val="nil"/>
              <w:left w:val="nil"/>
              <w:bottom w:val="nil"/>
              <w:right w:val="nil"/>
            </w:tcBorders>
            <w:vAlign w:val="center"/>
          </w:tcPr>
          <w:p w14:paraId="1A38383F" w14:textId="77777777" w:rsidR="00733CC2" w:rsidRPr="009748C3" w:rsidRDefault="00733CC2" w:rsidP="00E02DC0">
            <w:pPr>
              <w:spacing w:line="480" w:lineRule="auto"/>
              <w:rPr>
                <w:sz w:val="36"/>
                <w:szCs w:val="36"/>
              </w:rPr>
            </w:pPr>
          </w:p>
        </w:tc>
      </w:tr>
      <w:tr w:rsidR="00733CC2" w:rsidRPr="00396024" w14:paraId="1A383844" w14:textId="77777777" w:rsidTr="00E02DC0">
        <w:trPr>
          <w:trHeight w:hRule="exact" w:val="567"/>
        </w:trPr>
        <w:tc>
          <w:tcPr>
            <w:tcW w:w="2127" w:type="dxa"/>
            <w:tcBorders>
              <w:top w:val="nil"/>
              <w:left w:val="nil"/>
              <w:bottom w:val="single" w:sz="4" w:space="0" w:color="auto"/>
              <w:right w:val="nil"/>
            </w:tcBorders>
            <w:vAlign w:val="center"/>
          </w:tcPr>
          <w:p w14:paraId="1A383841" w14:textId="77777777" w:rsidR="00733CC2" w:rsidRPr="00396024" w:rsidRDefault="00733CC2" w:rsidP="00E02DC0">
            <w:pPr>
              <w:spacing w:line="480" w:lineRule="auto"/>
              <w:rPr>
                <w:sz w:val="16"/>
                <w:szCs w:val="16"/>
              </w:rPr>
            </w:pPr>
          </w:p>
        </w:tc>
        <w:tc>
          <w:tcPr>
            <w:tcW w:w="6166" w:type="dxa"/>
            <w:gridSpan w:val="3"/>
            <w:tcBorders>
              <w:top w:val="nil"/>
              <w:left w:val="nil"/>
              <w:bottom w:val="single" w:sz="4" w:space="0" w:color="auto"/>
              <w:right w:val="nil"/>
            </w:tcBorders>
            <w:vAlign w:val="center"/>
          </w:tcPr>
          <w:p w14:paraId="1A383842" w14:textId="77777777" w:rsidR="00733CC2" w:rsidRPr="009748C3" w:rsidRDefault="00733CC2" w:rsidP="00E02DC0">
            <w:pPr>
              <w:spacing w:line="480" w:lineRule="auto"/>
              <w:rPr>
                <w:sz w:val="36"/>
                <w:szCs w:val="36"/>
              </w:rPr>
            </w:pPr>
          </w:p>
        </w:tc>
        <w:tc>
          <w:tcPr>
            <w:tcW w:w="0" w:type="auto"/>
            <w:tcBorders>
              <w:top w:val="nil"/>
              <w:left w:val="nil"/>
              <w:bottom w:val="single" w:sz="4" w:space="0" w:color="auto"/>
              <w:right w:val="nil"/>
            </w:tcBorders>
            <w:vAlign w:val="center"/>
          </w:tcPr>
          <w:p w14:paraId="1A383843" w14:textId="77777777" w:rsidR="00733CC2" w:rsidRPr="009748C3" w:rsidRDefault="00733CC2" w:rsidP="00E02DC0">
            <w:pPr>
              <w:spacing w:line="480" w:lineRule="auto"/>
              <w:rPr>
                <w:sz w:val="36"/>
                <w:szCs w:val="36"/>
              </w:rPr>
            </w:pPr>
          </w:p>
        </w:tc>
      </w:tr>
      <w:tr w:rsidR="00733CC2" w:rsidRPr="00396024" w14:paraId="1A383848" w14:textId="77777777" w:rsidTr="00E02DC0">
        <w:trPr>
          <w:trHeight w:val="20"/>
        </w:trPr>
        <w:tc>
          <w:tcPr>
            <w:tcW w:w="2127" w:type="dxa"/>
            <w:vAlign w:val="center"/>
          </w:tcPr>
          <w:p w14:paraId="1A383845" w14:textId="77777777" w:rsidR="00733CC2" w:rsidRPr="00396024" w:rsidRDefault="00733CC2" w:rsidP="00E02DC0">
            <w:r>
              <w:t>Document Type</w:t>
            </w:r>
          </w:p>
        </w:tc>
        <w:tc>
          <w:tcPr>
            <w:tcW w:w="6166" w:type="dxa"/>
            <w:gridSpan w:val="3"/>
            <w:shd w:val="clear" w:color="auto" w:fill="E6E6E6"/>
            <w:vAlign w:val="center"/>
          </w:tcPr>
          <w:p w14:paraId="1A383846" w14:textId="77777777" w:rsidR="00733CC2" w:rsidRPr="007C40D4" w:rsidRDefault="00733CC2" w:rsidP="00E02DC0">
            <w:pPr>
              <w:jc w:val="center"/>
              <w:rPr>
                <w:b/>
              </w:rPr>
            </w:pPr>
            <w:r w:rsidRPr="007C40D4">
              <w:rPr>
                <w:b/>
              </w:rPr>
              <w:fldChar w:fldCharType="begin"/>
            </w:r>
            <w:r w:rsidRPr="007C40D4">
              <w:rPr>
                <w:b/>
              </w:rPr>
              <w:instrText xml:space="preserve"> DOCPROPERTY  DocType  \* MERGEFORMAT </w:instrText>
            </w:r>
            <w:r w:rsidRPr="007C40D4">
              <w:rPr>
                <w:b/>
              </w:rPr>
              <w:fldChar w:fldCharType="separate"/>
            </w:r>
            <w:r w:rsidR="00FE0E8E" w:rsidRPr="00FE0E8E">
              <w:rPr>
                <w:b/>
                <w:bCs/>
              </w:rPr>
              <w:t>Aggregated Feature Specification</w:t>
            </w:r>
            <w:r w:rsidRPr="007C40D4">
              <w:rPr>
                <w:b/>
              </w:rPr>
              <w:fldChar w:fldCharType="end"/>
            </w:r>
          </w:p>
        </w:tc>
        <w:tc>
          <w:tcPr>
            <w:tcW w:w="0" w:type="auto"/>
            <w:vAlign w:val="center"/>
          </w:tcPr>
          <w:p w14:paraId="1A383847" w14:textId="77777777" w:rsidR="00733CC2" w:rsidRPr="00396024" w:rsidRDefault="00733CC2" w:rsidP="00E02DC0">
            <w:pPr>
              <w:rPr>
                <w:sz w:val="16"/>
                <w:szCs w:val="16"/>
              </w:rPr>
            </w:pPr>
          </w:p>
        </w:tc>
      </w:tr>
      <w:tr w:rsidR="00733CC2" w:rsidRPr="00155160" w14:paraId="1A38384C" w14:textId="77777777" w:rsidTr="00E02DC0">
        <w:trPr>
          <w:trHeight w:val="20"/>
        </w:trPr>
        <w:tc>
          <w:tcPr>
            <w:tcW w:w="2127" w:type="dxa"/>
            <w:vAlign w:val="center"/>
          </w:tcPr>
          <w:p w14:paraId="1A383849" w14:textId="77777777" w:rsidR="00733CC2" w:rsidRPr="00155160" w:rsidRDefault="00733CC2" w:rsidP="00E02DC0">
            <w:r w:rsidRPr="00155160">
              <w:t>Template Version</w:t>
            </w:r>
          </w:p>
        </w:tc>
        <w:tc>
          <w:tcPr>
            <w:tcW w:w="6166" w:type="dxa"/>
            <w:gridSpan w:val="3"/>
            <w:shd w:val="clear" w:color="auto" w:fill="E6E6E6"/>
            <w:vAlign w:val="center"/>
          </w:tcPr>
          <w:p w14:paraId="1A38384A" w14:textId="77777777" w:rsidR="00733CC2" w:rsidRPr="004A25AA" w:rsidRDefault="00311E5C" w:rsidP="007C40D4">
            <w:pPr>
              <w:jc w:val="center"/>
              <w:rPr>
                <w:b/>
              </w:rPr>
            </w:pPr>
            <w:r w:rsidRPr="004A25AA">
              <w:rPr>
                <w:b/>
              </w:rPr>
              <w:fldChar w:fldCharType="begin"/>
            </w:r>
            <w:r w:rsidRPr="004A25AA">
              <w:rPr>
                <w:b/>
              </w:rPr>
              <w:instrText xml:space="preserve"> DOCPROPERTY  </w:instrText>
            </w:r>
            <w:r w:rsidR="007C40D4">
              <w:rPr>
                <w:b/>
              </w:rPr>
              <w:instrText>Template</w:instrText>
            </w:r>
            <w:r w:rsidRPr="004A25AA">
              <w:rPr>
                <w:b/>
              </w:rPr>
              <w:instrText xml:space="preserve">Version  \* MERGEFORMAT </w:instrText>
            </w:r>
            <w:r w:rsidRPr="004A25AA">
              <w:rPr>
                <w:b/>
              </w:rPr>
              <w:fldChar w:fldCharType="separate"/>
            </w:r>
            <w:r w:rsidR="00FE0E8E">
              <w:rPr>
                <w:b/>
              </w:rPr>
              <w:t>6</w:t>
            </w:r>
            <w:r w:rsidRPr="004A25AA">
              <w:rPr>
                <w:b/>
              </w:rPr>
              <w:fldChar w:fldCharType="end"/>
            </w:r>
            <w:r w:rsidR="00733CC2" w:rsidRPr="004A25AA">
              <w:rPr>
                <w:b/>
              </w:rPr>
              <w:t>.</w:t>
            </w:r>
            <w:r w:rsidRPr="004A25AA">
              <w:rPr>
                <w:b/>
              </w:rPr>
              <w:fldChar w:fldCharType="begin"/>
            </w:r>
            <w:r w:rsidRPr="004A25AA">
              <w:rPr>
                <w:b/>
              </w:rPr>
              <w:instrText xml:space="preserve"> DOCPROPERTY  </w:instrText>
            </w:r>
            <w:r w:rsidR="007C40D4">
              <w:rPr>
                <w:b/>
              </w:rPr>
              <w:instrText>Template</w:instrText>
            </w:r>
            <w:r w:rsidRPr="004A25AA">
              <w:rPr>
                <w:b/>
              </w:rPr>
              <w:instrText xml:space="preserve">Revision  \* MERGEFORMAT </w:instrText>
            </w:r>
            <w:r w:rsidRPr="004A25AA">
              <w:rPr>
                <w:b/>
              </w:rPr>
              <w:fldChar w:fldCharType="separate"/>
            </w:r>
            <w:r w:rsidR="00FE0E8E">
              <w:rPr>
                <w:b/>
              </w:rPr>
              <w:t>0c</w:t>
            </w:r>
            <w:r w:rsidRPr="004A25AA">
              <w:rPr>
                <w:b/>
              </w:rPr>
              <w:fldChar w:fldCharType="end"/>
            </w:r>
          </w:p>
        </w:tc>
        <w:tc>
          <w:tcPr>
            <w:tcW w:w="0" w:type="auto"/>
            <w:vAlign w:val="center"/>
          </w:tcPr>
          <w:p w14:paraId="1A38384B" w14:textId="77777777" w:rsidR="00733CC2" w:rsidRPr="00155160" w:rsidRDefault="00733CC2" w:rsidP="00E02DC0">
            <w:pPr>
              <w:rPr>
                <w:sz w:val="16"/>
                <w:szCs w:val="16"/>
              </w:rPr>
            </w:pPr>
          </w:p>
        </w:tc>
      </w:tr>
      <w:tr w:rsidR="00C1371C" w:rsidRPr="00396024" w14:paraId="1A383850" w14:textId="77777777" w:rsidTr="00E02DC0">
        <w:trPr>
          <w:trHeight w:val="20"/>
        </w:trPr>
        <w:tc>
          <w:tcPr>
            <w:tcW w:w="2127" w:type="dxa"/>
            <w:vAlign w:val="center"/>
          </w:tcPr>
          <w:p w14:paraId="1A38384D" w14:textId="77777777" w:rsidR="00C1371C" w:rsidRPr="00771878" w:rsidRDefault="00C1371C" w:rsidP="00C1371C">
            <w:r w:rsidRPr="00771878">
              <w:t>Document ID</w:t>
            </w:r>
          </w:p>
        </w:tc>
        <w:tc>
          <w:tcPr>
            <w:tcW w:w="6166" w:type="dxa"/>
            <w:gridSpan w:val="3"/>
            <w:shd w:val="clear" w:color="auto" w:fill="E6E6E6"/>
            <w:vAlign w:val="center"/>
          </w:tcPr>
          <w:p w14:paraId="1A38384E" w14:textId="301764F7" w:rsidR="00C1371C" w:rsidRPr="009C2BF3" w:rsidRDefault="0039327B" w:rsidP="00C1371C">
            <w:pPr>
              <w:jc w:val="center"/>
              <w:rPr>
                <w:b/>
              </w:rPr>
            </w:pPr>
            <w:r w:rsidRPr="004A25AA">
              <w:rPr>
                <w:b/>
              </w:rPr>
              <w:fldChar w:fldCharType="begin"/>
            </w:r>
            <w:r w:rsidRPr="004A25AA">
              <w:rPr>
                <w:b/>
              </w:rPr>
              <w:instrText xml:space="preserve"> FILENAME  \* Lower  \* MERGEFORMAT </w:instrText>
            </w:r>
            <w:r w:rsidRPr="004A25AA">
              <w:rPr>
                <w:b/>
              </w:rPr>
              <w:fldChar w:fldCharType="separate"/>
            </w:r>
            <w:r w:rsidR="00882EB5">
              <w:rPr>
                <w:b/>
              </w:rPr>
              <w:t>F004530</w:t>
            </w:r>
            <w:r w:rsidRPr="004A25AA">
              <w:rPr>
                <w:b/>
                <w:noProof/>
              </w:rPr>
              <w:fldChar w:fldCharType="end"/>
            </w:r>
          </w:p>
        </w:tc>
        <w:tc>
          <w:tcPr>
            <w:tcW w:w="0" w:type="auto"/>
            <w:vAlign w:val="center"/>
          </w:tcPr>
          <w:p w14:paraId="1A38384F" w14:textId="77777777" w:rsidR="00C1371C" w:rsidRPr="00396024" w:rsidRDefault="00C1371C" w:rsidP="00C1371C">
            <w:pPr>
              <w:rPr>
                <w:sz w:val="16"/>
                <w:szCs w:val="16"/>
              </w:rPr>
            </w:pPr>
          </w:p>
        </w:tc>
      </w:tr>
      <w:tr w:rsidR="0039327B" w:rsidRPr="00396024" w14:paraId="1A383854" w14:textId="77777777" w:rsidTr="00E02DC0">
        <w:trPr>
          <w:trHeight w:val="20"/>
        </w:trPr>
        <w:tc>
          <w:tcPr>
            <w:tcW w:w="2127" w:type="dxa"/>
            <w:tcBorders>
              <w:bottom w:val="single" w:sz="4" w:space="0" w:color="auto"/>
            </w:tcBorders>
            <w:vAlign w:val="center"/>
          </w:tcPr>
          <w:p w14:paraId="1A383851" w14:textId="77777777" w:rsidR="0039327B" w:rsidRDefault="0039327B" w:rsidP="0039327B">
            <w:r>
              <w:t>Document Location</w:t>
            </w:r>
          </w:p>
        </w:tc>
        <w:tc>
          <w:tcPr>
            <w:tcW w:w="6166" w:type="dxa"/>
            <w:gridSpan w:val="3"/>
            <w:tcBorders>
              <w:bottom w:val="single" w:sz="4" w:space="0" w:color="auto"/>
            </w:tcBorders>
            <w:shd w:val="clear" w:color="auto" w:fill="E6E6E6"/>
            <w:vAlign w:val="center"/>
          </w:tcPr>
          <w:p w14:paraId="1A383852" w14:textId="77777777" w:rsidR="0039327B" w:rsidRPr="004A25AA" w:rsidRDefault="0039327B" w:rsidP="0039327B">
            <w:pPr>
              <w:jc w:val="center"/>
              <w:rPr>
                <w:b/>
              </w:rPr>
            </w:pPr>
          </w:p>
        </w:tc>
        <w:tc>
          <w:tcPr>
            <w:tcW w:w="0" w:type="auto"/>
            <w:tcBorders>
              <w:bottom w:val="single" w:sz="4" w:space="0" w:color="auto"/>
            </w:tcBorders>
            <w:shd w:val="clear" w:color="auto" w:fill="auto"/>
            <w:vAlign w:val="center"/>
          </w:tcPr>
          <w:p w14:paraId="1A383853" w14:textId="77777777" w:rsidR="0039327B" w:rsidRPr="00396024" w:rsidRDefault="0039327B" w:rsidP="0039327B"/>
        </w:tc>
      </w:tr>
      <w:tr w:rsidR="00733CC2" w:rsidRPr="00396024" w14:paraId="1A383858" w14:textId="77777777" w:rsidTr="00E02DC0">
        <w:trPr>
          <w:trHeight w:val="20"/>
        </w:trPr>
        <w:tc>
          <w:tcPr>
            <w:tcW w:w="2127" w:type="dxa"/>
            <w:tcBorders>
              <w:bottom w:val="single" w:sz="4" w:space="0" w:color="auto"/>
            </w:tcBorders>
            <w:vAlign w:val="center"/>
          </w:tcPr>
          <w:p w14:paraId="1A383855" w14:textId="77777777" w:rsidR="00733CC2" w:rsidRPr="00396024" w:rsidRDefault="00733CC2" w:rsidP="00E02DC0">
            <w:r w:rsidRPr="00396024">
              <w:t>Document Owner</w:t>
            </w:r>
          </w:p>
        </w:tc>
        <w:tc>
          <w:tcPr>
            <w:tcW w:w="6166" w:type="dxa"/>
            <w:gridSpan w:val="3"/>
            <w:tcBorders>
              <w:bottom w:val="single" w:sz="4" w:space="0" w:color="auto"/>
            </w:tcBorders>
            <w:shd w:val="clear" w:color="auto" w:fill="E6E6E6"/>
            <w:vAlign w:val="center"/>
          </w:tcPr>
          <w:p w14:paraId="5F5BD66B" w14:textId="77777777" w:rsidR="00882EB5" w:rsidRDefault="00882EB5" w:rsidP="00882EB5">
            <w:pPr>
              <w:jc w:val="center"/>
              <w:rPr>
                <w:b/>
              </w:rPr>
            </w:pPr>
            <w:r>
              <w:rPr>
                <w:b/>
              </w:rPr>
              <w:t>Lucian Vacarescu &lt;</w:t>
            </w:r>
            <w:r>
              <w:rPr>
                <w:color w:val="1F497D"/>
              </w:rPr>
              <w:t xml:space="preserve"> </w:t>
            </w:r>
            <w:hyperlink r:id="rId11" w:history="1">
              <w:r>
                <w:rPr>
                  <w:rStyle w:val="Hyperlink"/>
                </w:rPr>
                <w:t>lvacares@ford.com</w:t>
              </w:r>
            </w:hyperlink>
            <w:r>
              <w:rPr>
                <w:b/>
              </w:rPr>
              <w:t xml:space="preserve">&gt;, </w:t>
            </w:r>
          </w:p>
          <w:p w14:paraId="1A383856" w14:textId="3A1832A2" w:rsidR="00733CC2" w:rsidRPr="00882EB5" w:rsidRDefault="00882EB5" w:rsidP="00882EB5">
            <w:pPr>
              <w:jc w:val="center"/>
              <w:rPr>
                <w:rFonts w:ascii="Calibri" w:hAnsi="Calibri"/>
                <w:color w:val="1F497D"/>
              </w:rPr>
            </w:pPr>
            <w:r>
              <w:rPr>
                <w:b/>
              </w:rPr>
              <w:t>Hua Lin &lt;</w:t>
            </w:r>
            <w:r w:rsidRPr="008D4AA0">
              <w:rPr>
                <w:rStyle w:val="Hyperlink"/>
              </w:rPr>
              <w:t>hlin48@ford.com</w:t>
            </w:r>
            <w:r>
              <w:rPr>
                <w:b/>
              </w:rPr>
              <w:t>&gt;</w:t>
            </w:r>
          </w:p>
        </w:tc>
        <w:tc>
          <w:tcPr>
            <w:tcW w:w="0" w:type="auto"/>
            <w:tcBorders>
              <w:bottom w:val="single" w:sz="4" w:space="0" w:color="auto"/>
            </w:tcBorders>
            <w:shd w:val="clear" w:color="auto" w:fill="auto"/>
            <w:vAlign w:val="center"/>
          </w:tcPr>
          <w:p w14:paraId="1A383857" w14:textId="77777777" w:rsidR="00733CC2" w:rsidRPr="00396024" w:rsidRDefault="00733CC2" w:rsidP="00E02DC0"/>
        </w:tc>
      </w:tr>
      <w:tr w:rsidR="00733CC2" w:rsidRPr="00396024" w14:paraId="1A38385C" w14:textId="77777777" w:rsidTr="00E02DC0">
        <w:trPr>
          <w:trHeight w:val="20"/>
        </w:trPr>
        <w:tc>
          <w:tcPr>
            <w:tcW w:w="2127" w:type="dxa"/>
            <w:vAlign w:val="center"/>
          </w:tcPr>
          <w:p w14:paraId="1A383859" w14:textId="77777777" w:rsidR="00733CC2" w:rsidRPr="00396024" w:rsidRDefault="00733CC2" w:rsidP="0039327B">
            <w:r w:rsidRPr="00396024">
              <w:t xml:space="preserve">Document </w:t>
            </w:r>
            <w:r w:rsidR="0039327B">
              <w:t>Revision</w:t>
            </w:r>
          </w:p>
        </w:tc>
        <w:tc>
          <w:tcPr>
            <w:tcW w:w="6166" w:type="dxa"/>
            <w:gridSpan w:val="3"/>
            <w:shd w:val="clear" w:color="auto" w:fill="E6E6E6"/>
            <w:vAlign w:val="center"/>
          </w:tcPr>
          <w:p w14:paraId="1A38385A" w14:textId="52D14AB8" w:rsidR="00733CC2" w:rsidRPr="004A25AA" w:rsidRDefault="008D4AA0" w:rsidP="00E02DC0">
            <w:pPr>
              <w:jc w:val="center"/>
              <w:rPr>
                <w:b/>
              </w:rPr>
            </w:pPr>
            <w:r>
              <w:rPr>
                <w:b/>
              </w:rPr>
              <w:t>A</w:t>
            </w:r>
          </w:p>
        </w:tc>
        <w:tc>
          <w:tcPr>
            <w:tcW w:w="0" w:type="auto"/>
            <w:tcBorders>
              <w:bottom w:val="single" w:sz="4" w:space="0" w:color="auto"/>
            </w:tcBorders>
            <w:vAlign w:val="center"/>
          </w:tcPr>
          <w:p w14:paraId="1A38385B" w14:textId="77777777" w:rsidR="00733CC2" w:rsidRPr="00396024" w:rsidRDefault="00733CC2" w:rsidP="00E02DC0"/>
        </w:tc>
      </w:tr>
      <w:tr w:rsidR="00733CC2" w:rsidRPr="00396024" w14:paraId="1A383860" w14:textId="77777777" w:rsidTr="00E02DC0">
        <w:trPr>
          <w:trHeight w:val="20"/>
        </w:trPr>
        <w:tc>
          <w:tcPr>
            <w:tcW w:w="2127" w:type="dxa"/>
            <w:vAlign w:val="center"/>
          </w:tcPr>
          <w:p w14:paraId="1A38385D" w14:textId="77777777" w:rsidR="00733CC2" w:rsidRPr="00396024" w:rsidRDefault="00733CC2" w:rsidP="00E02DC0">
            <w:r>
              <w:t>Document Status</w:t>
            </w:r>
          </w:p>
        </w:tc>
        <w:tc>
          <w:tcPr>
            <w:tcW w:w="6166" w:type="dxa"/>
            <w:gridSpan w:val="3"/>
            <w:shd w:val="clear" w:color="auto" w:fill="E6E6E6"/>
            <w:vAlign w:val="center"/>
          </w:tcPr>
          <w:p w14:paraId="1A38385E" w14:textId="77777777" w:rsidR="00733CC2" w:rsidRPr="004A25AA" w:rsidRDefault="00FF6E0E" w:rsidP="00FF6E0E">
            <w:pPr>
              <w:rPr>
                <w:b/>
              </w:rPr>
            </w:pPr>
            <w:r>
              <w:rPr>
                <w:b/>
              </w:rPr>
              <w:t xml:space="preserve">                                                     1</w:t>
            </w:r>
          </w:p>
        </w:tc>
        <w:tc>
          <w:tcPr>
            <w:tcW w:w="0" w:type="auto"/>
            <w:tcBorders>
              <w:bottom w:val="single" w:sz="4" w:space="0" w:color="auto"/>
            </w:tcBorders>
            <w:vAlign w:val="center"/>
          </w:tcPr>
          <w:p w14:paraId="1A38385F" w14:textId="77777777" w:rsidR="00733CC2" w:rsidRPr="00396024" w:rsidRDefault="00733CC2" w:rsidP="00E02DC0"/>
        </w:tc>
      </w:tr>
      <w:tr w:rsidR="00733CC2" w:rsidRPr="00396024" w14:paraId="1A383864" w14:textId="77777777" w:rsidTr="00E02DC0">
        <w:trPr>
          <w:trHeight w:val="20"/>
        </w:trPr>
        <w:tc>
          <w:tcPr>
            <w:tcW w:w="2127" w:type="dxa"/>
            <w:tcBorders>
              <w:bottom w:val="single" w:sz="4" w:space="0" w:color="auto"/>
            </w:tcBorders>
            <w:vAlign w:val="center"/>
          </w:tcPr>
          <w:p w14:paraId="1A383861" w14:textId="77777777" w:rsidR="00733CC2" w:rsidRDefault="00733CC2" w:rsidP="00E02DC0">
            <w:r>
              <w:t>Date Issued</w:t>
            </w:r>
          </w:p>
        </w:tc>
        <w:tc>
          <w:tcPr>
            <w:tcW w:w="6166" w:type="dxa"/>
            <w:gridSpan w:val="3"/>
            <w:tcBorders>
              <w:bottom w:val="single" w:sz="4" w:space="0" w:color="auto"/>
            </w:tcBorders>
            <w:shd w:val="clear" w:color="auto" w:fill="E6E6E6"/>
            <w:vAlign w:val="center"/>
          </w:tcPr>
          <w:p w14:paraId="1A383862" w14:textId="5ADE06B7" w:rsidR="00733CC2" w:rsidRPr="007C40D4" w:rsidRDefault="00882EB5" w:rsidP="00FF6E0E">
            <w:pPr>
              <w:jc w:val="center"/>
              <w:rPr>
                <w:b/>
              </w:rPr>
            </w:pPr>
            <w:r>
              <w:rPr>
                <w:b/>
              </w:rPr>
              <w:t>0</w:t>
            </w:r>
            <w:r w:rsidR="00972124">
              <w:rPr>
                <w:b/>
              </w:rPr>
              <w:t>5</w:t>
            </w:r>
            <w:r>
              <w:rPr>
                <w:b/>
              </w:rPr>
              <w:t>.</w:t>
            </w:r>
            <w:r w:rsidR="00972124">
              <w:rPr>
                <w:b/>
              </w:rPr>
              <w:t>1</w:t>
            </w:r>
            <w:r w:rsidR="0030011A">
              <w:rPr>
                <w:b/>
              </w:rPr>
              <w:t>4</w:t>
            </w:r>
            <w:r>
              <w:rPr>
                <w:b/>
              </w:rPr>
              <w:t>.2021</w:t>
            </w:r>
          </w:p>
        </w:tc>
        <w:tc>
          <w:tcPr>
            <w:tcW w:w="0" w:type="auto"/>
            <w:tcBorders>
              <w:bottom w:val="single" w:sz="4" w:space="0" w:color="auto"/>
            </w:tcBorders>
            <w:shd w:val="clear" w:color="auto" w:fill="auto"/>
            <w:vAlign w:val="center"/>
          </w:tcPr>
          <w:p w14:paraId="1A383863" w14:textId="77777777" w:rsidR="00733CC2" w:rsidRPr="00396024" w:rsidRDefault="00733CC2" w:rsidP="00E02DC0"/>
        </w:tc>
      </w:tr>
      <w:tr w:rsidR="00733CC2" w:rsidRPr="00396024" w14:paraId="1A383868" w14:textId="77777777" w:rsidTr="00E02DC0">
        <w:trPr>
          <w:trHeight w:val="20"/>
        </w:trPr>
        <w:tc>
          <w:tcPr>
            <w:tcW w:w="2127" w:type="dxa"/>
            <w:tcBorders>
              <w:bottom w:val="single" w:sz="4" w:space="0" w:color="auto"/>
            </w:tcBorders>
            <w:vAlign w:val="center"/>
          </w:tcPr>
          <w:p w14:paraId="1A383865" w14:textId="77777777" w:rsidR="00733CC2" w:rsidRDefault="00733CC2" w:rsidP="00E02DC0">
            <w:r>
              <w:t>Date Revised</w:t>
            </w:r>
          </w:p>
        </w:tc>
        <w:tc>
          <w:tcPr>
            <w:tcW w:w="6166" w:type="dxa"/>
            <w:gridSpan w:val="3"/>
            <w:tcBorders>
              <w:bottom w:val="single" w:sz="4" w:space="0" w:color="auto"/>
            </w:tcBorders>
            <w:shd w:val="clear" w:color="auto" w:fill="E6E6E6"/>
            <w:vAlign w:val="center"/>
          </w:tcPr>
          <w:p w14:paraId="1A383866" w14:textId="77777777" w:rsidR="00733CC2" w:rsidRPr="004A25AA" w:rsidRDefault="00733CC2" w:rsidP="00141B4A">
            <w:pPr>
              <w:jc w:val="center"/>
              <w:rPr>
                <w:b/>
              </w:rPr>
            </w:pPr>
          </w:p>
        </w:tc>
        <w:tc>
          <w:tcPr>
            <w:tcW w:w="0" w:type="auto"/>
            <w:tcBorders>
              <w:bottom w:val="single" w:sz="4" w:space="0" w:color="auto"/>
            </w:tcBorders>
            <w:shd w:val="clear" w:color="auto" w:fill="auto"/>
            <w:vAlign w:val="center"/>
          </w:tcPr>
          <w:p w14:paraId="1A383867" w14:textId="77777777" w:rsidR="00733CC2" w:rsidRPr="00396024" w:rsidRDefault="00733CC2" w:rsidP="00E02DC0"/>
        </w:tc>
      </w:tr>
      <w:tr w:rsidR="00733CC2" w:rsidRPr="00396024" w14:paraId="1A38386D" w14:textId="77777777" w:rsidTr="00E02DC0">
        <w:trPr>
          <w:trHeight w:val="20"/>
        </w:trPr>
        <w:tc>
          <w:tcPr>
            <w:tcW w:w="2127" w:type="dxa"/>
            <w:vMerge w:val="restart"/>
            <w:vAlign w:val="center"/>
          </w:tcPr>
          <w:p w14:paraId="1A383869" w14:textId="77777777" w:rsidR="00733CC2" w:rsidRDefault="00733CC2" w:rsidP="00E02DC0">
            <w:r>
              <w:t>Document Classification</w:t>
            </w:r>
          </w:p>
        </w:tc>
        <w:tc>
          <w:tcPr>
            <w:tcW w:w="1984" w:type="dxa"/>
            <w:tcBorders>
              <w:right w:val="nil"/>
            </w:tcBorders>
            <w:shd w:val="clear" w:color="auto" w:fill="E6E6E6"/>
            <w:vAlign w:val="center"/>
          </w:tcPr>
          <w:p w14:paraId="1A38386A" w14:textId="77777777" w:rsidR="00733CC2" w:rsidRPr="009A5BDD" w:rsidRDefault="00733CC2" w:rsidP="00E02DC0">
            <w:pPr>
              <w:jc w:val="center"/>
            </w:pPr>
            <w:r w:rsidRPr="009A5BDD">
              <w:t>GIS1 Item Number:</w:t>
            </w:r>
          </w:p>
        </w:tc>
        <w:tc>
          <w:tcPr>
            <w:tcW w:w="4182" w:type="dxa"/>
            <w:gridSpan w:val="2"/>
            <w:tcBorders>
              <w:left w:val="nil"/>
            </w:tcBorders>
            <w:shd w:val="clear" w:color="auto" w:fill="E6E6E6"/>
            <w:vAlign w:val="center"/>
          </w:tcPr>
          <w:p w14:paraId="1A38386B" w14:textId="11B0FC97" w:rsidR="00733CC2" w:rsidRPr="007C40D4" w:rsidRDefault="00E738EF" w:rsidP="00E02DC0">
            <w:pPr>
              <w:jc w:val="center"/>
              <w:rPr>
                <w:b/>
              </w:rPr>
            </w:pPr>
            <w:r>
              <w:rPr>
                <w:b/>
              </w:rPr>
              <w:t>N/A</w:t>
            </w:r>
          </w:p>
        </w:tc>
        <w:tc>
          <w:tcPr>
            <w:tcW w:w="0" w:type="auto"/>
            <w:vMerge w:val="restart"/>
            <w:shd w:val="clear" w:color="auto" w:fill="auto"/>
            <w:vAlign w:val="center"/>
          </w:tcPr>
          <w:p w14:paraId="1A38386C" w14:textId="77777777" w:rsidR="00733CC2" w:rsidRPr="00396024" w:rsidRDefault="00733CC2" w:rsidP="00E02DC0"/>
        </w:tc>
      </w:tr>
      <w:tr w:rsidR="00733CC2" w:rsidRPr="00396024" w14:paraId="1A383872" w14:textId="77777777" w:rsidTr="00E02DC0">
        <w:trPr>
          <w:trHeight w:val="20"/>
        </w:trPr>
        <w:tc>
          <w:tcPr>
            <w:tcW w:w="2127" w:type="dxa"/>
            <w:vMerge/>
            <w:vAlign w:val="center"/>
          </w:tcPr>
          <w:p w14:paraId="1A38386E" w14:textId="77777777" w:rsidR="00733CC2" w:rsidRDefault="00733CC2" w:rsidP="00E02DC0"/>
        </w:tc>
        <w:tc>
          <w:tcPr>
            <w:tcW w:w="1984" w:type="dxa"/>
            <w:tcBorders>
              <w:right w:val="nil"/>
            </w:tcBorders>
            <w:shd w:val="clear" w:color="auto" w:fill="E6E6E6"/>
            <w:vAlign w:val="center"/>
          </w:tcPr>
          <w:p w14:paraId="1A38386F" w14:textId="77777777" w:rsidR="00733CC2" w:rsidRPr="009A5BDD" w:rsidRDefault="00733CC2" w:rsidP="00E02DC0">
            <w:pPr>
              <w:jc w:val="center"/>
            </w:pPr>
            <w:r w:rsidRPr="009A5BDD">
              <w:t>GIS2 Classification:</w:t>
            </w:r>
          </w:p>
        </w:tc>
        <w:tc>
          <w:tcPr>
            <w:tcW w:w="4182" w:type="dxa"/>
            <w:gridSpan w:val="2"/>
            <w:tcBorders>
              <w:left w:val="nil"/>
            </w:tcBorders>
            <w:shd w:val="clear" w:color="auto" w:fill="E6E6E6"/>
            <w:vAlign w:val="center"/>
          </w:tcPr>
          <w:p w14:paraId="1A383870" w14:textId="77777777" w:rsidR="00733CC2" w:rsidRPr="007C40D4" w:rsidRDefault="00733CC2" w:rsidP="00E02DC0">
            <w:pPr>
              <w:jc w:val="center"/>
              <w:rPr>
                <w:b/>
              </w:rPr>
            </w:pPr>
            <w:r w:rsidRPr="007C40D4">
              <w:rPr>
                <w:b/>
                <w:bCs/>
              </w:rPr>
              <w:fldChar w:fldCharType="begin"/>
            </w:r>
            <w:r w:rsidRPr="007C40D4">
              <w:rPr>
                <w:b/>
                <w:bCs/>
              </w:rPr>
              <w:instrText xml:space="preserve"> DOCPROPERTY  DocGis2Classification  \* MERGEFORMAT </w:instrText>
            </w:r>
            <w:r w:rsidRPr="007C40D4">
              <w:rPr>
                <w:b/>
                <w:bCs/>
              </w:rPr>
              <w:fldChar w:fldCharType="separate"/>
            </w:r>
            <w:r w:rsidR="00FE0E8E" w:rsidRPr="00FE0E8E">
              <w:rPr>
                <w:b/>
              </w:rPr>
              <w:t>Confidential</w:t>
            </w:r>
            <w:r w:rsidRPr="007C40D4">
              <w:rPr>
                <w:b/>
                <w:bCs/>
              </w:rPr>
              <w:fldChar w:fldCharType="end"/>
            </w:r>
          </w:p>
        </w:tc>
        <w:tc>
          <w:tcPr>
            <w:tcW w:w="0" w:type="auto"/>
            <w:vMerge/>
            <w:shd w:val="clear" w:color="auto" w:fill="auto"/>
            <w:vAlign w:val="center"/>
          </w:tcPr>
          <w:p w14:paraId="1A383871" w14:textId="77777777" w:rsidR="00733CC2" w:rsidRPr="00396024" w:rsidRDefault="00733CC2" w:rsidP="00E02DC0"/>
        </w:tc>
      </w:tr>
      <w:tr w:rsidR="00733CC2" w:rsidRPr="00396024" w14:paraId="1A383874" w14:textId="77777777" w:rsidTr="00E02DC0">
        <w:trPr>
          <w:trHeight w:val="20"/>
        </w:trPr>
        <w:tc>
          <w:tcPr>
            <w:tcW w:w="10381" w:type="dxa"/>
            <w:gridSpan w:val="5"/>
            <w:tcBorders>
              <w:left w:val="nil"/>
              <w:bottom w:val="nil"/>
              <w:right w:val="nil"/>
            </w:tcBorders>
            <w:vAlign w:val="center"/>
          </w:tcPr>
          <w:p w14:paraId="1A383873" w14:textId="77777777" w:rsidR="00733CC2" w:rsidRPr="00396024" w:rsidRDefault="00733CC2" w:rsidP="00E02DC0"/>
        </w:tc>
      </w:tr>
      <w:tr w:rsidR="00733CC2" w:rsidRPr="00396024" w14:paraId="1A383876" w14:textId="77777777" w:rsidTr="00E02DC0">
        <w:trPr>
          <w:trHeight w:val="20"/>
        </w:trPr>
        <w:tc>
          <w:tcPr>
            <w:tcW w:w="10381" w:type="dxa"/>
            <w:gridSpan w:val="5"/>
            <w:tcBorders>
              <w:top w:val="nil"/>
              <w:left w:val="nil"/>
              <w:right w:val="nil"/>
            </w:tcBorders>
            <w:vAlign w:val="center"/>
          </w:tcPr>
          <w:p w14:paraId="1A383875" w14:textId="77777777" w:rsidR="00733CC2" w:rsidRDefault="00733CC2" w:rsidP="00E02DC0"/>
        </w:tc>
      </w:tr>
      <w:tr w:rsidR="00733CC2" w:rsidRPr="00396024" w14:paraId="1A383878" w14:textId="77777777" w:rsidTr="00E02DC0">
        <w:trPr>
          <w:trHeight w:val="20"/>
        </w:trPr>
        <w:tc>
          <w:tcPr>
            <w:tcW w:w="10381" w:type="dxa"/>
            <w:gridSpan w:val="5"/>
            <w:vAlign w:val="center"/>
          </w:tcPr>
          <w:p w14:paraId="1A383877" w14:textId="77777777" w:rsidR="00733CC2" w:rsidRPr="00396024" w:rsidRDefault="00733CC2" w:rsidP="00E02DC0">
            <w:r w:rsidRPr="00A0347A">
              <w:t>Document Approval</w:t>
            </w:r>
          </w:p>
        </w:tc>
      </w:tr>
      <w:tr w:rsidR="00733CC2" w:rsidRPr="00396024" w14:paraId="1A38387D" w14:textId="77777777" w:rsidTr="00E02DC0">
        <w:trPr>
          <w:trHeight w:val="20"/>
        </w:trPr>
        <w:tc>
          <w:tcPr>
            <w:tcW w:w="2127" w:type="dxa"/>
            <w:shd w:val="clear" w:color="auto" w:fill="D9D9D9" w:themeFill="background1" w:themeFillShade="D9"/>
            <w:vAlign w:val="center"/>
          </w:tcPr>
          <w:p w14:paraId="1A383879" w14:textId="77777777" w:rsidR="00733CC2" w:rsidRDefault="00733CC2" w:rsidP="00E02DC0">
            <w:r w:rsidRPr="00FA67AF">
              <w:t>Person</w:t>
            </w:r>
          </w:p>
        </w:tc>
        <w:tc>
          <w:tcPr>
            <w:tcW w:w="3083" w:type="dxa"/>
            <w:gridSpan w:val="2"/>
            <w:shd w:val="clear" w:color="auto" w:fill="D9D9D9" w:themeFill="background1" w:themeFillShade="D9"/>
            <w:vAlign w:val="center"/>
          </w:tcPr>
          <w:p w14:paraId="1A38387A" w14:textId="77777777" w:rsidR="00733CC2" w:rsidRDefault="00733CC2" w:rsidP="00E02DC0">
            <w:r w:rsidRPr="00FA67AF">
              <w:t>Role</w:t>
            </w:r>
          </w:p>
        </w:tc>
        <w:tc>
          <w:tcPr>
            <w:tcW w:w="3083" w:type="dxa"/>
            <w:shd w:val="clear" w:color="auto" w:fill="D9D9D9" w:themeFill="background1" w:themeFillShade="D9"/>
            <w:vAlign w:val="center"/>
          </w:tcPr>
          <w:p w14:paraId="1A38387B" w14:textId="77777777" w:rsidR="00733CC2" w:rsidRDefault="00733CC2" w:rsidP="00E02DC0">
            <w:r w:rsidRPr="00FA67AF">
              <w:t>Email Confirmation</w:t>
            </w:r>
          </w:p>
        </w:tc>
        <w:tc>
          <w:tcPr>
            <w:tcW w:w="0" w:type="auto"/>
            <w:shd w:val="clear" w:color="auto" w:fill="D9D9D9" w:themeFill="background1" w:themeFillShade="D9"/>
            <w:vAlign w:val="center"/>
          </w:tcPr>
          <w:p w14:paraId="1A38387C" w14:textId="77777777" w:rsidR="00733CC2" w:rsidRPr="00396024" w:rsidRDefault="00733CC2" w:rsidP="00E02DC0">
            <w:r w:rsidRPr="00FA67AF">
              <w:t>Date</w:t>
            </w:r>
          </w:p>
        </w:tc>
      </w:tr>
      <w:tr w:rsidR="00733CC2" w:rsidRPr="00396024" w14:paraId="1A383882" w14:textId="77777777" w:rsidTr="00E02DC0">
        <w:trPr>
          <w:trHeight w:val="20"/>
        </w:trPr>
        <w:tc>
          <w:tcPr>
            <w:tcW w:w="2127" w:type="dxa"/>
            <w:vAlign w:val="center"/>
          </w:tcPr>
          <w:p w14:paraId="1A38387E" w14:textId="4559EADC" w:rsidR="00733CC2" w:rsidRDefault="00C562DF" w:rsidP="00E02DC0">
            <w:r>
              <w:t>Lisa Waszczenko</w:t>
            </w:r>
          </w:p>
        </w:tc>
        <w:tc>
          <w:tcPr>
            <w:tcW w:w="3083" w:type="dxa"/>
            <w:gridSpan w:val="2"/>
            <w:shd w:val="clear" w:color="auto" w:fill="auto"/>
            <w:vAlign w:val="center"/>
          </w:tcPr>
          <w:p w14:paraId="1A38387F" w14:textId="70838666" w:rsidR="00733CC2" w:rsidRDefault="00C562DF" w:rsidP="00E02DC0">
            <w:r>
              <w:t>Feature Owner Supervisor</w:t>
            </w:r>
          </w:p>
        </w:tc>
        <w:tc>
          <w:tcPr>
            <w:tcW w:w="3083" w:type="dxa"/>
            <w:shd w:val="clear" w:color="auto" w:fill="auto"/>
            <w:vAlign w:val="center"/>
          </w:tcPr>
          <w:p w14:paraId="1A383880" w14:textId="1C96B15B" w:rsidR="00733CC2" w:rsidRDefault="00C562DF" w:rsidP="00E02DC0">
            <w:r>
              <w:t>Lfuller2@ford.com</w:t>
            </w:r>
          </w:p>
        </w:tc>
        <w:tc>
          <w:tcPr>
            <w:tcW w:w="0" w:type="auto"/>
            <w:shd w:val="clear" w:color="auto" w:fill="auto"/>
            <w:vAlign w:val="center"/>
          </w:tcPr>
          <w:p w14:paraId="1A383881" w14:textId="33927544" w:rsidR="00733CC2" w:rsidRPr="00396024" w:rsidRDefault="00B557D3" w:rsidP="00E02DC0">
            <w:r>
              <w:t>5/25/2021</w:t>
            </w:r>
          </w:p>
        </w:tc>
      </w:tr>
      <w:tr w:rsidR="00733CC2" w:rsidRPr="00396024" w14:paraId="1A383887" w14:textId="77777777" w:rsidTr="00E02DC0">
        <w:trPr>
          <w:trHeight w:val="20"/>
        </w:trPr>
        <w:tc>
          <w:tcPr>
            <w:tcW w:w="2127" w:type="dxa"/>
            <w:vAlign w:val="center"/>
          </w:tcPr>
          <w:p w14:paraId="1A383883" w14:textId="7C109B8F" w:rsidR="00733CC2" w:rsidRDefault="00C562DF" w:rsidP="00E02DC0">
            <w:r>
              <w:t>Damiete Samuel-</w:t>
            </w:r>
            <w:r w:rsidR="003D7D30">
              <w:t>H</w:t>
            </w:r>
            <w:r>
              <w:t>orsfall</w:t>
            </w:r>
          </w:p>
        </w:tc>
        <w:tc>
          <w:tcPr>
            <w:tcW w:w="3083" w:type="dxa"/>
            <w:gridSpan w:val="2"/>
            <w:shd w:val="clear" w:color="auto" w:fill="auto"/>
            <w:vAlign w:val="center"/>
          </w:tcPr>
          <w:p w14:paraId="1A383884" w14:textId="38EDF283" w:rsidR="00733CC2" w:rsidRDefault="00C562DF" w:rsidP="00E02DC0">
            <w:r>
              <w:t>Model</w:t>
            </w:r>
            <w:r w:rsidR="003D7D30">
              <w:t xml:space="preserve"> Architect</w:t>
            </w:r>
          </w:p>
        </w:tc>
        <w:tc>
          <w:tcPr>
            <w:tcW w:w="3083" w:type="dxa"/>
            <w:shd w:val="clear" w:color="auto" w:fill="auto"/>
            <w:vAlign w:val="center"/>
          </w:tcPr>
          <w:p w14:paraId="1A383885" w14:textId="23D9B32C" w:rsidR="00733CC2" w:rsidRDefault="00C562DF" w:rsidP="00E02DC0">
            <w:r>
              <w:t>dsamuelh@ford.com</w:t>
            </w:r>
          </w:p>
        </w:tc>
        <w:tc>
          <w:tcPr>
            <w:tcW w:w="0" w:type="auto"/>
            <w:shd w:val="clear" w:color="auto" w:fill="auto"/>
            <w:vAlign w:val="center"/>
          </w:tcPr>
          <w:p w14:paraId="1A383886" w14:textId="79A09820" w:rsidR="00733CC2" w:rsidRPr="00396024" w:rsidRDefault="00B557D3" w:rsidP="00E02DC0">
            <w:r>
              <w:t>5/25/2021</w:t>
            </w:r>
          </w:p>
        </w:tc>
      </w:tr>
    </w:tbl>
    <w:p w14:paraId="1A383888" w14:textId="77777777" w:rsidR="00733CC2" w:rsidRDefault="00733CC2" w:rsidP="00733CC2"/>
    <w:p w14:paraId="1A383889" w14:textId="77777777" w:rsidR="007E2B69" w:rsidRPr="00142F26" w:rsidRDefault="007E2B69" w:rsidP="007E2B69">
      <w:pPr>
        <w:rPr>
          <w:caps/>
          <w:sz w:val="32"/>
        </w:rPr>
      </w:pPr>
    </w:p>
    <w:p w14:paraId="1A38388A" w14:textId="77777777" w:rsidR="007E2B69" w:rsidRPr="00142F26" w:rsidRDefault="007E2B69" w:rsidP="007E2B69">
      <w:pPr>
        <w:rPr>
          <w:rFonts w:cs="Arial"/>
          <w:caps/>
          <w:sz w:val="32"/>
        </w:rPr>
      </w:pPr>
    </w:p>
    <w:p w14:paraId="1A38388B" w14:textId="77777777" w:rsidR="007E2B69" w:rsidRPr="00142F26" w:rsidRDefault="00B502F2" w:rsidP="007E2B69">
      <w:pPr>
        <w:pStyle w:val="CoverpageTitle"/>
        <w:spacing w:before="0" w:after="0"/>
        <w:rPr>
          <w:rFonts w:cs="Arial"/>
          <w:szCs w:val="20"/>
        </w:rPr>
      </w:pPr>
      <w:r>
        <w:rPr>
          <w:rFonts w:cs="Arial"/>
          <w:szCs w:val="20"/>
        </w:rPr>
        <w:t>Printed Copies A</w:t>
      </w:r>
      <w:r w:rsidR="007E2B69" w:rsidRPr="00142F26">
        <w:rPr>
          <w:rFonts w:cs="Arial"/>
          <w:szCs w:val="20"/>
        </w:rPr>
        <w:t>re Uncontrolled</w:t>
      </w:r>
    </w:p>
    <w:p w14:paraId="1A38388C" w14:textId="77777777" w:rsidR="007E2B69" w:rsidRPr="00142F26" w:rsidRDefault="007E2B69" w:rsidP="007E2B69">
      <w:pPr>
        <w:pStyle w:val="CoverpageTitle"/>
        <w:spacing w:before="0" w:after="0"/>
        <w:jc w:val="left"/>
        <w:rPr>
          <w:rFonts w:cs="Arial"/>
          <w:b w:val="0"/>
          <w:szCs w:val="20"/>
        </w:rPr>
      </w:pPr>
    </w:p>
    <w:p w14:paraId="1A38388D" w14:textId="77777777" w:rsidR="00733CC2" w:rsidRPr="004356EC" w:rsidRDefault="00733CC2" w:rsidP="0066402F"/>
    <w:p w14:paraId="1A38388E" w14:textId="77777777" w:rsidR="00227BB0" w:rsidRPr="004356EC" w:rsidRDefault="00227BB0" w:rsidP="0066402F">
      <w:pPr>
        <w:sectPr w:rsidR="00227BB0" w:rsidRPr="004356EC" w:rsidSect="0040630E">
          <w:headerReference w:type="default" r:id="rId12"/>
          <w:pgSz w:w="11907" w:h="16840" w:code="9"/>
          <w:pgMar w:top="1440" w:right="862" w:bottom="1440" w:left="862" w:header="567" w:footer="737" w:gutter="0"/>
          <w:cols w:space="720"/>
        </w:sectPr>
      </w:pPr>
    </w:p>
    <w:p w14:paraId="1A38388F" w14:textId="77777777" w:rsidR="0040630E" w:rsidRDefault="0040630E" w:rsidP="0040630E">
      <w:pPr>
        <w:pStyle w:val="Heading1"/>
        <w:numPr>
          <w:ilvl w:val="0"/>
          <w:numId w:val="0"/>
        </w:numPr>
      </w:pPr>
      <w:bookmarkStart w:id="0" w:name="_Toc498356804"/>
      <w:bookmarkStart w:id="1" w:name="_Toc513649521"/>
      <w:bookmarkStart w:id="2" w:name="_Toc72839813"/>
      <w:r w:rsidRPr="0040630E">
        <w:t>Disclaimer</w:t>
      </w:r>
      <w:bookmarkEnd w:id="0"/>
      <w:bookmarkEnd w:id="1"/>
      <w:bookmarkEnd w:id="2"/>
    </w:p>
    <w:p w14:paraId="1A383890" w14:textId="77777777" w:rsidR="0040630E" w:rsidRDefault="0040630E" w:rsidP="0040630E"/>
    <w:p w14:paraId="1A383891" w14:textId="77777777" w:rsidR="0040630E" w:rsidRDefault="0040630E" w:rsidP="0040630E">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FE0E8E" w:rsidRPr="00FE0E8E">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1A383892" w14:textId="77777777" w:rsidR="0040630E" w:rsidRDefault="0040630E" w:rsidP="0040630E">
      <w:pPr>
        <w:jc w:val="both"/>
        <w:rPr>
          <w:rFonts w:cs="Arial"/>
          <w:b/>
          <w:bCs/>
          <w:color w:val="000000"/>
        </w:rPr>
      </w:pPr>
    </w:p>
    <w:p w14:paraId="1A383893" w14:textId="77777777" w:rsidR="0040630E" w:rsidRPr="007163C0" w:rsidRDefault="0040630E" w:rsidP="0040630E">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Pr="007163C0">
        <w:rPr>
          <w:rFonts w:cs="Arial"/>
          <w:b/>
          <w:color w:val="000000"/>
        </w:rPr>
        <w:t>2016</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1A383894" w14:textId="77777777" w:rsidR="0040630E" w:rsidRPr="009478C8" w:rsidRDefault="0040630E" w:rsidP="0040630E">
      <w:pPr>
        <w:jc w:val="both"/>
        <w:rPr>
          <w:rFonts w:cs="Arial"/>
          <w:color w:val="000000"/>
        </w:rPr>
      </w:pPr>
    </w:p>
    <w:p w14:paraId="1A383895" w14:textId="77777777" w:rsidR="0040630E" w:rsidRPr="00106737" w:rsidRDefault="0040630E" w:rsidP="0040630E">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1A383896" w14:textId="77777777" w:rsidR="0040630E" w:rsidRPr="00106737" w:rsidRDefault="0040630E" w:rsidP="0040630E">
      <w:pPr>
        <w:jc w:val="both"/>
        <w:rPr>
          <w:rFonts w:cs="Arial"/>
          <w:color w:val="000000"/>
        </w:rPr>
      </w:pPr>
    </w:p>
    <w:p w14:paraId="1A383897" w14:textId="77777777" w:rsidR="0040630E" w:rsidRPr="00106737" w:rsidRDefault="0040630E" w:rsidP="0040630E">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1A383898" w14:textId="77777777" w:rsidR="0040630E" w:rsidRPr="00106737" w:rsidRDefault="0040630E" w:rsidP="0040630E">
      <w:pPr>
        <w:jc w:val="both"/>
        <w:rPr>
          <w:rFonts w:cs="Arial"/>
          <w:color w:val="000000"/>
        </w:rPr>
      </w:pPr>
    </w:p>
    <w:p w14:paraId="1A383899" w14:textId="77777777" w:rsidR="0040630E" w:rsidRPr="00106737" w:rsidRDefault="0040630E" w:rsidP="0040630E">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A38389A" w14:textId="77777777" w:rsidR="0040630E" w:rsidRPr="00106737" w:rsidRDefault="0040630E" w:rsidP="0040630E">
      <w:pPr>
        <w:jc w:val="both"/>
        <w:rPr>
          <w:rFonts w:cs="Arial"/>
          <w:color w:val="000000"/>
        </w:rPr>
      </w:pPr>
    </w:p>
    <w:p w14:paraId="1A38389B" w14:textId="77777777" w:rsidR="0040630E" w:rsidRDefault="0040630E" w:rsidP="00FE6E1B">
      <w:pPr>
        <w:jc w:val="both"/>
        <w:rPr>
          <w:rFonts w:cs="Arial"/>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1A38389C" w14:textId="77777777" w:rsidR="003A3CDA" w:rsidRDefault="003A3CDA" w:rsidP="00FE6E1B">
      <w:pPr>
        <w:pStyle w:val="Heading1"/>
        <w:numPr>
          <w:ilvl w:val="0"/>
          <w:numId w:val="0"/>
        </w:numPr>
      </w:pPr>
      <w:bookmarkStart w:id="3" w:name="_Toc213483403"/>
      <w:bookmarkStart w:id="4" w:name="_Toc72839814"/>
      <w:r w:rsidRPr="005222D9">
        <w:t>Content</w:t>
      </w:r>
      <w:bookmarkEnd w:id="3"/>
      <w:r w:rsidR="00701E23">
        <w:t>s</w:t>
      </w:r>
      <w:bookmarkEnd w:id="4"/>
    </w:p>
    <w:p w14:paraId="1A38389D" w14:textId="77777777" w:rsidR="00701E23" w:rsidRPr="00701E23" w:rsidRDefault="00701E23" w:rsidP="00701E23"/>
    <w:p w14:paraId="65B05081" w14:textId="54C5072C" w:rsidR="00E2250E" w:rsidRDefault="004E5DFE">
      <w:pPr>
        <w:pStyle w:val="TOC1"/>
        <w:tabs>
          <w:tab w:val="right" w:leader="dot" w:pos="10173"/>
        </w:tabs>
        <w:rPr>
          <w:rFonts w:asciiTheme="minorHAnsi" w:eastAsiaTheme="minorEastAsia" w:hAnsiTheme="minorHAnsi" w:cstheme="minorBidi"/>
          <w:noProof/>
          <w:sz w:val="22"/>
          <w:szCs w:val="22"/>
          <w:lang w:eastAsia="zh-CN"/>
        </w:rPr>
      </w:pPr>
      <w:r>
        <w:fldChar w:fldCharType="begin"/>
      </w:r>
      <w:r w:rsidR="00906FC2">
        <w:instrText xml:space="preserve"> TOC \o "1-5</w:instrText>
      </w:r>
      <w:r>
        <w:instrText xml:space="preserve">" \h \z \u </w:instrText>
      </w:r>
      <w:r>
        <w:fldChar w:fldCharType="separate"/>
      </w:r>
      <w:hyperlink w:anchor="_Toc72839813" w:history="1">
        <w:r w:rsidR="00E2250E" w:rsidRPr="009228A0">
          <w:rPr>
            <w:rStyle w:val="Hyperlink"/>
            <w:noProof/>
          </w:rPr>
          <w:t>Disclaimer</w:t>
        </w:r>
        <w:r w:rsidR="00E2250E">
          <w:rPr>
            <w:noProof/>
            <w:webHidden/>
          </w:rPr>
          <w:tab/>
        </w:r>
        <w:r w:rsidR="00E2250E">
          <w:rPr>
            <w:noProof/>
            <w:webHidden/>
          </w:rPr>
          <w:fldChar w:fldCharType="begin"/>
        </w:r>
        <w:r w:rsidR="00E2250E">
          <w:rPr>
            <w:noProof/>
            <w:webHidden/>
          </w:rPr>
          <w:instrText xml:space="preserve"> PAGEREF _Toc72839813 \h </w:instrText>
        </w:r>
        <w:r w:rsidR="00E2250E">
          <w:rPr>
            <w:noProof/>
            <w:webHidden/>
          </w:rPr>
        </w:r>
        <w:r w:rsidR="00E2250E">
          <w:rPr>
            <w:noProof/>
            <w:webHidden/>
          </w:rPr>
          <w:fldChar w:fldCharType="separate"/>
        </w:r>
        <w:r w:rsidR="00E2250E">
          <w:rPr>
            <w:noProof/>
            <w:webHidden/>
          </w:rPr>
          <w:t>2</w:t>
        </w:r>
        <w:r w:rsidR="00E2250E">
          <w:rPr>
            <w:noProof/>
            <w:webHidden/>
          </w:rPr>
          <w:fldChar w:fldCharType="end"/>
        </w:r>
      </w:hyperlink>
    </w:p>
    <w:p w14:paraId="380D47FF" w14:textId="24D65BE4" w:rsidR="00E2250E" w:rsidRDefault="00E2250E">
      <w:pPr>
        <w:pStyle w:val="TOC1"/>
        <w:tabs>
          <w:tab w:val="right" w:leader="dot" w:pos="10173"/>
        </w:tabs>
        <w:rPr>
          <w:rFonts w:asciiTheme="minorHAnsi" w:eastAsiaTheme="minorEastAsia" w:hAnsiTheme="minorHAnsi" w:cstheme="minorBidi"/>
          <w:noProof/>
          <w:sz w:val="22"/>
          <w:szCs w:val="22"/>
          <w:lang w:eastAsia="zh-CN"/>
        </w:rPr>
      </w:pPr>
      <w:hyperlink w:anchor="_Toc72839814" w:history="1">
        <w:r w:rsidRPr="009228A0">
          <w:rPr>
            <w:rStyle w:val="Hyperlink"/>
            <w:noProof/>
          </w:rPr>
          <w:t>Contents</w:t>
        </w:r>
        <w:r>
          <w:rPr>
            <w:noProof/>
            <w:webHidden/>
          </w:rPr>
          <w:tab/>
        </w:r>
        <w:r>
          <w:rPr>
            <w:noProof/>
            <w:webHidden/>
          </w:rPr>
          <w:fldChar w:fldCharType="begin"/>
        </w:r>
        <w:r>
          <w:rPr>
            <w:noProof/>
            <w:webHidden/>
          </w:rPr>
          <w:instrText xml:space="preserve"> PAGEREF _Toc72839814 \h </w:instrText>
        </w:r>
        <w:r>
          <w:rPr>
            <w:noProof/>
            <w:webHidden/>
          </w:rPr>
        </w:r>
        <w:r>
          <w:rPr>
            <w:noProof/>
            <w:webHidden/>
          </w:rPr>
          <w:fldChar w:fldCharType="separate"/>
        </w:r>
        <w:r>
          <w:rPr>
            <w:noProof/>
            <w:webHidden/>
          </w:rPr>
          <w:t>3</w:t>
        </w:r>
        <w:r>
          <w:rPr>
            <w:noProof/>
            <w:webHidden/>
          </w:rPr>
          <w:fldChar w:fldCharType="end"/>
        </w:r>
      </w:hyperlink>
    </w:p>
    <w:p w14:paraId="708FC106" w14:textId="63E38E46"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815" w:history="1">
        <w:r w:rsidRPr="009228A0">
          <w:rPr>
            <w:rStyle w:val="Hyperlink"/>
            <w:noProof/>
          </w:rPr>
          <w:t>1</w:t>
        </w:r>
        <w:r>
          <w:rPr>
            <w:rFonts w:asciiTheme="minorHAnsi" w:eastAsiaTheme="minorEastAsia" w:hAnsiTheme="minorHAnsi" w:cstheme="minorBidi"/>
            <w:noProof/>
            <w:sz w:val="22"/>
            <w:szCs w:val="22"/>
            <w:lang w:eastAsia="zh-CN"/>
          </w:rPr>
          <w:tab/>
        </w:r>
        <w:r w:rsidRPr="009228A0">
          <w:rPr>
            <w:rStyle w:val="Hyperlink"/>
            <w:noProof/>
          </w:rPr>
          <w:t>INTRODUCTION</w:t>
        </w:r>
        <w:r>
          <w:rPr>
            <w:noProof/>
            <w:webHidden/>
          </w:rPr>
          <w:tab/>
        </w:r>
        <w:r>
          <w:rPr>
            <w:noProof/>
            <w:webHidden/>
          </w:rPr>
          <w:fldChar w:fldCharType="begin"/>
        </w:r>
        <w:r>
          <w:rPr>
            <w:noProof/>
            <w:webHidden/>
          </w:rPr>
          <w:instrText xml:space="preserve"> PAGEREF _Toc72839815 \h </w:instrText>
        </w:r>
        <w:r>
          <w:rPr>
            <w:noProof/>
            <w:webHidden/>
          </w:rPr>
        </w:r>
        <w:r>
          <w:rPr>
            <w:noProof/>
            <w:webHidden/>
          </w:rPr>
          <w:fldChar w:fldCharType="separate"/>
        </w:r>
        <w:r>
          <w:rPr>
            <w:noProof/>
            <w:webHidden/>
          </w:rPr>
          <w:t>6</w:t>
        </w:r>
        <w:r>
          <w:rPr>
            <w:noProof/>
            <w:webHidden/>
          </w:rPr>
          <w:fldChar w:fldCharType="end"/>
        </w:r>
      </w:hyperlink>
    </w:p>
    <w:p w14:paraId="55ECF6A5" w14:textId="0C01634E"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16" w:history="1">
        <w:r w:rsidRPr="009228A0">
          <w:rPr>
            <w:rStyle w:val="Hyperlink"/>
            <w:noProof/>
          </w:rPr>
          <w:t>1.1</w:t>
        </w:r>
        <w:r>
          <w:rPr>
            <w:rFonts w:asciiTheme="minorHAnsi" w:eastAsiaTheme="minorEastAsia" w:hAnsiTheme="minorHAnsi" w:cstheme="minorBidi"/>
            <w:noProof/>
            <w:sz w:val="22"/>
            <w:szCs w:val="22"/>
            <w:lang w:eastAsia="zh-CN"/>
          </w:rPr>
          <w:tab/>
        </w:r>
        <w:r w:rsidRPr="009228A0">
          <w:rPr>
            <w:rStyle w:val="Hyperlink"/>
            <w:noProof/>
          </w:rPr>
          <w:t>Document Purpose</w:t>
        </w:r>
        <w:r>
          <w:rPr>
            <w:noProof/>
            <w:webHidden/>
          </w:rPr>
          <w:tab/>
        </w:r>
        <w:r>
          <w:rPr>
            <w:noProof/>
            <w:webHidden/>
          </w:rPr>
          <w:fldChar w:fldCharType="begin"/>
        </w:r>
        <w:r>
          <w:rPr>
            <w:noProof/>
            <w:webHidden/>
          </w:rPr>
          <w:instrText xml:space="preserve"> PAGEREF _Toc72839816 \h </w:instrText>
        </w:r>
        <w:r>
          <w:rPr>
            <w:noProof/>
            <w:webHidden/>
          </w:rPr>
        </w:r>
        <w:r>
          <w:rPr>
            <w:noProof/>
            <w:webHidden/>
          </w:rPr>
          <w:fldChar w:fldCharType="separate"/>
        </w:r>
        <w:r>
          <w:rPr>
            <w:noProof/>
            <w:webHidden/>
          </w:rPr>
          <w:t>6</w:t>
        </w:r>
        <w:r>
          <w:rPr>
            <w:noProof/>
            <w:webHidden/>
          </w:rPr>
          <w:fldChar w:fldCharType="end"/>
        </w:r>
      </w:hyperlink>
    </w:p>
    <w:p w14:paraId="7EBEEE55" w14:textId="25FF8D57"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17" w:history="1">
        <w:r w:rsidRPr="009228A0">
          <w:rPr>
            <w:rStyle w:val="Hyperlink"/>
            <w:noProof/>
          </w:rPr>
          <w:t>1.2</w:t>
        </w:r>
        <w:r>
          <w:rPr>
            <w:rFonts w:asciiTheme="minorHAnsi" w:eastAsiaTheme="minorEastAsia" w:hAnsiTheme="minorHAnsi" w:cstheme="minorBidi"/>
            <w:noProof/>
            <w:sz w:val="22"/>
            <w:szCs w:val="22"/>
            <w:lang w:eastAsia="zh-CN"/>
          </w:rPr>
          <w:tab/>
        </w:r>
        <w:r w:rsidRPr="009228A0">
          <w:rPr>
            <w:rStyle w:val="Hyperlink"/>
            <w:noProof/>
          </w:rPr>
          <w:t>Document Scope</w:t>
        </w:r>
        <w:r>
          <w:rPr>
            <w:noProof/>
            <w:webHidden/>
          </w:rPr>
          <w:tab/>
        </w:r>
        <w:r>
          <w:rPr>
            <w:noProof/>
            <w:webHidden/>
          </w:rPr>
          <w:fldChar w:fldCharType="begin"/>
        </w:r>
        <w:r>
          <w:rPr>
            <w:noProof/>
            <w:webHidden/>
          </w:rPr>
          <w:instrText xml:space="preserve"> PAGEREF _Toc72839817 \h </w:instrText>
        </w:r>
        <w:r>
          <w:rPr>
            <w:noProof/>
            <w:webHidden/>
          </w:rPr>
        </w:r>
        <w:r>
          <w:rPr>
            <w:noProof/>
            <w:webHidden/>
          </w:rPr>
          <w:fldChar w:fldCharType="separate"/>
        </w:r>
        <w:r>
          <w:rPr>
            <w:noProof/>
            <w:webHidden/>
          </w:rPr>
          <w:t>6</w:t>
        </w:r>
        <w:r>
          <w:rPr>
            <w:noProof/>
            <w:webHidden/>
          </w:rPr>
          <w:fldChar w:fldCharType="end"/>
        </w:r>
      </w:hyperlink>
    </w:p>
    <w:p w14:paraId="7DCA1D46" w14:textId="2384F69C"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18" w:history="1">
        <w:r w:rsidRPr="009228A0">
          <w:rPr>
            <w:rStyle w:val="Hyperlink"/>
            <w:noProof/>
          </w:rPr>
          <w:t>1.3</w:t>
        </w:r>
        <w:r>
          <w:rPr>
            <w:rFonts w:asciiTheme="minorHAnsi" w:eastAsiaTheme="minorEastAsia" w:hAnsiTheme="minorHAnsi" w:cstheme="minorBidi"/>
            <w:noProof/>
            <w:sz w:val="22"/>
            <w:szCs w:val="22"/>
            <w:lang w:eastAsia="zh-CN"/>
          </w:rPr>
          <w:tab/>
        </w:r>
        <w:r w:rsidRPr="009228A0">
          <w:rPr>
            <w:rStyle w:val="Hyperlink"/>
            <w:noProof/>
          </w:rPr>
          <w:t>Document Audience</w:t>
        </w:r>
        <w:r>
          <w:rPr>
            <w:noProof/>
            <w:webHidden/>
          </w:rPr>
          <w:tab/>
        </w:r>
        <w:r>
          <w:rPr>
            <w:noProof/>
            <w:webHidden/>
          </w:rPr>
          <w:fldChar w:fldCharType="begin"/>
        </w:r>
        <w:r>
          <w:rPr>
            <w:noProof/>
            <w:webHidden/>
          </w:rPr>
          <w:instrText xml:space="preserve"> PAGEREF _Toc72839818 \h </w:instrText>
        </w:r>
        <w:r>
          <w:rPr>
            <w:noProof/>
            <w:webHidden/>
          </w:rPr>
        </w:r>
        <w:r>
          <w:rPr>
            <w:noProof/>
            <w:webHidden/>
          </w:rPr>
          <w:fldChar w:fldCharType="separate"/>
        </w:r>
        <w:r>
          <w:rPr>
            <w:noProof/>
            <w:webHidden/>
          </w:rPr>
          <w:t>6</w:t>
        </w:r>
        <w:r>
          <w:rPr>
            <w:noProof/>
            <w:webHidden/>
          </w:rPr>
          <w:fldChar w:fldCharType="end"/>
        </w:r>
      </w:hyperlink>
    </w:p>
    <w:p w14:paraId="4DD203EF" w14:textId="370D0CC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19" w:history="1">
        <w:r w:rsidRPr="009228A0">
          <w:rPr>
            <w:rStyle w:val="Hyperlink"/>
            <w:noProof/>
          </w:rPr>
          <w:t>1.3.1</w:t>
        </w:r>
        <w:r>
          <w:rPr>
            <w:rFonts w:asciiTheme="minorHAnsi" w:eastAsiaTheme="minorEastAsia" w:hAnsiTheme="minorHAnsi" w:cstheme="minorBidi"/>
            <w:noProof/>
            <w:sz w:val="22"/>
            <w:szCs w:val="22"/>
            <w:lang w:eastAsia="zh-CN"/>
          </w:rPr>
          <w:tab/>
        </w:r>
        <w:r w:rsidRPr="009228A0">
          <w:rPr>
            <w:rStyle w:val="Hyperlink"/>
            <w:noProof/>
          </w:rPr>
          <w:t>Stakeholder List</w:t>
        </w:r>
        <w:r>
          <w:rPr>
            <w:noProof/>
            <w:webHidden/>
          </w:rPr>
          <w:tab/>
        </w:r>
        <w:r>
          <w:rPr>
            <w:noProof/>
            <w:webHidden/>
          </w:rPr>
          <w:fldChar w:fldCharType="begin"/>
        </w:r>
        <w:r>
          <w:rPr>
            <w:noProof/>
            <w:webHidden/>
          </w:rPr>
          <w:instrText xml:space="preserve"> PAGEREF _Toc72839819 \h </w:instrText>
        </w:r>
        <w:r>
          <w:rPr>
            <w:noProof/>
            <w:webHidden/>
          </w:rPr>
        </w:r>
        <w:r>
          <w:rPr>
            <w:noProof/>
            <w:webHidden/>
          </w:rPr>
          <w:fldChar w:fldCharType="separate"/>
        </w:r>
        <w:r>
          <w:rPr>
            <w:noProof/>
            <w:webHidden/>
          </w:rPr>
          <w:t>6</w:t>
        </w:r>
        <w:r>
          <w:rPr>
            <w:noProof/>
            <w:webHidden/>
          </w:rPr>
          <w:fldChar w:fldCharType="end"/>
        </w:r>
      </w:hyperlink>
    </w:p>
    <w:p w14:paraId="0CEDCB42" w14:textId="48B6A3E9"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20" w:history="1">
        <w:r w:rsidRPr="009228A0">
          <w:rPr>
            <w:rStyle w:val="Hyperlink"/>
            <w:noProof/>
          </w:rPr>
          <w:t>1.4</w:t>
        </w:r>
        <w:r>
          <w:rPr>
            <w:rFonts w:asciiTheme="minorHAnsi" w:eastAsiaTheme="minorEastAsia" w:hAnsiTheme="minorHAnsi" w:cstheme="minorBidi"/>
            <w:noProof/>
            <w:sz w:val="22"/>
            <w:szCs w:val="22"/>
            <w:lang w:eastAsia="zh-CN"/>
          </w:rPr>
          <w:tab/>
        </w:r>
        <w:r w:rsidRPr="009228A0">
          <w:rPr>
            <w:rStyle w:val="Hyperlink"/>
            <w:noProof/>
          </w:rPr>
          <w:t>Document Organization</w:t>
        </w:r>
        <w:r>
          <w:rPr>
            <w:noProof/>
            <w:webHidden/>
          </w:rPr>
          <w:tab/>
        </w:r>
        <w:r>
          <w:rPr>
            <w:noProof/>
            <w:webHidden/>
          </w:rPr>
          <w:fldChar w:fldCharType="begin"/>
        </w:r>
        <w:r>
          <w:rPr>
            <w:noProof/>
            <w:webHidden/>
          </w:rPr>
          <w:instrText xml:space="preserve"> PAGEREF _Toc72839820 \h </w:instrText>
        </w:r>
        <w:r>
          <w:rPr>
            <w:noProof/>
            <w:webHidden/>
          </w:rPr>
        </w:r>
        <w:r>
          <w:rPr>
            <w:noProof/>
            <w:webHidden/>
          </w:rPr>
          <w:fldChar w:fldCharType="separate"/>
        </w:r>
        <w:r>
          <w:rPr>
            <w:noProof/>
            <w:webHidden/>
          </w:rPr>
          <w:t>7</w:t>
        </w:r>
        <w:r>
          <w:rPr>
            <w:noProof/>
            <w:webHidden/>
          </w:rPr>
          <w:fldChar w:fldCharType="end"/>
        </w:r>
      </w:hyperlink>
    </w:p>
    <w:p w14:paraId="199B57E1" w14:textId="7B22F896"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21" w:history="1">
        <w:r w:rsidRPr="009228A0">
          <w:rPr>
            <w:rStyle w:val="Hyperlink"/>
            <w:noProof/>
          </w:rPr>
          <w:t>1.4.1</w:t>
        </w:r>
        <w:r>
          <w:rPr>
            <w:rFonts w:asciiTheme="minorHAnsi" w:eastAsiaTheme="minorEastAsia" w:hAnsiTheme="minorHAnsi" w:cstheme="minorBidi"/>
            <w:noProof/>
            <w:sz w:val="22"/>
            <w:szCs w:val="22"/>
            <w:lang w:eastAsia="zh-CN"/>
          </w:rPr>
          <w:tab/>
        </w:r>
        <w:r w:rsidRPr="009228A0">
          <w:rPr>
            <w:rStyle w:val="Hyperlink"/>
            <w:noProof/>
          </w:rPr>
          <w:t>Document Context</w:t>
        </w:r>
        <w:r>
          <w:rPr>
            <w:noProof/>
            <w:webHidden/>
          </w:rPr>
          <w:tab/>
        </w:r>
        <w:r>
          <w:rPr>
            <w:noProof/>
            <w:webHidden/>
          </w:rPr>
          <w:fldChar w:fldCharType="begin"/>
        </w:r>
        <w:r>
          <w:rPr>
            <w:noProof/>
            <w:webHidden/>
          </w:rPr>
          <w:instrText xml:space="preserve"> PAGEREF _Toc72839821 \h </w:instrText>
        </w:r>
        <w:r>
          <w:rPr>
            <w:noProof/>
            <w:webHidden/>
          </w:rPr>
        </w:r>
        <w:r>
          <w:rPr>
            <w:noProof/>
            <w:webHidden/>
          </w:rPr>
          <w:fldChar w:fldCharType="separate"/>
        </w:r>
        <w:r>
          <w:rPr>
            <w:noProof/>
            <w:webHidden/>
          </w:rPr>
          <w:t>7</w:t>
        </w:r>
        <w:r>
          <w:rPr>
            <w:noProof/>
            <w:webHidden/>
          </w:rPr>
          <w:fldChar w:fldCharType="end"/>
        </w:r>
      </w:hyperlink>
    </w:p>
    <w:p w14:paraId="77870F5A" w14:textId="21028615"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22" w:history="1">
        <w:r w:rsidRPr="009228A0">
          <w:rPr>
            <w:rStyle w:val="Hyperlink"/>
            <w:noProof/>
          </w:rPr>
          <w:t>1.4.2</w:t>
        </w:r>
        <w:r>
          <w:rPr>
            <w:rFonts w:asciiTheme="minorHAnsi" w:eastAsiaTheme="minorEastAsia" w:hAnsiTheme="minorHAnsi" w:cstheme="minorBidi"/>
            <w:noProof/>
            <w:sz w:val="22"/>
            <w:szCs w:val="22"/>
            <w:lang w:eastAsia="zh-CN"/>
          </w:rPr>
          <w:tab/>
        </w:r>
        <w:r w:rsidRPr="009228A0">
          <w:rPr>
            <w:rStyle w:val="Hyperlink"/>
            <w:noProof/>
          </w:rPr>
          <w:t>Document Structure</w:t>
        </w:r>
        <w:r>
          <w:rPr>
            <w:noProof/>
            <w:webHidden/>
          </w:rPr>
          <w:tab/>
        </w:r>
        <w:r>
          <w:rPr>
            <w:noProof/>
            <w:webHidden/>
          </w:rPr>
          <w:fldChar w:fldCharType="begin"/>
        </w:r>
        <w:r>
          <w:rPr>
            <w:noProof/>
            <w:webHidden/>
          </w:rPr>
          <w:instrText xml:space="preserve"> PAGEREF _Toc72839822 \h </w:instrText>
        </w:r>
        <w:r>
          <w:rPr>
            <w:noProof/>
            <w:webHidden/>
          </w:rPr>
        </w:r>
        <w:r>
          <w:rPr>
            <w:noProof/>
            <w:webHidden/>
          </w:rPr>
          <w:fldChar w:fldCharType="separate"/>
        </w:r>
        <w:r>
          <w:rPr>
            <w:noProof/>
            <w:webHidden/>
          </w:rPr>
          <w:t>7</w:t>
        </w:r>
        <w:r>
          <w:rPr>
            <w:noProof/>
            <w:webHidden/>
          </w:rPr>
          <w:fldChar w:fldCharType="end"/>
        </w:r>
      </w:hyperlink>
    </w:p>
    <w:p w14:paraId="1364EDE1" w14:textId="6C9672CB"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23" w:history="1">
        <w:r w:rsidRPr="009228A0">
          <w:rPr>
            <w:rStyle w:val="Hyperlink"/>
            <w:noProof/>
          </w:rPr>
          <w:t>1.5</w:t>
        </w:r>
        <w:r>
          <w:rPr>
            <w:rFonts w:asciiTheme="minorHAnsi" w:eastAsiaTheme="minorEastAsia" w:hAnsiTheme="minorHAnsi" w:cstheme="minorBidi"/>
            <w:noProof/>
            <w:sz w:val="22"/>
            <w:szCs w:val="22"/>
            <w:lang w:eastAsia="zh-CN"/>
          </w:rPr>
          <w:tab/>
        </w:r>
        <w:r w:rsidRPr="009228A0">
          <w:rPr>
            <w:rStyle w:val="Hyperlink"/>
            <w:noProof/>
          </w:rPr>
          <w:t>Document Conventions</w:t>
        </w:r>
        <w:r>
          <w:rPr>
            <w:noProof/>
            <w:webHidden/>
          </w:rPr>
          <w:tab/>
        </w:r>
        <w:r>
          <w:rPr>
            <w:noProof/>
            <w:webHidden/>
          </w:rPr>
          <w:fldChar w:fldCharType="begin"/>
        </w:r>
        <w:r>
          <w:rPr>
            <w:noProof/>
            <w:webHidden/>
          </w:rPr>
          <w:instrText xml:space="preserve"> PAGEREF _Toc72839823 \h </w:instrText>
        </w:r>
        <w:r>
          <w:rPr>
            <w:noProof/>
            <w:webHidden/>
          </w:rPr>
        </w:r>
        <w:r>
          <w:rPr>
            <w:noProof/>
            <w:webHidden/>
          </w:rPr>
          <w:fldChar w:fldCharType="separate"/>
        </w:r>
        <w:r>
          <w:rPr>
            <w:noProof/>
            <w:webHidden/>
          </w:rPr>
          <w:t>7</w:t>
        </w:r>
        <w:r>
          <w:rPr>
            <w:noProof/>
            <w:webHidden/>
          </w:rPr>
          <w:fldChar w:fldCharType="end"/>
        </w:r>
      </w:hyperlink>
    </w:p>
    <w:p w14:paraId="22067FB8" w14:textId="1DEC2130"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24" w:history="1">
        <w:r w:rsidRPr="009228A0">
          <w:rPr>
            <w:rStyle w:val="Hyperlink"/>
            <w:noProof/>
            <w:lang w:val="en-GB"/>
          </w:rPr>
          <w:t>1.5.1</w:t>
        </w:r>
        <w:r>
          <w:rPr>
            <w:rFonts w:asciiTheme="minorHAnsi" w:eastAsiaTheme="minorEastAsia" w:hAnsiTheme="minorHAnsi" w:cstheme="minorBidi"/>
            <w:noProof/>
            <w:sz w:val="22"/>
            <w:szCs w:val="22"/>
            <w:lang w:eastAsia="zh-CN"/>
          </w:rPr>
          <w:tab/>
        </w:r>
        <w:r w:rsidRPr="009228A0">
          <w:rPr>
            <w:rStyle w:val="Hyperlink"/>
            <w:noProof/>
            <w:lang w:val="en-GB"/>
          </w:rPr>
          <w:t>Requirements Templates</w:t>
        </w:r>
        <w:r>
          <w:rPr>
            <w:noProof/>
            <w:webHidden/>
          </w:rPr>
          <w:tab/>
        </w:r>
        <w:r>
          <w:rPr>
            <w:noProof/>
            <w:webHidden/>
          </w:rPr>
          <w:fldChar w:fldCharType="begin"/>
        </w:r>
        <w:r>
          <w:rPr>
            <w:noProof/>
            <w:webHidden/>
          </w:rPr>
          <w:instrText xml:space="preserve"> PAGEREF _Toc72839824 \h </w:instrText>
        </w:r>
        <w:r>
          <w:rPr>
            <w:noProof/>
            <w:webHidden/>
          </w:rPr>
        </w:r>
        <w:r>
          <w:rPr>
            <w:noProof/>
            <w:webHidden/>
          </w:rPr>
          <w:fldChar w:fldCharType="separate"/>
        </w:r>
        <w:r>
          <w:rPr>
            <w:noProof/>
            <w:webHidden/>
          </w:rPr>
          <w:t>7</w:t>
        </w:r>
        <w:r>
          <w:rPr>
            <w:noProof/>
            <w:webHidden/>
          </w:rPr>
          <w:fldChar w:fldCharType="end"/>
        </w:r>
      </w:hyperlink>
    </w:p>
    <w:p w14:paraId="6E5E8B69" w14:textId="0ECCD6F8"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25" w:history="1">
        <w:r w:rsidRPr="009228A0">
          <w:rPr>
            <w:rStyle w:val="Hyperlink"/>
            <w:noProof/>
          </w:rPr>
          <w:t>1.5.1.1</w:t>
        </w:r>
        <w:r>
          <w:rPr>
            <w:rFonts w:asciiTheme="minorHAnsi" w:eastAsiaTheme="minorEastAsia" w:hAnsiTheme="minorHAnsi" w:cstheme="minorBidi"/>
            <w:noProof/>
            <w:sz w:val="22"/>
            <w:szCs w:val="22"/>
            <w:lang w:eastAsia="zh-CN"/>
          </w:rPr>
          <w:tab/>
        </w:r>
        <w:r w:rsidRPr="009228A0">
          <w:rPr>
            <w:rStyle w:val="Hyperlink"/>
            <w:noProof/>
          </w:rPr>
          <w:t>Identification of requirements</w:t>
        </w:r>
        <w:r>
          <w:rPr>
            <w:noProof/>
            <w:webHidden/>
          </w:rPr>
          <w:tab/>
        </w:r>
        <w:r>
          <w:rPr>
            <w:noProof/>
            <w:webHidden/>
          </w:rPr>
          <w:fldChar w:fldCharType="begin"/>
        </w:r>
        <w:r>
          <w:rPr>
            <w:noProof/>
            <w:webHidden/>
          </w:rPr>
          <w:instrText xml:space="preserve"> PAGEREF _Toc72839825 \h </w:instrText>
        </w:r>
        <w:r>
          <w:rPr>
            <w:noProof/>
            <w:webHidden/>
          </w:rPr>
        </w:r>
        <w:r>
          <w:rPr>
            <w:noProof/>
            <w:webHidden/>
          </w:rPr>
          <w:fldChar w:fldCharType="separate"/>
        </w:r>
        <w:r>
          <w:rPr>
            <w:noProof/>
            <w:webHidden/>
          </w:rPr>
          <w:t>7</w:t>
        </w:r>
        <w:r>
          <w:rPr>
            <w:noProof/>
            <w:webHidden/>
          </w:rPr>
          <w:fldChar w:fldCharType="end"/>
        </w:r>
      </w:hyperlink>
    </w:p>
    <w:p w14:paraId="3C17259E" w14:textId="09DAA671"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26" w:history="1">
        <w:r w:rsidRPr="009228A0">
          <w:rPr>
            <w:rStyle w:val="Hyperlink"/>
            <w:noProof/>
          </w:rPr>
          <w:t>1.5.1.2</w:t>
        </w:r>
        <w:r>
          <w:rPr>
            <w:rFonts w:asciiTheme="minorHAnsi" w:eastAsiaTheme="minorEastAsia" w:hAnsiTheme="minorHAnsi" w:cstheme="minorBidi"/>
            <w:noProof/>
            <w:sz w:val="22"/>
            <w:szCs w:val="22"/>
            <w:lang w:eastAsia="zh-CN"/>
          </w:rPr>
          <w:tab/>
        </w:r>
        <w:r w:rsidRPr="009228A0">
          <w:rPr>
            <w:rStyle w:val="Hyperlink"/>
            <w:noProof/>
          </w:rPr>
          <w:t>Requirements Attributes</w:t>
        </w:r>
        <w:r>
          <w:rPr>
            <w:noProof/>
            <w:webHidden/>
          </w:rPr>
          <w:tab/>
        </w:r>
        <w:r>
          <w:rPr>
            <w:noProof/>
            <w:webHidden/>
          </w:rPr>
          <w:fldChar w:fldCharType="begin"/>
        </w:r>
        <w:r>
          <w:rPr>
            <w:noProof/>
            <w:webHidden/>
          </w:rPr>
          <w:instrText xml:space="preserve"> PAGEREF _Toc72839826 \h </w:instrText>
        </w:r>
        <w:r>
          <w:rPr>
            <w:noProof/>
            <w:webHidden/>
          </w:rPr>
        </w:r>
        <w:r>
          <w:rPr>
            <w:noProof/>
            <w:webHidden/>
          </w:rPr>
          <w:fldChar w:fldCharType="separate"/>
        </w:r>
        <w:r>
          <w:rPr>
            <w:noProof/>
            <w:webHidden/>
          </w:rPr>
          <w:t>7</w:t>
        </w:r>
        <w:r>
          <w:rPr>
            <w:noProof/>
            <w:webHidden/>
          </w:rPr>
          <w:fldChar w:fldCharType="end"/>
        </w:r>
      </w:hyperlink>
    </w:p>
    <w:p w14:paraId="5F0AFC95" w14:textId="0FD097F8"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827" w:history="1">
        <w:r w:rsidRPr="009228A0">
          <w:rPr>
            <w:rStyle w:val="Hyperlink"/>
            <w:noProof/>
          </w:rPr>
          <w:t>2</w:t>
        </w:r>
        <w:r>
          <w:rPr>
            <w:rFonts w:asciiTheme="minorHAnsi" w:eastAsiaTheme="minorEastAsia" w:hAnsiTheme="minorHAnsi" w:cstheme="minorBidi"/>
            <w:noProof/>
            <w:sz w:val="22"/>
            <w:szCs w:val="22"/>
            <w:lang w:eastAsia="zh-CN"/>
          </w:rPr>
          <w:tab/>
        </w:r>
        <w:r w:rsidRPr="009228A0">
          <w:rPr>
            <w:rStyle w:val="Hyperlink"/>
            <w:noProof/>
          </w:rPr>
          <w:t>Feature DOCUMENT</w:t>
        </w:r>
        <w:r>
          <w:rPr>
            <w:noProof/>
            <w:webHidden/>
          </w:rPr>
          <w:tab/>
        </w:r>
        <w:r>
          <w:rPr>
            <w:noProof/>
            <w:webHidden/>
          </w:rPr>
          <w:fldChar w:fldCharType="begin"/>
        </w:r>
        <w:r>
          <w:rPr>
            <w:noProof/>
            <w:webHidden/>
          </w:rPr>
          <w:instrText xml:space="preserve"> PAGEREF _Toc72839827 \h </w:instrText>
        </w:r>
        <w:r>
          <w:rPr>
            <w:noProof/>
            <w:webHidden/>
          </w:rPr>
        </w:r>
        <w:r>
          <w:rPr>
            <w:noProof/>
            <w:webHidden/>
          </w:rPr>
          <w:fldChar w:fldCharType="separate"/>
        </w:r>
        <w:r>
          <w:rPr>
            <w:noProof/>
            <w:webHidden/>
          </w:rPr>
          <w:t>8</w:t>
        </w:r>
        <w:r>
          <w:rPr>
            <w:noProof/>
            <w:webHidden/>
          </w:rPr>
          <w:fldChar w:fldCharType="end"/>
        </w:r>
      </w:hyperlink>
    </w:p>
    <w:p w14:paraId="4388C655" w14:textId="376672DB"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28" w:history="1">
        <w:r w:rsidRPr="009228A0">
          <w:rPr>
            <w:rStyle w:val="Hyperlink"/>
            <w:noProof/>
          </w:rPr>
          <w:t>2.1</w:t>
        </w:r>
        <w:r>
          <w:rPr>
            <w:rFonts w:asciiTheme="minorHAnsi" w:eastAsiaTheme="minorEastAsia" w:hAnsiTheme="minorHAnsi" w:cstheme="minorBidi"/>
            <w:noProof/>
            <w:sz w:val="22"/>
            <w:szCs w:val="22"/>
            <w:lang w:eastAsia="zh-CN"/>
          </w:rPr>
          <w:tab/>
        </w:r>
        <w:r w:rsidRPr="009228A0">
          <w:rPr>
            <w:rStyle w:val="Hyperlink"/>
            <w:noProof/>
          </w:rPr>
          <w:t>Feature Overview</w:t>
        </w:r>
        <w:r>
          <w:rPr>
            <w:noProof/>
            <w:webHidden/>
          </w:rPr>
          <w:tab/>
        </w:r>
        <w:r>
          <w:rPr>
            <w:noProof/>
            <w:webHidden/>
          </w:rPr>
          <w:fldChar w:fldCharType="begin"/>
        </w:r>
        <w:r>
          <w:rPr>
            <w:noProof/>
            <w:webHidden/>
          </w:rPr>
          <w:instrText xml:space="preserve"> PAGEREF _Toc72839828 \h </w:instrText>
        </w:r>
        <w:r>
          <w:rPr>
            <w:noProof/>
            <w:webHidden/>
          </w:rPr>
        </w:r>
        <w:r>
          <w:rPr>
            <w:noProof/>
            <w:webHidden/>
          </w:rPr>
          <w:fldChar w:fldCharType="separate"/>
        </w:r>
        <w:r>
          <w:rPr>
            <w:noProof/>
            <w:webHidden/>
          </w:rPr>
          <w:t>8</w:t>
        </w:r>
        <w:r>
          <w:rPr>
            <w:noProof/>
            <w:webHidden/>
          </w:rPr>
          <w:fldChar w:fldCharType="end"/>
        </w:r>
      </w:hyperlink>
    </w:p>
    <w:p w14:paraId="712D7B6D" w14:textId="31E094BF"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29" w:history="1">
        <w:r w:rsidRPr="009228A0">
          <w:rPr>
            <w:rStyle w:val="Hyperlink"/>
            <w:noProof/>
          </w:rPr>
          <w:t>2.1.1</w:t>
        </w:r>
        <w:r>
          <w:rPr>
            <w:rFonts w:asciiTheme="minorHAnsi" w:eastAsiaTheme="minorEastAsia" w:hAnsiTheme="minorHAnsi" w:cstheme="minorBidi"/>
            <w:noProof/>
            <w:sz w:val="22"/>
            <w:szCs w:val="22"/>
            <w:lang w:eastAsia="zh-CN"/>
          </w:rPr>
          <w:tab/>
        </w:r>
        <w:r w:rsidRPr="009228A0">
          <w:rPr>
            <w:rStyle w:val="Hyperlink"/>
            <w:noProof/>
          </w:rPr>
          <w:t>Feature Purpose and Description</w:t>
        </w:r>
        <w:r>
          <w:rPr>
            <w:noProof/>
            <w:webHidden/>
          </w:rPr>
          <w:tab/>
        </w:r>
        <w:r>
          <w:rPr>
            <w:noProof/>
            <w:webHidden/>
          </w:rPr>
          <w:fldChar w:fldCharType="begin"/>
        </w:r>
        <w:r>
          <w:rPr>
            <w:noProof/>
            <w:webHidden/>
          </w:rPr>
          <w:instrText xml:space="preserve"> PAGEREF _Toc72839829 \h </w:instrText>
        </w:r>
        <w:r>
          <w:rPr>
            <w:noProof/>
            <w:webHidden/>
          </w:rPr>
        </w:r>
        <w:r>
          <w:rPr>
            <w:noProof/>
            <w:webHidden/>
          </w:rPr>
          <w:fldChar w:fldCharType="separate"/>
        </w:r>
        <w:r>
          <w:rPr>
            <w:noProof/>
            <w:webHidden/>
          </w:rPr>
          <w:t>8</w:t>
        </w:r>
        <w:r>
          <w:rPr>
            <w:noProof/>
            <w:webHidden/>
          </w:rPr>
          <w:fldChar w:fldCharType="end"/>
        </w:r>
      </w:hyperlink>
    </w:p>
    <w:p w14:paraId="78E4E88D" w14:textId="69E143D1"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0" w:history="1">
        <w:r w:rsidRPr="009228A0">
          <w:rPr>
            <w:rStyle w:val="Hyperlink"/>
            <w:noProof/>
          </w:rPr>
          <w:t>2.1.2</w:t>
        </w:r>
        <w:r>
          <w:rPr>
            <w:rFonts w:asciiTheme="minorHAnsi" w:eastAsiaTheme="minorEastAsia" w:hAnsiTheme="minorHAnsi" w:cstheme="minorBidi"/>
            <w:noProof/>
            <w:sz w:val="22"/>
            <w:szCs w:val="22"/>
            <w:lang w:eastAsia="zh-CN"/>
          </w:rPr>
          <w:tab/>
        </w:r>
        <w:r w:rsidRPr="009228A0">
          <w:rPr>
            <w:rStyle w:val="Hyperlink"/>
            <w:noProof/>
          </w:rPr>
          <w:t>Vehicle Entry Behavior</w:t>
        </w:r>
        <w:r>
          <w:rPr>
            <w:noProof/>
            <w:webHidden/>
          </w:rPr>
          <w:tab/>
        </w:r>
        <w:r>
          <w:rPr>
            <w:noProof/>
            <w:webHidden/>
          </w:rPr>
          <w:fldChar w:fldCharType="begin"/>
        </w:r>
        <w:r>
          <w:rPr>
            <w:noProof/>
            <w:webHidden/>
          </w:rPr>
          <w:instrText xml:space="preserve"> PAGEREF _Toc72839830 \h </w:instrText>
        </w:r>
        <w:r>
          <w:rPr>
            <w:noProof/>
            <w:webHidden/>
          </w:rPr>
        </w:r>
        <w:r>
          <w:rPr>
            <w:noProof/>
            <w:webHidden/>
          </w:rPr>
          <w:fldChar w:fldCharType="separate"/>
        </w:r>
        <w:r>
          <w:rPr>
            <w:noProof/>
            <w:webHidden/>
          </w:rPr>
          <w:t>8</w:t>
        </w:r>
        <w:r>
          <w:rPr>
            <w:noProof/>
            <w:webHidden/>
          </w:rPr>
          <w:fldChar w:fldCharType="end"/>
        </w:r>
      </w:hyperlink>
    </w:p>
    <w:p w14:paraId="00BA4F0E" w14:textId="650A4257"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1" w:history="1">
        <w:r w:rsidRPr="009228A0">
          <w:rPr>
            <w:rStyle w:val="Hyperlink"/>
            <w:noProof/>
          </w:rPr>
          <w:t>2.1.3</w:t>
        </w:r>
        <w:r>
          <w:rPr>
            <w:rFonts w:asciiTheme="minorHAnsi" w:eastAsiaTheme="minorEastAsia" w:hAnsiTheme="minorHAnsi" w:cstheme="minorBidi"/>
            <w:noProof/>
            <w:sz w:val="22"/>
            <w:szCs w:val="22"/>
            <w:lang w:eastAsia="zh-CN"/>
          </w:rPr>
          <w:tab/>
        </w:r>
        <w:r w:rsidRPr="009228A0">
          <w:rPr>
            <w:rStyle w:val="Hyperlink"/>
            <w:noProof/>
          </w:rPr>
          <w:t>Vehicle Exit Behavior</w:t>
        </w:r>
        <w:r>
          <w:rPr>
            <w:noProof/>
            <w:webHidden/>
          </w:rPr>
          <w:tab/>
        </w:r>
        <w:r>
          <w:rPr>
            <w:noProof/>
            <w:webHidden/>
          </w:rPr>
          <w:fldChar w:fldCharType="begin"/>
        </w:r>
        <w:r>
          <w:rPr>
            <w:noProof/>
            <w:webHidden/>
          </w:rPr>
          <w:instrText xml:space="preserve"> PAGEREF _Toc72839831 \h </w:instrText>
        </w:r>
        <w:r>
          <w:rPr>
            <w:noProof/>
            <w:webHidden/>
          </w:rPr>
        </w:r>
        <w:r>
          <w:rPr>
            <w:noProof/>
            <w:webHidden/>
          </w:rPr>
          <w:fldChar w:fldCharType="separate"/>
        </w:r>
        <w:r>
          <w:rPr>
            <w:noProof/>
            <w:webHidden/>
          </w:rPr>
          <w:t>8</w:t>
        </w:r>
        <w:r>
          <w:rPr>
            <w:noProof/>
            <w:webHidden/>
          </w:rPr>
          <w:fldChar w:fldCharType="end"/>
        </w:r>
      </w:hyperlink>
    </w:p>
    <w:p w14:paraId="067779DF" w14:textId="3A410CB8"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2" w:history="1">
        <w:r w:rsidRPr="009228A0">
          <w:rPr>
            <w:rStyle w:val="Hyperlink"/>
            <w:noProof/>
          </w:rPr>
          <w:t>2.1.4</w:t>
        </w:r>
        <w:r>
          <w:rPr>
            <w:rFonts w:asciiTheme="minorHAnsi" w:eastAsiaTheme="minorEastAsia" w:hAnsiTheme="minorHAnsi" w:cstheme="minorBidi"/>
            <w:noProof/>
            <w:sz w:val="22"/>
            <w:szCs w:val="22"/>
            <w:lang w:eastAsia="zh-CN"/>
          </w:rPr>
          <w:tab/>
        </w:r>
        <w:r w:rsidRPr="009228A0">
          <w:rPr>
            <w:rStyle w:val="Hyperlink"/>
            <w:noProof/>
          </w:rPr>
          <w:t>Feature Variants</w:t>
        </w:r>
        <w:r>
          <w:rPr>
            <w:noProof/>
            <w:webHidden/>
          </w:rPr>
          <w:tab/>
        </w:r>
        <w:r>
          <w:rPr>
            <w:noProof/>
            <w:webHidden/>
          </w:rPr>
          <w:fldChar w:fldCharType="begin"/>
        </w:r>
        <w:r>
          <w:rPr>
            <w:noProof/>
            <w:webHidden/>
          </w:rPr>
          <w:instrText xml:space="preserve"> PAGEREF _Toc72839832 \h </w:instrText>
        </w:r>
        <w:r>
          <w:rPr>
            <w:noProof/>
            <w:webHidden/>
          </w:rPr>
        </w:r>
        <w:r>
          <w:rPr>
            <w:noProof/>
            <w:webHidden/>
          </w:rPr>
          <w:fldChar w:fldCharType="separate"/>
        </w:r>
        <w:r>
          <w:rPr>
            <w:noProof/>
            <w:webHidden/>
          </w:rPr>
          <w:t>9</w:t>
        </w:r>
        <w:r>
          <w:rPr>
            <w:noProof/>
            <w:webHidden/>
          </w:rPr>
          <w:fldChar w:fldCharType="end"/>
        </w:r>
      </w:hyperlink>
    </w:p>
    <w:p w14:paraId="308B12D1" w14:textId="0E70516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3" w:history="1">
        <w:r w:rsidRPr="009228A0">
          <w:rPr>
            <w:rStyle w:val="Hyperlink"/>
            <w:noProof/>
          </w:rPr>
          <w:t>2.1.5</w:t>
        </w:r>
        <w:r>
          <w:rPr>
            <w:rFonts w:asciiTheme="minorHAnsi" w:eastAsiaTheme="minorEastAsia" w:hAnsiTheme="minorHAnsi" w:cstheme="minorBidi"/>
            <w:noProof/>
            <w:sz w:val="22"/>
            <w:szCs w:val="22"/>
            <w:lang w:eastAsia="zh-CN"/>
          </w:rPr>
          <w:tab/>
        </w:r>
        <w:r w:rsidRPr="009228A0">
          <w:rPr>
            <w:rStyle w:val="Hyperlink"/>
            <w:noProof/>
          </w:rPr>
          <w:t>Regions &amp; Markets</w:t>
        </w:r>
        <w:r>
          <w:rPr>
            <w:noProof/>
            <w:webHidden/>
          </w:rPr>
          <w:tab/>
        </w:r>
        <w:r>
          <w:rPr>
            <w:noProof/>
            <w:webHidden/>
          </w:rPr>
          <w:fldChar w:fldCharType="begin"/>
        </w:r>
        <w:r>
          <w:rPr>
            <w:noProof/>
            <w:webHidden/>
          </w:rPr>
          <w:instrText xml:space="preserve"> PAGEREF _Toc72839833 \h </w:instrText>
        </w:r>
        <w:r>
          <w:rPr>
            <w:noProof/>
            <w:webHidden/>
          </w:rPr>
        </w:r>
        <w:r>
          <w:rPr>
            <w:noProof/>
            <w:webHidden/>
          </w:rPr>
          <w:fldChar w:fldCharType="separate"/>
        </w:r>
        <w:r>
          <w:rPr>
            <w:noProof/>
            <w:webHidden/>
          </w:rPr>
          <w:t>9</w:t>
        </w:r>
        <w:r>
          <w:rPr>
            <w:noProof/>
            <w:webHidden/>
          </w:rPr>
          <w:fldChar w:fldCharType="end"/>
        </w:r>
      </w:hyperlink>
    </w:p>
    <w:p w14:paraId="625DA0BE" w14:textId="493D004C"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4" w:history="1">
        <w:r w:rsidRPr="009228A0">
          <w:rPr>
            <w:rStyle w:val="Hyperlink"/>
            <w:noProof/>
          </w:rPr>
          <w:t>2.1.6</w:t>
        </w:r>
        <w:r>
          <w:rPr>
            <w:rFonts w:asciiTheme="minorHAnsi" w:eastAsiaTheme="minorEastAsia" w:hAnsiTheme="minorHAnsi" w:cstheme="minorBidi"/>
            <w:noProof/>
            <w:sz w:val="22"/>
            <w:szCs w:val="22"/>
            <w:lang w:eastAsia="zh-CN"/>
          </w:rPr>
          <w:tab/>
        </w:r>
        <w:r w:rsidRPr="009228A0">
          <w:rPr>
            <w:rStyle w:val="Hyperlink"/>
            <w:noProof/>
          </w:rPr>
          <w:t>Assumptions</w:t>
        </w:r>
        <w:r>
          <w:rPr>
            <w:noProof/>
            <w:webHidden/>
          </w:rPr>
          <w:tab/>
        </w:r>
        <w:r>
          <w:rPr>
            <w:noProof/>
            <w:webHidden/>
          </w:rPr>
          <w:fldChar w:fldCharType="begin"/>
        </w:r>
        <w:r>
          <w:rPr>
            <w:noProof/>
            <w:webHidden/>
          </w:rPr>
          <w:instrText xml:space="preserve"> PAGEREF _Toc72839834 \h </w:instrText>
        </w:r>
        <w:r>
          <w:rPr>
            <w:noProof/>
            <w:webHidden/>
          </w:rPr>
        </w:r>
        <w:r>
          <w:rPr>
            <w:noProof/>
            <w:webHidden/>
          </w:rPr>
          <w:fldChar w:fldCharType="separate"/>
        </w:r>
        <w:r>
          <w:rPr>
            <w:noProof/>
            <w:webHidden/>
          </w:rPr>
          <w:t>9</w:t>
        </w:r>
        <w:r>
          <w:rPr>
            <w:noProof/>
            <w:webHidden/>
          </w:rPr>
          <w:fldChar w:fldCharType="end"/>
        </w:r>
      </w:hyperlink>
    </w:p>
    <w:p w14:paraId="3CEC7825" w14:textId="6E98F06D"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5" w:history="1">
        <w:r w:rsidRPr="009228A0">
          <w:rPr>
            <w:rStyle w:val="Hyperlink"/>
            <w:noProof/>
          </w:rPr>
          <w:t>2.1.7</w:t>
        </w:r>
        <w:r>
          <w:rPr>
            <w:rFonts w:asciiTheme="minorHAnsi" w:eastAsiaTheme="minorEastAsia" w:hAnsiTheme="minorHAnsi" w:cstheme="minorBidi"/>
            <w:noProof/>
            <w:sz w:val="22"/>
            <w:szCs w:val="22"/>
            <w:lang w:eastAsia="zh-CN"/>
          </w:rPr>
          <w:tab/>
        </w:r>
        <w:r w:rsidRPr="009228A0">
          <w:rPr>
            <w:rStyle w:val="Hyperlink"/>
            <w:noProof/>
          </w:rPr>
          <w:t>References</w:t>
        </w:r>
        <w:r>
          <w:rPr>
            <w:noProof/>
            <w:webHidden/>
          </w:rPr>
          <w:tab/>
        </w:r>
        <w:r>
          <w:rPr>
            <w:noProof/>
            <w:webHidden/>
          </w:rPr>
          <w:fldChar w:fldCharType="begin"/>
        </w:r>
        <w:r>
          <w:rPr>
            <w:noProof/>
            <w:webHidden/>
          </w:rPr>
          <w:instrText xml:space="preserve"> PAGEREF _Toc72839835 \h </w:instrText>
        </w:r>
        <w:r>
          <w:rPr>
            <w:noProof/>
            <w:webHidden/>
          </w:rPr>
        </w:r>
        <w:r>
          <w:rPr>
            <w:noProof/>
            <w:webHidden/>
          </w:rPr>
          <w:fldChar w:fldCharType="separate"/>
        </w:r>
        <w:r>
          <w:rPr>
            <w:noProof/>
            <w:webHidden/>
          </w:rPr>
          <w:t>9</w:t>
        </w:r>
        <w:r>
          <w:rPr>
            <w:noProof/>
            <w:webHidden/>
          </w:rPr>
          <w:fldChar w:fldCharType="end"/>
        </w:r>
      </w:hyperlink>
    </w:p>
    <w:p w14:paraId="56CA00CD" w14:textId="317E1B57"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36" w:history="1">
        <w:r w:rsidRPr="009228A0">
          <w:rPr>
            <w:rStyle w:val="Hyperlink"/>
            <w:noProof/>
          </w:rPr>
          <w:t>2.1.7.1</w:t>
        </w:r>
        <w:r>
          <w:rPr>
            <w:rFonts w:asciiTheme="minorHAnsi" w:eastAsiaTheme="minorEastAsia" w:hAnsiTheme="minorHAnsi" w:cstheme="minorBidi"/>
            <w:noProof/>
            <w:sz w:val="22"/>
            <w:szCs w:val="22"/>
            <w:lang w:eastAsia="zh-CN"/>
          </w:rPr>
          <w:tab/>
        </w:r>
        <w:r w:rsidRPr="009228A0">
          <w:rPr>
            <w:rStyle w:val="Hyperlink"/>
            <w:noProof/>
          </w:rPr>
          <w:t>Ford documents</w:t>
        </w:r>
        <w:r>
          <w:rPr>
            <w:noProof/>
            <w:webHidden/>
          </w:rPr>
          <w:tab/>
        </w:r>
        <w:r>
          <w:rPr>
            <w:noProof/>
            <w:webHidden/>
          </w:rPr>
          <w:fldChar w:fldCharType="begin"/>
        </w:r>
        <w:r>
          <w:rPr>
            <w:noProof/>
            <w:webHidden/>
          </w:rPr>
          <w:instrText xml:space="preserve"> PAGEREF _Toc72839836 \h </w:instrText>
        </w:r>
        <w:r>
          <w:rPr>
            <w:noProof/>
            <w:webHidden/>
          </w:rPr>
        </w:r>
        <w:r>
          <w:rPr>
            <w:noProof/>
            <w:webHidden/>
          </w:rPr>
          <w:fldChar w:fldCharType="separate"/>
        </w:r>
        <w:r>
          <w:rPr>
            <w:noProof/>
            <w:webHidden/>
          </w:rPr>
          <w:t>9</w:t>
        </w:r>
        <w:r>
          <w:rPr>
            <w:noProof/>
            <w:webHidden/>
          </w:rPr>
          <w:fldChar w:fldCharType="end"/>
        </w:r>
      </w:hyperlink>
    </w:p>
    <w:p w14:paraId="1E8D9EC1" w14:textId="40F80B64"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37" w:history="1">
        <w:r w:rsidRPr="009228A0">
          <w:rPr>
            <w:rStyle w:val="Hyperlink"/>
            <w:noProof/>
          </w:rPr>
          <w:t>2.1.7.2</w:t>
        </w:r>
        <w:r>
          <w:rPr>
            <w:rFonts w:asciiTheme="minorHAnsi" w:eastAsiaTheme="minorEastAsia" w:hAnsiTheme="minorHAnsi" w:cstheme="minorBidi"/>
            <w:noProof/>
            <w:sz w:val="22"/>
            <w:szCs w:val="22"/>
            <w:lang w:eastAsia="zh-CN"/>
          </w:rPr>
          <w:tab/>
        </w:r>
        <w:r w:rsidRPr="009228A0">
          <w:rPr>
            <w:rStyle w:val="Hyperlink"/>
            <w:noProof/>
          </w:rPr>
          <w:t>External documents and publications</w:t>
        </w:r>
        <w:r>
          <w:rPr>
            <w:noProof/>
            <w:webHidden/>
          </w:rPr>
          <w:tab/>
        </w:r>
        <w:r>
          <w:rPr>
            <w:noProof/>
            <w:webHidden/>
          </w:rPr>
          <w:fldChar w:fldCharType="begin"/>
        </w:r>
        <w:r>
          <w:rPr>
            <w:noProof/>
            <w:webHidden/>
          </w:rPr>
          <w:instrText xml:space="preserve"> PAGEREF _Toc72839837 \h </w:instrText>
        </w:r>
        <w:r>
          <w:rPr>
            <w:noProof/>
            <w:webHidden/>
          </w:rPr>
        </w:r>
        <w:r>
          <w:rPr>
            <w:noProof/>
            <w:webHidden/>
          </w:rPr>
          <w:fldChar w:fldCharType="separate"/>
        </w:r>
        <w:r>
          <w:rPr>
            <w:noProof/>
            <w:webHidden/>
          </w:rPr>
          <w:t>10</w:t>
        </w:r>
        <w:r>
          <w:rPr>
            <w:noProof/>
            <w:webHidden/>
          </w:rPr>
          <w:fldChar w:fldCharType="end"/>
        </w:r>
      </w:hyperlink>
    </w:p>
    <w:p w14:paraId="3A100344" w14:textId="4BB797DE"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38" w:history="1">
        <w:r w:rsidRPr="009228A0">
          <w:rPr>
            <w:rStyle w:val="Hyperlink"/>
            <w:noProof/>
          </w:rPr>
          <w:t>2.1.8</w:t>
        </w:r>
        <w:r>
          <w:rPr>
            <w:rFonts w:asciiTheme="minorHAnsi" w:eastAsiaTheme="minorEastAsia" w:hAnsiTheme="minorHAnsi" w:cstheme="minorBidi"/>
            <w:noProof/>
            <w:sz w:val="22"/>
            <w:szCs w:val="22"/>
            <w:lang w:eastAsia="zh-CN"/>
          </w:rPr>
          <w:tab/>
        </w:r>
        <w:r w:rsidRPr="009228A0">
          <w:rPr>
            <w:rStyle w:val="Hyperlink"/>
            <w:noProof/>
          </w:rPr>
          <w:t>Glossary</w:t>
        </w:r>
        <w:r>
          <w:rPr>
            <w:noProof/>
            <w:webHidden/>
          </w:rPr>
          <w:tab/>
        </w:r>
        <w:r>
          <w:rPr>
            <w:noProof/>
            <w:webHidden/>
          </w:rPr>
          <w:fldChar w:fldCharType="begin"/>
        </w:r>
        <w:r>
          <w:rPr>
            <w:noProof/>
            <w:webHidden/>
          </w:rPr>
          <w:instrText xml:space="preserve"> PAGEREF _Toc72839838 \h </w:instrText>
        </w:r>
        <w:r>
          <w:rPr>
            <w:noProof/>
            <w:webHidden/>
          </w:rPr>
        </w:r>
        <w:r>
          <w:rPr>
            <w:noProof/>
            <w:webHidden/>
          </w:rPr>
          <w:fldChar w:fldCharType="separate"/>
        </w:r>
        <w:r>
          <w:rPr>
            <w:noProof/>
            <w:webHidden/>
          </w:rPr>
          <w:t>10</w:t>
        </w:r>
        <w:r>
          <w:rPr>
            <w:noProof/>
            <w:webHidden/>
          </w:rPr>
          <w:fldChar w:fldCharType="end"/>
        </w:r>
      </w:hyperlink>
    </w:p>
    <w:p w14:paraId="135A278A" w14:textId="78C4037B"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39" w:history="1">
        <w:r w:rsidRPr="009228A0">
          <w:rPr>
            <w:rStyle w:val="Hyperlink"/>
            <w:noProof/>
          </w:rPr>
          <w:t>2.1.8.1</w:t>
        </w:r>
        <w:r>
          <w:rPr>
            <w:rFonts w:asciiTheme="minorHAnsi" w:eastAsiaTheme="minorEastAsia" w:hAnsiTheme="minorHAnsi" w:cstheme="minorBidi"/>
            <w:noProof/>
            <w:sz w:val="22"/>
            <w:szCs w:val="22"/>
            <w:lang w:eastAsia="zh-CN"/>
          </w:rPr>
          <w:tab/>
        </w:r>
        <w:r w:rsidRPr="009228A0">
          <w:rPr>
            <w:rStyle w:val="Hyperlink"/>
            <w:noProof/>
          </w:rPr>
          <w:t>Abbreviations</w:t>
        </w:r>
        <w:r>
          <w:rPr>
            <w:noProof/>
            <w:webHidden/>
          </w:rPr>
          <w:tab/>
        </w:r>
        <w:r>
          <w:rPr>
            <w:noProof/>
            <w:webHidden/>
          </w:rPr>
          <w:fldChar w:fldCharType="begin"/>
        </w:r>
        <w:r>
          <w:rPr>
            <w:noProof/>
            <w:webHidden/>
          </w:rPr>
          <w:instrText xml:space="preserve"> PAGEREF _Toc72839839 \h </w:instrText>
        </w:r>
        <w:r>
          <w:rPr>
            <w:noProof/>
            <w:webHidden/>
          </w:rPr>
        </w:r>
        <w:r>
          <w:rPr>
            <w:noProof/>
            <w:webHidden/>
          </w:rPr>
          <w:fldChar w:fldCharType="separate"/>
        </w:r>
        <w:r>
          <w:rPr>
            <w:noProof/>
            <w:webHidden/>
          </w:rPr>
          <w:t>10</w:t>
        </w:r>
        <w:r>
          <w:rPr>
            <w:noProof/>
            <w:webHidden/>
          </w:rPr>
          <w:fldChar w:fldCharType="end"/>
        </w:r>
      </w:hyperlink>
    </w:p>
    <w:p w14:paraId="04AB98D3" w14:textId="253C6A9C"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40" w:history="1">
        <w:r w:rsidRPr="009228A0">
          <w:rPr>
            <w:rStyle w:val="Hyperlink"/>
            <w:noProof/>
          </w:rPr>
          <w:t>2.2</w:t>
        </w:r>
        <w:r>
          <w:rPr>
            <w:rFonts w:asciiTheme="minorHAnsi" w:eastAsiaTheme="minorEastAsia" w:hAnsiTheme="minorHAnsi" w:cstheme="minorBidi"/>
            <w:noProof/>
            <w:sz w:val="22"/>
            <w:szCs w:val="22"/>
            <w:lang w:eastAsia="zh-CN"/>
          </w:rPr>
          <w:tab/>
        </w:r>
        <w:r w:rsidRPr="009228A0">
          <w:rPr>
            <w:rStyle w:val="Hyperlink"/>
            <w:noProof/>
          </w:rPr>
          <w:t>Feature Context</w:t>
        </w:r>
        <w:r>
          <w:rPr>
            <w:noProof/>
            <w:webHidden/>
          </w:rPr>
          <w:tab/>
        </w:r>
        <w:r>
          <w:rPr>
            <w:noProof/>
            <w:webHidden/>
          </w:rPr>
          <w:fldChar w:fldCharType="begin"/>
        </w:r>
        <w:r>
          <w:rPr>
            <w:noProof/>
            <w:webHidden/>
          </w:rPr>
          <w:instrText xml:space="preserve"> PAGEREF _Toc72839840 \h </w:instrText>
        </w:r>
        <w:r>
          <w:rPr>
            <w:noProof/>
            <w:webHidden/>
          </w:rPr>
        </w:r>
        <w:r>
          <w:rPr>
            <w:noProof/>
            <w:webHidden/>
          </w:rPr>
          <w:fldChar w:fldCharType="separate"/>
        </w:r>
        <w:r>
          <w:rPr>
            <w:noProof/>
            <w:webHidden/>
          </w:rPr>
          <w:t>11</w:t>
        </w:r>
        <w:r>
          <w:rPr>
            <w:noProof/>
            <w:webHidden/>
          </w:rPr>
          <w:fldChar w:fldCharType="end"/>
        </w:r>
      </w:hyperlink>
    </w:p>
    <w:p w14:paraId="46129943" w14:textId="0FF743E4"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41" w:history="1">
        <w:r w:rsidRPr="009228A0">
          <w:rPr>
            <w:rStyle w:val="Hyperlink"/>
            <w:noProof/>
          </w:rPr>
          <w:t>2.2.1</w:t>
        </w:r>
        <w:r>
          <w:rPr>
            <w:rFonts w:asciiTheme="minorHAnsi" w:eastAsiaTheme="minorEastAsia" w:hAnsiTheme="minorHAnsi" w:cstheme="minorBidi"/>
            <w:noProof/>
            <w:sz w:val="22"/>
            <w:szCs w:val="22"/>
            <w:lang w:eastAsia="zh-CN"/>
          </w:rPr>
          <w:tab/>
        </w:r>
        <w:r w:rsidRPr="009228A0">
          <w:rPr>
            <w:rStyle w:val="Hyperlink"/>
            <w:noProof/>
          </w:rPr>
          <w:t>Feature Context Diagram</w:t>
        </w:r>
        <w:r>
          <w:rPr>
            <w:noProof/>
            <w:webHidden/>
          </w:rPr>
          <w:tab/>
        </w:r>
        <w:r>
          <w:rPr>
            <w:noProof/>
            <w:webHidden/>
          </w:rPr>
          <w:fldChar w:fldCharType="begin"/>
        </w:r>
        <w:r>
          <w:rPr>
            <w:noProof/>
            <w:webHidden/>
          </w:rPr>
          <w:instrText xml:space="preserve"> PAGEREF _Toc72839841 \h </w:instrText>
        </w:r>
        <w:r>
          <w:rPr>
            <w:noProof/>
            <w:webHidden/>
          </w:rPr>
        </w:r>
        <w:r>
          <w:rPr>
            <w:noProof/>
            <w:webHidden/>
          </w:rPr>
          <w:fldChar w:fldCharType="separate"/>
        </w:r>
        <w:r>
          <w:rPr>
            <w:noProof/>
            <w:webHidden/>
          </w:rPr>
          <w:t>11</w:t>
        </w:r>
        <w:r>
          <w:rPr>
            <w:noProof/>
            <w:webHidden/>
          </w:rPr>
          <w:fldChar w:fldCharType="end"/>
        </w:r>
      </w:hyperlink>
    </w:p>
    <w:p w14:paraId="528E8B89" w14:textId="7D1C0CFD"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42" w:history="1">
        <w:r w:rsidRPr="009228A0">
          <w:rPr>
            <w:rStyle w:val="Hyperlink"/>
            <w:noProof/>
          </w:rPr>
          <w:t>2.2.2</w:t>
        </w:r>
        <w:r>
          <w:rPr>
            <w:rFonts w:asciiTheme="minorHAnsi" w:eastAsiaTheme="minorEastAsia" w:hAnsiTheme="minorHAnsi" w:cstheme="minorBidi"/>
            <w:noProof/>
            <w:sz w:val="22"/>
            <w:szCs w:val="22"/>
            <w:lang w:eastAsia="zh-CN"/>
          </w:rPr>
          <w:tab/>
        </w:r>
        <w:r w:rsidRPr="009228A0">
          <w:rPr>
            <w:rStyle w:val="Hyperlink"/>
            <w:noProof/>
          </w:rPr>
          <w:t>List of Influences</w:t>
        </w:r>
        <w:r>
          <w:rPr>
            <w:noProof/>
            <w:webHidden/>
          </w:rPr>
          <w:tab/>
        </w:r>
        <w:r>
          <w:rPr>
            <w:noProof/>
            <w:webHidden/>
          </w:rPr>
          <w:fldChar w:fldCharType="begin"/>
        </w:r>
        <w:r>
          <w:rPr>
            <w:noProof/>
            <w:webHidden/>
          </w:rPr>
          <w:instrText xml:space="preserve"> PAGEREF _Toc72839842 \h </w:instrText>
        </w:r>
        <w:r>
          <w:rPr>
            <w:noProof/>
            <w:webHidden/>
          </w:rPr>
        </w:r>
        <w:r>
          <w:rPr>
            <w:noProof/>
            <w:webHidden/>
          </w:rPr>
          <w:fldChar w:fldCharType="separate"/>
        </w:r>
        <w:r>
          <w:rPr>
            <w:noProof/>
            <w:webHidden/>
          </w:rPr>
          <w:t>13</w:t>
        </w:r>
        <w:r>
          <w:rPr>
            <w:noProof/>
            <w:webHidden/>
          </w:rPr>
          <w:fldChar w:fldCharType="end"/>
        </w:r>
      </w:hyperlink>
    </w:p>
    <w:p w14:paraId="418BEBB3" w14:textId="746E2A55"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43" w:history="1">
        <w:r w:rsidRPr="009228A0">
          <w:rPr>
            <w:rStyle w:val="Hyperlink"/>
            <w:noProof/>
          </w:rPr>
          <w:t>2.3</w:t>
        </w:r>
        <w:r>
          <w:rPr>
            <w:rFonts w:asciiTheme="minorHAnsi" w:eastAsiaTheme="minorEastAsia" w:hAnsiTheme="minorHAnsi" w:cstheme="minorBidi"/>
            <w:noProof/>
            <w:sz w:val="22"/>
            <w:szCs w:val="22"/>
            <w:lang w:eastAsia="zh-CN"/>
          </w:rPr>
          <w:tab/>
        </w:r>
        <w:r w:rsidRPr="009228A0">
          <w:rPr>
            <w:rStyle w:val="Hyperlink"/>
            <w:noProof/>
          </w:rPr>
          <w:t>Feature Modeling</w:t>
        </w:r>
        <w:r>
          <w:rPr>
            <w:noProof/>
            <w:webHidden/>
          </w:rPr>
          <w:tab/>
        </w:r>
        <w:r>
          <w:rPr>
            <w:noProof/>
            <w:webHidden/>
          </w:rPr>
          <w:fldChar w:fldCharType="begin"/>
        </w:r>
        <w:r>
          <w:rPr>
            <w:noProof/>
            <w:webHidden/>
          </w:rPr>
          <w:instrText xml:space="preserve"> PAGEREF _Toc72839843 \h </w:instrText>
        </w:r>
        <w:r>
          <w:rPr>
            <w:noProof/>
            <w:webHidden/>
          </w:rPr>
        </w:r>
        <w:r>
          <w:rPr>
            <w:noProof/>
            <w:webHidden/>
          </w:rPr>
          <w:fldChar w:fldCharType="separate"/>
        </w:r>
        <w:r>
          <w:rPr>
            <w:noProof/>
            <w:webHidden/>
          </w:rPr>
          <w:t>14</w:t>
        </w:r>
        <w:r>
          <w:rPr>
            <w:noProof/>
            <w:webHidden/>
          </w:rPr>
          <w:fldChar w:fldCharType="end"/>
        </w:r>
      </w:hyperlink>
    </w:p>
    <w:p w14:paraId="2FDDFF34" w14:textId="7B39E7EF"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44" w:history="1">
        <w:r w:rsidRPr="009228A0">
          <w:rPr>
            <w:rStyle w:val="Hyperlink"/>
            <w:noProof/>
          </w:rPr>
          <w:t>2.3.1</w:t>
        </w:r>
        <w:r>
          <w:rPr>
            <w:rFonts w:asciiTheme="minorHAnsi" w:eastAsiaTheme="minorEastAsia" w:hAnsiTheme="minorHAnsi" w:cstheme="minorBidi"/>
            <w:noProof/>
            <w:sz w:val="22"/>
            <w:szCs w:val="22"/>
            <w:lang w:eastAsia="zh-CN"/>
          </w:rPr>
          <w:tab/>
        </w:r>
        <w:r w:rsidRPr="009228A0">
          <w:rPr>
            <w:rStyle w:val="Hyperlink"/>
            <w:noProof/>
          </w:rPr>
          <w:t>Operation Modes and States</w:t>
        </w:r>
        <w:r>
          <w:rPr>
            <w:noProof/>
            <w:webHidden/>
          </w:rPr>
          <w:tab/>
        </w:r>
        <w:r>
          <w:rPr>
            <w:noProof/>
            <w:webHidden/>
          </w:rPr>
          <w:fldChar w:fldCharType="begin"/>
        </w:r>
        <w:r>
          <w:rPr>
            <w:noProof/>
            <w:webHidden/>
          </w:rPr>
          <w:instrText xml:space="preserve"> PAGEREF _Toc72839844 \h </w:instrText>
        </w:r>
        <w:r>
          <w:rPr>
            <w:noProof/>
            <w:webHidden/>
          </w:rPr>
        </w:r>
        <w:r>
          <w:rPr>
            <w:noProof/>
            <w:webHidden/>
          </w:rPr>
          <w:fldChar w:fldCharType="separate"/>
        </w:r>
        <w:r>
          <w:rPr>
            <w:noProof/>
            <w:webHidden/>
          </w:rPr>
          <w:t>14</w:t>
        </w:r>
        <w:r>
          <w:rPr>
            <w:noProof/>
            <w:webHidden/>
          </w:rPr>
          <w:fldChar w:fldCharType="end"/>
        </w:r>
      </w:hyperlink>
    </w:p>
    <w:p w14:paraId="72944B2C" w14:textId="53ED4BDE"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45" w:history="1">
        <w:r w:rsidRPr="009228A0">
          <w:rPr>
            <w:rStyle w:val="Hyperlink"/>
            <w:noProof/>
          </w:rPr>
          <w:t>2.3.2</w:t>
        </w:r>
        <w:r>
          <w:rPr>
            <w:rFonts w:asciiTheme="minorHAnsi" w:eastAsiaTheme="minorEastAsia" w:hAnsiTheme="minorHAnsi" w:cstheme="minorBidi"/>
            <w:noProof/>
            <w:sz w:val="22"/>
            <w:szCs w:val="22"/>
            <w:lang w:eastAsia="zh-CN"/>
          </w:rPr>
          <w:tab/>
        </w:r>
        <w:r w:rsidRPr="009228A0">
          <w:rPr>
            <w:rStyle w:val="Hyperlink"/>
            <w:noProof/>
          </w:rPr>
          <w:t>Use Cases</w:t>
        </w:r>
        <w:r>
          <w:rPr>
            <w:noProof/>
            <w:webHidden/>
          </w:rPr>
          <w:tab/>
        </w:r>
        <w:r>
          <w:rPr>
            <w:noProof/>
            <w:webHidden/>
          </w:rPr>
          <w:fldChar w:fldCharType="begin"/>
        </w:r>
        <w:r>
          <w:rPr>
            <w:noProof/>
            <w:webHidden/>
          </w:rPr>
          <w:instrText xml:space="preserve"> PAGEREF _Toc72839845 \h </w:instrText>
        </w:r>
        <w:r>
          <w:rPr>
            <w:noProof/>
            <w:webHidden/>
          </w:rPr>
        </w:r>
        <w:r>
          <w:rPr>
            <w:noProof/>
            <w:webHidden/>
          </w:rPr>
          <w:fldChar w:fldCharType="separate"/>
        </w:r>
        <w:r>
          <w:rPr>
            <w:noProof/>
            <w:webHidden/>
          </w:rPr>
          <w:t>17</w:t>
        </w:r>
        <w:r>
          <w:rPr>
            <w:noProof/>
            <w:webHidden/>
          </w:rPr>
          <w:fldChar w:fldCharType="end"/>
        </w:r>
      </w:hyperlink>
    </w:p>
    <w:p w14:paraId="3E14DCA8" w14:textId="18F51E59"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46" w:history="1">
        <w:r w:rsidRPr="009228A0">
          <w:rPr>
            <w:rStyle w:val="Hyperlink"/>
            <w:noProof/>
          </w:rPr>
          <w:t>2.3.2.1</w:t>
        </w:r>
        <w:r>
          <w:rPr>
            <w:rFonts w:asciiTheme="minorHAnsi" w:eastAsiaTheme="minorEastAsia" w:hAnsiTheme="minorHAnsi" w:cstheme="minorBidi"/>
            <w:noProof/>
            <w:sz w:val="22"/>
            <w:szCs w:val="22"/>
            <w:lang w:eastAsia="zh-CN"/>
          </w:rPr>
          <w:tab/>
        </w:r>
        <w:r w:rsidRPr="009228A0">
          <w:rPr>
            <w:rStyle w:val="Hyperlink"/>
            <w:noProof/>
          </w:rPr>
          <w:t>Use Case Diagram</w:t>
        </w:r>
        <w:r>
          <w:rPr>
            <w:noProof/>
            <w:webHidden/>
          </w:rPr>
          <w:tab/>
        </w:r>
        <w:r>
          <w:rPr>
            <w:noProof/>
            <w:webHidden/>
          </w:rPr>
          <w:fldChar w:fldCharType="begin"/>
        </w:r>
        <w:r>
          <w:rPr>
            <w:noProof/>
            <w:webHidden/>
          </w:rPr>
          <w:instrText xml:space="preserve"> PAGEREF _Toc72839846 \h </w:instrText>
        </w:r>
        <w:r>
          <w:rPr>
            <w:noProof/>
            <w:webHidden/>
          </w:rPr>
        </w:r>
        <w:r>
          <w:rPr>
            <w:noProof/>
            <w:webHidden/>
          </w:rPr>
          <w:fldChar w:fldCharType="separate"/>
        </w:r>
        <w:r>
          <w:rPr>
            <w:noProof/>
            <w:webHidden/>
          </w:rPr>
          <w:t>17</w:t>
        </w:r>
        <w:r>
          <w:rPr>
            <w:noProof/>
            <w:webHidden/>
          </w:rPr>
          <w:fldChar w:fldCharType="end"/>
        </w:r>
      </w:hyperlink>
    </w:p>
    <w:p w14:paraId="4161F4AB" w14:textId="5D03E2F2"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47" w:history="1">
        <w:r w:rsidRPr="009228A0">
          <w:rPr>
            <w:rStyle w:val="Hyperlink"/>
            <w:noProof/>
          </w:rPr>
          <w:t>2.3.2.2</w:t>
        </w:r>
        <w:r>
          <w:rPr>
            <w:rFonts w:asciiTheme="minorHAnsi" w:eastAsiaTheme="minorEastAsia" w:hAnsiTheme="minorHAnsi" w:cstheme="minorBidi"/>
            <w:noProof/>
            <w:sz w:val="22"/>
            <w:szCs w:val="22"/>
            <w:lang w:eastAsia="zh-CN"/>
          </w:rPr>
          <w:tab/>
        </w:r>
        <w:r w:rsidRPr="009228A0">
          <w:rPr>
            <w:rStyle w:val="Hyperlink"/>
            <w:noProof/>
          </w:rPr>
          <w:t>Actors</w:t>
        </w:r>
        <w:r>
          <w:rPr>
            <w:noProof/>
            <w:webHidden/>
          </w:rPr>
          <w:tab/>
        </w:r>
        <w:r>
          <w:rPr>
            <w:noProof/>
            <w:webHidden/>
          </w:rPr>
          <w:fldChar w:fldCharType="begin"/>
        </w:r>
        <w:r>
          <w:rPr>
            <w:noProof/>
            <w:webHidden/>
          </w:rPr>
          <w:instrText xml:space="preserve"> PAGEREF _Toc72839847 \h </w:instrText>
        </w:r>
        <w:r>
          <w:rPr>
            <w:noProof/>
            <w:webHidden/>
          </w:rPr>
        </w:r>
        <w:r>
          <w:rPr>
            <w:noProof/>
            <w:webHidden/>
          </w:rPr>
          <w:fldChar w:fldCharType="separate"/>
        </w:r>
        <w:r>
          <w:rPr>
            <w:noProof/>
            <w:webHidden/>
          </w:rPr>
          <w:t>18</w:t>
        </w:r>
        <w:r>
          <w:rPr>
            <w:noProof/>
            <w:webHidden/>
          </w:rPr>
          <w:fldChar w:fldCharType="end"/>
        </w:r>
      </w:hyperlink>
    </w:p>
    <w:p w14:paraId="65F42394" w14:textId="56241EB7"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48" w:history="1">
        <w:r w:rsidRPr="009228A0">
          <w:rPr>
            <w:rStyle w:val="Hyperlink"/>
            <w:noProof/>
          </w:rPr>
          <w:t>2.3.2.3</w:t>
        </w:r>
        <w:r>
          <w:rPr>
            <w:rFonts w:asciiTheme="minorHAnsi" w:eastAsiaTheme="minorEastAsia" w:hAnsiTheme="minorHAnsi" w:cstheme="minorBidi"/>
            <w:noProof/>
            <w:sz w:val="22"/>
            <w:szCs w:val="22"/>
            <w:lang w:eastAsia="zh-CN"/>
          </w:rPr>
          <w:tab/>
        </w:r>
        <w:r w:rsidRPr="009228A0">
          <w:rPr>
            <w:rStyle w:val="Hyperlink"/>
            <w:noProof/>
          </w:rPr>
          <w:t>Use Case Descriptions</w:t>
        </w:r>
        <w:r>
          <w:rPr>
            <w:noProof/>
            <w:webHidden/>
          </w:rPr>
          <w:tab/>
        </w:r>
        <w:r>
          <w:rPr>
            <w:noProof/>
            <w:webHidden/>
          </w:rPr>
          <w:fldChar w:fldCharType="begin"/>
        </w:r>
        <w:r>
          <w:rPr>
            <w:noProof/>
            <w:webHidden/>
          </w:rPr>
          <w:instrText xml:space="preserve"> PAGEREF _Toc72839848 \h </w:instrText>
        </w:r>
        <w:r>
          <w:rPr>
            <w:noProof/>
            <w:webHidden/>
          </w:rPr>
        </w:r>
        <w:r>
          <w:rPr>
            <w:noProof/>
            <w:webHidden/>
          </w:rPr>
          <w:fldChar w:fldCharType="separate"/>
        </w:r>
        <w:r>
          <w:rPr>
            <w:noProof/>
            <w:webHidden/>
          </w:rPr>
          <w:t>18</w:t>
        </w:r>
        <w:r>
          <w:rPr>
            <w:noProof/>
            <w:webHidden/>
          </w:rPr>
          <w:fldChar w:fldCharType="end"/>
        </w:r>
      </w:hyperlink>
    </w:p>
    <w:p w14:paraId="6205CE56" w14:textId="509AE1D6"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49" w:history="1">
        <w:r w:rsidRPr="009228A0">
          <w:rPr>
            <w:rStyle w:val="Hyperlink"/>
            <w:noProof/>
          </w:rPr>
          <w:t>2.4</w:t>
        </w:r>
        <w:r>
          <w:rPr>
            <w:rFonts w:asciiTheme="minorHAnsi" w:eastAsiaTheme="minorEastAsia" w:hAnsiTheme="minorHAnsi" w:cstheme="minorBidi"/>
            <w:noProof/>
            <w:sz w:val="22"/>
            <w:szCs w:val="22"/>
            <w:lang w:eastAsia="zh-CN"/>
          </w:rPr>
          <w:tab/>
        </w:r>
        <w:r w:rsidRPr="009228A0">
          <w:rPr>
            <w:rStyle w:val="Hyperlink"/>
            <w:noProof/>
          </w:rPr>
          <w:t>Feature Requirements</w:t>
        </w:r>
        <w:r>
          <w:rPr>
            <w:noProof/>
            <w:webHidden/>
          </w:rPr>
          <w:tab/>
        </w:r>
        <w:r>
          <w:rPr>
            <w:noProof/>
            <w:webHidden/>
          </w:rPr>
          <w:fldChar w:fldCharType="begin"/>
        </w:r>
        <w:r>
          <w:rPr>
            <w:noProof/>
            <w:webHidden/>
          </w:rPr>
          <w:instrText xml:space="preserve"> PAGEREF _Toc72839849 \h </w:instrText>
        </w:r>
        <w:r>
          <w:rPr>
            <w:noProof/>
            <w:webHidden/>
          </w:rPr>
        </w:r>
        <w:r>
          <w:rPr>
            <w:noProof/>
            <w:webHidden/>
          </w:rPr>
          <w:fldChar w:fldCharType="separate"/>
        </w:r>
        <w:r>
          <w:rPr>
            <w:noProof/>
            <w:webHidden/>
          </w:rPr>
          <w:t>25</w:t>
        </w:r>
        <w:r>
          <w:rPr>
            <w:noProof/>
            <w:webHidden/>
          </w:rPr>
          <w:fldChar w:fldCharType="end"/>
        </w:r>
      </w:hyperlink>
    </w:p>
    <w:p w14:paraId="13C9B6D3" w14:textId="02EE7668"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50" w:history="1">
        <w:r w:rsidRPr="009228A0">
          <w:rPr>
            <w:rStyle w:val="Hyperlink"/>
            <w:noProof/>
          </w:rPr>
          <w:t>2.4.1</w:t>
        </w:r>
        <w:r>
          <w:rPr>
            <w:rFonts w:asciiTheme="minorHAnsi" w:eastAsiaTheme="minorEastAsia" w:hAnsiTheme="minorHAnsi" w:cstheme="minorBidi"/>
            <w:noProof/>
            <w:sz w:val="22"/>
            <w:szCs w:val="22"/>
            <w:lang w:eastAsia="zh-CN"/>
          </w:rPr>
          <w:tab/>
        </w:r>
        <w:r w:rsidRPr="009228A0">
          <w:rPr>
            <w:rStyle w:val="Hyperlink"/>
            <w:noProof/>
          </w:rPr>
          <w:t>Functional Requirements</w:t>
        </w:r>
        <w:r>
          <w:rPr>
            <w:noProof/>
            <w:webHidden/>
          </w:rPr>
          <w:tab/>
        </w:r>
        <w:r>
          <w:rPr>
            <w:noProof/>
            <w:webHidden/>
          </w:rPr>
          <w:fldChar w:fldCharType="begin"/>
        </w:r>
        <w:r>
          <w:rPr>
            <w:noProof/>
            <w:webHidden/>
          </w:rPr>
          <w:instrText xml:space="preserve"> PAGEREF _Toc72839850 \h </w:instrText>
        </w:r>
        <w:r>
          <w:rPr>
            <w:noProof/>
            <w:webHidden/>
          </w:rPr>
        </w:r>
        <w:r>
          <w:rPr>
            <w:noProof/>
            <w:webHidden/>
          </w:rPr>
          <w:fldChar w:fldCharType="separate"/>
        </w:r>
        <w:r>
          <w:rPr>
            <w:noProof/>
            <w:webHidden/>
          </w:rPr>
          <w:t>25</w:t>
        </w:r>
        <w:r>
          <w:rPr>
            <w:noProof/>
            <w:webHidden/>
          </w:rPr>
          <w:fldChar w:fldCharType="end"/>
        </w:r>
      </w:hyperlink>
    </w:p>
    <w:p w14:paraId="3C77809D" w14:textId="409F3FFF"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51" w:history="1">
        <w:r w:rsidRPr="009228A0">
          <w:rPr>
            <w:rStyle w:val="Hyperlink"/>
            <w:noProof/>
          </w:rPr>
          <w:t>2.4.1.1</w:t>
        </w:r>
        <w:r>
          <w:rPr>
            <w:rFonts w:asciiTheme="minorHAnsi" w:eastAsiaTheme="minorEastAsia" w:hAnsiTheme="minorHAnsi" w:cstheme="minorBidi"/>
            <w:noProof/>
            <w:sz w:val="22"/>
            <w:szCs w:val="22"/>
            <w:lang w:eastAsia="zh-CN"/>
          </w:rPr>
          <w:tab/>
        </w:r>
        <w:r w:rsidRPr="009228A0">
          <w:rPr>
            <w:rStyle w:val="Hyperlink"/>
            <w:noProof/>
          </w:rPr>
          <w:t>Error Handling</w:t>
        </w:r>
        <w:r>
          <w:rPr>
            <w:noProof/>
            <w:webHidden/>
          </w:rPr>
          <w:tab/>
        </w:r>
        <w:r>
          <w:rPr>
            <w:noProof/>
            <w:webHidden/>
          </w:rPr>
          <w:fldChar w:fldCharType="begin"/>
        </w:r>
        <w:r>
          <w:rPr>
            <w:noProof/>
            <w:webHidden/>
          </w:rPr>
          <w:instrText xml:space="preserve"> PAGEREF _Toc72839851 \h </w:instrText>
        </w:r>
        <w:r>
          <w:rPr>
            <w:noProof/>
            <w:webHidden/>
          </w:rPr>
        </w:r>
        <w:r>
          <w:rPr>
            <w:noProof/>
            <w:webHidden/>
          </w:rPr>
          <w:fldChar w:fldCharType="separate"/>
        </w:r>
        <w:r>
          <w:rPr>
            <w:noProof/>
            <w:webHidden/>
          </w:rPr>
          <w:t>25</w:t>
        </w:r>
        <w:r>
          <w:rPr>
            <w:noProof/>
            <w:webHidden/>
          </w:rPr>
          <w:fldChar w:fldCharType="end"/>
        </w:r>
      </w:hyperlink>
    </w:p>
    <w:p w14:paraId="4F8DD735" w14:textId="06EEE981"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52" w:history="1">
        <w:r w:rsidRPr="009228A0">
          <w:rPr>
            <w:rStyle w:val="Hyperlink"/>
            <w:noProof/>
          </w:rPr>
          <w:t>2.4.2</w:t>
        </w:r>
        <w:r>
          <w:rPr>
            <w:rFonts w:asciiTheme="minorHAnsi" w:eastAsiaTheme="minorEastAsia" w:hAnsiTheme="minorHAnsi" w:cstheme="minorBidi"/>
            <w:noProof/>
            <w:sz w:val="22"/>
            <w:szCs w:val="22"/>
            <w:lang w:eastAsia="zh-CN"/>
          </w:rPr>
          <w:tab/>
        </w:r>
        <w:r w:rsidRPr="009228A0">
          <w:rPr>
            <w:rStyle w:val="Hyperlink"/>
            <w:noProof/>
          </w:rPr>
          <w:t>HMI Requirements</w:t>
        </w:r>
        <w:r>
          <w:rPr>
            <w:noProof/>
            <w:webHidden/>
          </w:rPr>
          <w:tab/>
        </w:r>
        <w:r>
          <w:rPr>
            <w:noProof/>
            <w:webHidden/>
          </w:rPr>
          <w:fldChar w:fldCharType="begin"/>
        </w:r>
        <w:r>
          <w:rPr>
            <w:noProof/>
            <w:webHidden/>
          </w:rPr>
          <w:instrText xml:space="preserve"> PAGEREF _Toc72839852 \h </w:instrText>
        </w:r>
        <w:r>
          <w:rPr>
            <w:noProof/>
            <w:webHidden/>
          </w:rPr>
        </w:r>
        <w:r>
          <w:rPr>
            <w:noProof/>
            <w:webHidden/>
          </w:rPr>
          <w:fldChar w:fldCharType="separate"/>
        </w:r>
        <w:r>
          <w:rPr>
            <w:noProof/>
            <w:webHidden/>
          </w:rPr>
          <w:t>25</w:t>
        </w:r>
        <w:r>
          <w:rPr>
            <w:noProof/>
            <w:webHidden/>
          </w:rPr>
          <w:fldChar w:fldCharType="end"/>
        </w:r>
      </w:hyperlink>
    </w:p>
    <w:p w14:paraId="0F85F3BC" w14:textId="10F9E82B"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53" w:history="1">
        <w:r w:rsidRPr="009228A0">
          <w:rPr>
            <w:rStyle w:val="Hyperlink"/>
            <w:noProof/>
          </w:rPr>
          <w:t>2.4.3</w:t>
        </w:r>
        <w:r>
          <w:rPr>
            <w:rFonts w:asciiTheme="minorHAnsi" w:eastAsiaTheme="minorEastAsia" w:hAnsiTheme="minorHAnsi" w:cstheme="minorBidi"/>
            <w:noProof/>
            <w:sz w:val="22"/>
            <w:szCs w:val="22"/>
            <w:lang w:eastAsia="zh-CN"/>
          </w:rPr>
          <w:tab/>
        </w:r>
        <w:r w:rsidRPr="009228A0">
          <w:rPr>
            <w:rStyle w:val="Hyperlink"/>
            <w:noProof/>
          </w:rPr>
          <w:t>Other Requirements</w:t>
        </w:r>
        <w:r>
          <w:rPr>
            <w:noProof/>
            <w:webHidden/>
          </w:rPr>
          <w:tab/>
        </w:r>
        <w:r>
          <w:rPr>
            <w:noProof/>
            <w:webHidden/>
          </w:rPr>
          <w:fldChar w:fldCharType="begin"/>
        </w:r>
        <w:r>
          <w:rPr>
            <w:noProof/>
            <w:webHidden/>
          </w:rPr>
          <w:instrText xml:space="preserve"> PAGEREF _Toc72839853 \h </w:instrText>
        </w:r>
        <w:r>
          <w:rPr>
            <w:noProof/>
            <w:webHidden/>
          </w:rPr>
        </w:r>
        <w:r>
          <w:rPr>
            <w:noProof/>
            <w:webHidden/>
          </w:rPr>
          <w:fldChar w:fldCharType="separate"/>
        </w:r>
        <w:r>
          <w:rPr>
            <w:noProof/>
            <w:webHidden/>
          </w:rPr>
          <w:t>25</w:t>
        </w:r>
        <w:r>
          <w:rPr>
            <w:noProof/>
            <w:webHidden/>
          </w:rPr>
          <w:fldChar w:fldCharType="end"/>
        </w:r>
      </w:hyperlink>
    </w:p>
    <w:p w14:paraId="20E420DB" w14:textId="3C7962E5"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854" w:history="1">
        <w:r w:rsidRPr="009228A0">
          <w:rPr>
            <w:rStyle w:val="Hyperlink"/>
            <w:noProof/>
          </w:rPr>
          <w:t>3</w:t>
        </w:r>
        <w:r>
          <w:rPr>
            <w:rFonts w:asciiTheme="minorHAnsi" w:eastAsiaTheme="minorEastAsia" w:hAnsiTheme="minorHAnsi" w:cstheme="minorBidi"/>
            <w:noProof/>
            <w:sz w:val="22"/>
            <w:szCs w:val="22"/>
            <w:lang w:eastAsia="zh-CN"/>
          </w:rPr>
          <w:tab/>
        </w:r>
        <w:r w:rsidRPr="009228A0">
          <w:rPr>
            <w:rStyle w:val="Hyperlink"/>
            <w:noProof/>
          </w:rPr>
          <w:t>FUNCTIONAL ARCHITECTURE</w:t>
        </w:r>
        <w:r>
          <w:rPr>
            <w:noProof/>
            <w:webHidden/>
          </w:rPr>
          <w:tab/>
        </w:r>
        <w:r>
          <w:rPr>
            <w:noProof/>
            <w:webHidden/>
          </w:rPr>
          <w:fldChar w:fldCharType="begin"/>
        </w:r>
        <w:r>
          <w:rPr>
            <w:noProof/>
            <w:webHidden/>
          </w:rPr>
          <w:instrText xml:space="preserve"> PAGEREF _Toc72839854 \h </w:instrText>
        </w:r>
        <w:r>
          <w:rPr>
            <w:noProof/>
            <w:webHidden/>
          </w:rPr>
        </w:r>
        <w:r>
          <w:rPr>
            <w:noProof/>
            <w:webHidden/>
          </w:rPr>
          <w:fldChar w:fldCharType="separate"/>
        </w:r>
        <w:r>
          <w:rPr>
            <w:noProof/>
            <w:webHidden/>
          </w:rPr>
          <w:t>26</w:t>
        </w:r>
        <w:r>
          <w:rPr>
            <w:noProof/>
            <w:webHidden/>
          </w:rPr>
          <w:fldChar w:fldCharType="end"/>
        </w:r>
      </w:hyperlink>
    </w:p>
    <w:p w14:paraId="6ACD35D1" w14:textId="56E2A71B"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55" w:history="1">
        <w:r w:rsidRPr="009228A0">
          <w:rPr>
            <w:rStyle w:val="Hyperlink"/>
            <w:noProof/>
          </w:rPr>
          <w:t>3.1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_Toc72839855 \h </w:instrText>
        </w:r>
        <w:r>
          <w:rPr>
            <w:noProof/>
            <w:webHidden/>
          </w:rPr>
        </w:r>
        <w:r>
          <w:rPr>
            <w:noProof/>
            <w:webHidden/>
          </w:rPr>
          <w:fldChar w:fldCharType="separate"/>
        </w:r>
        <w:r>
          <w:rPr>
            <w:noProof/>
            <w:webHidden/>
          </w:rPr>
          <w:t>26</w:t>
        </w:r>
        <w:r>
          <w:rPr>
            <w:noProof/>
            <w:webHidden/>
          </w:rPr>
          <w:fldChar w:fldCharType="end"/>
        </w:r>
      </w:hyperlink>
    </w:p>
    <w:p w14:paraId="5D967EF9" w14:textId="694AD6BB"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56" w:history="1">
        <w:r w:rsidRPr="009228A0">
          <w:rPr>
            <w:rStyle w:val="Hyperlink"/>
            <w:noProof/>
          </w:rPr>
          <w:t>3.2</w:t>
        </w:r>
        <w:r>
          <w:rPr>
            <w:rFonts w:asciiTheme="minorHAnsi" w:eastAsiaTheme="minorEastAsia" w:hAnsiTheme="minorHAnsi" w:cstheme="minorBidi"/>
            <w:noProof/>
            <w:sz w:val="22"/>
            <w:szCs w:val="22"/>
            <w:lang w:eastAsia="zh-CN"/>
          </w:rPr>
          <w:tab/>
        </w:r>
        <w:r w:rsidRPr="009228A0">
          <w:rPr>
            <w:rStyle w:val="Hyperlink"/>
            <w:noProof/>
          </w:rPr>
          <w:t>Function List</w:t>
        </w:r>
        <w:r>
          <w:rPr>
            <w:noProof/>
            <w:webHidden/>
          </w:rPr>
          <w:tab/>
        </w:r>
        <w:r>
          <w:rPr>
            <w:noProof/>
            <w:webHidden/>
          </w:rPr>
          <w:fldChar w:fldCharType="begin"/>
        </w:r>
        <w:r>
          <w:rPr>
            <w:noProof/>
            <w:webHidden/>
          </w:rPr>
          <w:instrText xml:space="preserve"> PAGEREF _Toc72839856 \h </w:instrText>
        </w:r>
        <w:r>
          <w:rPr>
            <w:noProof/>
            <w:webHidden/>
          </w:rPr>
        </w:r>
        <w:r>
          <w:rPr>
            <w:noProof/>
            <w:webHidden/>
          </w:rPr>
          <w:fldChar w:fldCharType="separate"/>
        </w:r>
        <w:r>
          <w:rPr>
            <w:noProof/>
            <w:webHidden/>
          </w:rPr>
          <w:t>26</w:t>
        </w:r>
        <w:r>
          <w:rPr>
            <w:noProof/>
            <w:webHidden/>
          </w:rPr>
          <w:fldChar w:fldCharType="end"/>
        </w:r>
      </w:hyperlink>
    </w:p>
    <w:p w14:paraId="7191ED99" w14:textId="11A3FA95"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57" w:history="1">
        <w:r w:rsidRPr="009228A0">
          <w:rPr>
            <w:rStyle w:val="Hyperlink"/>
            <w:noProof/>
          </w:rPr>
          <w:t>3.3</w:t>
        </w:r>
        <w:r>
          <w:rPr>
            <w:rFonts w:asciiTheme="minorHAnsi" w:eastAsiaTheme="minorEastAsia" w:hAnsiTheme="minorHAnsi" w:cstheme="minorBidi"/>
            <w:noProof/>
            <w:sz w:val="22"/>
            <w:szCs w:val="22"/>
            <w:lang w:eastAsia="zh-CN"/>
          </w:rPr>
          <w:tab/>
        </w:r>
        <w:r w:rsidRPr="009228A0">
          <w:rPr>
            <w:rStyle w:val="Hyperlink"/>
            <w:noProof/>
          </w:rPr>
          <w:t>Signal List</w:t>
        </w:r>
        <w:r>
          <w:rPr>
            <w:noProof/>
            <w:webHidden/>
          </w:rPr>
          <w:tab/>
        </w:r>
        <w:r>
          <w:rPr>
            <w:noProof/>
            <w:webHidden/>
          </w:rPr>
          <w:fldChar w:fldCharType="begin"/>
        </w:r>
        <w:r>
          <w:rPr>
            <w:noProof/>
            <w:webHidden/>
          </w:rPr>
          <w:instrText xml:space="preserve"> PAGEREF _Toc72839857 \h </w:instrText>
        </w:r>
        <w:r>
          <w:rPr>
            <w:noProof/>
            <w:webHidden/>
          </w:rPr>
        </w:r>
        <w:r>
          <w:rPr>
            <w:noProof/>
            <w:webHidden/>
          </w:rPr>
          <w:fldChar w:fldCharType="separate"/>
        </w:r>
        <w:r>
          <w:rPr>
            <w:noProof/>
            <w:webHidden/>
          </w:rPr>
          <w:t>26</w:t>
        </w:r>
        <w:r>
          <w:rPr>
            <w:noProof/>
            <w:webHidden/>
          </w:rPr>
          <w:fldChar w:fldCharType="end"/>
        </w:r>
      </w:hyperlink>
    </w:p>
    <w:p w14:paraId="0654E9F1" w14:textId="451009B6"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858" w:history="1">
        <w:r w:rsidRPr="009228A0">
          <w:rPr>
            <w:rStyle w:val="Hyperlink"/>
            <w:noProof/>
            <w:lang w:val="en-GB"/>
          </w:rPr>
          <w:t>4</w:t>
        </w:r>
        <w:r>
          <w:rPr>
            <w:rFonts w:asciiTheme="minorHAnsi" w:eastAsiaTheme="minorEastAsia" w:hAnsiTheme="minorHAnsi" w:cstheme="minorBidi"/>
            <w:noProof/>
            <w:sz w:val="22"/>
            <w:szCs w:val="22"/>
            <w:lang w:eastAsia="zh-CN"/>
          </w:rPr>
          <w:tab/>
        </w:r>
        <w:r w:rsidRPr="009228A0">
          <w:rPr>
            <w:rStyle w:val="Hyperlink"/>
            <w:noProof/>
            <w:lang w:val="en-GB"/>
          </w:rPr>
          <w:t>FUNCTION SPECIFICATIONS</w:t>
        </w:r>
        <w:r>
          <w:rPr>
            <w:noProof/>
            <w:webHidden/>
          </w:rPr>
          <w:tab/>
        </w:r>
        <w:r>
          <w:rPr>
            <w:noProof/>
            <w:webHidden/>
          </w:rPr>
          <w:fldChar w:fldCharType="begin"/>
        </w:r>
        <w:r>
          <w:rPr>
            <w:noProof/>
            <w:webHidden/>
          </w:rPr>
          <w:instrText xml:space="preserve"> PAGEREF _Toc72839858 \h </w:instrText>
        </w:r>
        <w:r>
          <w:rPr>
            <w:noProof/>
            <w:webHidden/>
          </w:rPr>
        </w:r>
        <w:r>
          <w:rPr>
            <w:noProof/>
            <w:webHidden/>
          </w:rPr>
          <w:fldChar w:fldCharType="separate"/>
        </w:r>
        <w:r>
          <w:rPr>
            <w:noProof/>
            <w:webHidden/>
          </w:rPr>
          <w:t>28</w:t>
        </w:r>
        <w:r>
          <w:rPr>
            <w:noProof/>
            <w:webHidden/>
          </w:rPr>
          <w:fldChar w:fldCharType="end"/>
        </w:r>
      </w:hyperlink>
    </w:p>
    <w:p w14:paraId="029F70A3" w14:textId="3A358A4B"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59" w:history="1">
        <w:r w:rsidRPr="009228A0">
          <w:rPr>
            <w:rStyle w:val="Hyperlink"/>
            <w:noProof/>
          </w:rPr>
          <w:t>4.1</w:t>
        </w:r>
        <w:r>
          <w:rPr>
            <w:rFonts w:asciiTheme="minorHAnsi" w:eastAsiaTheme="minorEastAsia" w:hAnsiTheme="minorHAnsi" w:cstheme="minorBidi"/>
            <w:noProof/>
            <w:sz w:val="22"/>
            <w:szCs w:val="22"/>
            <w:lang w:eastAsia="zh-CN"/>
          </w:rPr>
          <w:tab/>
        </w:r>
        <w:r w:rsidRPr="009228A0">
          <w:rPr>
            <w:rStyle w:val="Hyperlink"/>
            <w:noProof/>
          </w:rPr>
          <w:t>Logical Function “</w:t>
        </w:r>
        <w:r w:rsidRPr="009228A0">
          <w:rPr>
            <w:rStyle w:val="Hyperlink"/>
            <w:bCs/>
            <w:noProof/>
          </w:rPr>
          <w:t>Drive Control Optimization</w:t>
        </w:r>
        <w:r w:rsidRPr="009228A0">
          <w:rPr>
            <w:rStyle w:val="Hyperlink"/>
            <w:noProof/>
          </w:rPr>
          <w:t>”</w:t>
        </w:r>
        <w:r>
          <w:rPr>
            <w:noProof/>
            <w:webHidden/>
          </w:rPr>
          <w:tab/>
        </w:r>
        <w:r>
          <w:rPr>
            <w:noProof/>
            <w:webHidden/>
          </w:rPr>
          <w:fldChar w:fldCharType="begin"/>
        </w:r>
        <w:r>
          <w:rPr>
            <w:noProof/>
            <w:webHidden/>
          </w:rPr>
          <w:instrText xml:space="preserve"> PAGEREF _Toc72839859 \h </w:instrText>
        </w:r>
        <w:r>
          <w:rPr>
            <w:noProof/>
            <w:webHidden/>
          </w:rPr>
        </w:r>
        <w:r>
          <w:rPr>
            <w:noProof/>
            <w:webHidden/>
          </w:rPr>
          <w:fldChar w:fldCharType="separate"/>
        </w:r>
        <w:r>
          <w:rPr>
            <w:noProof/>
            <w:webHidden/>
          </w:rPr>
          <w:t>28</w:t>
        </w:r>
        <w:r>
          <w:rPr>
            <w:noProof/>
            <w:webHidden/>
          </w:rPr>
          <w:fldChar w:fldCharType="end"/>
        </w:r>
      </w:hyperlink>
    </w:p>
    <w:p w14:paraId="39B0C587" w14:textId="19A86AAB"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60" w:history="1">
        <w:r w:rsidRPr="009228A0">
          <w:rPr>
            <w:rStyle w:val="Hyperlink"/>
            <w:noProof/>
          </w:rPr>
          <w:t>4.1.1</w:t>
        </w:r>
        <w:r>
          <w:rPr>
            <w:rFonts w:asciiTheme="minorHAnsi" w:eastAsiaTheme="minorEastAsia" w:hAnsiTheme="minorHAnsi" w:cstheme="minorBidi"/>
            <w:noProof/>
            <w:sz w:val="22"/>
            <w:szCs w:val="22"/>
            <w:lang w:eastAsia="zh-CN"/>
          </w:rPr>
          <w:tab/>
        </w:r>
        <w:r w:rsidRPr="009228A0">
          <w:rPr>
            <w:rStyle w:val="Hyperlink"/>
            <w:noProof/>
          </w:rPr>
          <w:t>Function Overview</w:t>
        </w:r>
        <w:r>
          <w:rPr>
            <w:noProof/>
            <w:webHidden/>
          </w:rPr>
          <w:tab/>
        </w:r>
        <w:r>
          <w:rPr>
            <w:noProof/>
            <w:webHidden/>
          </w:rPr>
          <w:fldChar w:fldCharType="begin"/>
        </w:r>
        <w:r>
          <w:rPr>
            <w:noProof/>
            <w:webHidden/>
          </w:rPr>
          <w:instrText xml:space="preserve"> PAGEREF _Toc72839860 \h </w:instrText>
        </w:r>
        <w:r>
          <w:rPr>
            <w:noProof/>
            <w:webHidden/>
          </w:rPr>
        </w:r>
        <w:r>
          <w:rPr>
            <w:noProof/>
            <w:webHidden/>
          </w:rPr>
          <w:fldChar w:fldCharType="separate"/>
        </w:r>
        <w:r>
          <w:rPr>
            <w:noProof/>
            <w:webHidden/>
          </w:rPr>
          <w:t>28</w:t>
        </w:r>
        <w:r>
          <w:rPr>
            <w:noProof/>
            <w:webHidden/>
          </w:rPr>
          <w:fldChar w:fldCharType="end"/>
        </w:r>
      </w:hyperlink>
    </w:p>
    <w:p w14:paraId="4D969B3E" w14:textId="7A6B8962"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61" w:history="1">
        <w:r w:rsidRPr="009228A0">
          <w:rPr>
            <w:rStyle w:val="Hyperlink"/>
            <w:noProof/>
          </w:rPr>
          <w:t>4.1.1.1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_Toc72839861 \h </w:instrText>
        </w:r>
        <w:r>
          <w:rPr>
            <w:noProof/>
            <w:webHidden/>
          </w:rPr>
        </w:r>
        <w:r>
          <w:rPr>
            <w:noProof/>
            <w:webHidden/>
          </w:rPr>
          <w:fldChar w:fldCharType="separate"/>
        </w:r>
        <w:r>
          <w:rPr>
            <w:noProof/>
            <w:webHidden/>
          </w:rPr>
          <w:t>28</w:t>
        </w:r>
        <w:r>
          <w:rPr>
            <w:noProof/>
            <w:webHidden/>
          </w:rPr>
          <w:fldChar w:fldCharType="end"/>
        </w:r>
      </w:hyperlink>
    </w:p>
    <w:p w14:paraId="25CE8A25" w14:textId="1A8104F9"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62" w:history="1">
        <w:r w:rsidRPr="009228A0">
          <w:rPr>
            <w:rStyle w:val="Hyperlink"/>
            <w:noProof/>
          </w:rPr>
          <w:t>4.1.1.2</w:t>
        </w:r>
        <w:r>
          <w:rPr>
            <w:rFonts w:asciiTheme="minorHAnsi" w:eastAsiaTheme="minorEastAsia" w:hAnsiTheme="minorHAnsi" w:cstheme="minorBidi"/>
            <w:noProof/>
            <w:sz w:val="22"/>
            <w:szCs w:val="22"/>
            <w:lang w:eastAsia="zh-CN"/>
          </w:rPr>
          <w:tab/>
        </w:r>
        <w:r w:rsidRPr="009228A0">
          <w:rPr>
            <w:rStyle w:val="Hyperlink"/>
            <w:noProof/>
          </w:rPr>
          <w:t>Assumptions</w:t>
        </w:r>
        <w:r>
          <w:rPr>
            <w:noProof/>
            <w:webHidden/>
          </w:rPr>
          <w:tab/>
        </w:r>
        <w:r>
          <w:rPr>
            <w:noProof/>
            <w:webHidden/>
          </w:rPr>
          <w:fldChar w:fldCharType="begin"/>
        </w:r>
        <w:r>
          <w:rPr>
            <w:noProof/>
            <w:webHidden/>
          </w:rPr>
          <w:instrText xml:space="preserve"> PAGEREF _Toc72839862 \h </w:instrText>
        </w:r>
        <w:r>
          <w:rPr>
            <w:noProof/>
            <w:webHidden/>
          </w:rPr>
        </w:r>
        <w:r>
          <w:rPr>
            <w:noProof/>
            <w:webHidden/>
          </w:rPr>
          <w:fldChar w:fldCharType="separate"/>
        </w:r>
        <w:r>
          <w:rPr>
            <w:noProof/>
            <w:webHidden/>
          </w:rPr>
          <w:t>28</w:t>
        </w:r>
        <w:r>
          <w:rPr>
            <w:noProof/>
            <w:webHidden/>
          </w:rPr>
          <w:fldChar w:fldCharType="end"/>
        </w:r>
      </w:hyperlink>
    </w:p>
    <w:p w14:paraId="7F966123" w14:textId="3DC3B09A"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63" w:history="1">
        <w:r w:rsidRPr="009228A0">
          <w:rPr>
            <w:rStyle w:val="Hyperlink"/>
            <w:noProof/>
          </w:rPr>
          <w:t>4.1.2</w:t>
        </w:r>
        <w:r>
          <w:rPr>
            <w:rFonts w:asciiTheme="minorHAnsi" w:eastAsiaTheme="minorEastAsia" w:hAnsiTheme="minorHAnsi" w:cstheme="minorBidi"/>
            <w:noProof/>
            <w:sz w:val="22"/>
            <w:szCs w:val="22"/>
            <w:lang w:eastAsia="zh-CN"/>
          </w:rPr>
          <w:tab/>
        </w:r>
        <w:r w:rsidRPr="009228A0">
          <w:rPr>
            <w:rStyle w:val="Hyperlink"/>
            <w:noProof/>
          </w:rPr>
          <w:t>Function Scope</w:t>
        </w:r>
        <w:r>
          <w:rPr>
            <w:noProof/>
            <w:webHidden/>
          </w:rPr>
          <w:tab/>
        </w:r>
        <w:r>
          <w:rPr>
            <w:noProof/>
            <w:webHidden/>
          </w:rPr>
          <w:fldChar w:fldCharType="begin"/>
        </w:r>
        <w:r>
          <w:rPr>
            <w:noProof/>
            <w:webHidden/>
          </w:rPr>
          <w:instrText xml:space="preserve"> PAGEREF _Toc72839863 \h </w:instrText>
        </w:r>
        <w:r>
          <w:rPr>
            <w:noProof/>
            <w:webHidden/>
          </w:rPr>
        </w:r>
        <w:r>
          <w:rPr>
            <w:noProof/>
            <w:webHidden/>
          </w:rPr>
          <w:fldChar w:fldCharType="separate"/>
        </w:r>
        <w:r>
          <w:rPr>
            <w:noProof/>
            <w:webHidden/>
          </w:rPr>
          <w:t>28</w:t>
        </w:r>
        <w:r>
          <w:rPr>
            <w:noProof/>
            <w:webHidden/>
          </w:rPr>
          <w:fldChar w:fldCharType="end"/>
        </w:r>
      </w:hyperlink>
    </w:p>
    <w:p w14:paraId="471988A8" w14:textId="0AEAF62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64" w:history="1">
        <w:r w:rsidRPr="009228A0">
          <w:rPr>
            <w:rStyle w:val="Hyperlink"/>
            <w:noProof/>
          </w:rPr>
          <w:t>4.1.3</w:t>
        </w:r>
        <w:r>
          <w:rPr>
            <w:rFonts w:asciiTheme="minorHAnsi" w:eastAsiaTheme="minorEastAsia" w:hAnsiTheme="minorHAnsi" w:cstheme="minorBidi"/>
            <w:noProof/>
            <w:sz w:val="22"/>
            <w:szCs w:val="22"/>
            <w:lang w:eastAsia="zh-CN"/>
          </w:rPr>
          <w:tab/>
        </w:r>
        <w:r w:rsidRPr="009228A0">
          <w:rPr>
            <w:rStyle w:val="Hyperlink"/>
            <w:noProof/>
          </w:rPr>
          <w:t>Function Interfaces</w:t>
        </w:r>
        <w:r>
          <w:rPr>
            <w:noProof/>
            <w:webHidden/>
          </w:rPr>
          <w:tab/>
        </w:r>
        <w:r>
          <w:rPr>
            <w:noProof/>
            <w:webHidden/>
          </w:rPr>
          <w:fldChar w:fldCharType="begin"/>
        </w:r>
        <w:r>
          <w:rPr>
            <w:noProof/>
            <w:webHidden/>
          </w:rPr>
          <w:instrText xml:space="preserve"> PAGEREF _Toc72839864 \h </w:instrText>
        </w:r>
        <w:r>
          <w:rPr>
            <w:noProof/>
            <w:webHidden/>
          </w:rPr>
        </w:r>
        <w:r>
          <w:rPr>
            <w:noProof/>
            <w:webHidden/>
          </w:rPr>
          <w:fldChar w:fldCharType="separate"/>
        </w:r>
        <w:r>
          <w:rPr>
            <w:noProof/>
            <w:webHidden/>
          </w:rPr>
          <w:t>28</w:t>
        </w:r>
        <w:r>
          <w:rPr>
            <w:noProof/>
            <w:webHidden/>
          </w:rPr>
          <w:fldChar w:fldCharType="end"/>
        </w:r>
      </w:hyperlink>
    </w:p>
    <w:p w14:paraId="399C6222" w14:textId="42E7CA50"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65" w:history="1">
        <w:r w:rsidRPr="009228A0">
          <w:rPr>
            <w:rStyle w:val="Hyperlink"/>
            <w:noProof/>
          </w:rPr>
          <w:t>4.1.4</w:t>
        </w:r>
        <w:r>
          <w:rPr>
            <w:rFonts w:asciiTheme="minorHAnsi" w:eastAsiaTheme="minorEastAsia" w:hAnsiTheme="minorHAnsi" w:cstheme="minorBidi"/>
            <w:noProof/>
            <w:sz w:val="22"/>
            <w:szCs w:val="22"/>
            <w:lang w:eastAsia="zh-CN"/>
          </w:rPr>
          <w:tab/>
        </w:r>
        <w:r w:rsidRPr="009228A0">
          <w:rPr>
            <w:rStyle w:val="Hyperlink"/>
            <w:noProof/>
          </w:rPr>
          <w:t>Function Modeling</w:t>
        </w:r>
        <w:r>
          <w:rPr>
            <w:noProof/>
            <w:webHidden/>
          </w:rPr>
          <w:tab/>
        </w:r>
        <w:r>
          <w:rPr>
            <w:noProof/>
            <w:webHidden/>
          </w:rPr>
          <w:fldChar w:fldCharType="begin"/>
        </w:r>
        <w:r>
          <w:rPr>
            <w:noProof/>
            <w:webHidden/>
          </w:rPr>
          <w:instrText xml:space="preserve"> PAGEREF _Toc72839865 \h </w:instrText>
        </w:r>
        <w:r>
          <w:rPr>
            <w:noProof/>
            <w:webHidden/>
          </w:rPr>
        </w:r>
        <w:r>
          <w:rPr>
            <w:noProof/>
            <w:webHidden/>
          </w:rPr>
          <w:fldChar w:fldCharType="separate"/>
        </w:r>
        <w:r>
          <w:rPr>
            <w:noProof/>
            <w:webHidden/>
          </w:rPr>
          <w:t>28</w:t>
        </w:r>
        <w:r>
          <w:rPr>
            <w:noProof/>
            <w:webHidden/>
          </w:rPr>
          <w:fldChar w:fldCharType="end"/>
        </w:r>
      </w:hyperlink>
    </w:p>
    <w:p w14:paraId="3F6D88AB" w14:textId="7286C7D0"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66" w:history="1">
        <w:r w:rsidRPr="009228A0">
          <w:rPr>
            <w:rStyle w:val="Hyperlink"/>
            <w:noProof/>
          </w:rPr>
          <w:t>4.1.4.1</w:t>
        </w:r>
        <w:r>
          <w:rPr>
            <w:rFonts w:asciiTheme="minorHAnsi" w:eastAsiaTheme="minorEastAsia" w:hAnsiTheme="minorHAnsi" w:cstheme="minorBidi"/>
            <w:noProof/>
            <w:sz w:val="22"/>
            <w:szCs w:val="22"/>
            <w:lang w:eastAsia="zh-CN"/>
          </w:rPr>
          <w:tab/>
        </w:r>
        <w:r w:rsidRPr="009228A0">
          <w:rPr>
            <w:rStyle w:val="Hyperlink"/>
            <w:noProof/>
          </w:rPr>
          <w:t>Use Cases</w:t>
        </w:r>
        <w:r>
          <w:rPr>
            <w:noProof/>
            <w:webHidden/>
          </w:rPr>
          <w:tab/>
        </w:r>
        <w:r>
          <w:rPr>
            <w:noProof/>
            <w:webHidden/>
          </w:rPr>
          <w:fldChar w:fldCharType="begin"/>
        </w:r>
        <w:r>
          <w:rPr>
            <w:noProof/>
            <w:webHidden/>
          </w:rPr>
          <w:instrText xml:space="preserve"> PAGEREF _Toc72839866 \h </w:instrText>
        </w:r>
        <w:r>
          <w:rPr>
            <w:noProof/>
            <w:webHidden/>
          </w:rPr>
        </w:r>
        <w:r>
          <w:rPr>
            <w:noProof/>
            <w:webHidden/>
          </w:rPr>
          <w:fldChar w:fldCharType="separate"/>
        </w:r>
        <w:r>
          <w:rPr>
            <w:noProof/>
            <w:webHidden/>
          </w:rPr>
          <w:t>28</w:t>
        </w:r>
        <w:r>
          <w:rPr>
            <w:noProof/>
            <w:webHidden/>
          </w:rPr>
          <w:fldChar w:fldCharType="end"/>
        </w:r>
      </w:hyperlink>
    </w:p>
    <w:p w14:paraId="6820EB8C" w14:textId="324C81C3"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67" w:history="1">
        <w:r w:rsidRPr="009228A0">
          <w:rPr>
            <w:rStyle w:val="Hyperlink"/>
            <w:noProof/>
          </w:rPr>
          <w:t>4.1.4.2</w:t>
        </w:r>
        <w:r>
          <w:rPr>
            <w:rFonts w:asciiTheme="minorHAnsi" w:eastAsiaTheme="minorEastAsia" w:hAnsiTheme="minorHAnsi" w:cstheme="minorBidi"/>
            <w:noProof/>
            <w:sz w:val="22"/>
            <w:szCs w:val="22"/>
            <w:lang w:eastAsia="zh-CN"/>
          </w:rPr>
          <w:tab/>
        </w:r>
        <w:r w:rsidRPr="009228A0">
          <w:rPr>
            <w:rStyle w:val="Hyperlink"/>
            <w:noProof/>
          </w:rPr>
          <w:t>State Charts / Activity Diagrams / Sequence Diagrams / Decision Tables</w:t>
        </w:r>
        <w:r>
          <w:rPr>
            <w:noProof/>
            <w:webHidden/>
          </w:rPr>
          <w:tab/>
        </w:r>
        <w:r>
          <w:rPr>
            <w:noProof/>
            <w:webHidden/>
          </w:rPr>
          <w:fldChar w:fldCharType="begin"/>
        </w:r>
        <w:r>
          <w:rPr>
            <w:noProof/>
            <w:webHidden/>
          </w:rPr>
          <w:instrText xml:space="preserve"> PAGEREF _Toc72839867 \h </w:instrText>
        </w:r>
        <w:r>
          <w:rPr>
            <w:noProof/>
            <w:webHidden/>
          </w:rPr>
        </w:r>
        <w:r>
          <w:rPr>
            <w:noProof/>
            <w:webHidden/>
          </w:rPr>
          <w:fldChar w:fldCharType="separate"/>
        </w:r>
        <w:r>
          <w:rPr>
            <w:noProof/>
            <w:webHidden/>
          </w:rPr>
          <w:t>28</w:t>
        </w:r>
        <w:r>
          <w:rPr>
            <w:noProof/>
            <w:webHidden/>
          </w:rPr>
          <w:fldChar w:fldCharType="end"/>
        </w:r>
      </w:hyperlink>
    </w:p>
    <w:p w14:paraId="51F95B7C" w14:textId="13B15B82"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68" w:history="1">
        <w:r w:rsidRPr="009228A0">
          <w:rPr>
            <w:rStyle w:val="Hyperlink"/>
            <w:i/>
            <w:noProof/>
          </w:rPr>
          <w:t>4.1.5</w:t>
        </w:r>
        <w:r>
          <w:rPr>
            <w:rFonts w:asciiTheme="minorHAnsi" w:eastAsiaTheme="minorEastAsia" w:hAnsiTheme="minorHAnsi" w:cstheme="minorBidi"/>
            <w:noProof/>
            <w:sz w:val="22"/>
            <w:szCs w:val="22"/>
            <w:lang w:eastAsia="zh-CN"/>
          </w:rPr>
          <w:tab/>
        </w:r>
        <w:r w:rsidRPr="009228A0">
          <w:rPr>
            <w:rStyle w:val="Hyperlink"/>
            <w:noProof/>
          </w:rPr>
          <w:t>Function Requirements</w:t>
        </w:r>
        <w:r>
          <w:rPr>
            <w:noProof/>
            <w:webHidden/>
          </w:rPr>
          <w:tab/>
        </w:r>
        <w:r>
          <w:rPr>
            <w:noProof/>
            <w:webHidden/>
          </w:rPr>
          <w:fldChar w:fldCharType="begin"/>
        </w:r>
        <w:r>
          <w:rPr>
            <w:noProof/>
            <w:webHidden/>
          </w:rPr>
          <w:instrText xml:space="preserve"> PAGEREF _Toc72839868 \h </w:instrText>
        </w:r>
        <w:r>
          <w:rPr>
            <w:noProof/>
            <w:webHidden/>
          </w:rPr>
        </w:r>
        <w:r>
          <w:rPr>
            <w:noProof/>
            <w:webHidden/>
          </w:rPr>
          <w:fldChar w:fldCharType="separate"/>
        </w:r>
        <w:r>
          <w:rPr>
            <w:noProof/>
            <w:webHidden/>
          </w:rPr>
          <w:t>28</w:t>
        </w:r>
        <w:r>
          <w:rPr>
            <w:noProof/>
            <w:webHidden/>
          </w:rPr>
          <w:fldChar w:fldCharType="end"/>
        </w:r>
      </w:hyperlink>
    </w:p>
    <w:p w14:paraId="66378706" w14:textId="46018912" w:rsidR="00E2250E" w:rsidRDefault="00E2250E">
      <w:pPr>
        <w:pStyle w:val="TOC5"/>
        <w:tabs>
          <w:tab w:val="left" w:pos="1920"/>
          <w:tab w:val="right" w:leader="dot" w:pos="10173"/>
        </w:tabs>
        <w:rPr>
          <w:rFonts w:asciiTheme="minorHAnsi" w:eastAsiaTheme="minorEastAsia" w:hAnsiTheme="minorHAnsi" w:cstheme="minorBidi"/>
          <w:noProof/>
          <w:sz w:val="22"/>
          <w:szCs w:val="22"/>
          <w:lang w:eastAsia="zh-CN"/>
        </w:rPr>
      </w:pPr>
      <w:hyperlink w:anchor="_Toc72839869" w:history="1">
        <w:r w:rsidRPr="009228A0">
          <w:rPr>
            <w:rStyle w:val="Hyperlink"/>
            <w:bCs/>
            <w:noProof/>
          </w:rPr>
          <w:t>4.1.5.1.1</w:t>
        </w:r>
        <w:r>
          <w:rPr>
            <w:rFonts w:asciiTheme="minorHAnsi" w:eastAsiaTheme="minorEastAsia" w:hAnsiTheme="minorHAnsi" w:cstheme="minorBidi"/>
            <w:noProof/>
            <w:sz w:val="22"/>
            <w:szCs w:val="22"/>
            <w:lang w:eastAsia="zh-CN"/>
          </w:rPr>
          <w:tab/>
        </w:r>
        <w:r w:rsidRPr="009228A0">
          <w:rPr>
            <w:rStyle w:val="Hyperlink"/>
            <w:noProof/>
          </w:rPr>
          <w:t>Normal Operation</w:t>
        </w:r>
        <w:r>
          <w:rPr>
            <w:noProof/>
            <w:webHidden/>
          </w:rPr>
          <w:tab/>
        </w:r>
        <w:r>
          <w:rPr>
            <w:noProof/>
            <w:webHidden/>
          </w:rPr>
          <w:fldChar w:fldCharType="begin"/>
        </w:r>
        <w:r>
          <w:rPr>
            <w:noProof/>
            <w:webHidden/>
          </w:rPr>
          <w:instrText xml:space="preserve"> PAGEREF _Toc72839869 \h </w:instrText>
        </w:r>
        <w:r>
          <w:rPr>
            <w:noProof/>
            <w:webHidden/>
          </w:rPr>
        </w:r>
        <w:r>
          <w:rPr>
            <w:noProof/>
            <w:webHidden/>
          </w:rPr>
          <w:fldChar w:fldCharType="separate"/>
        </w:r>
        <w:r>
          <w:rPr>
            <w:noProof/>
            <w:webHidden/>
          </w:rPr>
          <w:t>28</w:t>
        </w:r>
        <w:r>
          <w:rPr>
            <w:noProof/>
            <w:webHidden/>
          </w:rPr>
          <w:fldChar w:fldCharType="end"/>
        </w:r>
      </w:hyperlink>
    </w:p>
    <w:p w14:paraId="7B43EF5B" w14:textId="50F71B24"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70" w:history="1">
        <w:r w:rsidRPr="009228A0">
          <w:rPr>
            <w:rStyle w:val="Hyperlink"/>
            <w:noProof/>
          </w:rPr>
          <w:t>4.2</w:t>
        </w:r>
        <w:r>
          <w:rPr>
            <w:rFonts w:asciiTheme="minorHAnsi" w:eastAsiaTheme="minorEastAsia" w:hAnsiTheme="minorHAnsi" w:cstheme="minorBidi"/>
            <w:noProof/>
            <w:sz w:val="22"/>
            <w:szCs w:val="22"/>
            <w:lang w:eastAsia="zh-CN"/>
          </w:rPr>
          <w:tab/>
        </w:r>
        <w:r w:rsidRPr="009228A0">
          <w:rPr>
            <w:rStyle w:val="Hyperlink"/>
            <w:noProof/>
          </w:rPr>
          <w:t>Logical Function “</w:t>
        </w:r>
        <w:r w:rsidRPr="009228A0">
          <w:rPr>
            <w:rStyle w:val="Hyperlink"/>
            <w:bCs/>
            <w:noProof/>
          </w:rPr>
          <w:t>Drive Control Optimization</w:t>
        </w:r>
        <w:r w:rsidRPr="009228A0">
          <w:rPr>
            <w:rStyle w:val="Hyperlink"/>
            <w:noProof/>
          </w:rPr>
          <w:t>”</w:t>
        </w:r>
        <w:r>
          <w:rPr>
            <w:noProof/>
            <w:webHidden/>
          </w:rPr>
          <w:tab/>
        </w:r>
        <w:r>
          <w:rPr>
            <w:noProof/>
            <w:webHidden/>
          </w:rPr>
          <w:fldChar w:fldCharType="begin"/>
        </w:r>
        <w:r>
          <w:rPr>
            <w:noProof/>
            <w:webHidden/>
          </w:rPr>
          <w:instrText xml:space="preserve"> PAGEREF _Toc72839870 \h </w:instrText>
        </w:r>
        <w:r>
          <w:rPr>
            <w:noProof/>
            <w:webHidden/>
          </w:rPr>
        </w:r>
        <w:r>
          <w:rPr>
            <w:noProof/>
            <w:webHidden/>
          </w:rPr>
          <w:fldChar w:fldCharType="separate"/>
        </w:r>
        <w:r>
          <w:rPr>
            <w:noProof/>
            <w:webHidden/>
          </w:rPr>
          <w:t>33</w:t>
        </w:r>
        <w:r>
          <w:rPr>
            <w:noProof/>
            <w:webHidden/>
          </w:rPr>
          <w:fldChar w:fldCharType="end"/>
        </w:r>
      </w:hyperlink>
    </w:p>
    <w:p w14:paraId="784271C3" w14:textId="1C9EE30F"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71" w:history="1">
        <w:r w:rsidRPr="009228A0">
          <w:rPr>
            <w:rStyle w:val="Hyperlink"/>
            <w:noProof/>
          </w:rPr>
          <w:t>4.2.1</w:t>
        </w:r>
        <w:r>
          <w:rPr>
            <w:rFonts w:asciiTheme="minorHAnsi" w:eastAsiaTheme="minorEastAsia" w:hAnsiTheme="minorHAnsi" w:cstheme="minorBidi"/>
            <w:noProof/>
            <w:sz w:val="22"/>
            <w:szCs w:val="22"/>
            <w:lang w:eastAsia="zh-CN"/>
          </w:rPr>
          <w:tab/>
        </w:r>
        <w:r w:rsidRPr="009228A0">
          <w:rPr>
            <w:rStyle w:val="Hyperlink"/>
            <w:noProof/>
          </w:rPr>
          <w:t>Function Overview</w:t>
        </w:r>
        <w:r>
          <w:rPr>
            <w:noProof/>
            <w:webHidden/>
          </w:rPr>
          <w:tab/>
        </w:r>
        <w:r>
          <w:rPr>
            <w:noProof/>
            <w:webHidden/>
          </w:rPr>
          <w:fldChar w:fldCharType="begin"/>
        </w:r>
        <w:r>
          <w:rPr>
            <w:noProof/>
            <w:webHidden/>
          </w:rPr>
          <w:instrText xml:space="preserve"> PAGEREF _Toc72839871 \h </w:instrText>
        </w:r>
        <w:r>
          <w:rPr>
            <w:noProof/>
            <w:webHidden/>
          </w:rPr>
        </w:r>
        <w:r>
          <w:rPr>
            <w:noProof/>
            <w:webHidden/>
          </w:rPr>
          <w:fldChar w:fldCharType="separate"/>
        </w:r>
        <w:r>
          <w:rPr>
            <w:noProof/>
            <w:webHidden/>
          </w:rPr>
          <w:t>33</w:t>
        </w:r>
        <w:r>
          <w:rPr>
            <w:noProof/>
            <w:webHidden/>
          </w:rPr>
          <w:fldChar w:fldCharType="end"/>
        </w:r>
      </w:hyperlink>
    </w:p>
    <w:p w14:paraId="281341D9" w14:textId="5CA71C74"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72" w:history="1">
        <w:r w:rsidRPr="009228A0">
          <w:rPr>
            <w:rStyle w:val="Hyperlink"/>
            <w:noProof/>
          </w:rPr>
          <w:t>4.2.1.1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_Toc72839872 \h </w:instrText>
        </w:r>
        <w:r>
          <w:rPr>
            <w:noProof/>
            <w:webHidden/>
          </w:rPr>
        </w:r>
        <w:r>
          <w:rPr>
            <w:noProof/>
            <w:webHidden/>
          </w:rPr>
          <w:fldChar w:fldCharType="separate"/>
        </w:r>
        <w:r>
          <w:rPr>
            <w:noProof/>
            <w:webHidden/>
          </w:rPr>
          <w:t>33</w:t>
        </w:r>
        <w:r>
          <w:rPr>
            <w:noProof/>
            <w:webHidden/>
          </w:rPr>
          <w:fldChar w:fldCharType="end"/>
        </w:r>
      </w:hyperlink>
    </w:p>
    <w:p w14:paraId="05D1ECFD" w14:textId="27F5514A"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73" w:history="1">
        <w:r w:rsidRPr="009228A0">
          <w:rPr>
            <w:rStyle w:val="Hyperlink"/>
            <w:noProof/>
          </w:rPr>
          <w:t>4.2.1.2</w:t>
        </w:r>
        <w:r>
          <w:rPr>
            <w:rFonts w:asciiTheme="minorHAnsi" w:eastAsiaTheme="minorEastAsia" w:hAnsiTheme="minorHAnsi" w:cstheme="minorBidi"/>
            <w:noProof/>
            <w:sz w:val="22"/>
            <w:szCs w:val="22"/>
            <w:lang w:eastAsia="zh-CN"/>
          </w:rPr>
          <w:tab/>
        </w:r>
        <w:r w:rsidRPr="009228A0">
          <w:rPr>
            <w:rStyle w:val="Hyperlink"/>
            <w:noProof/>
          </w:rPr>
          <w:t>Assumptions</w:t>
        </w:r>
        <w:r>
          <w:rPr>
            <w:noProof/>
            <w:webHidden/>
          </w:rPr>
          <w:tab/>
        </w:r>
        <w:r>
          <w:rPr>
            <w:noProof/>
            <w:webHidden/>
          </w:rPr>
          <w:fldChar w:fldCharType="begin"/>
        </w:r>
        <w:r>
          <w:rPr>
            <w:noProof/>
            <w:webHidden/>
          </w:rPr>
          <w:instrText xml:space="preserve"> PAGEREF _Toc72839873 \h </w:instrText>
        </w:r>
        <w:r>
          <w:rPr>
            <w:noProof/>
            <w:webHidden/>
          </w:rPr>
        </w:r>
        <w:r>
          <w:rPr>
            <w:noProof/>
            <w:webHidden/>
          </w:rPr>
          <w:fldChar w:fldCharType="separate"/>
        </w:r>
        <w:r>
          <w:rPr>
            <w:noProof/>
            <w:webHidden/>
          </w:rPr>
          <w:t>33</w:t>
        </w:r>
        <w:r>
          <w:rPr>
            <w:noProof/>
            <w:webHidden/>
          </w:rPr>
          <w:fldChar w:fldCharType="end"/>
        </w:r>
      </w:hyperlink>
    </w:p>
    <w:p w14:paraId="617D6081" w14:textId="1172A17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74" w:history="1">
        <w:r w:rsidRPr="009228A0">
          <w:rPr>
            <w:rStyle w:val="Hyperlink"/>
            <w:noProof/>
          </w:rPr>
          <w:t>4.2.2</w:t>
        </w:r>
        <w:r>
          <w:rPr>
            <w:rFonts w:asciiTheme="minorHAnsi" w:eastAsiaTheme="minorEastAsia" w:hAnsiTheme="minorHAnsi" w:cstheme="minorBidi"/>
            <w:noProof/>
            <w:sz w:val="22"/>
            <w:szCs w:val="22"/>
            <w:lang w:eastAsia="zh-CN"/>
          </w:rPr>
          <w:tab/>
        </w:r>
        <w:r w:rsidRPr="009228A0">
          <w:rPr>
            <w:rStyle w:val="Hyperlink"/>
            <w:noProof/>
          </w:rPr>
          <w:t>Function Scope</w:t>
        </w:r>
        <w:r>
          <w:rPr>
            <w:noProof/>
            <w:webHidden/>
          </w:rPr>
          <w:tab/>
        </w:r>
        <w:r>
          <w:rPr>
            <w:noProof/>
            <w:webHidden/>
          </w:rPr>
          <w:fldChar w:fldCharType="begin"/>
        </w:r>
        <w:r>
          <w:rPr>
            <w:noProof/>
            <w:webHidden/>
          </w:rPr>
          <w:instrText xml:space="preserve"> PAGEREF _Toc72839874 \h </w:instrText>
        </w:r>
        <w:r>
          <w:rPr>
            <w:noProof/>
            <w:webHidden/>
          </w:rPr>
        </w:r>
        <w:r>
          <w:rPr>
            <w:noProof/>
            <w:webHidden/>
          </w:rPr>
          <w:fldChar w:fldCharType="separate"/>
        </w:r>
        <w:r>
          <w:rPr>
            <w:noProof/>
            <w:webHidden/>
          </w:rPr>
          <w:t>33</w:t>
        </w:r>
        <w:r>
          <w:rPr>
            <w:noProof/>
            <w:webHidden/>
          </w:rPr>
          <w:fldChar w:fldCharType="end"/>
        </w:r>
      </w:hyperlink>
    </w:p>
    <w:p w14:paraId="21EC105A" w14:textId="19B600FC"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75" w:history="1">
        <w:r w:rsidRPr="009228A0">
          <w:rPr>
            <w:rStyle w:val="Hyperlink"/>
            <w:noProof/>
          </w:rPr>
          <w:t>4.2.3</w:t>
        </w:r>
        <w:r>
          <w:rPr>
            <w:rFonts w:asciiTheme="minorHAnsi" w:eastAsiaTheme="minorEastAsia" w:hAnsiTheme="minorHAnsi" w:cstheme="minorBidi"/>
            <w:noProof/>
            <w:sz w:val="22"/>
            <w:szCs w:val="22"/>
            <w:lang w:eastAsia="zh-CN"/>
          </w:rPr>
          <w:tab/>
        </w:r>
        <w:r w:rsidRPr="009228A0">
          <w:rPr>
            <w:rStyle w:val="Hyperlink"/>
            <w:noProof/>
          </w:rPr>
          <w:t>Function Interfaces</w:t>
        </w:r>
        <w:r>
          <w:rPr>
            <w:noProof/>
            <w:webHidden/>
          </w:rPr>
          <w:tab/>
        </w:r>
        <w:r>
          <w:rPr>
            <w:noProof/>
            <w:webHidden/>
          </w:rPr>
          <w:fldChar w:fldCharType="begin"/>
        </w:r>
        <w:r>
          <w:rPr>
            <w:noProof/>
            <w:webHidden/>
          </w:rPr>
          <w:instrText xml:space="preserve"> PAGEREF _Toc72839875 \h </w:instrText>
        </w:r>
        <w:r>
          <w:rPr>
            <w:noProof/>
            <w:webHidden/>
          </w:rPr>
        </w:r>
        <w:r>
          <w:rPr>
            <w:noProof/>
            <w:webHidden/>
          </w:rPr>
          <w:fldChar w:fldCharType="separate"/>
        </w:r>
        <w:r>
          <w:rPr>
            <w:noProof/>
            <w:webHidden/>
          </w:rPr>
          <w:t>33</w:t>
        </w:r>
        <w:r>
          <w:rPr>
            <w:noProof/>
            <w:webHidden/>
          </w:rPr>
          <w:fldChar w:fldCharType="end"/>
        </w:r>
      </w:hyperlink>
    </w:p>
    <w:p w14:paraId="783C1E37" w14:textId="15DDFA2E"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76" w:history="1">
        <w:r w:rsidRPr="009228A0">
          <w:rPr>
            <w:rStyle w:val="Hyperlink"/>
            <w:noProof/>
          </w:rPr>
          <w:t>4.2.4</w:t>
        </w:r>
        <w:r>
          <w:rPr>
            <w:rFonts w:asciiTheme="minorHAnsi" w:eastAsiaTheme="minorEastAsia" w:hAnsiTheme="minorHAnsi" w:cstheme="minorBidi"/>
            <w:noProof/>
            <w:sz w:val="22"/>
            <w:szCs w:val="22"/>
            <w:lang w:eastAsia="zh-CN"/>
          </w:rPr>
          <w:tab/>
        </w:r>
        <w:r w:rsidRPr="009228A0">
          <w:rPr>
            <w:rStyle w:val="Hyperlink"/>
            <w:noProof/>
          </w:rPr>
          <w:t>Function Modeling</w:t>
        </w:r>
        <w:r>
          <w:rPr>
            <w:noProof/>
            <w:webHidden/>
          </w:rPr>
          <w:tab/>
        </w:r>
        <w:r>
          <w:rPr>
            <w:noProof/>
            <w:webHidden/>
          </w:rPr>
          <w:fldChar w:fldCharType="begin"/>
        </w:r>
        <w:r>
          <w:rPr>
            <w:noProof/>
            <w:webHidden/>
          </w:rPr>
          <w:instrText xml:space="preserve"> PAGEREF _Toc72839876 \h </w:instrText>
        </w:r>
        <w:r>
          <w:rPr>
            <w:noProof/>
            <w:webHidden/>
          </w:rPr>
        </w:r>
        <w:r>
          <w:rPr>
            <w:noProof/>
            <w:webHidden/>
          </w:rPr>
          <w:fldChar w:fldCharType="separate"/>
        </w:r>
        <w:r>
          <w:rPr>
            <w:noProof/>
            <w:webHidden/>
          </w:rPr>
          <w:t>33</w:t>
        </w:r>
        <w:r>
          <w:rPr>
            <w:noProof/>
            <w:webHidden/>
          </w:rPr>
          <w:fldChar w:fldCharType="end"/>
        </w:r>
      </w:hyperlink>
    </w:p>
    <w:p w14:paraId="356015CC" w14:textId="1250D2DA"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77" w:history="1">
        <w:r w:rsidRPr="009228A0">
          <w:rPr>
            <w:rStyle w:val="Hyperlink"/>
            <w:i/>
            <w:noProof/>
          </w:rPr>
          <w:t>4.2.5</w:t>
        </w:r>
        <w:r>
          <w:rPr>
            <w:rFonts w:asciiTheme="minorHAnsi" w:eastAsiaTheme="minorEastAsia" w:hAnsiTheme="minorHAnsi" w:cstheme="minorBidi"/>
            <w:noProof/>
            <w:sz w:val="22"/>
            <w:szCs w:val="22"/>
            <w:lang w:eastAsia="zh-CN"/>
          </w:rPr>
          <w:tab/>
        </w:r>
        <w:r w:rsidRPr="009228A0">
          <w:rPr>
            <w:rStyle w:val="Hyperlink"/>
            <w:noProof/>
          </w:rPr>
          <w:t>Function Requirements</w:t>
        </w:r>
        <w:r>
          <w:rPr>
            <w:noProof/>
            <w:webHidden/>
          </w:rPr>
          <w:tab/>
        </w:r>
        <w:r>
          <w:rPr>
            <w:noProof/>
            <w:webHidden/>
          </w:rPr>
          <w:fldChar w:fldCharType="begin"/>
        </w:r>
        <w:r>
          <w:rPr>
            <w:noProof/>
            <w:webHidden/>
          </w:rPr>
          <w:instrText xml:space="preserve"> PAGEREF _Toc72839877 \h </w:instrText>
        </w:r>
        <w:r>
          <w:rPr>
            <w:noProof/>
            <w:webHidden/>
          </w:rPr>
        </w:r>
        <w:r>
          <w:rPr>
            <w:noProof/>
            <w:webHidden/>
          </w:rPr>
          <w:fldChar w:fldCharType="separate"/>
        </w:r>
        <w:r>
          <w:rPr>
            <w:noProof/>
            <w:webHidden/>
          </w:rPr>
          <w:t>33</w:t>
        </w:r>
        <w:r>
          <w:rPr>
            <w:noProof/>
            <w:webHidden/>
          </w:rPr>
          <w:fldChar w:fldCharType="end"/>
        </w:r>
      </w:hyperlink>
    </w:p>
    <w:p w14:paraId="423109A7" w14:textId="5DB0232C" w:rsidR="00E2250E" w:rsidRDefault="00E2250E">
      <w:pPr>
        <w:pStyle w:val="TOC5"/>
        <w:tabs>
          <w:tab w:val="left" w:pos="1920"/>
          <w:tab w:val="right" w:leader="dot" w:pos="10173"/>
        </w:tabs>
        <w:rPr>
          <w:rFonts w:asciiTheme="minorHAnsi" w:eastAsiaTheme="minorEastAsia" w:hAnsiTheme="minorHAnsi" w:cstheme="minorBidi"/>
          <w:noProof/>
          <w:sz w:val="22"/>
          <w:szCs w:val="22"/>
          <w:lang w:eastAsia="zh-CN"/>
        </w:rPr>
      </w:pPr>
      <w:hyperlink w:anchor="_Toc72839878" w:history="1">
        <w:r w:rsidRPr="009228A0">
          <w:rPr>
            <w:rStyle w:val="Hyperlink"/>
            <w:bCs/>
            <w:noProof/>
          </w:rPr>
          <w:t>4.2.5.1.1</w:t>
        </w:r>
        <w:r>
          <w:rPr>
            <w:rFonts w:asciiTheme="minorHAnsi" w:eastAsiaTheme="minorEastAsia" w:hAnsiTheme="minorHAnsi" w:cstheme="minorBidi"/>
            <w:noProof/>
            <w:sz w:val="22"/>
            <w:szCs w:val="22"/>
            <w:lang w:eastAsia="zh-CN"/>
          </w:rPr>
          <w:tab/>
        </w:r>
        <w:r w:rsidRPr="009228A0">
          <w:rPr>
            <w:rStyle w:val="Hyperlink"/>
            <w:noProof/>
          </w:rPr>
          <w:t>Normal Operation</w:t>
        </w:r>
        <w:r>
          <w:rPr>
            <w:noProof/>
            <w:webHidden/>
          </w:rPr>
          <w:tab/>
        </w:r>
        <w:r>
          <w:rPr>
            <w:noProof/>
            <w:webHidden/>
          </w:rPr>
          <w:fldChar w:fldCharType="begin"/>
        </w:r>
        <w:r>
          <w:rPr>
            <w:noProof/>
            <w:webHidden/>
          </w:rPr>
          <w:instrText xml:space="preserve"> PAGEREF _Toc72839878 \h </w:instrText>
        </w:r>
        <w:r>
          <w:rPr>
            <w:noProof/>
            <w:webHidden/>
          </w:rPr>
        </w:r>
        <w:r>
          <w:rPr>
            <w:noProof/>
            <w:webHidden/>
          </w:rPr>
          <w:fldChar w:fldCharType="separate"/>
        </w:r>
        <w:r>
          <w:rPr>
            <w:noProof/>
            <w:webHidden/>
          </w:rPr>
          <w:t>33</w:t>
        </w:r>
        <w:r>
          <w:rPr>
            <w:noProof/>
            <w:webHidden/>
          </w:rPr>
          <w:fldChar w:fldCharType="end"/>
        </w:r>
      </w:hyperlink>
    </w:p>
    <w:p w14:paraId="6E4C1DA3" w14:textId="7AECB1D2"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79" w:history="1">
        <w:r w:rsidRPr="009228A0">
          <w:rPr>
            <w:rStyle w:val="Hyperlink"/>
            <w:noProof/>
          </w:rPr>
          <w:t>4.3</w:t>
        </w:r>
        <w:r>
          <w:rPr>
            <w:rFonts w:asciiTheme="minorHAnsi" w:eastAsiaTheme="minorEastAsia" w:hAnsiTheme="minorHAnsi" w:cstheme="minorBidi"/>
            <w:noProof/>
            <w:sz w:val="22"/>
            <w:szCs w:val="22"/>
            <w:lang w:eastAsia="zh-CN"/>
          </w:rPr>
          <w:tab/>
        </w:r>
        <w:r w:rsidRPr="009228A0">
          <w:rPr>
            <w:rStyle w:val="Hyperlink"/>
            <w:noProof/>
          </w:rPr>
          <w:t>Logical Function “DCO”</w:t>
        </w:r>
        <w:r>
          <w:rPr>
            <w:noProof/>
            <w:webHidden/>
          </w:rPr>
          <w:tab/>
        </w:r>
        <w:r>
          <w:rPr>
            <w:noProof/>
            <w:webHidden/>
          </w:rPr>
          <w:fldChar w:fldCharType="begin"/>
        </w:r>
        <w:r>
          <w:rPr>
            <w:noProof/>
            <w:webHidden/>
          </w:rPr>
          <w:instrText xml:space="preserve"> PAGEREF _Toc72839879 \h </w:instrText>
        </w:r>
        <w:r>
          <w:rPr>
            <w:noProof/>
            <w:webHidden/>
          </w:rPr>
        </w:r>
        <w:r>
          <w:rPr>
            <w:noProof/>
            <w:webHidden/>
          </w:rPr>
          <w:fldChar w:fldCharType="separate"/>
        </w:r>
        <w:r>
          <w:rPr>
            <w:noProof/>
            <w:webHidden/>
          </w:rPr>
          <w:t>33</w:t>
        </w:r>
        <w:r>
          <w:rPr>
            <w:noProof/>
            <w:webHidden/>
          </w:rPr>
          <w:fldChar w:fldCharType="end"/>
        </w:r>
      </w:hyperlink>
    </w:p>
    <w:p w14:paraId="7919EB79" w14:textId="119358FC"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80" w:history="1">
        <w:r w:rsidRPr="009228A0">
          <w:rPr>
            <w:rStyle w:val="Hyperlink"/>
            <w:noProof/>
          </w:rPr>
          <w:t>4.3.1</w:t>
        </w:r>
        <w:r>
          <w:rPr>
            <w:rFonts w:asciiTheme="minorHAnsi" w:eastAsiaTheme="minorEastAsia" w:hAnsiTheme="minorHAnsi" w:cstheme="minorBidi"/>
            <w:noProof/>
            <w:sz w:val="22"/>
            <w:szCs w:val="22"/>
            <w:lang w:eastAsia="zh-CN"/>
          </w:rPr>
          <w:tab/>
        </w:r>
        <w:r w:rsidRPr="009228A0">
          <w:rPr>
            <w:rStyle w:val="Hyperlink"/>
            <w:noProof/>
          </w:rPr>
          <w:t>Function Overview</w:t>
        </w:r>
        <w:r>
          <w:rPr>
            <w:noProof/>
            <w:webHidden/>
          </w:rPr>
          <w:tab/>
        </w:r>
        <w:r>
          <w:rPr>
            <w:noProof/>
            <w:webHidden/>
          </w:rPr>
          <w:fldChar w:fldCharType="begin"/>
        </w:r>
        <w:r>
          <w:rPr>
            <w:noProof/>
            <w:webHidden/>
          </w:rPr>
          <w:instrText xml:space="preserve"> PAGEREF _Toc72839880 \h </w:instrText>
        </w:r>
        <w:r>
          <w:rPr>
            <w:noProof/>
            <w:webHidden/>
          </w:rPr>
        </w:r>
        <w:r>
          <w:rPr>
            <w:noProof/>
            <w:webHidden/>
          </w:rPr>
          <w:fldChar w:fldCharType="separate"/>
        </w:r>
        <w:r>
          <w:rPr>
            <w:noProof/>
            <w:webHidden/>
          </w:rPr>
          <w:t>33</w:t>
        </w:r>
        <w:r>
          <w:rPr>
            <w:noProof/>
            <w:webHidden/>
          </w:rPr>
          <w:fldChar w:fldCharType="end"/>
        </w:r>
      </w:hyperlink>
    </w:p>
    <w:p w14:paraId="726B8B7F" w14:textId="285EFBE0"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1" w:history="1">
        <w:r w:rsidRPr="009228A0">
          <w:rPr>
            <w:rStyle w:val="Hyperlink"/>
            <w:noProof/>
          </w:rPr>
          <w:t>4.3.1.1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_Toc72839881 \h </w:instrText>
        </w:r>
        <w:r>
          <w:rPr>
            <w:noProof/>
            <w:webHidden/>
          </w:rPr>
        </w:r>
        <w:r>
          <w:rPr>
            <w:noProof/>
            <w:webHidden/>
          </w:rPr>
          <w:fldChar w:fldCharType="separate"/>
        </w:r>
        <w:r>
          <w:rPr>
            <w:noProof/>
            <w:webHidden/>
          </w:rPr>
          <w:t>33</w:t>
        </w:r>
        <w:r>
          <w:rPr>
            <w:noProof/>
            <w:webHidden/>
          </w:rPr>
          <w:fldChar w:fldCharType="end"/>
        </w:r>
      </w:hyperlink>
    </w:p>
    <w:p w14:paraId="22D381CC" w14:textId="0FF1C2D5"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2" w:history="1">
        <w:r w:rsidRPr="009228A0">
          <w:rPr>
            <w:rStyle w:val="Hyperlink"/>
            <w:noProof/>
          </w:rPr>
          <w:t>4.3.1.2</w:t>
        </w:r>
        <w:r>
          <w:rPr>
            <w:rFonts w:asciiTheme="minorHAnsi" w:eastAsiaTheme="minorEastAsia" w:hAnsiTheme="minorHAnsi" w:cstheme="minorBidi"/>
            <w:noProof/>
            <w:sz w:val="22"/>
            <w:szCs w:val="22"/>
            <w:lang w:eastAsia="zh-CN"/>
          </w:rPr>
          <w:tab/>
        </w:r>
        <w:r w:rsidRPr="009228A0">
          <w:rPr>
            <w:rStyle w:val="Hyperlink"/>
            <w:noProof/>
          </w:rPr>
          <w:t>Assumptions</w:t>
        </w:r>
        <w:r>
          <w:rPr>
            <w:noProof/>
            <w:webHidden/>
          </w:rPr>
          <w:tab/>
        </w:r>
        <w:r>
          <w:rPr>
            <w:noProof/>
            <w:webHidden/>
          </w:rPr>
          <w:fldChar w:fldCharType="begin"/>
        </w:r>
        <w:r>
          <w:rPr>
            <w:noProof/>
            <w:webHidden/>
          </w:rPr>
          <w:instrText xml:space="preserve"> PAGEREF _Toc72839882 \h </w:instrText>
        </w:r>
        <w:r>
          <w:rPr>
            <w:noProof/>
            <w:webHidden/>
          </w:rPr>
        </w:r>
        <w:r>
          <w:rPr>
            <w:noProof/>
            <w:webHidden/>
          </w:rPr>
          <w:fldChar w:fldCharType="separate"/>
        </w:r>
        <w:r>
          <w:rPr>
            <w:noProof/>
            <w:webHidden/>
          </w:rPr>
          <w:t>33</w:t>
        </w:r>
        <w:r>
          <w:rPr>
            <w:noProof/>
            <w:webHidden/>
          </w:rPr>
          <w:fldChar w:fldCharType="end"/>
        </w:r>
      </w:hyperlink>
    </w:p>
    <w:p w14:paraId="27272FED" w14:textId="54A8D764"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83" w:history="1">
        <w:r w:rsidRPr="009228A0">
          <w:rPr>
            <w:rStyle w:val="Hyperlink"/>
            <w:noProof/>
          </w:rPr>
          <w:t>4.3.2</w:t>
        </w:r>
        <w:r>
          <w:rPr>
            <w:rFonts w:asciiTheme="minorHAnsi" w:eastAsiaTheme="minorEastAsia" w:hAnsiTheme="minorHAnsi" w:cstheme="minorBidi"/>
            <w:noProof/>
            <w:sz w:val="22"/>
            <w:szCs w:val="22"/>
            <w:lang w:eastAsia="zh-CN"/>
          </w:rPr>
          <w:tab/>
        </w:r>
        <w:r w:rsidRPr="009228A0">
          <w:rPr>
            <w:rStyle w:val="Hyperlink"/>
            <w:noProof/>
          </w:rPr>
          <w:t>Function Scope</w:t>
        </w:r>
        <w:r>
          <w:rPr>
            <w:noProof/>
            <w:webHidden/>
          </w:rPr>
          <w:tab/>
        </w:r>
        <w:r>
          <w:rPr>
            <w:noProof/>
            <w:webHidden/>
          </w:rPr>
          <w:fldChar w:fldCharType="begin"/>
        </w:r>
        <w:r>
          <w:rPr>
            <w:noProof/>
            <w:webHidden/>
          </w:rPr>
          <w:instrText xml:space="preserve"> PAGEREF _Toc72839883 \h </w:instrText>
        </w:r>
        <w:r>
          <w:rPr>
            <w:noProof/>
            <w:webHidden/>
          </w:rPr>
        </w:r>
        <w:r>
          <w:rPr>
            <w:noProof/>
            <w:webHidden/>
          </w:rPr>
          <w:fldChar w:fldCharType="separate"/>
        </w:r>
        <w:r>
          <w:rPr>
            <w:noProof/>
            <w:webHidden/>
          </w:rPr>
          <w:t>33</w:t>
        </w:r>
        <w:r>
          <w:rPr>
            <w:noProof/>
            <w:webHidden/>
          </w:rPr>
          <w:fldChar w:fldCharType="end"/>
        </w:r>
      </w:hyperlink>
    </w:p>
    <w:p w14:paraId="25664F25" w14:textId="5153C90A"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84" w:history="1">
        <w:r w:rsidRPr="009228A0">
          <w:rPr>
            <w:rStyle w:val="Hyperlink"/>
            <w:noProof/>
          </w:rPr>
          <w:t>4.3.3</w:t>
        </w:r>
        <w:r>
          <w:rPr>
            <w:rFonts w:asciiTheme="minorHAnsi" w:eastAsiaTheme="minorEastAsia" w:hAnsiTheme="minorHAnsi" w:cstheme="minorBidi"/>
            <w:noProof/>
            <w:sz w:val="22"/>
            <w:szCs w:val="22"/>
            <w:lang w:eastAsia="zh-CN"/>
          </w:rPr>
          <w:tab/>
        </w:r>
        <w:r w:rsidRPr="009228A0">
          <w:rPr>
            <w:rStyle w:val="Hyperlink"/>
            <w:noProof/>
          </w:rPr>
          <w:t>Function Interfaces</w:t>
        </w:r>
        <w:r>
          <w:rPr>
            <w:noProof/>
            <w:webHidden/>
          </w:rPr>
          <w:tab/>
        </w:r>
        <w:r>
          <w:rPr>
            <w:noProof/>
            <w:webHidden/>
          </w:rPr>
          <w:fldChar w:fldCharType="begin"/>
        </w:r>
        <w:r>
          <w:rPr>
            <w:noProof/>
            <w:webHidden/>
          </w:rPr>
          <w:instrText xml:space="preserve"> PAGEREF _Toc72839884 \h </w:instrText>
        </w:r>
        <w:r>
          <w:rPr>
            <w:noProof/>
            <w:webHidden/>
          </w:rPr>
        </w:r>
        <w:r>
          <w:rPr>
            <w:noProof/>
            <w:webHidden/>
          </w:rPr>
          <w:fldChar w:fldCharType="separate"/>
        </w:r>
        <w:r>
          <w:rPr>
            <w:noProof/>
            <w:webHidden/>
          </w:rPr>
          <w:t>34</w:t>
        </w:r>
        <w:r>
          <w:rPr>
            <w:noProof/>
            <w:webHidden/>
          </w:rPr>
          <w:fldChar w:fldCharType="end"/>
        </w:r>
      </w:hyperlink>
    </w:p>
    <w:p w14:paraId="60F7132F" w14:textId="1A98BE02"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5" w:history="1">
        <w:r w:rsidRPr="009228A0">
          <w:rPr>
            <w:rStyle w:val="Hyperlink"/>
            <w:noProof/>
          </w:rPr>
          <w:t>4.3.3.1</w:t>
        </w:r>
        <w:r>
          <w:rPr>
            <w:rFonts w:asciiTheme="minorHAnsi" w:eastAsiaTheme="minorEastAsia" w:hAnsiTheme="minorHAnsi" w:cstheme="minorBidi"/>
            <w:noProof/>
            <w:sz w:val="22"/>
            <w:szCs w:val="22"/>
            <w:lang w:eastAsia="zh-CN"/>
          </w:rPr>
          <w:tab/>
        </w:r>
        <w:r w:rsidRPr="009228A0">
          <w:rPr>
            <w:rStyle w:val="Hyperlink"/>
            <w:noProof/>
          </w:rPr>
          <w:t>Logical Inputs</w:t>
        </w:r>
        <w:r>
          <w:rPr>
            <w:noProof/>
            <w:webHidden/>
          </w:rPr>
          <w:tab/>
        </w:r>
        <w:r>
          <w:rPr>
            <w:noProof/>
            <w:webHidden/>
          </w:rPr>
          <w:fldChar w:fldCharType="begin"/>
        </w:r>
        <w:r>
          <w:rPr>
            <w:noProof/>
            <w:webHidden/>
          </w:rPr>
          <w:instrText xml:space="preserve"> PAGEREF _Toc72839885 \h </w:instrText>
        </w:r>
        <w:r>
          <w:rPr>
            <w:noProof/>
            <w:webHidden/>
          </w:rPr>
        </w:r>
        <w:r>
          <w:rPr>
            <w:noProof/>
            <w:webHidden/>
          </w:rPr>
          <w:fldChar w:fldCharType="separate"/>
        </w:r>
        <w:r>
          <w:rPr>
            <w:noProof/>
            <w:webHidden/>
          </w:rPr>
          <w:t>34</w:t>
        </w:r>
        <w:r>
          <w:rPr>
            <w:noProof/>
            <w:webHidden/>
          </w:rPr>
          <w:fldChar w:fldCharType="end"/>
        </w:r>
      </w:hyperlink>
    </w:p>
    <w:p w14:paraId="01A7DCA0" w14:textId="6E9990B1"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6" w:history="1">
        <w:r w:rsidRPr="009228A0">
          <w:rPr>
            <w:rStyle w:val="Hyperlink"/>
            <w:noProof/>
          </w:rPr>
          <w:t>4.3.3.2</w:t>
        </w:r>
        <w:r>
          <w:rPr>
            <w:rFonts w:asciiTheme="minorHAnsi" w:eastAsiaTheme="minorEastAsia" w:hAnsiTheme="minorHAnsi" w:cstheme="minorBidi"/>
            <w:noProof/>
            <w:sz w:val="22"/>
            <w:szCs w:val="22"/>
            <w:lang w:eastAsia="zh-CN"/>
          </w:rPr>
          <w:tab/>
        </w:r>
        <w:r w:rsidRPr="009228A0">
          <w:rPr>
            <w:rStyle w:val="Hyperlink"/>
            <w:noProof/>
          </w:rPr>
          <w:t>Logical Outputs</w:t>
        </w:r>
        <w:r>
          <w:rPr>
            <w:noProof/>
            <w:webHidden/>
          </w:rPr>
          <w:tab/>
        </w:r>
        <w:r>
          <w:rPr>
            <w:noProof/>
            <w:webHidden/>
          </w:rPr>
          <w:fldChar w:fldCharType="begin"/>
        </w:r>
        <w:r>
          <w:rPr>
            <w:noProof/>
            <w:webHidden/>
          </w:rPr>
          <w:instrText xml:space="preserve"> PAGEREF _Toc72839886 \h </w:instrText>
        </w:r>
        <w:r>
          <w:rPr>
            <w:noProof/>
            <w:webHidden/>
          </w:rPr>
        </w:r>
        <w:r>
          <w:rPr>
            <w:noProof/>
            <w:webHidden/>
          </w:rPr>
          <w:fldChar w:fldCharType="separate"/>
        </w:r>
        <w:r>
          <w:rPr>
            <w:noProof/>
            <w:webHidden/>
          </w:rPr>
          <w:t>34</w:t>
        </w:r>
        <w:r>
          <w:rPr>
            <w:noProof/>
            <w:webHidden/>
          </w:rPr>
          <w:fldChar w:fldCharType="end"/>
        </w:r>
      </w:hyperlink>
    </w:p>
    <w:p w14:paraId="1FC7A4D8" w14:textId="15283BE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87" w:history="1">
        <w:r w:rsidRPr="009228A0">
          <w:rPr>
            <w:rStyle w:val="Hyperlink"/>
            <w:noProof/>
          </w:rPr>
          <w:t>4.3.4</w:t>
        </w:r>
        <w:r>
          <w:rPr>
            <w:rFonts w:asciiTheme="minorHAnsi" w:eastAsiaTheme="minorEastAsia" w:hAnsiTheme="minorHAnsi" w:cstheme="minorBidi"/>
            <w:noProof/>
            <w:sz w:val="22"/>
            <w:szCs w:val="22"/>
            <w:lang w:eastAsia="zh-CN"/>
          </w:rPr>
          <w:tab/>
        </w:r>
        <w:r w:rsidRPr="009228A0">
          <w:rPr>
            <w:rStyle w:val="Hyperlink"/>
            <w:noProof/>
          </w:rPr>
          <w:t>Function Modeling</w:t>
        </w:r>
        <w:r>
          <w:rPr>
            <w:noProof/>
            <w:webHidden/>
          </w:rPr>
          <w:tab/>
        </w:r>
        <w:r>
          <w:rPr>
            <w:noProof/>
            <w:webHidden/>
          </w:rPr>
          <w:fldChar w:fldCharType="begin"/>
        </w:r>
        <w:r>
          <w:rPr>
            <w:noProof/>
            <w:webHidden/>
          </w:rPr>
          <w:instrText xml:space="preserve"> PAGEREF _Toc72839887 \h </w:instrText>
        </w:r>
        <w:r>
          <w:rPr>
            <w:noProof/>
            <w:webHidden/>
          </w:rPr>
        </w:r>
        <w:r>
          <w:rPr>
            <w:noProof/>
            <w:webHidden/>
          </w:rPr>
          <w:fldChar w:fldCharType="separate"/>
        </w:r>
        <w:r>
          <w:rPr>
            <w:noProof/>
            <w:webHidden/>
          </w:rPr>
          <w:t>34</w:t>
        </w:r>
        <w:r>
          <w:rPr>
            <w:noProof/>
            <w:webHidden/>
          </w:rPr>
          <w:fldChar w:fldCharType="end"/>
        </w:r>
      </w:hyperlink>
    </w:p>
    <w:p w14:paraId="490BA738" w14:textId="4A0071CB"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8" w:history="1">
        <w:r w:rsidRPr="009228A0">
          <w:rPr>
            <w:rStyle w:val="Hyperlink"/>
            <w:noProof/>
          </w:rPr>
          <w:t>4.3.4.1</w:t>
        </w:r>
        <w:r>
          <w:rPr>
            <w:rFonts w:asciiTheme="minorHAnsi" w:eastAsiaTheme="minorEastAsia" w:hAnsiTheme="minorHAnsi" w:cstheme="minorBidi"/>
            <w:noProof/>
            <w:sz w:val="22"/>
            <w:szCs w:val="22"/>
            <w:lang w:eastAsia="zh-CN"/>
          </w:rPr>
          <w:tab/>
        </w:r>
        <w:r w:rsidRPr="009228A0">
          <w:rPr>
            <w:rStyle w:val="Hyperlink"/>
            <w:noProof/>
          </w:rPr>
          <w:t>Use Cases</w:t>
        </w:r>
        <w:r>
          <w:rPr>
            <w:noProof/>
            <w:webHidden/>
          </w:rPr>
          <w:tab/>
        </w:r>
        <w:r>
          <w:rPr>
            <w:noProof/>
            <w:webHidden/>
          </w:rPr>
          <w:fldChar w:fldCharType="begin"/>
        </w:r>
        <w:r>
          <w:rPr>
            <w:noProof/>
            <w:webHidden/>
          </w:rPr>
          <w:instrText xml:space="preserve"> PAGEREF _Toc72839888 \h </w:instrText>
        </w:r>
        <w:r>
          <w:rPr>
            <w:noProof/>
            <w:webHidden/>
          </w:rPr>
        </w:r>
        <w:r>
          <w:rPr>
            <w:noProof/>
            <w:webHidden/>
          </w:rPr>
          <w:fldChar w:fldCharType="separate"/>
        </w:r>
        <w:r>
          <w:rPr>
            <w:noProof/>
            <w:webHidden/>
          </w:rPr>
          <w:t>34</w:t>
        </w:r>
        <w:r>
          <w:rPr>
            <w:noProof/>
            <w:webHidden/>
          </w:rPr>
          <w:fldChar w:fldCharType="end"/>
        </w:r>
      </w:hyperlink>
    </w:p>
    <w:p w14:paraId="5F1AEFE3" w14:textId="123059F7"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89" w:history="1">
        <w:r w:rsidRPr="009228A0">
          <w:rPr>
            <w:rStyle w:val="Hyperlink"/>
            <w:noProof/>
          </w:rPr>
          <w:t>4.3.4.2</w:t>
        </w:r>
        <w:r>
          <w:rPr>
            <w:rFonts w:asciiTheme="minorHAnsi" w:eastAsiaTheme="minorEastAsia" w:hAnsiTheme="minorHAnsi" w:cstheme="minorBidi"/>
            <w:noProof/>
            <w:sz w:val="22"/>
            <w:szCs w:val="22"/>
            <w:lang w:eastAsia="zh-CN"/>
          </w:rPr>
          <w:tab/>
        </w:r>
        <w:r w:rsidRPr="009228A0">
          <w:rPr>
            <w:rStyle w:val="Hyperlink"/>
            <w:noProof/>
          </w:rPr>
          <w:t>State Charts / Activity Diagrams / Sequence Diagrams / Decision Tables</w:t>
        </w:r>
        <w:r>
          <w:rPr>
            <w:noProof/>
            <w:webHidden/>
          </w:rPr>
          <w:tab/>
        </w:r>
        <w:r>
          <w:rPr>
            <w:noProof/>
            <w:webHidden/>
          </w:rPr>
          <w:fldChar w:fldCharType="begin"/>
        </w:r>
        <w:r>
          <w:rPr>
            <w:noProof/>
            <w:webHidden/>
          </w:rPr>
          <w:instrText xml:space="preserve"> PAGEREF _Toc72839889 \h </w:instrText>
        </w:r>
        <w:r>
          <w:rPr>
            <w:noProof/>
            <w:webHidden/>
          </w:rPr>
        </w:r>
        <w:r>
          <w:rPr>
            <w:noProof/>
            <w:webHidden/>
          </w:rPr>
          <w:fldChar w:fldCharType="separate"/>
        </w:r>
        <w:r>
          <w:rPr>
            <w:noProof/>
            <w:webHidden/>
          </w:rPr>
          <w:t>34</w:t>
        </w:r>
        <w:r>
          <w:rPr>
            <w:noProof/>
            <w:webHidden/>
          </w:rPr>
          <w:fldChar w:fldCharType="end"/>
        </w:r>
      </w:hyperlink>
    </w:p>
    <w:p w14:paraId="2771C636" w14:textId="22FE022A"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90" w:history="1">
        <w:r w:rsidRPr="009228A0">
          <w:rPr>
            <w:rStyle w:val="Hyperlink"/>
            <w:i/>
            <w:noProof/>
          </w:rPr>
          <w:t>4.3.5</w:t>
        </w:r>
        <w:r>
          <w:rPr>
            <w:rFonts w:asciiTheme="minorHAnsi" w:eastAsiaTheme="minorEastAsia" w:hAnsiTheme="minorHAnsi" w:cstheme="minorBidi"/>
            <w:noProof/>
            <w:sz w:val="22"/>
            <w:szCs w:val="22"/>
            <w:lang w:eastAsia="zh-CN"/>
          </w:rPr>
          <w:tab/>
        </w:r>
        <w:r w:rsidRPr="009228A0">
          <w:rPr>
            <w:rStyle w:val="Hyperlink"/>
            <w:noProof/>
          </w:rPr>
          <w:t>Function Requirements</w:t>
        </w:r>
        <w:r>
          <w:rPr>
            <w:noProof/>
            <w:webHidden/>
          </w:rPr>
          <w:tab/>
        </w:r>
        <w:r>
          <w:rPr>
            <w:noProof/>
            <w:webHidden/>
          </w:rPr>
          <w:fldChar w:fldCharType="begin"/>
        </w:r>
        <w:r>
          <w:rPr>
            <w:noProof/>
            <w:webHidden/>
          </w:rPr>
          <w:instrText xml:space="preserve"> PAGEREF _Toc72839890 \h </w:instrText>
        </w:r>
        <w:r>
          <w:rPr>
            <w:noProof/>
            <w:webHidden/>
          </w:rPr>
        </w:r>
        <w:r>
          <w:rPr>
            <w:noProof/>
            <w:webHidden/>
          </w:rPr>
          <w:fldChar w:fldCharType="separate"/>
        </w:r>
        <w:r>
          <w:rPr>
            <w:noProof/>
            <w:webHidden/>
          </w:rPr>
          <w:t>34</w:t>
        </w:r>
        <w:r>
          <w:rPr>
            <w:noProof/>
            <w:webHidden/>
          </w:rPr>
          <w:fldChar w:fldCharType="end"/>
        </w:r>
      </w:hyperlink>
    </w:p>
    <w:p w14:paraId="52CDCAED" w14:textId="00EA1B69" w:rsidR="00E2250E" w:rsidRDefault="00E2250E">
      <w:pPr>
        <w:pStyle w:val="TOC5"/>
        <w:tabs>
          <w:tab w:val="left" w:pos="1920"/>
          <w:tab w:val="right" w:leader="dot" w:pos="10173"/>
        </w:tabs>
        <w:rPr>
          <w:rFonts w:asciiTheme="minorHAnsi" w:eastAsiaTheme="minorEastAsia" w:hAnsiTheme="minorHAnsi" w:cstheme="minorBidi"/>
          <w:noProof/>
          <w:sz w:val="22"/>
          <w:szCs w:val="22"/>
          <w:lang w:eastAsia="zh-CN"/>
        </w:rPr>
      </w:pPr>
      <w:hyperlink w:anchor="_Toc72839891" w:history="1">
        <w:r w:rsidRPr="009228A0">
          <w:rPr>
            <w:rStyle w:val="Hyperlink"/>
            <w:bCs/>
            <w:noProof/>
          </w:rPr>
          <w:t>4.3.5.1.1</w:t>
        </w:r>
        <w:r>
          <w:rPr>
            <w:rFonts w:asciiTheme="minorHAnsi" w:eastAsiaTheme="minorEastAsia" w:hAnsiTheme="minorHAnsi" w:cstheme="minorBidi"/>
            <w:noProof/>
            <w:sz w:val="22"/>
            <w:szCs w:val="22"/>
            <w:lang w:eastAsia="zh-CN"/>
          </w:rPr>
          <w:tab/>
        </w:r>
        <w:r w:rsidRPr="009228A0">
          <w:rPr>
            <w:rStyle w:val="Hyperlink"/>
            <w:noProof/>
          </w:rPr>
          <w:t>Normal Operation</w:t>
        </w:r>
        <w:r>
          <w:rPr>
            <w:noProof/>
            <w:webHidden/>
          </w:rPr>
          <w:tab/>
        </w:r>
        <w:r>
          <w:rPr>
            <w:noProof/>
            <w:webHidden/>
          </w:rPr>
          <w:fldChar w:fldCharType="begin"/>
        </w:r>
        <w:r>
          <w:rPr>
            <w:noProof/>
            <w:webHidden/>
          </w:rPr>
          <w:instrText xml:space="preserve"> PAGEREF _Toc72839891 \h </w:instrText>
        </w:r>
        <w:r>
          <w:rPr>
            <w:noProof/>
            <w:webHidden/>
          </w:rPr>
        </w:r>
        <w:r>
          <w:rPr>
            <w:noProof/>
            <w:webHidden/>
          </w:rPr>
          <w:fldChar w:fldCharType="separate"/>
        </w:r>
        <w:r>
          <w:rPr>
            <w:noProof/>
            <w:webHidden/>
          </w:rPr>
          <w:t>34</w:t>
        </w:r>
        <w:r>
          <w:rPr>
            <w:noProof/>
            <w:webHidden/>
          </w:rPr>
          <w:fldChar w:fldCharType="end"/>
        </w:r>
      </w:hyperlink>
    </w:p>
    <w:p w14:paraId="3BEEC09D" w14:textId="75B9E03F"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92" w:history="1">
        <w:r w:rsidRPr="009228A0">
          <w:rPr>
            <w:rStyle w:val="Hyperlink"/>
            <w:noProof/>
          </w:rPr>
          <w:t>4.4</w:t>
        </w:r>
        <w:r>
          <w:rPr>
            <w:rFonts w:asciiTheme="minorHAnsi" w:eastAsiaTheme="minorEastAsia" w:hAnsiTheme="minorHAnsi" w:cstheme="minorBidi"/>
            <w:noProof/>
            <w:sz w:val="22"/>
            <w:szCs w:val="22"/>
            <w:lang w:eastAsia="zh-CN"/>
          </w:rPr>
          <w:tab/>
        </w:r>
        <w:r w:rsidRPr="009228A0">
          <w:rPr>
            <w:rStyle w:val="Hyperlink"/>
            <w:noProof/>
          </w:rPr>
          <w:t>HMI Function “refer to BPTS and AEIS (DSIS) feature documents”</w:t>
        </w:r>
        <w:r>
          <w:rPr>
            <w:noProof/>
            <w:webHidden/>
          </w:rPr>
          <w:tab/>
        </w:r>
        <w:r>
          <w:rPr>
            <w:noProof/>
            <w:webHidden/>
          </w:rPr>
          <w:fldChar w:fldCharType="begin"/>
        </w:r>
        <w:r>
          <w:rPr>
            <w:noProof/>
            <w:webHidden/>
          </w:rPr>
          <w:instrText xml:space="preserve"> PAGEREF _Toc72839892 \h </w:instrText>
        </w:r>
        <w:r>
          <w:rPr>
            <w:noProof/>
            <w:webHidden/>
          </w:rPr>
        </w:r>
        <w:r>
          <w:rPr>
            <w:noProof/>
            <w:webHidden/>
          </w:rPr>
          <w:fldChar w:fldCharType="separate"/>
        </w:r>
        <w:r>
          <w:rPr>
            <w:noProof/>
            <w:webHidden/>
          </w:rPr>
          <w:t>34</w:t>
        </w:r>
        <w:r>
          <w:rPr>
            <w:noProof/>
            <w:webHidden/>
          </w:rPr>
          <w:fldChar w:fldCharType="end"/>
        </w:r>
      </w:hyperlink>
    </w:p>
    <w:p w14:paraId="51600AB2" w14:textId="2D2B2646"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93" w:history="1">
        <w:r w:rsidRPr="009228A0">
          <w:rPr>
            <w:rStyle w:val="Hyperlink"/>
            <w:noProof/>
          </w:rPr>
          <w:t>4.4.1</w:t>
        </w:r>
        <w:r>
          <w:rPr>
            <w:rFonts w:asciiTheme="minorHAnsi" w:eastAsiaTheme="minorEastAsia" w:hAnsiTheme="minorHAnsi" w:cstheme="minorBidi"/>
            <w:noProof/>
            <w:sz w:val="22"/>
            <w:szCs w:val="22"/>
            <w:lang w:eastAsia="zh-CN"/>
          </w:rPr>
          <w:tab/>
        </w:r>
        <w:r w:rsidRPr="009228A0">
          <w:rPr>
            <w:rStyle w:val="Hyperlink"/>
            <w:noProof/>
          </w:rPr>
          <w:t>Function Overview</w:t>
        </w:r>
        <w:r>
          <w:rPr>
            <w:noProof/>
            <w:webHidden/>
          </w:rPr>
          <w:tab/>
        </w:r>
        <w:r>
          <w:rPr>
            <w:noProof/>
            <w:webHidden/>
          </w:rPr>
          <w:fldChar w:fldCharType="begin"/>
        </w:r>
        <w:r>
          <w:rPr>
            <w:noProof/>
            <w:webHidden/>
          </w:rPr>
          <w:instrText xml:space="preserve"> PAGEREF _Toc72839893 \h </w:instrText>
        </w:r>
        <w:r>
          <w:rPr>
            <w:noProof/>
            <w:webHidden/>
          </w:rPr>
        </w:r>
        <w:r>
          <w:rPr>
            <w:noProof/>
            <w:webHidden/>
          </w:rPr>
          <w:fldChar w:fldCharType="separate"/>
        </w:r>
        <w:r>
          <w:rPr>
            <w:noProof/>
            <w:webHidden/>
          </w:rPr>
          <w:t>34</w:t>
        </w:r>
        <w:r>
          <w:rPr>
            <w:noProof/>
            <w:webHidden/>
          </w:rPr>
          <w:fldChar w:fldCharType="end"/>
        </w:r>
      </w:hyperlink>
    </w:p>
    <w:p w14:paraId="6C872953" w14:textId="41B87EA4"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94" w:history="1">
        <w:r w:rsidRPr="009228A0">
          <w:rPr>
            <w:rStyle w:val="Hyperlink"/>
            <w:noProof/>
          </w:rPr>
          <w:t>4.4.1.1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_Toc72839894 \h </w:instrText>
        </w:r>
        <w:r>
          <w:rPr>
            <w:noProof/>
            <w:webHidden/>
          </w:rPr>
        </w:r>
        <w:r>
          <w:rPr>
            <w:noProof/>
            <w:webHidden/>
          </w:rPr>
          <w:fldChar w:fldCharType="separate"/>
        </w:r>
        <w:r>
          <w:rPr>
            <w:noProof/>
            <w:webHidden/>
          </w:rPr>
          <w:t>34</w:t>
        </w:r>
        <w:r>
          <w:rPr>
            <w:noProof/>
            <w:webHidden/>
          </w:rPr>
          <w:fldChar w:fldCharType="end"/>
        </w:r>
      </w:hyperlink>
    </w:p>
    <w:p w14:paraId="18494D1E" w14:textId="5CD0BF92"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95" w:history="1">
        <w:r w:rsidRPr="009228A0">
          <w:rPr>
            <w:rStyle w:val="Hyperlink"/>
            <w:noProof/>
          </w:rPr>
          <w:t>4.4.2</w:t>
        </w:r>
        <w:r>
          <w:rPr>
            <w:rFonts w:asciiTheme="minorHAnsi" w:eastAsiaTheme="minorEastAsia" w:hAnsiTheme="minorHAnsi" w:cstheme="minorBidi"/>
            <w:noProof/>
            <w:sz w:val="22"/>
            <w:szCs w:val="22"/>
            <w:lang w:eastAsia="zh-CN"/>
          </w:rPr>
          <w:tab/>
        </w:r>
        <w:r w:rsidRPr="009228A0">
          <w:rPr>
            <w:rStyle w:val="Hyperlink"/>
            <w:noProof/>
          </w:rPr>
          <w:t>Function Scope</w:t>
        </w:r>
        <w:r>
          <w:rPr>
            <w:noProof/>
            <w:webHidden/>
          </w:rPr>
          <w:tab/>
        </w:r>
        <w:r>
          <w:rPr>
            <w:noProof/>
            <w:webHidden/>
          </w:rPr>
          <w:fldChar w:fldCharType="begin"/>
        </w:r>
        <w:r>
          <w:rPr>
            <w:noProof/>
            <w:webHidden/>
          </w:rPr>
          <w:instrText xml:space="preserve"> PAGEREF _Toc72839895 \h </w:instrText>
        </w:r>
        <w:r>
          <w:rPr>
            <w:noProof/>
            <w:webHidden/>
          </w:rPr>
        </w:r>
        <w:r>
          <w:rPr>
            <w:noProof/>
            <w:webHidden/>
          </w:rPr>
          <w:fldChar w:fldCharType="separate"/>
        </w:r>
        <w:r>
          <w:rPr>
            <w:noProof/>
            <w:webHidden/>
          </w:rPr>
          <w:t>34</w:t>
        </w:r>
        <w:r>
          <w:rPr>
            <w:noProof/>
            <w:webHidden/>
          </w:rPr>
          <w:fldChar w:fldCharType="end"/>
        </w:r>
      </w:hyperlink>
    </w:p>
    <w:p w14:paraId="4F202408" w14:textId="7F5FE5A1"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896" w:history="1">
        <w:r w:rsidRPr="009228A0">
          <w:rPr>
            <w:rStyle w:val="Hyperlink"/>
            <w:noProof/>
          </w:rPr>
          <w:t>4.4.3</w:t>
        </w:r>
        <w:r>
          <w:rPr>
            <w:rFonts w:asciiTheme="minorHAnsi" w:eastAsiaTheme="minorEastAsia" w:hAnsiTheme="minorHAnsi" w:cstheme="minorBidi"/>
            <w:noProof/>
            <w:sz w:val="22"/>
            <w:szCs w:val="22"/>
            <w:lang w:eastAsia="zh-CN"/>
          </w:rPr>
          <w:tab/>
        </w:r>
        <w:r w:rsidRPr="009228A0">
          <w:rPr>
            <w:rStyle w:val="Hyperlink"/>
            <w:noProof/>
          </w:rPr>
          <w:t>Function Interfaces</w:t>
        </w:r>
        <w:r>
          <w:rPr>
            <w:noProof/>
            <w:webHidden/>
          </w:rPr>
          <w:tab/>
        </w:r>
        <w:r>
          <w:rPr>
            <w:noProof/>
            <w:webHidden/>
          </w:rPr>
          <w:fldChar w:fldCharType="begin"/>
        </w:r>
        <w:r>
          <w:rPr>
            <w:noProof/>
            <w:webHidden/>
          </w:rPr>
          <w:instrText xml:space="preserve"> PAGEREF _Toc72839896 \h </w:instrText>
        </w:r>
        <w:r>
          <w:rPr>
            <w:noProof/>
            <w:webHidden/>
          </w:rPr>
        </w:r>
        <w:r>
          <w:rPr>
            <w:noProof/>
            <w:webHidden/>
          </w:rPr>
          <w:fldChar w:fldCharType="separate"/>
        </w:r>
        <w:r>
          <w:rPr>
            <w:noProof/>
            <w:webHidden/>
          </w:rPr>
          <w:t>34</w:t>
        </w:r>
        <w:r>
          <w:rPr>
            <w:noProof/>
            <w:webHidden/>
          </w:rPr>
          <w:fldChar w:fldCharType="end"/>
        </w:r>
      </w:hyperlink>
    </w:p>
    <w:p w14:paraId="1F132039" w14:textId="0FE23DA1"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897" w:history="1">
        <w:r w:rsidRPr="009228A0">
          <w:rPr>
            <w:rStyle w:val="Hyperlink"/>
            <w:noProof/>
          </w:rPr>
          <w:t>4.4.3.1</w:t>
        </w:r>
        <w:r>
          <w:rPr>
            <w:rFonts w:asciiTheme="minorHAnsi" w:eastAsiaTheme="minorEastAsia" w:hAnsiTheme="minorHAnsi" w:cstheme="minorBidi"/>
            <w:noProof/>
            <w:sz w:val="22"/>
            <w:szCs w:val="22"/>
            <w:lang w:eastAsia="zh-CN"/>
          </w:rPr>
          <w:tab/>
        </w:r>
        <w:r w:rsidRPr="009228A0">
          <w:rPr>
            <w:rStyle w:val="Hyperlink"/>
            <w:noProof/>
          </w:rPr>
          <w:t>State Charts / Activity Diagrams / Sequence Diagrams / Decision Tables</w:t>
        </w:r>
        <w:r>
          <w:rPr>
            <w:noProof/>
            <w:webHidden/>
          </w:rPr>
          <w:tab/>
        </w:r>
        <w:r>
          <w:rPr>
            <w:noProof/>
            <w:webHidden/>
          </w:rPr>
          <w:fldChar w:fldCharType="begin"/>
        </w:r>
        <w:r>
          <w:rPr>
            <w:noProof/>
            <w:webHidden/>
          </w:rPr>
          <w:instrText xml:space="preserve"> PAGEREF _Toc72839897 \h </w:instrText>
        </w:r>
        <w:r>
          <w:rPr>
            <w:noProof/>
            <w:webHidden/>
          </w:rPr>
        </w:r>
        <w:r>
          <w:rPr>
            <w:noProof/>
            <w:webHidden/>
          </w:rPr>
          <w:fldChar w:fldCharType="separate"/>
        </w:r>
        <w:r>
          <w:rPr>
            <w:noProof/>
            <w:webHidden/>
          </w:rPr>
          <w:t>34</w:t>
        </w:r>
        <w:r>
          <w:rPr>
            <w:noProof/>
            <w:webHidden/>
          </w:rPr>
          <w:fldChar w:fldCharType="end"/>
        </w:r>
      </w:hyperlink>
    </w:p>
    <w:p w14:paraId="3BC7F1F7" w14:textId="73FFB0C0"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898" w:history="1">
        <w:r w:rsidRPr="009228A0">
          <w:rPr>
            <w:rStyle w:val="Hyperlink"/>
            <w:noProof/>
            <w:lang w:val="en-GB"/>
          </w:rPr>
          <w:t>5</w:t>
        </w:r>
        <w:r>
          <w:rPr>
            <w:rFonts w:asciiTheme="minorHAnsi" w:eastAsiaTheme="minorEastAsia" w:hAnsiTheme="minorHAnsi" w:cstheme="minorBidi"/>
            <w:noProof/>
            <w:sz w:val="22"/>
            <w:szCs w:val="22"/>
            <w:lang w:eastAsia="zh-CN"/>
          </w:rPr>
          <w:tab/>
        </w:r>
        <w:r w:rsidRPr="009228A0">
          <w:rPr>
            <w:rStyle w:val="Hyperlink"/>
            <w:noProof/>
            <w:lang w:val="en-GB"/>
          </w:rPr>
          <w:t>Feature IMPLEMENTATION SPECIFICATION</w:t>
        </w:r>
        <w:r>
          <w:rPr>
            <w:noProof/>
            <w:webHidden/>
          </w:rPr>
          <w:tab/>
        </w:r>
        <w:r>
          <w:rPr>
            <w:noProof/>
            <w:webHidden/>
          </w:rPr>
          <w:fldChar w:fldCharType="begin"/>
        </w:r>
        <w:r>
          <w:rPr>
            <w:noProof/>
            <w:webHidden/>
          </w:rPr>
          <w:instrText xml:space="preserve"> PAGEREF _Toc72839898 \h </w:instrText>
        </w:r>
        <w:r>
          <w:rPr>
            <w:noProof/>
            <w:webHidden/>
          </w:rPr>
        </w:r>
        <w:r>
          <w:rPr>
            <w:noProof/>
            <w:webHidden/>
          </w:rPr>
          <w:fldChar w:fldCharType="separate"/>
        </w:r>
        <w:r>
          <w:rPr>
            <w:noProof/>
            <w:webHidden/>
          </w:rPr>
          <w:t>35</w:t>
        </w:r>
        <w:r>
          <w:rPr>
            <w:noProof/>
            <w:webHidden/>
          </w:rPr>
          <w:fldChar w:fldCharType="end"/>
        </w:r>
      </w:hyperlink>
    </w:p>
    <w:p w14:paraId="009A609C" w14:textId="6A7301AE"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899" w:history="1">
        <w:r w:rsidRPr="009228A0">
          <w:rPr>
            <w:rStyle w:val="Hyperlink"/>
            <w:noProof/>
          </w:rPr>
          <w:t>5.1</w:t>
        </w:r>
        <w:r>
          <w:rPr>
            <w:rFonts w:asciiTheme="minorHAnsi" w:eastAsiaTheme="minorEastAsia" w:hAnsiTheme="minorHAnsi" w:cstheme="minorBidi"/>
            <w:noProof/>
            <w:sz w:val="22"/>
            <w:szCs w:val="22"/>
            <w:lang w:eastAsia="zh-CN"/>
          </w:rPr>
          <w:tab/>
        </w:r>
        <w:r w:rsidRPr="009228A0">
          <w:rPr>
            <w:rStyle w:val="Hyperlink"/>
            <w:noProof/>
            <w:lang w:val="en-GB"/>
          </w:rPr>
          <w:t xml:space="preserve">Feature </w:t>
        </w:r>
        <w:r w:rsidRPr="009228A0">
          <w:rPr>
            <w:rStyle w:val="Hyperlink"/>
            <w:noProof/>
          </w:rPr>
          <w:t>Implementation Overview</w:t>
        </w:r>
        <w:r>
          <w:rPr>
            <w:noProof/>
            <w:webHidden/>
          </w:rPr>
          <w:tab/>
        </w:r>
        <w:r>
          <w:rPr>
            <w:noProof/>
            <w:webHidden/>
          </w:rPr>
          <w:fldChar w:fldCharType="begin"/>
        </w:r>
        <w:r>
          <w:rPr>
            <w:noProof/>
            <w:webHidden/>
          </w:rPr>
          <w:instrText xml:space="preserve"> PAGEREF _Toc72839899 \h </w:instrText>
        </w:r>
        <w:r>
          <w:rPr>
            <w:noProof/>
            <w:webHidden/>
          </w:rPr>
        </w:r>
        <w:r>
          <w:rPr>
            <w:noProof/>
            <w:webHidden/>
          </w:rPr>
          <w:fldChar w:fldCharType="separate"/>
        </w:r>
        <w:r>
          <w:rPr>
            <w:noProof/>
            <w:webHidden/>
          </w:rPr>
          <w:t>35</w:t>
        </w:r>
        <w:r>
          <w:rPr>
            <w:noProof/>
            <w:webHidden/>
          </w:rPr>
          <w:fldChar w:fldCharType="end"/>
        </w:r>
      </w:hyperlink>
    </w:p>
    <w:p w14:paraId="3D78E5E9" w14:textId="522BA98D"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900" w:history="1">
        <w:r w:rsidRPr="009228A0">
          <w:rPr>
            <w:rStyle w:val="Hyperlink"/>
            <w:noProof/>
          </w:rPr>
          <w:t>5.1.1</w:t>
        </w:r>
        <w:r>
          <w:rPr>
            <w:rFonts w:asciiTheme="minorHAnsi" w:eastAsiaTheme="minorEastAsia" w:hAnsiTheme="minorHAnsi" w:cstheme="minorBidi"/>
            <w:noProof/>
            <w:sz w:val="22"/>
            <w:szCs w:val="22"/>
            <w:lang w:eastAsia="zh-CN"/>
          </w:rPr>
          <w:tab/>
        </w:r>
        <w:r w:rsidRPr="009228A0">
          <w:rPr>
            <w:rStyle w:val="Hyperlink"/>
            <w:noProof/>
          </w:rPr>
          <w:t>Description</w:t>
        </w:r>
        <w:r>
          <w:rPr>
            <w:noProof/>
            <w:webHidden/>
          </w:rPr>
          <w:tab/>
        </w:r>
        <w:r>
          <w:rPr>
            <w:noProof/>
            <w:webHidden/>
          </w:rPr>
          <w:fldChar w:fldCharType="begin"/>
        </w:r>
        <w:r>
          <w:rPr>
            <w:noProof/>
            <w:webHidden/>
          </w:rPr>
          <w:instrText xml:space="preserve"> PAGEREF _Toc72839900 \h </w:instrText>
        </w:r>
        <w:r>
          <w:rPr>
            <w:noProof/>
            <w:webHidden/>
          </w:rPr>
        </w:r>
        <w:r>
          <w:rPr>
            <w:noProof/>
            <w:webHidden/>
          </w:rPr>
          <w:fldChar w:fldCharType="separate"/>
        </w:r>
        <w:r>
          <w:rPr>
            <w:noProof/>
            <w:webHidden/>
          </w:rPr>
          <w:t>35</w:t>
        </w:r>
        <w:r>
          <w:rPr>
            <w:noProof/>
            <w:webHidden/>
          </w:rPr>
          <w:fldChar w:fldCharType="end"/>
        </w:r>
      </w:hyperlink>
    </w:p>
    <w:p w14:paraId="6219000C" w14:textId="57522194"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901" w:history="1">
        <w:r w:rsidRPr="009228A0">
          <w:rPr>
            <w:rStyle w:val="Hyperlink"/>
            <w:noProof/>
          </w:rPr>
          <w:t>5.1.2</w:t>
        </w:r>
        <w:r>
          <w:rPr>
            <w:rFonts w:asciiTheme="minorHAnsi" w:eastAsiaTheme="minorEastAsia" w:hAnsiTheme="minorHAnsi" w:cstheme="minorBidi"/>
            <w:noProof/>
            <w:sz w:val="22"/>
            <w:szCs w:val="22"/>
            <w:lang w:eastAsia="zh-CN"/>
          </w:rPr>
          <w:tab/>
        </w:r>
        <w:r w:rsidRPr="009228A0">
          <w:rPr>
            <w:rStyle w:val="Hyperlink"/>
            <w:noProof/>
          </w:rPr>
          <w:t>Assumptions</w:t>
        </w:r>
        <w:r>
          <w:rPr>
            <w:noProof/>
            <w:webHidden/>
          </w:rPr>
          <w:tab/>
        </w:r>
        <w:r>
          <w:rPr>
            <w:noProof/>
            <w:webHidden/>
          </w:rPr>
          <w:fldChar w:fldCharType="begin"/>
        </w:r>
        <w:r>
          <w:rPr>
            <w:noProof/>
            <w:webHidden/>
          </w:rPr>
          <w:instrText xml:space="preserve"> PAGEREF _Toc72839901 \h </w:instrText>
        </w:r>
        <w:r>
          <w:rPr>
            <w:noProof/>
            <w:webHidden/>
          </w:rPr>
        </w:r>
        <w:r>
          <w:rPr>
            <w:noProof/>
            <w:webHidden/>
          </w:rPr>
          <w:fldChar w:fldCharType="separate"/>
        </w:r>
        <w:r>
          <w:rPr>
            <w:noProof/>
            <w:webHidden/>
          </w:rPr>
          <w:t>35</w:t>
        </w:r>
        <w:r>
          <w:rPr>
            <w:noProof/>
            <w:webHidden/>
          </w:rPr>
          <w:fldChar w:fldCharType="end"/>
        </w:r>
      </w:hyperlink>
    </w:p>
    <w:p w14:paraId="7423C0F2" w14:textId="32EFC37E" w:rsidR="00E2250E" w:rsidRDefault="00E2250E">
      <w:pPr>
        <w:pStyle w:val="TOC5"/>
        <w:tabs>
          <w:tab w:val="left" w:pos="1920"/>
          <w:tab w:val="right" w:leader="dot" w:pos="10173"/>
        </w:tabs>
        <w:rPr>
          <w:rFonts w:asciiTheme="minorHAnsi" w:eastAsiaTheme="minorEastAsia" w:hAnsiTheme="minorHAnsi" w:cstheme="minorBidi"/>
          <w:noProof/>
          <w:sz w:val="22"/>
          <w:szCs w:val="22"/>
          <w:lang w:eastAsia="zh-CN"/>
        </w:rPr>
      </w:pPr>
      <w:hyperlink w:anchor="_Toc72839902" w:history="1">
        <w:r w:rsidRPr="009228A0">
          <w:rPr>
            <w:rStyle w:val="Hyperlink"/>
            <w:bCs/>
            <w:noProof/>
          </w:rPr>
          <w:t>5.1.2.1.1</w:t>
        </w:r>
        <w:r>
          <w:rPr>
            <w:rFonts w:asciiTheme="minorHAnsi" w:eastAsiaTheme="minorEastAsia" w:hAnsiTheme="minorHAnsi" w:cstheme="minorBidi"/>
            <w:noProof/>
            <w:sz w:val="22"/>
            <w:szCs w:val="22"/>
            <w:lang w:eastAsia="zh-CN"/>
          </w:rPr>
          <w:tab/>
        </w:r>
        <w:r w:rsidRPr="009228A0">
          <w:rPr>
            <w:rStyle w:val="Hyperlink"/>
            <w:bCs/>
            <w:noProof/>
          </w:rPr>
          <w:t>E/E Architecture</w:t>
        </w:r>
        <w:r>
          <w:rPr>
            <w:noProof/>
            <w:webHidden/>
          </w:rPr>
          <w:tab/>
        </w:r>
        <w:r>
          <w:rPr>
            <w:noProof/>
            <w:webHidden/>
          </w:rPr>
          <w:fldChar w:fldCharType="begin"/>
        </w:r>
        <w:r>
          <w:rPr>
            <w:noProof/>
            <w:webHidden/>
          </w:rPr>
          <w:instrText xml:space="preserve"> PAGEREF _Toc72839902 \h </w:instrText>
        </w:r>
        <w:r>
          <w:rPr>
            <w:noProof/>
            <w:webHidden/>
          </w:rPr>
        </w:r>
        <w:r>
          <w:rPr>
            <w:noProof/>
            <w:webHidden/>
          </w:rPr>
          <w:fldChar w:fldCharType="separate"/>
        </w:r>
        <w:r>
          <w:rPr>
            <w:noProof/>
            <w:webHidden/>
          </w:rPr>
          <w:t>35</w:t>
        </w:r>
        <w:r>
          <w:rPr>
            <w:noProof/>
            <w:webHidden/>
          </w:rPr>
          <w:fldChar w:fldCharType="end"/>
        </w:r>
      </w:hyperlink>
    </w:p>
    <w:p w14:paraId="1AADF608" w14:textId="3FE2851D"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03" w:history="1">
        <w:r w:rsidRPr="009228A0">
          <w:rPr>
            <w:rStyle w:val="Hyperlink"/>
            <w:bCs/>
            <w:noProof/>
          </w:rPr>
          <w:t>5.1.2.2</w:t>
        </w:r>
        <w:r>
          <w:rPr>
            <w:rFonts w:asciiTheme="minorHAnsi" w:eastAsiaTheme="minorEastAsia" w:hAnsiTheme="minorHAnsi" w:cstheme="minorBidi"/>
            <w:noProof/>
            <w:sz w:val="22"/>
            <w:szCs w:val="22"/>
            <w:lang w:eastAsia="zh-CN"/>
          </w:rPr>
          <w:tab/>
        </w:r>
        <w:r w:rsidRPr="009228A0">
          <w:rPr>
            <w:rStyle w:val="Hyperlink"/>
            <w:bCs/>
            <w:noProof/>
          </w:rPr>
          <w:t>E/E Components</w:t>
        </w:r>
        <w:r>
          <w:rPr>
            <w:noProof/>
            <w:webHidden/>
          </w:rPr>
          <w:tab/>
        </w:r>
        <w:r>
          <w:rPr>
            <w:noProof/>
            <w:webHidden/>
          </w:rPr>
          <w:fldChar w:fldCharType="begin"/>
        </w:r>
        <w:r>
          <w:rPr>
            <w:noProof/>
            <w:webHidden/>
          </w:rPr>
          <w:instrText xml:space="preserve"> PAGEREF _Toc72839903 \h </w:instrText>
        </w:r>
        <w:r>
          <w:rPr>
            <w:noProof/>
            <w:webHidden/>
          </w:rPr>
        </w:r>
        <w:r>
          <w:rPr>
            <w:noProof/>
            <w:webHidden/>
          </w:rPr>
          <w:fldChar w:fldCharType="separate"/>
        </w:r>
        <w:r>
          <w:rPr>
            <w:noProof/>
            <w:webHidden/>
          </w:rPr>
          <w:t>35</w:t>
        </w:r>
        <w:r>
          <w:rPr>
            <w:noProof/>
            <w:webHidden/>
          </w:rPr>
          <w:fldChar w:fldCharType="end"/>
        </w:r>
      </w:hyperlink>
    </w:p>
    <w:p w14:paraId="1EC45CF6" w14:textId="14DF9A37"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04" w:history="1">
        <w:r w:rsidRPr="009228A0">
          <w:rPr>
            <w:rStyle w:val="Hyperlink"/>
            <w:bCs/>
            <w:noProof/>
          </w:rPr>
          <w:t>5.1.2.3</w:t>
        </w:r>
        <w:r>
          <w:rPr>
            <w:rFonts w:asciiTheme="minorHAnsi" w:eastAsiaTheme="minorEastAsia" w:hAnsiTheme="minorHAnsi" w:cstheme="minorBidi"/>
            <w:noProof/>
            <w:sz w:val="22"/>
            <w:szCs w:val="22"/>
            <w:lang w:eastAsia="zh-CN"/>
          </w:rPr>
          <w:tab/>
        </w:r>
        <w:r w:rsidRPr="009228A0">
          <w:rPr>
            <w:rStyle w:val="Hyperlink"/>
            <w:bCs/>
            <w:noProof/>
          </w:rPr>
          <w:t>E/E Connections</w:t>
        </w:r>
        <w:r>
          <w:rPr>
            <w:noProof/>
            <w:webHidden/>
          </w:rPr>
          <w:tab/>
        </w:r>
        <w:r>
          <w:rPr>
            <w:noProof/>
            <w:webHidden/>
          </w:rPr>
          <w:fldChar w:fldCharType="begin"/>
        </w:r>
        <w:r>
          <w:rPr>
            <w:noProof/>
            <w:webHidden/>
          </w:rPr>
          <w:instrText xml:space="preserve"> PAGEREF _Toc72839904 \h </w:instrText>
        </w:r>
        <w:r>
          <w:rPr>
            <w:noProof/>
            <w:webHidden/>
          </w:rPr>
        </w:r>
        <w:r>
          <w:rPr>
            <w:noProof/>
            <w:webHidden/>
          </w:rPr>
          <w:fldChar w:fldCharType="separate"/>
        </w:r>
        <w:r>
          <w:rPr>
            <w:noProof/>
            <w:webHidden/>
          </w:rPr>
          <w:t>35</w:t>
        </w:r>
        <w:r>
          <w:rPr>
            <w:noProof/>
            <w:webHidden/>
          </w:rPr>
          <w:fldChar w:fldCharType="end"/>
        </w:r>
      </w:hyperlink>
    </w:p>
    <w:p w14:paraId="6E2F0ADA" w14:textId="3BDB796D"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05" w:history="1">
        <w:r w:rsidRPr="009228A0">
          <w:rPr>
            <w:rStyle w:val="Hyperlink"/>
            <w:noProof/>
            <w:lang w:val="en-GB"/>
          </w:rPr>
          <w:t>5.1.2.4</w:t>
        </w:r>
        <w:r>
          <w:rPr>
            <w:rFonts w:asciiTheme="minorHAnsi" w:eastAsiaTheme="minorEastAsia" w:hAnsiTheme="minorHAnsi" w:cstheme="minorBidi"/>
            <w:noProof/>
            <w:sz w:val="22"/>
            <w:szCs w:val="22"/>
            <w:lang w:eastAsia="zh-CN"/>
          </w:rPr>
          <w:tab/>
        </w:r>
        <w:r w:rsidRPr="009228A0">
          <w:rPr>
            <w:rStyle w:val="Hyperlink"/>
            <w:noProof/>
            <w:lang w:val="en-GB"/>
          </w:rPr>
          <w:t>Signal List</w:t>
        </w:r>
        <w:r>
          <w:rPr>
            <w:noProof/>
            <w:webHidden/>
          </w:rPr>
          <w:tab/>
        </w:r>
        <w:r>
          <w:rPr>
            <w:noProof/>
            <w:webHidden/>
          </w:rPr>
          <w:fldChar w:fldCharType="begin"/>
        </w:r>
        <w:r>
          <w:rPr>
            <w:noProof/>
            <w:webHidden/>
          </w:rPr>
          <w:instrText xml:space="preserve"> PAGEREF _Toc72839905 \h </w:instrText>
        </w:r>
        <w:r>
          <w:rPr>
            <w:noProof/>
            <w:webHidden/>
          </w:rPr>
        </w:r>
        <w:r>
          <w:rPr>
            <w:noProof/>
            <w:webHidden/>
          </w:rPr>
          <w:fldChar w:fldCharType="separate"/>
        </w:r>
        <w:r>
          <w:rPr>
            <w:noProof/>
            <w:webHidden/>
          </w:rPr>
          <w:t>35</w:t>
        </w:r>
        <w:r>
          <w:rPr>
            <w:noProof/>
            <w:webHidden/>
          </w:rPr>
          <w:fldChar w:fldCharType="end"/>
        </w:r>
      </w:hyperlink>
    </w:p>
    <w:p w14:paraId="1DC043F6" w14:textId="041862B2"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906" w:history="1">
        <w:r w:rsidRPr="009228A0">
          <w:rPr>
            <w:rStyle w:val="Hyperlink"/>
            <w:noProof/>
            <w:lang w:val="en-GB"/>
          </w:rPr>
          <w:t>5.2</w:t>
        </w:r>
        <w:r>
          <w:rPr>
            <w:rFonts w:asciiTheme="minorHAnsi" w:eastAsiaTheme="minorEastAsia" w:hAnsiTheme="minorHAnsi" w:cstheme="minorBidi"/>
            <w:noProof/>
            <w:sz w:val="22"/>
            <w:szCs w:val="22"/>
            <w:lang w:eastAsia="zh-CN"/>
          </w:rPr>
          <w:tab/>
        </w:r>
        <w:r w:rsidRPr="009228A0">
          <w:rPr>
            <w:rStyle w:val="Hyperlink"/>
            <w:noProof/>
            <w:lang w:val="en-GB"/>
          </w:rPr>
          <w:t>Function Deployment</w:t>
        </w:r>
        <w:r>
          <w:rPr>
            <w:noProof/>
            <w:webHidden/>
          </w:rPr>
          <w:tab/>
        </w:r>
        <w:r>
          <w:rPr>
            <w:noProof/>
            <w:webHidden/>
          </w:rPr>
          <w:fldChar w:fldCharType="begin"/>
        </w:r>
        <w:r>
          <w:rPr>
            <w:noProof/>
            <w:webHidden/>
          </w:rPr>
          <w:instrText xml:space="preserve"> PAGEREF _Toc72839906 \h </w:instrText>
        </w:r>
        <w:r>
          <w:rPr>
            <w:noProof/>
            <w:webHidden/>
          </w:rPr>
        </w:r>
        <w:r>
          <w:rPr>
            <w:noProof/>
            <w:webHidden/>
          </w:rPr>
          <w:fldChar w:fldCharType="separate"/>
        </w:r>
        <w:r>
          <w:rPr>
            <w:noProof/>
            <w:webHidden/>
          </w:rPr>
          <w:t>35</w:t>
        </w:r>
        <w:r>
          <w:rPr>
            <w:noProof/>
            <w:webHidden/>
          </w:rPr>
          <w:fldChar w:fldCharType="end"/>
        </w:r>
      </w:hyperlink>
    </w:p>
    <w:p w14:paraId="73FBE418" w14:textId="412B97A9"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907" w:history="1">
        <w:r w:rsidRPr="009228A0">
          <w:rPr>
            <w:rStyle w:val="Hyperlink"/>
            <w:noProof/>
          </w:rPr>
          <w:t>5.2.1</w:t>
        </w:r>
        <w:r>
          <w:rPr>
            <w:rFonts w:asciiTheme="minorHAnsi" w:eastAsiaTheme="minorEastAsia" w:hAnsiTheme="minorHAnsi" w:cstheme="minorBidi"/>
            <w:noProof/>
            <w:sz w:val="22"/>
            <w:szCs w:val="22"/>
            <w:lang w:eastAsia="zh-CN"/>
          </w:rPr>
          <w:tab/>
        </w:r>
        <w:r w:rsidRPr="009228A0">
          <w:rPr>
            <w:rStyle w:val="Hyperlink"/>
            <w:noProof/>
          </w:rPr>
          <w:t>Function Allocation</w:t>
        </w:r>
        <w:r>
          <w:rPr>
            <w:noProof/>
            <w:webHidden/>
          </w:rPr>
          <w:tab/>
        </w:r>
        <w:r>
          <w:rPr>
            <w:noProof/>
            <w:webHidden/>
          </w:rPr>
          <w:fldChar w:fldCharType="begin"/>
        </w:r>
        <w:r>
          <w:rPr>
            <w:noProof/>
            <w:webHidden/>
          </w:rPr>
          <w:instrText xml:space="preserve"> PAGEREF _Toc72839907 \h </w:instrText>
        </w:r>
        <w:r>
          <w:rPr>
            <w:noProof/>
            <w:webHidden/>
          </w:rPr>
        </w:r>
        <w:r>
          <w:rPr>
            <w:noProof/>
            <w:webHidden/>
          </w:rPr>
          <w:fldChar w:fldCharType="separate"/>
        </w:r>
        <w:r>
          <w:rPr>
            <w:noProof/>
            <w:webHidden/>
          </w:rPr>
          <w:t>35</w:t>
        </w:r>
        <w:r>
          <w:rPr>
            <w:noProof/>
            <w:webHidden/>
          </w:rPr>
          <w:fldChar w:fldCharType="end"/>
        </w:r>
      </w:hyperlink>
    </w:p>
    <w:p w14:paraId="216A619C" w14:textId="3523E5A6" w:rsidR="00E2250E" w:rsidRDefault="00E2250E">
      <w:pPr>
        <w:pStyle w:val="TOC2"/>
        <w:tabs>
          <w:tab w:val="left" w:pos="800"/>
          <w:tab w:val="right" w:leader="dot" w:pos="10173"/>
        </w:tabs>
        <w:rPr>
          <w:rFonts w:asciiTheme="minorHAnsi" w:eastAsiaTheme="minorEastAsia" w:hAnsiTheme="minorHAnsi" w:cstheme="minorBidi"/>
          <w:noProof/>
          <w:sz w:val="22"/>
          <w:szCs w:val="22"/>
          <w:lang w:eastAsia="zh-CN"/>
        </w:rPr>
      </w:pPr>
      <w:hyperlink w:anchor="_Toc72839908" w:history="1">
        <w:r w:rsidRPr="009228A0">
          <w:rPr>
            <w:rStyle w:val="Hyperlink"/>
            <w:noProof/>
          </w:rPr>
          <w:t>5.3</w:t>
        </w:r>
        <w:r>
          <w:rPr>
            <w:rFonts w:asciiTheme="minorHAnsi" w:eastAsiaTheme="minorEastAsia" w:hAnsiTheme="minorHAnsi" w:cstheme="minorBidi"/>
            <w:noProof/>
            <w:sz w:val="22"/>
            <w:szCs w:val="22"/>
            <w:lang w:eastAsia="zh-CN"/>
          </w:rPr>
          <w:tab/>
        </w:r>
        <w:r w:rsidRPr="009228A0">
          <w:rPr>
            <w:rStyle w:val="Hyperlink"/>
            <w:noProof/>
          </w:rPr>
          <w:t>Requirements</w:t>
        </w:r>
        <w:r>
          <w:rPr>
            <w:noProof/>
            <w:webHidden/>
          </w:rPr>
          <w:tab/>
        </w:r>
        <w:r>
          <w:rPr>
            <w:noProof/>
            <w:webHidden/>
          </w:rPr>
          <w:fldChar w:fldCharType="begin"/>
        </w:r>
        <w:r>
          <w:rPr>
            <w:noProof/>
            <w:webHidden/>
          </w:rPr>
          <w:instrText xml:space="preserve"> PAGEREF _Toc72839908 \h </w:instrText>
        </w:r>
        <w:r>
          <w:rPr>
            <w:noProof/>
            <w:webHidden/>
          </w:rPr>
        </w:r>
        <w:r>
          <w:rPr>
            <w:noProof/>
            <w:webHidden/>
          </w:rPr>
          <w:fldChar w:fldCharType="separate"/>
        </w:r>
        <w:r>
          <w:rPr>
            <w:noProof/>
            <w:webHidden/>
          </w:rPr>
          <w:t>35</w:t>
        </w:r>
        <w:r>
          <w:rPr>
            <w:noProof/>
            <w:webHidden/>
          </w:rPr>
          <w:fldChar w:fldCharType="end"/>
        </w:r>
      </w:hyperlink>
    </w:p>
    <w:p w14:paraId="092F5EF0" w14:textId="6AE915F8"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909" w:history="1">
        <w:r w:rsidRPr="009228A0">
          <w:rPr>
            <w:rStyle w:val="Hyperlink"/>
            <w:noProof/>
            <w:lang w:val="en-GB"/>
          </w:rPr>
          <w:t>5.3.1</w:t>
        </w:r>
        <w:r>
          <w:rPr>
            <w:rFonts w:asciiTheme="minorHAnsi" w:eastAsiaTheme="minorEastAsia" w:hAnsiTheme="minorHAnsi" w:cstheme="minorBidi"/>
            <w:noProof/>
            <w:sz w:val="22"/>
            <w:szCs w:val="22"/>
            <w:lang w:eastAsia="zh-CN"/>
          </w:rPr>
          <w:tab/>
        </w:r>
        <w:r w:rsidRPr="009228A0">
          <w:rPr>
            <w:rStyle w:val="Hyperlink"/>
            <w:noProof/>
            <w:lang w:val="en-GB"/>
          </w:rPr>
          <w:t>Requirements on Components</w:t>
        </w:r>
        <w:r>
          <w:rPr>
            <w:noProof/>
            <w:webHidden/>
          </w:rPr>
          <w:tab/>
        </w:r>
        <w:r>
          <w:rPr>
            <w:noProof/>
            <w:webHidden/>
          </w:rPr>
          <w:fldChar w:fldCharType="begin"/>
        </w:r>
        <w:r>
          <w:rPr>
            <w:noProof/>
            <w:webHidden/>
          </w:rPr>
          <w:instrText xml:space="preserve"> PAGEREF _Toc72839909 \h </w:instrText>
        </w:r>
        <w:r>
          <w:rPr>
            <w:noProof/>
            <w:webHidden/>
          </w:rPr>
        </w:r>
        <w:r>
          <w:rPr>
            <w:noProof/>
            <w:webHidden/>
          </w:rPr>
          <w:fldChar w:fldCharType="separate"/>
        </w:r>
        <w:r>
          <w:rPr>
            <w:noProof/>
            <w:webHidden/>
          </w:rPr>
          <w:t>35</w:t>
        </w:r>
        <w:r>
          <w:rPr>
            <w:noProof/>
            <w:webHidden/>
          </w:rPr>
          <w:fldChar w:fldCharType="end"/>
        </w:r>
      </w:hyperlink>
    </w:p>
    <w:p w14:paraId="7959D8AD" w14:textId="1740B60C"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0" w:history="1">
        <w:r w:rsidRPr="009228A0">
          <w:rPr>
            <w:rStyle w:val="Hyperlink"/>
            <w:noProof/>
            <w:lang w:val="en-GB"/>
          </w:rPr>
          <w:t>5.3.1.1</w:t>
        </w:r>
        <w:r>
          <w:rPr>
            <w:rFonts w:asciiTheme="minorHAnsi" w:eastAsiaTheme="minorEastAsia" w:hAnsiTheme="minorHAnsi" w:cstheme="minorBidi"/>
            <w:noProof/>
            <w:sz w:val="22"/>
            <w:szCs w:val="22"/>
            <w:lang w:eastAsia="zh-CN"/>
          </w:rPr>
          <w:tab/>
        </w:r>
        <w:r w:rsidRPr="009228A0">
          <w:rPr>
            <w:rStyle w:val="Hyperlink"/>
            <w:noProof/>
            <w:lang w:val="en-GB"/>
          </w:rPr>
          <w:t>Component</w:t>
        </w:r>
        <w:r>
          <w:rPr>
            <w:noProof/>
            <w:webHidden/>
          </w:rPr>
          <w:tab/>
        </w:r>
        <w:r>
          <w:rPr>
            <w:noProof/>
            <w:webHidden/>
          </w:rPr>
          <w:fldChar w:fldCharType="begin"/>
        </w:r>
        <w:r>
          <w:rPr>
            <w:noProof/>
            <w:webHidden/>
          </w:rPr>
          <w:instrText xml:space="preserve"> PAGEREF _Toc72839910 \h </w:instrText>
        </w:r>
        <w:r>
          <w:rPr>
            <w:noProof/>
            <w:webHidden/>
          </w:rPr>
        </w:r>
        <w:r>
          <w:rPr>
            <w:noProof/>
            <w:webHidden/>
          </w:rPr>
          <w:fldChar w:fldCharType="separate"/>
        </w:r>
        <w:r>
          <w:rPr>
            <w:noProof/>
            <w:webHidden/>
          </w:rPr>
          <w:t>35</w:t>
        </w:r>
        <w:r>
          <w:rPr>
            <w:noProof/>
            <w:webHidden/>
          </w:rPr>
          <w:fldChar w:fldCharType="end"/>
        </w:r>
      </w:hyperlink>
    </w:p>
    <w:p w14:paraId="06DA6D98" w14:textId="2026D6FB"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1" w:history="1">
        <w:r w:rsidRPr="009228A0">
          <w:rPr>
            <w:rStyle w:val="Hyperlink"/>
            <w:noProof/>
          </w:rPr>
          <w:t>5.3.1.2</w:t>
        </w:r>
        <w:r>
          <w:rPr>
            <w:rFonts w:asciiTheme="minorHAnsi" w:eastAsiaTheme="minorEastAsia" w:hAnsiTheme="minorHAnsi" w:cstheme="minorBidi"/>
            <w:noProof/>
            <w:sz w:val="22"/>
            <w:szCs w:val="22"/>
            <w:lang w:eastAsia="zh-CN"/>
          </w:rPr>
          <w:tab/>
        </w:r>
        <w:r w:rsidRPr="009228A0">
          <w:rPr>
            <w:rStyle w:val="Hyperlink"/>
            <w:noProof/>
          </w:rPr>
          <w:t>Inputs</w:t>
        </w:r>
        <w:r>
          <w:rPr>
            <w:noProof/>
            <w:webHidden/>
          </w:rPr>
          <w:tab/>
        </w:r>
        <w:r>
          <w:rPr>
            <w:noProof/>
            <w:webHidden/>
          </w:rPr>
          <w:fldChar w:fldCharType="begin"/>
        </w:r>
        <w:r>
          <w:rPr>
            <w:noProof/>
            <w:webHidden/>
          </w:rPr>
          <w:instrText xml:space="preserve"> PAGEREF _Toc72839911 \h </w:instrText>
        </w:r>
        <w:r>
          <w:rPr>
            <w:noProof/>
            <w:webHidden/>
          </w:rPr>
        </w:r>
        <w:r>
          <w:rPr>
            <w:noProof/>
            <w:webHidden/>
          </w:rPr>
          <w:fldChar w:fldCharType="separate"/>
        </w:r>
        <w:r>
          <w:rPr>
            <w:noProof/>
            <w:webHidden/>
          </w:rPr>
          <w:t>37</w:t>
        </w:r>
        <w:r>
          <w:rPr>
            <w:noProof/>
            <w:webHidden/>
          </w:rPr>
          <w:fldChar w:fldCharType="end"/>
        </w:r>
      </w:hyperlink>
    </w:p>
    <w:p w14:paraId="04AB26BB" w14:textId="20E9F866"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2" w:history="1">
        <w:r w:rsidRPr="009228A0">
          <w:rPr>
            <w:rStyle w:val="Hyperlink"/>
            <w:noProof/>
          </w:rPr>
          <w:t>5.3.1.3</w:t>
        </w:r>
        <w:r>
          <w:rPr>
            <w:rFonts w:asciiTheme="minorHAnsi" w:eastAsiaTheme="minorEastAsia" w:hAnsiTheme="minorHAnsi" w:cstheme="minorBidi"/>
            <w:noProof/>
            <w:sz w:val="22"/>
            <w:szCs w:val="22"/>
            <w:lang w:eastAsia="zh-CN"/>
          </w:rPr>
          <w:tab/>
        </w:r>
        <w:r w:rsidRPr="009228A0">
          <w:rPr>
            <w:rStyle w:val="Hyperlink"/>
            <w:noProof/>
          </w:rPr>
          <w:t>Logical Outputs</w:t>
        </w:r>
        <w:r>
          <w:rPr>
            <w:noProof/>
            <w:webHidden/>
          </w:rPr>
          <w:tab/>
        </w:r>
        <w:r>
          <w:rPr>
            <w:noProof/>
            <w:webHidden/>
          </w:rPr>
          <w:fldChar w:fldCharType="begin"/>
        </w:r>
        <w:r>
          <w:rPr>
            <w:noProof/>
            <w:webHidden/>
          </w:rPr>
          <w:instrText xml:space="preserve"> PAGEREF _Toc72839912 \h </w:instrText>
        </w:r>
        <w:r>
          <w:rPr>
            <w:noProof/>
            <w:webHidden/>
          </w:rPr>
        </w:r>
        <w:r>
          <w:rPr>
            <w:noProof/>
            <w:webHidden/>
          </w:rPr>
          <w:fldChar w:fldCharType="separate"/>
        </w:r>
        <w:r>
          <w:rPr>
            <w:noProof/>
            <w:webHidden/>
          </w:rPr>
          <w:t>37</w:t>
        </w:r>
        <w:r>
          <w:rPr>
            <w:noProof/>
            <w:webHidden/>
          </w:rPr>
          <w:fldChar w:fldCharType="end"/>
        </w:r>
      </w:hyperlink>
    </w:p>
    <w:p w14:paraId="34F9847D" w14:textId="354FEFDA"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3" w:history="1">
        <w:r w:rsidRPr="009228A0">
          <w:rPr>
            <w:rStyle w:val="Hyperlink"/>
            <w:noProof/>
            <w:lang w:val="en-GB"/>
          </w:rPr>
          <w:t>5.3.1.4</w:t>
        </w:r>
        <w:r>
          <w:rPr>
            <w:rFonts w:asciiTheme="minorHAnsi" w:eastAsiaTheme="minorEastAsia" w:hAnsiTheme="minorHAnsi" w:cstheme="minorBidi"/>
            <w:noProof/>
            <w:sz w:val="22"/>
            <w:szCs w:val="22"/>
            <w:lang w:eastAsia="zh-CN"/>
          </w:rPr>
          <w:tab/>
        </w:r>
        <w:r w:rsidRPr="009228A0">
          <w:rPr>
            <w:rStyle w:val="Hyperlink"/>
            <w:noProof/>
            <w:lang w:val="en-GB"/>
          </w:rPr>
          <w:t>Component</w:t>
        </w:r>
        <w:r>
          <w:rPr>
            <w:noProof/>
            <w:webHidden/>
          </w:rPr>
          <w:tab/>
        </w:r>
        <w:r>
          <w:rPr>
            <w:noProof/>
            <w:webHidden/>
          </w:rPr>
          <w:fldChar w:fldCharType="begin"/>
        </w:r>
        <w:r>
          <w:rPr>
            <w:noProof/>
            <w:webHidden/>
          </w:rPr>
          <w:instrText xml:space="preserve"> PAGEREF _Toc72839913 \h </w:instrText>
        </w:r>
        <w:r>
          <w:rPr>
            <w:noProof/>
            <w:webHidden/>
          </w:rPr>
        </w:r>
        <w:r>
          <w:rPr>
            <w:noProof/>
            <w:webHidden/>
          </w:rPr>
          <w:fldChar w:fldCharType="separate"/>
        </w:r>
        <w:r>
          <w:rPr>
            <w:noProof/>
            <w:webHidden/>
          </w:rPr>
          <w:t>37</w:t>
        </w:r>
        <w:r>
          <w:rPr>
            <w:noProof/>
            <w:webHidden/>
          </w:rPr>
          <w:fldChar w:fldCharType="end"/>
        </w:r>
      </w:hyperlink>
    </w:p>
    <w:p w14:paraId="635C7DDC" w14:textId="5EF06758"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4" w:history="1">
        <w:r w:rsidRPr="009228A0">
          <w:rPr>
            <w:rStyle w:val="Hyperlink"/>
            <w:noProof/>
          </w:rPr>
          <w:t>5.3.1.5</w:t>
        </w:r>
        <w:r>
          <w:rPr>
            <w:rFonts w:asciiTheme="minorHAnsi" w:eastAsiaTheme="minorEastAsia" w:hAnsiTheme="minorHAnsi" w:cstheme="minorBidi"/>
            <w:noProof/>
            <w:sz w:val="22"/>
            <w:szCs w:val="22"/>
            <w:lang w:eastAsia="zh-CN"/>
          </w:rPr>
          <w:tab/>
        </w:r>
        <w:r w:rsidRPr="009228A0">
          <w:rPr>
            <w:rStyle w:val="Hyperlink"/>
            <w:noProof/>
          </w:rPr>
          <w:t>Logical Inputs</w:t>
        </w:r>
        <w:r>
          <w:rPr>
            <w:noProof/>
            <w:webHidden/>
          </w:rPr>
          <w:tab/>
        </w:r>
        <w:r>
          <w:rPr>
            <w:noProof/>
            <w:webHidden/>
          </w:rPr>
          <w:fldChar w:fldCharType="begin"/>
        </w:r>
        <w:r>
          <w:rPr>
            <w:noProof/>
            <w:webHidden/>
          </w:rPr>
          <w:instrText xml:space="preserve"> PAGEREF _Toc72839914 \h </w:instrText>
        </w:r>
        <w:r>
          <w:rPr>
            <w:noProof/>
            <w:webHidden/>
          </w:rPr>
        </w:r>
        <w:r>
          <w:rPr>
            <w:noProof/>
            <w:webHidden/>
          </w:rPr>
          <w:fldChar w:fldCharType="separate"/>
        </w:r>
        <w:r>
          <w:rPr>
            <w:noProof/>
            <w:webHidden/>
          </w:rPr>
          <w:t>37</w:t>
        </w:r>
        <w:r>
          <w:rPr>
            <w:noProof/>
            <w:webHidden/>
          </w:rPr>
          <w:fldChar w:fldCharType="end"/>
        </w:r>
      </w:hyperlink>
    </w:p>
    <w:p w14:paraId="6E554194" w14:textId="0F387F49" w:rsidR="00E2250E" w:rsidRDefault="00E2250E">
      <w:pPr>
        <w:pStyle w:val="TOC4"/>
        <w:tabs>
          <w:tab w:val="left" w:pos="1440"/>
          <w:tab w:val="right" w:leader="dot" w:pos="10173"/>
        </w:tabs>
        <w:rPr>
          <w:rFonts w:asciiTheme="minorHAnsi" w:eastAsiaTheme="minorEastAsia" w:hAnsiTheme="minorHAnsi" w:cstheme="minorBidi"/>
          <w:noProof/>
          <w:sz w:val="22"/>
          <w:szCs w:val="22"/>
          <w:lang w:eastAsia="zh-CN"/>
        </w:rPr>
      </w:pPr>
      <w:hyperlink w:anchor="_Toc72839915" w:history="1">
        <w:r w:rsidRPr="009228A0">
          <w:rPr>
            <w:rStyle w:val="Hyperlink"/>
            <w:noProof/>
          </w:rPr>
          <w:t>5.3.1.6</w:t>
        </w:r>
        <w:r>
          <w:rPr>
            <w:rFonts w:asciiTheme="minorHAnsi" w:eastAsiaTheme="minorEastAsia" w:hAnsiTheme="minorHAnsi" w:cstheme="minorBidi"/>
            <w:noProof/>
            <w:sz w:val="22"/>
            <w:szCs w:val="22"/>
            <w:lang w:eastAsia="zh-CN"/>
          </w:rPr>
          <w:tab/>
        </w:r>
        <w:r w:rsidRPr="009228A0">
          <w:rPr>
            <w:rStyle w:val="Hyperlink"/>
            <w:noProof/>
          </w:rPr>
          <w:t>Logical Outputs</w:t>
        </w:r>
        <w:r>
          <w:rPr>
            <w:noProof/>
            <w:webHidden/>
          </w:rPr>
          <w:tab/>
        </w:r>
        <w:r>
          <w:rPr>
            <w:noProof/>
            <w:webHidden/>
          </w:rPr>
          <w:fldChar w:fldCharType="begin"/>
        </w:r>
        <w:r>
          <w:rPr>
            <w:noProof/>
            <w:webHidden/>
          </w:rPr>
          <w:instrText xml:space="preserve"> PAGEREF _Toc72839915 \h </w:instrText>
        </w:r>
        <w:r>
          <w:rPr>
            <w:noProof/>
            <w:webHidden/>
          </w:rPr>
        </w:r>
        <w:r>
          <w:rPr>
            <w:noProof/>
            <w:webHidden/>
          </w:rPr>
          <w:fldChar w:fldCharType="separate"/>
        </w:r>
        <w:r>
          <w:rPr>
            <w:noProof/>
            <w:webHidden/>
          </w:rPr>
          <w:t>37</w:t>
        </w:r>
        <w:r>
          <w:rPr>
            <w:noProof/>
            <w:webHidden/>
          </w:rPr>
          <w:fldChar w:fldCharType="end"/>
        </w:r>
      </w:hyperlink>
    </w:p>
    <w:p w14:paraId="57C1B0BE" w14:textId="709E220B" w:rsidR="00E2250E" w:rsidRDefault="00E2250E">
      <w:pPr>
        <w:pStyle w:val="TOC3"/>
        <w:tabs>
          <w:tab w:val="left" w:pos="1200"/>
          <w:tab w:val="right" w:leader="dot" w:pos="10173"/>
        </w:tabs>
        <w:rPr>
          <w:rFonts w:asciiTheme="minorHAnsi" w:eastAsiaTheme="minorEastAsia" w:hAnsiTheme="minorHAnsi" w:cstheme="minorBidi"/>
          <w:noProof/>
          <w:sz w:val="22"/>
          <w:szCs w:val="22"/>
          <w:lang w:eastAsia="zh-CN"/>
        </w:rPr>
      </w:pPr>
      <w:hyperlink w:anchor="_Toc72839916" w:history="1">
        <w:r w:rsidRPr="009228A0">
          <w:rPr>
            <w:rStyle w:val="Hyperlink"/>
            <w:noProof/>
            <w:lang w:val="en-GB"/>
          </w:rPr>
          <w:t>5.3.2</w:t>
        </w:r>
        <w:r>
          <w:rPr>
            <w:rFonts w:asciiTheme="minorHAnsi" w:eastAsiaTheme="minorEastAsia" w:hAnsiTheme="minorHAnsi" w:cstheme="minorBidi"/>
            <w:noProof/>
            <w:sz w:val="22"/>
            <w:szCs w:val="22"/>
            <w:lang w:eastAsia="zh-CN"/>
          </w:rPr>
          <w:tab/>
        </w:r>
        <w:r w:rsidRPr="009228A0">
          <w:rPr>
            <w:rStyle w:val="Hyperlink"/>
            <w:noProof/>
            <w:lang w:val="en-GB"/>
          </w:rPr>
          <w:t>Requirements on Connections</w:t>
        </w:r>
        <w:r>
          <w:rPr>
            <w:noProof/>
            <w:webHidden/>
          </w:rPr>
          <w:tab/>
        </w:r>
        <w:r>
          <w:rPr>
            <w:noProof/>
            <w:webHidden/>
          </w:rPr>
          <w:fldChar w:fldCharType="begin"/>
        </w:r>
        <w:r>
          <w:rPr>
            <w:noProof/>
            <w:webHidden/>
          </w:rPr>
          <w:instrText xml:space="preserve"> PAGEREF _Toc72839916 \h </w:instrText>
        </w:r>
        <w:r>
          <w:rPr>
            <w:noProof/>
            <w:webHidden/>
          </w:rPr>
        </w:r>
        <w:r>
          <w:rPr>
            <w:noProof/>
            <w:webHidden/>
          </w:rPr>
          <w:fldChar w:fldCharType="separate"/>
        </w:r>
        <w:r>
          <w:rPr>
            <w:noProof/>
            <w:webHidden/>
          </w:rPr>
          <w:t>37</w:t>
        </w:r>
        <w:r>
          <w:rPr>
            <w:noProof/>
            <w:webHidden/>
          </w:rPr>
          <w:fldChar w:fldCharType="end"/>
        </w:r>
      </w:hyperlink>
    </w:p>
    <w:p w14:paraId="3CA64B1B" w14:textId="683C44C5"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917" w:history="1">
        <w:r w:rsidRPr="009228A0">
          <w:rPr>
            <w:rStyle w:val="Hyperlink"/>
            <w:noProof/>
            <w:lang w:val="en-GB"/>
          </w:rPr>
          <w:t>6</w:t>
        </w:r>
        <w:r>
          <w:rPr>
            <w:rFonts w:asciiTheme="minorHAnsi" w:eastAsiaTheme="minorEastAsia" w:hAnsiTheme="minorHAnsi" w:cstheme="minorBidi"/>
            <w:noProof/>
            <w:sz w:val="22"/>
            <w:szCs w:val="22"/>
            <w:lang w:eastAsia="zh-CN"/>
          </w:rPr>
          <w:tab/>
        </w:r>
        <w:r w:rsidRPr="009228A0">
          <w:rPr>
            <w:rStyle w:val="Hyperlink"/>
            <w:noProof/>
            <w:lang w:val="en-GB"/>
          </w:rPr>
          <w:t>OPEN CONCERNS</w:t>
        </w:r>
        <w:r>
          <w:rPr>
            <w:noProof/>
            <w:webHidden/>
          </w:rPr>
          <w:tab/>
        </w:r>
        <w:r>
          <w:rPr>
            <w:noProof/>
            <w:webHidden/>
          </w:rPr>
          <w:fldChar w:fldCharType="begin"/>
        </w:r>
        <w:r>
          <w:rPr>
            <w:noProof/>
            <w:webHidden/>
          </w:rPr>
          <w:instrText xml:space="preserve"> PAGEREF _Toc72839917 \h </w:instrText>
        </w:r>
        <w:r>
          <w:rPr>
            <w:noProof/>
            <w:webHidden/>
          </w:rPr>
        </w:r>
        <w:r>
          <w:rPr>
            <w:noProof/>
            <w:webHidden/>
          </w:rPr>
          <w:fldChar w:fldCharType="separate"/>
        </w:r>
        <w:r>
          <w:rPr>
            <w:noProof/>
            <w:webHidden/>
          </w:rPr>
          <w:t>38</w:t>
        </w:r>
        <w:r>
          <w:rPr>
            <w:noProof/>
            <w:webHidden/>
          </w:rPr>
          <w:fldChar w:fldCharType="end"/>
        </w:r>
      </w:hyperlink>
    </w:p>
    <w:p w14:paraId="529C1BBB" w14:textId="28E6C7B3"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918" w:history="1">
        <w:r w:rsidRPr="009228A0">
          <w:rPr>
            <w:rStyle w:val="Hyperlink"/>
            <w:noProof/>
            <w:lang w:val="en-GB"/>
          </w:rPr>
          <w:t>7</w:t>
        </w:r>
        <w:r>
          <w:rPr>
            <w:rFonts w:asciiTheme="minorHAnsi" w:eastAsiaTheme="minorEastAsia" w:hAnsiTheme="minorHAnsi" w:cstheme="minorBidi"/>
            <w:noProof/>
            <w:sz w:val="22"/>
            <w:szCs w:val="22"/>
            <w:lang w:eastAsia="zh-CN"/>
          </w:rPr>
          <w:tab/>
        </w:r>
        <w:r w:rsidRPr="009228A0">
          <w:rPr>
            <w:rStyle w:val="Hyperlink"/>
            <w:noProof/>
            <w:lang w:val="en-GB"/>
          </w:rPr>
          <w:t>REVISION HISTORY</w:t>
        </w:r>
        <w:r>
          <w:rPr>
            <w:noProof/>
            <w:webHidden/>
          </w:rPr>
          <w:tab/>
        </w:r>
        <w:r>
          <w:rPr>
            <w:noProof/>
            <w:webHidden/>
          </w:rPr>
          <w:fldChar w:fldCharType="begin"/>
        </w:r>
        <w:r>
          <w:rPr>
            <w:noProof/>
            <w:webHidden/>
          </w:rPr>
          <w:instrText xml:space="preserve"> PAGEREF _Toc72839918 \h </w:instrText>
        </w:r>
        <w:r>
          <w:rPr>
            <w:noProof/>
            <w:webHidden/>
          </w:rPr>
        </w:r>
        <w:r>
          <w:rPr>
            <w:noProof/>
            <w:webHidden/>
          </w:rPr>
          <w:fldChar w:fldCharType="separate"/>
        </w:r>
        <w:r>
          <w:rPr>
            <w:noProof/>
            <w:webHidden/>
          </w:rPr>
          <w:t>39</w:t>
        </w:r>
        <w:r>
          <w:rPr>
            <w:noProof/>
            <w:webHidden/>
          </w:rPr>
          <w:fldChar w:fldCharType="end"/>
        </w:r>
      </w:hyperlink>
    </w:p>
    <w:p w14:paraId="49E0B55E" w14:textId="5F52AAF0" w:rsidR="00E2250E" w:rsidRDefault="00E2250E">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72839920" w:history="1">
        <w:r w:rsidRPr="009228A0">
          <w:rPr>
            <w:rStyle w:val="Hyperlink"/>
            <w:noProof/>
            <w:lang w:val="en-GB"/>
          </w:rPr>
          <w:t>8</w:t>
        </w:r>
        <w:r>
          <w:rPr>
            <w:rFonts w:asciiTheme="minorHAnsi" w:eastAsiaTheme="minorEastAsia" w:hAnsiTheme="minorHAnsi" w:cstheme="minorBidi"/>
            <w:noProof/>
            <w:sz w:val="22"/>
            <w:szCs w:val="22"/>
            <w:lang w:eastAsia="zh-CN"/>
          </w:rPr>
          <w:tab/>
        </w:r>
        <w:r w:rsidRPr="009228A0">
          <w:rPr>
            <w:rStyle w:val="Hyperlink"/>
            <w:noProof/>
            <w:lang w:val="en-GB"/>
          </w:rPr>
          <w:t>APPENDIX</w:t>
        </w:r>
        <w:r>
          <w:rPr>
            <w:noProof/>
            <w:webHidden/>
          </w:rPr>
          <w:tab/>
        </w:r>
        <w:r>
          <w:rPr>
            <w:noProof/>
            <w:webHidden/>
          </w:rPr>
          <w:fldChar w:fldCharType="begin"/>
        </w:r>
        <w:r>
          <w:rPr>
            <w:noProof/>
            <w:webHidden/>
          </w:rPr>
          <w:instrText xml:space="preserve"> PAGEREF _Toc72839920 \h </w:instrText>
        </w:r>
        <w:r>
          <w:rPr>
            <w:noProof/>
            <w:webHidden/>
          </w:rPr>
        </w:r>
        <w:r>
          <w:rPr>
            <w:noProof/>
            <w:webHidden/>
          </w:rPr>
          <w:fldChar w:fldCharType="separate"/>
        </w:r>
        <w:r>
          <w:rPr>
            <w:noProof/>
            <w:webHidden/>
          </w:rPr>
          <w:t>40</w:t>
        </w:r>
        <w:r>
          <w:rPr>
            <w:noProof/>
            <w:webHidden/>
          </w:rPr>
          <w:fldChar w:fldCharType="end"/>
        </w:r>
      </w:hyperlink>
    </w:p>
    <w:p w14:paraId="1A38395A" w14:textId="4C9AA838" w:rsidR="003A3CDA" w:rsidRDefault="004E5DFE" w:rsidP="00A02420">
      <w:r>
        <w:fldChar w:fldCharType="end"/>
      </w:r>
    </w:p>
    <w:p w14:paraId="1A38395B" w14:textId="77777777" w:rsidR="00927512" w:rsidRDefault="00927512" w:rsidP="00A02420"/>
    <w:p w14:paraId="766F1653" w14:textId="77777777" w:rsidR="00080EBB" w:rsidRDefault="00080EBB">
      <w:pPr>
        <w:overflowPunct/>
        <w:autoSpaceDE/>
        <w:autoSpaceDN/>
        <w:adjustRightInd/>
        <w:textAlignment w:val="auto"/>
        <w:rPr>
          <w:b/>
          <w:sz w:val="32"/>
        </w:rPr>
      </w:pPr>
      <w:r>
        <w:rPr>
          <w:b/>
          <w:sz w:val="32"/>
        </w:rPr>
        <w:br w:type="page"/>
      </w:r>
    </w:p>
    <w:p w14:paraId="1A38395C" w14:textId="1616740F" w:rsidR="007A0C37" w:rsidRDefault="007A0C37" w:rsidP="007A0C37">
      <w:pPr>
        <w:rPr>
          <w:b/>
          <w:sz w:val="32"/>
        </w:rPr>
      </w:pPr>
      <w:r>
        <w:rPr>
          <w:b/>
          <w:sz w:val="32"/>
        </w:rPr>
        <w:t>List of Figures</w:t>
      </w:r>
    </w:p>
    <w:p w14:paraId="507B77AD" w14:textId="1E86259C" w:rsidR="00E2250E" w:rsidRDefault="00F633CF">
      <w:pPr>
        <w:pStyle w:val="TableofFigures"/>
        <w:tabs>
          <w:tab w:val="right" w:leader="dot" w:pos="10173"/>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72839921" w:history="1">
        <w:r w:rsidR="00E2250E" w:rsidRPr="00217702">
          <w:rPr>
            <w:rStyle w:val="Hyperlink"/>
            <w:noProof/>
          </w:rPr>
          <w:t>Figure 1: DCO Context Diagram</w:t>
        </w:r>
        <w:r w:rsidR="00E2250E">
          <w:rPr>
            <w:noProof/>
            <w:webHidden/>
          </w:rPr>
          <w:tab/>
        </w:r>
        <w:r w:rsidR="00E2250E">
          <w:rPr>
            <w:noProof/>
            <w:webHidden/>
          </w:rPr>
          <w:fldChar w:fldCharType="begin"/>
        </w:r>
        <w:r w:rsidR="00E2250E">
          <w:rPr>
            <w:noProof/>
            <w:webHidden/>
          </w:rPr>
          <w:instrText xml:space="preserve"> PAGEREF _Toc72839921 \h </w:instrText>
        </w:r>
        <w:r w:rsidR="00E2250E">
          <w:rPr>
            <w:noProof/>
            <w:webHidden/>
          </w:rPr>
        </w:r>
        <w:r w:rsidR="00E2250E">
          <w:rPr>
            <w:noProof/>
            <w:webHidden/>
          </w:rPr>
          <w:fldChar w:fldCharType="separate"/>
        </w:r>
        <w:r w:rsidR="00E2250E">
          <w:rPr>
            <w:noProof/>
            <w:webHidden/>
          </w:rPr>
          <w:t>11</w:t>
        </w:r>
        <w:r w:rsidR="00E2250E">
          <w:rPr>
            <w:noProof/>
            <w:webHidden/>
          </w:rPr>
          <w:fldChar w:fldCharType="end"/>
        </w:r>
      </w:hyperlink>
    </w:p>
    <w:p w14:paraId="2BAAFB65" w14:textId="3B53B031"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2" w:history="1">
        <w:r w:rsidRPr="00217702">
          <w:rPr>
            <w:rStyle w:val="Hyperlink"/>
            <w:noProof/>
          </w:rPr>
          <w:t>Figure 3: DCO Use Case Diagram</w:t>
        </w:r>
        <w:r>
          <w:rPr>
            <w:noProof/>
            <w:webHidden/>
          </w:rPr>
          <w:tab/>
        </w:r>
        <w:r>
          <w:rPr>
            <w:noProof/>
            <w:webHidden/>
          </w:rPr>
          <w:fldChar w:fldCharType="begin"/>
        </w:r>
        <w:r>
          <w:rPr>
            <w:noProof/>
            <w:webHidden/>
          </w:rPr>
          <w:instrText xml:space="preserve"> PAGEREF _Toc72839922 \h </w:instrText>
        </w:r>
        <w:r>
          <w:rPr>
            <w:noProof/>
            <w:webHidden/>
          </w:rPr>
        </w:r>
        <w:r>
          <w:rPr>
            <w:noProof/>
            <w:webHidden/>
          </w:rPr>
          <w:fldChar w:fldCharType="separate"/>
        </w:r>
        <w:r>
          <w:rPr>
            <w:noProof/>
            <w:webHidden/>
          </w:rPr>
          <w:t>17</w:t>
        </w:r>
        <w:r>
          <w:rPr>
            <w:noProof/>
            <w:webHidden/>
          </w:rPr>
          <w:fldChar w:fldCharType="end"/>
        </w:r>
      </w:hyperlink>
    </w:p>
    <w:p w14:paraId="1A38396A" w14:textId="597B1979" w:rsidR="007A0C37" w:rsidRPr="00927512" w:rsidRDefault="00F633CF" w:rsidP="007A0C37">
      <w:r>
        <w:rPr>
          <w:b/>
          <w:bCs/>
          <w:noProof/>
        </w:rPr>
        <w:fldChar w:fldCharType="end"/>
      </w:r>
    </w:p>
    <w:p w14:paraId="1A38396B" w14:textId="77777777" w:rsidR="00FD513D" w:rsidRPr="007A0C37" w:rsidRDefault="00FD513D" w:rsidP="007A0C37">
      <w:pPr>
        <w:rPr>
          <w:b/>
        </w:rPr>
      </w:pPr>
    </w:p>
    <w:p w14:paraId="1A38396C" w14:textId="77777777" w:rsidR="007A0C37" w:rsidRPr="005222D9" w:rsidRDefault="007A0C37" w:rsidP="007A0C37">
      <w:pPr>
        <w:rPr>
          <w:b/>
          <w:sz w:val="32"/>
        </w:rPr>
      </w:pPr>
      <w:r>
        <w:rPr>
          <w:b/>
          <w:sz w:val="32"/>
        </w:rPr>
        <w:t>List of Tables</w:t>
      </w:r>
    </w:p>
    <w:p w14:paraId="227B94E8" w14:textId="363D41F2" w:rsidR="00E2250E" w:rsidRDefault="00594ACB">
      <w:pPr>
        <w:pStyle w:val="TableofFigures"/>
        <w:tabs>
          <w:tab w:val="right" w:leader="dot" w:pos="10173"/>
        </w:tabs>
        <w:rPr>
          <w:rFonts w:asciiTheme="minorHAnsi" w:eastAsiaTheme="minorEastAsia" w:hAnsiTheme="minorHAnsi" w:cstheme="minorBidi"/>
          <w:noProof/>
          <w:sz w:val="22"/>
          <w:szCs w:val="22"/>
          <w:lang w:eastAsia="zh-CN"/>
        </w:rPr>
      </w:pPr>
      <w:r>
        <w:rPr>
          <w:rStyle w:val="Hyperlink"/>
          <w:rFonts w:cs="Arial"/>
          <w:noProof/>
          <w:color w:val="auto"/>
          <w:u w:val="none"/>
        </w:rPr>
        <w:fldChar w:fldCharType="begin"/>
      </w:r>
      <w:r>
        <w:rPr>
          <w:rStyle w:val="Hyperlink"/>
          <w:rFonts w:cs="Arial"/>
          <w:noProof/>
          <w:color w:val="auto"/>
          <w:u w:val="none"/>
        </w:rPr>
        <w:instrText xml:space="preserve"> TOC \h \z \c "</w:instrText>
      </w:r>
      <w:r w:rsidR="00183AB0">
        <w:rPr>
          <w:rStyle w:val="Hyperlink"/>
          <w:rFonts w:cs="Arial"/>
          <w:noProof/>
          <w:color w:val="auto"/>
          <w:u w:val="none"/>
        </w:rPr>
        <w:instrText>Table</w:instrText>
      </w:r>
      <w:r>
        <w:rPr>
          <w:rStyle w:val="Hyperlink"/>
          <w:rFonts w:cs="Arial"/>
          <w:noProof/>
          <w:color w:val="auto"/>
          <w:u w:val="none"/>
        </w:rPr>
        <w:instrText xml:space="preserve">" </w:instrText>
      </w:r>
      <w:r>
        <w:rPr>
          <w:rStyle w:val="Hyperlink"/>
          <w:rFonts w:cs="Arial"/>
          <w:noProof/>
          <w:color w:val="auto"/>
          <w:u w:val="none"/>
        </w:rPr>
        <w:fldChar w:fldCharType="separate"/>
      </w:r>
      <w:hyperlink w:anchor="_Toc72839923" w:history="1">
        <w:r w:rsidR="00E2250E" w:rsidRPr="00D149F6">
          <w:rPr>
            <w:rStyle w:val="Hyperlink"/>
            <w:noProof/>
          </w:rPr>
          <w:t>Table 1: Feature Variants</w:t>
        </w:r>
        <w:r w:rsidR="00E2250E">
          <w:rPr>
            <w:noProof/>
            <w:webHidden/>
          </w:rPr>
          <w:tab/>
        </w:r>
        <w:r w:rsidR="00E2250E">
          <w:rPr>
            <w:noProof/>
            <w:webHidden/>
          </w:rPr>
          <w:fldChar w:fldCharType="begin"/>
        </w:r>
        <w:r w:rsidR="00E2250E">
          <w:rPr>
            <w:noProof/>
            <w:webHidden/>
          </w:rPr>
          <w:instrText xml:space="preserve"> PAGEREF _Toc72839923 \h </w:instrText>
        </w:r>
        <w:r w:rsidR="00E2250E">
          <w:rPr>
            <w:noProof/>
            <w:webHidden/>
          </w:rPr>
        </w:r>
        <w:r w:rsidR="00E2250E">
          <w:rPr>
            <w:noProof/>
            <w:webHidden/>
          </w:rPr>
          <w:fldChar w:fldCharType="separate"/>
        </w:r>
        <w:r w:rsidR="00E2250E">
          <w:rPr>
            <w:noProof/>
            <w:webHidden/>
          </w:rPr>
          <w:t>9</w:t>
        </w:r>
        <w:r w:rsidR="00E2250E">
          <w:rPr>
            <w:noProof/>
            <w:webHidden/>
          </w:rPr>
          <w:fldChar w:fldCharType="end"/>
        </w:r>
      </w:hyperlink>
    </w:p>
    <w:p w14:paraId="7A0C4CD6" w14:textId="1C9298E6"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4" w:history="1">
        <w:r w:rsidRPr="00D149F6">
          <w:rPr>
            <w:rStyle w:val="Hyperlink"/>
            <w:noProof/>
          </w:rPr>
          <w:t>Table 2: Ford Documents</w:t>
        </w:r>
        <w:r>
          <w:rPr>
            <w:noProof/>
            <w:webHidden/>
          </w:rPr>
          <w:tab/>
        </w:r>
        <w:r>
          <w:rPr>
            <w:noProof/>
            <w:webHidden/>
          </w:rPr>
          <w:fldChar w:fldCharType="begin"/>
        </w:r>
        <w:r>
          <w:rPr>
            <w:noProof/>
            <w:webHidden/>
          </w:rPr>
          <w:instrText xml:space="preserve"> PAGEREF _Toc72839924 \h </w:instrText>
        </w:r>
        <w:r>
          <w:rPr>
            <w:noProof/>
            <w:webHidden/>
          </w:rPr>
        </w:r>
        <w:r>
          <w:rPr>
            <w:noProof/>
            <w:webHidden/>
          </w:rPr>
          <w:fldChar w:fldCharType="separate"/>
        </w:r>
        <w:r>
          <w:rPr>
            <w:noProof/>
            <w:webHidden/>
          </w:rPr>
          <w:t>10</w:t>
        </w:r>
        <w:r>
          <w:rPr>
            <w:noProof/>
            <w:webHidden/>
          </w:rPr>
          <w:fldChar w:fldCharType="end"/>
        </w:r>
      </w:hyperlink>
    </w:p>
    <w:p w14:paraId="44ECB5AA" w14:textId="1218DB9B"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5" w:history="1">
        <w:r w:rsidRPr="00D149F6">
          <w:rPr>
            <w:rStyle w:val="Hyperlink"/>
            <w:noProof/>
          </w:rPr>
          <w:t>Table 3: External documents and publications</w:t>
        </w:r>
        <w:r>
          <w:rPr>
            <w:noProof/>
            <w:webHidden/>
          </w:rPr>
          <w:tab/>
        </w:r>
        <w:r>
          <w:rPr>
            <w:noProof/>
            <w:webHidden/>
          </w:rPr>
          <w:fldChar w:fldCharType="begin"/>
        </w:r>
        <w:r>
          <w:rPr>
            <w:noProof/>
            <w:webHidden/>
          </w:rPr>
          <w:instrText xml:space="preserve"> PAGEREF _Toc72839925 \h </w:instrText>
        </w:r>
        <w:r>
          <w:rPr>
            <w:noProof/>
            <w:webHidden/>
          </w:rPr>
        </w:r>
        <w:r>
          <w:rPr>
            <w:noProof/>
            <w:webHidden/>
          </w:rPr>
          <w:fldChar w:fldCharType="separate"/>
        </w:r>
        <w:r>
          <w:rPr>
            <w:noProof/>
            <w:webHidden/>
          </w:rPr>
          <w:t>10</w:t>
        </w:r>
        <w:r>
          <w:rPr>
            <w:noProof/>
            <w:webHidden/>
          </w:rPr>
          <w:fldChar w:fldCharType="end"/>
        </w:r>
      </w:hyperlink>
    </w:p>
    <w:p w14:paraId="4802016A" w14:textId="026BF5DD"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6" w:history="1">
        <w:r w:rsidRPr="00D149F6">
          <w:rPr>
            <w:rStyle w:val="Hyperlink"/>
            <w:noProof/>
            <w:lang w:val="en-GB"/>
          </w:rPr>
          <w:t>Table 4: Abbreviations used in this document.</w:t>
        </w:r>
        <w:r>
          <w:rPr>
            <w:noProof/>
            <w:webHidden/>
          </w:rPr>
          <w:tab/>
        </w:r>
        <w:r>
          <w:rPr>
            <w:noProof/>
            <w:webHidden/>
          </w:rPr>
          <w:fldChar w:fldCharType="begin"/>
        </w:r>
        <w:r>
          <w:rPr>
            <w:noProof/>
            <w:webHidden/>
          </w:rPr>
          <w:instrText xml:space="preserve"> PAGEREF _Toc72839926 \h </w:instrText>
        </w:r>
        <w:r>
          <w:rPr>
            <w:noProof/>
            <w:webHidden/>
          </w:rPr>
        </w:r>
        <w:r>
          <w:rPr>
            <w:noProof/>
            <w:webHidden/>
          </w:rPr>
          <w:fldChar w:fldCharType="separate"/>
        </w:r>
        <w:r>
          <w:rPr>
            <w:noProof/>
            <w:webHidden/>
          </w:rPr>
          <w:t>10</w:t>
        </w:r>
        <w:r>
          <w:rPr>
            <w:noProof/>
            <w:webHidden/>
          </w:rPr>
          <w:fldChar w:fldCharType="end"/>
        </w:r>
      </w:hyperlink>
    </w:p>
    <w:p w14:paraId="0FFD245D" w14:textId="555C8C3A"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7" w:history="1">
        <w:r w:rsidRPr="00D149F6">
          <w:rPr>
            <w:rStyle w:val="Hyperlink"/>
            <w:noProof/>
          </w:rPr>
          <w:t>Table 5: List of impact features</w:t>
        </w:r>
        <w:r>
          <w:rPr>
            <w:noProof/>
            <w:webHidden/>
          </w:rPr>
          <w:tab/>
        </w:r>
        <w:r>
          <w:rPr>
            <w:noProof/>
            <w:webHidden/>
          </w:rPr>
          <w:fldChar w:fldCharType="begin"/>
        </w:r>
        <w:r>
          <w:rPr>
            <w:noProof/>
            <w:webHidden/>
          </w:rPr>
          <w:instrText xml:space="preserve"> PAGEREF _Toc72839927 \h </w:instrText>
        </w:r>
        <w:r>
          <w:rPr>
            <w:noProof/>
            <w:webHidden/>
          </w:rPr>
        </w:r>
        <w:r>
          <w:rPr>
            <w:noProof/>
            <w:webHidden/>
          </w:rPr>
          <w:fldChar w:fldCharType="separate"/>
        </w:r>
        <w:r>
          <w:rPr>
            <w:noProof/>
            <w:webHidden/>
          </w:rPr>
          <w:t>12</w:t>
        </w:r>
        <w:r>
          <w:rPr>
            <w:noProof/>
            <w:webHidden/>
          </w:rPr>
          <w:fldChar w:fldCharType="end"/>
        </w:r>
      </w:hyperlink>
    </w:p>
    <w:p w14:paraId="7D68C9FD" w14:textId="201AD0F8"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8" w:history="1">
        <w:r w:rsidRPr="00D149F6">
          <w:rPr>
            <w:rStyle w:val="Hyperlink"/>
            <w:noProof/>
          </w:rPr>
          <w:t>Table 5: List of Influences</w:t>
        </w:r>
        <w:r>
          <w:rPr>
            <w:noProof/>
            <w:webHidden/>
          </w:rPr>
          <w:tab/>
        </w:r>
        <w:r>
          <w:rPr>
            <w:noProof/>
            <w:webHidden/>
          </w:rPr>
          <w:fldChar w:fldCharType="begin"/>
        </w:r>
        <w:r>
          <w:rPr>
            <w:noProof/>
            <w:webHidden/>
          </w:rPr>
          <w:instrText xml:space="preserve"> PAGEREF _Toc72839928 \h </w:instrText>
        </w:r>
        <w:r>
          <w:rPr>
            <w:noProof/>
            <w:webHidden/>
          </w:rPr>
        </w:r>
        <w:r>
          <w:rPr>
            <w:noProof/>
            <w:webHidden/>
          </w:rPr>
          <w:fldChar w:fldCharType="separate"/>
        </w:r>
        <w:r>
          <w:rPr>
            <w:noProof/>
            <w:webHidden/>
          </w:rPr>
          <w:t>14</w:t>
        </w:r>
        <w:r>
          <w:rPr>
            <w:noProof/>
            <w:webHidden/>
          </w:rPr>
          <w:fldChar w:fldCharType="end"/>
        </w:r>
      </w:hyperlink>
    </w:p>
    <w:p w14:paraId="3819F6AE" w14:textId="77590FF6"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29" w:history="1">
        <w:r w:rsidRPr="00D149F6">
          <w:rPr>
            <w:rStyle w:val="Hyperlink"/>
            <w:noProof/>
          </w:rPr>
          <w:t>Table 6: Operation Modes</w:t>
        </w:r>
        <w:r>
          <w:rPr>
            <w:noProof/>
            <w:webHidden/>
          </w:rPr>
          <w:tab/>
        </w:r>
        <w:r>
          <w:rPr>
            <w:noProof/>
            <w:webHidden/>
          </w:rPr>
          <w:fldChar w:fldCharType="begin"/>
        </w:r>
        <w:r>
          <w:rPr>
            <w:noProof/>
            <w:webHidden/>
          </w:rPr>
          <w:instrText xml:space="preserve"> PAGEREF _Toc72839929 \h </w:instrText>
        </w:r>
        <w:r>
          <w:rPr>
            <w:noProof/>
            <w:webHidden/>
          </w:rPr>
        </w:r>
        <w:r>
          <w:rPr>
            <w:noProof/>
            <w:webHidden/>
          </w:rPr>
          <w:fldChar w:fldCharType="separate"/>
        </w:r>
        <w:r>
          <w:rPr>
            <w:noProof/>
            <w:webHidden/>
          </w:rPr>
          <w:t>16</w:t>
        </w:r>
        <w:r>
          <w:rPr>
            <w:noProof/>
            <w:webHidden/>
          </w:rPr>
          <w:fldChar w:fldCharType="end"/>
        </w:r>
      </w:hyperlink>
    </w:p>
    <w:p w14:paraId="57195025" w14:textId="4CD82855"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30" w:history="1">
        <w:r w:rsidRPr="00D149F6">
          <w:rPr>
            <w:rStyle w:val="Hyperlink"/>
            <w:noProof/>
          </w:rPr>
          <w:t>Table 7: Transition between Operational States</w:t>
        </w:r>
        <w:r>
          <w:rPr>
            <w:noProof/>
            <w:webHidden/>
          </w:rPr>
          <w:tab/>
        </w:r>
        <w:r>
          <w:rPr>
            <w:noProof/>
            <w:webHidden/>
          </w:rPr>
          <w:fldChar w:fldCharType="begin"/>
        </w:r>
        <w:r>
          <w:rPr>
            <w:noProof/>
            <w:webHidden/>
          </w:rPr>
          <w:instrText xml:space="preserve"> PAGEREF _Toc72839930 \h </w:instrText>
        </w:r>
        <w:r>
          <w:rPr>
            <w:noProof/>
            <w:webHidden/>
          </w:rPr>
        </w:r>
        <w:r>
          <w:rPr>
            <w:noProof/>
            <w:webHidden/>
          </w:rPr>
          <w:fldChar w:fldCharType="separate"/>
        </w:r>
        <w:r>
          <w:rPr>
            <w:noProof/>
            <w:webHidden/>
          </w:rPr>
          <w:t>16</w:t>
        </w:r>
        <w:r>
          <w:rPr>
            <w:noProof/>
            <w:webHidden/>
          </w:rPr>
          <w:fldChar w:fldCharType="end"/>
        </w:r>
      </w:hyperlink>
    </w:p>
    <w:p w14:paraId="01247A9B" w14:textId="6CB47DC2"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31" w:history="1">
        <w:r w:rsidRPr="00D149F6">
          <w:rPr>
            <w:rStyle w:val="Hyperlink"/>
            <w:noProof/>
          </w:rPr>
          <w:t>Table 8: List of Actors</w:t>
        </w:r>
        <w:r>
          <w:rPr>
            <w:noProof/>
            <w:webHidden/>
          </w:rPr>
          <w:tab/>
        </w:r>
        <w:r>
          <w:rPr>
            <w:noProof/>
            <w:webHidden/>
          </w:rPr>
          <w:fldChar w:fldCharType="begin"/>
        </w:r>
        <w:r>
          <w:rPr>
            <w:noProof/>
            <w:webHidden/>
          </w:rPr>
          <w:instrText xml:space="preserve"> PAGEREF _Toc72839931 \h </w:instrText>
        </w:r>
        <w:r>
          <w:rPr>
            <w:noProof/>
            <w:webHidden/>
          </w:rPr>
        </w:r>
        <w:r>
          <w:rPr>
            <w:noProof/>
            <w:webHidden/>
          </w:rPr>
          <w:fldChar w:fldCharType="separate"/>
        </w:r>
        <w:r>
          <w:rPr>
            <w:noProof/>
            <w:webHidden/>
          </w:rPr>
          <w:t>18</w:t>
        </w:r>
        <w:r>
          <w:rPr>
            <w:noProof/>
            <w:webHidden/>
          </w:rPr>
          <w:fldChar w:fldCharType="end"/>
        </w:r>
      </w:hyperlink>
    </w:p>
    <w:p w14:paraId="6F8033A5" w14:textId="017C8F45"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32" w:history="1">
        <w:r w:rsidRPr="00D149F6">
          <w:rPr>
            <w:rStyle w:val="Hyperlink"/>
            <w:noProof/>
          </w:rPr>
          <w:t xml:space="preserve">Table 11: </w:t>
        </w:r>
        <w:r w:rsidRPr="00D149F6">
          <w:rPr>
            <w:rStyle w:val="Hyperlink"/>
            <w:rFonts w:cs="Arial"/>
            <w:noProof/>
          </w:rPr>
          <w:t>E/E</w:t>
        </w:r>
        <w:r w:rsidRPr="00D149F6">
          <w:rPr>
            <w:rStyle w:val="Hyperlink"/>
            <w:noProof/>
          </w:rPr>
          <w:t xml:space="preserve"> Connections</w:t>
        </w:r>
        <w:r>
          <w:rPr>
            <w:noProof/>
            <w:webHidden/>
          </w:rPr>
          <w:tab/>
        </w:r>
        <w:r>
          <w:rPr>
            <w:noProof/>
            <w:webHidden/>
          </w:rPr>
          <w:fldChar w:fldCharType="begin"/>
        </w:r>
        <w:r>
          <w:rPr>
            <w:noProof/>
            <w:webHidden/>
          </w:rPr>
          <w:instrText xml:space="preserve"> PAGEREF _Toc72839932 \h </w:instrText>
        </w:r>
        <w:r>
          <w:rPr>
            <w:noProof/>
            <w:webHidden/>
          </w:rPr>
        </w:r>
        <w:r>
          <w:rPr>
            <w:noProof/>
            <w:webHidden/>
          </w:rPr>
          <w:fldChar w:fldCharType="separate"/>
        </w:r>
        <w:r>
          <w:rPr>
            <w:noProof/>
            <w:webHidden/>
          </w:rPr>
          <w:t>35</w:t>
        </w:r>
        <w:r>
          <w:rPr>
            <w:noProof/>
            <w:webHidden/>
          </w:rPr>
          <w:fldChar w:fldCharType="end"/>
        </w:r>
      </w:hyperlink>
    </w:p>
    <w:p w14:paraId="244A28A5" w14:textId="0F172217" w:rsidR="00E2250E" w:rsidRDefault="00E2250E">
      <w:pPr>
        <w:pStyle w:val="TableofFigures"/>
        <w:tabs>
          <w:tab w:val="right" w:leader="dot" w:pos="10173"/>
        </w:tabs>
        <w:rPr>
          <w:rFonts w:asciiTheme="minorHAnsi" w:eastAsiaTheme="minorEastAsia" w:hAnsiTheme="minorHAnsi" w:cstheme="minorBidi"/>
          <w:noProof/>
          <w:sz w:val="22"/>
          <w:szCs w:val="22"/>
          <w:lang w:eastAsia="zh-CN"/>
        </w:rPr>
      </w:pPr>
      <w:hyperlink w:anchor="_Toc72839933" w:history="1">
        <w:r w:rsidRPr="00D149F6">
          <w:rPr>
            <w:rStyle w:val="Hyperlink"/>
            <w:noProof/>
          </w:rPr>
          <w:t>Table 12: Open Concerns</w:t>
        </w:r>
        <w:r>
          <w:rPr>
            <w:noProof/>
            <w:webHidden/>
          </w:rPr>
          <w:tab/>
        </w:r>
        <w:r>
          <w:rPr>
            <w:noProof/>
            <w:webHidden/>
          </w:rPr>
          <w:fldChar w:fldCharType="begin"/>
        </w:r>
        <w:r>
          <w:rPr>
            <w:noProof/>
            <w:webHidden/>
          </w:rPr>
          <w:instrText xml:space="preserve"> PAGEREF _Toc72839933 \h </w:instrText>
        </w:r>
        <w:r>
          <w:rPr>
            <w:noProof/>
            <w:webHidden/>
          </w:rPr>
        </w:r>
        <w:r>
          <w:rPr>
            <w:noProof/>
            <w:webHidden/>
          </w:rPr>
          <w:fldChar w:fldCharType="separate"/>
        </w:r>
        <w:r>
          <w:rPr>
            <w:noProof/>
            <w:webHidden/>
          </w:rPr>
          <w:t>38</w:t>
        </w:r>
        <w:r>
          <w:rPr>
            <w:noProof/>
            <w:webHidden/>
          </w:rPr>
          <w:fldChar w:fldCharType="end"/>
        </w:r>
      </w:hyperlink>
    </w:p>
    <w:p w14:paraId="1A383989" w14:textId="4C060FF1" w:rsidR="007A0C37" w:rsidRPr="00927512" w:rsidRDefault="00594ACB" w:rsidP="007A0C37">
      <w:r>
        <w:rPr>
          <w:rStyle w:val="Hyperlink"/>
          <w:rFonts w:cs="Arial"/>
          <w:noProof/>
          <w:color w:val="auto"/>
          <w:u w:val="none"/>
        </w:rPr>
        <w:fldChar w:fldCharType="end"/>
      </w:r>
    </w:p>
    <w:p w14:paraId="1A38398A" w14:textId="77777777" w:rsidR="00294532" w:rsidRDefault="00855C3D" w:rsidP="005222D9">
      <w:pPr>
        <w:pStyle w:val="Heading1"/>
      </w:pPr>
      <w:bookmarkStart w:id="5" w:name="_Toc215652138"/>
      <w:bookmarkStart w:id="6" w:name="_Toc72839815"/>
      <w:r>
        <w:t>INTRODUCTION</w:t>
      </w:r>
      <w:bookmarkEnd w:id="6"/>
    </w:p>
    <w:p w14:paraId="1A38398B" w14:textId="77777777" w:rsidR="00A82627" w:rsidRPr="00185AC3" w:rsidRDefault="00196636" w:rsidP="00A82627">
      <w:pPr>
        <w:pStyle w:val="Heading2"/>
      </w:pPr>
      <w:bookmarkStart w:id="7" w:name="_Toc215652128"/>
      <w:bookmarkStart w:id="8" w:name="_Toc420397661"/>
      <w:bookmarkStart w:id="9" w:name="_Toc72839816"/>
      <w:r>
        <w:t xml:space="preserve">Document </w:t>
      </w:r>
      <w:r w:rsidR="00A82627">
        <w:t>Purpose</w:t>
      </w:r>
      <w:bookmarkEnd w:id="7"/>
      <w:bookmarkEnd w:id="8"/>
      <w:bookmarkEnd w:id="9"/>
    </w:p>
    <w:p w14:paraId="1A38398C" w14:textId="77777777" w:rsidR="00850637" w:rsidRDefault="00A82627" w:rsidP="00395F0B">
      <w:pPr>
        <w:pStyle w:val="BodyText"/>
        <w:ind w:right="142"/>
        <w:jc w:val="both"/>
        <w:rPr>
          <w:rFonts w:cs="Arial"/>
          <w:lang w:val="en-US"/>
        </w:rPr>
      </w:pPr>
      <w:r>
        <w:rPr>
          <w:rFonts w:cs="Arial"/>
          <w:lang w:val="en-US"/>
        </w:rPr>
        <w:t xml:space="preserve">The </w:t>
      </w:r>
      <w:r w:rsidR="00B1203D">
        <w:rPr>
          <w:rFonts w:cs="Arial"/>
          <w:lang w:val="en-US"/>
        </w:rPr>
        <w:fldChar w:fldCharType="begin"/>
      </w:r>
      <w:r w:rsidR="00B1203D">
        <w:rPr>
          <w:rFonts w:cs="Arial"/>
          <w:lang w:val="en-US"/>
        </w:rPr>
        <w:instrText xml:space="preserve"> DOCPROPERTY  DocType  \* MERGEFORMAT </w:instrText>
      </w:r>
      <w:r w:rsidR="00B1203D">
        <w:rPr>
          <w:rFonts w:cs="Arial"/>
          <w:lang w:val="en-US"/>
        </w:rPr>
        <w:fldChar w:fldCharType="separate"/>
      </w:r>
      <w:r w:rsidR="00FE0E8E">
        <w:rPr>
          <w:rFonts w:cs="Arial"/>
          <w:lang w:val="en-US"/>
        </w:rPr>
        <w:t>Aggregated Feature Specification</w:t>
      </w:r>
      <w:r w:rsidR="00B1203D">
        <w:rPr>
          <w:rFonts w:cs="Arial"/>
          <w:lang w:val="en-US"/>
        </w:rPr>
        <w:fldChar w:fldCharType="end"/>
      </w:r>
      <w:r w:rsidR="00B1203D">
        <w:rPr>
          <w:rFonts w:cs="Arial"/>
          <w:lang w:val="en-US"/>
        </w:rPr>
        <w:t xml:space="preserve"> </w:t>
      </w:r>
      <w:r>
        <w:rPr>
          <w:rFonts w:cs="Arial"/>
          <w:lang w:val="en-US"/>
        </w:rPr>
        <w:t>(</w:t>
      </w:r>
      <w:r w:rsidR="00B1203D">
        <w:rPr>
          <w:rFonts w:cs="Arial"/>
          <w:lang w:val="en-US"/>
        </w:rPr>
        <w:fldChar w:fldCharType="begin"/>
      </w:r>
      <w:r w:rsidR="00B1203D">
        <w:rPr>
          <w:rFonts w:cs="Arial"/>
          <w:lang w:val="en-US"/>
        </w:rPr>
        <w:instrText xml:space="preserve"> DOCPROPERTY  DocAcronym  \* MERGEFORMAT </w:instrText>
      </w:r>
      <w:r w:rsidR="00B1203D">
        <w:rPr>
          <w:rFonts w:cs="Arial"/>
          <w:lang w:val="en-US"/>
        </w:rPr>
        <w:fldChar w:fldCharType="separate"/>
      </w:r>
      <w:r w:rsidR="00FE0E8E">
        <w:rPr>
          <w:rFonts w:cs="Arial"/>
          <w:lang w:val="en-US"/>
        </w:rPr>
        <w:t>AFS</w:t>
      </w:r>
      <w:r w:rsidR="00B1203D">
        <w:rPr>
          <w:rFonts w:cs="Arial"/>
          <w:lang w:val="en-US"/>
        </w:rPr>
        <w:fldChar w:fldCharType="end"/>
      </w:r>
      <w:r>
        <w:rPr>
          <w:rFonts w:cs="Arial"/>
          <w:lang w:val="en-US"/>
        </w:rPr>
        <w:t xml:space="preserve">) specifies </w:t>
      </w:r>
      <w:r w:rsidR="005406A1">
        <w:rPr>
          <w:rFonts w:cs="Arial"/>
          <w:lang w:val="en-US"/>
        </w:rPr>
        <w:t xml:space="preserve">a </w:t>
      </w:r>
      <w:r w:rsidR="00B1203D">
        <w:rPr>
          <w:rFonts w:cs="Arial"/>
          <w:lang w:val="en-US"/>
        </w:rPr>
        <w:fldChar w:fldCharType="begin"/>
      </w:r>
      <w:r w:rsidR="00B1203D">
        <w:rPr>
          <w:rFonts w:cs="Arial"/>
          <w:lang w:val="en-US"/>
        </w:rPr>
        <w:instrText xml:space="preserve"> DOCPROPERTY  ProductType  \* MERGEFORMAT </w:instrText>
      </w:r>
      <w:r w:rsidR="00B1203D">
        <w:rPr>
          <w:rFonts w:cs="Arial"/>
          <w:lang w:val="en-US"/>
        </w:rPr>
        <w:fldChar w:fldCharType="separate"/>
      </w:r>
      <w:r w:rsidR="00FE0E8E">
        <w:rPr>
          <w:rFonts w:cs="Arial"/>
          <w:lang w:val="en-US"/>
        </w:rPr>
        <w:t>Feature</w:t>
      </w:r>
      <w:r w:rsidR="00B1203D">
        <w:rPr>
          <w:rFonts w:cs="Arial"/>
          <w:lang w:val="en-US"/>
        </w:rPr>
        <w:fldChar w:fldCharType="end"/>
      </w:r>
      <w:r w:rsidR="00B1203D">
        <w:rPr>
          <w:rFonts w:cs="Arial"/>
          <w:lang w:val="en-US"/>
        </w:rPr>
        <w:t xml:space="preserve"> </w:t>
      </w:r>
      <w:r w:rsidR="00850637">
        <w:rPr>
          <w:rFonts w:cs="Arial"/>
          <w:lang w:val="en-US"/>
        </w:rPr>
        <w:t xml:space="preserve">from </w:t>
      </w:r>
      <w:r w:rsidR="00B1203D">
        <w:rPr>
          <w:rFonts w:cs="Arial"/>
          <w:lang w:val="en-US"/>
        </w:rPr>
        <w:t>F</w:t>
      </w:r>
      <w:r w:rsidR="00850637">
        <w:rPr>
          <w:rFonts w:cs="Arial"/>
          <w:lang w:val="en-US"/>
        </w:rPr>
        <w:t xml:space="preserve">eature level (customer &amp; market perspective) down to </w:t>
      </w:r>
      <w:r w:rsidR="00B1203D">
        <w:rPr>
          <w:rFonts w:cs="Arial"/>
          <w:lang w:val="en-US"/>
        </w:rPr>
        <w:t>Component level</w:t>
      </w:r>
      <w:r w:rsidR="00850637">
        <w:rPr>
          <w:rFonts w:cs="Arial"/>
          <w:lang w:val="en-US"/>
        </w:rPr>
        <w:t xml:space="preserve"> on an electrical platform.</w:t>
      </w:r>
    </w:p>
    <w:p w14:paraId="1A38398D" w14:textId="77777777" w:rsidR="00850637" w:rsidRDefault="00850637" w:rsidP="00A82627">
      <w:pPr>
        <w:pStyle w:val="BodyText"/>
        <w:ind w:right="142"/>
        <w:jc w:val="both"/>
        <w:rPr>
          <w:rFonts w:cs="Arial"/>
          <w:lang w:val="en-US"/>
        </w:rPr>
      </w:pPr>
    </w:p>
    <w:p w14:paraId="1A38398E" w14:textId="77777777" w:rsidR="00850637" w:rsidRDefault="00FF6E0E" w:rsidP="00A82627">
      <w:pPr>
        <w:pStyle w:val="BodyText"/>
        <w:ind w:right="142"/>
        <w:jc w:val="both"/>
        <w:rPr>
          <w:rFonts w:cs="Arial"/>
          <w:lang w:val="en-US"/>
        </w:rPr>
      </w:pPr>
      <w:r>
        <w:rPr>
          <w:rFonts w:cs="Arial"/>
          <w:lang w:val="en-US"/>
        </w:rPr>
        <w:t>The 3 chapters:</w:t>
      </w:r>
    </w:p>
    <w:p w14:paraId="1A38398F" w14:textId="77777777" w:rsidR="00FF6E0E" w:rsidRDefault="00FF6E0E" w:rsidP="00A82627">
      <w:pPr>
        <w:pStyle w:val="BodyText"/>
        <w:ind w:right="142"/>
        <w:jc w:val="both"/>
        <w:rPr>
          <w:rFonts w:cs="Arial"/>
          <w:lang w:val="en-US"/>
        </w:rPr>
      </w:pPr>
    </w:p>
    <w:p w14:paraId="1A383990" w14:textId="77777777" w:rsidR="00850637" w:rsidRDefault="00B1203D" w:rsidP="00B33D24">
      <w:pPr>
        <w:pStyle w:val="BodyText"/>
        <w:numPr>
          <w:ilvl w:val="0"/>
          <w:numId w:val="11"/>
        </w:numPr>
        <w:ind w:right="142"/>
        <w:jc w:val="both"/>
        <w:rPr>
          <w:rFonts w:cs="Arial"/>
          <w:lang w:val="en-US"/>
        </w:rPr>
      </w:pPr>
      <w:r>
        <w:rPr>
          <w:rFonts w:cs="Arial"/>
          <w:lang w:val="en-US"/>
        </w:rPr>
        <w:fldChar w:fldCharType="begin"/>
      </w:r>
      <w:r>
        <w:rPr>
          <w:rFonts w:cs="Arial"/>
          <w:lang w:val="en-US"/>
        </w:rPr>
        <w:instrText xml:space="preserve"> DOCPROPERTY  ProductType  \* MERGEFORMAT </w:instrText>
      </w:r>
      <w:r>
        <w:rPr>
          <w:rFonts w:cs="Arial"/>
          <w:lang w:val="en-US"/>
        </w:rPr>
        <w:fldChar w:fldCharType="separate"/>
      </w:r>
      <w:r w:rsidR="00FE0E8E">
        <w:rPr>
          <w:rFonts w:cs="Arial"/>
          <w:lang w:val="en-US"/>
        </w:rPr>
        <w:t>Feature</w:t>
      </w:r>
      <w:r>
        <w:rPr>
          <w:rFonts w:cs="Arial"/>
          <w:lang w:val="en-US"/>
        </w:rPr>
        <w:fldChar w:fldCharType="end"/>
      </w:r>
      <w:r w:rsidR="00850637">
        <w:rPr>
          <w:rFonts w:cs="Arial"/>
          <w:lang w:val="en-US"/>
        </w:rPr>
        <w:t xml:space="preserve"> </w:t>
      </w:r>
      <w:r w:rsidR="00B75D02">
        <w:rPr>
          <w:rFonts w:cs="Arial"/>
          <w:lang w:val="en-US"/>
        </w:rPr>
        <w:t>Document</w:t>
      </w:r>
    </w:p>
    <w:p w14:paraId="1A383991" w14:textId="77777777" w:rsidR="00850637" w:rsidRDefault="00B75D02" w:rsidP="00B33D24">
      <w:pPr>
        <w:pStyle w:val="BodyText"/>
        <w:numPr>
          <w:ilvl w:val="0"/>
          <w:numId w:val="11"/>
        </w:numPr>
        <w:ind w:right="142"/>
        <w:jc w:val="both"/>
        <w:rPr>
          <w:rFonts w:cs="Arial"/>
          <w:lang w:val="en-US"/>
        </w:rPr>
      </w:pPr>
      <w:r>
        <w:rPr>
          <w:rFonts w:cs="Arial"/>
          <w:lang w:val="en-US"/>
        </w:rPr>
        <w:t>Function Specifications</w:t>
      </w:r>
    </w:p>
    <w:p w14:paraId="1A383992" w14:textId="77777777" w:rsidR="00850637" w:rsidRDefault="00B1203D" w:rsidP="00B33D24">
      <w:pPr>
        <w:pStyle w:val="BodyText"/>
        <w:numPr>
          <w:ilvl w:val="0"/>
          <w:numId w:val="11"/>
        </w:numPr>
        <w:ind w:right="142"/>
        <w:jc w:val="both"/>
        <w:rPr>
          <w:rFonts w:cs="Arial"/>
          <w:lang w:val="en-US"/>
        </w:rPr>
      </w:pPr>
      <w:r>
        <w:rPr>
          <w:rFonts w:cs="Arial"/>
          <w:lang w:val="en-US"/>
        </w:rPr>
        <w:fldChar w:fldCharType="begin"/>
      </w:r>
      <w:r>
        <w:rPr>
          <w:rFonts w:cs="Arial"/>
          <w:lang w:val="en-US"/>
        </w:rPr>
        <w:instrText xml:space="preserve"> DOCPROPERTY  ProductType  \* MERGEFORMAT </w:instrText>
      </w:r>
      <w:r>
        <w:rPr>
          <w:rFonts w:cs="Arial"/>
          <w:lang w:val="en-US"/>
        </w:rPr>
        <w:fldChar w:fldCharType="separate"/>
      </w:r>
      <w:r w:rsidR="00FE0E8E">
        <w:rPr>
          <w:rFonts w:cs="Arial"/>
          <w:lang w:val="en-US"/>
        </w:rPr>
        <w:t>Feature</w:t>
      </w:r>
      <w:r>
        <w:rPr>
          <w:rFonts w:cs="Arial"/>
          <w:lang w:val="en-US"/>
        </w:rPr>
        <w:fldChar w:fldCharType="end"/>
      </w:r>
      <w:r w:rsidR="00850637">
        <w:rPr>
          <w:rFonts w:cs="Arial"/>
          <w:lang w:val="en-US"/>
        </w:rPr>
        <w:t xml:space="preserve"> </w:t>
      </w:r>
      <w:r w:rsidR="00B75D02">
        <w:rPr>
          <w:rFonts w:cs="Arial"/>
          <w:lang w:val="en-US"/>
        </w:rPr>
        <w:t>Implementation Specification</w:t>
      </w:r>
    </w:p>
    <w:p w14:paraId="1A383993" w14:textId="77777777" w:rsidR="00FF6E0E" w:rsidRDefault="00FF6E0E" w:rsidP="00A82627">
      <w:pPr>
        <w:pStyle w:val="BodyText"/>
        <w:ind w:right="142"/>
        <w:jc w:val="both"/>
        <w:rPr>
          <w:rFonts w:cs="Arial"/>
          <w:lang w:val="en-US"/>
        </w:rPr>
      </w:pPr>
    </w:p>
    <w:p w14:paraId="1A383994" w14:textId="77777777" w:rsidR="00A82627" w:rsidRDefault="00850637" w:rsidP="00A82627">
      <w:pPr>
        <w:pStyle w:val="BodyText"/>
        <w:ind w:right="142"/>
        <w:jc w:val="both"/>
        <w:rPr>
          <w:rFonts w:cs="Arial"/>
          <w:lang w:val="en-US"/>
        </w:rPr>
      </w:pPr>
      <w:r>
        <w:rPr>
          <w:rFonts w:cs="Arial"/>
          <w:lang w:val="en-US"/>
        </w:rPr>
        <w:t xml:space="preserve">correspond to the 3 levels of the RE Information Model - </w:t>
      </w:r>
      <w:r w:rsidR="00FA0294" w:rsidRPr="00FA0294">
        <w:rPr>
          <w:rFonts w:cs="Arial"/>
          <w:lang w:val="en-US"/>
        </w:rPr>
        <w:t xml:space="preserve">Feature Level, Function Level, and Component Level (cross-ECU/platform view only). The </w:t>
      </w:r>
      <w:r w:rsidR="00B1203D">
        <w:rPr>
          <w:rFonts w:cs="Arial"/>
          <w:lang w:val="en-US"/>
        </w:rPr>
        <w:fldChar w:fldCharType="begin"/>
      </w:r>
      <w:r w:rsidR="00B1203D">
        <w:rPr>
          <w:rFonts w:cs="Arial"/>
          <w:lang w:val="en-US"/>
        </w:rPr>
        <w:instrText xml:space="preserve"> DOCPROPERTY  DocAcronym  \* MERGEFORMAT </w:instrText>
      </w:r>
      <w:r w:rsidR="00B1203D">
        <w:rPr>
          <w:rFonts w:cs="Arial"/>
          <w:lang w:val="en-US"/>
        </w:rPr>
        <w:fldChar w:fldCharType="separate"/>
      </w:r>
      <w:r w:rsidR="00FE0E8E">
        <w:rPr>
          <w:rFonts w:cs="Arial"/>
          <w:lang w:val="en-US"/>
        </w:rPr>
        <w:t>AFS</w:t>
      </w:r>
      <w:r w:rsidR="00B1203D">
        <w:rPr>
          <w:rFonts w:cs="Arial"/>
          <w:lang w:val="en-US"/>
        </w:rPr>
        <w:fldChar w:fldCharType="end"/>
      </w:r>
      <w:r w:rsidR="00FA0294" w:rsidRPr="00FA0294">
        <w:rPr>
          <w:rFonts w:cs="Arial"/>
          <w:lang w:val="en-US"/>
        </w:rPr>
        <w:t xml:space="preserve"> requirements are </w:t>
      </w:r>
      <w:r w:rsidR="00B1203D" w:rsidRPr="00FA0294">
        <w:rPr>
          <w:rFonts w:cs="Arial"/>
          <w:lang w:val="en-US"/>
        </w:rPr>
        <w:t>cascaded</w:t>
      </w:r>
      <w:r w:rsidR="00FA0294" w:rsidRPr="00FA0294">
        <w:rPr>
          <w:rFonts w:cs="Arial"/>
          <w:lang w:val="en-US"/>
        </w:rPr>
        <w:t xml:space="preserve"> to the ECU Functional Specs on Component Level</w:t>
      </w:r>
      <w:r>
        <w:rPr>
          <w:rFonts w:cs="Arial"/>
          <w:lang w:val="en-US"/>
        </w:rPr>
        <w:t>.</w:t>
      </w:r>
    </w:p>
    <w:p w14:paraId="1A383995" w14:textId="77777777" w:rsidR="00A82627" w:rsidRPr="004E4B94" w:rsidRDefault="00196636" w:rsidP="00A82627">
      <w:pPr>
        <w:pStyle w:val="Heading2"/>
      </w:pPr>
      <w:bookmarkStart w:id="10" w:name="_Toc72839817"/>
      <w:r>
        <w:t xml:space="preserve">Document </w:t>
      </w:r>
      <w:r w:rsidR="00A82627" w:rsidRPr="004E4B94">
        <w:t>Scope</w:t>
      </w:r>
      <w:bookmarkEnd w:id="10"/>
    </w:p>
    <w:p w14:paraId="1A383996" w14:textId="586C1953" w:rsidR="00B1203D" w:rsidRDefault="00B1203D" w:rsidP="00B1203D">
      <w:pPr>
        <w:pStyle w:val="BodyText"/>
        <w:rPr>
          <w:lang w:val="en-US"/>
        </w:rPr>
      </w:pPr>
      <w:bookmarkStart w:id="11" w:name="_Toc420397662"/>
      <w:r>
        <w:rPr>
          <w:lang w:val="en-US"/>
        </w:rPr>
        <w:t xml:space="preserve">The following </w:t>
      </w:r>
      <w:fldSimple w:instr=" DOCPROPERTY  ProductType  \* MERGEFORMAT ">
        <w:r w:rsidR="000570C4">
          <w:t>experience</w:t>
        </w:r>
      </w:fldSimple>
      <w:r>
        <w:t xml:space="preserve"> </w:t>
      </w:r>
      <w:r>
        <w:rPr>
          <w:lang w:val="en-US"/>
        </w:rPr>
        <w:t xml:space="preserve">and its deployment to the electrical architecture is described in this </w:t>
      </w:r>
      <w:fldSimple w:instr=" DOCPROPERTY  DocAcronym  \* MERGEFORMAT ">
        <w:r w:rsidR="00FE0E8E">
          <w:t>AFS</w:t>
        </w:r>
      </w:fldSimple>
      <w:r>
        <w:rPr>
          <w:lang w:val="en-US"/>
        </w:rPr>
        <w:t>:</w:t>
      </w:r>
    </w:p>
    <w:p w14:paraId="1A383997" w14:textId="77777777" w:rsidR="00B1203D" w:rsidRDefault="00B1203D" w:rsidP="00B1203D">
      <w:pPr>
        <w:pStyle w:val="BodyText"/>
        <w:rPr>
          <w:lang w:val="en-US"/>
        </w:rPr>
      </w:pPr>
    </w:p>
    <w:p w14:paraId="1A383998" w14:textId="3CF18AAC" w:rsidR="00B1203D" w:rsidRPr="001C5472" w:rsidRDefault="00FF6E0E" w:rsidP="00B1203D">
      <w:pPr>
        <w:pStyle w:val="BodyText"/>
        <w:numPr>
          <w:ilvl w:val="0"/>
          <w:numId w:val="8"/>
        </w:numPr>
        <w:rPr>
          <w:color w:val="0000FF"/>
          <w:lang w:val="en-US"/>
        </w:rPr>
      </w:pPr>
      <w:r>
        <w:rPr>
          <w:color w:val="0000FF"/>
          <w:lang w:val="en-US"/>
        </w:rPr>
        <w:t>D</w:t>
      </w:r>
      <w:r w:rsidR="00395F0B">
        <w:rPr>
          <w:color w:val="0000FF"/>
          <w:lang w:val="en-US"/>
        </w:rPr>
        <w:t>rive Control Optimization</w:t>
      </w:r>
    </w:p>
    <w:p w14:paraId="1A383999" w14:textId="77777777" w:rsidR="00A82627" w:rsidRPr="00185AC3" w:rsidRDefault="00196636" w:rsidP="00A82627">
      <w:pPr>
        <w:pStyle w:val="Heading2"/>
      </w:pPr>
      <w:bookmarkStart w:id="12" w:name="_Toc72839818"/>
      <w:r>
        <w:t xml:space="preserve">Document </w:t>
      </w:r>
      <w:r w:rsidR="00A82627">
        <w:t>Audience</w:t>
      </w:r>
      <w:bookmarkEnd w:id="11"/>
      <w:bookmarkEnd w:id="12"/>
    </w:p>
    <w:p w14:paraId="1A38399A" w14:textId="170D3F7B" w:rsidR="00FF6E0E" w:rsidRDefault="00A82627" w:rsidP="00FF6E0E">
      <w:pPr>
        <w:pStyle w:val="BodyText"/>
        <w:ind w:right="142"/>
        <w:jc w:val="both"/>
        <w:rPr>
          <w:i/>
          <w:iCs/>
          <w:color w:val="808080" w:themeColor="text1" w:themeTint="7F"/>
        </w:rPr>
      </w:pPr>
      <w:r w:rsidRPr="00185AC3">
        <w:rPr>
          <w:rFonts w:cs="Arial"/>
          <w:lang w:val="en-US"/>
        </w:rPr>
        <w:t xml:space="preserve">The </w:t>
      </w:r>
      <w:fldSimple w:instr=" DOCPROPERTY  DocAcronym  \* MERGEFORMAT ">
        <w:r w:rsidR="00FE0E8E">
          <w:t>AFS</w:t>
        </w:r>
      </w:fldSimple>
      <w:r w:rsidRPr="00185AC3">
        <w:rPr>
          <w:rFonts w:cs="Arial"/>
          <w:lang w:val="en-US"/>
        </w:rPr>
        <w:t xml:space="preserve"> is </w:t>
      </w:r>
      <w:r w:rsidR="005406A1">
        <w:rPr>
          <w:rFonts w:cs="Arial"/>
          <w:lang w:val="en-US"/>
        </w:rPr>
        <w:t xml:space="preserve">authored by </w:t>
      </w:r>
      <w:r w:rsidR="00395F0B" w:rsidRPr="00395F0B">
        <w:rPr>
          <w:rFonts w:cs="Arial"/>
          <w:color w:val="0000FF"/>
          <w:lang w:val="en-US"/>
        </w:rPr>
        <w:t>Lisa</w:t>
      </w:r>
      <w:r w:rsidR="00395F0B">
        <w:rPr>
          <w:rFonts w:cs="Arial"/>
          <w:lang w:val="en-US"/>
        </w:rPr>
        <w:t xml:space="preserve"> </w:t>
      </w:r>
      <w:r w:rsidR="00395F0B" w:rsidRPr="00395F0B">
        <w:rPr>
          <w:rFonts w:cs="Arial"/>
          <w:color w:val="0000FF"/>
          <w:lang w:val="en-US"/>
        </w:rPr>
        <w:t>Waszczenko</w:t>
      </w:r>
      <w:r>
        <w:rPr>
          <w:rFonts w:cs="Arial"/>
          <w:lang w:val="en-US"/>
        </w:rPr>
        <w:t xml:space="preserve">. All Stakeholders, i.e., all people who have a valid interest in the </w:t>
      </w:r>
      <w:r w:rsidR="00395F0B">
        <w:rPr>
          <w:rFonts w:cs="Arial"/>
          <w:lang w:val="en-US"/>
        </w:rPr>
        <w:t>feature</w:t>
      </w:r>
      <w:r>
        <w:rPr>
          <w:rFonts w:cs="Arial"/>
          <w:lang w:val="en-US"/>
        </w:rPr>
        <w:t xml:space="preserve"> behavior should read and, if possible, review the </w:t>
      </w:r>
      <w:fldSimple w:instr=" DOCPROPERTY  DocAcronym  \* MERGEFORMAT ">
        <w:r w:rsidR="00FE0E8E">
          <w:t>AFS</w:t>
        </w:r>
      </w:fldSimple>
      <w:r>
        <w:rPr>
          <w:rFonts w:cs="Arial"/>
          <w:lang w:val="en-US"/>
        </w:rPr>
        <w:t xml:space="preserve">. It needs to be guaranteed, that all stakeholders have access to the </w:t>
      </w:r>
      <w:r w:rsidR="00850637">
        <w:rPr>
          <w:rFonts w:cs="Arial"/>
          <w:lang w:val="en-US"/>
        </w:rPr>
        <w:t xml:space="preserve">currently valid version of the </w:t>
      </w:r>
      <w:fldSimple w:instr=" DOCPROPERTY  DocAcronym  \* MERGEFORMAT ">
        <w:r w:rsidR="00FE0E8E">
          <w:t>AFS</w:t>
        </w:r>
      </w:fldSimple>
      <w:r>
        <w:rPr>
          <w:rFonts w:cs="Arial"/>
          <w:lang w:val="en-US"/>
        </w:rPr>
        <w:t>.</w:t>
      </w:r>
      <w:r w:rsidR="00FF6E0E" w:rsidRPr="00F62AF4">
        <w:rPr>
          <w:i/>
          <w:iCs/>
          <w:color w:val="808080" w:themeColor="text1" w:themeTint="7F"/>
        </w:rPr>
        <w:t xml:space="preserve"> </w:t>
      </w:r>
      <w:bookmarkStart w:id="13" w:name="_Toc420397663"/>
    </w:p>
    <w:p w14:paraId="1A38399B" w14:textId="77777777" w:rsidR="00FF6E0E" w:rsidRPr="00FF6E0E" w:rsidRDefault="00FF6E0E" w:rsidP="00FF6E0E">
      <w:pPr>
        <w:pStyle w:val="BodyText"/>
        <w:ind w:right="142"/>
        <w:jc w:val="both"/>
        <w:rPr>
          <w:i/>
          <w:iCs/>
          <w:color w:val="808080" w:themeColor="text1" w:themeTint="7F"/>
        </w:rPr>
      </w:pPr>
    </w:p>
    <w:p w14:paraId="1A38399C" w14:textId="77777777" w:rsidR="00A82627" w:rsidRDefault="00A82627" w:rsidP="00A82627">
      <w:pPr>
        <w:pStyle w:val="Heading3"/>
      </w:pPr>
      <w:bookmarkStart w:id="14" w:name="_Toc72839819"/>
      <w:r>
        <w:t>Stakeholder List</w:t>
      </w:r>
      <w:bookmarkEnd w:id="13"/>
      <w:bookmarkEnd w:id="14"/>
    </w:p>
    <w:p w14:paraId="1A38399D" w14:textId="77777777" w:rsidR="00FF6E0E" w:rsidRPr="00FF6E0E" w:rsidRDefault="00A82627" w:rsidP="00F60109">
      <w:r>
        <w:t xml:space="preserve">For the latest list of the </w:t>
      </w:r>
      <w:fldSimple w:instr=" DOCPROPERTY  ProductType  \* MERGEFORMAT ">
        <w:r w:rsidR="00FE0E8E">
          <w:t>Feature</w:t>
        </w:r>
      </w:fldSimple>
      <w:r w:rsidR="00B1203D">
        <w:t xml:space="preserve"> </w:t>
      </w:r>
      <w:r>
        <w:t>stakeholder</w:t>
      </w:r>
      <w:r w:rsidR="00B1203D">
        <w:t>s</w:t>
      </w:r>
      <w:r>
        <w:t xml:space="preserve"> and their roles &amp; responsibilities refer to </w:t>
      </w:r>
      <w:r w:rsidRPr="002A1EEE">
        <w:rPr>
          <w:color w:val="0000FF"/>
        </w:rPr>
        <w:t>&lt;</w:t>
      </w:r>
      <w:r w:rsidR="0079500C">
        <w:rPr>
          <w:color w:val="0000FF"/>
        </w:rPr>
        <w:t>Put</w:t>
      </w:r>
      <w:r w:rsidRPr="002A1EEE">
        <w:rPr>
          <w:color w:val="0000FF"/>
        </w:rPr>
        <w:t xml:space="preserve"> VSEM Link</w:t>
      </w:r>
      <w:r w:rsidR="0079500C">
        <w:rPr>
          <w:color w:val="0000FF"/>
        </w:rPr>
        <w:t xml:space="preserve"> here</w:t>
      </w:r>
      <w:r w:rsidRPr="002A1EEE">
        <w:rPr>
          <w:color w:val="0000FF"/>
        </w:rPr>
        <w:t>&gt;</w:t>
      </w:r>
      <w:r>
        <w:t>.</w:t>
      </w:r>
    </w:p>
    <w:p w14:paraId="1A38399F" w14:textId="77777777" w:rsidR="00FF6E0E" w:rsidRDefault="00FF6E0E" w:rsidP="00FF6E0E"/>
    <w:tbl>
      <w:tblPr>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1530"/>
        <w:gridCol w:w="5785"/>
      </w:tblGrid>
      <w:tr w:rsidR="00FF6E0E" w:rsidRPr="00A12A32" w14:paraId="1A3839A3" w14:textId="77777777" w:rsidTr="00A24E60">
        <w:trPr>
          <w:trHeight w:val="225"/>
        </w:trPr>
        <w:tc>
          <w:tcPr>
            <w:tcW w:w="2785" w:type="dxa"/>
            <w:shd w:val="clear" w:color="auto" w:fill="BFBFBF" w:themeFill="background1" w:themeFillShade="BF"/>
          </w:tcPr>
          <w:p w14:paraId="1A3839A0" w14:textId="77777777" w:rsidR="00FF6E0E" w:rsidRPr="00A12A32" w:rsidRDefault="00FF6E0E" w:rsidP="00FF6E0E">
            <w:pPr>
              <w:pStyle w:val="Header"/>
              <w:jc w:val="both"/>
              <w:rPr>
                <w:rFonts w:cs="Arial"/>
                <w:b/>
              </w:rPr>
            </w:pPr>
            <w:r w:rsidRPr="00A12A32">
              <w:rPr>
                <w:rFonts w:cs="Arial"/>
                <w:b/>
              </w:rPr>
              <w:t xml:space="preserve">Name </w:t>
            </w:r>
          </w:p>
        </w:tc>
        <w:tc>
          <w:tcPr>
            <w:tcW w:w="1530" w:type="dxa"/>
            <w:shd w:val="clear" w:color="auto" w:fill="BFBFBF" w:themeFill="background1" w:themeFillShade="BF"/>
          </w:tcPr>
          <w:p w14:paraId="1A3839A1" w14:textId="77777777" w:rsidR="00FF6E0E" w:rsidRPr="00A12A32" w:rsidRDefault="00FF6E0E" w:rsidP="00FF6E0E">
            <w:pPr>
              <w:pStyle w:val="Header"/>
              <w:jc w:val="center"/>
              <w:rPr>
                <w:rFonts w:cs="Arial"/>
                <w:b/>
              </w:rPr>
            </w:pPr>
            <w:r w:rsidRPr="00A12A32">
              <w:rPr>
                <w:rFonts w:cs="Arial"/>
                <w:b/>
              </w:rPr>
              <w:t>CDSID</w:t>
            </w:r>
          </w:p>
        </w:tc>
        <w:tc>
          <w:tcPr>
            <w:tcW w:w="5785" w:type="dxa"/>
            <w:shd w:val="clear" w:color="auto" w:fill="BFBFBF" w:themeFill="background1" w:themeFillShade="BF"/>
          </w:tcPr>
          <w:p w14:paraId="1A3839A2" w14:textId="77777777" w:rsidR="00FF6E0E" w:rsidRPr="00A12A32" w:rsidRDefault="00FF6E0E" w:rsidP="00FF6E0E">
            <w:pPr>
              <w:pStyle w:val="Header"/>
              <w:jc w:val="both"/>
              <w:rPr>
                <w:rFonts w:cs="Arial"/>
                <w:b/>
              </w:rPr>
            </w:pPr>
            <w:r w:rsidRPr="00A12A32">
              <w:rPr>
                <w:rFonts w:cs="Arial"/>
                <w:b/>
              </w:rPr>
              <w:t>Role</w:t>
            </w:r>
          </w:p>
        </w:tc>
      </w:tr>
      <w:tr w:rsidR="00FF6E0E" w:rsidRPr="00A12A32" w14:paraId="1A3839AB" w14:textId="77777777" w:rsidTr="00A24E60">
        <w:trPr>
          <w:trHeight w:val="240"/>
        </w:trPr>
        <w:tc>
          <w:tcPr>
            <w:tcW w:w="2785" w:type="dxa"/>
            <w:vAlign w:val="center"/>
          </w:tcPr>
          <w:p w14:paraId="1A3839A8" w14:textId="2724354A" w:rsidR="00FF6E0E" w:rsidRPr="00A12A32" w:rsidRDefault="00395F0B" w:rsidP="00FF6E0E">
            <w:pPr>
              <w:pStyle w:val="Header"/>
              <w:jc w:val="both"/>
              <w:rPr>
                <w:rFonts w:cs="Arial"/>
              </w:rPr>
            </w:pPr>
            <w:r>
              <w:rPr>
                <w:rFonts w:cs="Arial"/>
                <w:color w:val="000000"/>
              </w:rPr>
              <w:t>Lisa Waszczenko</w:t>
            </w:r>
          </w:p>
        </w:tc>
        <w:tc>
          <w:tcPr>
            <w:tcW w:w="1530" w:type="dxa"/>
            <w:vAlign w:val="center"/>
          </w:tcPr>
          <w:p w14:paraId="1A3839A9" w14:textId="1997AD10" w:rsidR="00FF6E0E" w:rsidRPr="00A12A32" w:rsidRDefault="00395F0B" w:rsidP="00E027CA">
            <w:pPr>
              <w:pStyle w:val="Header"/>
              <w:jc w:val="center"/>
              <w:rPr>
                <w:rFonts w:cs="Arial"/>
              </w:rPr>
            </w:pPr>
            <w:r>
              <w:rPr>
                <w:rFonts w:cs="Arial"/>
              </w:rPr>
              <w:t>LFULLER2</w:t>
            </w:r>
          </w:p>
        </w:tc>
        <w:tc>
          <w:tcPr>
            <w:tcW w:w="5785" w:type="dxa"/>
            <w:vAlign w:val="center"/>
          </w:tcPr>
          <w:p w14:paraId="1A3839AA" w14:textId="77777777" w:rsidR="00FF6E0E" w:rsidRPr="00A12A32" w:rsidRDefault="00FF6E0E" w:rsidP="00FF6E0E">
            <w:pPr>
              <w:pStyle w:val="Header"/>
              <w:jc w:val="both"/>
              <w:rPr>
                <w:rFonts w:cs="Arial"/>
              </w:rPr>
            </w:pPr>
            <w:r>
              <w:rPr>
                <w:rFonts w:cs="Arial"/>
                <w:color w:val="000000"/>
              </w:rPr>
              <w:t>Feature Owner Supervisor</w:t>
            </w:r>
          </w:p>
        </w:tc>
      </w:tr>
      <w:tr w:rsidR="00FF6E0E" w:rsidRPr="00A12A32" w14:paraId="1A3839B3"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B0" w14:textId="4D65E884" w:rsidR="00FF6E0E" w:rsidRPr="00A12A32" w:rsidRDefault="00395F0B" w:rsidP="00FF6E0E">
            <w:pPr>
              <w:pStyle w:val="Header"/>
              <w:jc w:val="both"/>
              <w:rPr>
                <w:rFonts w:cs="Arial"/>
              </w:rPr>
            </w:pPr>
            <w:r>
              <w:rPr>
                <w:rFonts w:cs="Arial"/>
              </w:rPr>
              <w:t>Lucian Vacarescu</w:t>
            </w:r>
          </w:p>
        </w:tc>
        <w:tc>
          <w:tcPr>
            <w:tcW w:w="1530" w:type="dxa"/>
            <w:tcBorders>
              <w:top w:val="single" w:sz="4" w:space="0" w:color="auto"/>
              <w:left w:val="single" w:sz="4" w:space="0" w:color="auto"/>
              <w:bottom w:val="single" w:sz="4" w:space="0" w:color="auto"/>
              <w:right w:val="single" w:sz="4" w:space="0" w:color="auto"/>
            </w:tcBorders>
            <w:vAlign w:val="center"/>
          </w:tcPr>
          <w:p w14:paraId="1A3839B1" w14:textId="7E2D0B8A" w:rsidR="00FF6E0E" w:rsidRPr="00A12A32" w:rsidRDefault="00395F0B" w:rsidP="00E027CA">
            <w:pPr>
              <w:pStyle w:val="Header"/>
              <w:jc w:val="center"/>
              <w:rPr>
                <w:rFonts w:cs="Arial"/>
              </w:rPr>
            </w:pPr>
            <w:r>
              <w:rPr>
                <w:rFonts w:cs="Arial"/>
              </w:rPr>
              <w:t>LVACARES</w:t>
            </w:r>
          </w:p>
        </w:tc>
        <w:tc>
          <w:tcPr>
            <w:tcW w:w="5785" w:type="dxa"/>
            <w:tcBorders>
              <w:top w:val="single" w:sz="4" w:space="0" w:color="auto"/>
              <w:left w:val="single" w:sz="4" w:space="0" w:color="auto"/>
              <w:bottom w:val="single" w:sz="4" w:space="0" w:color="auto"/>
              <w:right w:val="single" w:sz="4" w:space="0" w:color="auto"/>
            </w:tcBorders>
            <w:vAlign w:val="center"/>
          </w:tcPr>
          <w:p w14:paraId="1A3839B2" w14:textId="5A349BEF" w:rsidR="00FF6E0E" w:rsidRPr="00A12A32" w:rsidRDefault="00395F0B" w:rsidP="00FF6E0E">
            <w:pPr>
              <w:pStyle w:val="Header"/>
              <w:jc w:val="both"/>
              <w:rPr>
                <w:rFonts w:cs="Arial"/>
              </w:rPr>
            </w:pPr>
            <w:r>
              <w:rPr>
                <w:rFonts w:cs="Arial"/>
              </w:rPr>
              <w:t>Feature Owner</w:t>
            </w:r>
          </w:p>
        </w:tc>
      </w:tr>
      <w:tr w:rsidR="00FF6E0E" w:rsidRPr="00A12A32" w14:paraId="1A3839B7"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B4" w14:textId="008392B5" w:rsidR="00FF6E0E" w:rsidRPr="00DC4988" w:rsidRDefault="00395F0B" w:rsidP="00FF6E0E">
            <w:pPr>
              <w:jc w:val="both"/>
              <w:rPr>
                <w:rFonts w:cs="Arial"/>
              </w:rPr>
            </w:pPr>
            <w:r>
              <w:rPr>
                <w:rFonts w:cs="Arial"/>
              </w:rPr>
              <w:t>Hua Lin</w:t>
            </w:r>
          </w:p>
        </w:tc>
        <w:tc>
          <w:tcPr>
            <w:tcW w:w="1530" w:type="dxa"/>
            <w:tcBorders>
              <w:top w:val="single" w:sz="4" w:space="0" w:color="auto"/>
              <w:left w:val="single" w:sz="4" w:space="0" w:color="auto"/>
              <w:bottom w:val="single" w:sz="4" w:space="0" w:color="auto"/>
              <w:right w:val="single" w:sz="4" w:space="0" w:color="auto"/>
            </w:tcBorders>
            <w:vAlign w:val="center"/>
          </w:tcPr>
          <w:p w14:paraId="1A3839B5" w14:textId="0B6CAE30" w:rsidR="00FF6E0E" w:rsidRPr="00DC4988" w:rsidRDefault="00395F0B" w:rsidP="00E027CA">
            <w:pPr>
              <w:jc w:val="center"/>
              <w:rPr>
                <w:rFonts w:cs="Arial"/>
              </w:rPr>
            </w:pPr>
            <w:r>
              <w:rPr>
                <w:rFonts w:cs="Arial"/>
              </w:rPr>
              <w:t>HLIN48</w:t>
            </w:r>
          </w:p>
        </w:tc>
        <w:tc>
          <w:tcPr>
            <w:tcW w:w="5785" w:type="dxa"/>
            <w:tcBorders>
              <w:top w:val="single" w:sz="4" w:space="0" w:color="auto"/>
              <w:left w:val="single" w:sz="4" w:space="0" w:color="auto"/>
              <w:bottom w:val="single" w:sz="4" w:space="0" w:color="auto"/>
              <w:right w:val="single" w:sz="4" w:space="0" w:color="auto"/>
            </w:tcBorders>
            <w:vAlign w:val="center"/>
          </w:tcPr>
          <w:p w14:paraId="1A3839B6" w14:textId="3C2991BD" w:rsidR="00395F0B" w:rsidRPr="00DC4988" w:rsidRDefault="00395F0B" w:rsidP="00FF6E0E">
            <w:pPr>
              <w:jc w:val="both"/>
              <w:rPr>
                <w:rFonts w:cs="Arial"/>
              </w:rPr>
            </w:pPr>
            <w:r>
              <w:rPr>
                <w:rFonts w:cs="Arial"/>
              </w:rPr>
              <w:t>Feature Owner</w:t>
            </w:r>
          </w:p>
        </w:tc>
      </w:tr>
      <w:tr w:rsidR="00FF6E0E" w:rsidRPr="00A12A32" w14:paraId="1A3839BB"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B8" w14:textId="17DC4F28" w:rsidR="00FF6E0E" w:rsidRPr="00DC4988" w:rsidRDefault="00395F0B" w:rsidP="00FF6E0E">
            <w:pPr>
              <w:jc w:val="both"/>
              <w:rPr>
                <w:rFonts w:cs="Arial"/>
              </w:rPr>
            </w:pPr>
            <w:r>
              <w:rPr>
                <w:rFonts w:cs="Arial"/>
              </w:rPr>
              <w:t>Venkateshwar Rao Muttineni</w:t>
            </w:r>
          </w:p>
        </w:tc>
        <w:tc>
          <w:tcPr>
            <w:tcW w:w="1530" w:type="dxa"/>
            <w:tcBorders>
              <w:top w:val="single" w:sz="4" w:space="0" w:color="auto"/>
              <w:left w:val="single" w:sz="4" w:space="0" w:color="auto"/>
              <w:bottom w:val="single" w:sz="4" w:space="0" w:color="auto"/>
              <w:right w:val="single" w:sz="4" w:space="0" w:color="auto"/>
            </w:tcBorders>
            <w:vAlign w:val="center"/>
          </w:tcPr>
          <w:p w14:paraId="1A3839B9" w14:textId="0F863BCA" w:rsidR="00FF6E0E" w:rsidRPr="00DC4988" w:rsidRDefault="00395F0B" w:rsidP="00526F72">
            <w:pPr>
              <w:jc w:val="center"/>
              <w:rPr>
                <w:rFonts w:cs="Arial"/>
              </w:rPr>
            </w:pPr>
            <w:r>
              <w:rPr>
                <w:rFonts w:cs="Arial"/>
              </w:rPr>
              <w:t>VMUTTINE</w:t>
            </w:r>
          </w:p>
        </w:tc>
        <w:tc>
          <w:tcPr>
            <w:tcW w:w="5785" w:type="dxa"/>
            <w:tcBorders>
              <w:top w:val="single" w:sz="4" w:space="0" w:color="auto"/>
              <w:left w:val="single" w:sz="4" w:space="0" w:color="auto"/>
              <w:bottom w:val="single" w:sz="4" w:space="0" w:color="auto"/>
              <w:right w:val="single" w:sz="4" w:space="0" w:color="auto"/>
            </w:tcBorders>
            <w:vAlign w:val="center"/>
          </w:tcPr>
          <w:p w14:paraId="1A3839BA" w14:textId="4AE011F4" w:rsidR="00FF6E0E" w:rsidRPr="00DC4988" w:rsidRDefault="00395F0B" w:rsidP="00FF6E0E">
            <w:pPr>
              <w:rPr>
                <w:rFonts w:cs="Arial"/>
              </w:rPr>
            </w:pPr>
            <w:r>
              <w:rPr>
                <w:rFonts w:cs="Arial"/>
              </w:rPr>
              <w:t>Pre-Feature Owner</w:t>
            </w:r>
          </w:p>
        </w:tc>
      </w:tr>
      <w:tr w:rsidR="00FF6E0E" w:rsidRPr="00A12A32" w14:paraId="1A3839BF"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BC" w14:textId="349C2466" w:rsidR="00FF6E0E" w:rsidRPr="00DC4988" w:rsidRDefault="00395F0B" w:rsidP="00FF6E0E">
            <w:pPr>
              <w:jc w:val="both"/>
              <w:rPr>
                <w:rFonts w:cs="Arial"/>
              </w:rPr>
            </w:pPr>
            <w:r>
              <w:rPr>
                <w:rFonts w:cs="Arial"/>
              </w:rPr>
              <w:t>Michael Hrecznyj</w:t>
            </w:r>
          </w:p>
        </w:tc>
        <w:tc>
          <w:tcPr>
            <w:tcW w:w="1530" w:type="dxa"/>
            <w:tcBorders>
              <w:top w:val="single" w:sz="4" w:space="0" w:color="auto"/>
              <w:left w:val="single" w:sz="4" w:space="0" w:color="auto"/>
              <w:bottom w:val="single" w:sz="4" w:space="0" w:color="auto"/>
              <w:right w:val="single" w:sz="4" w:space="0" w:color="auto"/>
            </w:tcBorders>
            <w:vAlign w:val="center"/>
          </w:tcPr>
          <w:p w14:paraId="1A3839BD" w14:textId="2667C951" w:rsidR="00FF6E0E" w:rsidRPr="00DC4988" w:rsidRDefault="00395F0B" w:rsidP="00526F72">
            <w:pPr>
              <w:jc w:val="center"/>
              <w:rPr>
                <w:rFonts w:cs="Arial"/>
              </w:rPr>
            </w:pPr>
            <w:r>
              <w:rPr>
                <w:rFonts w:cs="Arial"/>
              </w:rPr>
              <w:t>MHRECZNY</w:t>
            </w:r>
          </w:p>
        </w:tc>
        <w:tc>
          <w:tcPr>
            <w:tcW w:w="5785" w:type="dxa"/>
            <w:tcBorders>
              <w:top w:val="single" w:sz="4" w:space="0" w:color="auto"/>
              <w:left w:val="single" w:sz="4" w:space="0" w:color="auto"/>
              <w:bottom w:val="single" w:sz="4" w:space="0" w:color="auto"/>
              <w:right w:val="single" w:sz="4" w:space="0" w:color="auto"/>
            </w:tcBorders>
            <w:vAlign w:val="center"/>
          </w:tcPr>
          <w:p w14:paraId="1A3839BE" w14:textId="164BA71B" w:rsidR="00FF6E0E" w:rsidRPr="00DC4988" w:rsidRDefault="00395F0B" w:rsidP="00FF6E0E">
            <w:pPr>
              <w:rPr>
                <w:rFonts w:cs="Arial"/>
              </w:rPr>
            </w:pPr>
            <w:r>
              <w:rPr>
                <w:rFonts w:cs="Arial"/>
              </w:rPr>
              <w:t>Pre-Feature System Engineer</w:t>
            </w:r>
          </w:p>
        </w:tc>
      </w:tr>
      <w:tr w:rsidR="00FF6E0E" w:rsidRPr="00A12A32" w14:paraId="1A3839C3"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C0" w14:textId="210E5EAB" w:rsidR="00FF6E0E" w:rsidRPr="00DC4988" w:rsidRDefault="00395F0B" w:rsidP="00FF6E0E">
            <w:pPr>
              <w:jc w:val="both"/>
              <w:rPr>
                <w:rFonts w:cs="Arial"/>
              </w:rPr>
            </w:pPr>
            <w:r>
              <w:rPr>
                <w:rFonts w:cs="Arial"/>
              </w:rPr>
              <w:t>Patrick Brautigan (P.)</w:t>
            </w:r>
          </w:p>
        </w:tc>
        <w:tc>
          <w:tcPr>
            <w:tcW w:w="1530" w:type="dxa"/>
            <w:tcBorders>
              <w:top w:val="single" w:sz="4" w:space="0" w:color="auto"/>
              <w:left w:val="single" w:sz="4" w:space="0" w:color="auto"/>
              <w:bottom w:val="single" w:sz="4" w:space="0" w:color="auto"/>
              <w:right w:val="single" w:sz="4" w:space="0" w:color="auto"/>
            </w:tcBorders>
            <w:vAlign w:val="center"/>
          </w:tcPr>
          <w:p w14:paraId="1A3839C1" w14:textId="192E1382" w:rsidR="00FF6E0E" w:rsidRPr="00DC4988" w:rsidRDefault="00395F0B" w:rsidP="00526F72">
            <w:pPr>
              <w:jc w:val="center"/>
              <w:rPr>
                <w:rFonts w:cs="Arial"/>
              </w:rPr>
            </w:pPr>
            <w:r>
              <w:rPr>
                <w:rFonts w:cs="Arial"/>
              </w:rPr>
              <w:t>PBRAUTIG</w:t>
            </w:r>
          </w:p>
        </w:tc>
        <w:tc>
          <w:tcPr>
            <w:tcW w:w="5785" w:type="dxa"/>
            <w:tcBorders>
              <w:top w:val="single" w:sz="4" w:space="0" w:color="auto"/>
              <w:left w:val="single" w:sz="4" w:space="0" w:color="auto"/>
              <w:bottom w:val="single" w:sz="4" w:space="0" w:color="auto"/>
              <w:right w:val="single" w:sz="4" w:space="0" w:color="auto"/>
            </w:tcBorders>
            <w:vAlign w:val="center"/>
          </w:tcPr>
          <w:p w14:paraId="1A3839C2" w14:textId="0FB199FB" w:rsidR="00FF6E0E" w:rsidRPr="00DC4988" w:rsidRDefault="00395F0B" w:rsidP="00FF6E0E">
            <w:pPr>
              <w:jc w:val="both"/>
              <w:rPr>
                <w:rFonts w:cs="Arial"/>
              </w:rPr>
            </w:pPr>
            <w:r>
              <w:rPr>
                <w:rFonts w:cs="Arial"/>
              </w:rPr>
              <w:t>CIED</w:t>
            </w:r>
          </w:p>
        </w:tc>
      </w:tr>
      <w:tr w:rsidR="00FF6E0E" w:rsidRPr="00A12A32" w14:paraId="1A3839C7"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C4" w14:textId="738A00A8" w:rsidR="00FF6E0E" w:rsidRPr="00DC4988" w:rsidRDefault="00395F0B" w:rsidP="00FF6E0E">
            <w:pPr>
              <w:jc w:val="both"/>
              <w:rPr>
                <w:rFonts w:cs="Arial"/>
              </w:rPr>
            </w:pPr>
            <w:r>
              <w:rPr>
                <w:rFonts w:cs="Arial"/>
              </w:rPr>
              <w:t>Christopher Henderson</w:t>
            </w:r>
          </w:p>
        </w:tc>
        <w:tc>
          <w:tcPr>
            <w:tcW w:w="1530" w:type="dxa"/>
            <w:tcBorders>
              <w:top w:val="single" w:sz="4" w:space="0" w:color="auto"/>
              <w:left w:val="single" w:sz="4" w:space="0" w:color="auto"/>
              <w:bottom w:val="single" w:sz="4" w:space="0" w:color="auto"/>
              <w:right w:val="single" w:sz="4" w:space="0" w:color="auto"/>
            </w:tcBorders>
            <w:vAlign w:val="center"/>
          </w:tcPr>
          <w:p w14:paraId="1A3839C5" w14:textId="37B67017" w:rsidR="00FF6E0E" w:rsidRPr="00A12A32" w:rsidRDefault="00395F0B" w:rsidP="00FF6E0E">
            <w:pPr>
              <w:jc w:val="center"/>
              <w:rPr>
                <w:rFonts w:cs="Arial"/>
              </w:rPr>
            </w:pPr>
            <w:r>
              <w:rPr>
                <w:rFonts w:cs="Arial"/>
              </w:rPr>
              <w:t>CHENDE63</w:t>
            </w:r>
          </w:p>
        </w:tc>
        <w:tc>
          <w:tcPr>
            <w:tcW w:w="5785" w:type="dxa"/>
            <w:tcBorders>
              <w:top w:val="single" w:sz="4" w:space="0" w:color="auto"/>
              <w:left w:val="single" w:sz="4" w:space="0" w:color="auto"/>
              <w:bottom w:val="single" w:sz="4" w:space="0" w:color="auto"/>
              <w:right w:val="single" w:sz="4" w:space="0" w:color="auto"/>
            </w:tcBorders>
            <w:vAlign w:val="center"/>
          </w:tcPr>
          <w:p w14:paraId="1A3839C6" w14:textId="35C8C2D7" w:rsidR="00FF6E0E" w:rsidRPr="00DC4988" w:rsidRDefault="00395F0B" w:rsidP="00E027CA">
            <w:pPr>
              <w:jc w:val="both"/>
              <w:rPr>
                <w:rFonts w:cs="Arial"/>
              </w:rPr>
            </w:pPr>
            <w:r>
              <w:rPr>
                <w:rFonts w:cs="Arial"/>
              </w:rPr>
              <w:t>Pre-Feature Supervisor</w:t>
            </w:r>
          </w:p>
        </w:tc>
      </w:tr>
      <w:tr w:rsidR="00FF6E0E" w:rsidRPr="00A12A32" w14:paraId="1A3839CB"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C8" w14:textId="43424BBA" w:rsidR="00FF6E0E" w:rsidRDefault="00972124" w:rsidP="00FF6E0E">
            <w:pPr>
              <w:jc w:val="both"/>
              <w:rPr>
                <w:rFonts w:cs="Arial"/>
                <w:color w:val="000000"/>
              </w:rPr>
            </w:pPr>
            <w:r>
              <w:rPr>
                <w:rFonts w:cs="Arial"/>
                <w:color w:val="000000"/>
              </w:rPr>
              <w:t>Fernando Sarracini</w:t>
            </w:r>
          </w:p>
        </w:tc>
        <w:tc>
          <w:tcPr>
            <w:tcW w:w="1530" w:type="dxa"/>
            <w:tcBorders>
              <w:top w:val="single" w:sz="4" w:space="0" w:color="auto"/>
              <w:left w:val="single" w:sz="4" w:space="0" w:color="auto"/>
              <w:bottom w:val="single" w:sz="4" w:space="0" w:color="auto"/>
              <w:right w:val="single" w:sz="4" w:space="0" w:color="auto"/>
            </w:tcBorders>
            <w:vAlign w:val="center"/>
          </w:tcPr>
          <w:p w14:paraId="1A3839C9" w14:textId="72F0E5D6" w:rsidR="00FF6E0E" w:rsidRPr="008C2E7C" w:rsidRDefault="00972124" w:rsidP="003C18F8">
            <w:pPr>
              <w:jc w:val="center"/>
              <w:rPr>
                <w:rFonts w:cs="Arial"/>
              </w:rPr>
            </w:pPr>
            <w:r>
              <w:rPr>
                <w:rFonts w:cs="Arial"/>
              </w:rPr>
              <w:t>FSARRACI</w:t>
            </w:r>
          </w:p>
        </w:tc>
        <w:tc>
          <w:tcPr>
            <w:tcW w:w="5785" w:type="dxa"/>
            <w:tcBorders>
              <w:top w:val="single" w:sz="4" w:space="0" w:color="auto"/>
              <w:left w:val="single" w:sz="4" w:space="0" w:color="auto"/>
              <w:bottom w:val="single" w:sz="4" w:space="0" w:color="auto"/>
              <w:right w:val="single" w:sz="4" w:space="0" w:color="auto"/>
            </w:tcBorders>
            <w:vAlign w:val="center"/>
          </w:tcPr>
          <w:p w14:paraId="1A3839CA" w14:textId="333DDD98" w:rsidR="00FF6E0E" w:rsidRDefault="00972124" w:rsidP="00FF6E0E">
            <w:pPr>
              <w:jc w:val="both"/>
              <w:rPr>
                <w:rFonts w:cs="Arial"/>
                <w:color w:val="000000"/>
              </w:rPr>
            </w:pPr>
            <w:r>
              <w:rPr>
                <w:rFonts w:cs="Arial"/>
                <w:color w:val="000000"/>
              </w:rPr>
              <w:t>Feature Owner Supervisor</w:t>
            </w:r>
          </w:p>
        </w:tc>
      </w:tr>
      <w:tr w:rsidR="00FF6E0E" w:rsidRPr="00A12A32" w14:paraId="1A3839CF" w14:textId="77777777" w:rsidTr="00A24E60">
        <w:trPr>
          <w:trHeight w:val="70"/>
        </w:trPr>
        <w:tc>
          <w:tcPr>
            <w:tcW w:w="2785" w:type="dxa"/>
            <w:tcBorders>
              <w:top w:val="single" w:sz="4" w:space="0" w:color="auto"/>
              <w:left w:val="single" w:sz="4" w:space="0" w:color="auto"/>
              <w:bottom w:val="single" w:sz="4" w:space="0" w:color="auto"/>
              <w:right w:val="single" w:sz="4" w:space="0" w:color="auto"/>
            </w:tcBorders>
            <w:vAlign w:val="center"/>
          </w:tcPr>
          <w:p w14:paraId="1A3839CC" w14:textId="2EB18D13" w:rsidR="00FF6E0E" w:rsidRDefault="00972124" w:rsidP="00FF6E0E">
            <w:pPr>
              <w:jc w:val="both"/>
              <w:rPr>
                <w:rFonts w:cs="Arial"/>
                <w:color w:val="000000"/>
              </w:rPr>
            </w:pPr>
            <w:r>
              <w:rPr>
                <w:rFonts w:cs="Arial"/>
                <w:color w:val="000000"/>
              </w:rPr>
              <w:t>Wander Cristiano</w:t>
            </w:r>
          </w:p>
        </w:tc>
        <w:tc>
          <w:tcPr>
            <w:tcW w:w="1530" w:type="dxa"/>
            <w:tcBorders>
              <w:top w:val="single" w:sz="4" w:space="0" w:color="auto"/>
              <w:left w:val="single" w:sz="4" w:space="0" w:color="auto"/>
              <w:bottom w:val="single" w:sz="4" w:space="0" w:color="auto"/>
              <w:right w:val="single" w:sz="4" w:space="0" w:color="auto"/>
            </w:tcBorders>
            <w:vAlign w:val="center"/>
          </w:tcPr>
          <w:p w14:paraId="1A3839CD" w14:textId="61071BDE" w:rsidR="00FF6E0E" w:rsidRPr="008C2E7C" w:rsidRDefault="00972124" w:rsidP="00572639">
            <w:pPr>
              <w:jc w:val="center"/>
              <w:rPr>
                <w:rFonts w:cs="Arial"/>
              </w:rPr>
            </w:pPr>
            <w:r>
              <w:rPr>
                <w:rFonts w:cs="Arial"/>
              </w:rPr>
              <w:t>WCRISTIA</w:t>
            </w:r>
          </w:p>
        </w:tc>
        <w:tc>
          <w:tcPr>
            <w:tcW w:w="5785" w:type="dxa"/>
            <w:tcBorders>
              <w:top w:val="single" w:sz="4" w:space="0" w:color="auto"/>
              <w:left w:val="single" w:sz="4" w:space="0" w:color="auto"/>
              <w:bottom w:val="single" w:sz="4" w:space="0" w:color="auto"/>
              <w:right w:val="single" w:sz="4" w:space="0" w:color="auto"/>
            </w:tcBorders>
            <w:vAlign w:val="center"/>
          </w:tcPr>
          <w:p w14:paraId="1A3839CE" w14:textId="286158EE" w:rsidR="00FF6E0E" w:rsidRDefault="00972124" w:rsidP="00FF6E0E">
            <w:pPr>
              <w:jc w:val="both"/>
              <w:rPr>
                <w:rFonts w:cs="Arial"/>
                <w:color w:val="000000"/>
              </w:rPr>
            </w:pPr>
            <w:r>
              <w:rPr>
                <w:rFonts w:cs="Arial"/>
                <w:color w:val="000000"/>
              </w:rPr>
              <w:t>Feature Owner</w:t>
            </w:r>
          </w:p>
        </w:tc>
      </w:tr>
      <w:tr w:rsidR="00FF6E0E" w:rsidRPr="00A12A32" w14:paraId="1A3839D3" w14:textId="77777777" w:rsidTr="00A24E60">
        <w:trPr>
          <w:trHeight w:val="180"/>
        </w:trPr>
        <w:tc>
          <w:tcPr>
            <w:tcW w:w="2785" w:type="dxa"/>
            <w:tcBorders>
              <w:top w:val="single" w:sz="4" w:space="0" w:color="auto"/>
              <w:left w:val="single" w:sz="4" w:space="0" w:color="auto"/>
              <w:bottom w:val="single" w:sz="4" w:space="0" w:color="auto"/>
              <w:right w:val="single" w:sz="4" w:space="0" w:color="auto"/>
            </w:tcBorders>
            <w:vAlign w:val="center"/>
          </w:tcPr>
          <w:p w14:paraId="1A3839D0" w14:textId="19148CF3" w:rsidR="00FF6E0E" w:rsidRPr="00DC4988" w:rsidRDefault="00972124" w:rsidP="00FF6E0E">
            <w:pPr>
              <w:jc w:val="both"/>
              <w:rPr>
                <w:rFonts w:cs="Arial"/>
              </w:rPr>
            </w:pPr>
            <w:r>
              <w:rPr>
                <w:rFonts w:cs="Arial"/>
              </w:rPr>
              <w:t>CP Engelbrecht</w:t>
            </w:r>
          </w:p>
        </w:tc>
        <w:tc>
          <w:tcPr>
            <w:tcW w:w="1530" w:type="dxa"/>
            <w:tcBorders>
              <w:top w:val="single" w:sz="4" w:space="0" w:color="auto"/>
              <w:left w:val="single" w:sz="4" w:space="0" w:color="auto"/>
              <w:bottom w:val="single" w:sz="4" w:space="0" w:color="auto"/>
              <w:right w:val="single" w:sz="4" w:space="0" w:color="auto"/>
            </w:tcBorders>
            <w:vAlign w:val="center"/>
          </w:tcPr>
          <w:p w14:paraId="1A3839D1" w14:textId="2A35693F" w:rsidR="00FF6E0E" w:rsidRPr="00A12A32" w:rsidRDefault="00972124" w:rsidP="00572639">
            <w:pPr>
              <w:jc w:val="center"/>
              <w:rPr>
                <w:rFonts w:cs="Arial"/>
              </w:rPr>
            </w:pPr>
            <w:r>
              <w:rPr>
                <w:rFonts w:cs="Arial"/>
              </w:rPr>
              <w:t>CENGELB5</w:t>
            </w:r>
          </w:p>
        </w:tc>
        <w:tc>
          <w:tcPr>
            <w:tcW w:w="5785" w:type="dxa"/>
            <w:tcBorders>
              <w:top w:val="single" w:sz="4" w:space="0" w:color="auto"/>
              <w:left w:val="single" w:sz="4" w:space="0" w:color="auto"/>
              <w:bottom w:val="single" w:sz="4" w:space="0" w:color="auto"/>
              <w:right w:val="single" w:sz="4" w:space="0" w:color="auto"/>
            </w:tcBorders>
            <w:vAlign w:val="center"/>
          </w:tcPr>
          <w:p w14:paraId="1A3839D2" w14:textId="10489F70" w:rsidR="00572639" w:rsidRPr="00572639" w:rsidRDefault="00972124" w:rsidP="00FF6E0E">
            <w:pPr>
              <w:jc w:val="both"/>
              <w:rPr>
                <w:rFonts w:cs="Arial"/>
                <w:color w:val="000000"/>
              </w:rPr>
            </w:pPr>
            <w:r>
              <w:rPr>
                <w:rFonts w:cs="Arial"/>
                <w:color w:val="000000"/>
              </w:rPr>
              <w:t>Feature Owner</w:t>
            </w:r>
          </w:p>
        </w:tc>
      </w:tr>
      <w:tr w:rsidR="00FF6E0E" w:rsidRPr="00A12A32" w14:paraId="1A3839D7" w14:textId="77777777" w:rsidTr="00A24E60">
        <w:trPr>
          <w:trHeight w:val="180"/>
        </w:trPr>
        <w:tc>
          <w:tcPr>
            <w:tcW w:w="2785" w:type="dxa"/>
            <w:tcBorders>
              <w:top w:val="single" w:sz="4" w:space="0" w:color="auto"/>
              <w:left w:val="single" w:sz="4" w:space="0" w:color="auto"/>
              <w:bottom w:val="single" w:sz="4" w:space="0" w:color="auto"/>
              <w:right w:val="single" w:sz="4" w:space="0" w:color="auto"/>
            </w:tcBorders>
            <w:vAlign w:val="center"/>
          </w:tcPr>
          <w:p w14:paraId="1A3839D4" w14:textId="44D6236D" w:rsidR="00FF6E0E" w:rsidRPr="00DC4988" w:rsidRDefault="00A24E60" w:rsidP="00FF6E0E">
            <w:pPr>
              <w:jc w:val="both"/>
              <w:rPr>
                <w:rFonts w:cs="Arial"/>
              </w:rPr>
            </w:pPr>
            <w:r>
              <w:rPr>
                <w:rFonts w:cs="Arial"/>
              </w:rPr>
              <w:t>Paul Braithwaite</w:t>
            </w:r>
          </w:p>
        </w:tc>
        <w:tc>
          <w:tcPr>
            <w:tcW w:w="1530" w:type="dxa"/>
            <w:tcBorders>
              <w:top w:val="single" w:sz="4" w:space="0" w:color="auto"/>
              <w:left w:val="single" w:sz="4" w:space="0" w:color="auto"/>
              <w:bottom w:val="single" w:sz="4" w:space="0" w:color="auto"/>
              <w:right w:val="single" w:sz="4" w:space="0" w:color="auto"/>
            </w:tcBorders>
            <w:vAlign w:val="center"/>
          </w:tcPr>
          <w:p w14:paraId="1A3839D5" w14:textId="02760197" w:rsidR="00FF6E0E" w:rsidRPr="00A12A32" w:rsidRDefault="00A24E60" w:rsidP="00A24E60">
            <w:pPr>
              <w:jc w:val="center"/>
              <w:rPr>
                <w:rFonts w:cs="Arial"/>
              </w:rPr>
            </w:pPr>
            <w:r>
              <w:rPr>
                <w:rFonts w:cs="Arial"/>
              </w:rPr>
              <w:t>PBRAITH1</w:t>
            </w:r>
          </w:p>
        </w:tc>
        <w:tc>
          <w:tcPr>
            <w:tcW w:w="5785" w:type="dxa"/>
            <w:tcBorders>
              <w:top w:val="single" w:sz="4" w:space="0" w:color="auto"/>
              <w:left w:val="single" w:sz="4" w:space="0" w:color="auto"/>
              <w:bottom w:val="single" w:sz="4" w:space="0" w:color="auto"/>
              <w:right w:val="single" w:sz="4" w:space="0" w:color="auto"/>
            </w:tcBorders>
            <w:vAlign w:val="center"/>
          </w:tcPr>
          <w:p w14:paraId="1A3839D6" w14:textId="5F2DC0A8" w:rsidR="00FF6E0E" w:rsidRPr="00DC4988" w:rsidRDefault="00A24E60" w:rsidP="00A24E60">
            <w:pPr>
              <w:rPr>
                <w:rFonts w:cs="Arial"/>
              </w:rPr>
            </w:pPr>
            <w:r>
              <w:rPr>
                <w:rFonts w:cs="Arial"/>
              </w:rPr>
              <w:t>PCCN Vehicle Features and Engine Starting Systems Supervisor</w:t>
            </w:r>
          </w:p>
        </w:tc>
      </w:tr>
      <w:tr w:rsidR="00FF6E0E" w:rsidRPr="00A12A32" w14:paraId="1A3839DB" w14:textId="77777777" w:rsidTr="00A24E60">
        <w:trPr>
          <w:trHeight w:val="180"/>
        </w:trPr>
        <w:tc>
          <w:tcPr>
            <w:tcW w:w="2785" w:type="dxa"/>
            <w:tcBorders>
              <w:top w:val="single" w:sz="4" w:space="0" w:color="auto"/>
              <w:left w:val="single" w:sz="4" w:space="0" w:color="auto"/>
              <w:bottom w:val="single" w:sz="4" w:space="0" w:color="auto"/>
              <w:right w:val="single" w:sz="4" w:space="0" w:color="auto"/>
            </w:tcBorders>
            <w:vAlign w:val="center"/>
          </w:tcPr>
          <w:p w14:paraId="1A3839D8" w14:textId="1F50FF69" w:rsidR="00FF6E0E" w:rsidRPr="00DC4988" w:rsidRDefault="00974C02" w:rsidP="00FF6E0E">
            <w:pPr>
              <w:jc w:val="both"/>
              <w:rPr>
                <w:rFonts w:cs="Arial"/>
              </w:rPr>
            </w:pPr>
            <w:r>
              <w:rPr>
                <w:rFonts w:cs="Arial"/>
              </w:rPr>
              <w:t>Reace Head</w:t>
            </w:r>
          </w:p>
        </w:tc>
        <w:tc>
          <w:tcPr>
            <w:tcW w:w="1530" w:type="dxa"/>
            <w:tcBorders>
              <w:top w:val="single" w:sz="4" w:space="0" w:color="auto"/>
              <w:left w:val="single" w:sz="4" w:space="0" w:color="auto"/>
              <w:bottom w:val="single" w:sz="4" w:space="0" w:color="auto"/>
              <w:right w:val="single" w:sz="4" w:space="0" w:color="auto"/>
            </w:tcBorders>
            <w:vAlign w:val="center"/>
          </w:tcPr>
          <w:p w14:paraId="1A3839D9" w14:textId="77777777" w:rsidR="00FF6E0E" w:rsidRPr="00A12A32" w:rsidRDefault="00FF6E0E" w:rsidP="00FA75DD">
            <w:pPr>
              <w:pStyle w:val="Header"/>
              <w:rPr>
                <w:rFonts w:cs="Arial"/>
              </w:rPr>
            </w:pPr>
          </w:p>
        </w:tc>
        <w:tc>
          <w:tcPr>
            <w:tcW w:w="5785" w:type="dxa"/>
            <w:tcBorders>
              <w:top w:val="single" w:sz="4" w:space="0" w:color="auto"/>
              <w:left w:val="single" w:sz="4" w:space="0" w:color="auto"/>
              <w:bottom w:val="single" w:sz="4" w:space="0" w:color="auto"/>
              <w:right w:val="single" w:sz="4" w:space="0" w:color="auto"/>
            </w:tcBorders>
            <w:vAlign w:val="center"/>
          </w:tcPr>
          <w:p w14:paraId="1A3839DA" w14:textId="77777777" w:rsidR="00FF6E0E" w:rsidRPr="00A12A32" w:rsidRDefault="00FF6E0E" w:rsidP="00FF6E0E">
            <w:pPr>
              <w:pStyle w:val="Header"/>
              <w:jc w:val="both"/>
              <w:rPr>
                <w:rFonts w:cs="Arial"/>
              </w:rPr>
            </w:pPr>
          </w:p>
        </w:tc>
      </w:tr>
      <w:tr w:rsidR="00FF6E0E" w:rsidRPr="00A12A32" w14:paraId="1A3839DF" w14:textId="77777777" w:rsidTr="00A24E60">
        <w:trPr>
          <w:trHeight w:val="180"/>
        </w:trPr>
        <w:tc>
          <w:tcPr>
            <w:tcW w:w="2785" w:type="dxa"/>
            <w:tcBorders>
              <w:top w:val="single" w:sz="4" w:space="0" w:color="auto"/>
              <w:left w:val="single" w:sz="4" w:space="0" w:color="auto"/>
              <w:bottom w:val="single" w:sz="4" w:space="0" w:color="auto"/>
              <w:right w:val="single" w:sz="4" w:space="0" w:color="auto"/>
            </w:tcBorders>
            <w:vAlign w:val="center"/>
          </w:tcPr>
          <w:p w14:paraId="1A3839DC" w14:textId="424AA4CD" w:rsidR="00FF6E0E" w:rsidRPr="00DC4988" w:rsidRDefault="00974C02" w:rsidP="00FF6E0E">
            <w:pPr>
              <w:jc w:val="both"/>
              <w:rPr>
                <w:rFonts w:cs="Arial"/>
              </w:rPr>
            </w:pPr>
            <w:r>
              <w:rPr>
                <w:rFonts w:cs="Arial"/>
              </w:rPr>
              <w:t xml:space="preserve">David </w:t>
            </w:r>
            <w:proofErr w:type="spellStart"/>
            <w:r>
              <w:rPr>
                <w:rFonts w:cs="Arial"/>
              </w:rPr>
              <w:t>Treham</w:t>
            </w:r>
            <w:proofErr w:type="spellEnd"/>
          </w:p>
        </w:tc>
        <w:tc>
          <w:tcPr>
            <w:tcW w:w="1530" w:type="dxa"/>
            <w:tcBorders>
              <w:top w:val="single" w:sz="4" w:space="0" w:color="auto"/>
              <w:left w:val="single" w:sz="4" w:space="0" w:color="auto"/>
              <w:bottom w:val="single" w:sz="4" w:space="0" w:color="auto"/>
              <w:right w:val="single" w:sz="4" w:space="0" w:color="auto"/>
            </w:tcBorders>
            <w:vAlign w:val="center"/>
          </w:tcPr>
          <w:p w14:paraId="1A3839DD" w14:textId="77777777" w:rsidR="00FF6E0E" w:rsidRPr="001F0BA8" w:rsidRDefault="00FF6E0E" w:rsidP="00FA75DD">
            <w:pPr>
              <w:pStyle w:val="Header"/>
              <w:rPr>
                <w:rFonts w:cs="Arial"/>
              </w:rPr>
            </w:pPr>
          </w:p>
        </w:tc>
        <w:tc>
          <w:tcPr>
            <w:tcW w:w="5785" w:type="dxa"/>
            <w:tcBorders>
              <w:top w:val="single" w:sz="4" w:space="0" w:color="auto"/>
              <w:left w:val="single" w:sz="4" w:space="0" w:color="auto"/>
              <w:bottom w:val="single" w:sz="4" w:space="0" w:color="auto"/>
              <w:right w:val="single" w:sz="4" w:space="0" w:color="auto"/>
            </w:tcBorders>
            <w:vAlign w:val="center"/>
          </w:tcPr>
          <w:p w14:paraId="1A3839DE" w14:textId="77777777" w:rsidR="00FF6E0E" w:rsidRPr="001F0BA8" w:rsidRDefault="00FF6E0E" w:rsidP="00FF6E0E">
            <w:pPr>
              <w:pStyle w:val="Header"/>
              <w:jc w:val="both"/>
              <w:rPr>
                <w:rFonts w:cs="Arial"/>
              </w:rPr>
            </w:pPr>
          </w:p>
        </w:tc>
      </w:tr>
    </w:tbl>
    <w:p w14:paraId="1A3839E0" w14:textId="77777777" w:rsidR="00F62AF4" w:rsidRPr="00FF6E0E" w:rsidRDefault="00F62AF4" w:rsidP="00FF6E0E"/>
    <w:p w14:paraId="1A3839E1" w14:textId="77777777" w:rsidR="00A82627" w:rsidRDefault="00A82627" w:rsidP="00A82627">
      <w:pPr>
        <w:pStyle w:val="Heading2"/>
      </w:pPr>
      <w:bookmarkStart w:id="15" w:name="_Toc215652130"/>
      <w:bookmarkStart w:id="16" w:name="_Toc420397664"/>
      <w:bookmarkStart w:id="17" w:name="_Toc72839820"/>
      <w:r>
        <w:t xml:space="preserve">Document </w:t>
      </w:r>
      <w:bookmarkEnd w:id="15"/>
      <w:bookmarkEnd w:id="16"/>
      <w:r w:rsidR="00F60230">
        <w:t>Organization</w:t>
      </w:r>
      <w:bookmarkEnd w:id="17"/>
    </w:p>
    <w:p w14:paraId="1A3839E2" w14:textId="77777777" w:rsidR="00A82627" w:rsidRDefault="00A82627" w:rsidP="00B33D24">
      <w:pPr>
        <w:pStyle w:val="Heading3"/>
        <w:numPr>
          <w:ilvl w:val="2"/>
          <w:numId w:val="7"/>
        </w:numPr>
      </w:pPr>
      <w:bookmarkStart w:id="18" w:name="_Toc420397665"/>
      <w:bookmarkStart w:id="19" w:name="_Toc72839821"/>
      <w:r>
        <w:t>Document Context</w:t>
      </w:r>
      <w:bookmarkEnd w:id="18"/>
      <w:bookmarkEnd w:id="19"/>
    </w:p>
    <w:p w14:paraId="1A3839E3" w14:textId="77777777" w:rsidR="00B1203D" w:rsidRDefault="00B1203D" w:rsidP="00B1203D">
      <w:pPr>
        <w:pStyle w:val="BodyText"/>
        <w:ind w:right="142"/>
        <w:jc w:val="both"/>
        <w:rPr>
          <w:rFonts w:cs="Arial"/>
          <w:lang w:val="en-US"/>
        </w:rPr>
      </w:pPr>
      <w:bookmarkStart w:id="20" w:name="_Toc420397666"/>
      <w:r>
        <w:rPr>
          <w:rFonts w:cs="Arial"/>
          <w:lang w:val="en-US"/>
        </w:rPr>
        <w:t>Refer</w:t>
      </w:r>
      <w:r w:rsidRPr="001B1565">
        <w:rPr>
          <w:rFonts w:cs="Arial"/>
          <w:lang w:val="en-US"/>
        </w:rPr>
        <w:t xml:space="preserve"> </w:t>
      </w:r>
      <w:r>
        <w:rPr>
          <w:rFonts w:cs="Arial"/>
          <w:lang w:val="en-US"/>
        </w:rPr>
        <w:t xml:space="preserve">to the </w:t>
      </w:r>
      <w:hyperlink r:id="rId13" w:history="1">
        <w:r w:rsidRPr="000F5F82">
          <w:rPr>
            <w:rStyle w:val="Hyperlink"/>
            <w:rFonts w:cs="Arial"/>
            <w:lang w:val="en-US"/>
          </w:rPr>
          <w:t>Ford RE Wiki</w:t>
        </w:r>
      </w:hyperlink>
      <w:r>
        <w:rPr>
          <w:rFonts w:cs="Arial"/>
          <w:lang w:val="en-US"/>
        </w:rPr>
        <w:t xml:space="preserve"> to g</w:t>
      </w:r>
      <w:r w:rsidRPr="001B1565">
        <w:rPr>
          <w:rFonts w:cs="Arial"/>
          <w:lang w:val="en-US"/>
        </w:rPr>
        <w:t xml:space="preserve">et more information about the </w:t>
      </w:r>
      <w:r>
        <w:rPr>
          <w:rFonts w:cs="Arial"/>
          <w:lang w:val="en-US"/>
        </w:rPr>
        <w:t xml:space="preserve">different Requirements Engineering (RE) templates (and how the </w:t>
      </w:r>
      <w:fldSimple w:instr=" DOCPROPERTY  DocAcronym  \* MERGEFORMAT ">
        <w:r w:rsidR="00FE0E8E">
          <w:t>AFS</w:t>
        </w:r>
      </w:fldSimple>
      <w:r>
        <w:t xml:space="preserve"> </w:t>
      </w:r>
      <w:r>
        <w:rPr>
          <w:rFonts w:cs="Arial"/>
          <w:lang w:val="en-US"/>
        </w:rPr>
        <w:t>relates to those) and the overall RE approach for SW-enabled Features</w:t>
      </w:r>
      <w:r w:rsidRPr="00233487">
        <w:t>.</w:t>
      </w:r>
    </w:p>
    <w:p w14:paraId="1A3839E4" w14:textId="77777777" w:rsidR="00A82627" w:rsidRPr="00191F34" w:rsidRDefault="00A82627" w:rsidP="00A82627">
      <w:pPr>
        <w:pStyle w:val="Heading3"/>
      </w:pPr>
      <w:bookmarkStart w:id="21" w:name="_Toc72839822"/>
      <w:r>
        <w:t>Document Structure</w:t>
      </w:r>
      <w:bookmarkEnd w:id="20"/>
      <w:bookmarkEnd w:id="21"/>
    </w:p>
    <w:p w14:paraId="1A3839E5"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1A3839E6" w14:textId="77777777"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rsidRPr="00185AC3">
        <w:rPr>
          <w:rFonts w:cs="Arial"/>
          <w:lang w:val="en-US"/>
        </w:rPr>
        <w:tab/>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sidR="00B1203D">
        <w:rPr>
          <w:rFonts w:cs="Arial"/>
          <w:lang w:val="en-US"/>
        </w:rPr>
        <w:t xml:space="preserve"> Explains the </w:t>
      </w:r>
      <w:r w:rsidR="00B1203D">
        <w:rPr>
          <w:snapToGrid w:val="0"/>
        </w:rPr>
        <w:t>terminology</w:t>
      </w:r>
      <w:r>
        <w:rPr>
          <w:snapToGrid w:val="0"/>
        </w:rPr>
        <w:t>. Gives a clarification of the definitions, concepts and abbreviations used in the document.</w:t>
      </w:r>
    </w:p>
    <w:p w14:paraId="1A3839E7"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2</w:t>
      </w:r>
      <w:r w:rsidRPr="00185AC3">
        <w:rPr>
          <w:rFonts w:cs="Arial"/>
          <w:lang w:val="en-US"/>
        </w:rPr>
        <w:t xml:space="preserve"> – </w:t>
      </w:r>
      <w:r w:rsidRPr="00185AC3">
        <w:rPr>
          <w:rFonts w:cs="Arial"/>
          <w:lang w:val="en-US"/>
        </w:rPr>
        <w:tab/>
      </w:r>
      <w:fldSimple w:instr=" DOCPROPERTY  ProductType  \* MERGEFORMAT ">
        <w:r w:rsidR="00FE0E8E">
          <w:t>Feature</w:t>
        </w:r>
      </w:fldSimple>
      <w:r w:rsidR="00B1203D">
        <w:t xml:space="preserve"> </w:t>
      </w:r>
      <w:r w:rsidR="00EF78FE">
        <w:rPr>
          <w:rFonts w:cs="Arial"/>
          <w:lang w:val="en-US"/>
        </w:rPr>
        <w:t>Document</w:t>
      </w:r>
      <w:r w:rsidRPr="00185AC3">
        <w:rPr>
          <w:rFonts w:cs="Arial"/>
          <w:lang w:val="en-US"/>
        </w:rPr>
        <w:t xml:space="preserve">. </w:t>
      </w:r>
      <w:r w:rsidR="004D42FF">
        <w:rPr>
          <w:rFonts w:cs="Arial"/>
          <w:lang w:val="en-US"/>
        </w:rPr>
        <w:t xml:space="preserve">Defines the </w:t>
      </w:r>
      <w:r w:rsidR="00B1203D">
        <w:t xml:space="preserve">Feature </w:t>
      </w:r>
      <w:r w:rsidR="004D42FF">
        <w:rPr>
          <w:rFonts w:cs="Arial"/>
          <w:lang w:val="en-US"/>
        </w:rPr>
        <w:t xml:space="preserve">level requirements of the </w:t>
      </w:r>
      <w:fldSimple w:instr=" DOCPROPERTY  ProductType  \* MERGEFORMAT ">
        <w:r w:rsidR="00FE0E8E">
          <w:t>Feature</w:t>
        </w:r>
      </w:fldSimple>
      <w:r w:rsidR="00B1203D">
        <w:t xml:space="preserve"> </w:t>
      </w:r>
      <w:r w:rsidR="004D42FF">
        <w:rPr>
          <w:rFonts w:cs="Arial"/>
          <w:lang w:val="en-US"/>
        </w:rPr>
        <w:t>realized by the system described in this specification</w:t>
      </w:r>
      <w:r w:rsidRPr="00185AC3">
        <w:rPr>
          <w:rFonts w:cs="Arial"/>
          <w:lang w:val="en-US"/>
        </w:rPr>
        <w:t xml:space="preserve"> </w:t>
      </w:r>
    </w:p>
    <w:p w14:paraId="1A3839E8" w14:textId="77777777" w:rsidR="00EF78FE" w:rsidRPr="0025203E" w:rsidRDefault="00EF78FE" w:rsidP="00EF78FE">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Pr>
          <w:rFonts w:cs="Arial"/>
          <w:b/>
          <w:bCs/>
          <w:lang w:val="en-US"/>
        </w:rPr>
        <w:t>3</w:t>
      </w:r>
      <w:r w:rsidRPr="0025203E">
        <w:rPr>
          <w:rFonts w:cs="Arial"/>
          <w:lang w:val="en-US"/>
        </w:rPr>
        <w:t xml:space="preserve"> – </w:t>
      </w:r>
      <w:r w:rsidRPr="0025203E">
        <w:rPr>
          <w:rFonts w:cs="Arial"/>
          <w:lang w:val="en-US"/>
        </w:rPr>
        <w:tab/>
      </w:r>
      <w:r>
        <w:rPr>
          <w:snapToGrid w:val="0"/>
        </w:rPr>
        <w:t xml:space="preserve">Functional Architecture: Specifies the functional decomposition of the </w:t>
      </w:r>
      <w:fldSimple w:instr=" DOCPROPERTY  ProductType  \* MERGEFORMAT ">
        <w:r w:rsidR="00FE0E8E">
          <w:t>Feature</w:t>
        </w:r>
      </w:fldSimple>
      <w:r>
        <w:rPr>
          <w:snapToGrid w:val="0"/>
        </w:rPr>
        <w:t>.</w:t>
      </w:r>
    </w:p>
    <w:p w14:paraId="1A3839E9" w14:textId="77777777" w:rsidR="00EF78FE" w:rsidRPr="0025203E" w:rsidRDefault="00EF78FE" w:rsidP="00EF78FE">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sidR="009C000D">
        <w:rPr>
          <w:rFonts w:cs="Arial"/>
          <w:b/>
          <w:bCs/>
          <w:lang w:val="en-US"/>
        </w:rPr>
        <w:t>4</w:t>
      </w:r>
      <w:r w:rsidRPr="0025203E">
        <w:rPr>
          <w:rFonts w:cs="Arial"/>
          <w:lang w:val="en-US"/>
        </w:rPr>
        <w:t xml:space="preserve"> – </w:t>
      </w:r>
      <w:r w:rsidRPr="0025203E">
        <w:rPr>
          <w:rFonts w:cs="Arial"/>
          <w:lang w:val="en-US"/>
        </w:rPr>
        <w:tab/>
      </w:r>
      <w:r w:rsidR="00B1203D">
        <w:rPr>
          <w:snapToGrid w:val="0"/>
        </w:rPr>
        <w:t>Function</w:t>
      </w:r>
      <w:r>
        <w:rPr>
          <w:snapToGrid w:val="0"/>
        </w:rPr>
        <w:t xml:space="preserve"> Specifications: Specifies the </w:t>
      </w:r>
      <w:r w:rsidR="00B1203D">
        <w:rPr>
          <w:snapToGrid w:val="0"/>
        </w:rPr>
        <w:t>Logical F</w:t>
      </w:r>
      <w:r>
        <w:rPr>
          <w:snapToGrid w:val="0"/>
        </w:rPr>
        <w:t xml:space="preserve">unctions of the functional architecture of the </w:t>
      </w:r>
      <w:fldSimple w:instr=" DOCPROPERTY  ProductType  \* MERGEFORMAT ">
        <w:r w:rsidR="00FE0E8E">
          <w:t>Feature</w:t>
        </w:r>
      </w:fldSimple>
      <w:r>
        <w:rPr>
          <w:snapToGrid w:val="0"/>
        </w:rPr>
        <w:t>.</w:t>
      </w:r>
    </w:p>
    <w:p w14:paraId="1A3839EA"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9C000D">
        <w:rPr>
          <w:rFonts w:cs="Arial"/>
          <w:b/>
          <w:bCs/>
          <w:lang w:val="en-US"/>
        </w:rPr>
        <w:t>5</w:t>
      </w:r>
      <w:r w:rsidRPr="00185AC3">
        <w:rPr>
          <w:rFonts w:cs="Arial"/>
          <w:lang w:val="en-US"/>
        </w:rPr>
        <w:t xml:space="preserve"> – </w:t>
      </w:r>
      <w:r w:rsidRPr="00185AC3">
        <w:rPr>
          <w:rFonts w:cs="Arial"/>
          <w:lang w:val="en-US"/>
        </w:rPr>
        <w:tab/>
      </w:r>
      <w:fldSimple w:instr=" DOCPROPERTY  ProductType  \* MERGEFORMAT ">
        <w:r w:rsidR="00FE0E8E">
          <w:t>Feature</w:t>
        </w:r>
      </w:fldSimple>
      <w:r w:rsidR="00B1203D">
        <w:t xml:space="preserve"> </w:t>
      </w:r>
      <w:r w:rsidR="009C000D">
        <w:rPr>
          <w:rFonts w:cs="Arial"/>
          <w:lang w:val="en-US"/>
        </w:rPr>
        <w:t>Implementation Specification</w:t>
      </w:r>
      <w:r w:rsidR="00FE7FC1">
        <w:rPr>
          <w:rFonts w:cs="Arial"/>
          <w:lang w:val="en-US"/>
        </w:rPr>
        <w:t xml:space="preserve">: Specifies details of how the </w:t>
      </w:r>
      <w:fldSimple w:instr=" DOCPROPERTY  ProductType  \* MERGEFORMAT ">
        <w:r w:rsidR="00FE0E8E">
          <w:t>Feature</w:t>
        </w:r>
      </w:fldSimple>
      <w:r w:rsidR="00B1203D">
        <w:t xml:space="preserve"> </w:t>
      </w:r>
      <w:r w:rsidR="00B1203D">
        <w:rPr>
          <w:rFonts w:cs="Arial"/>
          <w:lang w:val="en-US"/>
        </w:rPr>
        <w:t>/ Logical F</w:t>
      </w:r>
      <w:r w:rsidR="00FE7FC1">
        <w:rPr>
          <w:rFonts w:cs="Arial"/>
          <w:lang w:val="en-US"/>
        </w:rPr>
        <w:t xml:space="preserve">unctions are deployed to the given </w:t>
      </w:r>
      <w:r w:rsidR="004D42FF">
        <w:rPr>
          <w:rFonts w:cs="Arial"/>
          <w:lang w:val="en-US"/>
        </w:rPr>
        <w:t xml:space="preserve">electrical </w:t>
      </w:r>
      <w:r w:rsidR="00FE7FC1">
        <w:rPr>
          <w:rFonts w:cs="Arial"/>
          <w:lang w:val="en-US"/>
        </w:rPr>
        <w:t>platform</w:t>
      </w:r>
      <w:r w:rsidR="004D42FF">
        <w:rPr>
          <w:rFonts w:cs="Arial"/>
          <w:lang w:val="en-US"/>
        </w:rPr>
        <w:t>.</w:t>
      </w:r>
    </w:p>
    <w:p w14:paraId="1A3839EB"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9C000D">
        <w:rPr>
          <w:rFonts w:cs="Arial"/>
          <w:b/>
          <w:bCs/>
          <w:lang w:val="en-US"/>
        </w:rPr>
        <w:t>6</w:t>
      </w:r>
      <w:r w:rsidRPr="00185AC3">
        <w:rPr>
          <w:rFonts w:cs="Arial"/>
          <w:lang w:val="en-US"/>
        </w:rPr>
        <w:t xml:space="preserve"> – </w:t>
      </w:r>
      <w:r w:rsidRPr="00185AC3">
        <w:rPr>
          <w:rFonts w:cs="Arial"/>
          <w:lang w:val="en-US"/>
        </w:rPr>
        <w:tab/>
      </w:r>
      <w:r w:rsidR="00565D18">
        <w:rPr>
          <w:rFonts w:cs="Arial"/>
          <w:lang w:val="en-US"/>
        </w:rPr>
        <w:t xml:space="preserve">List </w:t>
      </w:r>
      <w:r w:rsidR="004D42FF">
        <w:rPr>
          <w:rFonts w:cs="Arial"/>
          <w:lang w:val="en-US"/>
        </w:rPr>
        <w:t>Open</w:t>
      </w:r>
      <w:r>
        <w:rPr>
          <w:rFonts w:cs="Arial"/>
          <w:lang w:val="en-US"/>
        </w:rPr>
        <w:t xml:space="preserve"> </w:t>
      </w:r>
      <w:r w:rsidR="00F62AF4">
        <w:rPr>
          <w:rFonts w:cs="Arial"/>
          <w:lang w:val="en-US"/>
        </w:rPr>
        <w:t>Concerns</w:t>
      </w:r>
    </w:p>
    <w:p w14:paraId="1A3839EC"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9C000D">
        <w:rPr>
          <w:rFonts w:cs="Arial"/>
          <w:b/>
          <w:bCs/>
          <w:lang w:val="en-US"/>
        </w:rPr>
        <w:t>7</w:t>
      </w:r>
      <w:r w:rsidR="00F208E6">
        <w:rPr>
          <w:rFonts w:cs="Arial"/>
          <w:b/>
          <w:bCs/>
          <w:lang w:val="en-US"/>
        </w:rPr>
        <w:tab/>
      </w:r>
      <w:r w:rsidR="004D42FF">
        <w:rPr>
          <w:rFonts w:cs="Arial"/>
          <w:lang w:val="en-US"/>
        </w:rPr>
        <w:t xml:space="preserve">Revision </w:t>
      </w:r>
      <w:r w:rsidR="00F62AF4">
        <w:rPr>
          <w:rFonts w:cs="Arial"/>
          <w:lang w:val="en-US"/>
        </w:rPr>
        <w:t>H</w:t>
      </w:r>
      <w:r w:rsidR="004D42FF">
        <w:rPr>
          <w:rFonts w:cs="Arial"/>
          <w:lang w:val="en-US"/>
        </w:rPr>
        <w:t>istory</w:t>
      </w:r>
      <w:r w:rsidRPr="00185AC3">
        <w:rPr>
          <w:rFonts w:cs="Arial"/>
          <w:lang w:val="en-US"/>
        </w:rPr>
        <w:t>.</w:t>
      </w:r>
    </w:p>
    <w:p w14:paraId="1A3839ED" w14:textId="77777777" w:rsidR="004C1240" w:rsidRDefault="004C1240" w:rsidP="004C1240">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9C000D">
        <w:rPr>
          <w:rFonts w:cs="Arial"/>
          <w:b/>
          <w:bCs/>
          <w:lang w:val="en-US"/>
        </w:rPr>
        <w:t>8</w:t>
      </w:r>
      <w:r>
        <w:rPr>
          <w:rFonts w:cs="Arial"/>
          <w:b/>
          <w:bCs/>
          <w:lang w:val="en-US"/>
        </w:rPr>
        <w:t xml:space="preserve"> </w:t>
      </w:r>
      <w:r w:rsidRPr="00185AC3">
        <w:rPr>
          <w:rFonts w:cs="Arial"/>
          <w:lang w:val="en-US"/>
        </w:rPr>
        <w:t>–</w:t>
      </w:r>
      <w:r>
        <w:rPr>
          <w:rFonts w:cs="Arial"/>
          <w:lang w:val="en-US"/>
        </w:rPr>
        <w:tab/>
        <w:t>Appendix (Data Dictionary, etc.)</w:t>
      </w:r>
    </w:p>
    <w:p w14:paraId="1A3839EE" w14:textId="77777777" w:rsidR="00F60230" w:rsidRDefault="00F60230" w:rsidP="00F60230">
      <w:pPr>
        <w:pStyle w:val="Heading2"/>
      </w:pPr>
      <w:bookmarkStart w:id="22" w:name="_Toc420397667"/>
      <w:bookmarkStart w:id="23" w:name="_Toc211245114"/>
      <w:bookmarkStart w:id="24" w:name="_Toc216841808"/>
      <w:bookmarkStart w:id="25" w:name="_Toc215652133"/>
      <w:bookmarkStart w:id="26" w:name="_Toc72839823"/>
      <w:r>
        <w:t>Document Conventions</w:t>
      </w:r>
      <w:bookmarkEnd w:id="26"/>
    </w:p>
    <w:p w14:paraId="1A3839EF" w14:textId="77777777" w:rsidR="00F60230" w:rsidRDefault="00F60230" w:rsidP="00F60230">
      <w:pPr>
        <w:pStyle w:val="Heading3"/>
        <w:rPr>
          <w:lang w:val="en-GB"/>
        </w:rPr>
      </w:pPr>
      <w:bookmarkStart w:id="27" w:name="_Toc420397674"/>
      <w:bookmarkStart w:id="28" w:name="_Toc388364620"/>
      <w:bookmarkStart w:id="29" w:name="_Toc396825968"/>
      <w:bookmarkStart w:id="30" w:name="_Ref402369865"/>
      <w:bookmarkStart w:id="31" w:name="_Toc72839824"/>
      <w:r>
        <w:rPr>
          <w:lang w:val="en-GB"/>
        </w:rPr>
        <w:t>Requirements Templates</w:t>
      </w:r>
      <w:bookmarkEnd w:id="27"/>
      <w:bookmarkEnd w:id="31"/>
    </w:p>
    <w:bookmarkEnd w:id="28"/>
    <w:bookmarkEnd w:id="29"/>
    <w:bookmarkEnd w:id="30"/>
    <w:p w14:paraId="1A3839F0" w14:textId="77777777" w:rsidR="00F60109" w:rsidRDefault="00F60230" w:rsidP="00F60109">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4" w:history="1">
        <w:r>
          <w:rPr>
            <w:rStyle w:val="Hyperlink"/>
          </w:rPr>
          <w:t>RE Wiki - Specification Templates</w:t>
        </w:r>
      </w:hyperlink>
      <w:r>
        <w:t>.</w:t>
      </w:r>
    </w:p>
    <w:p w14:paraId="1A3839F1" w14:textId="77777777" w:rsidR="00F60230" w:rsidRPr="007C20FA" w:rsidRDefault="00F60230" w:rsidP="00F60230">
      <w:pPr>
        <w:pStyle w:val="Heading4"/>
      </w:pPr>
      <w:bookmarkStart w:id="32" w:name="_Toc72839825"/>
      <w:r w:rsidRPr="007C20FA">
        <w:t>Identification of requirements</w:t>
      </w:r>
      <w:bookmarkEnd w:id="32"/>
    </w:p>
    <w:p w14:paraId="1A3839F2" w14:textId="77777777" w:rsidR="00F60230" w:rsidRPr="007C20FA" w:rsidRDefault="00F60230" w:rsidP="00F60230">
      <w:r w:rsidRPr="007C20FA">
        <w:t>The unique requirement ID given in the headline of any requirement follows the requirement throughout the development process. The requirement ID format follows a well-defined syntax.</w:t>
      </w:r>
    </w:p>
    <w:p w14:paraId="1A3839F3" w14:textId="77777777" w:rsidR="00F60230" w:rsidRPr="007C20FA" w:rsidRDefault="00F60230" w:rsidP="00F60230"/>
    <w:p w14:paraId="1A3839F4" w14:textId="77777777" w:rsidR="00F60230" w:rsidRPr="00870BF7" w:rsidRDefault="00F60230" w:rsidP="00F60230">
      <w:pPr>
        <w:rPr>
          <w:rFonts w:cs="Arial"/>
        </w:rPr>
      </w:pPr>
      <w:r>
        <w:t xml:space="preserve">All identifiers in </w:t>
      </w:r>
      <w:r w:rsidR="00B1203D">
        <w:rPr>
          <w:rFonts w:cs="Arial"/>
        </w:rPr>
        <w:t>this specification</w:t>
      </w:r>
      <w:r w:rsidRPr="00870BF7">
        <w:rPr>
          <w:rFonts w:cs="Arial"/>
        </w:rPr>
        <w:t xml:space="preserve"> shall be composed of </w:t>
      </w:r>
      <w:r>
        <w:rPr>
          <w:rFonts w:cs="Arial"/>
        </w:rPr>
        <w:t>4</w:t>
      </w:r>
      <w:r w:rsidRPr="00870BF7">
        <w:rPr>
          <w:rFonts w:cs="Arial"/>
        </w:rPr>
        <w:t xml:space="preserve"> parts:</w:t>
      </w:r>
    </w:p>
    <w:p w14:paraId="1A3839F5" w14:textId="77777777" w:rsidR="00F60230" w:rsidRDefault="00F60230" w:rsidP="00B33D24">
      <w:pPr>
        <w:pStyle w:val="ListParagraph"/>
        <w:numPr>
          <w:ilvl w:val="0"/>
          <w:numId w:val="6"/>
        </w:numPr>
        <w:overflowPunct/>
        <w:autoSpaceDE/>
        <w:autoSpaceDN/>
        <w:adjustRightInd/>
        <w:ind w:left="1080"/>
        <w:contextualSpacing/>
        <w:textAlignment w:val="auto"/>
        <w:rPr>
          <w:rFonts w:cs="Arial"/>
        </w:rPr>
      </w:pPr>
      <w:r w:rsidRPr="00870BF7">
        <w:rPr>
          <w:rFonts w:cs="Arial"/>
        </w:rPr>
        <w:t xml:space="preserve">A leading </w:t>
      </w:r>
      <w:r>
        <w:rPr>
          <w:rFonts w:cs="Arial"/>
        </w:rPr>
        <w:t>prefix, which indicates the type of requirement (R=Requirement, UC=Use Case, SC=Scenario, …)</w:t>
      </w:r>
    </w:p>
    <w:p w14:paraId="1A3839F6" w14:textId="77777777" w:rsidR="00F60230" w:rsidRPr="00870BF7" w:rsidRDefault="00F60230" w:rsidP="00B33D24">
      <w:pPr>
        <w:pStyle w:val="ListParagraph"/>
        <w:numPr>
          <w:ilvl w:val="0"/>
          <w:numId w:val="6"/>
        </w:numPr>
        <w:overflowPunct/>
        <w:autoSpaceDE/>
        <w:autoSpaceDN/>
        <w:adjustRightInd/>
        <w:ind w:left="1080"/>
        <w:contextualSpacing/>
        <w:textAlignment w:val="auto"/>
        <w:rPr>
          <w:rFonts w:cs="Arial"/>
        </w:rPr>
      </w:pPr>
      <w:r>
        <w:rPr>
          <w:rFonts w:cs="Arial"/>
        </w:rPr>
        <w:t xml:space="preserve">A prefix, which indicates the abstraction level (F=Feature, FNC=Function, </w:t>
      </w:r>
      <w:r w:rsidRPr="00870BF7">
        <w:rPr>
          <w:rFonts w:cs="Arial"/>
        </w:rPr>
        <w:t>CMP = component).</w:t>
      </w:r>
    </w:p>
    <w:p w14:paraId="1A3839F7" w14:textId="77777777" w:rsidR="00F60230" w:rsidRPr="00870BF7" w:rsidRDefault="00F60230" w:rsidP="00B33D24">
      <w:pPr>
        <w:pStyle w:val="ListParagraph"/>
        <w:numPr>
          <w:ilvl w:val="0"/>
          <w:numId w:val="6"/>
        </w:numPr>
        <w:overflowPunct/>
        <w:autoSpaceDE/>
        <w:autoSpaceDN/>
        <w:adjustRightInd/>
        <w:ind w:left="1080"/>
        <w:contextualSpacing/>
        <w:textAlignment w:val="auto"/>
        <w:rPr>
          <w:rFonts w:cs="Arial"/>
        </w:rPr>
      </w:pPr>
      <w:r>
        <w:rPr>
          <w:rFonts w:cs="Arial"/>
        </w:rPr>
        <w:t xml:space="preserve">Followed by a </w:t>
      </w:r>
      <w:r w:rsidRPr="00870BF7">
        <w:rPr>
          <w:rFonts w:cs="Arial"/>
        </w:rPr>
        <w:t>name</w:t>
      </w:r>
      <w:r>
        <w:rPr>
          <w:rFonts w:cs="Arial"/>
        </w:rPr>
        <w:t>, indicating the scope, which the requirement belongs to (e.g. feature or function name)</w:t>
      </w:r>
    </w:p>
    <w:p w14:paraId="1A3839F8" w14:textId="77777777" w:rsidR="00F60230" w:rsidRPr="00870BF7" w:rsidRDefault="00F60230" w:rsidP="00B33D24">
      <w:pPr>
        <w:pStyle w:val="ListParagraph"/>
        <w:numPr>
          <w:ilvl w:val="0"/>
          <w:numId w:val="6"/>
        </w:numPr>
        <w:overflowPunct/>
        <w:autoSpaceDE/>
        <w:autoSpaceDN/>
        <w:adjustRightInd/>
        <w:ind w:left="1080"/>
        <w:contextualSpacing/>
        <w:textAlignment w:val="auto"/>
        <w:rPr>
          <w:rFonts w:cs="Arial"/>
        </w:rPr>
      </w:pPr>
      <w:r w:rsidRPr="00870BF7">
        <w:rPr>
          <w:rFonts w:cs="Arial"/>
        </w:rPr>
        <w:t xml:space="preserve">Ending with the actual requirement number </w:t>
      </w:r>
    </w:p>
    <w:p w14:paraId="1A3839F9" w14:textId="77777777" w:rsidR="00F60230" w:rsidRPr="00870BF7" w:rsidRDefault="00F60230" w:rsidP="00F60230">
      <w:pPr>
        <w:pStyle w:val="FlietextAnwendugsdoku"/>
        <w:rPr>
          <w:rFonts w:ascii="Arial" w:hAnsi="Arial" w:cs="Arial"/>
          <w:b/>
          <w:sz w:val="16"/>
          <w:szCs w:val="16"/>
        </w:rPr>
      </w:pPr>
      <w:r w:rsidRPr="00870BF7">
        <w:rPr>
          <w:rFonts w:ascii="Arial" w:hAnsi="Arial" w:cs="Arial"/>
          <w:i/>
          <w:iCs/>
          <w:szCs w:val="22"/>
        </w:rPr>
        <w:t>Example:</w:t>
      </w:r>
    </w:p>
    <w:p w14:paraId="1A3839FA" w14:textId="77777777" w:rsidR="00F60230" w:rsidRPr="00870BF7" w:rsidRDefault="00F60230" w:rsidP="00F60230">
      <w:pPr>
        <w:pStyle w:val="FlietextAnwendugsdoku"/>
        <w:ind w:left="3600" w:hanging="3600"/>
        <w:rPr>
          <w:rFonts w:ascii="Arial" w:hAnsi="Arial" w:cs="Arial"/>
          <w:iCs/>
          <w:szCs w:val="22"/>
        </w:rPr>
      </w:pPr>
      <w:r>
        <w:rPr>
          <w:rFonts w:ascii="Arial" w:hAnsi="Arial" w:cs="Arial"/>
          <w:i/>
          <w:iCs/>
          <w:szCs w:val="22"/>
        </w:rPr>
        <w:t>R_CMP</w:t>
      </w:r>
      <w:r w:rsidRPr="00870BF7">
        <w:rPr>
          <w:rFonts w:ascii="Arial" w:hAnsi="Arial" w:cs="Arial"/>
          <w:i/>
          <w:iCs/>
          <w:szCs w:val="22"/>
        </w:rPr>
        <w:t>_LockArbitrator_00004</w:t>
      </w:r>
      <w:r w:rsidRPr="00870BF7">
        <w:rPr>
          <w:rFonts w:ascii="Arial" w:hAnsi="Arial" w:cs="Arial"/>
          <w:i/>
          <w:iCs/>
          <w:szCs w:val="22"/>
        </w:rPr>
        <w:tab/>
      </w:r>
      <w:r w:rsidRPr="00870BF7">
        <w:rPr>
          <w:rFonts w:ascii="Arial" w:hAnsi="Arial" w:cs="Arial"/>
          <w:iCs/>
          <w:szCs w:val="22"/>
        </w:rPr>
        <w:t xml:space="preserve">This is the fourth requirement on </w:t>
      </w:r>
      <w:r>
        <w:rPr>
          <w:rFonts w:ascii="Arial" w:hAnsi="Arial" w:cs="Arial"/>
          <w:iCs/>
          <w:szCs w:val="22"/>
        </w:rPr>
        <w:t>component</w:t>
      </w:r>
      <w:r w:rsidRPr="00870BF7">
        <w:rPr>
          <w:rFonts w:ascii="Arial" w:hAnsi="Arial" w:cs="Arial"/>
          <w:iCs/>
          <w:szCs w:val="22"/>
        </w:rPr>
        <w:t xml:space="preserve"> level for the function Lock Arbitrator.</w:t>
      </w:r>
    </w:p>
    <w:p w14:paraId="1A3839FB" w14:textId="77777777" w:rsidR="00F60230" w:rsidRPr="007C20FA" w:rsidRDefault="00F60230" w:rsidP="00F60230">
      <w:pPr>
        <w:pStyle w:val="Heading4"/>
      </w:pPr>
      <w:bookmarkStart w:id="33" w:name="_Toc72839826"/>
      <w:r w:rsidRPr="007C20FA">
        <w:t>Requirements Attributes</w:t>
      </w:r>
      <w:bookmarkEnd w:id="33"/>
    </w:p>
    <w:p w14:paraId="1A3839FC" w14:textId="77777777" w:rsidR="00F60230" w:rsidRDefault="00F60230" w:rsidP="00F60230">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15" w:history="1">
        <w:r>
          <w:rPr>
            <w:rStyle w:val="Hyperlink"/>
          </w:rPr>
          <w:t>RE Wiki - Requirements Attributes</w:t>
        </w:r>
      </w:hyperlink>
      <w:r w:rsidRPr="007C20FA">
        <w:t>.</w:t>
      </w:r>
    </w:p>
    <w:p w14:paraId="1A3839FD" w14:textId="77777777" w:rsidR="00196636" w:rsidRDefault="00196636" w:rsidP="00F60230">
      <w:pPr>
        <w:pStyle w:val="BodyText"/>
      </w:pPr>
    </w:p>
    <w:bookmarkStart w:id="34" w:name="_Ref534298952"/>
    <w:bookmarkStart w:id="35" w:name="_Toc211245034"/>
    <w:bookmarkStart w:id="36" w:name="_Ref217349907"/>
    <w:bookmarkStart w:id="37" w:name="_Toc215652148"/>
    <w:bookmarkEnd w:id="5"/>
    <w:bookmarkEnd w:id="22"/>
    <w:bookmarkEnd w:id="23"/>
    <w:bookmarkEnd w:id="24"/>
    <w:bookmarkEnd w:id="25"/>
    <w:p w14:paraId="1A3839FE" w14:textId="77777777" w:rsidR="004D7C06" w:rsidRPr="004E5DFE" w:rsidRDefault="005F1ECA" w:rsidP="004E5DFE">
      <w:pPr>
        <w:pStyle w:val="Heading1"/>
      </w:pPr>
      <w:r>
        <w:fldChar w:fldCharType="begin"/>
      </w:r>
      <w:r>
        <w:instrText xml:space="preserve"> DOCPROPERTY  ProductType  \* MERGEFORMAT </w:instrText>
      </w:r>
      <w:r>
        <w:fldChar w:fldCharType="separate"/>
      </w:r>
      <w:bookmarkStart w:id="38" w:name="_Toc72839827"/>
      <w:r w:rsidR="00FE0E8E">
        <w:t>Feature</w:t>
      </w:r>
      <w:r>
        <w:fldChar w:fldCharType="end"/>
      </w:r>
      <w:r>
        <w:t xml:space="preserve"> </w:t>
      </w:r>
      <w:r w:rsidR="0081201D">
        <w:t>DOCUMENT</w:t>
      </w:r>
      <w:bookmarkEnd w:id="34"/>
      <w:bookmarkEnd w:id="38"/>
    </w:p>
    <w:p w14:paraId="66316765" w14:textId="7C32CDF1" w:rsidR="00C23D06" w:rsidRPr="00C23D06" w:rsidRDefault="005E003D" w:rsidP="00C23D06">
      <w:pPr>
        <w:pStyle w:val="Heading2"/>
      </w:pPr>
      <w:fldSimple w:instr=" DOCPROPERTY  ProductType  \* MERGEFORMAT ">
        <w:bookmarkStart w:id="39" w:name="_Toc72839828"/>
        <w:r w:rsidR="00FE0E8E">
          <w:t>Feature</w:t>
        </w:r>
      </w:fldSimple>
      <w:r w:rsidR="005F1ECA">
        <w:t xml:space="preserve"> </w:t>
      </w:r>
      <w:r w:rsidR="006B40CF">
        <w:t>Overview</w:t>
      </w:r>
      <w:bookmarkEnd w:id="39"/>
    </w:p>
    <w:bookmarkStart w:id="40" w:name="_Toc397081435"/>
    <w:bookmarkStart w:id="41" w:name="_Toc446420177"/>
    <w:p w14:paraId="1A383A00" w14:textId="77777777" w:rsidR="004D7C06" w:rsidRDefault="005F1ECA" w:rsidP="00FA75DD">
      <w:pPr>
        <w:pStyle w:val="Heading3"/>
      </w:pPr>
      <w:r>
        <w:fldChar w:fldCharType="begin"/>
      </w:r>
      <w:r>
        <w:instrText xml:space="preserve"> DOCPROPERTY  ProductType  \* MERGEFORMAT </w:instrText>
      </w:r>
      <w:r>
        <w:fldChar w:fldCharType="separate"/>
      </w:r>
      <w:bookmarkStart w:id="42" w:name="_Toc72839829"/>
      <w:r w:rsidR="00FE0E8E">
        <w:t>Feature</w:t>
      </w:r>
      <w:r>
        <w:fldChar w:fldCharType="end"/>
      </w:r>
      <w:r>
        <w:t xml:space="preserve"> </w:t>
      </w:r>
      <w:r w:rsidR="004D7C06">
        <w:t xml:space="preserve">Purpose and </w:t>
      </w:r>
      <w:r w:rsidR="006B40CF">
        <w:t>Description</w:t>
      </w:r>
      <w:bookmarkEnd w:id="40"/>
      <w:bookmarkEnd w:id="41"/>
      <w:bookmarkEnd w:id="42"/>
    </w:p>
    <w:p w14:paraId="1A383A01" w14:textId="77777777" w:rsidR="003A2E7D" w:rsidRPr="003A2E7D" w:rsidRDefault="003A2E7D" w:rsidP="003A2E7D"/>
    <w:p w14:paraId="42D923F1" w14:textId="77777777" w:rsidR="006D241E" w:rsidRDefault="006D241E" w:rsidP="006D241E">
      <w:pPr>
        <w:rPr>
          <w:bCs/>
        </w:rPr>
      </w:pPr>
      <w:r w:rsidRPr="00554826">
        <w:rPr>
          <w:bCs/>
        </w:rPr>
        <w:t xml:space="preserve">Drive control optimization reduces the vehicles operational reliance on single-purpose interfaces, such as push-to-start and electronic park brake switches. In the case of power-state-control, the functionality that is typically associated with the push-to-start switch has been distributed across several vehicle triggers, such as transmission, seatbelt, and “key” location status, to determine when the user desires the vehicle to be “on” or “off”. </w:t>
      </w:r>
    </w:p>
    <w:p w14:paraId="2138C354" w14:textId="0DE5C592" w:rsidR="001F1116" w:rsidRPr="006D241E" w:rsidRDefault="001F1116" w:rsidP="001F1116">
      <w:pPr>
        <w:rPr>
          <w:sz w:val="22"/>
          <w:szCs w:val="22"/>
        </w:rPr>
      </w:pPr>
    </w:p>
    <w:p w14:paraId="1A383A02" w14:textId="0222DDA5" w:rsidR="00FA75DD" w:rsidRDefault="003A2E7D" w:rsidP="00FA75DD">
      <w:pPr>
        <w:rPr>
          <w:rFonts w:cs="Arial"/>
        </w:rPr>
      </w:pPr>
      <w:r>
        <w:rPr>
          <w:rFonts w:cs="Arial"/>
        </w:rPr>
        <w:t xml:space="preserve"> </w:t>
      </w:r>
    </w:p>
    <w:p w14:paraId="0E9DBE83" w14:textId="5ECA3E7E" w:rsidR="001F1116" w:rsidRDefault="00FF5B51" w:rsidP="00FA75DD">
      <w:pPr>
        <w:rPr>
          <w:rFonts w:cs="Arial"/>
        </w:rPr>
      </w:pPr>
      <w:r>
        <w:rPr>
          <w:noProof/>
        </w:rPr>
        <w:drawing>
          <wp:inline distT="0" distB="0" distL="0" distR="0" wp14:anchorId="0FCC4E94" wp14:editId="2BEF3F56">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220"/>
                    </a:xfrm>
                    <a:prstGeom prst="rect">
                      <a:avLst/>
                    </a:prstGeom>
                  </pic:spPr>
                </pic:pic>
              </a:graphicData>
            </a:graphic>
          </wp:inline>
        </w:drawing>
      </w:r>
    </w:p>
    <w:p w14:paraId="1136A95D" w14:textId="66F462B2" w:rsidR="001F1116" w:rsidRDefault="001F1116" w:rsidP="00FA75DD">
      <w:pPr>
        <w:rPr>
          <w:rFonts w:cs="Arial"/>
        </w:rPr>
      </w:pPr>
    </w:p>
    <w:p w14:paraId="487B26F2" w14:textId="0F78CF1F" w:rsidR="001F1116" w:rsidRPr="003A2E7D" w:rsidRDefault="001F1116" w:rsidP="00FA75DD">
      <w:pPr>
        <w:rPr>
          <w:rFonts w:cs="Arial"/>
        </w:rPr>
      </w:pPr>
      <w:r>
        <w:rPr>
          <w:rFonts w:cs="Arial"/>
        </w:rPr>
        <w:t xml:space="preserve">  </w:t>
      </w:r>
      <w:r>
        <w:rPr>
          <w:noProof/>
        </w:rPr>
        <w:drawing>
          <wp:inline distT="0" distB="0" distL="0" distR="0" wp14:anchorId="6D07AB3A" wp14:editId="5A40D18C">
            <wp:extent cx="14192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225" cy="571500"/>
                    </a:xfrm>
                    <a:prstGeom prst="rect">
                      <a:avLst/>
                    </a:prstGeom>
                  </pic:spPr>
                </pic:pic>
              </a:graphicData>
            </a:graphic>
          </wp:inline>
        </w:drawing>
      </w:r>
    </w:p>
    <w:p w14:paraId="1A383A03" w14:textId="44139FF8" w:rsidR="00FA75DD" w:rsidRDefault="00FA75DD" w:rsidP="00FA75DD"/>
    <w:p w14:paraId="3FECCC07" w14:textId="382955DE" w:rsidR="00C23D06" w:rsidRPr="00FA75DD" w:rsidRDefault="00C23D06" w:rsidP="00FA75DD">
      <w:r>
        <w:t xml:space="preserve">DCO </w:t>
      </w:r>
      <w:r w:rsidR="00AB769E">
        <w:t xml:space="preserve">experience </w:t>
      </w:r>
      <w:r>
        <w:t>cascade</w:t>
      </w:r>
      <w:r w:rsidR="00AB769E">
        <w:t>s</w:t>
      </w:r>
      <w:r>
        <w:t xml:space="preserve"> </w:t>
      </w:r>
      <w:r w:rsidR="00AB769E">
        <w:t>functions</w:t>
      </w:r>
      <w:r>
        <w:t xml:space="preserve"> and use cases to Buttonless Push to Start feature and AEIS (DSIS) feature.</w:t>
      </w:r>
    </w:p>
    <w:p w14:paraId="6075362A" w14:textId="21EDF574" w:rsidR="00FF5B51" w:rsidRDefault="00FF5B51" w:rsidP="00B92B95">
      <w:pPr>
        <w:pStyle w:val="Heading3"/>
      </w:pPr>
      <w:bookmarkStart w:id="43" w:name="_Toc446420178"/>
      <w:bookmarkStart w:id="44" w:name="_Toc397081437"/>
      <w:bookmarkStart w:id="45" w:name="_Toc72839830"/>
      <w:r>
        <w:t>Vehicle Entry Behavior</w:t>
      </w:r>
      <w:bookmarkEnd w:id="45"/>
    </w:p>
    <w:p w14:paraId="4430D576" w14:textId="77777777" w:rsidR="00FF5B51" w:rsidRDefault="00FF5B51" w:rsidP="00FF5B51">
      <w:r>
        <w:t xml:space="preserve">When entering the vehicle using a far-field communication (FFC) “key”, the vehicle turns “on” (HV On Mode) automatically when the driver’s door </w:t>
      </w:r>
      <w:proofErr w:type="gramStart"/>
      <w:r>
        <w:t>closes</w:t>
      </w:r>
      <w:proofErr w:type="gramEnd"/>
      <w:r>
        <w:t xml:space="preserve"> and an authorized “key” is detected in the passenger compartment. When in HV On Mode, all vehicle functionality, </w:t>
      </w:r>
      <w:proofErr w:type="gramStart"/>
      <w:r>
        <w:t>with the exception of</w:t>
      </w:r>
      <w:proofErr w:type="gramEnd"/>
      <w:r>
        <w:t xml:space="preserve"> vehicle propulsion, is available to user. After entering, when the user presses the brake pedal, the driver’s seat transitions from an easy entry/easy exit position into the driving position associated with the “key” brought into the vehicle by the user. Vehicle propulsion becomes available to the user once they place their foot on the brake and select a desired drive range (i.e. Drive or Reverse). In the event that the driver’s door does not transition to closed (or any other situation where the vehicle is not on), a brake pedal apply will also transition the vehicle into a HV On Mode, as long as a valid “key” is present.</w:t>
      </w:r>
    </w:p>
    <w:p w14:paraId="40EE2B99" w14:textId="77777777" w:rsidR="00FF5B51" w:rsidRPr="00FF5B51" w:rsidRDefault="00FF5B51" w:rsidP="00FF5B51"/>
    <w:p w14:paraId="5C97ECE9" w14:textId="726DE92A" w:rsidR="00FF5B51" w:rsidRDefault="00FF5B51" w:rsidP="00B92B95">
      <w:pPr>
        <w:pStyle w:val="Heading3"/>
      </w:pPr>
      <w:bookmarkStart w:id="46" w:name="_Toc72839831"/>
      <w:r>
        <w:t>Vehicle Exit Behavior</w:t>
      </w:r>
      <w:bookmarkEnd w:id="46"/>
    </w:p>
    <w:p w14:paraId="7D96E7C4" w14:textId="63EDDB2A" w:rsidR="00FF5B51" w:rsidRPr="00FF5B51" w:rsidRDefault="00FF5B51" w:rsidP="00FF5B51">
      <w:r>
        <w:t xml:space="preserve">When the driver places the vehicle in “park” and removes their seatbelt, the vehicle drive-cycle summary will be displayed on the instrument cluster portion of the high-head-down display and the AEIS Driver Selectable Idle (DSI) menu shall be offered on the vehicle </w:t>
      </w:r>
      <w:proofErr w:type="spellStart"/>
      <w:r>
        <w:t>centerstack</w:t>
      </w:r>
      <w:proofErr w:type="spellEnd"/>
      <w:r>
        <w:t xml:space="preserve"> display. If the user ignores the DSI menu and proceeds to exit the vehicle with their “key”, the vehicle will </w:t>
      </w:r>
      <w:proofErr w:type="spellStart"/>
      <w:r>
        <w:t>shutdown</w:t>
      </w:r>
      <w:proofErr w:type="spellEnd"/>
      <w:r>
        <w:t xml:space="preserve"> once the driver’s door transitions to closed. If the user interacts with the DSI menu, they will have the option of delaying the vehicle </w:t>
      </w:r>
      <w:proofErr w:type="spellStart"/>
      <w:r>
        <w:t>shutdown</w:t>
      </w:r>
      <w:proofErr w:type="spellEnd"/>
      <w:r>
        <w:t xml:space="preserve"> for a configurable </w:t>
      </w:r>
      <w:proofErr w:type="gramStart"/>
      <w:r>
        <w:t>period of time</w:t>
      </w:r>
      <w:proofErr w:type="gramEnd"/>
      <w:r>
        <w:t xml:space="preserve"> or may choose to delay the vehicle shutdown indefinitely. Once the user activates the DSI delayed shutdown system, the default delay setting will be the last configuration used and start counting down after the driver’s door transitions to closed and no “key” is detected in the passenger compartment. If the indefinite shutdown delay option is selected, the vehicle will remain in the HV On Mode until a high-voltage traction battery low state-of-charge (SoC) threshold is reached or until the user disables the DSI delayed shutdown system.</w:t>
      </w:r>
    </w:p>
    <w:p w14:paraId="1A383A04" w14:textId="3C3BC8EC" w:rsidR="004D7C06" w:rsidRDefault="005E003D" w:rsidP="00B92B95">
      <w:pPr>
        <w:pStyle w:val="Heading3"/>
      </w:pPr>
      <w:fldSimple w:instr=" DOCPROPERTY  ProductType  \* MERGEFORMAT ">
        <w:bookmarkStart w:id="47" w:name="_Toc72839832"/>
        <w:r w:rsidR="00FE0E8E">
          <w:t>Feature</w:t>
        </w:r>
      </w:fldSimple>
      <w:r w:rsidR="005F1ECA">
        <w:t xml:space="preserve"> </w:t>
      </w:r>
      <w:r w:rsidR="004D7C06">
        <w:t>Variants</w:t>
      </w:r>
      <w:bookmarkEnd w:id="43"/>
      <w:bookmarkEnd w:id="47"/>
    </w:p>
    <w:p w14:paraId="1A383A05" w14:textId="77777777" w:rsidR="00F60109" w:rsidRPr="00F60109" w:rsidRDefault="00F60109" w:rsidP="00F60109"/>
    <w:p w14:paraId="1A383A06" w14:textId="77777777" w:rsidR="00F8242F" w:rsidRPr="007C20FA" w:rsidRDefault="00F8242F" w:rsidP="00F8242F">
      <w:pPr>
        <w:rPr>
          <w:rFonts w:cs="Arial"/>
          <w:color w:val="808080"/>
          <w:szCs w:val="22"/>
        </w:rPr>
      </w:pPr>
      <w:bookmarkStart w:id="48" w:name="_Toc44642017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62"/>
        <w:gridCol w:w="5485"/>
        <w:gridCol w:w="2959"/>
      </w:tblGrid>
      <w:tr w:rsidR="00F8242F" w14:paraId="1A383A0A" w14:textId="77777777" w:rsidTr="00B31F77">
        <w:trPr>
          <w:trHeight w:val="805"/>
        </w:trPr>
        <w:tc>
          <w:tcPr>
            <w:tcW w:w="1701" w:type="dxa"/>
            <w:shd w:val="clear" w:color="auto" w:fill="D9D9D9" w:themeFill="background1" w:themeFillShade="D9"/>
          </w:tcPr>
          <w:p w14:paraId="1A383A07" w14:textId="77777777" w:rsidR="00F8242F" w:rsidRPr="000D0295" w:rsidRDefault="00F8242F" w:rsidP="00B31F77">
            <w:pPr>
              <w:pStyle w:val="Caption"/>
              <w:rPr>
                <w:lang w:val="en-GB"/>
              </w:rPr>
            </w:pPr>
            <w:r w:rsidRPr="000D0295">
              <w:rPr>
                <w:lang w:val="en-GB"/>
              </w:rPr>
              <w:t>Variant Name</w:t>
            </w:r>
          </w:p>
        </w:tc>
        <w:tc>
          <w:tcPr>
            <w:tcW w:w="5529" w:type="dxa"/>
            <w:shd w:val="clear" w:color="auto" w:fill="D9D9D9" w:themeFill="background1" w:themeFillShade="D9"/>
          </w:tcPr>
          <w:p w14:paraId="1A383A08" w14:textId="77777777" w:rsidR="00F8242F" w:rsidRPr="000D0295" w:rsidRDefault="00F8242F" w:rsidP="00B31F77">
            <w:pPr>
              <w:pStyle w:val="Caption"/>
              <w:rPr>
                <w:lang w:val="en-GB"/>
              </w:rPr>
            </w:pPr>
            <w:r w:rsidRPr="000D0295">
              <w:rPr>
                <w:lang w:val="en-GB"/>
              </w:rPr>
              <w:t>Variant Description</w:t>
            </w:r>
          </w:p>
        </w:tc>
        <w:tc>
          <w:tcPr>
            <w:tcW w:w="2976" w:type="dxa"/>
            <w:shd w:val="clear" w:color="auto" w:fill="D9D9D9" w:themeFill="background1" w:themeFillShade="D9"/>
          </w:tcPr>
          <w:p w14:paraId="1A383A09" w14:textId="77777777" w:rsidR="00F8242F" w:rsidRPr="000D0295" w:rsidRDefault="00F8242F" w:rsidP="00B31F77">
            <w:pPr>
              <w:pStyle w:val="Caption"/>
              <w:rPr>
                <w:lang w:val="en-GB"/>
              </w:rPr>
            </w:pPr>
            <w:r>
              <w:rPr>
                <w:lang w:val="en-GB"/>
              </w:rPr>
              <w:t>Remarks</w:t>
            </w:r>
          </w:p>
        </w:tc>
      </w:tr>
      <w:tr w:rsidR="00F8242F" w14:paraId="1A383A0E" w14:textId="77777777" w:rsidTr="00B31F77">
        <w:tc>
          <w:tcPr>
            <w:tcW w:w="1701" w:type="dxa"/>
          </w:tcPr>
          <w:p w14:paraId="1A383A0B" w14:textId="497AC28E" w:rsidR="00F8242F" w:rsidRPr="006B12CF" w:rsidRDefault="00972124" w:rsidP="00B31F77">
            <w:pPr>
              <w:rPr>
                <w:b/>
              </w:rPr>
            </w:pPr>
            <w:r>
              <w:rPr>
                <w:b/>
              </w:rPr>
              <w:t>BEV</w:t>
            </w:r>
          </w:p>
        </w:tc>
        <w:tc>
          <w:tcPr>
            <w:tcW w:w="5529" w:type="dxa"/>
          </w:tcPr>
          <w:p w14:paraId="1A383A0C" w14:textId="781947CC" w:rsidR="00F8242F" w:rsidRPr="006B12CF" w:rsidRDefault="00972124" w:rsidP="00526F72">
            <w:pPr>
              <w:rPr>
                <w:b/>
              </w:rPr>
            </w:pPr>
            <w:r>
              <w:rPr>
                <w:b/>
              </w:rPr>
              <w:t>BEV – Battery Electric Vehicle</w:t>
            </w:r>
          </w:p>
        </w:tc>
        <w:tc>
          <w:tcPr>
            <w:tcW w:w="2976" w:type="dxa"/>
          </w:tcPr>
          <w:p w14:paraId="1A383A0D" w14:textId="7CE45F1B" w:rsidR="00F8242F" w:rsidRDefault="00F8242F" w:rsidP="00B31F77"/>
        </w:tc>
      </w:tr>
      <w:tr w:rsidR="00972124" w14:paraId="1A383A12" w14:textId="77777777" w:rsidTr="00B31F77">
        <w:tc>
          <w:tcPr>
            <w:tcW w:w="1701" w:type="dxa"/>
          </w:tcPr>
          <w:p w14:paraId="1A383A0F" w14:textId="5752329F" w:rsidR="00972124" w:rsidRPr="006D1C07" w:rsidRDefault="00972124" w:rsidP="00972124">
            <w:pPr>
              <w:rPr>
                <w:b/>
              </w:rPr>
            </w:pPr>
            <w:r>
              <w:rPr>
                <w:b/>
              </w:rPr>
              <w:t>Keyless</w:t>
            </w:r>
          </w:p>
        </w:tc>
        <w:tc>
          <w:tcPr>
            <w:tcW w:w="5529" w:type="dxa"/>
          </w:tcPr>
          <w:p w14:paraId="1A383A10" w14:textId="076CD369" w:rsidR="00972124" w:rsidRDefault="00972124" w:rsidP="00972124">
            <w:r>
              <w:t>Standard 30minute Max Idle Timer for all pushbutton start vehicles</w:t>
            </w:r>
          </w:p>
        </w:tc>
        <w:tc>
          <w:tcPr>
            <w:tcW w:w="2976" w:type="dxa"/>
          </w:tcPr>
          <w:p w14:paraId="1A383A11" w14:textId="74F707DB" w:rsidR="00972124" w:rsidRDefault="00972124" w:rsidP="00972124">
            <w:r>
              <w:t>Applicable for all powerpacks</w:t>
            </w:r>
          </w:p>
        </w:tc>
      </w:tr>
      <w:tr w:rsidR="00972124" w14:paraId="1A383A16" w14:textId="77777777" w:rsidTr="00B31F77">
        <w:tc>
          <w:tcPr>
            <w:tcW w:w="1701" w:type="dxa"/>
          </w:tcPr>
          <w:p w14:paraId="1A383A13" w14:textId="43F55CE9" w:rsidR="00972124" w:rsidRPr="006D1C07" w:rsidRDefault="00972124" w:rsidP="00972124">
            <w:pPr>
              <w:rPr>
                <w:b/>
              </w:rPr>
            </w:pPr>
            <w:r>
              <w:rPr>
                <w:b/>
              </w:rPr>
              <w:t>Driver Selectable Idle for Fleet (Keyed/Keyless)</w:t>
            </w:r>
          </w:p>
        </w:tc>
        <w:tc>
          <w:tcPr>
            <w:tcW w:w="5529" w:type="dxa"/>
          </w:tcPr>
          <w:p w14:paraId="1A383A14" w14:textId="36FA3654" w:rsidR="00972124" w:rsidRDefault="00972124" w:rsidP="00972124">
            <w:r>
              <w:t xml:space="preserve">Provides HMI for a 1 to </w:t>
            </w:r>
            <w:proofErr w:type="gramStart"/>
            <w:r>
              <w:t>30 minute</w:t>
            </w:r>
            <w:proofErr w:type="gramEnd"/>
            <w:r>
              <w:t xml:space="preserve"> Idle Timer available to Fleet customers.</w:t>
            </w:r>
          </w:p>
        </w:tc>
        <w:tc>
          <w:tcPr>
            <w:tcW w:w="2976" w:type="dxa"/>
          </w:tcPr>
          <w:p w14:paraId="1A383A15" w14:textId="38030CA2" w:rsidR="00972124" w:rsidRDefault="00972124" w:rsidP="00972124">
            <w:pPr>
              <w:keepNext/>
            </w:pPr>
            <w:r>
              <w:t>Applicable for all powerpacks for fleet vehicles (generally CV/Truck)</w:t>
            </w:r>
          </w:p>
        </w:tc>
      </w:tr>
      <w:tr w:rsidR="00972124" w14:paraId="65B8C682" w14:textId="77777777" w:rsidTr="00B31F77">
        <w:tc>
          <w:tcPr>
            <w:tcW w:w="1701" w:type="dxa"/>
          </w:tcPr>
          <w:p w14:paraId="7E064A80" w14:textId="7CA45831" w:rsidR="00972124" w:rsidRDefault="00972124" w:rsidP="00972124">
            <w:pPr>
              <w:rPr>
                <w:b/>
              </w:rPr>
            </w:pPr>
            <w:r>
              <w:rPr>
                <w:b/>
              </w:rPr>
              <w:t>Driver Selectable Idle for Buttonless Start</w:t>
            </w:r>
          </w:p>
        </w:tc>
        <w:tc>
          <w:tcPr>
            <w:tcW w:w="5529" w:type="dxa"/>
          </w:tcPr>
          <w:p w14:paraId="52651067" w14:textId="47D85061" w:rsidR="00972124" w:rsidRDefault="00972124" w:rsidP="00972124">
            <w:r>
              <w:t xml:space="preserve">Provides Buttonless Start vehicles HMI to extend the vehicle idle so the vehicle does not </w:t>
            </w:r>
            <w:proofErr w:type="spellStart"/>
            <w:r>
              <w:t>shutdown</w:t>
            </w:r>
            <w:proofErr w:type="spellEnd"/>
            <w:r>
              <w:t xml:space="preserve"> immediately when the driver exits with the key.</w:t>
            </w:r>
          </w:p>
        </w:tc>
        <w:tc>
          <w:tcPr>
            <w:tcW w:w="2976" w:type="dxa"/>
          </w:tcPr>
          <w:p w14:paraId="0A331BA9" w14:textId="50906763" w:rsidR="00972124" w:rsidRDefault="00972124" w:rsidP="00972124">
            <w:pPr>
              <w:keepNext/>
            </w:pPr>
            <w:r>
              <w:t>Applicable for BEV only</w:t>
            </w:r>
          </w:p>
        </w:tc>
      </w:tr>
    </w:tbl>
    <w:p w14:paraId="1A383A17" w14:textId="0D41C163" w:rsidR="00F8242F" w:rsidRPr="009C2384" w:rsidRDefault="00F8242F" w:rsidP="00F8242F">
      <w:pPr>
        <w:pStyle w:val="Caption"/>
      </w:pPr>
      <w:bookmarkStart w:id="49" w:name="_Toc532391146"/>
      <w:bookmarkStart w:id="50" w:name="_Toc72839923"/>
      <w:r w:rsidRPr="009C2384">
        <w:t xml:space="preserve">Table </w:t>
      </w:r>
      <w:r>
        <w:rPr>
          <w:noProof/>
        </w:rPr>
        <w:fldChar w:fldCharType="begin"/>
      </w:r>
      <w:r>
        <w:rPr>
          <w:noProof/>
        </w:rPr>
        <w:instrText xml:space="preserve"> SEQ Table \* ARABIC </w:instrText>
      </w:r>
      <w:r>
        <w:rPr>
          <w:noProof/>
        </w:rPr>
        <w:fldChar w:fldCharType="separate"/>
      </w:r>
      <w:r w:rsidR="00174D69">
        <w:rPr>
          <w:noProof/>
        </w:rPr>
        <w:t>1</w:t>
      </w:r>
      <w:r>
        <w:rPr>
          <w:noProof/>
        </w:rPr>
        <w:fldChar w:fldCharType="end"/>
      </w:r>
      <w:r w:rsidRPr="009C2384">
        <w:t>: Feature Variants</w:t>
      </w:r>
      <w:bookmarkEnd w:id="49"/>
      <w:bookmarkEnd w:id="50"/>
    </w:p>
    <w:p w14:paraId="1A383A18" w14:textId="77777777" w:rsidR="004D7C06" w:rsidRDefault="004D7C06" w:rsidP="00B92B95">
      <w:pPr>
        <w:pStyle w:val="Heading3"/>
      </w:pPr>
      <w:bookmarkStart w:id="51" w:name="_Toc72839833"/>
      <w:r>
        <w:t>Regions &amp; Markets</w:t>
      </w:r>
      <w:bookmarkEnd w:id="48"/>
      <w:bookmarkEnd w:id="51"/>
    </w:p>
    <w:p w14:paraId="1A383A19" w14:textId="77777777" w:rsidR="004D7C06" w:rsidRDefault="004D7C06" w:rsidP="00B92B95"/>
    <w:tbl>
      <w:tblPr>
        <w:tblW w:w="10206" w:type="dxa"/>
        <w:tblInd w:w="108" w:type="dxa"/>
        <w:tblLook w:val="0620" w:firstRow="1" w:lastRow="0" w:firstColumn="0" w:lastColumn="0" w:noHBand="1" w:noVBand="1"/>
      </w:tblPr>
      <w:tblGrid>
        <w:gridCol w:w="1648"/>
        <w:gridCol w:w="1575"/>
        <w:gridCol w:w="1536"/>
        <w:gridCol w:w="1227"/>
        <w:gridCol w:w="1727"/>
        <w:gridCol w:w="1332"/>
        <w:gridCol w:w="1161"/>
      </w:tblGrid>
      <w:tr w:rsidR="004D7C06" w14:paraId="1A383A23" w14:textId="77777777" w:rsidTr="00A24E60">
        <w:trPr>
          <w:trHeight w:val="1083"/>
        </w:trPr>
        <w:tc>
          <w:tcPr>
            <w:tcW w:w="1670"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tcPr>
          <w:p w14:paraId="1A383A1A" w14:textId="77777777" w:rsidR="004D7C06" w:rsidRPr="001C5D2D" w:rsidRDefault="004D7C06" w:rsidP="00B92B95">
            <w:pPr>
              <w:jc w:val="right"/>
              <w:rPr>
                <w:b/>
                <w:sz w:val="18"/>
                <w:szCs w:val="18"/>
              </w:rPr>
            </w:pPr>
            <w:r w:rsidRPr="001C5D2D">
              <w:rPr>
                <w:b/>
                <w:sz w:val="18"/>
                <w:szCs w:val="18"/>
              </w:rPr>
              <w:t>Market /</w:t>
            </w:r>
          </w:p>
          <w:p w14:paraId="1A383A1B" w14:textId="77777777" w:rsidR="004D7C06" w:rsidRPr="001C5D2D" w:rsidRDefault="004D7C06" w:rsidP="00B92B95">
            <w:pPr>
              <w:jc w:val="right"/>
              <w:rPr>
                <w:b/>
                <w:sz w:val="18"/>
                <w:szCs w:val="18"/>
              </w:rPr>
            </w:pPr>
            <w:r w:rsidRPr="001C5D2D">
              <w:rPr>
                <w:b/>
                <w:sz w:val="18"/>
                <w:szCs w:val="18"/>
              </w:rPr>
              <w:t xml:space="preserve"> Region</w:t>
            </w:r>
          </w:p>
          <w:p w14:paraId="1A383A1C" w14:textId="77777777" w:rsidR="004D7C06" w:rsidRPr="001C5D2D" w:rsidRDefault="004D7C06" w:rsidP="00B92B95">
            <w:pPr>
              <w:pStyle w:val="Caption"/>
              <w:jc w:val="left"/>
              <w:rPr>
                <w:sz w:val="18"/>
                <w:szCs w:val="18"/>
              </w:rPr>
            </w:pPr>
            <w:r w:rsidRPr="001C5D2D">
              <w:rPr>
                <w:sz w:val="18"/>
                <w:szCs w:val="18"/>
              </w:rPr>
              <w:t>Variant</w:t>
            </w:r>
            <w:r w:rsidRPr="001C5D2D">
              <w:rPr>
                <w:sz w:val="18"/>
                <w:szCs w:val="18"/>
              </w:rPr>
              <w:br/>
              <w:t xml:space="preserve">Name </w:t>
            </w:r>
          </w:p>
        </w:tc>
        <w:tc>
          <w:tcPr>
            <w:tcW w:w="1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1D" w14:textId="77777777" w:rsidR="004D7C06" w:rsidRPr="001C5D2D" w:rsidRDefault="004D7C06" w:rsidP="00B92B95">
            <w:pPr>
              <w:rPr>
                <w:sz w:val="18"/>
                <w:szCs w:val="18"/>
              </w:rPr>
            </w:pPr>
            <w:r>
              <w:rPr>
                <w:b/>
                <w:sz w:val="18"/>
                <w:szCs w:val="18"/>
              </w:rPr>
              <w:t xml:space="preserve">North </w:t>
            </w:r>
            <w:r w:rsidRPr="001C5D2D">
              <w:rPr>
                <w:b/>
                <w:sz w:val="18"/>
                <w:szCs w:val="18"/>
              </w:rPr>
              <w:t>America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1E" w14:textId="77777777" w:rsidR="004D7C06" w:rsidRPr="00D410AE" w:rsidRDefault="004D7C06" w:rsidP="00B92B95">
            <w:pPr>
              <w:rPr>
                <w:b/>
                <w:sz w:val="18"/>
                <w:szCs w:val="18"/>
              </w:rPr>
            </w:pPr>
            <w:r w:rsidRPr="001C5D2D">
              <w:rPr>
                <w:b/>
                <w:sz w:val="18"/>
                <w:szCs w:val="18"/>
              </w:rPr>
              <w:t>South America</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1F" w14:textId="77777777" w:rsidR="004D7C06" w:rsidRPr="001C5D2D" w:rsidRDefault="004D7C06" w:rsidP="00B92B95">
            <w:pPr>
              <w:rPr>
                <w:b/>
                <w:sz w:val="18"/>
                <w:szCs w:val="18"/>
              </w:rPr>
            </w:pPr>
            <w:r w:rsidRPr="001C5D2D">
              <w:rPr>
                <w:b/>
                <w:sz w:val="18"/>
                <w:szCs w:val="18"/>
              </w:rPr>
              <w:t>Europe</w:t>
            </w:r>
          </w:p>
        </w:tc>
        <w:tc>
          <w:tcPr>
            <w:tcW w:w="1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20" w14:textId="77777777" w:rsidR="004D7C06" w:rsidRPr="00D410AE" w:rsidRDefault="004D7C06" w:rsidP="00B92B95">
            <w:pPr>
              <w:rPr>
                <w:b/>
                <w:sz w:val="18"/>
                <w:szCs w:val="18"/>
              </w:rPr>
            </w:pPr>
            <w:proofErr w:type="spellStart"/>
            <w:r>
              <w:rPr>
                <w:b/>
                <w:sz w:val="18"/>
                <w:szCs w:val="18"/>
              </w:rPr>
              <w:t>MiddleEast</w:t>
            </w:r>
            <w:proofErr w:type="spellEnd"/>
            <w:r>
              <w:rPr>
                <w:b/>
                <w:sz w:val="18"/>
                <w:szCs w:val="18"/>
              </w:rPr>
              <w:t>/Africa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21" w14:textId="77777777" w:rsidR="004D7C06" w:rsidRPr="00D410AE" w:rsidRDefault="004D7C06" w:rsidP="00B92B95">
            <w:pPr>
              <w:rPr>
                <w:b/>
                <w:sz w:val="18"/>
                <w:szCs w:val="18"/>
              </w:rPr>
            </w:pPr>
            <w:r>
              <w:rPr>
                <w:b/>
                <w:sz w:val="18"/>
                <w:szCs w:val="18"/>
              </w:rPr>
              <w:t>Asia / Pacific</w:t>
            </w:r>
          </w:p>
        </w:tc>
        <w:tc>
          <w:tcPr>
            <w:tcW w:w="1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383A22" w14:textId="77777777" w:rsidR="004D7C06" w:rsidRPr="00D410AE" w:rsidRDefault="004D7C06" w:rsidP="00B92B95">
            <w:pPr>
              <w:rPr>
                <w:b/>
                <w:sz w:val="18"/>
                <w:szCs w:val="18"/>
              </w:rPr>
            </w:pPr>
            <w:r w:rsidRPr="001C5D2D">
              <w:rPr>
                <w:b/>
                <w:sz w:val="18"/>
                <w:szCs w:val="18"/>
              </w:rPr>
              <w:t>China</w:t>
            </w:r>
          </w:p>
        </w:tc>
      </w:tr>
      <w:tr w:rsidR="00097339" w14:paraId="1A383A2B" w14:textId="77777777" w:rsidTr="00A24E60">
        <w:tc>
          <w:tcPr>
            <w:tcW w:w="1670" w:type="dxa"/>
            <w:tcBorders>
              <w:top w:val="single" w:sz="4" w:space="0" w:color="auto"/>
              <w:left w:val="single" w:sz="4" w:space="0" w:color="auto"/>
              <w:bottom w:val="single" w:sz="4" w:space="0" w:color="auto"/>
              <w:right w:val="single" w:sz="4" w:space="0" w:color="auto"/>
            </w:tcBorders>
          </w:tcPr>
          <w:p w14:paraId="1A383A24" w14:textId="77777777" w:rsidR="00097339" w:rsidRDefault="00526F72" w:rsidP="00B92B95">
            <w:pPr>
              <w:rPr>
                <w:b/>
              </w:rPr>
            </w:pPr>
            <w:r w:rsidRPr="006B12CF">
              <w:rPr>
                <w:b/>
              </w:rPr>
              <w:t>Standard</w:t>
            </w:r>
          </w:p>
        </w:tc>
        <w:tc>
          <w:tcPr>
            <w:tcW w:w="1591" w:type="dxa"/>
            <w:tcBorders>
              <w:top w:val="single" w:sz="4" w:space="0" w:color="auto"/>
              <w:left w:val="single" w:sz="4" w:space="0" w:color="auto"/>
              <w:bottom w:val="single" w:sz="4" w:space="0" w:color="auto"/>
              <w:right w:val="single" w:sz="4" w:space="0" w:color="auto"/>
            </w:tcBorders>
            <w:vAlign w:val="center"/>
          </w:tcPr>
          <w:p w14:paraId="1A383A25" w14:textId="77777777" w:rsidR="00097339" w:rsidRDefault="0095540D" w:rsidP="00B92B95">
            <w:pPr>
              <w:jc w:val="center"/>
            </w:pPr>
            <w:r>
              <w:rPr>
                <w:i/>
                <w:color w:val="0000FF"/>
              </w:rPr>
              <w:t>YES</w:t>
            </w:r>
          </w:p>
        </w:tc>
        <w:tc>
          <w:tcPr>
            <w:tcW w:w="1559" w:type="dxa"/>
            <w:tcBorders>
              <w:top w:val="single" w:sz="4" w:space="0" w:color="auto"/>
              <w:left w:val="single" w:sz="4" w:space="0" w:color="auto"/>
              <w:bottom w:val="single" w:sz="4" w:space="0" w:color="auto"/>
              <w:right w:val="single" w:sz="4" w:space="0" w:color="auto"/>
            </w:tcBorders>
            <w:vAlign w:val="center"/>
          </w:tcPr>
          <w:p w14:paraId="1A383A26" w14:textId="77777777" w:rsidR="00097339" w:rsidRDefault="00097339" w:rsidP="00B92B95">
            <w:pPr>
              <w:jc w:val="center"/>
            </w:pPr>
          </w:p>
        </w:tc>
        <w:tc>
          <w:tcPr>
            <w:tcW w:w="1229" w:type="dxa"/>
            <w:tcBorders>
              <w:top w:val="single" w:sz="4" w:space="0" w:color="auto"/>
              <w:left w:val="single" w:sz="4" w:space="0" w:color="auto"/>
              <w:bottom w:val="single" w:sz="4" w:space="0" w:color="auto"/>
              <w:right w:val="single" w:sz="4" w:space="0" w:color="auto"/>
            </w:tcBorders>
            <w:vAlign w:val="center"/>
          </w:tcPr>
          <w:p w14:paraId="1A383A27" w14:textId="77777777" w:rsidR="00097339" w:rsidRDefault="00097339" w:rsidP="00B92B95">
            <w:pPr>
              <w:jc w:val="center"/>
            </w:pPr>
          </w:p>
        </w:tc>
        <w:tc>
          <w:tcPr>
            <w:tcW w:w="1727" w:type="dxa"/>
            <w:tcBorders>
              <w:top w:val="single" w:sz="4" w:space="0" w:color="auto"/>
              <w:left w:val="single" w:sz="4" w:space="0" w:color="auto"/>
              <w:bottom w:val="single" w:sz="4" w:space="0" w:color="auto"/>
              <w:right w:val="single" w:sz="4" w:space="0" w:color="auto"/>
            </w:tcBorders>
            <w:vAlign w:val="center"/>
          </w:tcPr>
          <w:p w14:paraId="1A383A28" w14:textId="77777777" w:rsidR="00097339" w:rsidRDefault="0095540D" w:rsidP="00B92B95">
            <w:pPr>
              <w:jc w:val="center"/>
            </w:pPr>
            <w:r>
              <w:rPr>
                <w:i/>
                <w:color w:val="0000FF"/>
              </w:rPr>
              <w:t>YES</w:t>
            </w:r>
          </w:p>
        </w:tc>
        <w:tc>
          <w:tcPr>
            <w:tcW w:w="1352" w:type="dxa"/>
            <w:tcBorders>
              <w:top w:val="single" w:sz="4" w:space="0" w:color="auto"/>
              <w:left w:val="single" w:sz="4" w:space="0" w:color="auto"/>
              <w:bottom w:val="single" w:sz="4" w:space="0" w:color="auto"/>
              <w:right w:val="single" w:sz="4" w:space="0" w:color="auto"/>
            </w:tcBorders>
            <w:vAlign w:val="center"/>
          </w:tcPr>
          <w:p w14:paraId="1A383A29" w14:textId="77777777" w:rsidR="00097339" w:rsidRDefault="00381FB5" w:rsidP="00B92B95">
            <w:pPr>
              <w:jc w:val="center"/>
            </w:pPr>
            <w:r>
              <w:rPr>
                <w:i/>
                <w:color w:val="0000FF"/>
              </w:rPr>
              <w:t>YES</w:t>
            </w:r>
          </w:p>
        </w:tc>
        <w:tc>
          <w:tcPr>
            <w:tcW w:w="1078" w:type="dxa"/>
            <w:tcBorders>
              <w:top w:val="single" w:sz="4" w:space="0" w:color="auto"/>
              <w:left w:val="single" w:sz="4" w:space="0" w:color="auto"/>
              <w:bottom w:val="single" w:sz="4" w:space="0" w:color="auto"/>
              <w:right w:val="single" w:sz="4" w:space="0" w:color="auto"/>
            </w:tcBorders>
            <w:vAlign w:val="center"/>
          </w:tcPr>
          <w:p w14:paraId="1A383A2A" w14:textId="77777777" w:rsidR="00097339" w:rsidRDefault="00381FB5" w:rsidP="00B92B95">
            <w:pPr>
              <w:jc w:val="center"/>
            </w:pPr>
            <w:r>
              <w:rPr>
                <w:i/>
                <w:color w:val="0000FF"/>
              </w:rPr>
              <w:t>YES</w:t>
            </w:r>
          </w:p>
        </w:tc>
      </w:tr>
      <w:tr w:rsidR="00972124" w14:paraId="6865D2A3" w14:textId="77777777" w:rsidTr="00A24E60">
        <w:tblPrEx>
          <w:tblLook w:val="04A0" w:firstRow="1" w:lastRow="0" w:firstColumn="1" w:lastColumn="0" w:noHBand="0" w:noVBand="1"/>
        </w:tblPrEx>
        <w:tc>
          <w:tcPr>
            <w:tcW w:w="1670" w:type="dxa"/>
            <w:tcBorders>
              <w:top w:val="single" w:sz="4" w:space="0" w:color="auto"/>
              <w:left w:val="single" w:sz="4" w:space="0" w:color="auto"/>
              <w:bottom w:val="single" w:sz="4" w:space="0" w:color="auto"/>
              <w:right w:val="single" w:sz="4" w:space="0" w:color="auto"/>
            </w:tcBorders>
          </w:tcPr>
          <w:p w14:paraId="41B43D15" w14:textId="77777777" w:rsidR="00972124" w:rsidRDefault="00972124" w:rsidP="00972124">
            <w:pPr>
              <w:rPr>
                <w:b/>
              </w:rPr>
            </w:pPr>
            <w:bookmarkStart w:id="52" w:name="_Toc446420184"/>
            <w:bookmarkStart w:id="53" w:name="_Toc215652140"/>
            <w:bookmarkStart w:id="54" w:name="_Toc397081444"/>
            <w:bookmarkEnd w:id="44"/>
            <w:r>
              <w:rPr>
                <w:b/>
              </w:rPr>
              <w:t>BEV</w:t>
            </w:r>
          </w:p>
        </w:tc>
        <w:tc>
          <w:tcPr>
            <w:tcW w:w="1591" w:type="dxa"/>
            <w:tcBorders>
              <w:top w:val="single" w:sz="4" w:space="0" w:color="auto"/>
              <w:left w:val="single" w:sz="4" w:space="0" w:color="auto"/>
              <w:bottom w:val="single" w:sz="4" w:space="0" w:color="auto"/>
              <w:right w:val="single" w:sz="4" w:space="0" w:color="auto"/>
            </w:tcBorders>
          </w:tcPr>
          <w:p w14:paraId="3A9823C0" w14:textId="77777777" w:rsidR="00972124" w:rsidRDefault="00972124" w:rsidP="00972124">
            <w:pPr>
              <w:jc w:val="center"/>
            </w:pPr>
            <w:r>
              <w:t>Mandatory</w:t>
            </w:r>
          </w:p>
        </w:tc>
        <w:tc>
          <w:tcPr>
            <w:tcW w:w="1559" w:type="dxa"/>
            <w:tcBorders>
              <w:top w:val="single" w:sz="4" w:space="0" w:color="auto"/>
              <w:left w:val="single" w:sz="4" w:space="0" w:color="auto"/>
              <w:bottom w:val="single" w:sz="4" w:space="0" w:color="auto"/>
              <w:right w:val="single" w:sz="4" w:space="0" w:color="auto"/>
            </w:tcBorders>
          </w:tcPr>
          <w:p w14:paraId="79A03D69" w14:textId="77777777" w:rsidR="00972124" w:rsidRDefault="00972124" w:rsidP="00972124">
            <w:pPr>
              <w:jc w:val="center"/>
            </w:pPr>
            <w:r>
              <w:t>No</w:t>
            </w:r>
          </w:p>
        </w:tc>
        <w:tc>
          <w:tcPr>
            <w:tcW w:w="1229" w:type="dxa"/>
            <w:tcBorders>
              <w:top w:val="single" w:sz="4" w:space="0" w:color="auto"/>
              <w:left w:val="single" w:sz="4" w:space="0" w:color="auto"/>
              <w:bottom w:val="single" w:sz="4" w:space="0" w:color="auto"/>
              <w:right w:val="single" w:sz="4" w:space="0" w:color="auto"/>
            </w:tcBorders>
          </w:tcPr>
          <w:p w14:paraId="1360DBFC" w14:textId="77777777" w:rsidR="00972124" w:rsidRDefault="00972124" w:rsidP="00972124">
            <w:pPr>
              <w:jc w:val="center"/>
            </w:pPr>
            <w:r>
              <w:t>Mandatory</w:t>
            </w:r>
          </w:p>
        </w:tc>
        <w:tc>
          <w:tcPr>
            <w:tcW w:w="1727" w:type="dxa"/>
            <w:tcBorders>
              <w:top w:val="single" w:sz="4" w:space="0" w:color="auto"/>
              <w:left w:val="single" w:sz="4" w:space="0" w:color="auto"/>
              <w:bottom w:val="single" w:sz="4" w:space="0" w:color="auto"/>
              <w:right w:val="single" w:sz="4" w:space="0" w:color="auto"/>
            </w:tcBorders>
          </w:tcPr>
          <w:p w14:paraId="05E40953" w14:textId="77777777" w:rsidR="00972124" w:rsidRDefault="00972124" w:rsidP="00972124">
            <w:pPr>
              <w:jc w:val="center"/>
            </w:pPr>
            <w:r>
              <w:t>No</w:t>
            </w:r>
          </w:p>
        </w:tc>
        <w:tc>
          <w:tcPr>
            <w:tcW w:w="1352" w:type="dxa"/>
            <w:tcBorders>
              <w:top w:val="single" w:sz="4" w:space="0" w:color="auto"/>
              <w:left w:val="single" w:sz="4" w:space="0" w:color="auto"/>
              <w:bottom w:val="single" w:sz="4" w:space="0" w:color="auto"/>
              <w:right w:val="single" w:sz="4" w:space="0" w:color="auto"/>
            </w:tcBorders>
          </w:tcPr>
          <w:p w14:paraId="1846602A" w14:textId="77777777" w:rsidR="00972124" w:rsidRDefault="00972124" w:rsidP="00972124">
            <w:pPr>
              <w:jc w:val="center"/>
            </w:pPr>
            <w:r>
              <w:t>No</w:t>
            </w:r>
          </w:p>
        </w:tc>
        <w:tc>
          <w:tcPr>
            <w:tcW w:w="1078" w:type="dxa"/>
            <w:tcBorders>
              <w:top w:val="single" w:sz="4" w:space="0" w:color="auto"/>
              <w:left w:val="single" w:sz="4" w:space="0" w:color="auto"/>
              <w:bottom w:val="single" w:sz="4" w:space="0" w:color="auto"/>
              <w:right w:val="single" w:sz="4" w:space="0" w:color="auto"/>
            </w:tcBorders>
          </w:tcPr>
          <w:p w14:paraId="5EE3E8C6" w14:textId="77777777" w:rsidR="00972124" w:rsidRDefault="00972124" w:rsidP="00972124">
            <w:pPr>
              <w:keepNext/>
              <w:jc w:val="center"/>
            </w:pPr>
            <w:r>
              <w:t>Mandatory</w:t>
            </w:r>
          </w:p>
        </w:tc>
      </w:tr>
    </w:tbl>
    <w:p w14:paraId="1A383A2C" w14:textId="77777777" w:rsidR="008D6C62" w:rsidRPr="001B4D81" w:rsidRDefault="008D6C62" w:rsidP="00B92B95"/>
    <w:p w14:paraId="1A383A2D" w14:textId="77777777" w:rsidR="004D7C06" w:rsidRDefault="004D7C06" w:rsidP="00B92B95">
      <w:pPr>
        <w:pStyle w:val="Heading3"/>
      </w:pPr>
      <w:bookmarkStart w:id="55" w:name="_Toc72839834"/>
      <w:r>
        <w:t>Assumptions</w:t>
      </w:r>
      <w:bookmarkEnd w:id="52"/>
      <w:bookmarkEnd w:id="55"/>
    </w:p>
    <w:p w14:paraId="1A383A2E" w14:textId="77777777" w:rsidR="001B4D81" w:rsidRDefault="001B4D81" w:rsidP="00B92B95"/>
    <w:p w14:paraId="1A383A2F" w14:textId="556DCD9F" w:rsidR="00526F72" w:rsidRDefault="00526F72" w:rsidP="00526F72">
      <w:pPr>
        <w:pStyle w:val="ListParagraph"/>
        <w:numPr>
          <w:ilvl w:val="0"/>
          <w:numId w:val="35"/>
        </w:numPr>
      </w:pPr>
      <w:r>
        <w:t>Require FNV</w:t>
      </w:r>
      <w:r w:rsidR="00974C02">
        <w:t>3</w:t>
      </w:r>
      <w:r>
        <w:t xml:space="preserve"> Architecture</w:t>
      </w:r>
    </w:p>
    <w:p w14:paraId="1A383A30" w14:textId="7FC681B8" w:rsidR="00526F72" w:rsidRDefault="00526F72" w:rsidP="00526F72">
      <w:pPr>
        <w:pStyle w:val="ListParagraph"/>
        <w:numPr>
          <w:ilvl w:val="0"/>
          <w:numId w:val="35"/>
        </w:numPr>
      </w:pPr>
      <w:r>
        <w:t>Require Gen 2 BCM</w:t>
      </w:r>
    </w:p>
    <w:p w14:paraId="7D6B73A4" w14:textId="47448DCC" w:rsidR="001F1116" w:rsidRDefault="001F1116" w:rsidP="00526F72">
      <w:pPr>
        <w:pStyle w:val="ListParagraph"/>
        <w:numPr>
          <w:ilvl w:val="0"/>
          <w:numId w:val="35"/>
        </w:numPr>
      </w:pPr>
      <w:r>
        <w:t>Require BEV</w:t>
      </w:r>
    </w:p>
    <w:p w14:paraId="1A383A31" w14:textId="6141FFC7" w:rsidR="00526F72" w:rsidRDefault="00526F72" w:rsidP="00526F72">
      <w:pPr>
        <w:pStyle w:val="ListParagraph"/>
        <w:numPr>
          <w:ilvl w:val="0"/>
          <w:numId w:val="35"/>
        </w:numPr>
      </w:pPr>
      <w:r>
        <w:t xml:space="preserve">Require vehicle to be equipped with </w:t>
      </w:r>
      <w:r w:rsidR="001F1116">
        <w:t>E-Latch, PaaK, NFC, Park-by-Brake</w:t>
      </w:r>
    </w:p>
    <w:p w14:paraId="3BFE72E0" w14:textId="2CEA791E" w:rsidR="00E3388E" w:rsidRDefault="00E3388E" w:rsidP="00526F72">
      <w:pPr>
        <w:pStyle w:val="ListParagraph"/>
        <w:numPr>
          <w:ilvl w:val="0"/>
          <w:numId w:val="35"/>
        </w:numPr>
      </w:pPr>
      <w:r>
        <w:t>Require Phoenix domain for APIM HMI</w:t>
      </w:r>
    </w:p>
    <w:p w14:paraId="3A355023" w14:textId="0AD5314E" w:rsidR="00E3388E" w:rsidRDefault="00E3388E" w:rsidP="00526F72">
      <w:pPr>
        <w:pStyle w:val="ListParagraph"/>
        <w:numPr>
          <w:ilvl w:val="0"/>
          <w:numId w:val="35"/>
        </w:numPr>
      </w:pPr>
      <w:r>
        <w:t>Require OFF button for safety</w:t>
      </w:r>
    </w:p>
    <w:p w14:paraId="2FD129EB" w14:textId="2D17B02D" w:rsidR="00E3388E" w:rsidRDefault="00E3388E" w:rsidP="00526F72">
      <w:pPr>
        <w:pStyle w:val="ListParagraph"/>
        <w:numPr>
          <w:ilvl w:val="0"/>
          <w:numId w:val="35"/>
        </w:numPr>
      </w:pPr>
      <w:r>
        <w:t>Require Non-ESCL (Electric Steering C</w:t>
      </w:r>
      <w:r w:rsidR="002832AF">
        <w:t>olumn</w:t>
      </w:r>
      <w:r>
        <w:t xml:space="preserve"> Locker)</w:t>
      </w:r>
    </w:p>
    <w:p w14:paraId="1A383A34" w14:textId="77777777" w:rsidR="00526F72" w:rsidRDefault="00526F72" w:rsidP="0066396A"/>
    <w:p w14:paraId="1A383A41" w14:textId="77777777" w:rsidR="00342B6C" w:rsidRDefault="00342B6C" w:rsidP="006B40CF">
      <w:pPr>
        <w:pStyle w:val="Heading3"/>
      </w:pPr>
      <w:bookmarkStart w:id="56" w:name="_Ref521178447"/>
      <w:bookmarkStart w:id="57" w:name="_Toc446420185"/>
      <w:bookmarkStart w:id="58" w:name="_Toc72839835"/>
      <w:r>
        <w:t>References</w:t>
      </w:r>
      <w:bookmarkEnd w:id="56"/>
      <w:bookmarkEnd w:id="58"/>
    </w:p>
    <w:p w14:paraId="1A383A42" w14:textId="77777777" w:rsidR="00342B6C" w:rsidRPr="00454CBE" w:rsidRDefault="00342B6C" w:rsidP="006B40CF">
      <w:pPr>
        <w:pStyle w:val="Heading4"/>
      </w:pPr>
      <w:bookmarkStart w:id="59" w:name="_Toc72839836"/>
      <w:r w:rsidRPr="00454CBE">
        <w:t>Ford documents</w:t>
      </w:r>
      <w:bookmarkEnd w:id="59"/>
    </w:p>
    <w:p w14:paraId="1A383A43" w14:textId="77777777" w:rsidR="0066396A" w:rsidRDefault="00342B6C" w:rsidP="006B40CF">
      <w:pPr>
        <w:pStyle w:val="BodyText"/>
        <w:ind w:right="142"/>
        <w:jc w:val="both"/>
        <w:rPr>
          <w:rFonts w:cs="Arial"/>
        </w:rPr>
      </w:pPr>
      <w:r>
        <w:rPr>
          <w:rFonts w:cs="Arial"/>
        </w:rPr>
        <w:t>List here all Ford internal documents, which are directly related to the feature.</w:t>
      </w:r>
    </w:p>
    <w:p w14:paraId="1A383A44" w14:textId="77777777" w:rsidR="00342B6C" w:rsidRPr="007F7C20" w:rsidRDefault="00342B6C" w:rsidP="006B40CF">
      <w:pPr>
        <w:rPr>
          <w:lang w:val="en-GB"/>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843"/>
        <w:gridCol w:w="5244"/>
        <w:gridCol w:w="1242"/>
      </w:tblGrid>
      <w:tr w:rsidR="00342B6C" w:rsidRPr="00490955" w14:paraId="1A383A49" w14:textId="77777777" w:rsidTr="00A24E60">
        <w:trPr>
          <w:trHeight w:val="300"/>
        </w:trPr>
        <w:tc>
          <w:tcPr>
            <w:tcW w:w="1985" w:type="dxa"/>
            <w:shd w:val="clear" w:color="auto" w:fill="D9D9D9" w:themeFill="background1" w:themeFillShade="D9"/>
          </w:tcPr>
          <w:p w14:paraId="1A383A45" w14:textId="77777777" w:rsidR="00342B6C" w:rsidRPr="00490955" w:rsidRDefault="00342B6C" w:rsidP="006B40CF">
            <w:pPr>
              <w:rPr>
                <w:rFonts w:ascii="Helvetica" w:hAnsi="Helvetica" w:cs="Helvetica"/>
                <w:b/>
              </w:rPr>
            </w:pPr>
            <w:r w:rsidRPr="00490955">
              <w:rPr>
                <w:rFonts w:ascii="Helvetica" w:hAnsi="Helvetica" w:cs="Helvetica"/>
                <w:b/>
              </w:rPr>
              <w:t>Reference</w:t>
            </w:r>
          </w:p>
        </w:tc>
        <w:tc>
          <w:tcPr>
            <w:tcW w:w="1843" w:type="dxa"/>
            <w:shd w:val="clear" w:color="auto" w:fill="D9D9D9" w:themeFill="background1" w:themeFillShade="D9"/>
          </w:tcPr>
          <w:p w14:paraId="1A383A46" w14:textId="77777777" w:rsidR="00342B6C" w:rsidRPr="00490955" w:rsidRDefault="00342B6C" w:rsidP="006B40CF">
            <w:pPr>
              <w:rPr>
                <w:rFonts w:ascii="Helvetica" w:hAnsi="Helvetica" w:cs="Helvetica"/>
                <w:b/>
              </w:rPr>
            </w:pPr>
            <w:r w:rsidRPr="00490955">
              <w:rPr>
                <w:rFonts w:ascii="Helvetica" w:hAnsi="Helvetica" w:cs="Helvetica"/>
                <w:b/>
              </w:rPr>
              <w:t>Doc. ID</w:t>
            </w:r>
          </w:p>
        </w:tc>
        <w:tc>
          <w:tcPr>
            <w:tcW w:w="5244" w:type="dxa"/>
            <w:shd w:val="clear" w:color="auto" w:fill="D9D9D9" w:themeFill="background1" w:themeFillShade="D9"/>
          </w:tcPr>
          <w:p w14:paraId="1A383A47" w14:textId="77777777" w:rsidR="00342B6C" w:rsidRPr="00490955" w:rsidRDefault="00342B6C" w:rsidP="006B40CF">
            <w:pPr>
              <w:rPr>
                <w:rFonts w:ascii="Helvetica" w:hAnsi="Helvetica" w:cs="Helvetica"/>
                <w:b/>
              </w:rPr>
            </w:pPr>
            <w:r w:rsidRPr="00490955">
              <w:rPr>
                <w:rFonts w:ascii="Helvetica" w:hAnsi="Helvetica" w:cs="Helvetica"/>
                <w:b/>
              </w:rPr>
              <w:t>Title</w:t>
            </w:r>
          </w:p>
        </w:tc>
        <w:tc>
          <w:tcPr>
            <w:tcW w:w="1242" w:type="dxa"/>
            <w:shd w:val="clear" w:color="auto" w:fill="D9D9D9" w:themeFill="background1" w:themeFillShade="D9"/>
          </w:tcPr>
          <w:p w14:paraId="1A383A48" w14:textId="77777777" w:rsidR="00342B6C" w:rsidRPr="00490955" w:rsidRDefault="00342B6C" w:rsidP="006B40CF">
            <w:pPr>
              <w:rPr>
                <w:rFonts w:ascii="Helvetica" w:hAnsi="Helvetica" w:cs="Helvetica"/>
                <w:b/>
              </w:rPr>
            </w:pPr>
            <w:r w:rsidRPr="00490955">
              <w:rPr>
                <w:rFonts w:ascii="Helvetica" w:hAnsi="Helvetica" w:cs="Helvetica"/>
                <w:b/>
              </w:rPr>
              <w:t>Revision</w:t>
            </w:r>
          </w:p>
        </w:tc>
      </w:tr>
      <w:tr w:rsidR="002832AF" w:rsidRPr="00BD6698" w14:paraId="1A383A4E" w14:textId="77777777" w:rsidTr="00A55995">
        <w:trPr>
          <w:trHeight w:val="104"/>
        </w:trPr>
        <w:tc>
          <w:tcPr>
            <w:tcW w:w="1985" w:type="dxa"/>
          </w:tcPr>
          <w:p w14:paraId="1A383A4A" w14:textId="77777777" w:rsidR="002832AF" w:rsidRPr="00B63919" w:rsidRDefault="002832AF" w:rsidP="002832AF">
            <w:pPr>
              <w:rPr>
                <w:sz w:val="16"/>
                <w:szCs w:val="16"/>
              </w:rPr>
            </w:pPr>
            <w:r w:rsidRPr="00B63919">
              <w:rPr>
                <w:rFonts w:ascii="Helvetica" w:hAnsi="Helvetica" w:cs="Helvetica"/>
                <w:b/>
                <w:color w:val="FF0000"/>
                <w:sz w:val="16"/>
                <w:szCs w:val="16"/>
              </w:rPr>
              <w:t>???</w:t>
            </w:r>
          </w:p>
        </w:tc>
        <w:tc>
          <w:tcPr>
            <w:tcW w:w="1843" w:type="dxa"/>
            <w:vAlign w:val="center"/>
          </w:tcPr>
          <w:p w14:paraId="1A383A4B" w14:textId="549CEACB" w:rsidR="002832AF" w:rsidRPr="002832AF" w:rsidRDefault="002832AF" w:rsidP="002832AF">
            <w:pPr>
              <w:rPr>
                <w:bCs/>
                <w:sz w:val="14"/>
                <w:szCs w:val="14"/>
              </w:rPr>
            </w:pPr>
            <w:r w:rsidRPr="002832AF">
              <w:rPr>
                <w:bCs/>
                <w:sz w:val="14"/>
                <w:szCs w:val="14"/>
              </w:rPr>
              <w:fldChar w:fldCharType="begin"/>
            </w:r>
            <w:r w:rsidRPr="002832AF">
              <w:rPr>
                <w:bCs/>
                <w:sz w:val="14"/>
                <w:szCs w:val="14"/>
              </w:rPr>
              <w:instrText xml:space="preserve"> FILENAME  \* Lower  \* MERGEFORMAT </w:instrText>
            </w:r>
            <w:r w:rsidRPr="002832AF">
              <w:rPr>
                <w:bCs/>
                <w:sz w:val="14"/>
                <w:szCs w:val="14"/>
              </w:rPr>
              <w:fldChar w:fldCharType="separate"/>
            </w:r>
            <w:r w:rsidRPr="002832AF">
              <w:rPr>
                <w:bCs/>
                <w:noProof/>
                <w:sz w:val="14"/>
                <w:szCs w:val="14"/>
              </w:rPr>
              <w:t>ffst01.10_featuredocument_sysmlreporttemplate</w:t>
            </w:r>
            <w:r w:rsidRPr="002832AF">
              <w:rPr>
                <w:bCs/>
                <w:noProof/>
                <w:sz w:val="14"/>
                <w:szCs w:val="14"/>
              </w:rPr>
              <w:fldChar w:fldCharType="end"/>
            </w:r>
          </w:p>
        </w:tc>
        <w:tc>
          <w:tcPr>
            <w:tcW w:w="5244" w:type="dxa"/>
          </w:tcPr>
          <w:p w14:paraId="1A383A4C" w14:textId="428E367B" w:rsidR="002832AF" w:rsidRPr="00B63919" w:rsidRDefault="002832AF" w:rsidP="002832AF">
            <w:pPr>
              <w:rPr>
                <w:rFonts w:ascii="Helvetica" w:hAnsi="Helvetica" w:cs="Helvetica"/>
                <w:color w:val="0000FF"/>
                <w:sz w:val="16"/>
                <w:szCs w:val="16"/>
              </w:rPr>
            </w:pPr>
            <w:r>
              <w:rPr>
                <w:rFonts w:ascii="Helvetica" w:hAnsi="Helvetica" w:cs="Helvetica"/>
                <w:color w:val="0000FF"/>
                <w:sz w:val="16"/>
                <w:szCs w:val="16"/>
              </w:rPr>
              <w:t>Buttonless Push to Start Feature Document</w:t>
            </w:r>
          </w:p>
        </w:tc>
        <w:tc>
          <w:tcPr>
            <w:tcW w:w="1242" w:type="dxa"/>
          </w:tcPr>
          <w:p w14:paraId="1A383A4D" w14:textId="77777777" w:rsidR="002832AF" w:rsidRPr="00B63919" w:rsidRDefault="002832AF" w:rsidP="002832AF">
            <w:pPr>
              <w:rPr>
                <w:sz w:val="16"/>
                <w:szCs w:val="16"/>
              </w:rPr>
            </w:pPr>
            <w:r w:rsidRPr="00B63919">
              <w:rPr>
                <w:rFonts w:ascii="Helvetica" w:hAnsi="Helvetica" w:cs="Helvetica"/>
                <w:b/>
                <w:color w:val="FF0000"/>
                <w:sz w:val="16"/>
                <w:szCs w:val="16"/>
              </w:rPr>
              <w:t>???</w:t>
            </w:r>
          </w:p>
        </w:tc>
      </w:tr>
      <w:tr w:rsidR="002832AF" w:rsidRPr="00BD6698" w14:paraId="1A383A53" w14:textId="77777777" w:rsidTr="00A24E60">
        <w:trPr>
          <w:trHeight w:val="240"/>
        </w:trPr>
        <w:tc>
          <w:tcPr>
            <w:tcW w:w="1985" w:type="dxa"/>
          </w:tcPr>
          <w:p w14:paraId="1A383A4F" w14:textId="77777777" w:rsidR="002832AF" w:rsidRPr="00B63919" w:rsidRDefault="002832AF" w:rsidP="002832AF">
            <w:pPr>
              <w:rPr>
                <w:sz w:val="16"/>
                <w:szCs w:val="16"/>
              </w:rPr>
            </w:pPr>
          </w:p>
        </w:tc>
        <w:tc>
          <w:tcPr>
            <w:tcW w:w="1843" w:type="dxa"/>
          </w:tcPr>
          <w:p w14:paraId="1A383A50" w14:textId="12E27DCD" w:rsidR="002832AF" w:rsidRPr="002832AF" w:rsidRDefault="002832AF" w:rsidP="002832AF">
            <w:pPr>
              <w:rPr>
                <w:bCs/>
                <w:sz w:val="16"/>
                <w:szCs w:val="16"/>
              </w:rPr>
            </w:pPr>
            <w:r w:rsidRPr="002832AF">
              <w:rPr>
                <w:bCs/>
                <w:sz w:val="14"/>
                <w:szCs w:val="14"/>
              </w:rPr>
              <w:fldChar w:fldCharType="begin"/>
            </w:r>
            <w:r w:rsidRPr="002832AF">
              <w:rPr>
                <w:bCs/>
                <w:sz w:val="14"/>
                <w:szCs w:val="14"/>
              </w:rPr>
              <w:instrText xml:space="preserve"> FILENAME  \* Lower  \* MERGEFORMAT </w:instrText>
            </w:r>
            <w:r w:rsidRPr="002832AF">
              <w:rPr>
                <w:bCs/>
                <w:sz w:val="14"/>
                <w:szCs w:val="14"/>
              </w:rPr>
              <w:fldChar w:fldCharType="separate"/>
            </w:r>
            <w:r w:rsidRPr="002832AF">
              <w:rPr>
                <w:bCs/>
                <w:noProof/>
                <w:sz w:val="14"/>
                <w:szCs w:val="14"/>
              </w:rPr>
              <w:t>dsi feature document_v1.docx</w:t>
            </w:r>
            <w:r w:rsidRPr="002832AF">
              <w:rPr>
                <w:bCs/>
                <w:noProof/>
                <w:sz w:val="14"/>
                <w:szCs w:val="14"/>
              </w:rPr>
              <w:fldChar w:fldCharType="end"/>
            </w:r>
          </w:p>
        </w:tc>
        <w:tc>
          <w:tcPr>
            <w:tcW w:w="5244" w:type="dxa"/>
          </w:tcPr>
          <w:p w14:paraId="1A383A51" w14:textId="3A50FE76" w:rsidR="002832AF" w:rsidRPr="00B63919" w:rsidRDefault="002832AF" w:rsidP="002832AF">
            <w:pPr>
              <w:rPr>
                <w:rFonts w:ascii="Helvetica" w:hAnsi="Helvetica" w:cs="Helvetica"/>
                <w:color w:val="0000FF"/>
                <w:sz w:val="16"/>
                <w:szCs w:val="16"/>
              </w:rPr>
            </w:pPr>
            <w:r>
              <w:rPr>
                <w:rFonts w:ascii="Helvetica" w:hAnsi="Helvetica" w:cs="Helvetica"/>
                <w:color w:val="0000FF"/>
                <w:sz w:val="16"/>
                <w:szCs w:val="16"/>
              </w:rPr>
              <w:t>AEIS (DSIS) Feature Document</w:t>
            </w:r>
          </w:p>
        </w:tc>
        <w:tc>
          <w:tcPr>
            <w:tcW w:w="1242" w:type="dxa"/>
          </w:tcPr>
          <w:p w14:paraId="1A383A52" w14:textId="77777777" w:rsidR="002832AF" w:rsidRPr="00B63919" w:rsidRDefault="002832AF" w:rsidP="002832AF">
            <w:pPr>
              <w:rPr>
                <w:sz w:val="16"/>
                <w:szCs w:val="16"/>
              </w:rPr>
            </w:pPr>
          </w:p>
        </w:tc>
      </w:tr>
    </w:tbl>
    <w:p w14:paraId="1A383A54" w14:textId="1124D737" w:rsidR="00342B6C" w:rsidRDefault="00342B6C" w:rsidP="006B40CF">
      <w:pPr>
        <w:pStyle w:val="Caption"/>
      </w:pPr>
      <w:bookmarkStart w:id="60" w:name="_Toc72839924"/>
      <w:r>
        <w:t xml:space="preserve">Table </w:t>
      </w:r>
      <w:r>
        <w:rPr>
          <w:noProof/>
        </w:rPr>
        <w:fldChar w:fldCharType="begin"/>
      </w:r>
      <w:r>
        <w:rPr>
          <w:noProof/>
        </w:rPr>
        <w:instrText xml:space="preserve"> SEQ Table \* ARABIC </w:instrText>
      </w:r>
      <w:r>
        <w:rPr>
          <w:noProof/>
        </w:rPr>
        <w:fldChar w:fldCharType="separate"/>
      </w:r>
      <w:r w:rsidR="00174D69">
        <w:rPr>
          <w:noProof/>
        </w:rPr>
        <w:t>2</w:t>
      </w:r>
      <w:r>
        <w:rPr>
          <w:noProof/>
        </w:rPr>
        <w:fldChar w:fldCharType="end"/>
      </w:r>
      <w:r>
        <w:t>: Ford Documents</w:t>
      </w:r>
      <w:bookmarkEnd w:id="60"/>
    </w:p>
    <w:p w14:paraId="1A383A55" w14:textId="77777777" w:rsidR="00342B6C" w:rsidRPr="00FB7B3D" w:rsidRDefault="00342B6C" w:rsidP="006B40CF">
      <w:pPr>
        <w:pStyle w:val="Heading4"/>
      </w:pPr>
      <w:bookmarkStart w:id="61" w:name="_Toc72839837"/>
      <w:r w:rsidRPr="00454CBE">
        <w:t>External</w:t>
      </w:r>
      <w:r w:rsidRPr="00FB7B3D">
        <w:t xml:space="preserve"> documents and publications</w:t>
      </w:r>
      <w:bookmarkEnd w:id="61"/>
    </w:p>
    <w:p w14:paraId="1A383A56" w14:textId="77777777" w:rsidR="00342B6C" w:rsidRDefault="00342B6C" w:rsidP="00342B6C">
      <w:pPr>
        <w:pStyle w:val="BodyText"/>
        <w:ind w:right="142"/>
        <w:jc w:val="both"/>
        <w:rPr>
          <w:rFonts w:cs="Arial"/>
        </w:rPr>
      </w:pPr>
      <w:r w:rsidRPr="007F7C20">
        <w:rPr>
          <w:rFonts w:cs="Arial"/>
        </w:rPr>
        <w:t>The list of external documents should include e.g. relevant standards.</w:t>
      </w:r>
    </w:p>
    <w:p w14:paraId="1A383A58" w14:textId="77777777" w:rsidR="00342B6C" w:rsidRPr="007F7C20" w:rsidRDefault="00342B6C" w:rsidP="00342B6C">
      <w:pPr>
        <w:pStyle w:val="BodyText"/>
        <w:ind w:right="142"/>
        <w:jc w:val="both"/>
        <w:rPr>
          <w:rFonts w:cs="Arial"/>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843"/>
        <w:gridCol w:w="5244"/>
        <w:gridCol w:w="1242"/>
      </w:tblGrid>
      <w:tr w:rsidR="00342B6C" w:rsidRPr="00490955" w14:paraId="1A383A5D" w14:textId="77777777" w:rsidTr="00A24E60">
        <w:tc>
          <w:tcPr>
            <w:tcW w:w="1985" w:type="dxa"/>
            <w:shd w:val="clear" w:color="auto" w:fill="D9D9D9" w:themeFill="background1" w:themeFillShade="D9"/>
          </w:tcPr>
          <w:p w14:paraId="1A383A59" w14:textId="77777777" w:rsidR="00342B6C" w:rsidRPr="00490955" w:rsidRDefault="00342B6C" w:rsidP="00E02DC0">
            <w:pPr>
              <w:rPr>
                <w:rFonts w:ascii="Helvetica" w:hAnsi="Helvetica" w:cs="Helvetica"/>
                <w:b/>
              </w:rPr>
            </w:pPr>
            <w:r w:rsidRPr="00490955">
              <w:rPr>
                <w:rFonts w:ascii="Helvetica" w:hAnsi="Helvetica" w:cs="Helvetica"/>
                <w:b/>
              </w:rPr>
              <w:t>Reference</w:t>
            </w:r>
          </w:p>
        </w:tc>
        <w:tc>
          <w:tcPr>
            <w:tcW w:w="1843" w:type="dxa"/>
            <w:shd w:val="clear" w:color="auto" w:fill="D9D9D9" w:themeFill="background1" w:themeFillShade="D9"/>
          </w:tcPr>
          <w:p w14:paraId="1A383A5A" w14:textId="77777777" w:rsidR="00342B6C" w:rsidRPr="00490955" w:rsidRDefault="00342B6C" w:rsidP="00E02DC0">
            <w:pPr>
              <w:rPr>
                <w:rFonts w:ascii="Helvetica" w:hAnsi="Helvetica" w:cs="Helvetica"/>
                <w:b/>
              </w:rPr>
            </w:pPr>
            <w:r w:rsidRPr="00490955">
              <w:rPr>
                <w:rFonts w:ascii="Helvetica" w:hAnsi="Helvetica" w:cs="Helvetica"/>
                <w:b/>
              </w:rPr>
              <w:t>Doc. ID</w:t>
            </w:r>
          </w:p>
        </w:tc>
        <w:tc>
          <w:tcPr>
            <w:tcW w:w="5244" w:type="dxa"/>
            <w:shd w:val="clear" w:color="auto" w:fill="D9D9D9" w:themeFill="background1" w:themeFillShade="D9"/>
          </w:tcPr>
          <w:p w14:paraId="1A383A5B" w14:textId="77777777" w:rsidR="00342B6C" w:rsidRPr="00490955" w:rsidRDefault="00342B6C" w:rsidP="00E02DC0">
            <w:pPr>
              <w:rPr>
                <w:rFonts w:ascii="Helvetica" w:hAnsi="Helvetica" w:cs="Helvetica"/>
                <w:b/>
              </w:rPr>
            </w:pPr>
            <w:r w:rsidRPr="00490955">
              <w:rPr>
                <w:rFonts w:ascii="Helvetica" w:hAnsi="Helvetica" w:cs="Helvetica"/>
                <w:b/>
              </w:rPr>
              <w:t>Title</w:t>
            </w:r>
          </w:p>
        </w:tc>
        <w:tc>
          <w:tcPr>
            <w:tcW w:w="1242" w:type="dxa"/>
            <w:shd w:val="clear" w:color="auto" w:fill="D9D9D9" w:themeFill="background1" w:themeFillShade="D9"/>
          </w:tcPr>
          <w:p w14:paraId="1A383A5C" w14:textId="77777777" w:rsidR="00342B6C" w:rsidRPr="00490955" w:rsidRDefault="00342B6C" w:rsidP="00E02DC0">
            <w:pPr>
              <w:rPr>
                <w:rFonts w:ascii="Helvetica" w:hAnsi="Helvetica" w:cs="Helvetica"/>
                <w:b/>
              </w:rPr>
            </w:pPr>
            <w:r w:rsidRPr="00490955">
              <w:rPr>
                <w:rFonts w:ascii="Helvetica" w:hAnsi="Helvetica" w:cs="Helvetica"/>
                <w:b/>
              </w:rPr>
              <w:t>Revision</w:t>
            </w:r>
          </w:p>
        </w:tc>
      </w:tr>
      <w:tr w:rsidR="00342B6C" w:rsidRPr="00BD6698" w14:paraId="1A383A62" w14:textId="77777777" w:rsidTr="00A24E60">
        <w:tc>
          <w:tcPr>
            <w:tcW w:w="1985" w:type="dxa"/>
          </w:tcPr>
          <w:p w14:paraId="1A383A5E" w14:textId="12F6906B" w:rsidR="00342B6C" w:rsidRPr="00BD6698" w:rsidRDefault="00342B6C" w:rsidP="00E02DC0">
            <w:pPr>
              <w:rPr>
                <w:rFonts w:ascii="Helvetica" w:hAnsi="Helvetica" w:cs="Helvetica"/>
                <w:color w:val="0000FF"/>
              </w:rPr>
            </w:pPr>
          </w:p>
        </w:tc>
        <w:tc>
          <w:tcPr>
            <w:tcW w:w="1843" w:type="dxa"/>
          </w:tcPr>
          <w:p w14:paraId="1A383A5F" w14:textId="77777777" w:rsidR="00342B6C" w:rsidRPr="004B158C" w:rsidRDefault="00342B6C" w:rsidP="00E02DC0">
            <w:pPr>
              <w:rPr>
                <w:rFonts w:ascii="Helvetica" w:hAnsi="Helvetica" w:cs="Helvetica"/>
                <w:b/>
              </w:rPr>
            </w:pPr>
          </w:p>
        </w:tc>
        <w:tc>
          <w:tcPr>
            <w:tcW w:w="5244" w:type="dxa"/>
          </w:tcPr>
          <w:p w14:paraId="1A383A60" w14:textId="096A7CE1" w:rsidR="00342B6C" w:rsidRPr="00B521B8" w:rsidRDefault="00B521B8" w:rsidP="00E02DC0">
            <w:pPr>
              <w:rPr>
                <w:rFonts w:ascii="Helvetica" w:hAnsi="Helvetica" w:cs="Helvetica"/>
                <w:bCs/>
                <w:sz w:val="18"/>
                <w:szCs w:val="18"/>
              </w:rPr>
            </w:pPr>
            <w:r w:rsidRPr="00B521B8">
              <w:rPr>
                <w:rFonts w:ascii="Helvetica" w:hAnsi="Helvetica" w:cs="Helvetica"/>
                <w:bCs/>
                <w:sz w:val="18"/>
                <w:szCs w:val="18"/>
              </w:rPr>
              <w:t xml:space="preserve">ISO </w:t>
            </w:r>
            <w:r>
              <w:rPr>
                <w:rFonts w:ascii="Helvetica" w:hAnsi="Helvetica" w:cs="Helvetica"/>
                <w:bCs/>
                <w:sz w:val="18"/>
                <w:szCs w:val="18"/>
              </w:rPr>
              <w:t>26262 related to DCO experience</w:t>
            </w:r>
          </w:p>
        </w:tc>
        <w:tc>
          <w:tcPr>
            <w:tcW w:w="1242" w:type="dxa"/>
          </w:tcPr>
          <w:p w14:paraId="1A383A61" w14:textId="77777777" w:rsidR="00342B6C" w:rsidRPr="00BD6698" w:rsidRDefault="00342B6C" w:rsidP="00E02DC0">
            <w:pPr>
              <w:rPr>
                <w:rFonts w:ascii="Helvetica" w:hAnsi="Helvetica" w:cs="Helvetica"/>
                <w:color w:val="0000FF"/>
              </w:rPr>
            </w:pPr>
          </w:p>
        </w:tc>
      </w:tr>
      <w:tr w:rsidR="00342B6C" w:rsidRPr="00BD6698" w14:paraId="1A383A67" w14:textId="77777777" w:rsidTr="00A24E60">
        <w:tc>
          <w:tcPr>
            <w:tcW w:w="1985" w:type="dxa"/>
          </w:tcPr>
          <w:p w14:paraId="1A383A63" w14:textId="77777777" w:rsidR="00342B6C" w:rsidRPr="00BD6698" w:rsidRDefault="00342B6C" w:rsidP="00E02DC0">
            <w:pPr>
              <w:rPr>
                <w:rFonts w:ascii="Helvetica" w:hAnsi="Helvetica" w:cs="Helvetica"/>
                <w:color w:val="0000FF"/>
              </w:rPr>
            </w:pPr>
          </w:p>
        </w:tc>
        <w:tc>
          <w:tcPr>
            <w:tcW w:w="1843" w:type="dxa"/>
          </w:tcPr>
          <w:p w14:paraId="1A383A64" w14:textId="77777777" w:rsidR="00342B6C" w:rsidRPr="00BD6698" w:rsidRDefault="00342B6C" w:rsidP="00E02DC0">
            <w:pPr>
              <w:rPr>
                <w:rFonts w:ascii="Helvetica" w:hAnsi="Helvetica" w:cs="Helvetica"/>
                <w:color w:val="0000FF"/>
              </w:rPr>
            </w:pPr>
          </w:p>
        </w:tc>
        <w:tc>
          <w:tcPr>
            <w:tcW w:w="5244" w:type="dxa"/>
          </w:tcPr>
          <w:p w14:paraId="1A383A65" w14:textId="7DDE5C54" w:rsidR="00342B6C" w:rsidRPr="00BD6698" w:rsidRDefault="00B521B8" w:rsidP="00E02DC0">
            <w:pPr>
              <w:rPr>
                <w:rFonts w:ascii="Helvetica" w:hAnsi="Helvetica" w:cs="Helvetica"/>
                <w:color w:val="0000FF"/>
              </w:rPr>
            </w:pPr>
            <w:r w:rsidRPr="00B521B8">
              <w:rPr>
                <w:rFonts w:ascii="Helvetica" w:hAnsi="Helvetica" w:cs="Helvetica"/>
                <w:bCs/>
                <w:sz w:val="18"/>
                <w:szCs w:val="18"/>
              </w:rPr>
              <w:t>FMVSS-108</w:t>
            </w:r>
          </w:p>
        </w:tc>
        <w:tc>
          <w:tcPr>
            <w:tcW w:w="1242" w:type="dxa"/>
          </w:tcPr>
          <w:p w14:paraId="1A383A66" w14:textId="77777777" w:rsidR="00342B6C" w:rsidRPr="00BD6698" w:rsidRDefault="00342B6C" w:rsidP="00E02DC0">
            <w:pPr>
              <w:rPr>
                <w:rFonts w:ascii="Helvetica" w:hAnsi="Helvetica" w:cs="Helvetica"/>
                <w:color w:val="0000FF"/>
              </w:rPr>
            </w:pPr>
          </w:p>
        </w:tc>
      </w:tr>
      <w:tr w:rsidR="00C828E1" w:rsidRPr="00BD6698" w14:paraId="5C8140ED" w14:textId="77777777" w:rsidTr="00A24E60">
        <w:tc>
          <w:tcPr>
            <w:tcW w:w="1985" w:type="dxa"/>
          </w:tcPr>
          <w:p w14:paraId="5001D800" w14:textId="77777777" w:rsidR="00C828E1" w:rsidRPr="00BD6698" w:rsidRDefault="00C828E1" w:rsidP="00E02DC0">
            <w:pPr>
              <w:rPr>
                <w:rFonts w:ascii="Helvetica" w:hAnsi="Helvetica" w:cs="Helvetica"/>
                <w:color w:val="0000FF"/>
              </w:rPr>
            </w:pPr>
          </w:p>
        </w:tc>
        <w:tc>
          <w:tcPr>
            <w:tcW w:w="1843" w:type="dxa"/>
          </w:tcPr>
          <w:p w14:paraId="71C85369" w14:textId="77777777" w:rsidR="00C828E1" w:rsidRPr="00BD6698" w:rsidRDefault="00C828E1" w:rsidP="00E02DC0">
            <w:pPr>
              <w:rPr>
                <w:rFonts w:ascii="Helvetica" w:hAnsi="Helvetica" w:cs="Helvetica"/>
                <w:color w:val="0000FF"/>
              </w:rPr>
            </w:pPr>
          </w:p>
        </w:tc>
        <w:tc>
          <w:tcPr>
            <w:tcW w:w="5244" w:type="dxa"/>
          </w:tcPr>
          <w:p w14:paraId="2D34D410" w14:textId="77777777" w:rsidR="00C828E1" w:rsidRPr="00B521B8" w:rsidRDefault="00C828E1" w:rsidP="00E02DC0">
            <w:pPr>
              <w:rPr>
                <w:rFonts w:ascii="Helvetica" w:hAnsi="Helvetica" w:cs="Helvetica"/>
                <w:bCs/>
                <w:sz w:val="18"/>
                <w:szCs w:val="18"/>
              </w:rPr>
            </w:pPr>
          </w:p>
        </w:tc>
        <w:tc>
          <w:tcPr>
            <w:tcW w:w="1242" w:type="dxa"/>
          </w:tcPr>
          <w:p w14:paraId="5EB83976" w14:textId="77777777" w:rsidR="00C828E1" w:rsidRPr="00BD6698" w:rsidRDefault="00C828E1" w:rsidP="00E02DC0">
            <w:pPr>
              <w:rPr>
                <w:rFonts w:ascii="Helvetica" w:hAnsi="Helvetica" w:cs="Helvetica"/>
                <w:color w:val="0000FF"/>
              </w:rPr>
            </w:pPr>
          </w:p>
        </w:tc>
      </w:tr>
    </w:tbl>
    <w:p w14:paraId="1A383A68" w14:textId="063F9B6B" w:rsidR="00342B6C" w:rsidRDefault="00342B6C" w:rsidP="00342B6C">
      <w:pPr>
        <w:pStyle w:val="Caption"/>
      </w:pPr>
      <w:bookmarkStart w:id="62" w:name="_Toc72839925"/>
      <w:r>
        <w:t xml:space="preserve">Table </w:t>
      </w:r>
      <w:r>
        <w:rPr>
          <w:noProof/>
        </w:rPr>
        <w:fldChar w:fldCharType="begin"/>
      </w:r>
      <w:r>
        <w:rPr>
          <w:noProof/>
        </w:rPr>
        <w:instrText xml:space="preserve"> SEQ Table \* ARABIC </w:instrText>
      </w:r>
      <w:r>
        <w:rPr>
          <w:noProof/>
        </w:rPr>
        <w:fldChar w:fldCharType="separate"/>
      </w:r>
      <w:r w:rsidR="00174D69">
        <w:rPr>
          <w:noProof/>
        </w:rPr>
        <w:t>3</w:t>
      </w:r>
      <w:r>
        <w:rPr>
          <w:noProof/>
        </w:rPr>
        <w:fldChar w:fldCharType="end"/>
      </w:r>
      <w:r>
        <w:t xml:space="preserve">: </w:t>
      </w:r>
      <w:r w:rsidRPr="00001FE4">
        <w:t>External documents and publications</w:t>
      </w:r>
      <w:bookmarkEnd w:id="62"/>
    </w:p>
    <w:p w14:paraId="1A383A69" w14:textId="77777777" w:rsidR="00342B6C" w:rsidRDefault="00342B6C" w:rsidP="006B40CF">
      <w:pPr>
        <w:pStyle w:val="Heading3"/>
      </w:pPr>
      <w:bookmarkStart w:id="63" w:name="_Ref521178735"/>
      <w:bookmarkStart w:id="64" w:name="_Toc72839838"/>
      <w:r>
        <w:t>Glossary</w:t>
      </w:r>
      <w:bookmarkEnd w:id="63"/>
      <w:bookmarkEnd w:id="64"/>
    </w:p>
    <w:p w14:paraId="1A383A6A" w14:textId="77777777" w:rsidR="00342B6C" w:rsidRPr="00FB7B3D" w:rsidRDefault="00342B6C" w:rsidP="006B40CF">
      <w:pPr>
        <w:pStyle w:val="Heading4"/>
      </w:pPr>
      <w:bookmarkStart w:id="65" w:name="_Toc72839839"/>
      <w:r w:rsidRPr="00FB7B3D">
        <w:t>Abbreviations</w:t>
      </w:r>
      <w:bookmarkEnd w:id="65"/>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68"/>
        <w:gridCol w:w="3402"/>
        <w:gridCol w:w="5636"/>
      </w:tblGrid>
      <w:tr w:rsidR="00342B6C" w:rsidRPr="00185AC3" w14:paraId="1A383A6E" w14:textId="77777777" w:rsidTr="00A24E60">
        <w:tc>
          <w:tcPr>
            <w:tcW w:w="1168" w:type="dxa"/>
            <w:shd w:val="clear" w:color="auto" w:fill="D9D9D9" w:themeFill="background1" w:themeFillShade="D9"/>
          </w:tcPr>
          <w:p w14:paraId="1A383A6B" w14:textId="77777777" w:rsidR="00342B6C" w:rsidRPr="00185AC3" w:rsidRDefault="00342B6C" w:rsidP="006B40CF">
            <w:pPr>
              <w:pStyle w:val="TableHeader"/>
              <w:ind w:right="142"/>
            </w:pPr>
            <w:r w:rsidRPr="00185AC3">
              <w:t>Abbr.</w:t>
            </w:r>
          </w:p>
        </w:tc>
        <w:tc>
          <w:tcPr>
            <w:tcW w:w="3402" w:type="dxa"/>
            <w:shd w:val="clear" w:color="auto" w:fill="D9D9D9" w:themeFill="background1" w:themeFillShade="D9"/>
          </w:tcPr>
          <w:p w14:paraId="1A383A6C" w14:textId="77777777" w:rsidR="00342B6C" w:rsidRPr="00185AC3" w:rsidRDefault="00342B6C" w:rsidP="006B40CF">
            <w:pPr>
              <w:pStyle w:val="TableHeader"/>
              <w:ind w:right="142"/>
            </w:pPr>
            <w:r w:rsidRPr="00185AC3">
              <w:t>Stands for</w:t>
            </w:r>
          </w:p>
        </w:tc>
        <w:tc>
          <w:tcPr>
            <w:tcW w:w="5636" w:type="dxa"/>
            <w:shd w:val="clear" w:color="auto" w:fill="D9D9D9" w:themeFill="background1" w:themeFillShade="D9"/>
          </w:tcPr>
          <w:p w14:paraId="1A383A6D" w14:textId="77777777" w:rsidR="00342B6C" w:rsidRPr="00185AC3" w:rsidRDefault="00342B6C" w:rsidP="006B40CF">
            <w:pPr>
              <w:pStyle w:val="TableHeader"/>
              <w:ind w:right="142"/>
            </w:pPr>
            <w:r w:rsidRPr="00185AC3">
              <w:t>Description</w:t>
            </w:r>
          </w:p>
        </w:tc>
      </w:tr>
      <w:tr w:rsidR="00342B6C" w:rsidRPr="00185AC3" w14:paraId="1A383A72" w14:textId="77777777" w:rsidTr="00A24E60">
        <w:tc>
          <w:tcPr>
            <w:tcW w:w="1168" w:type="dxa"/>
          </w:tcPr>
          <w:p w14:paraId="1A383A6F" w14:textId="77777777" w:rsidR="00342B6C" w:rsidRPr="00185AC3" w:rsidRDefault="00342B6C" w:rsidP="006B40CF">
            <w:pPr>
              <w:ind w:right="142"/>
              <w:rPr>
                <w:rFonts w:cs="Arial"/>
                <w:snapToGrid w:val="0"/>
              </w:rPr>
            </w:pPr>
            <w:r>
              <w:rPr>
                <w:rFonts w:cs="Arial"/>
                <w:snapToGrid w:val="0"/>
              </w:rPr>
              <w:t>AFS</w:t>
            </w:r>
          </w:p>
        </w:tc>
        <w:tc>
          <w:tcPr>
            <w:tcW w:w="3402" w:type="dxa"/>
          </w:tcPr>
          <w:p w14:paraId="1A383A70" w14:textId="77777777" w:rsidR="00342B6C" w:rsidRPr="00185AC3" w:rsidRDefault="00342B6C" w:rsidP="006B40CF">
            <w:pPr>
              <w:ind w:right="142"/>
              <w:rPr>
                <w:rFonts w:cs="Arial"/>
                <w:snapToGrid w:val="0"/>
              </w:rPr>
            </w:pPr>
            <w:r>
              <w:rPr>
                <w:rFonts w:cs="Arial"/>
                <w:snapToGrid w:val="0"/>
              </w:rPr>
              <w:t>Aggregated Feature Spec</w:t>
            </w:r>
          </w:p>
        </w:tc>
        <w:tc>
          <w:tcPr>
            <w:tcW w:w="5636" w:type="dxa"/>
          </w:tcPr>
          <w:p w14:paraId="1A383A71" w14:textId="77777777" w:rsidR="00342B6C" w:rsidRPr="00185AC3" w:rsidRDefault="00E027CA" w:rsidP="006B40CF">
            <w:pPr>
              <w:ind w:right="142"/>
              <w:rPr>
                <w:rFonts w:cs="Arial"/>
                <w:snapToGrid w:val="0"/>
              </w:rPr>
            </w:pPr>
            <w:r>
              <w:rPr>
                <w:rFonts w:cs="Arial"/>
                <w:snapToGrid w:val="0"/>
              </w:rPr>
              <w:t xml:space="preserve">Comprehensive featured document </w:t>
            </w:r>
          </w:p>
        </w:tc>
      </w:tr>
      <w:tr w:rsidR="00342B6C" w:rsidRPr="00185AC3" w14:paraId="1A383A76" w14:textId="77777777" w:rsidTr="00A24E60">
        <w:tc>
          <w:tcPr>
            <w:tcW w:w="1168" w:type="dxa"/>
          </w:tcPr>
          <w:p w14:paraId="1A383A73" w14:textId="77777777" w:rsidR="00342B6C" w:rsidRDefault="00342B6C" w:rsidP="006B40CF">
            <w:pPr>
              <w:ind w:right="142"/>
              <w:rPr>
                <w:rFonts w:cs="Arial"/>
                <w:snapToGrid w:val="0"/>
              </w:rPr>
            </w:pPr>
            <w:r>
              <w:rPr>
                <w:rFonts w:cs="Arial"/>
                <w:snapToGrid w:val="0"/>
              </w:rPr>
              <w:t>ARL</w:t>
            </w:r>
          </w:p>
        </w:tc>
        <w:tc>
          <w:tcPr>
            <w:tcW w:w="3402" w:type="dxa"/>
          </w:tcPr>
          <w:p w14:paraId="1A383A74" w14:textId="77777777" w:rsidR="00342B6C" w:rsidRDefault="00342B6C" w:rsidP="006B40CF">
            <w:pPr>
              <w:ind w:right="142"/>
              <w:rPr>
                <w:rFonts w:cs="Arial"/>
                <w:snapToGrid w:val="0"/>
              </w:rPr>
            </w:pPr>
            <w:r>
              <w:rPr>
                <w:rFonts w:cs="Arial"/>
                <w:snapToGrid w:val="0"/>
              </w:rPr>
              <w:t>Attribute Requirements List</w:t>
            </w:r>
          </w:p>
        </w:tc>
        <w:tc>
          <w:tcPr>
            <w:tcW w:w="5636" w:type="dxa"/>
          </w:tcPr>
          <w:p w14:paraId="1A383A75" w14:textId="77777777" w:rsidR="00342B6C" w:rsidRPr="00185AC3" w:rsidRDefault="00E027CA" w:rsidP="006B40CF">
            <w:pPr>
              <w:ind w:right="142"/>
              <w:rPr>
                <w:rFonts w:cs="Arial"/>
                <w:snapToGrid w:val="0"/>
              </w:rPr>
            </w:pPr>
            <w:r>
              <w:rPr>
                <w:rFonts w:cs="Arial"/>
                <w:snapToGrid w:val="0"/>
              </w:rPr>
              <w:t>Attribute Requirements List</w:t>
            </w:r>
          </w:p>
        </w:tc>
      </w:tr>
      <w:tr w:rsidR="00342B6C" w:rsidRPr="00185AC3" w14:paraId="1A383A7A" w14:textId="77777777" w:rsidTr="00A24E60">
        <w:tc>
          <w:tcPr>
            <w:tcW w:w="1168" w:type="dxa"/>
          </w:tcPr>
          <w:p w14:paraId="1A383A77" w14:textId="77777777" w:rsidR="00342B6C" w:rsidRDefault="00E027CA" w:rsidP="006B40CF">
            <w:pPr>
              <w:ind w:right="142"/>
              <w:rPr>
                <w:rFonts w:cs="Arial"/>
                <w:snapToGrid w:val="0"/>
              </w:rPr>
            </w:pPr>
            <w:r>
              <w:rPr>
                <w:rFonts w:cs="Arial"/>
                <w:snapToGrid w:val="0"/>
              </w:rPr>
              <w:t>DDM</w:t>
            </w:r>
          </w:p>
        </w:tc>
        <w:tc>
          <w:tcPr>
            <w:tcW w:w="3402" w:type="dxa"/>
          </w:tcPr>
          <w:p w14:paraId="1A383A78" w14:textId="77777777" w:rsidR="00342B6C" w:rsidRDefault="00E027CA" w:rsidP="006B40CF">
            <w:pPr>
              <w:ind w:right="142"/>
              <w:rPr>
                <w:rFonts w:cs="Arial"/>
                <w:snapToGrid w:val="0"/>
              </w:rPr>
            </w:pPr>
            <w:r>
              <w:rPr>
                <w:rFonts w:cs="Arial"/>
                <w:snapToGrid w:val="0"/>
              </w:rPr>
              <w:t>Driver Door Module</w:t>
            </w:r>
          </w:p>
        </w:tc>
        <w:tc>
          <w:tcPr>
            <w:tcW w:w="5636" w:type="dxa"/>
          </w:tcPr>
          <w:p w14:paraId="1A383A79" w14:textId="77777777" w:rsidR="00342B6C" w:rsidRPr="00185AC3" w:rsidRDefault="00C56E69" w:rsidP="006B40CF">
            <w:pPr>
              <w:ind w:right="142"/>
              <w:rPr>
                <w:rFonts w:cs="Arial"/>
                <w:snapToGrid w:val="0"/>
              </w:rPr>
            </w:pPr>
            <w:r>
              <w:rPr>
                <w:rFonts w:cs="Arial"/>
                <w:snapToGrid w:val="0"/>
              </w:rPr>
              <w:t>Module that communicates information about the driver door</w:t>
            </w:r>
          </w:p>
        </w:tc>
      </w:tr>
      <w:tr w:rsidR="00342B6C" w:rsidRPr="00185AC3" w14:paraId="1A383A7E" w14:textId="77777777" w:rsidTr="00A24E60">
        <w:tc>
          <w:tcPr>
            <w:tcW w:w="1168" w:type="dxa"/>
          </w:tcPr>
          <w:p w14:paraId="1A383A7B" w14:textId="70493783" w:rsidR="00342B6C" w:rsidRDefault="001A7797" w:rsidP="006B40CF">
            <w:pPr>
              <w:ind w:right="142"/>
              <w:rPr>
                <w:rFonts w:cs="Arial"/>
                <w:snapToGrid w:val="0"/>
              </w:rPr>
            </w:pPr>
            <w:proofErr w:type="spellStart"/>
            <w:r>
              <w:rPr>
                <w:rFonts w:cs="Arial"/>
                <w:snapToGrid w:val="0"/>
              </w:rPr>
              <w:t>Paak</w:t>
            </w:r>
            <w:proofErr w:type="spellEnd"/>
          </w:p>
        </w:tc>
        <w:tc>
          <w:tcPr>
            <w:tcW w:w="3402" w:type="dxa"/>
          </w:tcPr>
          <w:p w14:paraId="1A383A7C" w14:textId="152FCA80" w:rsidR="00342B6C" w:rsidRDefault="001A7797" w:rsidP="006B40CF">
            <w:pPr>
              <w:ind w:right="142"/>
              <w:rPr>
                <w:rFonts w:cs="Arial"/>
                <w:snapToGrid w:val="0"/>
              </w:rPr>
            </w:pPr>
            <w:r>
              <w:rPr>
                <w:rFonts w:cs="Arial"/>
                <w:snapToGrid w:val="0"/>
              </w:rPr>
              <w:t>Phone as a Key</w:t>
            </w:r>
          </w:p>
        </w:tc>
        <w:tc>
          <w:tcPr>
            <w:tcW w:w="5636" w:type="dxa"/>
          </w:tcPr>
          <w:p w14:paraId="1A383A7D" w14:textId="3A8B06F2" w:rsidR="00342B6C" w:rsidRPr="00185AC3" w:rsidRDefault="00342B6C" w:rsidP="00C56E69">
            <w:pPr>
              <w:ind w:right="142"/>
              <w:rPr>
                <w:rFonts w:cs="Arial"/>
                <w:snapToGrid w:val="0"/>
              </w:rPr>
            </w:pPr>
          </w:p>
        </w:tc>
      </w:tr>
      <w:tr w:rsidR="00E027CA" w:rsidRPr="00185AC3" w14:paraId="1A383A82" w14:textId="77777777" w:rsidTr="00A24E60">
        <w:tc>
          <w:tcPr>
            <w:tcW w:w="1168" w:type="dxa"/>
          </w:tcPr>
          <w:p w14:paraId="1A383A7F" w14:textId="77777777" w:rsidR="00E027CA" w:rsidRDefault="00E027CA" w:rsidP="006B40CF">
            <w:pPr>
              <w:ind w:right="142"/>
              <w:rPr>
                <w:rFonts w:cs="Arial"/>
                <w:snapToGrid w:val="0"/>
              </w:rPr>
            </w:pPr>
            <w:r>
              <w:rPr>
                <w:rFonts w:cs="Arial"/>
                <w:snapToGrid w:val="0"/>
              </w:rPr>
              <w:t>IPC</w:t>
            </w:r>
          </w:p>
        </w:tc>
        <w:tc>
          <w:tcPr>
            <w:tcW w:w="3402" w:type="dxa"/>
          </w:tcPr>
          <w:p w14:paraId="1A383A80" w14:textId="77777777" w:rsidR="00E027CA" w:rsidRDefault="00E027CA" w:rsidP="006B40CF">
            <w:pPr>
              <w:ind w:right="142"/>
              <w:rPr>
                <w:rFonts w:cs="Arial"/>
                <w:snapToGrid w:val="0"/>
              </w:rPr>
            </w:pPr>
            <w:r>
              <w:rPr>
                <w:rFonts w:cs="Arial"/>
                <w:snapToGrid w:val="0"/>
              </w:rPr>
              <w:t>Instrument Panel Cluster</w:t>
            </w:r>
          </w:p>
        </w:tc>
        <w:tc>
          <w:tcPr>
            <w:tcW w:w="5636" w:type="dxa"/>
          </w:tcPr>
          <w:p w14:paraId="1A383A81" w14:textId="77777777" w:rsidR="00E027CA" w:rsidRPr="00185AC3" w:rsidRDefault="00C56E69" w:rsidP="006B40CF">
            <w:pPr>
              <w:ind w:right="142"/>
              <w:rPr>
                <w:rFonts w:cs="Arial"/>
                <w:snapToGrid w:val="0"/>
              </w:rPr>
            </w:pPr>
            <w:r>
              <w:rPr>
                <w:rFonts w:cs="Arial"/>
                <w:snapToGrid w:val="0"/>
              </w:rPr>
              <w:t>HMI for the doors off feature. Displays messages to customer</w:t>
            </w:r>
          </w:p>
        </w:tc>
      </w:tr>
      <w:tr w:rsidR="00E027CA" w:rsidRPr="00185AC3" w14:paraId="1A383A86" w14:textId="77777777" w:rsidTr="00A24E60">
        <w:tc>
          <w:tcPr>
            <w:tcW w:w="1168" w:type="dxa"/>
          </w:tcPr>
          <w:p w14:paraId="1A383A83" w14:textId="77777777" w:rsidR="00E027CA" w:rsidRDefault="00E027CA" w:rsidP="006B40CF">
            <w:pPr>
              <w:ind w:right="142"/>
              <w:rPr>
                <w:rFonts w:cs="Arial"/>
                <w:snapToGrid w:val="0"/>
              </w:rPr>
            </w:pPr>
            <w:r>
              <w:rPr>
                <w:rFonts w:cs="Arial"/>
                <w:snapToGrid w:val="0"/>
              </w:rPr>
              <w:t>ECG</w:t>
            </w:r>
          </w:p>
        </w:tc>
        <w:tc>
          <w:tcPr>
            <w:tcW w:w="3402" w:type="dxa"/>
          </w:tcPr>
          <w:p w14:paraId="1A383A84" w14:textId="77777777" w:rsidR="00E027CA" w:rsidRDefault="00E027CA" w:rsidP="006B40CF">
            <w:pPr>
              <w:ind w:right="142"/>
              <w:rPr>
                <w:rFonts w:cs="Arial"/>
                <w:snapToGrid w:val="0"/>
              </w:rPr>
            </w:pPr>
            <w:r>
              <w:rPr>
                <w:rFonts w:cs="Arial"/>
                <w:snapToGrid w:val="0"/>
              </w:rPr>
              <w:t xml:space="preserve">Enhanced Central Gateway </w:t>
            </w:r>
          </w:p>
        </w:tc>
        <w:tc>
          <w:tcPr>
            <w:tcW w:w="5636" w:type="dxa"/>
          </w:tcPr>
          <w:p w14:paraId="1A383A85" w14:textId="77777777" w:rsidR="00E027CA" w:rsidRPr="00185AC3" w:rsidRDefault="00C56E69" w:rsidP="006B40CF">
            <w:pPr>
              <w:ind w:right="142"/>
              <w:rPr>
                <w:rFonts w:cs="Arial"/>
                <w:snapToGrid w:val="0"/>
              </w:rPr>
            </w:pPr>
            <w:r>
              <w:rPr>
                <w:rFonts w:cs="Arial"/>
                <w:snapToGrid w:val="0"/>
              </w:rPr>
              <w:t>Passes information from different buses on the vehicle</w:t>
            </w:r>
          </w:p>
        </w:tc>
      </w:tr>
      <w:tr w:rsidR="00A229F0" w:rsidRPr="00185AC3" w14:paraId="1A383A8A" w14:textId="77777777" w:rsidTr="00A24E60">
        <w:tc>
          <w:tcPr>
            <w:tcW w:w="1168" w:type="dxa"/>
          </w:tcPr>
          <w:p w14:paraId="1A383A87" w14:textId="77777777" w:rsidR="00A229F0" w:rsidRDefault="00A229F0" w:rsidP="006B40CF">
            <w:pPr>
              <w:ind w:right="142"/>
              <w:rPr>
                <w:rFonts w:cs="Arial"/>
                <w:snapToGrid w:val="0"/>
              </w:rPr>
            </w:pPr>
            <w:r>
              <w:rPr>
                <w:rFonts w:cs="Arial"/>
                <w:snapToGrid w:val="0"/>
              </w:rPr>
              <w:t>NVM</w:t>
            </w:r>
          </w:p>
        </w:tc>
        <w:tc>
          <w:tcPr>
            <w:tcW w:w="3402" w:type="dxa"/>
          </w:tcPr>
          <w:p w14:paraId="1A383A88" w14:textId="77777777" w:rsidR="00A229F0" w:rsidRDefault="00A229F0" w:rsidP="006B40CF">
            <w:pPr>
              <w:ind w:right="142"/>
              <w:rPr>
                <w:rFonts w:cs="Arial"/>
                <w:snapToGrid w:val="0"/>
              </w:rPr>
            </w:pPr>
            <w:proofErr w:type="gramStart"/>
            <w:r>
              <w:rPr>
                <w:rFonts w:cs="Arial"/>
                <w:snapToGrid w:val="0"/>
              </w:rPr>
              <w:t>Non Volatile</w:t>
            </w:r>
            <w:proofErr w:type="gramEnd"/>
            <w:r>
              <w:rPr>
                <w:rFonts w:cs="Arial"/>
                <w:snapToGrid w:val="0"/>
              </w:rPr>
              <w:t xml:space="preserve"> Memory</w:t>
            </w:r>
          </w:p>
        </w:tc>
        <w:tc>
          <w:tcPr>
            <w:tcW w:w="5636" w:type="dxa"/>
          </w:tcPr>
          <w:p w14:paraId="1A383A89" w14:textId="77777777" w:rsidR="00A229F0" w:rsidRPr="00185AC3" w:rsidRDefault="00C56E69" w:rsidP="006B40CF">
            <w:pPr>
              <w:ind w:right="142"/>
              <w:rPr>
                <w:rFonts w:cs="Arial"/>
                <w:snapToGrid w:val="0"/>
              </w:rPr>
            </w:pPr>
            <w:r>
              <w:rPr>
                <w:rFonts w:cs="Arial"/>
                <w:snapToGrid w:val="0"/>
              </w:rPr>
              <w:t xml:space="preserve">Memory Storage. </w:t>
            </w:r>
          </w:p>
        </w:tc>
      </w:tr>
      <w:tr w:rsidR="004B158C" w:rsidRPr="00185AC3" w14:paraId="1A383A8E" w14:textId="77777777" w:rsidTr="00A24E60">
        <w:tc>
          <w:tcPr>
            <w:tcW w:w="1168" w:type="dxa"/>
          </w:tcPr>
          <w:p w14:paraId="1A383A8B" w14:textId="77777777" w:rsidR="004B158C" w:rsidRDefault="004B158C" w:rsidP="006B40CF">
            <w:pPr>
              <w:ind w:right="142"/>
              <w:rPr>
                <w:rFonts w:cs="Arial"/>
                <w:snapToGrid w:val="0"/>
              </w:rPr>
            </w:pPr>
            <w:r>
              <w:rPr>
                <w:rFonts w:cs="Arial"/>
                <w:snapToGrid w:val="0"/>
              </w:rPr>
              <w:t>DCU</w:t>
            </w:r>
          </w:p>
        </w:tc>
        <w:tc>
          <w:tcPr>
            <w:tcW w:w="3402" w:type="dxa"/>
          </w:tcPr>
          <w:p w14:paraId="1A383A8C" w14:textId="77777777" w:rsidR="004B158C" w:rsidRDefault="004B158C" w:rsidP="006B40CF">
            <w:pPr>
              <w:ind w:right="142"/>
              <w:rPr>
                <w:rFonts w:cs="Arial"/>
                <w:snapToGrid w:val="0"/>
              </w:rPr>
            </w:pPr>
            <w:r>
              <w:rPr>
                <w:rFonts w:cs="Arial"/>
                <w:snapToGrid w:val="0"/>
              </w:rPr>
              <w:t>Door Control Unit</w:t>
            </w:r>
          </w:p>
        </w:tc>
        <w:tc>
          <w:tcPr>
            <w:tcW w:w="5636" w:type="dxa"/>
          </w:tcPr>
          <w:p w14:paraId="1A383A8D" w14:textId="77777777" w:rsidR="004B158C" w:rsidRDefault="004B158C" w:rsidP="006B40CF">
            <w:pPr>
              <w:ind w:right="142"/>
              <w:rPr>
                <w:rFonts w:cs="Arial"/>
                <w:snapToGrid w:val="0"/>
              </w:rPr>
            </w:pPr>
            <w:r>
              <w:rPr>
                <w:rFonts w:cs="Arial"/>
                <w:snapToGrid w:val="0"/>
              </w:rPr>
              <w:t>Comprehensive name for all Door control modules</w:t>
            </w:r>
          </w:p>
        </w:tc>
      </w:tr>
    </w:tbl>
    <w:p w14:paraId="1A383A8F" w14:textId="651F0D63" w:rsidR="00342B6C" w:rsidRPr="00185AC3" w:rsidRDefault="00342B6C" w:rsidP="006B40CF">
      <w:pPr>
        <w:pStyle w:val="Caption"/>
        <w:rPr>
          <w:lang w:val="en-GB"/>
        </w:rPr>
      </w:pPr>
      <w:bookmarkStart w:id="66" w:name="_Toc72839926"/>
      <w:r w:rsidRPr="00185AC3">
        <w:rPr>
          <w:lang w:val="en-GB"/>
        </w:rPr>
        <w:t xml:space="preserve">Table </w:t>
      </w:r>
      <w:r>
        <w:rPr>
          <w:lang w:val="en-GB"/>
        </w:rPr>
        <w:fldChar w:fldCharType="begin"/>
      </w:r>
      <w:r>
        <w:rPr>
          <w:lang w:val="en-GB"/>
        </w:rPr>
        <w:instrText xml:space="preserve"> SEQ Table \* ARABIC </w:instrText>
      </w:r>
      <w:r>
        <w:rPr>
          <w:lang w:val="en-GB"/>
        </w:rPr>
        <w:fldChar w:fldCharType="separate"/>
      </w:r>
      <w:r w:rsidR="00174D69">
        <w:rPr>
          <w:noProof/>
          <w:lang w:val="en-GB"/>
        </w:rPr>
        <w:t>4</w:t>
      </w:r>
      <w:r>
        <w:rPr>
          <w:lang w:val="en-GB"/>
        </w:rPr>
        <w:fldChar w:fldCharType="end"/>
      </w:r>
      <w:r>
        <w:rPr>
          <w:lang w:val="en-GB"/>
        </w:rPr>
        <w:t>: Abbreviations used in this document</w:t>
      </w:r>
      <w:r w:rsidRPr="00185AC3">
        <w:rPr>
          <w:lang w:val="en-GB"/>
        </w:rPr>
        <w:t>.</w:t>
      </w:r>
      <w:bookmarkEnd w:id="66"/>
    </w:p>
    <w:p w14:paraId="1A383A9F" w14:textId="77777777" w:rsidR="00FE7ADE" w:rsidRPr="00DB410E" w:rsidRDefault="00FE7ADE" w:rsidP="00DB410E"/>
    <w:p w14:paraId="36677C3F" w14:textId="77777777" w:rsidR="00A24E60" w:rsidRDefault="00A24E60">
      <w:pPr>
        <w:overflowPunct/>
        <w:autoSpaceDE/>
        <w:autoSpaceDN/>
        <w:adjustRightInd/>
        <w:textAlignment w:val="auto"/>
        <w:rPr>
          <w:rFonts w:cs="Arial"/>
          <w:b/>
          <w:iCs/>
          <w:kern w:val="32"/>
          <w:sz w:val="28"/>
          <w:szCs w:val="28"/>
        </w:rPr>
      </w:pPr>
      <w:r>
        <w:br w:type="page"/>
      </w:r>
    </w:p>
    <w:p w14:paraId="1A383AA0" w14:textId="51FB7294" w:rsidR="004D7C06" w:rsidRPr="007C20FA" w:rsidRDefault="00236F77" w:rsidP="00B92B95">
      <w:pPr>
        <w:pStyle w:val="Heading2"/>
      </w:pPr>
      <w:bookmarkStart w:id="67" w:name="_Toc72839840"/>
      <w:r>
        <w:t>Feature Context</w:t>
      </w:r>
      <w:bookmarkEnd w:id="53"/>
      <w:bookmarkEnd w:id="54"/>
      <w:bookmarkEnd w:id="57"/>
      <w:bookmarkEnd w:id="67"/>
    </w:p>
    <w:p w14:paraId="1A383AA1" w14:textId="77777777" w:rsidR="004D7C06" w:rsidRDefault="004D7C06" w:rsidP="00B92B95">
      <w:pPr>
        <w:pStyle w:val="Heading3"/>
      </w:pPr>
      <w:bookmarkStart w:id="68" w:name="_Toc446420186"/>
      <w:bookmarkStart w:id="69" w:name="_Toc72839841"/>
      <w:r w:rsidRPr="007C20FA">
        <w:t xml:space="preserve">Feature </w:t>
      </w:r>
      <w:r>
        <w:t>Context</w:t>
      </w:r>
      <w:r w:rsidRPr="007C20FA">
        <w:t xml:space="preserve"> Diagram</w:t>
      </w:r>
      <w:bookmarkEnd w:id="68"/>
      <w:bookmarkEnd w:id="69"/>
    </w:p>
    <w:p w14:paraId="1A383AA2" w14:textId="48661859" w:rsidR="001B4D81" w:rsidRDefault="007811E0" w:rsidP="00B92B95">
      <w:bookmarkStart w:id="70" w:name="_Toc448920991"/>
      <w:r>
        <w:t>DCO experience mostly cascade to BPTS and AEIS (DSIS) features.</w:t>
      </w:r>
      <w:r w:rsidR="002A4C34">
        <w:t xml:space="preserve"> Refer to BPTS and AEIS (DSIS) feature documents.</w:t>
      </w:r>
    </w:p>
    <w:p w14:paraId="1A383AA3" w14:textId="274A50F2" w:rsidR="001B4D81" w:rsidRDefault="008160B0" w:rsidP="00B92B95">
      <w:pPr>
        <w:keepNext/>
      </w:pPr>
      <w:r>
        <w:rPr>
          <w:noProof/>
        </w:rPr>
        <w:drawing>
          <wp:inline distT="0" distB="0" distL="0" distR="0" wp14:anchorId="69100A03" wp14:editId="4F2F466B">
            <wp:extent cx="6466205" cy="2792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6205" cy="2792095"/>
                    </a:xfrm>
                    <a:prstGeom prst="rect">
                      <a:avLst/>
                    </a:prstGeom>
                  </pic:spPr>
                </pic:pic>
              </a:graphicData>
            </a:graphic>
          </wp:inline>
        </w:drawing>
      </w:r>
    </w:p>
    <w:p w14:paraId="20712972" w14:textId="4FA9681B" w:rsidR="002C7720" w:rsidRDefault="002C7720" w:rsidP="00B92B95">
      <w:pPr>
        <w:pStyle w:val="Caption"/>
      </w:pPr>
      <w:r w:rsidRPr="008523B1">
        <w:rPr>
          <w:rFonts w:ascii="Times New Roman" w:hAnsi="Times New Roman"/>
          <w:noProof/>
          <w:sz w:val="24"/>
          <w:szCs w:val="24"/>
          <w:lang w:eastAsia="zh-CN"/>
        </w:rPr>
        <w:drawing>
          <wp:inline distT="0" distB="0" distL="0" distR="0" wp14:anchorId="310BC64D" wp14:editId="0E3D3A2B">
            <wp:extent cx="6466205" cy="4267835"/>
            <wp:effectExtent l="0" t="0" r="0" b="0"/>
            <wp:docPr id="19" name="Picture 2" descr="Diagram&#10;&#10;Description automatically generated">
              <a:extLst xmlns:a="http://schemas.openxmlformats.org/drawingml/2006/main">
                <a:ext uri="{FF2B5EF4-FFF2-40B4-BE49-F238E27FC236}">
                  <a16:creationId xmlns:a16="http://schemas.microsoft.com/office/drawing/2014/main" id="{60309D9B-23A9-49AE-BB46-42BDF777A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60309D9B-23A9-49AE-BB46-42BDF777A481}"/>
                        </a:ext>
                      </a:extLst>
                    </pic:cNvPr>
                    <pic:cNvPicPr>
                      <a:picLocks noChangeAspect="1"/>
                    </pic:cNvPicPr>
                  </pic:nvPicPr>
                  <pic:blipFill>
                    <a:blip r:embed="rId19"/>
                    <a:stretch>
                      <a:fillRect/>
                    </a:stretch>
                  </pic:blipFill>
                  <pic:spPr>
                    <a:xfrm>
                      <a:off x="0" y="0"/>
                      <a:ext cx="6466205" cy="4267835"/>
                    </a:xfrm>
                    <a:prstGeom prst="rect">
                      <a:avLst/>
                    </a:prstGeom>
                    <a:noFill/>
                  </pic:spPr>
                </pic:pic>
              </a:graphicData>
            </a:graphic>
          </wp:inline>
        </w:drawing>
      </w:r>
    </w:p>
    <w:p w14:paraId="1A383AA4" w14:textId="51756A05" w:rsidR="001B4D81" w:rsidRDefault="001B4D81" w:rsidP="00B92B95">
      <w:pPr>
        <w:pStyle w:val="Caption"/>
      </w:pPr>
      <w:bookmarkStart w:id="71" w:name="_Toc72839921"/>
      <w:r w:rsidRPr="001B4D81">
        <w:t xml:space="preserve">Figure </w:t>
      </w:r>
      <w:r w:rsidR="00C10767">
        <w:rPr>
          <w:noProof/>
        </w:rPr>
        <w:fldChar w:fldCharType="begin"/>
      </w:r>
      <w:r w:rsidR="00C10767">
        <w:rPr>
          <w:noProof/>
        </w:rPr>
        <w:instrText xml:space="preserve"> SEQ Figure \* ARABIC </w:instrText>
      </w:r>
      <w:r w:rsidR="00C10767">
        <w:rPr>
          <w:noProof/>
        </w:rPr>
        <w:fldChar w:fldCharType="separate"/>
      </w:r>
      <w:r w:rsidR="00174D69">
        <w:rPr>
          <w:noProof/>
        </w:rPr>
        <w:t>1</w:t>
      </w:r>
      <w:r w:rsidR="00C10767">
        <w:rPr>
          <w:noProof/>
        </w:rPr>
        <w:fldChar w:fldCharType="end"/>
      </w:r>
      <w:r w:rsidRPr="001B4D81">
        <w:t xml:space="preserve">: </w:t>
      </w:r>
      <w:r w:rsidR="00C23D06">
        <w:t xml:space="preserve">DCO </w:t>
      </w:r>
      <w:r w:rsidRPr="001B4D81">
        <w:t>Context Diagram</w:t>
      </w:r>
      <w:bookmarkEnd w:id="71"/>
    </w:p>
    <w:p w14:paraId="1A383AA5" w14:textId="77777777" w:rsidR="00EB7BD7" w:rsidRDefault="00EB7BD7" w:rsidP="00DB410E"/>
    <w:p w14:paraId="1A383AA6" w14:textId="257B284B" w:rsidR="0066184A" w:rsidRDefault="0066184A" w:rsidP="00DB410E"/>
    <w:p w14:paraId="1A383AA7" w14:textId="0D95EEBE" w:rsidR="0066184A" w:rsidRDefault="0066184A" w:rsidP="00DB410E"/>
    <w:p w14:paraId="38D2C541" w14:textId="77777777" w:rsidR="00C23D06" w:rsidRPr="00C23D06" w:rsidRDefault="00C23D06" w:rsidP="00C23D06"/>
    <w:p w14:paraId="4BF4B575" w14:textId="00C59C64" w:rsidR="00C23D06" w:rsidRDefault="00C23D06" w:rsidP="00DB410E"/>
    <w:p w14:paraId="32193FFC" w14:textId="47FE7B74" w:rsidR="007811E0" w:rsidRDefault="007811E0" w:rsidP="007811E0">
      <w:bookmarkStart w:id="72" w:name="_Toc70700711"/>
      <w:r>
        <w:t>DCO experience impact the following features by signals changes and modifications from BPTS and AEIS (DSIS).</w:t>
      </w:r>
    </w:p>
    <w:tbl>
      <w:tblPr>
        <w:tblStyle w:val="TableGrid"/>
        <w:tblW w:w="0" w:type="auto"/>
        <w:tblInd w:w="0" w:type="dxa"/>
        <w:tblLook w:val="04A0" w:firstRow="1" w:lastRow="0" w:firstColumn="1" w:lastColumn="0" w:noHBand="0" w:noVBand="1"/>
      </w:tblPr>
      <w:tblGrid>
        <w:gridCol w:w="625"/>
        <w:gridCol w:w="3877"/>
        <w:gridCol w:w="5671"/>
      </w:tblGrid>
      <w:tr w:rsidR="007811E0" w14:paraId="422B9F18" w14:textId="77777777" w:rsidTr="00080EBB">
        <w:tc>
          <w:tcPr>
            <w:tcW w:w="625" w:type="dxa"/>
          </w:tcPr>
          <w:p w14:paraId="11D6230E" w14:textId="27B812F3" w:rsidR="007811E0" w:rsidRPr="007811E0" w:rsidRDefault="007811E0" w:rsidP="007811E0">
            <w:pPr>
              <w:rPr>
                <w:b/>
                <w:bCs/>
              </w:rPr>
            </w:pPr>
            <w:r>
              <w:rPr>
                <w:b/>
                <w:bCs/>
              </w:rPr>
              <w:t>No.</w:t>
            </w:r>
          </w:p>
        </w:tc>
        <w:tc>
          <w:tcPr>
            <w:tcW w:w="3877" w:type="dxa"/>
          </w:tcPr>
          <w:p w14:paraId="2B3156F2" w14:textId="52B8AD1D" w:rsidR="007811E0" w:rsidRPr="007811E0" w:rsidRDefault="007811E0" w:rsidP="007811E0">
            <w:pPr>
              <w:rPr>
                <w:b/>
                <w:bCs/>
              </w:rPr>
            </w:pPr>
            <w:r w:rsidRPr="007811E0">
              <w:rPr>
                <w:b/>
                <w:bCs/>
              </w:rPr>
              <w:t>Feature Name</w:t>
            </w:r>
          </w:p>
        </w:tc>
        <w:tc>
          <w:tcPr>
            <w:tcW w:w="5671" w:type="dxa"/>
          </w:tcPr>
          <w:p w14:paraId="1EE13E9C" w14:textId="71E39B7F" w:rsidR="007811E0" w:rsidRPr="007811E0" w:rsidRDefault="007811E0" w:rsidP="007811E0">
            <w:pPr>
              <w:rPr>
                <w:b/>
                <w:bCs/>
              </w:rPr>
            </w:pPr>
            <w:r w:rsidRPr="007811E0">
              <w:rPr>
                <w:b/>
                <w:bCs/>
              </w:rPr>
              <w:t>Description</w:t>
            </w:r>
          </w:p>
        </w:tc>
      </w:tr>
      <w:tr w:rsidR="007811E0" w14:paraId="60739BB9" w14:textId="77777777" w:rsidTr="00080EBB">
        <w:tc>
          <w:tcPr>
            <w:tcW w:w="625" w:type="dxa"/>
          </w:tcPr>
          <w:p w14:paraId="58D410B2" w14:textId="1F792163" w:rsidR="007811E0" w:rsidRDefault="007811E0" w:rsidP="007811E0"/>
        </w:tc>
        <w:tc>
          <w:tcPr>
            <w:tcW w:w="3877" w:type="dxa"/>
          </w:tcPr>
          <w:p w14:paraId="1E832CF2" w14:textId="6C58A32F" w:rsidR="007811E0" w:rsidRDefault="007811E0" w:rsidP="007811E0"/>
        </w:tc>
        <w:tc>
          <w:tcPr>
            <w:tcW w:w="5671" w:type="dxa"/>
          </w:tcPr>
          <w:p w14:paraId="295FEF7F" w14:textId="77777777" w:rsidR="007811E0" w:rsidRDefault="007811E0" w:rsidP="007811E0"/>
        </w:tc>
      </w:tr>
      <w:tr w:rsidR="005E003D" w14:paraId="51BBE09B" w14:textId="77777777" w:rsidTr="005E003D">
        <w:tc>
          <w:tcPr>
            <w:tcW w:w="625" w:type="dxa"/>
          </w:tcPr>
          <w:p w14:paraId="2975556E" w14:textId="18D54B7F" w:rsidR="005E003D" w:rsidRDefault="00371FC4" w:rsidP="005E003D">
            <w:r>
              <w:t>1</w:t>
            </w:r>
          </w:p>
        </w:tc>
        <w:tc>
          <w:tcPr>
            <w:tcW w:w="3877" w:type="dxa"/>
            <w:vAlign w:val="center"/>
          </w:tcPr>
          <w:p w14:paraId="3F202173" w14:textId="139072FF" w:rsidR="005E003D" w:rsidRDefault="005E003D" w:rsidP="005E003D">
            <w:r>
              <w:rPr>
                <w:rFonts w:ascii="Calibri" w:hAnsi="Calibri" w:cs="Calibri"/>
                <w:color w:val="000000"/>
                <w:sz w:val="22"/>
                <w:szCs w:val="22"/>
              </w:rPr>
              <w:t>Classic Memory (EE/EE)</w:t>
            </w:r>
          </w:p>
        </w:tc>
        <w:tc>
          <w:tcPr>
            <w:tcW w:w="5671" w:type="dxa"/>
          </w:tcPr>
          <w:p w14:paraId="4EB004FB" w14:textId="77777777" w:rsidR="005E003D" w:rsidRDefault="005E003D" w:rsidP="005E003D"/>
        </w:tc>
      </w:tr>
      <w:tr w:rsidR="005E003D" w14:paraId="63FB865C" w14:textId="77777777" w:rsidTr="005E003D">
        <w:tc>
          <w:tcPr>
            <w:tcW w:w="625" w:type="dxa"/>
          </w:tcPr>
          <w:p w14:paraId="1E9BF328" w14:textId="17725427" w:rsidR="005E003D" w:rsidRDefault="00371FC4" w:rsidP="005E003D">
            <w:r>
              <w:t>2</w:t>
            </w:r>
          </w:p>
        </w:tc>
        <w:tc>
          <w:tcPr>
            <w:tcW w:w="3877" w:type="dxa"/>
            <w:vAlign w:val="center"/>
          </w:tcPr>
          <w:p w14:paraId="50B9A84E" w14:textId="1266E485" w:rsidR="005E003D" w:rsidRDefault="005E003D" w:rsidP="005E003D">
            <w:r>
              <w:rPr>
                <w:rFonts w:ascii="Calibri" w:hAnsi="Calibri" w:cs="Calibri"/>
                <w:color w:val="000000"/>
                <w:sz w:val="22"/>
                <w:szCs w:val="22"/>
              </w:rPr>
              <w:t>Ford Welcome / Farewell</w:t>
            </w:r>
          </w:p>
        </w:tc>
        <w:tc>
          <w:tcPr>
            <w:tcW w:w="5671" w:type="dxa"/>
          </w:tcPr>
          <w:p w14:paraId="7D7A9D90" w14:textId="77777777" w:rsidR="005E003D" w:rsidRDefault="005E003D" w:rsidP="005E003D"/>
        </w:tc>
      </w:tr>
      <w:tr w:rsidR="005E003D" w14:paraId="4262744E" w14:textId="77777777" w:rsidTr="005E003D">
        <w:tc>
          <w:tcPr>
            <w:tcW w:w="625" w:type="dxa"/>
          </w:tcPr>
          <w:p w14:paraId="2F08744E" w14:textId="34D5302F" w:rsidR="00371FC4" w:rsidRDefault="00371FC4" w:rsidP="005E003D">
            <w:r>
              <w:t>3</w:t>
            </w:r>
          </w:p>
        </w:tc>
        <w:tc>
          <w:tcPr>
            <w:tcW w:w="3877" w:type="dxa"/>
            <w:vAlign w:val="center"/>
          </w:tcPr>
          <w:p w14:paraId="435E6ABD" w14:textId="54B22B47" w:rsidR="005E003D" w:rsidRDefault="005E003D" w:rsidP="005E003D">
            <w:r>
              <w:rPr>
                <w:rFonts w:ascii="Calibri" w:hAnsi="Calibri" w:cs="Calibri"/>
                <w:color w:val="000000"/>
                <w:sz w:val="22"/>
                <w:szCs w:val="22"/>
              </w:rPr>
              <w:t xml:space="preserve">Global </w:t>
            </w:r>
            <w:proofErr w:type="spellStart"/>
            <w:r>
              <w:rPr>
                <w:rFonts w:ascii="Calibri" w:hAnsi="Calibri" w:cs="Calibri"/>
                <w:color w:val="000000"/>
                <w:sz w:val="22"/>
                <w:szCs w:val="22"/>
              </w:rPr>
              <w:t>Beltminder</w:t>
            </w:r>
            <w:proofErr w:type="spellEnd"/>
          </w:p>
        </w:tc>
        <w:tc>
          <w:tcPr>
            <w:tcW w:w="5671" w:type="dxa"/>
          </w:tcPr>
          <w:p w14:paraId="18319D0B" w14:textId="77777777" w:rsidR="005E003D" w:rsidRDefault="005E003D" w:rsidP="005E003D"/>
        </w:tc>
      </w:tr>
      <w:tr w:rsidR="005E003D" w14:paraId="65B54038" w14:textId="77777777" w:rsidTr="005E003D">
        <w:tc>
          <w:tcPr>
            <w:tcW w:w="625" w:type="dxa"/>
          </w:tcPr>
          <w:p w14:paraId="4D427738" w14:textId="12E3DFE7" w:rsidR="005E003D" w:rsidRDefault="00371FC4" w:rsidP="005E003D">
            <w:r>
              <w:t>4</w:t>
            </w:r>
          </w:p>
        </w:tc>
        <w:tc>
          <w:tcPr>
            <w:tcW w:w="3877" w:type="dxa"/>
            <w:vAlign w:val="center"/>
          </w:tcPr>
          <w:p w14:paraId="5614AED9" w14:textId="0E627E94" w:rsidR="005E003D" w:rsidRDefault="005E003D" w:rsidP="005E003D">
            <w:r>
              <w:rPr>
                <w:rFonts w:ascii="Calibri" w:hAnsi="Calibri" w:cs="Calibri"/>
                <w:color w:val="000000"/>
                <w:sz w:val="22"/>
                <w:szCs w:val="22"/>
              </w:rPr>
              <w:t>Lincoln Embrace</w:t>
            </w:r>
          </w:p>
        </w:tc>
        <w:tc>
          <w:tcPr>
            <w:tcW w:w="5671" w:type="dxa"/>
          </w:tcPr>
          <w:p w14:paraId="7284A4DA" w14:textId="77777777" w:rsidR="005E003D" w:rsidRDefault="005E003D" w:rsidP="005E003D"/>
        </w:tc>
      </w:tr>
      <w:tr w:rsidR="005E003D" w14:paraId="79FB5937" w14:textId="77777777" w:rsidTr="005E003D">
        <w:tc>
          <w:tcPr>
            <w:tcW w:w="625" w:type="dxa"/>
          </w:tcPr>
          <w:p w14:paraId="5497F362" w14:textId="3927C329" w:rsidR="005E003D" w:rsidRDefault="00371FC4" w:rsidP="005E003D">
            <w:r>
              <w:t>5</w:t>
            </w:r>
          </w:p>
        </w:tc>
        <w:tc>
          <w:tcPr>
            <w:tcW w:w="3877" w:type="dxa"/>
            <w:vAlign w:val="center"/>
          </w:tcPr>
          <w:p w14:paraId="6460E5F1" w14:textId="28C7C418" w:rsidR="005E003D" w:rsidRDefault="005E003D" w:rsidP="005E003D">
            <w:r>
              <w:rPr>
                <w:rFonts w:ascii="Calibri" w:hAnsi="Calibri" w:cs="Calibri"/>
                <w:color w:val="000000"/>
                <w:sz w:val="22"/>
                <w:szCs w:val="22"/>
              </w:rPr>
              <w:t>NFC Entry and Ignition</w:t>
            </w:r>
          </w:p>
        </w:tc>
        <w:tc>
          <w:tcPr>
            <w:tcW w:w="5671" w:type="dxa"/>
          </w:tcPr>
          <w:p w14:paraId="74624B9A" w14:textId="77777777" w:rsidR="005E003D" w:rsidRDefault="005E003D" w:rsidP="005E003D"/>
        </w:tc>
      </w:tr>
      <w:tr w:rsidR="005E003D" w14:paraId="6EE00268" w14:textId="77777777" w:rsidTr="005E003D">
        <w:tc>
          <w:tcPr>
            <w:tcW w:w="625" w:type="dxa"/>
          </w:tcPr>
          <w:p w14:paraId="17936C4C" w14:textId="79854F64" w:rsidR="005E003D" w:rsidRDefault="00371FC4" w:rsidP="005E003D">
            <w:r>
              <w:t>6</w:t>
            </w:r>
          </w:p>
        </w:tc>
        <w:tc>
          <w:tcPr>
            <w:tcW w:w="3877" w:type="dxa"/>
            <w:vAlign w:val="center"/>
          </w:tcPr>
          <w:p w14:paraId="0DAE6C44" w14:textId="1A36346C" w:rsidR="005E003D" w:rsidRDefault="005E003D" w:rsidP="005E003D">
            <w:r>
              <w:rPr>
                <w:rFonts w:ascii="Calibri" w:hAnsi="Calibri" w:cs="Calibri"/>
                <w:color w:val="000000"/>
                <w:sz w:val="22"/>
                <w:szCs w:val="22"/>
              </w:rPr>
              <w:t>PDLC Skylight Digital Shade</w:t>
            </w:r>
          </w:p>
        </w:tc>
        <w:tc>
          <w:tcPr>
            <w:tcW w:w="5671" w:type="dxa"/>
          </w:tcPr>
          <w:p w14:paraId="777C1935" w14:textId="77777777" w:rsidR="005E003D" w:rsidRDefault="005E003D" w:rsidP="005E003D"/>
        </w:tc>
      </w:tr>
      <w:tr w:rsidR="005E003D" w14:paraId="1C7F41B6" w14:textId="77777777" w:rsidTr="005E003D">
        <w:tc>
          <w:tcPr>
            <w:tcW w:w="625" w:type="dxa"/>
          </w:tcPr>
          <w:p w14:paraId="13C8F312" w14:textId="5F927EAB" w:rsidR="005E003D" w:rsidRDefault="00371FC4" w:rsidP="005E003D">
            <w:r>
              <w:t>7</w:t>
            </w:r>
          </w:p>
        </w:tc>
        <w:tc>
          <w:tcPr>
            <w:tcW w:w="3877" w:type="dxa"/>
            <w:vAlign w:val="center"/>
          </w:tcPr>
          <w:p w14:paraId="1F21B782" w14:textId="24613791" w:rsidR="005E003D" w:rsidRDefault="005E003D" w:rsidP="005E003D">
            <w:r>
              <w:rPr>
                <w:rFonts w:ascii="Calibri" w:hAnsi="Calibri" w:cs="Calibri"/>
                <w:color w:val="000000"/>
                <w:sz w:val="22"/>
                <w:szCs w:val="22"/>
              </w:rPr>
              <w:t>Perimeter Anti-Theft Alarm</w:t>
            </w:r>
          </w:p>
        </w:tc>
        <w:tc>
          <w:tcPr>
            <w:tcW w:w="5671" w:type="dxa"/>
          </w:tcPr>
          <w:p w14:paraId="6B89B204" w14:textId="77777777" w:rsidR="005E003D" w:rsidRDefault="005E003D" w:rsidP="005E003D"/>
        </w:tc>
      </w:tr>
      <w:tr w:rsidR="005E003D" w14:paraId="21252C7D" w14:textId="77777777" w:rsidTr="005E003D">
        <w:tc>
          <w:tcPr>
            <w:tcW w:w="625" w:type="dxa"/>
          </w:tcPr>
          <w:p w14:paraId="73F714F2" w14:textId="64EF86B7" w:rsidR="005E003D" w:rsidRDefault="00371FC4" w:rsidP="005E003D">
            <w:r>
              <w:t>8</w:t>
            </w:r>
          </w:p>
        </w:tc>
        <w:tc>
          <w:tcPr>
            <w:tcW w:w="3877" w:type="dxa"/>
            <w:vAlign w:val="center"/>
          </w:tcPr>
          <w:p w14:paraId="68EB869E" w14:textId="637A56B3" w:rsidR="005E003D" w:rsidRDefault="005E003D" w:rsidP="005E003D">
            <w:r>
              <w:rPr>
                <w:rFonts w:ascii="Calibri" w:hAnsi="Calibri" w:cs="Calibri"/>
                <w:color w:val="000000"/>
                <w:sz w:val="22"/>
                <w:szCs w:val="22"/>
              </w:rPr>
              <w:t xml:space="preserve">Power Central Lock Suite </w:t>
            </w:r>
          </w:p>
        </w:tc>
        <w:tc>
          <w:tcPr>
            <w:tcW w:w="5671" w:type="dxa"/>
          </w:tcPr>
          <w:p w14:paraId="2E983B3C" w14:textId="77777777" w:rsidR="005E003D" w:rsidRDefault="005E003D" w:rsidP="005E003D"/>
        </w:tc>
      </w:tr>
      <w:tr w:rsidR="005E003D" w14:paraId="0475C3EB" w14:textId="77777777" w:rsidTr="005E003D">
        <w:tc>
          <w:tcPr>
            <w:tcW w:w="625" w:type="dxa"/>
          </w:tcPr>
          <w:p w14:paraId="1CD7B1B4" w14:textId="6F305525" w:rsidR="005E003D" w:rsidRDefault="00371FC4" w:rsidP="005E003D">
            <w:r>
              <w:t>9</w:t>
            </w:r>
          </w:p>
        </w:tc>
        <w:tc>
          <w:tcPr>
            <w:tcW w:w="3877" w:type="dxa"/>
            <w:vAlign w:val="center"/>
          </w:tcPr>
          <w:p w14:paraId="19C8FCCB" w14:textId="34C75348" w:rsidR="005E003D" w:rsidRDefault="005E003D" w:rsidP="005E003D">
            <w:r>
              <w:rPr>
                <w:rFonts w:ascii="Calibri" w:hAnsi="Calibri" w:cs="Calibri"/>
                <w:color w:val="000000"/>
                <w:sz w:val="22"/>
                <w:szCs w:val="22"/>
              </w:rPr>
              <w:t>Pro Power Onboard</w:t>
            </w:r>
          </w:p>
        </w:tc>
        <w:tc>
          <w:tcPr>
            <w:tcW w:w="5671" w:type="dxa"/>
          </w:tcPr>
          <w:p w14:paraId="4E96A647" w14:textId="77777777" w:rsidR="005E003D" w:rsidRDefault="005E003D" w:rsidP="005E003D"/>
        </w:tc>
      </w:tr>
      <w:tr w:rsidR="005E003D" w14:paraId="050E24C1" w14:textId="77777777" w:rsidTr="005E003D">
        <w:tc>
          <w:tcPr>
            <w:tcW w:w="625" w:type="dxa"/>
          </w:tcPr>
          <w:p w14:paraId="50FBD19A" w14:textId="1688B205" w:rsidR="005E003D" w:rsidRDefault="005E003D" w:rsidP="005E003D">
            <w:r>
              <w:t>1</w:t>
            </w:r>
            <w:r w:rsidR="00371FC4">
              <w:t>0</w:t>
            </w:r>
          </w:p>
        </w:tc>
        <w:tc>
          <w:tcPr>
            <w:tcW w:w="3877" w:type="dxa"/>
            <w:vAlign w:val="center"/>
          </w:tcPr>
          <w:p w14:paraId="67A4D8AF" w14:textId="793E5BC4" w:rsidR="005E003D" w:rsidRDefault="005E003D" w:rsidP="005E003D">
            <w:r>
              <w:rPr>
                <w:rFonts w:ascii="Calibri" w:hAnsi="Calibri" w:cs="Calibri"/>
                <w:color w:val="000000"/>
                <w:sz w:val="22"/>
                <w:szCs w:val="22"/>
              </w:rPr>
              <w:t>Rear Seat Occupant Alert</w:t>
            </w:r>
          </w:p>
        </w:tc>
        <w:tc>
          <w:tcPr>
            <w:tcW w:w="5671" w:type="dxa"/>
          </w:tcPr>
          <w:p w14:paraId="3A19A650" w14:textId="77777777" w:rsidR="005E003D" w:rsidRDefault="005E003D" w:rsidP="005E003D"/>
        </w:tc>
      </w:tr>
      <w:tr w:rsidR="005E003D" w14:paraId="005590F0" w14:textId="77777777" w:rsidTr="005E003D">
        <w:tc>
          <w:tcPr>
            <w:tcW w:w="625" w:type="dxa"/>
          </w:tcPr>
          <w:p w14:paraId="74288218" w14:textId="580440D7" w:rsidR="005E003D" w:rsidRDefault="005E003D" w:rsidP="005E003D">
            <w:r>
              <w:t>1</w:t>
            </w:r>
            <w:r w:rsidR="00371FC4">
              <w:t>1</w:t>
            </w:r>
          </w:p>
        </w:tc>
        <w:tc>
          <w:tcPr>
            <w:tcW w:w="3877" w:type="dxa"/>
            <w:vAlign w:val="center"/>
          </w:tcPr>
          <w:p w14:paraId="5113B6E6" w14:textId="60D11F5B" w:rsidR="005E003D" w:rsidRDefault="005E003D" w:rsidP="005E003D">
            <w:r>
              <w:rPr>
                <w:rFonts w:ascii="Calibri" w:hAnsi="Calibri" w:cs="Calibri"/>
                <w:color w:val="000000"/>
                <w:sz w:val="22"/>
                <w:szCs w:val="22"/>
              </w:rPr>
              <w:t>Remote Park Assist</w:t>
            </w:r>
          </w:p>
        </w:tc>
        <w:tc>
          <w:tcPr>
            <w:tcW w:w="5671" w:type="dxa"/>
          </w:tcPr>
          <w:p w14:paraId="7C5C69D8" w14:textId="77777777" w:rsidR="005E003D" w:rsidRDefault="005E003D" w:rsidP="005E003D"/>
        </w:tc>
      </w:tr>
      <w:tr w:rsidR="005E003D" w14:paraId="414B4810" w14:textId="77777777" w:rsidTr="005E003D">
        <w:tc>
          <w:tcPr>
            <w:tcW w:w="625" w:type="dxa"/>
          </w:tcPr>
          <w:p w14:paraId="742E6259" w14:textId="2BF9C813" w:rsidR="005E003D" w:rsidRDefault="005E003D" w:rsidP="005E003D">
            <w:r>
              <w:t>1</w:t>
            </w:r>
            <w:r w:rsidR="00371FC4">
              <w:t>2</w:t>
            </w:r>
          </w:p>
        </w:tc>
        <w:tc>
          <w:tcPr>
            <w:tcW w:w="3877" w:type="dxa"/>
            <w:vAlign w:val="center"/>
          </w:tcPr>
          <w:p w14:paraId="327FF422" w14:textId="6D86B27D" w:rsidR="005E003D" w:rsidRDefault="005E003D" w:rsidP="005E003D">
            <w:r>
              <w:rPr>
                <w:rFonts w:ascii="Calibri" w:hAnsi="Calibri" w:cs="Calibri"/>
                <w:color w:val="000000"/>
                <w:sz w:val="22"/>
                <w:szCs w:val="22"/>
              </w:rPr>
              <w:t>Thermal Management Optimization Strategy (Climate)</w:t>
            </w:r>
          </w:p>
        </w:tc>
        <w:tc>
          <w:tcPr>
            <w:tcW w:w="5671" w:type="dxa"/>
          </w:tcPr>
          <w:p w14:paraId="71C5834E" w14:textId="77777777" w:rsidR="005E003D" w:rsidRDefault="005E003D" w:rsidP="005E003D"/>
        </w:tc>
      </w:tr>
      <w:tr w:rsidR="002A4C34" w14:paraId="2FE09C6A" w14:textId="77777777" w:rsidTr="00080EBB">
        <w:tc>
          <w:tcPr>
            <w:tcW w:w="625" w:type="dxa"/>
          </w:tcPr>
          <w:p w14:paraId="35646F92" w14:textId="7E8630EA" w:rsidR="002A4C34" w:rsidRDefault="002A4C34" w:rsidP="002A4C34"/>
        </w:tc>
        <w:tc>
          <w:tcPr>
            <w:tcW w:w="3877" w:type="dxa"/>
          </w:tcPr>
          <w:p w14:paraId="6918F5F9" w14:textId="675D0371" w:rsidR="002A4C34" w:rsidRDefault="002A4C34" w:rsidP="002A4C34"/>
        </w:tc>
        <w:tc>
          <w:tcPr>
            <w:tcW w:w="5671" w:type="dxa"/>
          </w:tcPr>
          <w:p w14:paraId="7DA14BA9" w14:textId="77777777" w:rsidR="002A4C34" w:rsidRDefault="002A4C34" w:rsidP="002A4C34"/>
        </w:tc>
      </w:tr>
      <w:tr w:rsidR="002A4C34" w14:paraId="01AE2C73" w14:textId="77777777" w:rsidTr="005E003D">
        <w:tc>
          <w:tcPr>
            <w:tcW w:w="625" w:type="dxa"/>
          </w:tcPr>
          <w:p w14:paraId="787F6CEE" w14:textId="7D0F6F99" w:rsidR="002A4C34" w:rsidRDefault="002A4C34" w:rsidP="002A4C34"/>
        </w:tc>
        <w:tc>
          <w:tcPr>
            <w:tcW w:w="3877" w:type="dxa"/>
          </w:tcPr>
          <w:p w14:paraId="4B82DE32" w14:textId="7659EDE6" w:rsidR="002A4C34" w:rsidRDefault="002A4C34" w:rsidP="002A4C34"/>
        </w:tc>
        <w:tc>
          <w:tcPr>
            <w:tcW w:w="5671" w:type="dxa"/>
          </w:tcPr>
          <w:p w14:paraId="76930831" w14:textId="77777777" w:rsidR="002A4C34" w:rsidRDefault="002A4C34" w:rsidP="002A4C34"/>
        </w:tc>
      </w:tr>
      <w:tr w:rsidR="002A4C34" w14:paraId="20AF8962" w14:textId="77777777" w:rsidTr="002A49BB">
        <w:tc>
          <w:tcPr>
            <w:tcW w:w="625" w:type="dxa"/>
          </w:tcPr>
          <w:p w14:paraId="4F9A7A57" w14:textId="543944AE" w:rsidR="002A4C34" w:rsidRDefault="002A4C34" w:rsidP="002A4C34"/>
        </w:tc>
        <w:tc>
          <w:tcPr>
            <w:tcW w:w="3877" w:type="dxa"/>
          </w:tcPr>
          <w:p w14:paraId="745436DE" w14:textId="73088750" w:rsidR="002A4C34" w:rsidRDefault="002A4C34" w:rsidP="002A4C34"/>
        </w:tc>
        <w:tc>
          <w:tcPr>
            <w:tcW w:w="5671" w:type="dxa"/>
          </w:tcPr>
          <w:p w14:paraId="5DC9C5A1" w14:textId="77777777" w:rsidR="002A4C34" w:rsidRDefault="002A4C34" w:rsidP="002A4C34"/>
        </w:tc>
      </w:tr>
      <w:tr w:rsidR="002A4C34" w14:paraId="3EC9C79A" w14:textId="77777777" w:rsidTr="00080EBB">
        <w:tc>
          <w:tcPr>
            <w:tcW w:w="625" w:type="dxa"/>
          </w:tcPr>
          <w:p w14:paraId="06A25996" w14:textId="340CAA0B" w:rsidR="002A4C34" w:rsidRDefault="002A4C34" w:rsidP="002A4C34"/>
        </w:tc>
        <w:tc>
          <w:tcPr>
            <w:tcW w:w="3877" w:type="dxa"/>
          </w:tcPr>
          <w:p w14:paraId="1D537542" w14:textId="293C0485" w:rsidR="002A4C34" w:rsidRDefault="002A4C34" w:rsidP="002A4C34"/>
        </w:tc>
        <w:tc>
          <w:tcPr>
            <w:tcW w:w="5671" w:type="dxa"/>
          </w:tcPr>
          <w:p w14:paraId="25C62D6F" w14:textId="77777777" w:rsidR="002A4C34" w:rsidRDefault="002A4C34" w:rsidP="002A4C34"/>
        </w:tc>
      </w:tr>
    </w:tbl>
    <w:p w14:paraId="622EF442" w14:textId="5850DA81" w:rsidR="00080EBB" w:rsidRPr="00D760EA" w:rsidRDefault="00080EBB" w:rsidP="00080EBB">
      <w:pPr>
        <w:pStyle w:val="Caption"/>
      </w:pPr>
      <w:bookmarkStart w:id="73" w:name="_Toc72839927"/>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D760EA">
        <w:t xml:space="preserve">: </w:t>
      </w:r>
      <w:r>
        <w:t>List of impact features</w:t>
      </w:r>
      <w:bookmarkEnd w:id="73"/>
    </w:p>
    <w:p w14:paraId="08D2F6AC" w14:textId="77777777" w:rsidR="007811E0" w:rsidRPr="007811E0" w:rsidRDefault="007811E0" w:rsidP="007811E0"/>
    <w:bookmarkEnd w:id="72"/>
    <w:p w14:paraId="41CACCCA" w14:textId="77777777" w:rsidR="00EF7656" w:rsidRDefault="00EF7656">
      <w:pPr>
        <w:overflowPunct/>
        <w:autoSpaceDE/>
        <w:autoSpaceDN/>
        <w:adjustRightInd/>
        <w:textAlignment w:val="auto"/>
        <w:rPr>
          <w:rFonts w:cs="Arial"/>
          <w:b/>
          <w:bCs/>
          <w:iCs/>
          <w:kern w:val="32"/>
          <w:sz w:val="24"/>
          <w:szCs w:val="26"/>
        </w:rPr>
      </w:pPr>
      <w:r>
        <w:br w:type="page"/>
      </w:r>
    </w:p>
    <w:p w14:paraId="1A383AAD" w14:textId="2AEF84EA" w:rsidR="004D7C06" w:rsidRPr="00242F50" w:rsidRDefault="007D319A" w:rsidP="00B92B95">
      <w:pPr>
        <w:pStyle w:val="Heading3"/>
      </w:pPr>
      <w:bookmarkStart w:id="74" w:name="_Toc72839842"/>
      <w:r>
        <w:t>List of Influences</w:t>
      </w:r>
      <w:bookmarkEnd w:id="70"/>
      <w:bookmarkEnd w:id="74"/>
    </w:p>
    <w:p w14:paraId="674476FE" w14:textId="4895D826" w:rsidR="007811E0" w:rsidRDefault="007811E0" w:rsidP="007D319A"/>
    <w:p w14:paraId="3791F688" w14:textId="77777777" w:rsidR="007811E0" w:rsidRPr="00242F50" w:rsidRDefault="007811E0" w:rsidP="007D319A"/>
    <w:tbl>
      <w:tblPr>
        <w:tblW w:w="1008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620"/>
        <w:gridCol w:w="3420"/>
        <w:gridCol w:w="5048"/>
      </w:tblGrid>
      <w:tr w:rsidR="007D319A" w:rsidRPr="00490955" w14:paraId="1A383AB2" w14:textId="77777777" w:rsidTr="00A24E60">
        <w:tc>
          <w:tcPr>
            <w:tcW w:w="1620" w:type="dxa"/>
            <w:shd w:val="clear" w:color="auto" w:fill="D9D9D9" w:themeFill="background1" w:themeFillShade="D9"/>
          </w:tcPr>
          <w:p w14:paraId="1A383AAF" w14:textId="77777777" w:rsidR="007D319A" w:rsidRDefault="007D319A" w:rsidP="00E315BF">
            <w:pPr>
              <w:rPr>
                <w:rFonts w:cs="Arial"/>
                <w:b/>
                <w:bCs/>
                <w:snapToGrid w:val="0"/>
                <w:lang w:val="en-GB"/>
              </w:rPr>
            </w:pPr>
            <w:r>
              <w:rPr>
                <w:rFonts w:cs="Arial"/>
                <w:b/>
                <w:bCs/>
                <w:snapToGrid w:val="0"/>
                <w:lang w:val="en-GB"/>
              </w:rPr>
              <w:t>ID</w:t>
            </w:r>
          </w:p>
        </w:tc>
        <w:tc>
          <w:tcPr>
            <w:tcW w:w="3420" w:type="dxa"/>
            <w:shd w:val="clear" w:color="auto" w:fill="D9D9D9" w:themeFill="background1" w:themeFillShade="D9"/>
          </w:tcPr>
          <w:p w14:paraId="1A383AB0" w14:textId="77777777" w:rsidR="007D319A" w:rsidRDefault="007D319A" w:rsidP="00E315BF">
            <w:pPr>
              <w:rPr>
                <w:rFonts w:cs="Arial"/>
                <w:b/>
                <w:bCs/>
                <w:snapToGrid w:val="0"/>
                <w:lang w:val="en-GB"/>
              </w:rPr>
            </w:pPr>
            <w:r>
              <w:rPr>
                <w:rFonts w:cs="Arial"/>
                <w:b/>
                <w:bCs/>
                <w:snapToGrid w:val="0"/>
                <w:lang w:val="en-GB"/>
              </w:rPr>
              <w:t>External Entity</w:t>
            </w:r>
          </w:p>
        </w:tc>
        <w:tc>
          <w:tcPr>
            <w:tcW w:w="5048" w:type="dxa"/>
            <w:shd w:val="clear" w:color="auto" w:fill="D9D9D9" w:themeFill="background1" w:themeFillShade="D9"/>
          </w:tcPr>
          <w:p w14:paraId="1A383AB1" w14:textId="77777777" w:rsidR="007D319A" w:rsidRDefault="007D319A" w:rsidP="00E315BF">
            <w:pPr>
              <w:rPr>
                <w:rFonts w:cs="Arial"/>
                <w:b/>
                <w:bCs/>
                <w:snapToGrid w:val="0"/>
                <w:lang w:val="en-GB"/>
              </w:rPr>
            </w:pPr>
            <w:r>
              <w:rPr>
                <w:rFonts w:cs="Arial"/>
                <w:b/>
                <w:bCs/>
                <w:snapToGrid w:val="0"/>
                <w:lang w:val="en-GB"/>
              </w:rPr>
              <w:t>Influence Description</w:t>
            </w:r>
          </w:p>
        </w:tc>
      </w:tr>
      <w:tr w:rsidR="00E5788A" w:rsidRPr="00717330" w14:paraId="345ABBD5" w14:textId="77777777" w:rsidTr="00A24E60">
        <w:tblPrEx>
          <w:jc w:val="center"/>
          <w:tblInd w:w="0" w:type="dxa"/>
        </w:tblPrEx>
        <w:trPr>
          <w:jc w:val="center"/>
        </w:trPr>
        <w:tc>
          <w:tcPr>
            <w:tcW w:w="1620" w:type="dxa"/>
            <w:vAlign w:val="center"/>
          </w:tcPr>
          <w:p w14:paraId="1F95F35C" w14:textId="77777777" w:rsidR="00E5788A" w:rsidRDefault="00E5788A" w:rsidP="0056458E">
            <w:pPr>
              <w:rPr>
                <w:rFonts w:cs="Arial"/>
              </w:rPr>
            </w:pPr>
            <w:r>
              <w:rPr>
                <w:rFonts w:cs="Arial"/>
              </w:rPr>
              <w:t>Access Vehicle</w:t>
            </w:r>
          </w:p>
        </w:tc>
        <w:tc>
          <w:tcPr>
            <w:tcW w:w="3420" w:type="dxa"/>
            <w:vAlign w:val="center"/>
          </w:tcPr>
          <w:p w14:paraId="56A5DCFF" w14:textId="77777777" w:rsidR="00E5788A" w:rsidRDefault="00E5788A" w:rsidP="0056458E">
            <w:pPr>
              <w:rPr>
                <w:rFonts w:cs="Arial"/>
              </w:rPr>
            </w:pPr>
            <w:r>
              <w:rPr>
                <w:rFonts w:cs="Arial"/>
              </w:rPr>
              <w:t xml:space="preserve">User </w:t>
            </w:r>
            <w:proofErr w:type="gramStart"/>
            <w:r>
              <w:rPr>
                <w:rFonts w:cs="Arial"/>
              </w:rPr>
              <w:t>To</w:t>
            </w:r>
            <w:proofErr w:type="gramEnd"/>
            <w:r>
              <w:rPr>
                <w:rFonts w:cs="Arial"/>
              </w:rPr>
              <w:t xml:space="preserve"> Buttonless Start</w:t>
            </w:r>
          </w:p>
        </w:tc>
        <w:tc>
          <w:tcPr>
            <w:tcW w:w="5048" w:type="dxa"/>
            <w:vAlign w:val="center"/>
          </w:tcPr>
          <w:p w14:paraId="341C14E7" w14:textId="77777777" w:rsidR="00E5788A" w:rsidRDefault="00E5788A" w:rsidP="0056458E">
            <w:pPr>
              <w:rPr>
                <w:rFonts w:cs="Arial"/>
              </w:rPr>
            </w:pPr>
            <w:r w:rsidRPr="00B04B2A">
              <w:rPr>
                <w:rFonts w:cs="Arial"/>
              </w:rPr>
              <w:t>User entering the vehicle</w:t>
            </w:r>
          </w:p>
        </w:tc>
      </w:tr>
      <w:tr w:rsidR="00E5788A" w:rsidRPr="00717330" w14:paraId="6FD37D72" w14:textId="77777777" w:rsidTr="00A24E60">
        <w:tblPrEx>
          <w:jc w:val="center"/>
          <w:tblInd w:w="0" w:type="dxa"/>
        </w:tblPrEx>
        <w:trPr>
          <w:jc w:val="center"/>
        </w:trPr>
        <w:tc>
          <w:tcPr>
            <w:tcW w:w="1620" w:type="dxa"/>
            <w:vAlign w:val="center"/>
          </w:tcPr>
          <w:p w14:paraId="17E4B306" w14:textId="77777777" w:rsidR="00E5788A" w:rsidRDefault="00E5788A" w:rsidP="0056458E">
            <w:pPr>
              <w:rPr>
                <w:rFonts w:cs="Arial"/>
              </w:rPr>
            </w:pPr>
            <w:r>
              <w:rPr>
                <w:rFonts w:cs="Arial"/>
              </w:rPr>
              <w:t>Brake Status</w:t>
            </w:r>
          </w:p>
        </w:tc>
        <w:tc>
          <w:tcPr>
            <w:tcW w:w="3420" w:type="dxa"/>
            <w:vAlign w:val="center"/>
          </w:tcPr>
          <w:p w14:paraId="3BB49C16" w14:textId="77777777" w:rsidR="00E5788A" w:rsidRDefault="00E5788A" w:rsidP="0056458E">
            <w:pPr>
              <w:rPr>
                <w:rFonts w:cs="Arial"/>
              </w:rPr>
            </w:pPr>
            <w:r>
              <w:rPr>
                <w:rFonts w:cs="Arial"/>
              </w:rPr>
              <w:t xml:space="preserve">Brake Status Provider </w:t>
            </w:r>
            <w:proofErr w:type="gramStart"/>
            <w:r>
              <w:rPr>
                <w:rFonts w:cs="Arial"/>
              </w:rPr>
              <w:t>To</w:t>
            </w:r>
            <w:proofErr w:type="gramEnd"/>
            <w:r>
              <w:rPr>
                <w:rFonts w:cs="Arial"/>
              </w:rPr>
              <w:t xml:space="preserve"> Buttonless Start</w:t>
            </w:r>
          </w:p>
        </w:tc>
        <w:tc>
          <w:tcPr>
            <w:tcW w:w="5048" w:type="dxa"/>
            <w:vAlign w:val="center"/>
          </w:tcPr>
          <w:p w14:paraId="1AD4C698" w14:textId="77777777" w:rsidR="00E5788A" w:rsidRDefault="00E5788A" w:rsidP="0056458E">
            <w:pPr>
              <w:rPr>
                <w:rFonts w:cs="Arial"/>
              </w:rPr>
            </w:pPr>
            <w:r w:rsidRPr="00B04B2A">
              <w:rPr>
                <w:rFonts w:cs="Arial"/>
              </w:rPr>
              <w:t>Brake press information</w:t>
            </w:r>
          </w:p>
        </w:tc>
      </w:tr>
      <w:tr w:rsidR="00E5788A" w:rsidRPr="00717330" w14:paraId="349BD91F" w14:textId="77777777" w:rsidTr="00A24E60">
        <w:tblPrEx>
          <w:jc w:val="center"/>
          <w:tblInd w:w="0" w:type="dxa"/>
        </w:tblPrEx>
        <w:trPr>
          <w:jc w:val="center"/>
        </w:trPr>
        <w:tc>
          <w:tcPr>
            <w:tcW w:w="1620" w:type="dxa"/>
            <w:vAlign w:val="center"/>
          </w:tcPr>
          <w:p w14:paraId="1F808284" w14:textId="77777777" w:rsidR="00E5788A" w:rsidRDefault="00E5788A" w:rsidP="0056458E">
            <w:pPr>
              <w:rPr>
                <w:rFonts w:cs="Arial"/>
              </w:rPr>
            </w:pPr>
            <w:r>
              <w:rPr>
                <w:rFonts w:cs="Arial"/>
              </w:rPr>
              <w:t>Car Mode</w:t>
            </w:r>
          </w:p>
        </w:tc>
        <w:tc>
          <w:tcPr>
            <w:tcW w:w="3420" w:type="dxa"/>
            <w:vAlign w:val="center"/>
          </w:tcPr>
          <w:p w14:paraId="201BBE6C" w14:textId="77777777" w:rsidR="00E5788A" w:rsidRDefault="00E5788A" w:rsidP="0056458E">
            <w:pPr>
              <w:rPr>
                <w:rFonts w:cs="Arial"/>
              </w:rPr>
            </w:pPr>
            <w:r>
              <w:rPr>
                <w:rFonts w:cs="Arial"/>
              </w:rPr>
              <w:t xml:space="preserve">Special Manufacturing Mode </w:t>
            </w:r>
            <w:proofErr w:type="gramStart"/>
            <w:r>
              <w:rPr>
                <w:rFonts w:cs="Arial"/>
              </w:rPr>
              <w:t>To</w:t>
            </w:r>
            <w:proofErr w:type="gramEnd"/>
            <w:r>
              <w:rPr>
                <w:rFonts w:cs="Arial"/>
              </w:rPr>
              <w:t xml:space="preserve"> Buttonless Start</w:t>
            </w:r>
          </w:p>
        </w:tc>
        <w:tc>
          <w:tcPr>
            <w:tcW w:w="5048" w:type="dxa"/>
            <w:vAlign w:val="center"/>
          </w:tcPr>
          <w:p w14:paraId="6364FF1D" w14:textId="77777777" w:rsidR="00E5788A" w:rsidRDefault="00E5788A" w:rsidP="0056458E">
            <w:pPr>
              <w:rPr>
                <w:rFonts w:cs="Arial"/>
              </w:rPr>
            </w:pPr>
            <w:r w:rsidRPr="00B04B2A">
              <w:rPr>
                <w:rFonts w:cs="Arial"/>
              </w:rPr>
              <w:t>Car modes: normal, transport, factory</w:t>
            </w:r>
          </w:p>
        </w:tc>
      </w:tr>
      <w:tr w:rsidR="00E5788A" w:rsidRPr="00717330" w14:paraId="6DD13285" w14:textId="77777777" w:rsidTr="00A24E60">
        <w:tblPrEx>
          <w:jc w:val="center"/>
          <w:tblInd w:w="0" w:type="dxa"/>
        </w:tblPrEx>
        <w:trPr>
          <w:jc w:val="center"/>
        </w:trPr>
        <w:tc>
          <w:tcPr>
            <w:tcW w:w="1620" w:type="dxa"/>
            <w:vAlign w:val="center"/>
          </w:tcPr>
          <w:p w14:paraId="59E54F14" w14:textId="77777777" w:rsidR="00E5788A" w:rsidRDefault="00E5788A" w:rsidP="0056458E">
            <w:pPr>
              <w:rPr>
                <w:rFonts w:cs="Arial"/>
              </w:rPr>
            </w:pPr>
            <w:r>
              <w:rPr>
                <w:rFonts w:cs="Arial"/>
              </w:rPr>
              <w:t>Door Status</w:t>
            </w:r>
          </w:p>
        </w:tc>
        <w:tc>
          <w:tcPr>
            <w:tcW w:w="3420" w:type="dxa"/>
            <w:vAlign w:val="center"/>
          </w:tcPr>
          <w:p w14:paraId="4D17A3C8" w14:textId="77777777" w:rsidR="00E5788A" w:rsidRDefault="00E5788A" w:rsidP="0056458E">
            <w:pPr>
              <w:rPr>
                <w:rFonts w:cs="Arial"/>
              </w:rPr>
            </w:pPr>
            <w:r>
              <w:rPr>
                <w:rFonts w:cs="Arial"/>
              </w:rPr>
              <w:t xml:space="preserve">Closures Status Provider </w:t>
            </w:r>
            <w:proofErr w:type="gramStart"/>
            <w:r>
              <w:rPr>
                <w:rFonts w:cs="Arial"/>
              </w:rPr>
              <w:t>To</w:t>
            </w:r>
            <w:proofErr w:type="gramEnd"/>
            <w:r>
              <w:rPr>
                <w:rFonts w:cs="Arial"/>
              </w:rPr>
              <w:t xml:space="preserve"> Buttonless Start</w:t>
            </w:r>
          </w:p>
        </w:tc>
        <w:tc>
          <w:tcPr>
            <w:tcW w:w="5048" w:type="dxa"/>
            <w:vAlign w:val="center"/>
          </w:tcPr>
          <w:p w14:paraId="1EF3109E" w14:textId="77777777" w:rsidR="00E5788A" w:rsidRDefault="00E5788A" w:rsidP="0056458E">
            <w:pPr>
              <w:rPr>
                <w:rFonts w:cs="Arial"/>
              </w:rPr>
            </w:pPr>
            <w:r w:rsidRPr="00B04B2A">
              <w:rPr>
                <w:rFonts w:cs="Arial"/>
              </w:rPr>
              <w:t>Door switch information</w:t>
            </w:r>
          </w:p>
        </w:tc>
      </w:tr>
      <w:tr w:rsidR="00E5788A" w:rsidRPr="00717330" w14:paraId="1099D7B2" w14:textId="77777777" w:rsidTr="00A24E60">
        <w:tblPrEx>
          <w:jc w:val="center"/>
          <w:tblInd w:w="0" w:type="dxa"/>
        </w:tblPrEx>
        <w:trPr>
          <w:jc w:val="center"/>
        </w:trPr>
        <w:tc>
          <w:tcPr>
            <w:tcW w:w="1620" w:type="dxa"/>
            <w:vAlign w:val="center"/>
          </w:tcPr>
          <w:p w14:paraId="0D8C1034" w14:textId="77777777" w:rsidR="00E5788A" w:rsidRDefault="00E5788A" w:rsidP="0056458E">
            <w:pPr>
              <w:rPr>
                <w:rFonts w:cs="Arial"/>
              </w:rPr>
            </w:pPr>
            <w:proofErr w:type="spellStart"/>
            <w:r>
              <w:rPr>
                <w:rFonts w:cs="Arial"/>
              </w:rPr>
              <w:t>eShift</w:t>
            </w:r>
            <w:proofErr w:type="spellEnd"/>
            <w:r>
              <w:rPr>
                <w:rFonts w:cs="Arial"/>
              </w:rPr>
              <w:t xml:space="preserve"> Status</w:t>
            </w:r>
          </w:p>
        </w:tc>
        <w:tc>
          <w:tcPr>
            <w:tcW w:w="3420" w:type="dxa"/>
            <w:vAlign w:val="center"/>
          </w:tcPr>
          <w:p w14:paraId="51566658" w14:textId="77777777" w:rsidR="00E5788A" w:rsidRDefault="00E5788A" w:rsidP="0056458E">
            <w:pPr>
              <w:rPr>
                <w:rFonts w:cs="Arial"/>
              </w:rPr>
            </w:pPr>
            <w:proofErr w:type="spellStart"/>
            <w:r>
              <w:rPr>
                <w:rFonts w:cs="Arial"/>
              </w:rPr>
              <w:t>eShifter</w:t>
            </w:r>
            <w:proofErr w:type="spellEnd"/>
            <w:r>
              <w:rPr>
                <w:rFonts w:cs="Arial"/>
              </w:rPr>
              <w:t xml:space="preserve"> Status Provider </w:t>
            </w:r>
            <w:proofErr w:type="gramStart"/>
            <w:r>
              <w:rPr>
                <w:rFonts w:cs="Arial"/>
              </w:rPr>
              <w:t>To</w:t>
            </w:r>
            <w:proofErr w:type="gramEnd"/>
            <w:r>
              <w:rPr>
                <w:rFonts w:cs="Arial"/>
              </w:rPr>
              <w:t xml:space="preserve"> Buttonless Start</w:t>
            </w:r>
          </w:p>
        </w:tc>
        <w:tc>
          <w:tcPr>
            <w:tcW w:w="5048" w:type="dxa"/>
            <w:vAlign w:val="center"/>
          </w:tcPr>
          <w:p w14:paraId="7AA1146F" w14:textId="77777777" w:rsidR="00E5788A" w:rsidRDefault="00E5788A" w:rsidP="0056458E">
            <w:pPr>
              <w:rPr>
                <w:rFonts w:cs="Arial"/>
              </w:rPr>
            </w:pPr>
            <w:r w:rsidRPr="00B04B2A">
              <w:rPr>
                <w:rFonts w:cs="Arial"/>
              </w:rPr>
              <w:t>Shifter position information</w:t>
            </w:r>
          </w:p>
        </w:tc>
      </w:tr>
      <w:tr w:rsidR="00E5788A" w:rsidRPr="00717330" w14:paraId="38FF910E" w14:textId="77777777" w:rsidTr="00A24E60">
        <w:tblPrEx>
          <w:jc w:val="center"/>
          <w:tblInd w:w="0" w:type="dxa"/>
        </w:tblPrEx>
        <w:trPr>
          <w:jc w:val="center"/>
        </w:trPr>
        <w:tc>
          <w:tcPr>
            <w:tcW w:w="1620" w:type="dxa"/>
            <w:vAlign w:val="center"/>
          </w:tcPr>
          <w:p w14:paraId="78F47465" w14:textId="77777777" w:rsidR="00E5788A" w:rsidRDefault="00E5788A" w:rsidP="0056458E">
            <w:pPr>
              <w:rPr>
                <w:rFonts w:cs="Arial"/>
              </w:rPr>
            </w:pPr>
            <w:r>
              <w:rPr>
                <w:rFonts w:cs="Arial"/>
              </w:rPr>
              <w:t>Feedback</w:t>
            </w:r>
          </w:p>
        </w:tc>
        <w:tc>
          <w:tcPr>
            <w:tcW w:w="3420" w:type="dxa"/>
            <w:vAlign w:val="center"/>
          </w:tcPr>
          <w:p w14:paraId="55223163" w14:textId="77777777" w:rsidR="00E5788A" w:rsidRDefault="00E5788A" w:rsidP="0056458E">
            <w:pPr>
              <w:rPr>
                <w:rFonts w:cs="Arial"/>
              </w:rPr>
            </w:pPr>
            <w:r>
              <w:rPr>
                <w:rFonts w:cs="Arial"/>
              </w:rPr>
              <w:t>HMI - IPC To User</w:t>
            </w:r>
          </w:p>
        </w:tc>
        <w:tc>
          <w:tcPr>
            <w:tcW w:w="5048" w:type="dxa"/>
            <w:vAlign w:val="center"/>
          </w:tcPr>
          <w:p w14:paraId="1BCD95FB" w14:textId="77777777" w:rsidR="00E5788A" w:rsidRDefault="00E5788A" w:rsidP="0056458E">
            <w:pPr>
              <w:rPr>
                <w:rFonts w:cs="Arial"/>
              </w:rPr>
            </w:pPr>
            <w:r w:rsidRPr="00B04B2A">
              <w:rPr>
                <w:rFonts w:cs="Arial"/>
              </w:rPr>
              <w:t>HMI messages, instructions, indications</w:t>
            </w:r>
          </w:p>
        </w:tc>
      </w:tr>
      <w:tr w:rsidR="00E5788A" w:rsidRPr="00717330" w14:paraId="2A7B9848" w14:textId="77777777" w:rsidTr="00A24E60">
        <w:tblPrEx>
          <w:jc w:val="center"/>
          <w:tblInd w:w="0" w:type="dxa"/>
        </w:tblPrEx>
        <w:trPr>
          <w:jc w:val="center"/>
        </w:trPr>
        <w:tc>
          <w:tcPr>
            <w:tcW w:w="1620" w:type="dxa"/>
            <w:vAlign w:val="center"/>
          </w:tcPr>
          <w:p w14:paraId="3F6C9BE1" w14:textId="77777777" w:rsidR="00E5788A" w:rsidRDefault="00E5788A" w:rsidP="0056458E">
            <w:pPr>
              <w:rPr>
                <w:rFonts w:cs="Arial"/>
              </w:rPr>
            </w:pPr>
            <w:r>
              <w:rPr>
                <w:rFonts w:cs="Arial"/>
              </w:rPr>
              <w:t>HV Battery Status</w:t>
            </w:r>
          </w:p>
        </w:tc>
        <w:tc>
          <w:tcPr>
            <w:tcW w:w="3420" w:type="dxa"/>
            <w:vAlign w:val="center"/>
          </w:tcPr>
          <w:p w14:paraId="44A4DFC1" w14:textId="77777777" w:rsidR="00E5788A" w:rsidRDefault="00E5788A" w:rsidP="0056458E">
            <w:pPr>
              <w:rPr>
                <w:rFonts w:cs="Arial"/>
              </w:rPr>
            </w:pPr>
            <w:r>
              <w:rPr>
                <w:rFonts w:cs="Arial"/>
              </w:rPr>
              <w:t xml:space="preserve">High Voltage Battery Manager </w:t>
            </w:r>
            <w:proofErr w:type="gramStart"/>
            <w:r>
              <w:rPr>
                <w:rFonts w:cs="Arial"/>
              </w:rPr>
              <w:t>To</w:t>
            </w:r>
            <w:proofErr w:type="gramEnd"/>
            <w:r>
              <w:rPr>
                <w:rFonts w:cs="Arial"/>
              </w:rPr>
              <w:t xml:space="preserve"> Buttonless Start</w:t>
            </w:r>
          </w:p>
        </w:tc>
        <w:tc>
          <w:tcPr>
            <w:tcW w:w="5048" w:type="dxa"/>
            <w:vAlign w:val="center"/>
          </w:tcPr>
          <w:p w14:paraId="0428C0DD" w14:textId="77777777" w:rsidR="00E5788A" w:rsidRDefault="00E5788A" w:rsidP="0056458E">
            <w:pPr>
              <w:rPr>
                <w:rFonts w:cs="Arial"/>
              </w:rPr>
            </w:pPr>
            <w:r w:rsidRPr="00B04B2A">
              <w:rPr>
                <w:rFonts w:cs="Arial"/>
              </w:rPr>
              <w:t>HV contactors status</w:t>
            </w:r>
          </w:p>
        </w:tc>
      </w:tr>
      <w:tr w:rsidR="00E5788A" w:rsidRPr="00717330" w14:paraId="1A383AB6" w14:textId="77777777" w:rsidTr="00A24E60">
        <w:tc>
          <w:tcPr>
            <w:tcW w:w="1620" w:type="dxa"/>
            <w:vAlign w:val="center"/>
          </w:tcPr>
          <w:p w14:paraId="1A383AB3" w14:textId="21959B35" w:rsidR="00E5788A" w:rsidRPr="00043186" w:rsidRDefault="00E5788A" w:rsidP="00E5788A">
            <w:pPr>
              <w:rPr>
                <w:rFonts w:ascii="Helvetica" w:hAnsi="Helvetica" w:cs="Helvetica"/>
              </w:rPr>
            </w:pPr>
            <w:r>
              <w:rPr>
                <w:rFonts w:cs="Arial"/>
              </w:rPr>
              <w:t>HV Contactors command</w:t>
            </w:r>
          </w:p>
        </w:tc>
        <w:tc>
          <w:tcPr>
            <w:tcW w:w="3420" w:type="dxa"/>
            <w:vAlign w:val="center"/>
          </w:tcPr>
          <w:p w14:paraId="1A383AB4" w14:textId="037012AE" w:rsidR="00E5788A" w:rsidRPr="00043186" w:rsidRDefault="00E5788A" w:rsidP="00E5788A">
            <w:pPr>
              <w:rPr>
                <w:rFonts w:ascii="Helvetica" w:hAnsi="Helvetica" w:cs="Helvetica"/>
              </w:rPr>
            </w:pPr>
            <w:r>
              <w:rPr>
                <w:rFonts w:cs="Arial"/>
              </w:rPr>
              <w:t xml:space="preserve">Buttonless Start </w:t>
            </w:r>
            <w:proofErr w:type="gramStart"/>
            <w:r>
              <w:rPr>
                <w:rFonts w:cs="Arial"/>
              </w:rPr>
              <w:t>To</w:t>
            </w:r>
            <w:proofErr w:type="gramEnd"/>
            <w:r>
              <w:rPr>
                <w:rFonts w:cs="Arial"/>
              </w:rPr>
              <w:t xml:space="preserve"> High Voltage Battery Manager</w:t>
            </w:r>
          </w:p>
        </w:tc>
        <w:tc>
          <w:tcPr>
            <w:tcW w:w="5048" w:type="dxa"/>
            <w:vAlign w:val="center"/>
          </w:tcPr>
          <w:p w14:paraId="1A383AB5" w14:textId="7D894931" w:rsidR="00E5788A" w:rsidRPr="00043186" w:rsidRDefault="00E5788A" w:rsidP="00E5788A">
            <w:pPr>
              <w:rPr>
                <w:rFonts w:ascii="Helvetica" w:hAnsi="Helvetica" w:cs="Helvetica"/>
              </w:rPr>
            </w:pPr>
            <w:r w:rsidRPr="00B04B2A">
              <w:rPr>
                <w:rFonts w:cs="Arial"/>
              </w:rPr>
              <w:t>HV contactors status</w:t>
            </w:r>
          </w:p>
        </w:tc>
      </w:tr>
      <w:tr w:rsidR="00E5788A" w:rsidRPr="00717330" w14:paraId="1A383ABA" w14:textId="77777777" w:rsidTr="00A24E60">
        <w:tc>
          <w:tcPr>
            <w:tcW w:w="1620" w:type="dxa"/>
            <w:vAlign w:val="center"/>
          </w:tcPr>
          <w:p w14:paraId="1A383AB7" w14:textId="16C9CE8B" w:rsidR="00E5788A" w:rsidRPr="00381FB5" w:rsidRDefault="00E5788A" w:rsidP="00E5788A">
            <w:pPr>
              <w:rPr>
                <w:rFonts w:ascii="Helvetica" w:hAnsi="Helvetica" w:cs="Helvetica"/>
                <w:b/>
                <w:color w:val="FF0000"/>
              </w:rPr>
            </w:pPr>
            <w:r>
              <w:rPr>
                <w:rFonts w:cs="Arial"/>
              </w:rPr>
              <w:t>IGN ON / OFF Request</w:t>
            </w:r>
          </w:p>
        </w:tc>
        <w:tc>
          <w:tcPr>
            <w:tcW w:w="3420" w:type="dxa"/>
            <w:vAlign w:val="center"/>
          </w:tcPr>
          <w:p w14:paraId="1A383AB8" w14:textId="57057A25" w:rsidR="00E5788A" w:rsidRPr="00370FA3" w:rsidRDefault="00E5788A" w:rsidP="00E5788A">
            <w:pPr>
              <w:rPr>
                <w:rFonts w:ascii="Helvetica" w:hAnsi="Helvetica" w:cs="Helvetica"/>
              </w:rPr>
            </w:pPr>
            <w:r>
              <w:rPr>
                <w:rFonts w:cs="Arial"/>
              </w:rPr>
              <w:t xml:space="preserve">Buttonless Start </w:t>
            </w:r>
            <w:proofErr w:type="gramStart"/>
            <w:r>
              <w:rPr>
                <w:rFonts w:cs="Arial"/>
              </w:rPr>
              <w:t>To</w:t>
            </w:r>
            <w:proofErr w:type="gramEnd"/>
            <w:r>
              <w:rPr>
                <w:rFonts w:cs="Arial"/>
              </w:rPr>
              <w:t xml:space="preserve"> Ignition Manager</w:t>
            </w:r>
          </w:p>
        </w:tc>
        <w:tc>
          <w:tcPr>
            <w:tcW w:w="5048" w:type="dxa"/>
            <w:vAlign w:val="center"/>
          </w:tcPr>
          <w:p w14:paraId="1A383AB9" w14:textId="082BBA82" w:rsidR="00E5788A" w:rsidRDefault="00E5788A" w:rsidP="00E5788A">
            <w:pPr>
              <w:rPr>
                <w:rFonts w:ascii="Helvetica" w:hAnsi="Helvetica" w:cs="Helvetica"/>
              </w:rPr>
            </w:pPr>
            <w:r w:rsidRPr="00B04B2A">
              <w:rPr>
                <w:rFonts w:cs="Arial"/>
              </w:rPr>
              <w:t>Ignition request: IGN ON = ISPR ON, IGN OFF = ISPR OFF</w:t>
            </w:r>
          </w:p>
        </w:tc>
      </w:tr>
      <w:tr w:rsidR="00E5788A" w:rsidRPr="00717330" w14:paraId="1A383ABE" w14:textId="77777777" w:rsidTr="00A24E60">
        <w:tc>
          <w:tcPr>
            <w:tcW w:w="1620" w:type="dxa"/>
            <w:vAlign w:val="center"/>
          </w:tcPr>
          <w:p w14:paraId="1A383ABB" w14:textId="109EB145" w:rsidR="00E5788A" w:rsidRPr="00370FA3" w:rsidRDefault="00E5788A" w:rsidP="00E5788A">
            <w:pPr>
              <w:rPr>
                <w:rFonts w:ascii="Helvetica" w:hAnsi="Helvetica" w:cs="Helvetica"/>
              </w:rPr>
            </w:pPr>
            <w:r>
              <w:rPr>
                <w:rFonts w:cs="Arial"/>
              </w:rPr>
              <w:t>Ignition Status</w:t>
            </w:r>
          </w:p>
        </w:tc>
        <w:tc>
          <w:tcPr>
            <w:tcW w:w="3420" w:type="dxa"/>
            <w:vAlign w:val="center"/>
          </w:tcPr>
          <w:p w14:paraId="1A383ABC" w14:textId="330365B4" w:rsidR="00E5788A" w:rsidRPr="00370FA3" w:rsidRDefault="00E5788A" w:rsidP="00E5788A">
            <w:pPr>
              <w:rPr>
                <w:rFonts w:ascii="Helvetica" w:hAnsi="Helvetica" w:cs="Helvetica"/>
              </w:rPr>
            </w:pPr>
            <w:r>
              <w:rPr>
                <w:rFonts w:cs="Arial"/>
              </w:rPr>
              <w:t xml:space="preserve">Ignition Manager </w:t>
            </w:r>
            <w:proofErr w:type="gramStart"/>
            <w:r>
              <w:rPr>
                <w:rFonts w:cs="Arial"/>
              </w:rPr>
              <w:t>To</w:t>
            </w:r>
            <w:proofErr w:type="gramEnd"/>
            <w:r>
              <w:rPr>
                <w:rFonts w:cs="Arial"/>
              </w:rPr>
              <w:t xml:space="preserve"> Buttonless Start</w:t>
            </w:r>
          </w:p>
        </w:tc>
        <w:tc>
          <w:tcPr>
            <w:tcW w:w="5048" w:type="dxa"/>
            <w:vAlign w:val="center"/>
          </w:tcPr>
          <w:p w14:paraId="1A383ABD" w14:textId="246188BA" w:rsidR="00E5788A" w:rsidRDefault="00E5788A" w:rsidP="00E5788A">
            <w:pPr>
              <w:rPr>
                <w:rFonts w:ascii="Helvetica" w:hAnsi="Helvetica" w:cs="Helvetica"/>
              </w:rPr>
            </w:pPr>
            <w:r w:rsidRPr="00B04B2A">
              <w:rPr>
                <w:rFonts w:cs="Arial"/>
              </w:rPr>
              <w:t>Ignition status on CAN</w:t>
            </w:r>
          </w:p>
        </w:tc>
      </w:tr>
      <w:tr w:rsidR="00E5788A" w:rsidRPr="00717330" w14:paraId="1A383AC2" w14:textId="77777777" w:rsidTr="00A24E60">
        <w:tc>
          <w:tcPr>
            <w:tcW w:w="1620" w:type="dxa"/>
            <w:vAlign w:val="center"/>
          </w:tcPr>
          <w:p w14:paraId="1A383ABF" w14:textId="4CC71558" w:rsidR="00E5788A" w:rsidRPr="00370FA3" w:rsidRDefault="00E5788A" w:rsidP="00E5788A">
            <w:pPr>
              <w:rPr>
                <w:rFonts w:ascii="Helvetica" w:hAnsi="Helvetica" w:cs="Helvetica"/>
              </w:rPr>
            </w:pPr>
            <w:r>
              <w:rPr>
                <w:rFonts w:cs="Arial"/>
              </w:rPr>
              <w:t>Inhibit Request</w:t>
            </w:r>
          </w:p>
        </w:tc>
        <w:tc>
          <w:tcPr>
            <w:tcW w:w="3420" w:type="dxa"/>
            <w:vAlign w:val="center"/>
          </w:tcPr>
          <w:p w14:paraId="1A383AC0" w14:textId="0C8ABFA4" w:rsidR="00E5788A" w:rsidRPr="00370FA3" w:rsidRDefault="00E5788A" w:rsidP="00E5788A">
            <w:pPr>
              <w:rPr>
                <w:rFonts w:ascii="Helvetica" w:hAnsi="Helvetica" w:cs="Helvetica"/>
              </w:rPr>
            </w:pPr>
            <w:r>
              <w:rPr>
                <w:rFonts w:cs="Arial"/>
              </w:rPr>
              <w:t xml:space="preserve">Start Inhibit Provider </w:t>
            </w:r>
            <w:proofErr w:type="gramStart"/>
            <w:r>
              <w:rPr>
                <w:rFonts w:cs="Arial"/>
              </w:rPr>
              <w:t>To</w:t>
            </w:r>
            <w:proofErr w:type="gramEnd"/>
            <w:r>
              <w:rPr>
                <w:rFonts w:cs="Arial"/>
              </w:rPr>
              <w:t xml:space="preserve"> Buttonless Start</w:t>
            </w:r>
          </w:p>
        </w:tc>
        <w:tc>
          <w:tcPr>
            <w:tcW w:w="5048" w:type="dxa"/>
            <w:vAlign w:val="center"/>
          </w:tcPr>
          <w:p w14:paraId="1A383AC1" w14:textId="41E6B4EB" w:rsidR="00E5788A" w:rsidRDefault="00E5788A" w:rsidP="00E5788A">
            <w:pPr>
              <w:rPr>
                <w:rFonts w:ascii="Helvetica" w:hAnsi="Helvetica" w:cs="Helvetica"/>
              </w:rPr>
            </w:pPr>
            <w:r w:rsidRPr="00B04B2A">
              <w:rPr>
                <w:rFonts w:cs="Arial"/>
              </w:rPr>
              <w:t xml:space="preserve">Inhibit request like Immobilizer, OTA </w:t>
            </w:r>
            <w:proofErr w:type="spellStart"/>
            <w:r w:rsidRPr="00B04B2A">
              <w:rPr>
                <w:rFonts w:cs="Arial"/>
              </w:rPr>
              <w:t>etc</w:t>
            </w:r>
            <w:proofErr w:type="spellEnd"/>
          </w:p>
        </w:tc>
      </w:tr>
      <w:tr w:rsidR="00E5788A" w:rsidRPr="00717330" w14:paraId="1A383AC6" w14:textId="77777777" w:rsidTr="00A24E60">
        <w:tc>
          <w:tcPr>
            <w:tcW w:w="1620" w:type="dxa"/>
            <w:vAlign w:val="center"/>
          </w:tcPr>
          <w:p w14:paraId="1A383AC3" w14:textId="4AB77A01" w:rsidR="00E5788A" w:rsidRDefault="00E5788A" w:rsidP="00E5788A">
            <w:pPr>
              <w:rPr>
                <w:rFonts w:ascii="Helvetica" w:hAnsi="Helvetica" w:cs="Helvetica"/>
              </w:rPr>
            </w:pPr>
            <w:r>
              <w:rPr>
                <w:rFonts w:cs="Arial"/>
              </w:rPr>
              <w:t>Key Status</w:t>
            </w:r>
          </w:p>
        </w:tc>
        <w:tc>
          <w:tcPr>
            <w:tcW w:w="3420" w:type="dxa"/>
            <w:vAlign w:val="center"/>
          </w:tcPr>
          <w:p w14:paraId="1A383AC4" w14:textId="7BD06202" w:rsidR="00E5788A" w:rsidRDefault="00E5788A" w:rsidP="00E5788A">
            <w:pPr>
              <w:rPr>
                <w:rFonts w:ascii="Helvetica" w:hAnsi="Helvetica" w:cs="Helvetica"/>
              </w:rPr>
            </w:pPr>
            <w:r>
              <w:rPr>
                <w:rFonts w:cs="Arial"/>
              </w:rPr>
              <w:t xml:space="preserve">Detected Key Status Provider </w:t>
            </w:r>
            <w:proofErr w:type="gramStart"/>
            <w:r>
              <w:rPr>
                <w:rFonts w:cs="Arial"/>
              </w:rPr>
              <w:t>To</w:t>
            </w:r>
            <w:proofErr w:type="gramEnd"/>
            <w:r>
              <w:rPr>
                <w:rFonts w:cs="Arial"/>
              </w:rPr>
              <w:t xml:space="preserve"> Buttonless Start</w:t>
            </w:r>
          </w:p>
        </w:tc>
        <w:tc>
          <w:tcPr>
            <w:tcW w:w="5048" w:type="dxa"/>
            <w:vAlign w:val="center"/>
          </w:tcPr>
          <w:p w14:paraId="1A383AC5" w14:textId="044CEB47" w:rsidR="00E5788A" w:rsidRDefault="00E5788A" w:rsidP="00E5788A">
            <w:pPr>
              <w:rPr>
                <w:rFonts w:ascii="Helvetica" w:hAnsi="Helvetica" w:cs="Helvetica"/>
              </w:rPr>
            </w:pPr>
            <w:r w:rsidRPr="00B04B2A">
              <w:rPr>
                <w:rFonts w:cs="Arial"/>
              </w:rPr>
              <w:t>Key status: detected or not detected inside the vehicle</w:t>
            </w:r>
          </w:p>
        </w:tc>
      </w:tr>
      <w:tr w:rsidR="00E5788A" w:rsidRPr="00717330" w14:paraId="1A383ACA" w14:textId="77777777" w:rsidTr="00A24E60">
        <w:tc>
          <w:tcPr>
            <w:tcW w:w="1620" w:type="dxa"/>
            <w:vAlign w:val="center"/>
          </w:tcPr>
          <w:p w14:paraId="1A383AC7" w14:textId="15EAC2B6" w:rsidR="00E5788A" w:rsidRDefault="00E5788A" w:rsidP="00E5788A">
            <w:pPr>
              <w:rPr>
                <w:rFonts w:ascii="Helvetica" w:hAnsi="Helvetica" w:cs="Helvetica"/>
              </w:rPr>
            </w:pPr>
            <w:r>
              <w:rPr>
                <w:rFonts w:cs="Arial"/>
              </w:rPr>
              <w:t>Key Type Information</w:t>
            </w:r>
          </w:p>
        </w:tc>
        <w:tc>
          <w:tcPr>
            <w:tcW w:w="3420" w:type="dxa"/>
            <w:vAlign w:val="center"/>
          </w:tcPr>
          <w:p w14:paraId="1A383AC8" w14:textId="6A3C7145" w:rsidR="00E5788A" w:rsidRDefault="00E5788A" w:rsidP="00E5788A">
            <w:pPr>
              <w:rPr>
                <w:rFonts w:ascii="Helvetica" w:hAnsi="Helvetica" w:cs="Helvetica"/>
              </w:rPr>
            </w:pPr>
            <w:r>
              <w:rPr>
                <w:rFonts w:cs="Arial"/>
              </w:rPr>
              <w:t xml:space="preserve">Key Type Provider </w:t>
            </w:r>
            <w:proofErr w:type="gramStart"/>
            <w:r>
              <w:rPr>
                <w:rFonts w:cs="Arial"/>
              </w:rPr>
              <w:t>To</w:t>
            </w:r>
            <w:proofErr w:type="gramEnd"/>
            <w:r>
              <w:rPr>
                <w:rFonts w:cs="Arial"/>
              </w:rPr>
              <w:t xml:space="preserve"> Buttonless Start</w:t>
            </w:r>
          </w:p>
        </w:tc>
        <w:tc>
          <w:tcPr>
            <w:tcW w:w="5048" w:type="dxa"/>
            <w:vAlign w:val="center"/>
          </w:tcPr>
          <w:p w14:paraId="1A383AC9" w14:textId="2BD243E7" w:rsidR="00E5788A" w:rsidRDefault="00E5788A" w:rsidP="00E5788A">
            <w:pPr>
              <w:rPr>
                <w:rFonts w:ascii="Helvetica" w:hAnsi="Helvetica" w:cs="Helvetica"/>
              </w:rPr>
            </w:pPr>
            <w:r w:rsidRPr="00B04B2A">
              <w:rPr>
                <w:rFonts w:cs="Arial"/>
              </w:rPr>
              <w:t>Key type: NFC, PaaK</w:t>
            </w:r>
          </w:p>
        </w:tc>
      </w:tr>
      <w:tr w:rsidR="00E5788A" w:rsidRPr="00717330" w14:paraId="642FEEE6" w14:textId="77777777" w:rsidTr="00A24E60">
        <w:tc>
          <w:tcPr>
            <w:tcW w:w="1620" w:type="dxa"/>
            <w:vAlign w:val="center"/>
          </w:tcPr>
          <w:p w14:paraId="01247EA1" w14:textId="1DECCF1D" w:rsidR="00E5788A" w:rsidRDefault="00E5788A" w:rsidP="00E5788A">
            <w:pPr>
              <w:rPr>
                <w:rFonts w:cs="Arial"/>
              </w:rPr>
            </w:pPr>
            <w:r>
              <w:rPr>
                <w:rFonts w:cs="Arial"/>
              </w:rPr>
              <w:t>Provide Feedback</w:t>
            </w:r>
          </w:p>
        </w:tc>
        <w:tc>
          <w:tcPr>
            <w:tcW w:w="3420" w:type="dxa"/>
            <w:vAlign w:val="center"/>
          </w:tcPr>
          <w:p w14:paraId="701A8D4C" w14:textId="20D2520B" w:rsidR="00E5788A" w:rsidRDefault="00E5788A" w:rsidP="00E5788A">
            <w:pPr>
              <w:rPr>
                <w:rFonts w:cs="Arial"/>
              </w:rPr>
            </w:pPr>
            <w:r>
              <w:rPr>
                <w:rFonts w:cs="Arial"/>
              </w:rPr>
              <w:t xml:space="preserve">Buttonless Start </w:t>
            </w:r>
            <w:proofErr w:type="gramStart"/>
            <w:r>
              <w:rPr>
                <w:rFonts w:cs="Arial"/>
              </w:rPr>
              <w:t>To</w:t>
            </w:r>
            <w:proofErr w:type="gramEnd"/>
            <w:r>
              <w:rPr>
                <w:rFonts w:cs="Arial"/>
              </w:rPr>
              <w:t xml:space="preserve"> HMI - IPC</w:t>
            </w:r>
          </w:p>
        </w:tc>
        <w:tc>
          <w:tcPr>
            <w:tcW w:w="5048" w:type="dxa"/>
            <w:vAlign w:val="center"/>
          </w:tcPr>
          <w:p w14:paraId="45ABA042" w14:textId="3FA246EA" w:rsidR="00E5788A" w:rsidRPr="00B04B2A" w:rsidRDefault="00E5788A" w:rsidP="00E5788A">
            <w:pPr>
              <w:rPr>
                <w:rFonts w:cs="Arial"/>
              </w:rPr>
            </w:pPr>
            <w:r w:rsidRPr="00B04B2A">
              <w:rPr>
                <w:rFonts w:cs="Arial"/>
              </w:rPr>
              <w:t>Messages and indications request to HMI.</w:t>
            </w:r>
          </w:p>
        </w:tc>
      </w:tr>
      <w:tr w:rsidR="00E5788A" w:rsidRPr="00717330" w14:paraId="68A5EE1B" w14:textId="77777777" w:rsidTr="00A24E60">
        <w:tc>
          <w:tcPr>
            <w:tcW w:w="1620" w:type="dxa"/>
            <w:vAlign w:val="center"/>
          </w:tcPr>
          <w:p w14:paraId="12C6E105" w14:textId="40AC81A3" w:rsidR="00E5788A" w:rsidRDefault="00E5788A" w:rsidP="00E5788A">
            <w:pPr>
              <w:rPr>
                <w:rFonts w:cs="Arial"/>
              </w:rPr>
            </w:pPr>
            <w:r>
              <w:rPr>
                <w:rFonts w:cs="Arial"/>
              </w:rPr>
              <w:t>Regulation</w:t>
            </w:r>
          </w:p>
        </w:tc>
        <w:tc>
          <w:tcPr>
            <w:tcW w:w="3420" w:type="dxa"/>
            <w:vAlign w:val="center"/>
          </w:tcPr>
          <w:p w14:paraId="72B346C5" w14:textId="34F61F69" w:rsidR="00E5788A" w:rsidRDefault="00E5788A" w:rsidP="00E5788A">
            <w:pPr>
              <w:rPr>
                <w:rFonts w:cs="Arial"/>
              </w:rPr>
            </w:pPr>
            <w:r>
              <w:rPr>
                <w:rFonts w:cs="Arial"/>
              </w:rPr>
              <w:t xml:space="preserve">Regulations / Standards </w:t>
            </w:r>
            <w:proofErr w:type="gramStart"/>
            <w:r>
              <w:rPr>
                <w:rFonts w:cs="Arial"/>
              </w:rPr>
              <w:t>To</w:t>
            </w:r>
            <w:proofErr w:type="gramEnd"/>
            <w:r>
              <w:rPr>
                <w:rFonts w:cs="Arial"/>
              </w:rPr>
              <w:t xml:space="preserve"> Buttonless Start</w:t>
            </w:r>
          </w:p>
        </w:tc>
        <w:tc>
          <w:tcPr>
            <w:tcW w:w="5048" w:type="dxa"/>
            <w:vAlign w:val="center"/>
          </w:tcPr>
          <w:p w14:paraId="62AED81E" w14:textId="611FC6C6" w:rsidR="00E5788A" w:rsidRPr="00B04B2A" w:rsidRDefault="00E5788A" w:rsidP="00E5788A">
            <w:pPr>
              <w:rPr>
                <w:rFonts w:cs="Arial"/>
              </w:rPr>
            </w:pPr>
            <w:r w:rsidRPr="00B04B2A">
              <w:rPr>
                <w:rFonts w:cs="Arial"/>
              </w:rPr>
              <w:t>Legal requirements (if applied)</w:t>
            </w:r>
          </w:p>
        </w:tc>
      </w:tr>
      <w:tr w:rsidR="00E5788A" w:rsidRPr="00717330" w14:paraId="3FA199C4" w14:textId="77777777" w:rsidTr="00A24E60">
        <w:tc>
          <w:tcPr>
            <w:tcW w:w="1620" w:type="dxa"/>
            <w:vAlign w:val="center"/>
          </w:tcPr>
          <w:p w14:paraId="2E7569C5" w14:textId="3594BA0A" w:rsidR="00E5788A" w:rsidRDefault="00E5788A" w:rsidP="00E5788A">
            <w:pPr>
              <w:rPr>
                <w:rFonts w:cs="Arial"/>
              </w:rPr>
            </w:pPr>
            <w:r>
              <w:rPr>
                <w:rFonts w:cs="Arial"/>
              </w:rPr>
              <w:t>Remote Start Request</w:t>
            </w:r>
          </w:p>
        </w:tc>
        <w:tc>
          <w:tcPr>
            <w:tcW w:w="3420" w:type="dxa"/>
            <w:vAlign w:val="center"/>
          </w:tcPr>
          <w:p w14:paraId="69676409" w14:textId="25B1D033" w:rsidR="00E5788A" w:rsidRDefault="00E5788A" w:rsidP="00E5788A">
            <w:pPr>
              <w:rPr>
                <w:rFonts w:cs="Arial"/>
              </w:rPr>
            </w:pPr>
            <w:r>
              <w:rPr>
                <w:rFonts w:cs="Arial"/>
              </w:rPr>
              <w:t xml:space="preserve">Remote Start Status Provider </w:t>
            </w:r>
            <w:proofErr w:type="gramStart"/>
            <w:r>
              <w:rPr>
                <w:rFonts w:cs="Arial"/>
              </w:rPr>
              <w:t>To</w:t>
            </w:r>
            <w:proofErr w:type="gramEnd"/>
            <w:r>
              <w:rPr>
                <w:rFonts w:cs="Arial"/>
              </w:rPr>
              <w:t xml:space="preserve"> Buttonless Start</w:t>
            </w:r>
          </w:p>
        </w:tc>
        <w:tc>
          <w:tcPr>
            <w:tcW w:w="5048" w:type="dxa"/>
            <w:vAlign w:val="center"/>
          </w:tcPr>
          <w:p w14:paraId="3E759353" w14:textId="318D01B4" w:rsidR="00E5788A" w:rsidRPr="00B04B2A" w:rsidRDefault="00E5788A" w:rsidP="00E5788A">
            <w:pPr>
              <w:rPr>
                <w:rFonts w:cs="Arial"/>
              </w:rPr>
            </w:pPr>
            <w:r w:rsidRPr="00B04B2A">
              <w:rPr>
                <w:rFonts w:cs="Arial"/>
              </w:rPr>
              <w:t>Remote Start request.</w:t>
            </w:r>
          </w:p>
        </w:tc>
      </w:tr>
      <w:tr w:rsidR="00E5788A" w:rsidRPr="00717330" w14:paraId="2198351D" w14:textId="77777777" w:rsidTr="00A24E60">
        <w:tc>
          <w:tcPr>
            <w:tcW w:w="1620" w:type="dxa"/>
            <w:vAlign w:val="center"/>
          </w:tcPr>
          <w:p w14:paraId="3FD6AE14" w14:textId="673A69B5" w:rsidR="00E5788A" w:rsidRDefault="00E5788A" w:rsidP="00E5788A">
            <w:pPr>
              <w:rPr>
                <w:rFonts w:cs="Arial"/>
              </w:rPr>
            </w:pPr>
            <w:r>
              <w:rPr>
                <w:rFonts w:cs="Arial"/>
              </w:rPr>
              <w:t>Shutdown Request</w:t>
            </w:r>
          </w:p>
        </w:tc>
        <w:tc>
          <w:tcPr>
            <w:tcW w:w="3420" w:type="dxa"/>
            <w:vAlign w:val="center"/>
          </w:tcPr>
          <w:p w14:paraId="29E11ED7" w14:textId="46F62C3B" w:rsidR="00E5788A" w:rsidRDefault="00E5788A" w:rsidP="00E5788A">
            <w:pPr>
              <w:rPr>
                <w:rFonts w:cs="Arial"/>
              </w:rPr>
            </w:pPr>
            <w:r>
              <w:rPr>
                <w:rFonts w:cs="Arial"/>
              </w:rPr>
              <w:t xml:space="preserve">External Shutdown Requester </w:t>
            </w:r>
            <w:proofErr w:type="gramStart"/>
            <w:r>
              <w:rPr>
                <w:rFonts w:cs="Arial"/>
              </w:rPr>
              <w:t>To</w:t>
            </w:r>
            <w:proofErr w:type="gramEnd"/>
            <w:r>
              <w:rPr>
                <w:rFonts w:cs="Arial"/>
              </w:rPr>
              <w:t xml:space="preserve"> Buttonless Start</w:t>
            </w:r>
          </w:p>
        </w:tc>
        <w:tc>
          <w:tcPr>
            <w:tcW w:w="5048" w:type="dxa"/>
            <w:vAlign w:val="center"/>
          </w:tcPr>
          <w:p w14:paraId="3C68F553" w14:textId="6D0BA75A" w:rsidR="00E5788A" w:rsidRPr="00B04B2A" w:rsidRDefault="00E5788A" w:rsidP="00E5788A">
            <w:pPr>
              <w:rPr>
                <w:rFonts w:cs="Arial"/>
              </w:rPr>
            </w:pPr>
            <w:r w:rsidRPr="00B04B2A">
              <w:rPr>
                <w:rFonts w:cs="Arial"/>
              </w:rPr>
              <w:t>External shutdown request like AEIS/DSIS.</w:t>
            </w:r>
          </w:p>
        </w:tc>
      </w:tr>
      <w:tr w:rsidR="00E5788A" w:rsidRPr="00717330" w14:paraId="648EBB7F" w14:textId="77777777" w:rsidTr="00A24E60">
        <w:tc>
          <w:tcPr>
            <w:tcW w:w="1620" w:type="dxa"/>
            <w:vAlign w:val="center"/>
          </w:tcPr>
          <w:p w14:paraId="17FAC276" w14:textId="52BBE67B" w:rsidR="00E5788A" w:rsidRDefault="00E5788A" w:rsidP="00E5788A">
            <w:pPr>
              <w:rPr>
                <w:rFonts w:cs="Arial"/>
              </w:rPr>
            </w:pPr>
            <w:r>
              <w:rPr>
                <w:rFonts w:cs="Arial"/>
              </w:rPr>
              <w:t>Speed Status</w:t>
            </w:r>
          </w:p>
        </w:tc>
        <w:tc>
          <w:tcPr>
            <w:tcW w:w="3420" w:type="dxa"/>
            <w:vAlign w:val="center"/>
          </w:tcPr>
          <w:p w14:paraId="0A02DB4C" w14:textId="0D85D361" w:rsidR="00E5788A" w:rsidRDefault="00E5788A" w:rsidP="00E5788A">
            <w:pPr>
              <w:rPr>
                <w:rFonts w:cs="Arial"/>
              </w:rPr>
            </w:pPr>
            <w:r>
              <w:rPr>
                <w:rFonts w:cs="Arial"/>
              </w:rPr>
              <w:t xml:space="preserve">Vehicle Speed Status Provider </w:t>
            </w:r>
            <w:proofErr w:type="gramStart"/>
            <w:r>
              <w:rPr>
                <w:rFonts w:cs="Arial"/>
              </w:rPr>
              <w:t>To</w:t>
            </w:r>
            <w:proofErr w:type="gramEnd"/>
            <w:r>
              <w:rPr>
                <w:rFonts w:cs="Arial"/>
              </w:rPr>
              <w:t xml:space="preserve"> Buttonless Start</w:t>
            </w:r>
          </w:p>
        </w:tc>
        <w:tc>
          <w:tcPr>
            <w:tcW w:w="5048" w:type="dxa"/>
            <w:vAlign w:val="center"/>
          </w:tcPr>
          <w:p w14:paraId="2AA3AF74" w14:textId="620AE9C8" w:rsidR="00E5788A" w:rsidRPr="00B04B2A" w:rsidRDefault="00E5788A" w:rsidP="00E5788A">
            <w:pPr>
              <w:rPr>
                <w:rFonts w:cs="Arial"/>
              </w:rPr>
            </w:pPr>
            <w:r w:rsidRPr="00B04B2A">
              <w:rPr>
                <w:rFonts w:cs="Arial"/>
              </w:rPr>
              <w:t>Vehicle speed information</w:t>
            </w:r>
          </w:p>
        </w:tc>
      </w:tr>
      <w:tr w:rsidR="00E5788A" w:rsidRPr="00717330" w14:paraId="2B900B31" w14:textId="77777777" w:rsidTr="00A24E60">
        <w:tc>
          <w:tcPr>
            <w:tcW w:w="1620" w:type="dxa"/>
            <w:vAlign w:val="center"/>
          </w:tcPr>
          <w:p w14:paraId="201AFCFE" w14:textId="500A1823" w:rsidR="00E5788A" w:rsidRDefault="00E5788A" w:rsidP="00E5788A">
            <w:pPr>
              <w:rPr>
                <w:rFonts w:cs="Arial"/>
              </w:rPr>
            </w:pPr>
            <w:r>
              <w:rPr>
                <w:rFonts w:cs="Arial"/>
              </w:rPr>
              <w:t>Start/Stop Button Status</w:t>
            </w:r>
          </w:p>
        </w:tc>
        <w:tc>
          <w:tcPr>
            <w:tcW w:w="3420" w:type="dxa"/>
            <w:vAlign w:val="center"/>
          </w:tcPr>
          <w:p w14:paraId="466854D8" w14:textId="2E4CDF8A" w:rsidR="00E5788A" w:rsidRDefault="00E5788A" w:rsidP="00E5788A">
            <w:pPr>
              <w:rPr>
                <w:rFonts w:cs="Arial"/>
              </w:rPr>
            </w:pPr>
            <w:r>
              <w:rPr>
                <w:rFonts w:cs="Arial"/>
              </w:rPr>
              <w:t xml:space="preserve">Start/Stop Button Status Provider </w:t>
            </w:r>
            <w:proofErr w:type="gramStart"/>
            <w:r>
              <w:rPr>
                <w:rFonts w:cs="Arial"/>
              </w:rPr>
              <w:t>To</w:t>
            </w:r>
            <w:proofErr w:type="gramEnd"/>
            <w:r>
              <w:rPr>
                <w:rFonts w:cs="Arial"/>
              </w:rPr>
              <w:t xml:space="preserve"> Buttonless Start</w:t>
            </w:r>
          </w:p>
        </w:tc>
        <w:tc>
          <w:tcPr>
            <w:tcW w:w="5048" w:type="dxa"/>
            <w:vAlign w:val="center"/>
          </w:tcPr>
          <w:p w14:paraId="2B8BC1A1" w14:textId="56288F64" w:rsidR="00E5788A" w:rsidRPr="00B04B2A" w:rsidRDefault="00E5788A" w:rsidP="00E5788A">
            <w:pPr>
              <w:rPr>
                <w:rFonts w:cs="Arial"/>
              </w:rPr>
            </w:pPr>
            <w:r w:rsidRPr="00B04B2A">
              <w:rPr>
                <w:rFonts w:cs="Arial"/>
              </w:rPr>
              <w:t>Start/Stop button information if pressed or not.</w:t>
            </w:r>
          </w:p>
        </w:tc>
      </w:tr>
      <w:tr w:rsidR="00E5788A" w:rsidRPr="00717330" w14:paraId="18435C4D" w14:textId="77777777" w:rsidTr="00A24E60">
        <w:tc>
          <w:tcPr>
            <w:tcW w:w="1620" w:type="dxa"/>
            <w:vAlign w:val="center"/>
          </w:tcPr>
          <w:p w14:paraId="020995C2" w14:textId="6B38B163" w:rsidR="00E5788A" w:rsidRDefault="00E5788A" w:rsidP="00E5788A">
            <w:pPr>
              <w:rPr>
                <w:rFonts w:cs="Arial"/>
              </w:rPr>
            </w:pPr>
            <w:r>
              <w:rPr>
                <w:rFonts w:cs="Arial"/>
              </w:rPr>
              <w:t>Torque Availability</w:t>
            </w:r>
          </w:p>
        </w:tc>
        <w:tc>
          <w:tcPr>
            <w:tcW w:w="3420" w:type="dxa"/>
            <w:vAlign w:val="center"/>
          </w:tcPr>
          <w:p w14:paraId="44C2E501" w14:textId="78FA24BD" w:rsidR="00E5788A" w:rsidRDefault="00E5788A" w:rsidP="00E5788A">
            <w:pPr>
              <w:rPr>
                <w:rFonts w:cs="Arial"/>
              </w:rPr>
            </w:pPr>
            <w:r>
              <w:rPr>
                <w:rFonts w:cs="Arial"/>
              </w:rPr>
              <w:t xml:space="preserve">PT Torque Manager </w:t>
            </w:r>
            <w:proofErr w:type="gramStart"/>
            <w:r>
              <w:rPr>
                <w:rFonts w:cs="Arial"/>
              </w:rPr>
              <w:t>To</w:t>
            </w:r>
            <w:proofErr w:type="gramEnd"/>
            <w:r>
              <w:rPr>
                <w:rFonts w:cs="Arial"/>
              </w:rPr>
              <w:t xml:space="preserve"> Buttonless Start</w:t>
            </w:r>
          </w:p>
        </w:tc>
        <w:tc>
          <w:tcPr>
            <w:tcW w:w="5048" w:type="dxa"/>
            <w:vAlign w:val="center"/>
          </w:tcPr>
          <w:p w14:paraId="03D833AE" w14:textId="2F605794" w:rsidR="00E5788A" w:rsidRPr="00B04B2A" w:rsidRDefault="00E5788A" w:rsidP="00E5788A">
            <w:pPr>
              <w:rPr>
                <w:rFonts w:cs="Arial"/>
              </w:rPr>
            </w:pPr>
            <w:r w:rsidRPr="00B04B2A">
              <w:rPr>
                <w:rFonts w:cs="Arial"/>
              </w:rPr>
              <w:t>Torque availability status. Torque ON / OFF (Available / Not Available)</w:t>
            </w:r>
          </w:p>
        </w:tc>
      </w:tr>
      <w:tr w:rsidR="00E5788A" w:rsidRPr="00717330" w14:paraId="7AADC45F" w14:textId="77777777" w:rsidTr="00A24E60">
        <w:tc>
          <w:tcPr>
            <w:tcW w:w="1620" w:type="dxa"/>
            <w:vAlign w:val="center"/>
          </w:tcPr>
          <w:p w14:paraId="54ABE50D" w14:textId="77537B93" w:rsidR="00E5788A" w:rsidRDefault="00E5788A" w:rsidP="00E5788A">
            <w:pPr>
              <w:rPr>
                <w:rFonts w:cs="Arial"/>
              </w:rPr>
            </w:pPr>
            <w:r>
              <w:rPr>
                <w:rFonts w:cs="Arial"/>
              </w:rPr>
              <w:t>Torque ON/OFF Request</w:t>
            </w:r>
          </w:p>
        </w:tc>
        <w:tc>
          <w:tcPr>
            <w:tcW w:w="3420" w:type="dxa"/>
            <w:vAlign w:val="center"/>
          </w:tcPr>
          <w:p w14:paraId="617F020E" w14:textId="58B8BB66" w:rsidR="00E5788A" w:rsidRDefault="00E5788A" w:rsidP="00E5788A">
            <w:pPr>
              <w:rPr>
                <w:rFonts w:cs="Arial"/>
              </w:rPr>
            </w:pPr>
            <w:r>
              <w:rPr>
                <w:rFonts w:cs="Arial"/>
              </w:rPr>
              <w:t xml:space="preserve">Buttonless Start </w:t>
            </w:r>
            <w:proofErr w:type="gramStart"/>
            <w:r>
              <w:rPr>
                <w:rFonts w:cs="Arial"/>
              </w:rPr>
              <w:t>To</w:t>
            </w:r>
            <w:proofErr w:type="gramEnd"/>
            <w:r>
              <w:rPr>
                <w:rFonts w:cs="Arial"/>
              </w:rPr>
              <w:t xml:space="preserve"> PT Torque Manager</w:t>
            </w:r>
          </w:p>
        </w:tc>
        <w:tc>
          <w:tcPr>
            <w:tcW w:w="5048" w:type="dxa"/>
            <w:vAlign w:val="center"/>
          </w:tcPr>
          <w:p w14:paraId="607EC739" w14:textId="41FA21C7" w:rsidR="00E5788A" w:rsidRPr="00B04B2A" w:rsidRDefault="00E5788A" w:rsidP="00E5788A">
            <w:pPr>
              <w:rPr>
                <w:rFonts w:cs="Arial"/>
              </w:rPr>
            </w:pPr>
            <w:r w:rsidRPr="00B04B2A">
              <w:rPr>
                <w:rFonts w:cs="Arial"/>
              </w:rPr>
              <w:t>Torque request.</w:t>
            </w:r>
          </w:p>
        </w:tc>
      </w:tr>
      <w:tr w:rsidR="00E5788A" w:rsidRPr="00717330" w14:paraId="377483E4" w14:textId="77777777" w:rsidTr="00A24E60">
        <w:tc>
          <w:tcPr>
            <w:tcW w:w="1620" w:type="dxa"/>
            <w:vAlign w:val="center"/>
          </w:tcPr>
          <w:p w14:paraId="3F0267E2" w14:textId="0BF48A97" w:rsidR="00E5788A" w:rsidRDefault="00E5788A" w:rsidP="00E5788A">
            <w:pPr>
              <w:rPr>
                <w:rFonts w:cs="Arial"/>
              </w:rPr>
            </w:pPr>
            <w:r>
              <w:rPr>
                <w:rFonts w:cs="Arial"/>
              </w:rPr>
              <w:t>Transmission Gear Command</w:t>
            </w:r>
          </w:p>
        </w:tc>
        <w:tc>
          <w:tcPr>
            <w:tcW w:w="3420" w:type="dxa"/>
            <w:vAlign w:val="center"/>
          </w:tcPr>
          <w:p w14:paraId="5A581A2C" w14:textId="3F7569BE" w:rsidR="00E5788A" w:rsidRDefault="00E5788A" w:rsidP="00E5788A">
            <w:pPr>
              <w:rPr>
                <w:rFonts w:cs="Arial"/>
              </w:rPr>
            </w:pPr>
            <w:r>
              <w:rPr>
                <w:rFonts w:cs="Arial"/>
              </w:rPr>
              <w:t xml:space="preserve">Buttonless Start </w:t>
            </w:r>
            <w:proofErr w:type="gramStart"/>
            <w:r>
              <w:rPr>
                <w:rFonts w:cs="Arial"/>
              </w:rPr>
              <w:t>To</w:t>
            </w:r>
            <w:proofErr w:type="gramEnd"/>
            <w:r>
              <w:rPr>
                <w:rFonts w:cs="Arial"/>
              </w:rPr>
              <w:t xml:space="preserve"> Transmission Manager</w:t>
            </w:r>
          </w:p>
        </w:tc>
        <w:tc>
          <w:tcPr>
            <w:tcW w:w="5048" w:type="dxa"/>
            <w:vAlign w:val="center"/>
          </w:tcPr>
          <w:p w14:paraId="00F0F85C" w14:textId="16668248" w:rsidR="00E5788A" w:rsidRPr="00B04B2A" w:rsidRDefault="00E5788A" w:rsidP="00E5788A">
            <w:pPr>
              <w:rPr>
                <w:rFonts w:cs="Arial"/>
              </w:rPr>
            </w:pPr>
            <w:r w:rsidRPr="00B04B2A">
              <w:rPr>
                <w:rFonts w:cs="Arial"/>
              </w:rPr>
              <w:t>Engage gear.</w:t>
            </w:r>
          </w:p>
        </w:tc>
      </w:tr>
      <w:tr w:rsidR="00E5788A" w:rsidRPr="00717330" w14:paraId="645819D8" w14:textId="77777777" w:rsidTr="00A24E60">
        <w:tc>
          <w:tcPr>
            <w:tcW w:w="1620" w:type="dxa"/>
            <w:vAlign w:val="center"/>
          </w:tcPr>
          <w:p w14:paraId="5FAB056A" w14:textId="22E46450" w:rsidR="00E5788A" w:rsidRDefault="00E5788A" w:rsidP="00E5788A">
            <w:pPr>
              <w:rPr>
                <w:rFonts w:cs="Arial"/>
              </w:rPr>
            </w:pPr>
            <w:r>
              <w:rPr>
                <w:rFonts w:cs="Arial"/>
              </w:rPr>
              <w:t>Transmission Status</w:t>
            </w:r>
          </w:p>
        </w:tc>
        <w:tc>
          <w:tcPr>
            <w:tcW w:w="3420" w:type="dxa"/>
            <w:vAlign w:val="center"/>
          </w:tcPr>
          <w:p w14:paraId="3EFB8C99" w14:textId="2EE919AB" w:rsidR="00E5788A" w:rsidRDefault="00E5788A" w:rsidP="00E5788A">
            <w:pPr>
              <w:rPr>
                <w:rFonts w:cs="Arial"/>
              </w:rPr>
            </w:pPr>
            <w:r>
              <w:rPr>
                <w:rFonts w:cs="Arial"/>
              </w:rPr>
              <w:t xml:space="preserve">Transmission Manager </w:t>
            </w:r>
            <w:proofErr w:type="gramStart"/>
            <w:r>
              <w:rPr>
                <w:rFonts w:cs="Arial"/>
              </w:rPr>
              <w:t>To</w:t>
            </w:r>
            <w:proofErr w:type="gramEnd"/>
            <w:r>
              <w:rPr>
                <w:rFonts w:cs="Arial"/>
              </w:rPr>
              <w:t xml:space="preserve"> Buttonless Start</w:t>
            </w:r>
          </w:p>
        </w:tc>
        <w:tc>
          <w:tcPr>
            <w:tcW w:w="5048" w:type="dxa"/>
            <w:vAlign w:val="center"/>
          </w:tcPr>
          <w:p w14:paraId="534DA24C" w14:textId="7CD24547" w:rsidR="00E5788A" w:rsidRPr="00B04B2A" w:rsidRDefault="00E5788A" w:rsidP="00E5788A">
            <w:pPr>
              <w:rPr>
                <w:rFonts w:cs="Arial"/>
              </w:rPr>
            </w:pPr>
            <w:r w:rsidRPr="00B04B2A">
              <w:rPr>
                <w:rFonts w:cs="Arial"/>
              </w:rPr>
              <w:t>Transmission gear position status.</w:t>
            </w:r>
          </w:p>
        </w:tc>
      </w:tr>
      <w:tr w:rsidR="00E5788A" w:rsidRPr="00717330" w14:paraId="40737DC8" w14:textId="77777777" w:rsidTr="00A24E60">
        <w:tc>
          <w:tcPr>
            <w:tcW w:w="1620" w:type="dxa"/>
            <w:vAlign w:val="center"/>
          </w:tcPr>
          <w:p w14:paraId="2C9204F4" w14:textId="0D9920A3" w:rsidR="00E5788A" w:rsidRDefault="00E5788A" w:rsidP="00E5788A">
            <w:pPr>
              <w:rPr>
                <w:rFonts w:cs="Arial"/>
              </w:rPr>
            </w:pPr>
            <w:r>
              <w:rPr>
                <w:rFonts w:cs="Arial"/>
              </w:rPr>
              <w:t>Cluster Messages</w:t>
            </w:r>
          </w:p>
        </w:tc>
        <w:tc>
          <w:tcPr>
            <w:tcW w:w="3420" w:type="dxa"/>
            <w:vAlign w:val="center"/>
          </w:tcPr>
          <w:p w14:paraId="78D4CD2B" w14:textId="4685D572" w:rsidR="00E5788A" w:rsidRDefault="00E5788A" w:rsidP="00E5788A">
            <w:pPr>
              <w:rPr>
                <w:rFonts w:cs="Arial"/>
              </w:rPr>
            </w:pPr>
            <w:r>
              <w:rPr>
                <w:rFonts w:cs="Arial"/>
              </w:rPr>
              <w:t>HMI To Automatic Engine Idle Shutdown (AEIS)</w:t>
            </w:r>
          </w:p>
        </w:tc>
        <w:tc>
          <w:tcPr>
            <w:tcW w:w="5048" w:type="dxa"/>
            <w:vAlign w:val="center"/>
          </w:tcPr>
          <w:p w14:paraId="16CFE43C" w14:textId="77777777" w:rsidR="00E5788A" w:rsidRPr="00B04B2A" w:rsidRDefault="00E5788A" w:rsidP="00E5788A">
            <w:pPr>
              <w:rPr>
                <w:rFonts w:cs="Arial"/>
              </w:rPr>
            </w:pPr>
          </w:p>
        </w:tc>
      </w:tr>
      <w:tr w:rsidR="00E5788A" w:rsidRPr="00717330" w14:paraId="562206D4" w14:textId="77777777" w:rsidTr="00A24E60">
        <w:tc>
          <w:tcPr>
            <w:tcW w:w="1620" w:type="dxa"/>
            <w:vAlign w:val="center"/>
          </w:tcPr>
          <w:p w14:paraId="36B6DF7D" w14:textId="726CC941" w:rsidR="00E5788A" w:rsidRDefault="00E5788A" w:rsidP="00E5788A">
            <w:pPr>
              <w:rPr>
                <w:rFonts w:cs="Arial"/>
              </w:rPr>
            </w:pPr>
            <w:r>
              <w:rPr>
                <w:rFonts w:cs="Arial"/>
              </w:rPr>
              <w:t>Disable Requests</w:t>
            </w:r>
          </w:p>
        </w:tc>
        <w:tc>
          <w:tcPr>
            <w:tcW w:w="3420" w:type="dxa"/>
            <w:vAlign w:val="center"/>
          </w:tcPr>
          <w:p w14:paraId="20A899D3" w14:textId="5271C570" w:rsidR="00E5788A" w:rsidRDefault="00E5788A" w:rsidP="00E5788A">
            <w:pPr>
              <w:rPr>
                <w:rFonts w:cs="Arial"/>
              </w:rPr>
            </w:pPr>
            <w:r>
              <w:rPr>
                <w:rFonts w:cs="Arial"/>
              </w:rPr>
              <w:t xml:space="preserve">Disable Requests </w:t>
            </w:r>
            <w:proofErr w:type="gramStart"/>
            <w:r>
              <w:rPr>
                <w:rFonts w:cs="Arial"/>
              </w:rPr>
              <w:t>To</w:t>
            </w:r>
            <w:proofErr w:type="gramEnd"/>
            <w:r>
              <w:rPr>
                <w:rFonts w:cs="Arial"/>
              </w:rPr>
              <w:t xml:space="preserve"> Automatic Engine Idle Shutdown (AEIS)</w:t>
            </w:r>
          </w:p>
        </w:tc>
        <w:tc>
          <w:tcPr>
            <w:tcW w:w="5048" w:type="dxa"/>
            <w:vAlign w:val="center"/>
          </w:tcPr>
          <w:p w14:paraId="7F21FE34" w14:textId="77777777" w:rsidR="00E5788A" w:rsidRPr="00B04B2A" w:rsidRDefault="00E5788A" w:rsidP="00E5788A">
            <w:pPr>
              <w:rPr>
                <w:rFonts w:cs="Arial"/>
              </w:rPr>
            </w:pPr>
          </w:p>
        </w:tc>
      </w:tr>
      <w:tr w:rsidR="00E5788A" w:rsidRPr="00717330" w14:paraId="623106DC" w14:textId="77777777" w:rsidTr="00A24E60">
        <w:tc>
          <w:tcPr>
            <w:tcW w:w="1620" w:type="dxa"/>
            <w:vAlign w:val="center"/>
          </w:tcPr>
          <w:p w14:paraId="7DD24463" w14:textId="0DE10981" w:rsidR="00E5788A" w:rsidRDefault="00E5788A" w:rsidP="00E5788A">
            <w:pPr>
              <w:rPr>
                <w:rFonts w:cs="Arial"/>
              </w:rPr>
            </w:pPr>
            <w:r>
              <w:rPr>
                <w:rFonts w:cs="Arial"/>
              </w:rPr>
              <w:t>Pedal States</w:t>
            </w:r>
          </w:p>
        </w:tc>
        <w:tc>
          <w:tcPr>
            <w:tcW w:w="3420" w:type="dxa"/>
            <w:vAlign w:val="center"/>
          </w:tcPr>
          <w:p w14:paraId="069674BE" w14:textId="0D365CB4" w:rsidR="00E5788A" w:rsidRDefault="00E5788A" w:rsidP="00E5788A">
            <w:pPr>
              <w:rPr>
                <w:rFonts w:cs="Arial"/>
              </w:rPr>
            </w:pPr>
            <w:r>
              <w:rPr>
                <w:rFonts w:cs="Arial"/>
              </w:rPr>
              <w:t xml:space="preserve">Pedal States </w:t>
            </w:r>
            <w:proofErr w:type="gramStart"/>
            <w:r>
              <w:rPr>
                <w:rFonts w:cs="Arial"/>
              </w:rPr>
              <w:t>To</w:t>
            </w:r>
            <w:proofErr w:type="gramEnd"/>
            <w:r>
              <w:rPr>
                <w:rFonts w:cs="Arial"/>
              </w:rPr>
              <w:t xml:space="preserve"> Automatic Engine Idle Shutdown (AEIS)</w:t>
            </w:r>
          </w:p>
        </w:tc>
        <w:tc>
          <w:tcPr>
            <w:tcW w:w="5048" w:type="dxa"/>
            <w:vAlign w:val="center"/>
          </w:tcPr>
          <w:p w14:paraId="550955E5" w14:textId="77777777" w:rsidR="00E5788A" w:rsidRPr="00B04B2A" w:rsidRDefault="00E5788A" w:rsidP="00E5788A">
            <w:pPr>
              <w:rPr>
                <w:rFonts w:cs="Arial"/>
              </w:rPr>
            </w:pPr>
          </w:p>
        </w:tc>
      </w:tr>
      <w:tr w:rsidR="00E5788A" w:rsidRPr="00717330" w14:paraId="2148ECD8" w14:textId="77777777" w:rsidTr="00A24E60">
        <w:tc>
          <w:tcPr>
            <w:tcW w:w="1620" w:type="dxa"/>
            <w:vAlign w:val="center"/>
          </w:tcPr>
          <w:p w14:paraId="0FF9AA1E" w14:textId="05B2D8F6" w:rsidR="00E5788A" w:rsidRDefault="00E5788A" w:rsidP="00E5788A">
            <w:pPr>
              <w:rPr>
                <w:rFonts w:cs="Arial"/>
              </w:rPr>
            </w:pPr>
            <w:r>
              <w:rPr>
                <w:rFonts w:cs="Arial"/>
              </w:rPr>
              <w:t>Powerpack State</w:t>
            </w:r>
          </w:p>
        </w:tc>
        <w:tc>
          <w:tcPr>
            <w:tcW w:w="3420" w:type="dxa"/>
            <w:vAlign w:val="center"/>
          </w:tcPr>
          <w:p w14:paraId="77FFF139" w14:textId="393A1B93" w:rsidR="00E5788A" w:rsidRDefault="00E5788A" w:rsidP="00E5788A">
            <w:pPr>
              <w:rPr>
                <w:rFonts w:cs="Arial"/>
              </w:rPr>
            </w:pPr>
            <w:r>
              <w:rPr>
                <w:rFonts w:cs="Arial"/>
              </w:rPr>
              <w:t xml:space="preserve">Powerpack State </w:t>
            </w:r>
            <w:proofErr w:type="gramStart"/>
            <w:r>
              <w:rPr>
                <w:rFonts w:cs="Arial"/>
              </w:rPr>
              <w:t>To</w:t>
            </w:r>
            <w:proofErr w:type="gramEnd"/>
            <w:r>
              <w:rPr>
                <w:rFonts w:cs="Arial"/>
              </w:rPr>
              <w:t xml:space="preserve"> Automatic Engine Idle Shutdown (AEIS)</w:t>
            </w:r>
          </w:p>
        </w:tc>
        <w:tc>
          <w:tcPr>
            <w:tcW w:w="5048" w:type="dxa"/>
            <w:vAlign w:val="center"/>
          </w:tcPr>
          <w:p w14:paraId="30D61DFB" w14:textId="77777777" w:rsidR="00E5788A" w:rsidRPr="00B04B2A" w:rsidRDefault="00E5788A" w:rsidP="00E5788A">
            <w:pPr>
              <w:rPr>
                <w:rFonts w:cs="Arial"/>
              </w:rPr>
            </w:pPr>
          </w:p>
        </w:tc>
      </w:tr>
      <w:tr w:rsidR="00E5788A" w:rsidRPr="00717330" w14:paraId="3405B7AA" w14:textId="77777777" w:rsidTr="00A24E60">
        <w:tc>
          <w:tcPr>
            <w:tcW w:w="1620" w:type="dxa"/>
            <w:vAlign w:val="center"/>
          </w:tcPr>
          <w:p w14:paraId="7256C14A" w14:textId="5A63B7D1" w:rsidR="00E5788A" w:rsidRDefault="00E5788A" w:rsidP="00E5788A">
            <w:pPr>
              <w:rPr>
                <w:rFonts w:cs="Arial"/>
              </w:rPr>
            </w:pPr>
            <w:r>
              <w:rPr>
                <w:rFonts w:cs="Arial"/>
              </w:rPr>
              <w:t>Shutdown Engine</w:t>
            </w:r>
          </w:p>
        </w:tc>
        <w:tc>
          <w:tcPr>
            <w:tcW w:w="3420" w:type="dxa"/>
            <w:vAlign w:val="center"/>
          </w:tcPr>
          <w:p w14:paraId="05421BAA" w14:textId="3E8FBC92" w:rsidR="00E5788A" w:rsidRDefault="00E5788A" w:rsidP="00E5788A">
            <w:pPr>
              <w:rPr>
                <w:rFonts w:cs="Arial"/>
              </w:rPr>
            </w:pPr>
            <w:r>
              <w:rPr>
                <w:rFonts w:cs="Arial"/>
              </w:rPr>
              <w:t xml:space="preserve">Automatic Engine Idle Shutdown (AEIS) To </w:t>
            </w:r>
          </w:p>
        </w:tc>
        <w:tc>
          <w:tcPr>
            <w:tcW w:w="5048" w:type="dxa"/>
            <w:vAlign w:val="center"/>
          </w:tcPr>
          <w:p w14:paraId="542BEBE6" w14:textId="77777777" w:rsidR="00E5788A" w:rsidRPr="00B04B2A" w:rsidRDefault="00E5788A" w:rsidP="00E5788A">
            <w:pPr>
              <w:rPr>
                <w:rFonts w:cs="Arial"/>
              </w:rPr>
            </w:pPr>
          </w:p>
        </w:tc>
      </w:tr>
      <w:tr w:rsidR="00E5788A" w:rsidRPr="00717330" w14:paraId="6900E81B" w14:textId="77777777" w:rsidTr="00A24E60">
        <w:tc>
          <w:tcPr>
            <w:tcW w:w="1620" w:type="dxa"/>
            <w:vAlign w:val="center"/>
          </w:tcPr>
          <w:p w14:paraId="23092118" w14:textId="67752217" w:rsidR="00E5788A" w:rsidRDefault="00E5788A" w:rsidP="00E5788A">
            <w:pPr>
              <w:rPr>
                <w:rFonts w:cs="Arial"/>
              </w:rPr>
            </w:pPr>
            <w:r>
              <w:rPr>
                <w:rFonts w:cs="Arial"/>
              </w:rPr>
              <w:t>Transmission State</w:t>
            </w:r>
          </w:p>
        </w:tc>
        <w:tc>
          <w:tcPr>
            <w:tcW w:w="3420" w:type="dxa"/>
            <w:vAlign w:val="center"/>
          </w:tcPr>
          <w:p w14:paraId="3047563C" w14:textId="13A9BEB3" w:rsidR="00E5788A" w:rsidRDefault="00E5788A" w:rsidP="00E5788A">
            <w:pPr>
              <w:rPr>
                <w:rFonts w:cs="Arial"/>
              </w:rPr>
            </w:pPr>
            <w:r>
              <w:rPr>
                <w:rFonts w:cs="Arial"/>
              </w:rPr>
              <w:t xml:space="preserve">Transmission State </w:t>
            </w:r>
            <w:proofErr w:type="gramStart"/>
            <w:r>
              <w:rPr>
                <w:rFonts w:cs="Arial"/>
              </w:rPr>
              <w:t>To</w:t>
            </w:r>
            <w:proofErr w:type="gramEnd"/>
            <w:r>
              <w:rPr>
                <w:rFonts w:cs="Arial"/>
              </w:rPr>
              <w:t xml:space="preserve"> Automatic Engine Idle Shutdown (AEIS)</w:t>
            </w:r>
          </w:p>
        </w:tc>
        <w:tc>
          <w:tcPr>
            <w:tcW w:w="5048" w:type="dxa"/>
            <w:vAlign w:val="center"/>
          </w:tcPr>
          <w:p w14:paraId="3BC3FE55" w14:textId="77777777" w:rsidR="00E5788A" w:rsidRPr="00B04B2A" w:rsidRDefault="00E5788A" w:rsidP="00E5788A">
            <w:pPr>
              <w:rPr>
                <w:rFonts w:cs="Arial"/>
              </w:rPr>
            </w:pPr>
          </w:p>
        </w:tc>
      </w:tr>
      <w:tr w:rsidR="00E5788A" w:rsidRPr="00717330" w14:paraId="4D2CFF3B" w14:textId="77777777" w:rsidTr="00A24E60">
        <w:tc>
          <w:tcPr>
            <w:tcW w:w="1620" w:type="dxa"/>
            <w:vAlign w:val="center"/>
          </w:tcPr>
          <w:p w14:paraId="7666352D" w14:textId="52486BA6" w:rsidR="00E5788A" w:rsidRDefault="00E5788A" w:rsidP="00E5788A">
            <w:pPr>
              <w:rPr>
                <w:rFonts w:cs="Arial"/>
              </w:rPr>
            </w:pPr>
            <w:r>
              <w:rPr>
                <w:rFonts w:cs="Arial"/>
              </w:rPr>
              <w:t>Vehicle Operator</w:t>
            </w:r>
          </w:p>
        </w:tc>
        <w:tc>
          <w:tcPr>
            <w:tcW w:w="3420" w:type="dxa"/>
            <w:vAlign w:val="center"/>
          </w:tcPr>
          <w:p w14:paraId="4A12FFB3" w14:textId="3F56AAC1" w:rsidR="00E5788A" w:rsidRDefault="00E5788A" w:rsidP="00E5788A">
            <w:pPr>
              <w:rPr>
                <w:rFonts w:cs="Arial"/>
              </w:rPr>
            </w:pPr>
            <w:r>
              <w:rPr>
                <w:rFonts w:cs="Arial"/>
              </w:rPr>
              <w:t xml:space="preserve">Vehicle Operator </w:t>
            </w:r>
            <w:proofErr w:type="gramStart"/>
            <w:r>
              <w:rPr>
                <w:rFonts w:cs="Arial"/>
              </w:rPr>
              <w:t>To</w:t>
            </w:r>
            <w:proofErr w:type="gramEnd"/>
            <w:r>
              <w:rPr>
                <w:rFonts w:cs="Arial"/>
              </w:rPr>
              <w:t xml:space="preserve"> Automatic Engine Idle Shutdown (AEIS)</w:t>
            </w:r>
          </w:p>
        </w:tc>
        <w:tc>
          <w:tcPr>
            <w:tcW w:w="5048" w:type="dxa"/>
            <w:vAlign w:val="center"/>
          </w:tcPr>
          <w:p w14:paraId="55E855B6" w14:textId="77777777" w:rsidR="00E5788A" w:rsidRPr="00B04B2A" w:rsidRDefault="00E5788A" w:rsidP="00E5788A">
            <w:pPr>
              <w:rPr>
                <w:rFonts w:cs="Arial"/>
              </w:rPr>
            </w:pPr>
          </w:p>
        </w:tc>
      </w:tr>
      <w:tr w:rsidR="00E5788A" w:rsidRPr="00717330" w14:paraId="2C33C53E" w14:textId="77777777" w:rsidTr="00A24E60">
        <w:tc>
          <w:tcPr>
            <w:tcW w:w="1620" w:type="dxa"/>
            <w:vAlign w:val="center"/>
          </w:tcPr>
          <w:p w14:paraId="726AEC9E" w14:textId="5922A913" w:rsidR="00E5788A" w:rsidRDefault="00E5788A" w:rsidP="00E5788A">
            <w:pPr>
              <w:rPr>
                <w:rFonts w:cs="Arial"/>
              </w:rPr>
            </w:pPr>
            <w:r>
              <w:rPr>
                <w:rFonts w:cs="Arial"/>
              </w:rPr>
              <w:t>Vehicle Speed</w:t>
            </w:r>
          </w:p>
        </w:tc>
        <w:tc>
          <w:tcPr>
            <w:tcW w:w="3420" w:type="dxa"/>
            <w:vAlign w:val="center"/>
          </w:tcPr>
          <w:p w14:paraId="0B045347" w14:textId="21BD17AB" w:rsidR="00E5788A" w:rsidRDefault="00E5788A" w:rsidP="00E5788A">
            <w:pPr>
              <w:rPr>
                <w:rFonts w:cs="Arial"/>
              </w:rPr>
            </w:pPr>
            <w:r>
              <w:rPr>
                <w:rFonts w:cs="Arial"/>
              </w:rPr>
              <w:t xml:space="preserve">Vehicle Speed </w:t>
            </w:r>
            <w:proofErr w:type="gramStart"/>
            <w:r>
              <w:rPr>
                <w:rFonts w:cs="Arial"/>
              </w:rPr>
              <w:t>To</w:t>
            </w:r>
            <w:proofErr w:type="gramEnd"/>
            <w:r>
              <w:rPr>
                <w:rFonts w:cs="Arial"/>
              </w:rPr>
              <w:t xml:space="preserve"> Automatic Engine Idle Shutdown (AEIS)</w:t>
            </w:r>
          </w:p>
        </w:tc>
        <w:tc>
          <w:tcPr>
            <w:tcW w:w="5048" w:type="dxa"/>
            <w:vAlign w:val="center"/>
          </w:tcPr>
          <w:p w14:paraId="3FFB713B" w14:textId="77777777" w:rsidR="00E5788A" w:rsidRPr="00B04B2A" w:rsidRDefault="00E5788A" w:rsidP="00E5788A">
            <w:pPr>
              <w:rPr>
                <w:rFonts w:cs="Arial"/>
              </w:rPr>
            </w:pPr>
          </w:p>
        </w:tc>
      </w:tr>
    </w:tbl>
    <w:p w14:paraId="1A383ACB" w14:textId="2E5C4BE9" w:rsidR="007D319A" w:rsidRPr="00D760EA" w:rsidRDefault="007D319A" w:rsidP="007D319A">
      <w:pPr>
        <w:pStyle w:val="Caption"/>
      </w:pPr>
      <w:bookmarkStart w:id="75" w:name="_Toc438470870"/>
      <w:bookmarkStart w:id="76" w:name="_Toc448921027"/>
      <w:bookmarkStart w:id="77" w:name="_Toc72839928"/>
      <w:r>
        <w:t xml:space="preserve">Table </w:t>
      </w:r>
      <w:r w:rsidR="00C10767">
        <w:rPr>
          <w:noProof/>
        </w:rPr>
        <w:fldChar w:fldCharType="begin"/>
      </w:r>
      <w:r w:rsidR="00C10767">
        <w:rPr>
          <w:noProof/>
        </w:rPr>
        <w:instrText xml:space="preserve"> SEQ Table \* ARABIC </w:instrText>
      </w:r>
      <w:r w:rsidR="00C10767">
        <w:rPr>
          <w:noProof/>
        </w:rPr>
        <w:fldChar w:fldCharType="separate"/>
      </w:r>
      <w:r w:rsidR="00174D69">
        <w:rPr>
          <w:noProof/>
        </w:rPr>
        <w:t>5</w:t>
      </w:r>
      <w:r w:rsidR="00C10767">
        <w:rPr>
          <w:noProof/>
        </w:rPr>
        <w:fldChar w:fldCharType="end"/>
      </w:r>
      <w:r w:rsidRPr="00D760EA">
        <w:t xml:space="preserve">: </w:t>
      </w:r>
      <w:r>
        <w:t xml:space="preserve">List of </w:t>
      </w:r>
      <w:bookmarkEnd w:id="75"/>
      <w:bookmarkEnd w:id="76"/>
      <w:r>
        <w:t>Influences</w:t>
      </w:r>
      <w:bookmarkEnd w:id="77"/>
    </w:p>
    <w:p w14:paraId="1A383ACC" w14:textId="77777777" w:rsidR="005575E9" w:rsidRPr="005575E9" w:rsidRDefault="005575E9" w:rsidP="005575E9">
      <w:pPr>
        <w:pStyle w:val="BlockText"/>
      </w:pPr>
    </w:p>
    <w:p w14:paraId="1A383ACD" w14:textId="77777777" w:rsidR="004D7C06" w:rsidRPr="007C20FA" w:rsidRDefault="00236F77" w:rsidP="00B92B95">
      <w:pPr>
        <w:pStyle w:val="Heading2"/>
      </w:pPr>
      <w:bookmarkStart w:id="78" w:name="_Toc446420188"/>
      <w:bookmarkStart w:id="79" w:name="_Toc72839843"/>
      <w:r>
        <w:t>Feature Modeling</w:t>
      </w:r>
      <w:bookmarkEnd w:id="78"/>
      <w:bookmarkEnd w:id="79"/>
    </w:p>
    <w:p w14:paraId="1A383ACE" w14:textId="77777777" w:rsidR="00F2762D" w:rsidRDefault="00F2762D" w:rsidP="00B92B95">
      <w:pPr>
        <w:pStyle w:val="Heading3"/>
      </w:pPr>
      <w:bookmarkStart w:id="80" w:name="_Toc446420194"/>
      <w:bookmarkStart w:id="81" w:name="_Ref468998709"/>
      <w:bookmarkStart w:id="82" w:name="_Toc446420189"/>
      <w:bookmarkStart w:id="83" w:name="_Toc397081452"/>
      <w:bookmarkStart w:id="84" w:name="_Toc215652157"/>
      <w:bookmarkStart w:id="85" w:name="_Toc215652155"/>
      <w:bookmarkStart w:id="86" w:name="_Toc215652158"/>
      <w:bookmarkStart w:id="87" w:name="_Toc217292214"/>
      <w:bookmarkStart w:id="88" w:name="_Toc72839844"/>
      <w:r>
        <w:t>Operation Modes and States</w:t>
      </w:r>
      <w:bookmarkEnd w:id="80"/>
      <w:bookmarkEnd w:id="81"/>
      <w:bookmarkEnd w:id="88"/>
    </w:p>
    <w:p w14:paraId="20AD0F61" w14:textId="402B13F5" w:rsidR="00E5788A" w:rsidRPr="00E5788A" w:rsidRDefault="00E5788A" w:rsidP="00E5788A">
      <w:pPr>
        <w:overflowPunct/>
        <w:autoSpaceDE/>
        <w:autoSpaceDN/>
        <w:adjustRightInd/>
        <w:textAlignment w:val="auto"/>
        <w:rPr>
          <w:rFonts w:ascii="Times New Roman" w:hAnsi="Times New Roman"/>
          <w:sz w:val="24"/>
          <w:szCs w:val="24"/>
          <w:lang w:eastAsia="zh-CN"/>
        </w:rPr>
      </w:pPr>
    </w:p>
    <w:p w14:paraId="3B2C7072" w14:textId="3775249E" w:rsidR="00E5788A" w:rsidRDefault="009C2FBE" w:rsidP="00B92B95">
      <w:pPr>
        <w:pStyle w:val="Caption"/>
      </w:pPr>
      <w:r>
        <w:rPr>
          <w:noProof/>
        </w:rPr>
        <w:drawing>
          <wp:inline distT="0" distB="0" distL="0" distR="0" wp14:anchorId="79AB845F" wp14:editId="45972ADE">
            <wp:extent cx="6466205" cy="7898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466205" cy="7898765"/>
                    </a:xfrm>
                    <a:prstGeom prst="rect">
                      <a:avLst/>
                    </a:prstGeom>
                    <a:noFill/>
                    <a:ln>
                      <a:noFill/>
                    </a:ln>
                  </pic:spPr>
                </pic:pic>
              </a:graphicData>
            </a:graphic>
          </wp:inline>
        </w:drawing>
      </w:r>
    </w:p>
    <w:p w14:paraId="1A383AD0" w14:textId="5DED31ED" w:rsidR="00300B04" w:rsidRDefault="00300B04" w:rsidP="00B92B95"/>
    <w:p w14:paraId="1A383AD2" w14:textId="77777777" w:rsidR="0066184A" w:rsidRDefault="0066184A" w:rsidP="00B92B95"/>
    <w:p w14:paraId="40320E67" w14:textId="6FA134AD" w:rsidR="00E5788A" w:rsidRPr="00E5788A" w:rsidRDefault="00E5788A" w:rsidP="00E5788A">
      <w:pPr>
        <w:overflowPunct/>
        <w:autoSpaceDE/>
        <w:autoSpaceDN/>
        <w:adjustRightInd/>
        <w:textAlignment w:val="auto"/>
        <w:rPr>
          <w:rFonts w:ascii="Times New Roman" w:hAnsi="Times New Roman"/>
          <w:sz w:val="24"/>
          <w:szCs w:val="24"/>
          <w:lang w:eastAsia="zh-CN"/>
        </w:rPr>
      </w:pPr>
    </w:p>
    <w:p w14:paraId="46BF3777" w14:textId="61B9B04A" w:rsidR="00E5788A" w:rsidRDefault="00E5788A" w:rsidP="00E5788A">
      <w:pPr>
        <w:pStyle w:val="Caption"/>
      </w:pPr>
      <w:r w:rsidRPr="001B4D81">
        <w:t xml:space="preserve">Figure </w:t>
      </w:r>
      <w:r w:rsidR="002C7720">
        <w:t>2</w:t>
      </w:r>
      <w:r w:rsidRPr="001B4D81">
        <w:t xml:space="preserve">: </w:t>
      </w:r>
      <w:r w:rsidR="002C7720">
        <w:t>DCO</w:t>
      </w:r>
      <w:r>
        <w:t xml:space="preserve"> State Machine</w:t>
      </w:r>
    </w:p>
    <w:p w14:paraId="1A383AD4" w14:textId="611B8892" w:rsidR="0066184A" w:rsidRDefault="002C7720" w:rsidP="00B92B95">
      <w:r>
        <w:t>Refer to BPTS and DSIS state diagram in BPTS and DSIS feature documents.</w:t>
      </w:r>
    </w:p>
    <w:p w14:paraId="1A383AE0" w14:textId="77777777" w:rsidR="0066184A" w:rsidRPr="00300B04" w:rsidRDefault="0066184A" w:rsidP="00B92B95"/>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3150"/>
        <w:gridCol w:w="4289"/>
      </w:tblGrid>
      <w:tr w:rsidR="00F2762D" w14:paraId="1A383AE4" w14:textId="77777777" w:rsidTr="00712524">
        <w:tc>
          <w:tcPr>
            <w:tcW w:w="2767" w:type="dxa"/>
            <w:shd w:val="clear" w:color="auto" w:fill="D9D9D9" w:themeFill="background1" w:themeFillShade="D9"/>
          </w:tcPr>
          <w:p w14:paraId="1A383AE1" w14:textId="77777777" w:rsidR="00F2762D" w:rsidRPr="00E52B4D" w:rsidRDefault="00F2762D" w:rsidP="00B92B95">
            <w:pPr>
              <w:rPr>
                <w:b/>
              </w:rPr>
            </w:pPr>
            <w:r w:rsidRPr="00E52B4D">
              <w:rPr>
                <w:b/>
              </w:rPr>
              <w:t>State</w:t>
            </w:r>
          </w:p>
        </w:tc>
        <w:tc>
          <w:tcPr>
            <w:tcW w:w="3150" w:type="dxa"/>
            <w:shd w:val="clear" w:color="auto" w:fill="D9D9D9" w:themeFill="background1" w:themeFillShade="D9"/>
          </w:tcPr>
          <w:p w14:paraId="1A383AE2" w14:textId="77777777" w:rsidR="00F2762D" w:rsidRPr="00E52B4D" w:rsidRDefault="00F2762D" w:rsidP="00B92B95">
            <w:pPr>
              <w:rPr>
                <w:b/>
              </w:rPr>
            </w:pPr>
            <w:r w:rsidRPr="00E52B4D">
              <w:rPr>
                <w:b/>
              </w:rPr>
              <w:t>Description</w:t>
            </w:r>
          </w:p>
        </w:tc>
        <w:tc>
          <w:tcPr>
            <w:tcW w:w="4289" w:type="dxa"/>
            <w:shd w:val="clear" w:color="auto" w:fill="D9D9D9" w:themeFill="background1" w:themeFillShade="D9"/>
          </w:tcPr>
          <w:p w14:paraId="1A383AE3" w14:textId="4E78C760" w:rsidR="00F2762D" w:rsidRPr="00E52B4D" w:rsidRDefault="00F2762D" w:rsidP="00B92B95">
            <w:pPr>
              <w:rPr>
                <w:b/>
              </w:rPr>
            </w:pPr>
            <w:r>
              <w:rPr>
                <w:b/>
              </w:rPr>
              <w:t>Requirements Reference</w:t>
            </w:r>
            <w:r w:rsidR="009C2FBE">
              <w:rPr>
                <w:b/>
              </w:rPr>
              <w:t xml:space="preserve"> </w:t>
            </w:r>
            <w:r w:rsidR="00300B04" w:rsidRPr="003036CD">
              <w:t>(optional)</w:t>
            </w:r>
          </w:p>
        </w:tc>
      </w:tr>
      <w:tr w:rsidR="00712524" w14:paraId="1A383AE8" w14:textId="77777777" w:rsidTr="00712524">
        <w:tc>
          <w:tcPr>
            <w:tcW w:w="2767" w:type="dxa"/>
          </w:tcPr>
          <w:p w14:paraId="1A383AE5" w14:textId="5D86EC65" w:rsidR="00712524" w:rsidRDefault="00DA3DE4" w:rsidP="00712524">
            <w:r>
              <w:t xml:space="preserve">DCO </w:t>
            </w:r>
            <w:r w:rsidR="00712524">
              <w:t>OFF Mode</w:t>
            </w:r>
          </w:p>
        </w:tc>
        <w:tc>
          <w:tcPr>
            <w:tcW w:w="3150" w:type="dxa"/>
          </w:tcPr>
          <w:p w14:paraId="5C554FB4" w14:textId="77777777" w:rsidR="00712524" w:rsidRDefault="00712524" w:rsidP="00712524">
            <w:proofErr w:type="spellStart"/>
            <w:r>
              <w:t>Ignition_Stattus</w:t>
            </w:r>
            <w:proofErr w:type="spellEnd"/>
            <w:r>
              <w:t>==OFF</w:t>
            </w:r>
          </w:p>
          <w:p w14:paraId="4FDFA181" w14:textId="0D13B4C7" w:rsidR="00712524" w:rsidRDefault="00712524" w:rsidP="00712524">
            <w:proofErr w:type="spellStart"/>
            <w:r>
              <w:t>PwPckOFF_TqNotAvailable</w:t>
            </w:r>
            <w:proofErr w:type="spellEnd"/>
          </w:p>
          <w:p w14:paraId="1A383AE6" w14:textId="6A93A003" w:rsidR="00712524" w:rsidRDefault="00712524" w:rsidP="00712524">
            <w:r>
              <w:t>HV OPEN</w:t>
            </w:r>
          </w:p>
        </w:tc>
        <w:tc>
          <w:tcPr>
            <w:tcW w:w="4289" w:type="dxa"/>
          </w:tcPr>
          <w:p w14:paraId="1A383AE7" w14:textId="535467AE" w:rsidR="00712524" w:rsidRPr="00394FEA" w:rsidRDefault="00712524" w:rsidP="00712524">
            <w:pPr>
              <w:rPr>
                <w:sz w:val="16"/>
                <w:szCs w:val="16"/>
              </w:rPr>
            </w:pPr>
          </w:p>
        </w:tc>
      </w:tr>
      <w:tr w:rsidR="00712524" w14:paraId="1A383AEC" w14:textId="77777777" w:rsidTr="00712524">
        <w:tc>
          <w:tcPr>
            <w:tcW w:w="2767" w:type="dxa"/>
          </w:tcPr>
          <w:p w14:paraId="1A383AE9" w14:textId="0942C9FF" w:rsidR="00712524" w:rsidRDefault="00712524" w:rsidP="00712524">
            <w:r>
              <w:t>AWAKE</w:t>
            </w:r>
          </w:p>
        </w:tc>
        <w:tc>
          <w:tcPr>
            <w:tcW w:w="3150" w:type="dxa"/>
          </w:tcPr>
          <w:p w14:paraId="56999B05" w14:textId="77777777" w:rsidR="00712524" w:rsidRDefault="00712524" w:rsidP="00712524">
            <w:proofErr w:type="spellStart"/>
            <w:r>
              <w:t>Ignition_Stattus</w:t>
            </w:r>
            <w:proofErr w:type="spellEnd"/>
            <w:r>
              <w:t>==OFF</w:t>
            </w:r>
          </w:p>
          <w:p w14:paraId="5DDCF458" w14:textId="77777777" w:rsidR="00712524" w:rsidRDefault="00712524" w:rsidP="00712524">
            <w:proofErr w:type="spellStart"/>
            <w:r>
              <w:t>PwPckOFF_TqNotAvailable</w:t>
            </w:r>
            <w:proofErr w:type="spellEnd"/>
          </w:p>
          <w:p w14:paraId="1A383AEA" w14:textId="0096B288" w:rsidR="00712524" w:rsidRDefault="00712524" w:rsidP="00712524">
            <w:r>
              <w:t>HV OPEN</w:t>
            </w:r>
          </w:p>
        </w:tc>
        <w:tc>
          <w:tcPr>
            <w:tcW w:w="4289" w:type="dxa"/>
          </w:tcPr>
          <w:p w14:paraId="1A383AEB" w14:textId="01D9D983" w:rsidR="00712524" w:rsidRPr="0042293B" w:rsidRDefault="00712524" w:rsidP="00712524">
            <w:pPr>
              <w:rPr>
                <w:sz w:val="16"/>
                <w:szCs w:val="16"/>
              </w:rPr>
            </w:pPr>
          </w:p>
        </w:tc>
      </w:tr>
      <w:tr w:rsidR="00712524" w14:paraId="6D3779D3" w14:textId="77777777" w:rsidTr="00712524">
        <w:tc>
          <w:tcPr>
            <w:tcW w:w="2767" w:type="dxa"/>
          </w:tcPr>
          <w:p w14:paraId="055AB737" w14:textId="1726AA03" w:rsidR="00712524" w:rsidRDefault="00712524" w:rsidP="00712524">
            <w:r>
              <w:t>HV ON</w:t>
            </w:r>
          </w:p>
        </w:tc>
        <w:tc>
          <w:tcPr>
            <w:tcW w:w="3150" w:type="dxa"/>
          </w:tcPr>
          <w:p w14:paraId="038BD7FB" w14:textId="4E0910BC" w:rsidR="00712524" w:rsidRDefault="00712524" w:rsidP="00712524">
            <w:proofErr w:type="spellStart"/>
            <w:r>
              <w:t>Ignition_Stattus</w:t>
            </w:r>
            <w:proofErr w:type="spellEnd"/>
            <w:r>
              <w:t>==RUN</w:t>
            </w:r>
          </w:p>
          <w:p w14:paraId="62B556E0" w14:textId="77777777" w:rsidR="00712524" w:rsidRDefault="00712524" w:rsidP="00712524">
            <w:proofErr w:type="spellStart"/>
            <w:r>
              <w:t>PwPckOFF_TqNotAvailable</w:t>
            </w:r>
            <w:proofErr w:type="spellEnd"/>
          </w:p>
          <w:p w14:paraId="043366EA" w14:textId="1BFF2164" w:rsidR="00712524" w:rsidRDefault="00712524" w:rsidP="00712524">
            <w:r>
              <w:t>HV CLOSED</w:t>
            </w:r>
          </w:p>
        </w:tc>
        <w:tc>
          <w:tcPr>
            <w:tcW w:w="4289" w:type="dxa"/>
          </w:tcPr>
          <w:p w14:paraId="42FFDFBF" w14:textId="77777777" w:rsidR="00712524" w:rsidRPr="00EB6FD4" w:rsidRDefault="00712524" w:rsidP="00712524">
            <w:pPr>
              <w:keepNext/>
              <w:rPr>
                <w:sz w:val="16"/>
                <w:szCs w:val="16"/>
              </w:rPr>
            </w:pPr>
          </w:p>
        </w:tc>
      </w:tr>
      <w:tr w:rsidR="00712524" w14:paraId="1EDD0136" w14:textId="77777777" w:rsidTr="00712524">
        <w:tc>
          <w:tcPr>
            <w:tcW w:w="2767" w:type="dxa"/>
          </w:tcPr>
          <w:p w14:paraId="50D03BED" w14:textId="2D02926D" w:rsidR="00712524" w:rsidRDefault="00712524" w:rsidP="00712524">
            <w:r>
              <w:t>TORQUE NOT AVAILABLE</w:t>
            </w:r>
          </w:p>
        </w:tc>
        <w:tc>
          <w:tcPr>
            <w:tcW w:w="3150" w:type="dxa"/>
          </w:tcPr>
          <w:p w14:paraId="78BEDDAD" w14:textId="02B3AE9F" w:rsidR="00712524" w:rsidRDefault="00712524" w:rsidP="00712524">
            <w:proofErr w:type="spellStart"/>
            <w:r>
              <w:t>Ignition_Stattus</w:t>
            </w:r>
            <w:proofErr w:type="spellEnd"/>
            <w:r>
              <w:t>==</w:t>
            </w:r>
            <w:r w:rsidR="002F6FD3">
              <w:t>RUN</w:t>
            </w:r>
          </w:p>
          <w:p w14:paraId="4D4B3440" w14:textId="77777777" w:rsidR="00712524" w:rsidRDefault="00712524" w:rsidP="00712524">
            <w:proofErr w:type="spellStart"/>
            <w:r w:rsidRPr="002F6FD3">
              <w:rPr>
                <w:highlight w:val="yellow"/>
              </w:rPr>
              <w:t>PwPckOFF</w:t>
            </w:r>
            <w:r>
              <w:t>_TqNotAvailable</w:t>
            </w:r>
            <w:proofErr w:type="spellEnd"/>
          </w:p>
          <w:p w14:paraId="5F97D69A" w14:textId="2BBDE4A3" w:rsidR="00712524" w:rsidRDefault="00712524" w:rsidP="00712524">
            <w:r>
              <w:t xml:space="preserve">HV </w:t>
            </w:r>
            <w:r w:rsidR="002F6FD3">
              <w:t>CLOSED</w:t>
            </w:r>
          </w:p>
        </w:tc>
        <w:tc>
          <w:tcPr>
            <w:tcW w:w="4289" w:type="dxa"/>
          </w:tcPr>
          <w:p w14:paraId="5F10B42D" w14:textId="77777777" w:rsidR="00712524" w:rsidRPr="00EB6FD4" w:rsidRDefault="00712524" w:rsidP="00712524">
            <w:pPr>
              <w:keepNext/>
              <w:rPr>
                <w:sz w:val="16"/>
                <w:szCs w:val="16"/>
              </w:rPr>
            </w:pPr>
          </w:p>
        </w:tc>
      </w:tr>
      <w:tr w:rsidR="002F6FD3" w14:paraId="1E00EB89" w14:textId="77777777" w:rsidTr="00712524">
        <w:tc>
          <w:tcPr>
            <w:tcW w:w="2767" w:type="dxa"/>
          </w:tcPr>
          <w:p w14:paraId="7544B3AC" w14:textId="38B56E21" w:rsidR="002F6FD3" w:rsidRDefault="002F6FD3" w:rsidP="002F6FD3">
            <w:r>
              <w:t>TORQUE AVAILABLE</w:t>
            </w:r>
          </w:p>
        </w:tc>
        <w:tc>
          <w:tcPr>
            <w:tcW w:w="3150" w:type="dxa"/>
          </w:tcPr>
          <w:p w14:paraId="5B1C02AD" w14:textId="77777777" w:rsidR="002F6FD3" w:rsidRDefault="002F6FD3" w:rsidP="002F6FD3">
            <w:proofErr w:type="spellStart"/>
            <w:r>
              <w:t>Ignition_Stattus</w:t>
            </w:r>
            <w:proofErr w:type="spellEnd"/>
            <w:r>
              <w:t>==RUN</w:t>
            </w:r>
          </w:p>
          <w:p w14:paraId="5C9F7FC9" w14:textId="014CA8D9" w:rsidR="002F6FD3" w:rsidRDefault="002F6FD3" w:rsidP="002F6FD3">
            <w:proofErr w:type="spellStart"/>
            <w:r>
              <w:t>PwPckON_TqAvailable</w:t>
            </w:r>
            <w:proofErr w:type="spellEnd"/>
          </w:p>
          <w:p w14:paraId="67ADC704" w14:textId="6DF63329" w:rsidR="002F6FD3" w:rsidRDefault="002F6FD3" w:rsidP="002F6FD3">
            <w:r>
              <w:t>HV CLOSED</w:t>
            </w:r>
          </w:p>
        </w:tc>
        <w:tc>
          <w:tcPr>
            <w:tcW w:w="4289" w:type="dxa"/>
          </w:tcPr>
          <w:p w14:paraId="10B8D646" w14:textId="77777777" w:rsidR="002F6FD3" w:rsidRPr="00EB6FD4" w:rsidRDefault="002F6FD3" w:rsidP="002F6FD3">
            <w:pPr>
              <w:keepNext/>
              <w:rPr>
                <w:sz w:val="16"/>
                <w:szCs w:val="16"/>
              </w:rPr>
            </w:pPr>
          </w:p>
        </w:tc>
      </w:tr>
      <w:tr w:rsidR="002F6FD3" w14:paraId="286229C9" w14:textId="77777777" w:rsidTr="00712524">
        <w:tc>
          <w:tcPr>
            <w:tcW w:w="2767" w:type="dxa"/>
          </w:tcPr>
          <w:p w14:paraId="67F4BA20" w14:textId="77777777" w:rsidR="002F6FD3" w:rsidRDefault="002F6FD3" w:rsidP="002F6FD3"/>
        </w:tc>
        <w:tc>
          <w:tcPr>
            <w:tcW w:w="3150" w:type="dxa"/>
          </w:tcPr>
          <w:p w14:paraId="329546E7" w14:textId="77777777" w:rsidR="002F6FD3" w:rsidRDefault="002F6FD3" w:rsidP="002F6FD3"/>
        </w:tc>
        <w:tc>
          <w:tcPr>
            <w:tcW w:w="4289" w:type="dxa"/>
          </w:tcPr>
          <w:p w14:paraId="23CDC743" w14:textId="77777777" w:rsidR="002F6FD3" w:rsidRPr="00EB6FD4" w:rsidRDefault="002F6FD3" w:rsidP="002F6FD3">
            <w:pPr>
              <w:keepNext/>
              <w:rPr>
                <w:sz w:val="16"/>
                <w:szCs w:val="16"/>
              </w:rPr>
            </w:pPr>
          </w:p>
        </w:tc>
      </w:tr>
      <w:tr w:rsidR="002F6FD3" w14:paraId="5FA7BD86" w14:textId="77777777" w:rsidTr="00712524">
        <w:tc>
          <w:tcPr>
            <w:tcW w:w="2767" w:type="dxa"/>
          </w:tcPr>
          <w:p w14:paraId="7E456082" w14:textId="77777777" w:rsidR="002F6FD3" w:rsidRDefault="002F6FD3" w:rsidP="002F6FD3"/>
        </w:tc>
        <w:tc>
          <w:tcPr>
            <w:tcW w:w="3150" w:type="dxa"/>
          </w:tcPr>
          <w:p w14:paraId="4694682B" w14:textId="77777777" w:rsidR="002F6FD3" w:rsidRDefault="002F6FD3" w:rsidP="002F6FD3"/>
        </w:tc>
        <w:tc>
          <w:tcPr>
            <w:tcW w:w="4289" w:type="dxa"/>
          </w:tcPr>
          <w:p w14:paraId="466D06B9" w14:textId="77777777" w:rsidR="002F6FD3" w:rsidRPr="00EB6FD4" w:rsidRDefault="002F6FD3" w:rsidP="002F6FD3">
            <w:pPr>
              <w:keepNext/>
              <w:rPr>
                <w:sz w:val="16"/>
                <w:szCs w:val="16"/>
              </w:rPr>
            </w:pPr>
          </w:p>
        </w:tc>
      </w:tr>
      <w:tr w:rsidR="002F6FD3" w14:paraId="3D6B059B" w14:textId="77777777" w:rsidTr="00712524">
        <w:tc>
          <w:tcPr>
            <w:tcW w:w="2767" w:type="dxa"/>
          </w:tcPr>
          <w:p w14:paraId="08FBC2B0" w14:textId="77777777" w:rsidR="002F6FD3" w:rsidRDefault="002F6FD3" w:rsidP="002F6FD3"/>
        </w:tc>
        <w:tc>
          <w:tcPr>
            <w:tcW w:w="3150" w:type="dxa"/>
          </w:tcPr>
          <w:p w14:paraId="3D689967" w14:textId="77777777" w:rsidR="002F6FD3" w:rsidRDefault="002F6FD3" w:rsidP="002F6FD3"/>
        </w:tc>
        <w:tc>
          <w:tcPr>
            <w:tcW w:w="4289" w:type="dxa"/>
          </w:tcPr>
          <w:p w14:paraId="70D1D87C" w14:textId="77777777" w:rsidR="002F6FD3" w:rsidRPr="00EB6FD4" w:rsidRDefault="002F6FD3" w:rsidP="002F6FD3">
            <w:pPr>
              <w:keepNext/>
              <w:rPr>
                <w:sz w:val="16"/>
                <w:szCs w:val="16"/>
              </w:rPr>
            </w:pPr>
          </w:p>
        </w:tc>
      </w:tr>
    </w:tbl>
    <w:p w14:paraId="1A383AFD" w14:textId="4D244C6C" w:rsidR="00F2762D" w:rsidRPr="00300B04" w:rsidRDefault="00F2762D" w:rsidP="00B92B95">
      <w:pPr>
        <w:pStyle w:val="Caption"/>
      </w:pPr>
      <w:bookmarkStart w:id="89" w:name="_Toc446420224"/>
      <w:bookmarkStart w:id="90" w:name="_Toc72839929"/>
      <w:r w:rsidRPr="00300B04">
        <w:t xml:space="preserve">Table </w:t>
      </w:r>
      <w:r w:rsidR="00C10767">
        <w:rPr>
          <w:noProof/>
        </w:rPr>
        <w:fldChar w:fldCharType="begin"/>
      </w:r>
      <w:r w:rsidR="00C10767">
        <w:rPr>
          <w:noProof/>
        </w:rPr>
        <w:instrText xml:space="preserve"> SEQ Table \* ARABIC </w:instrText>
      </w:r>
      <w:r w:rsidR="00C10767">
        <w:rPr>
          <w:noProof/>
        </w:rPr>
        <w:fldChar w:fldCharType="separate"/>
      </w:r>
      <w:r w:rsidR="00174D69">
        <w:rPr>
          <w:noProof/>
        </w:rPr>
        <w:t>6</w:t>
      </w:r>
      <w:r w:rsidR="00C10767">
        <w:rPr>
          <w:noProof/>
        </w:rPr>
        <w:fldChar w:fldCharType="end"/>
      </w:r>
      <w:r w:rsidRPr="00300B04">
        <w:t>: Operation Modes</w:t>
      </w:r>
      <w:bookmarkEnd w:id="89"/>
      <w:bookmarkEnd w:id="90"/>
    </w:p>
    <w:tbl>
      <w:tblPr>
        <w:tblStyle w:val="TableGrid"/>
        <w:tblW w:w="10060" w:type="dxa"/>
        <w:jc w:val="center"/>
        <w:tblInd w:w="0" w:type="dxa"/>
        <w:tblLayout w:type="fixed"/>
        <w:tblCellMar>
          <w:left w:w="115" w:type="dxa"/>
          <w:right w:w="115" w:type="dxa"/>
        </w:tblCellMar>
        <w:tblLook w:val="04A0" w:firstRow="1" w:lastRow="0" w:firstColumn="1" w:lastColumn="0" w:noHBand="0" w:noVBand="1"/>
      </w:tblPr>
      <w:tblGrid>
        <w:gridCol w:w="1242"/>
        <w:gridCol w:w="1701"/>
        <w:gridCol w:w="1559"/>
        <w:gridCol w:w="3006"/>
        <w:gridCol w:w="2552"/>
      </w:tblGrid>
      <w:tr w:rsidR="002F6FD3" w14:paraId="222DB2AE" w14:textId="77777777" w:rsidTr="005E003D">
        <w:trPr>
          <w:jc w:val="center"/>
        </w:trPr>
        <w:tc>
          <w:tcPr>
            <w:tcW w:w="1242" w:type="dxa"/>
            <w:shd w:val="clear" w:color="auto" w:fill="D9D9D9" w:themeFill="background1" w:themeFillShade="D9"/>
          </w:tcPr>
          <w:p w14:paraId="0F4EE555" w14:textId="77777777" w:rsidR="002F6FD3" w:rsidRPr="00E52B4D" w:rsidRDefault="002F6FD3" w:rsidP="005E003D">
            <w:pPr>
              <w:rPr>
                <w:b/>
              </w:rPr>
            </w:pPr>
            <w:r>
              <w:rPr>
                <w:b/>
              </w:rPr>
              <w:t>Transition ID</w:t>
            </w:r>
          </w:p>
        </w:tc>
        <w:tc>
          <w:tcPr>
            <w:tcW w:w="1701" w:type="dxa"/>
            <w:shd w:val="clear" w:color="auto" w:fill="D9D9D9" w:themeFill="background1" w:themeFillShade="D9"/>
          </w:tcPr>
          <w:p w14:paraId="60C0A9D2" w14:textId="77777777" w:rsidR="002F6FD3" w:rsidRDefault="002F6FD3" w:rsidP="005E003D">
            <w:pPr>
              <w:rPr>
                <w:b/>
              </w:rPr>
            </w:pPr>
            <w:r w:rsidRPr="00013390">
              <w:rPr>
                <w:b/>
              </w:rPr>
              <w:t>Source</w:t>
            </w:r>
          </w:p>
        </w:tc>
        <w:tc>
          <w:tcPr>
            <w:tcW w:w="1559" w:type="dxa"/>
            <w:shd w:val="clear" w:color="auto" w:fill="D9D9D9" w:themeFill="background1" w:themeFillShade="D9"/>
          </w:tcPr>
          <w:p w14:paraId="5A3FC31E" w14:textId="77777777" w:rsidR="002F6FD3" w:rsidRDefault="002F6FD3" w:rsidP="005E003D">
            <w:pPr>
              <w:rPr>
                <w:b/>
              </w:rPr>
            </w:pPr>
            <w:r w:rsidRPr="00013390">
              <w:rPr>
                <w:b/>
              </w:rPr>
              <w:t>Destination</w:t>
            </w:r>
          </w:p>
        </w:tc>
        <w:tc>
          <w:tcPr>
            <w:tcW w:w="3006" w:type="dxa"/>
            <w:shd w:val="clear" w:color="auto" w:fill="D9D9D9" w:themeFill="background1" w:themeFillShade="D9"/>
          </w:tcPr>
          <w:p w14:paraId="5B2D29F7" w14:textId="77777777" w:rsidR="002F6FD3" w:rsidRDefault="002F6FD3" w:rsidP="005E003D">
            <w:pPr>
              <w:rPr>
                <w:b/>
              </w:rPr>
            </w:pPr>
            <w:r w:rsidRPr="00E52B4D">
              <w:rPr>
                <w:b/>
              </w:rPr>
              <w:t>Description</w:t>
            </w:r>
          </w:p>
        </w:tc>
        <w:tc>
          <w:tcPr>
            <w:tcW w:w="2552" w:type="dxa"/>
            <w:shd w:val="clear" w:color="auto" w:fill="D9D9D9" w:themeFill="background1" w:themeFillShade="D9"/>
          </w:tcPr>
          <w:p w14:paraId="6EAFE14A" w14:textId="77777777" w:rsidR="002F6FD3" w:rsidRDefault="002F6FD3" w:rsidP="005E003D">
            <w:pPr>
              <w:rPr>
                <w:b/>
              </w:rPr>
            </w:pPr>
            <w:r>
              <w:rPr>
                <w:b/>
              </w:rPr>
              <w:t>Requirements Reference</w:t>
            </w:r>
          </w:p>
          <w:p w14:paraId="6C62B7AF" w14:textId="77777777" w:rsidR="002F6FD3" w:rsidRPr="00E52B4D" w:rsidRDefault="002F6FD3" w:rsidP="005E003D">
            <w:pPr>
              <w:rPr>
                <w:b/>
              </w:rPr>
            </w:pPr>
            <w:r w:rsidRPr="003036CD">
              <w:t>(optional)</w:t>
            </w:r>
          </w:p>
        </w:tc>
      </w:tr>
      <w:tr w:rsidR="002F6FD3" w14:paraId="77D60D6F" w14:textId="77777777" w:rsidTr="005E003D">
        <w:trPr>
          <w:jc w:val="center"/>
        </w:trPr>
        <w:tc>
          <w:tcPr>
            <w:tcW w:w="1242" w:type="dxa"/>
          </w:tcPr>
          <w:p w14:paraId="4E2C8BA9" w14:textId="77777777" w:rsidR="002F6FD3" w:rsidRPr="009D6E77" w:rsidRDefault="002F6FD3" w:rsidP="005E003D">
            <w:r>
              <w:t>T1</w:t>
            </w:r>
          </w:p>
        </w:tc>
        <w:tc>
          <w:tcPr>
            <w:tcW w:w="1701" w:type="dxa"/>
          </w:tcPr>
          <w:p w14:paraId="1DF6B30E" w14:textId="4DFFEFF3" w:rsidR="002F6FD3" w:rsidRPr="00013390" w:rsidRDefault="00DA3DE4" w:rsidP="005E003D">
            <w:r>
              <w:t xml:space="preserve">VEHICLE </w:t>
            </w:r>
            <w:r w:rsidR="002F6FD3" w:rsidRPr="00013390">
              <w:t>OFF</w:t>
            </w:r>
          </w:p>
          <w:p w14:paraId="1C3FDFB4" w14:textId="77777777" w:rsidR="002F6FD3" w:rsidRDefault="002F6FD3" w:rsidP="005E003D"/>
        </w:tc>
        <w:tc>
          <w:tcPr>
            <w:tcW w:w="1559" w:type="dxa"/>
          </w:tcPr>
          <w:p w14:paraId="5975B808" w14:textId="1F895FFB" w:rsidR="002F6FD3" w:rsidRPr="00013390" w:rsidRDefault="002F6FD3" w:rsidP="005E003D">
            <w:r>
              <w:t>AWAKE</w:t>
            </w:r>
          </w:p>
          <w:p w14:paraId="1421FB3A" w14:textId="77777777" w:rsidR="002F6FD3" w:rsidRPr="00013390" w:rsidRDefault="002F6FD3" w:rsidP="005E003D"/>
        </w:tc>
        <w:tc>
          <w:tcPr>
            <w:tcW w:w="3006" w:type="dxa"/>
          </w:tcPr>
          <w:p w14:paraId="1066E83D" w14:textId="6EA51B4F" w:rsidR="002F6FD3" w:rsidRDefault="002F6FD3" w:rsidP="005E003D"/>
        </w:tc>
        <w:tc>
          <w:tcPr>
            <w:tcW w:w="2552" w:type="dxa"/>
          </w:tcPr>
          <w:p w14:paraId="56E82A33" w14:textId="77777777" w:rsidR="002F6FD3" w:rsidRDefault="002F6FD3" w:rsidP="005E003D"/>
          <w:p w14:paraId="23A7CFA7" w14:textId="77777777" w:rsidR="002F6FD3" w:rsidRDefault="002F6FD3" w:rsidP="005E003D"/>
        </w:tc>
      </w:tr>
      <w:tr w:rsidR="002F6FD3" w14:paraId="6C436D74" w14:textId="77777777" w:rsidTr="005E003D">
        <w:trPr>
          <w:jc w:val="center"/>
        </w:trPr>
        <w:tc>
          <w:tcPr>
            <w:tcW w:w="1242" w:type="dxa"/>
          </w:tcPr>
          <w:p w14:paraId="69CE5E5F" w14:textId="544243BD" w:rsidR="002F6FD3" w:rsidRPr="009D6E77" w:rsidRDefault="002F6FD3" w:rsidP="005E003D"/>
        </w:tc>
        <w:tc>
          <w:tcPr>
            <w:tcW w:w="1701" w:type="dxa"/>
          </w:tcPr>
          <w:p w14:paraId="0D9CAC97" w14:textId="77777777" w:rsidR="002F6FD3" w:rsidRDefault="002F6FD3" w:rsidP="005E003D"/>
        </w:tc>
        <w:tc>
          <w:tcPr>
            <w:tcW w:w="1559" w:type="dxa"/>
          </w:tcPr>
          <w:p w14:paraId="642CA123" w14:textId="77777777" w:rsidR="002F6FD3" w:rsidRPr="00013390" w:rsidRDefault="002F6FD3" w:rsidP="005E003D"/>
        </w:tc>
        <w:tc>
          <w:tcPr>
            <w:tcW w:w="3006" w:type="dxa"/>
          </w:tcPr>
          <w:p w14:paraId="59F57134" w14:textId="55D7D63A" w:rsidR="002F6FD3" w:rsidRDefault="002F6FD3" w:rsidP="005E003D"/>
        </w:tc>
        <w:tc>
          <w:tcPr>
            <w:tcW w:w="2552" w:type="dxa"/>
          </w:tcPr>
          <w:p w14:paraId="29D50592" w14:textId="77777777" w:rsidR="002F6FD3" w:rsidRDefault="002F6FD3" w:rsidP="005E003D"/>
        </w:tc>
      </w:tr>
      <w:tr w:rsidR="002F6FD3" w14:paraId="4A8328F9" w14:textId="77777777" w:rsidTr="005E003D">
        <w:trPr>
          <w:jc w:val="center"/>
        </w:trPr>
        <w:tc>
          <w:tcPr>
            <w:tcW w:w="1242" w:type="dxa"/>
          </w:tcPr>
          <w:p w14:paraId="71CAFCEA" w14:textId="2790465C" w:rsidR="002F6FD3" w:rsidRPr="009D6E77" w:rsidRDefault="002F6FD3" w:rsidP="005E003D"/>
        </w:tc>
        <w:tc>
          <w:tcPr>
            <w:tcW w:w="1701" w:type="dxa"/>
          </w:tcPr>
          <w:p w14:paraId="54328CBF" w14:textId="77777777" w:rsidR="002F6FD3" w:rsidRDefault="002F6FD3" w:rsidP="005E003D"/>
        </w:tc>
        <w:tc>
          <w:tcPr>
            <w:tcW w:w="1559" w:type="dxa"/>
          </w:tcPr>
          <w:p w14:paraId="02A3FE2F" w14:textId="77777777" w:rsidR="002F6FD3" w:rsidRPr="00013390" w:rsidRDefault="002F6FD3" w:rsidP="005E003D"/>
        </w:tc>
        <w:tc>
          <w:tcPr>
            <w:tcW w:w="3006" w:type="dxa"/>
          </w:tcPr>
          <w:p w14:paraId="685B12B6" w14:textId="0D2D8D3E" w:rsidR="002F6FD3" w:rsidRDefault="002F6FD3" w:rsidP="005E003D"/>
        </w:tc>
        <w:tc>
          <w:tcPr>
            <w:tcW w:w="2552" w:type="dxa"/>
          </w:tcPr>
          <w:p w14:paraId="07D67CEC" w14:textId="77777777" w:rsidR="002F6FD3" w:rsidRDefault="002F6FD3" w:rsidP="005E003D"/>
        </w:tc>
      </w:tr>
      <w:tr w:rsidR="002F6FD3" w14:paraId="5DB21DF3" w14:textId="77777777" w:rsidTr="005E003D">
        <w:trPr>
          <w:jc w:val="center"/>
        </w:trPr>
        <w:tc>
          <w:tcPr>
            <w:tcW w:w="1242" w:type="dxa"/>
          </w:tcPr>
          <w:p w14:paraId="24C7BDFD" w14:textId="360D8776" w:rsidR="002F6FD3" w:rsidRPr="009D6E77" w:rsidRDefault="002F6FD3" w:rsidP="005E003D"/>
        </w:tc>
        <w:tc>
          <w:tcPr>
            <w:tcW w:w="1701" w:type="dxa"/>
          </w:tcPr>
          <w:p w14:paraId="5ADE2D7D" w14:textId="77777777" w:rsidR="002F6FD3" w:rsidRDefault="002F6FD3" w:rsidP="005E003D"/>
        </w:tc>
        <w:tc>
          <w:tcPr>
            <w:tcW w:w="1559" w:type="dxa"/>
          </w:tcPr>
          <w:p w14:paraId="199CB050" w14:textId="77777777" w:rsidR="002F6FD3" w:rsidRPr="00013390" w:rsidRDefault="002F6FD3" w:rsidP="005E003D"/>
        </w:tc>
        <w:tc>
          <w:tcPr>
            <w:tcW w:w="3006" w:type="dxa"/>
          </w:tcPr>
          <w:p w14:paraId="365249C3" w14:textId="64E81228" w:rsidR="002F6FD3" w:rsidRDefault="002F6FD3" w:rsidP="005E003D"/>
        </w:tc>
        <w:tc>
          <w:tcPr>
            <w:tcW w:w="2552" w:type="dxa"/>
          </w:tcPr>
          <w:p w14:paraId="171A0EAF" w14:textId="77777777" w:rsidR="002F6FD3" w:rsidRDefault="002F6FD3" w:rsidP="005E003D"/>
        </w:tc>
      </w:tr>
      <w:tr w:rsidR="002F6FD3" w14:paraId="086E42D8" w14:textId="77777777" w:rsidTr="005E003D">
        <w:trPr>
          <w:jc w:val="center"/>
        </w:trPr>
        <w:tc>
          <w:tcPr>
            <w:tcW w:w="1242" w:type="dxa"/>
          </w:tcPr>
          <w:p w14:paraId="1533CCF8" w14:textId="6C424DA6" w:rsidR="002F6FD3" w:rsidRPr="009D6E77" w:rsidRDefault="002F6FD3" w:rsidP="005E003D"/>
        </w:tc>
        <w:tc>
          <w:tcPr>
            <w:tcW w:w="1701" w:type="dxa"/>
          </w:tcPr>
          <w:p w14:paraId="7CC4EBA5" w14:textId="77777777" w:rsidR="002F6FD3" w:rsidRDefault="002F6FD3" w:rsidP="005E003D"/>
        </w:tc>
        <w:tc>
          <w:tcPr>
            <w:tcW w:w="1559" w:type="dxa"/>
          </w:tcPr>
          <w:p w14:paraId="3CA70766" w14:textId="77777777" w:rsidR="002F6FD3" w:rsidRPr="00013390" w:rsidRDefault="002F6FD3" w:rsidP="005E003D"/>
        </w:tc>
        <w:tc>
          <w:tcPr>
            <w:tcW w:w="3006" w:type="dxa"/>
          </w:tcPr>
          <w:p w14:paraId="6ED3A5B9" w14:textId="7EFDDE33" w:rsidR="002F6FD3" w:rsidRDefault="002F6FD3" w:rsidP="005E003D"/>
        </w:tc>
        <w:tc>
          <w:tcPr>
            <w:tcW w:w="2552" w:type="dxa"/>
          </w:tcPr>
          <w:p w14:paraId="644A10AA" w14:textId="77777777" w:rsidR="002F6FD3" w:rsidRDefault="002F6FD3" w:rsidP="005E003D"/>
        </w:tc>
      </w:tr>
      <w:tr w:rsidR="002F6FD3" w14:paraId="1258ED3B" w14:textId="77777777" w:rsidTr="005E003D">
        <w:trPr>
          <w:jc w:val="center"/>
        </w:trPr>
        <w:tc>
          <w:tcPr>
            <w:tcW w:w="1242" w:type="dxa"/>
          </w:tcPr>
          <w:p w14:paraId="42F39E45" w14:textId="1538198D" w:rsidR="002F6FD3" w:rsidRPr="009D6E77" w:rsidRDefault="002F6FD3" w:rsidP="005E003D"/>
        </w:tc>
        <w:tc>
          <w:tcPr>
            <w:tcW w:w="1701" w:type="dxa"/>
          </w:tcPr>
          <w:p w14:paraId="322A99A5" w14:textId="77777777" w:rsidR="002F6FD3" w:rsidRDefault="002F6FD3" w:rsidP="005E003D"/>
        </w:tc>
        <w:tc>
          <w:tcPr>
            <w:tcW w:w="1559" w:type="dxa"/>
          </w:tcPr>
          <w:p w14:paraId="0766A537" w14:textId="77777777" w:rsidR="002F6FD3" w:rsidRPr="00013390" w:rsidRDefault="002F6FD3" w:rsidP="005E003D"/>
        </w:tc>
        <w:tc>
          <w:tcPr>
            <w:tcW w:w="3006" w:type="dxa"/>
          </w:tcPr>
          <w:p w14:paraId="3E0589E7" w14:textId="6FBBDDC7" w:rsidR="002F6FD3" w:rsidRDefault="002F6FD3" w:rsidP="005E003D"/>
        </w:tc>
        <w:tc>
          <w:tcPr>
            <w:tcW w:w="2552" w:type="dxa"/>
          </w:tcPr>
          <w:p w14:paraId="06C36DD3" w14:textId="77777777" w:rsidR="002F6FD3" w:rsidRDefault="002F6FD3" w:rsidP="005E003D"/>
        </w:tc>
      </w:tr>
      <w:tr w:rsidR="002F6FD3" w14:paraId="226ED942" w14:textId="77777777" w:rsidTr="005E003D">
        <w:trPr>
          <w:jc w:val="center"/>
        </w:trPr>
        <w:tc>
          <w:tcPr>
            <w:tcW w:w="1242" w:type="dxa"/>
          </w:tcPr>
          <w:p w14:paraId="78919F09" w14:textId="36CC054E" w:rsidR="002F6FD3" w:rsidRPr="009D6E77" w:rsidRDefault="002F6FD3" w:rsidP="005E003D"/>
        </w:tc>
        <w:tc>
          <w:tcPr>
            <w:tcW w:w="1701" w:type="dxa"/>
          </w:tcPr>
          <w:p w14:paraId="5E2760FF" w14:textId="77777777" w:rsidR="002F6FD3" w:rsidRDefault="002F6FD3" w:rsidP="005E003D"/>
        </w:tc>
        <w:tc>
          <w:tcPr>
            <w:tcW w:w="1559" w:type="dxa"/>
          </w:tcPr>
          <w:p w14:paraId="313D99D4" w14:textId="77777777" w:rsidR="002F6FD3" w:rsidRPr="00013390" w:rsidRDefault="002F6FD3" w:rsidP="005E003D"/>
        </w:tc>
        <w:tc>
          <w:tcPr>
            <w:tcW w:w="3006" w:type="dxa"/>
          </w:tcPr>
          <w:p w14:paraId="234322FF" w14:textId="2438EC3F" w:rsidR="002F6FD3" w:rsidRDefault="002F6FD3" w:rsidP="005E003D"/>
        </w:tc>
        <w:tc>
          <w:tcPr>
            <w:tcW w:w="2552" w:type="dxa"/>
          </w:tcPr>
          <w:p w14:paraId="2E62E16D" w14:textId="77777777" w:rsidR="002F6FD3" w:rsidRDefault="002F6FD3" w:rsidP="005E003D"/>
        </w:tc>
      </w:tr>
      <w:tr w:rsidR="002F6FD3" w14:paraId="6E99B73F" w14:textId="77777777" w:rsidTr="005E003D">
        <w:trPr>
          <w:jc w:val="center"/>
        </w:trPr>
        <w:tc>
          <w:tcPr>
            <w:tcW w:w="1242" w:type="dxa"/>
          </w:tcPr>
          <w:p w14:paraId="11917778" w14:textId="74894AFD" w:rsidR="002F6FD3" w:rsidRPr="009D6E77" w:rsidRDefault="002F6FD3" w:rsidP="005E003D"/>
        </w:tc>
        <w:tc>
          <w:tcPr>
            <w:tcW w:w="1701" w:type="dxa"/>
          </w:tcPr>
          <w:p w14:paraId="14A0FCCE" w14:textId="77777777" w:rsidR="002F6FD3" w:rsidRDefault="002F6FD3" w:rsidP="005E003D"/>
        </w:tc>
        <w:tc>
          <w:tcPr>
            <w:tcW w:w="1559" w:type="dxa"/>
          </w:tcPr>
          <w:p w14:paraId="7F0F25E0" w14:textId="77777777" w:rsidR="002F6FD3" w:rsidRPr="00013390" w:rsidRDefault="002F6FD3" w:rsidP="005E003D"/>
        </w:tc>
        <w:tc>
          <w:tcPr>
            <w:tcW w:w="3006" w:type="dxa"/>
          </w:tcPr>
          <w:p w14:paraId="032D07AD" w14:textId="4BF441B3" w:rsidR="002F6FD3" w:rsidRDefault="002F6FD3" w:rsidP="005E003D"/>
        </w:tc>
        <w:tc>
          <w:tcPr>
            <w:tcW w:w="2552" w:type="dxa"/>
          </w:tcPr>
          <w:p w14:paraId="2A35D784" w14:textId="77777777" w:rsidR="002F6FD3" w:rsidRDefault="002F6FD3" w:rsidP="005E003D"/>
        </w:tc>
      </w:tr>
      <w:tr w:rsidR="002F6FD3" w14:paraId="0896B0A6" w14:textId="77777777" w:rsidTr="005E003D">
        <w:trPr>
          <w:jc w:val="center"/>
        </w:trPr>
        <w:tc>
          <w:tcPr>
            <w:tcW w:w="1242" w:type="dxa"/>
          </w:tcPr>
          <w:p w14:paraId="1A17D2FE" w14:textId="19EAA69E" w:rsidR="002F6FD3" w:rsidRPr="009D6E77" w:rsidRDefault="002F6FD3" w:rsidP="005E003D"/>
        </w:tc>
        <w:tc>
          <w:tcPr>
            <w:tcW w:w="1701" w:type="dxa"/>
          </w:tcPr>
          <w:p w14:paraId="45EE548F" w14:textId="77777777" w:rsidR="002F6FD3" w:rsidRDefault="002F6FD3" w:rsidP="005E003D"/>
        </w:tc>
        <w:tc>
          <w:tcPr>
            <w:tcW w:w="1559" w:type="dxa"/>
          </w:tcPr>
          <w:p w14:paraId="17BF79DD" w14:textId="77777777" w:rsidR="002F6FD3" w:rsidRPr="00013390" w:rsidRDefault="002F6FD3" w:rsidP="005E003D"/>
        </w:tc>
        <w:tc>
          <w:tcPr>
            <w:tcW w:w="3006" w:type="dxa"/>
          </w:tcPr>
          <w:p w14:paraId="13C752C0" w14:textId="520EB961" w:rsidR="002F6FD3" w:rsidRDefault="002F6FD3" w:rsidP="005E003D"/>
        </w:tc>
        <w:tc>
          <w:tcPr>
            <w:tcW w:w="2552" w:type="dxa"/>
          </w:tcPr>
          <w:p w14:paraId="01B7F09F" w14:textId="77777777" w:rsidR="002F6FD3" w:rsidRDefault="002F6FD3" w:rsidP="005E003D"/>
        </w:tc>
      </w:tr>
    </w:tbl>
    <w:p w14:paraId="1A383AFE" w14:textId="77777777" w:rsidR="00381FB5" w:rsidRDefault="00381FB5" w:rsidP="00B92B95"/>
    <w:p w14:paraId="1A383AFF" w14:textId="77777777" w:rsidR="00F2762D" w:rsidRDefault="00F2762D" w:rsidP="00B92B95"/>
    <w:p w14:paraId="1A383B19" w14:textId="599589C8" w:rsidR="00F2762D" w:rsidRDefault="00F2762D" w:rsidP="00B92B95">
      <w:pPr>
        <w:pStyle w:val="Caption"/>
      </w:pPr>
      <w:bookmarkStart w:id="91" w:name="_Toc446420225"/>
      <w:bookmarkStart w:id="92" w:name="_Toc72839930"/>
      <w:r w:rsidRPr="00300B04">
        <w:t xml:space="preserve">Table </w:t>
      </w:r>
      <w:r w:rsidR="00C10767">
        <w:rPr>
          <w:noProof/>
        </w:rPr>
        <w:fldChar w:fldCharType="begin"/>
      </w:r>
      <w:r w:rsidR="00C10767">
        <w:rPr>
          <w:noProof/>
        </w:rPr>
        <w:instrText xml:space="preserve"> SEQ Table \* ARABIC </w:instrText>
      </w:r>
      <w:r w:rsidR="00C10767">
        <w:rPr>
          <w:noProof/>
        </w:rPr>
        <w:fldChar w:fldCharType="separate"/>
      </w:r>
      <w:r w:rsidR="00174D69">
        <w:rPr>
          <w:noProof/>
        </w:rPr>
        <w:t>7</w:t>
      </w:r>
      <w:r w:rsidR="00C10767">
        <w:rPr>
          <w:noProof/>
        </w:rPr>
        <w:fldChar w:fldCharType="end"/>
      </w:r>
      <w:r w:rsidRPr="00300B04">
        <w:t>: Transition between Operational States</w:t>
      </w:r>
      <w:bookmarkEnd w:id="91"/>
      <w:bookmarkEnd w:id="92"/>
    </w:p>
    <w:p w14:paraId="1A383B1A" w14:textId="77777777" w:rsidR="00D81214" w:rsidRDefault="00D81214" w:rsidP="00D81214"/>
    <w:p w14:paraId="1A383B1B" w14:textId="77777777" w:rsidR="00D81214" w:rsidRDefault="00D81214" w:rsidP="00D81214"/>
    <w:p w14:paraId="1A383B1C" w14:textId="77777777" w:rsidR="00D81214" w:rsidRDefault="00D81214" w:rsidP="00D81214"/>
    <w:p w14:paraId="1A383B1D" w14:textId="77777777" w:rsidR="00D81214" w:rsidRDefault="00D81214" w:rsidP="00D81214"/>
    <w:p w14:paraId="1A383B1E" w14:textId="77777777" w:rsidR="00D81214" w:rsidRDefault="00D81214" w:rsidP="00D81214"/>
    <w:p w14:paraId="1A383B1F" w14:textId="77777777" w:rsidR="00D81214" w:rsidRDefault="00D81214" w:rsidP="00D81214"/>
    <w:p w14:paraId="1A383B20" w14:textId="77777777" w:rsidR="00D81214" w:rsidRDefault="00D81214" w:rsidP="00D81214"/>
    <w:p w14:paraId="1A383B21" w14:textId="77777777" w:rsidR="00D81214" w:rsidRDefault="00D81214" w:rsidP="00D81214"/>
    <w:p w14:paraId="1A383B22" w14:textId="77777777" w:rsidR="00D81214" w:rsidRDefault="00D81214" w:rsidP="00D81214"/>
    <w:p w14:paraId="1A383B23" w14:textId="77777777" w:rsidR="00D81214" w:rsidRDefault="00D81214" w:rsidP="00D81214"/>
    <w:p w14:paraId="1A383B24" w14:textId="77777777" w:rsidR="00D81214" w:rsidRDefault="00D81214" w:rsidP="00D81214"/>
    <w:p w14:paraId="1A383B25" w14:textId="77777777" w:rsidR="00D81214" w:rsidRDefault="00D81214" w:rsidP="00D81214"/>
    <w:p w14:paraId="1A383B26" w14:textId="77777777" w:rsidR="00D81214" w:rsidRDefault="00D81214" w:rsidP="00D81214"/>
    <w:p w14:paraId="1A383B27" w14:textId="77777777" w:rsidR="00D81214" w:rsidRDefault="00D81214" w:rsidP="00D81214"/>
    <w:p w14:paraId="1A383B28" w14:textId="77777777" w:rsidR="00D81214" w:rsidRDefault="00D81214" w:rsidP="00D81214"/>
    <w:p w14:paraId="1A383B29" w14:textId="77777777" w:rsidR="00D81214" w:rsidRDefault="00D81214" w:rsidP="00D81214"/>
    <w:p w14:paraId="1A383B2A" w14:textId="77777777" w:rsidR="00D81214" w:rsidRDefault="00D81214" w:rsidP="00D81214"/>
    <w:p w14:paraId="1A383B2B" w14:textId="77777777" w:rsidR="00D81214" w:rsidRDefault="00D81214" w:rsidP="00D81214"/>
    <w:p w14:paraId="1A383B2C" w14:textId="77777777" w:rsidR="00D81214" w:rsidRDefault="00D81214" w:rsidP="00D81214"/>
    <w:p w14:paraId="1A383B2D" w14:textId="77777777" w:rsidR="00D81214" w:rsidRDefault="00D81214" w:rsidP="00D81214"/>
    <w:p w14:paraId="1A383B2E" w14:textId="77777777" w:rsidR="00D81214" w:rsidRDefault="00D81214" w:rsidP="00D81214"/>
    <w:p w14:paraId="1A383B2F" w14:textId="77777777" w:rsidR="00D81214" w:rsidRDefault="00D81214" w:rsidP="00D81214"/>
    <w:p w14:paraId="1A383B30" w14:textId="77777777" w:rsidR="00D81214" w:rsidRDefault="00D81214" w:rsidP="00D81214"/>
    <w:p w14:paraId="1A383B31" w14:textId="77777777" w:rsidR="00D81214" w:rsidRDefault="00D81214" w:rsidP="00D81214"/>
    <w:p w14:paraId="1A383B32" w14:textId="77777777" w:rsidR="00D81214" w:rsidRDefault="00D81214" w:rsidP="00D81214"/>
    <w:p w14:paraId="1A383B33" w14:textId="77777777" w:rsidR="00D81214" w:rsidRDefault="00D81214" w:rsidP="00D81214"/>
    <w:p w14:paraId="1A383B34" w14:textId="77777777" w:rsidR="00D81214" w:rsidRDefault="00D81214" w:rsidP="00D81214"/>
    <w:p w14:paraId="1A383B35" w14:textId="77777777" w:rsidR="00D81214" w:rsidRDefault="00D81214" w:rsidP="00D81214"/>
    <w:p w14:paraId="1A383B36" w14:textId="77777777" w:rsidR="00D81214" w:rsidRDefault="00D81214" w:rsidP="00D81214"/>
    <w:p w14:paraId="1A383B37" w14:textId="77777777" w:rsidR="00D81214" w:rsidRDefault="00D81214" w:rsidP="00D81214"/>
    <w:p w14:paraId="1A383B38" w14:textId="77777777" w:rsidR="00D81214" w:rsidRDefault="00D81214" w:rsidP="00D81214"/>
    <w:p w14:paraId="1A383B39" w14:textId="77777777" w:rsidR="00D81214" w:rsidRDefault="00D81214" w:rsidP="00D81214"/>
    <w:p w14:paraId="1A383B3A" w14:textId="77777777" w:rsidR="00D81214" w:rsidRDefault="00D81214" w:rsidP="00D81214"/>
    <w:p w14:paraId="1A383B3B" w14:textId="77777777" w:rsidR="00D81214" w:rsidRDefault="00D81214" w:rsidP="00D81214"/>
    <w:p w14:paraId="1A383B3C" w14:textId="77777777" w:rsidR="00D81214" w:rsidRDefault="00D81214" w:rsidP="00D81214"/>
    <w:p w14:paraId="1A383B3D" w14:textId="77777777" w:rsidR="00EB7BD7" w:rsidRPr="00D81214" w:rsidRDefault="00EB7BD7" w:rsidP="00D81214"/>
    <w:p w14:paraId="1A383B3E" w14:textId="77777777" w:rsidR="004D7C06" w:rsidRDefault="004D7C06" w:rsidP="00B92B95">
      <w:pPr>
        <w:pStyle w:val="Heading3"/>
      </w:pPr>
      <w:bookmarkStart w:id="93" w:name="_Toc72839845"/>
      <w:r w:rsidRPr="007C20FA">
        <w:t>Use Case</w:t>
      </w:r>
      <w:r>
        <w:t>s</w:t>
      </w:r>
      <w:bookmarkEnd w:id="82"/>
      <w:bookmarkEnd w:id="93"/>
    </w:p>
    <w:p w14:paraId="1A383B3F" w14:textId="01A495EF" w:rsidR="00EB420E" w:rsidRDefault="00EB420E" w:rsidP="00B92B95">
      <w:pPr>
        <w:pStyle w:val="Heading4"/>
      </w:pPr>
      <w:bookmarkStart w:id="94" w:name="_Toc446420190"/>
      <w:bookmarkStart w:id="95" w:name="_Toc72839846"/>
      <w:r>
        <w:t>Use Case Diagram</w:t>
      </w:r>
      <w:bookmarkEnd w:id="95"/>
    </w:p>
    <w:bookmarkEnd w:id="83"/>
    <w:bookmarkEnd w:id="94"/>
    <w:p w14:paraId="28A99434" w14:textId="55CC13A2" w:rsidR="008764C4" w:rsidRDefault="008523B1" w:rsidP="00B92B95">
      <w:pPr>
        <w:pStyle w:val="Caption"/>
      </w:pPr>
      <w:r w:rsidRPr="008523B1">
        <w:rPr>
          <w:noProof/>
        </w:rPr>
        <w:drawing>
          <wp:inline distT="0" distB="0" distL="0" distR="0" wp14:anchorId="111A0632" wp14:editId="6AF39597">
            <wp:extent cx="6466205" cy="2667000"/>
            <wp:effectExtent l="0" t="0" r="0" b="0"/>
            <wp:docPr id="15" name="Content Placeholder 3">
              <a:extLst xmlns:a="http://schemas.openxmlformats.org/drawingml/2006/main">
                <a:ext uri="{FF2B5EF4-FFF2-40B4-BE49-F238E27FC236}">
                  <a16:creationId xmlns:a16="http://schemas.microsoft.com/office/drawing/2014/main" id="{A5E10DC8-2FAE-4F44-9D00-F16D56D224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5E10DC8-2FAE-4F44-9D00-F16D56D2246E}"/>
                        </a:ext>
                      </a:extLst>
                    </pic:cNvPr>
                    <pic:cNvPicPr>
                      <a:picLocks noGrp="1" noChangeAspect="1"/>
                    </pic:cNvPicPr>
                  </pic:nvPicPr>
                  <pic:blipFill>
                    <a:blip r:embed="rId22"/>
                    <a:stretch>
                      <a:fillRect/>
                    </a:stretch>
                  </pic:blipFill>
                  <pic:spPr>
                    <a:xfrm>
                      <a:off x="0" y="0"/>
                      <a:ext cx="6466205" cy="2667000"/>
                    </a:xfrm>
                    <a:prstGeom prst="rect">
                      <a:avLst/>
                    </a:prstGeom>
                    <a:noFill/>
                  </pic:spPr>
                </pic:pic>
              </a:graphicData>
            </a:graphic>
          </wp:inline>
        </w:drawing>
      </w:r>
    </w:p>
    <w:p w14:paraId="1A383B40" w14:textId="3174D5A4" w:rsidR="004D7C06" w:rsidRDefault="00E908E6" w:rsidP="00B92B95">
      <w:pPr>
        <w:pStyle w:val="Caption"/>
      </w:pPr>
      <w:bookmarkStart w:id="96" w:name="_Toc72839922"/>
      <w:r w:rsidRPr="00E908E6">
        <w:t xml:space="preserve">Figure </w:t>
      </w:r>
      <w:r w:rsidR="00C10767">
        <w:rPr>
          <w:noProof/>
        </w:rPr>
        <w:fldChar w:fldCharType="begin"/>
      </w:r>
      <w:r w:rsidR="00C10767">
        <w:rPr>
          <w:noProof/>
        </w:rPr>
        <w:instrText xml:space="preserve"> SEQ Figure \* ARABIC </w:instrText>
      </w:r>
      <w:r w:rsidR="00C10767">
        <w:rPr>
          <w:noProof/>
        </w:rPr>
        <w:fldChar w:fldCharType="separate"/>
      </w:r>
      <w:r w:rsidR="00174D69">
        <w:rPr>
          <w:noProof/>
        </w:rPr>
        <w:t>3</w:t>
      </w:r>
      <w:r w:rsidR="00C10767">
        <w:rPr>
          <w:noProof/>
        </w:rPr>
        <w:fldChar w:fldCharType="end"/>
      </w:r>
      <w:r w:rsidRPr="00E908E6">
        <w:t xml:space="preserve">: </w:t>
      </w:r>
      <w:r w:rsidR="008523B1">
        <w:t xml:space="preserve">DCO </w:t>
      </w:r>
      <w:r w:rsidRPr="00E908E6">
        <w:t>Use Case Diagram</w:t>
      </w:r>
      <w:bookmarkEnd w:id="96"/>
    </w:p>
    <w:p w14:paraId="329D060B" w14:textId="78533156" w:rsidR="0056458E" w:rsidRDefault="0056458E" w:rsidP="0056458E"/>
    <w:p w14:paraId="2098DC30" w14:textId="30B0D7B1" w:rsidR="0056458E" w:rsidRDefault="0056458E" w:rsidP="0056458E"/>
    <w:p w14:paraId="0B4F6D5B" w14:textId="77777777" w:rsidR="0056458E" w:rsidRPr="0056458E" w:rsidRDefault="0056458E" w:rsidP="0056458E"/>
    <w:p w14:paraId="0FF7EAE0" w14:textId="77777777" w:rsidR="00A24E60" w:rsidRDefault="00A24E60">
      <w:pPr>
        <w:overflowPunct/>
        <w:autoSpaceDE/>
        <w:autoSpaceDN/>
        <w:adjustRightInd/>
        <w:textAlignment w:val="auto"/>
        <w:rPr>
          <w:rFonts w:cs="Arial"/>
          <w:iCs/>
          <w:kern w:val="32"/>
          <w:sz w:val="24"/>
          <w:szCs w:val="28"/>
        </w:rPr>
      </w:pPr>
      <w:bookmarkStart w:id="97" w:name="_Toc446420191"/>
      <w:bookmarkStart w:id="98" w:name="_Toc397081453"/>
      <w:bookmarkEnd w:id="84"/>
      <w:r>
        <w:br w:type="page"/>
      </w:r>
    </w:p>
    <w:p w14:paraId="1A383B41" w14:textId="791E06CD" w:rsidR="004D7C06" w:rsidRPr="007C20FA" w:rsidRDefault="004D7C06" w:rsidP="00B92B95">
      <w:pPr>
        <w:pStyle w:val="Heading4"/>
      </w:pPr>
      <w:bookmarkStart w:id="99" w:name="_Toc72839847"/>
      <w:r w:rsidRPr="007C20FA">
        <w:t>Actors</w:t>
      </w:r>
      <w:bookmarkEnd w:id="97"/>
      <w:bookmarkEnd w:id="99"/>
    </w:p>
    <w:p w14:paraId="1A383B42" w14:textId="77777777" w:rsidR="004D7C06" w:rsidRDefault="004D7C06" w:rsidP="00B92B95"/>
    <w:p w14:paraId="1A383B43" w14:textId="77777777" w:rsidR="00381FB5" w:rsidRDefault="00381FB5" w:rsidP="00B92B95"/>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378"/>
      </w:tblGrid>
      <w:tr w:rsidR="004D7C06" w:rsidRPr="003D4AA7" w14:paraId="1A383B46" w14:textId="77777777" w:rsidTr="0056458E">
        <w:trPr>
          <w:tblHeader/>
        </w:trPr>
        <w:tc>
          <w:tcPr>
            <w:tcW w:w="3828" w:type="dxa"/>
            <w:shd w:val="pct20" w:color="auto" w:fill="FFFFFF"/>
          </w:tcPr>
          <w:p w14:paraId="1A383B44" w14:textId="77777777" w:rsidR="004D7C06" w:rsidRPr="00E84ADC" w:rsidRDefault="004D7C06" w:rsidP="00B92B95">
            <w:pPr>
              <w:pStyle w:val="TableHeader"/>
              <w:ind w:right="142"/>
            </w:pPr>
            <w:r w:rsidRPr="00E84ADC">
              <w:t>Actor</w:t>
            </w:r>
          </w:p>
        </w:tc>
        <w:tc>
          <w:tcPr>
            <w:tcW w:w="6378" w:type="dxa"/>
            <w:shd w:val="pct20" w:color="auto" w:fill="FFFFFF"/>
          </w:tcPr>
          <w:p w14:paraId="1A383B45" w14:textId="77777777" w:rsidR="004D7C06" w:rsidRPr="00E84ADC" w:rsidRDefault="004D7C06" w:rsidP="00B92B95">
            <w:pPr>
              <w:pStyle w:val="TableHeader"/>
              <w:ind w:right="142"/>
            </w:pPr>
            <w:r w:rsidRPr="00E84ADC">
              <w:t>Description</w:t>
            </w:r>
          </w:p>
        </w:tc>
      </w:tr>
      <w:tr w:rsidR="0056458E" w:rsidRPr="00E80917" w14:paraId="1A383B49" w14:textId="77777777" w:rsidTr="0056458E">
        <w:tc>
          <w:tcPr>
            <w:tcW w:w="3828" w:type="dxa"/>
          </w:tcPr>
          <w:p w14:paraId="1A383B47" w14:textId="79535B75" w:rsidR="0056458E" w:rsidRPr="0056458E" w:rsidRDefault="0056458E" w:rsidP="0056458E">
            <w:pPr>
              <w:pStyle w:val="scriptNormal"/>
              <w:rPr>
                <w:color w:val="auto"/>
              </w:rPr>
            </w:pPr>
            <w:r w:rsidRPr="0056458E">
              <w:rPr>
                <w:color w:val="auto"/>
              </w:rPr>
              <w:t>Brake Status Provider</w:t>
            </w:r>
          </w:p>
        </w:tc>
        <w:tc>
          <w:tcPr>
            <w:tcW w:w="6378" w:type="dxa"/>
          </w:tcPr>
          <w:p w14:paraId="1A383B48" w14:textId="0DE88A86" w:rsidR="0056458E" w:rsidRPr="0056458E" w:rsidRDefault="0056458E" w:rsidP="0056458E">
            <w:pPr>
              <w:pStyle w:val="scriptNormal"/>
              <w:tabs>
                <w:tab w:val="clear" w:pos="1134"/>
                <w:tab w:val="clear" w:pos="2268"/>
                <w:tab w:val="clear" w:pos="3402"/>
                <w:tab w:val="clear" w:pos="4536"/>
                <w:tab w:val="clear" w:pos="5670"/>
                <w:tab w:val="clear" w:pos="6804"/>
                <w:tab w:val="clear" w:pos="7938"/>
                <w:tab w:val="clear" w:pos="9072"/>
                <w:tab w:val="left" w:pos="720"/>
              </w:tabs>
              <w:rPr>
                <w:color w:val="auto"/>
              </w:rPr>
            </w:pPr>
            <w:r w:rsidRPr="0056458E">
              <w:rPr>
                <w:color w:val="auto"/>
              </w:rPr>
              <w:t>Brake press information</w:t>
            </w:r>
          </w:p>
        </w:tc>
      </w:tr>
      <w:tr w:rsidR="0056458E" w:rsidRPr="00E80917" w14:paraId="1A383B4C" w14:textId="77777777" w:rsidTr="0056458E">
        <w:tc>
          <w:tcPr>
            <w:tcW w:w="3828" w:type="dxa"/>
          </w:tcPr>
          <w:p w14:paraId="1A383B4A" w14:textId="2D16E343" w:rsidR="0056458E" w:rsidRPr="0056458E" w:rsidRDefault="0056458E" w:rsidP="0056458E">
            <w:pPr>
              <w:pStyle w:val="scriptNormal"/>
              <w:rPr>
                <w:color w:val="auto"/>
                <w:highlight w:val="yellow"/>
              </w:rPr>
            </w:pPr>
            <w:r w:rsidRPr="0056458E">
              <w:rPr>
                <w:color w:val="auto"/>
              </w:rPr>
              <w:t>Closures Status Provider</w:t>
            </w:r>
          </w:p>
        </w:tc>
        <w:tc>
          <w:tcPr>
            <w:tcW w:w="6378" w:type="dxa"/>
          </w:tcPr>
          <w:p w14:paraId="1A383B4B" w14:textId="62195E19" w:rsidR="0056458E" w:rsidRPr="0056458E" w:rsidRDefault="0056458E" w:rsidP="0056458E">
            <w:pPr>
              <w:pStyle w:val="scriptNormal"/>
              <w:rPr>
                <w:color w:val="auto"/>
                <w:highlight w:val="yellow"/>
              </w:rPr>
            </w:pPr>
            <w:r w:rsidRPr="0056458E">
              <w:rPr>
                <w:color w:val="auto"/>
              </w:rPr>
              <w:t>Door switch status</w:t>
            </w:r>
          </w:p>
        </w:tc>
      </w:tr>
      <w:tr w:rsidR="0056458E" w:rsidRPr="00E80917" w14:paraId="1A383B4F" w14:textId="77777777" w:rsidTr="0056458E">
        <w:tc>
          <w:tcPr>
            <w:tcW w:w="3828" w:type="dxa"/>
          </w:tcPr>
          <w:p w14:paraId="1A383B4D" w14:textId="023BE058" w:rsidR="0056458E" w:rsidRPr="0056458E" w:rsidRDefault="0056458E" w:rsidP="0056458E">
            <w:pPr>
              <w:pStyle w:val="scriptNormal"/>
              <w:rPr>
                <w:color w:val="auto"/>
              </w:rPr>
            </w:pPr>
            <w:r w:rsidRPr="0056458E">
              <w:rPr>
                <w:color w:val="auto"/>
              </w:rPr>
              <w:t>Detected Key Status Provider</w:t>
            </w:r>
          </w:p>
        </w:tc>
        <w:tc>
          <w:tcPr>
            <w:tcW w:w="6378" w:type="dxa"/>
          </w:tcPr>
          <w:p w14:paraId="1A383B4E" w14:textId="4E1A3BBA" w:rsidR="0056458E" w:rsidRPr="0056458E" w:rsidRDefault="0056458E" w:rsidP="0056458E">
            <w:pPr>
              <w:pStyle w:val="scriptNormal"/>
              <w:rPr>
                <w:color w:val="auto"/>
              </w:rPr>
            </w:pPr>
            <w:r w:rsidRPr="0056458E">
              <w:rPr>
                <w:color w:val="auto"/>
              </w:rPr>
              <w:t>Key detected or not detected inside the vehicle</w:t>
            </w:r>
          </w:p>
        </w:tc>
      </w:tr>
      <w:tr w:rsidR="0056458E" w:rsidRPr="00E80917" w14:paraId="120F606F" w14:textId="77777777" w:rsidTr="0056458E">
        <w:tc>
          <w:tcPr>
            <w:tcW w:w="3828" w:type="dxa"/>
          </w:tcPr>
          <w:p w14:paraId="0015D03E" w14:textId="72F34263" w:rsidR="0056458E" w:rsidRPr="0056458E" w:rsidRDefault="0056458E" w:rsidP="0056458E">
            <w:pPr>
              <w:pStyle w:val="scriptNormal"/>
              <w:rPr>
                <w:color w:val="auto"/>
              </w:rPr>
            </w:pPr>
            <w:proofErr w:type="spellStart"/>
            <w:r w:rsidRPr="0056458E">
              <w:rPr>
                <w:color w:val="auto"/>
              </w:rPr>
              <w:t>eShifter</w:t>
            </w:r>
            <w:proofErr w:type="spellEnd"/>
            <w:r w:rsidRPr="0056458E">
              <w:rPr>
                <w:color w:val="auto"/>
              </w:rPr>
              <w:t xml:space="preserve"> Status Provider</w:t>
            </w:r>
          </w:p>
        </w:tc>
        <w:tc>
          <w:tcPr>
            <w:tcW w:w="6378" w:type="dxa"/>
          </w:tcPr>
          <w:p w14:paraId="5FE29232" w14:textId="7946B56A" w:rsidR="0056458E" w:rsidRPr="0056458E" w:rsidRDefault="0056458E" w:rsidP="0056458E">
            <w:pPr>
              <w:pStyle w:val="scriptNormal"/>
              <w:rPr>
                <w:color w:val="auto"/>
              </w:rPr>
            </w:pPr>
            <w:r w:rsidRPr="0056458E">
              <w:rPr>
                <w:color w:val="auto"/>
              </w:rPr>
              <w:t>Gear shift position status</w:t>
            </w:r>
          </w:p>
        </w:tc>
      </w:tr>
      <w:tr w:rsidR="0056458E" w:rsidRPr="00E80917" w14:paraId="26F6F228" w14:textId="77777777" w:rsidTr="0056458E">
        <w:tc>
          <w:tcPr>
            <w:tcW w:w="3828" w:type="dxa"/>
          </w:tcPr>
          <w:p w14:paraId="61C5BFB4" w14:textId="6AB4B27C" w:rsidR="0056458E" w:rsidRPr="0056458E" w:rsidRDefault="0056458E" w:rsidP="0056458E">
            <w:pPr>
              <w:pStyle w:val="scriptNormal"/>
              <w:rPr>
                <w:color w:val="auto"/>
              </w:rPr>
            </w:pPr>
            <w:r w:rsidRPr="0056458E">
              <w:rPr>
                <w:color w:val="auto"/>
              </w:rPr>
              <w:t>HMI - IPC</w:t>
            </w:r>
          </w:p>
        </w:tc>
        <w:tc>
          <w:tcPr>
            <w:tcW w:w="6378" w:type="dxa"/>
          </w:tcPr>
          <w:p w14:paraId="7A58425D" w14:textId="3130239A" w:rsidR="0056458E" w:rsidRPr="0056458E" w:rsidRDefault="0056458E" w:rsidP="0056458E">
            <w:pPr>
              <w:pStyle w:val="scriptNormal"/>
              <w:rPr>
                <w:color w:val="auto"/>
              </w:rPr>
            </w:pPr>
            <w:r w:rsidRPr="0056458E">
              <w:rPr>
                <w:color w:val="auto"/>
              </w:rPr>
              <w:t>Message center (IPC)</w:t>
            </w:r>
          </w:p>
        </w:tc>
      </w:tr>
      <w:tr w:rsidR="0056458E" w:rsidRPr="00E80917" w14:paraId="379312C7" w14:textId="77777777" w:rsidTr="0056458E">
        <w:tc>
          <w:tcPr>
            <w:tcW w:w="3828" w:type="dxa"/>
          </w:tcPr>
          <w:p w14:paraId="5E48DD07" w14:textId="20443C81" w:rsidR="0056458E" w:rsidRPr="0056458E" w:rsidRDefault="0056458E" w:rsidP="0056458E">
            <w:pPr>
              <w:pStyle w:val="scriptNormal"/>
              <w:rPr>
                <w:color w:val="auto"/>
              </w:rPr>
            </w:pPr>
            <w:r w:rsidRPr="0056458E">
              <w:rPr>
                <w:color w:val="auto"/>
              </w:rPr>
              <w:t>Ignition Manager</w:t>
            </w:r>
          </w:p>
        </w:tc>
        <w:tc>
          <w:tcPr>
            <w:tcW w:w="6378" w:type="dxa"/>
          </w:tcPr>
          <w:p w14:paraId="2C5442CA" w14:textId="74D1DD07" w:rsidR="0056458E" w:rsidRPr="0056458E" w:rsidRDefault="0056458E" w:rsidP="0056458E">
            <w:pPr>
              <w:pStyle w:val="scriptNormal"/>
              <w:rPr>
                <w:color w:val="auto"/>
              </w:rPr>
            </w:pPr>
            <w:r w:rsidRPr="0056458E">
              <w:rPr>
                <w:color w:val="auto"/>
              </w:rPr>
              <w:t>Ignition status (RUN, Start, OFF) and command.</w:t>
            </w:r>
          </w:p>
        </w:tc>
      </w:tr>
      <w:tr w:rsidR="0056458E" w:rsidRPr="00E80917" w14:paraId="5A9E5F19" w14:textId="77777777" w:rsidTr="0056458E">
        <w:tc>
          <w:tcPr>
            <w:tcW w:w="3828" w:type="dxa"/>
          </w:tcPr>
          <w:p w14:paraId="22797090" w14:textId="08B33566" w:rsidR="0056458E" w:rsidRPr="0056458E" w:rsidRDefault="0056458E" w:rsidP="0056458E">
            <w:pPr>
              <w:pStyle w:val="scriptNormal"/>
              <w:rPr>
                <w:color w:val="auto"/>
              </w:rPr>
            </w:pPr>
            <w:r w:rsidRPr="0056458E">
              <w:rPr>
                <w:color w:val="auto"/>
              </w:rPr>
              <w:t>PT Torque Manager</w:t>
            </w:r>
          </w:p>
        </w:tc>
        <w:tc>
          <w:tcPr>
            <w:tcW w:w="6378" w:type="dxa"/>
          </w:tcPr>
          <w:p w14:paraId="27E01550" w14:textId="5E14526F" w:rsidR="0056458E" w:rsidRPr="0056458E" w:rsidRDefault="0056458E" w:rsidP="0056458E">
            <w:pPr>
              <w:pStyle w:val="scriptNormal"/>
              <w:rPr>
                <w:color w:val="auto"/>
              </w:rPr>
            </w:pPr>
            <w:r w:rsidRPr="0056458E">
              <w:rPr>
                <w:color w:val="auto"/>
              </w:rPr>
              <w:t>Modules (hardware / software) responsible to make propulsive torque available (motive mode ON)</w:t>
            </w:r>
          </w:p>
        </w:tc>
      </w:tr>
      <w:tr w:rsidR="0056458E" w:rsidRPr="00E80917" w14:paraId="152BB6D0" w14:textId="77777777" w:rsidTr="0056458E">
        <w:tc>
          <w:tcPr>
            <w:tcW w:w="3828" w:type="dxa"/>
          </w:tcPr>
          <w:p w14:paraId="2BE817D4" w14:textId="4910F59F" w:rsidR="0056458E" w:rsidRPr="0056458E" w:rsidRDefault="0056458E" w:rsidP="0056458E">
            <w:pPr>
              <w:pStyle w:val="scriptNormal"/>
              <w:rPr>
                <w:color w:val="auto"/>
              </w:rPr>
            </w:pPr>
            <w:r w:rsidRPr="0056458E">
              <w:rPr>
                <w:color w:val="auto"/>
              </w:rPr>
              <w:t>User</w:t>
            </w:r>
          </w:p>
        </w:tc>
        <w:tc>
          <w:tcPr>
            <w:tcW w:w="6378" w:type="dxa"/>
          </w:tcPr>
          <w:p w14:paraId="01E6FAAF" w14:textId="2AABBE1D" w:rsidR="0056458E" w:rsidRPr="0056458E" w:rsidRDefault="0056458E" w:rsidP="0056458E">
            <w:pPr>
              <w:pStyle w:val="scriptNormal"/>
              <w:rPr>
                <w:color w:val="auto"/>
              </w:rPr>
            </w:pPr>
            <w:r w:rsidRPr="0056458E">
              <w:rPr>
                <w:color w:val="auto"/>
              </w:rPr>
              <w:t>Driver</w:t>
            </w:r>
          </w:p>
        </w:tc>
      </w:tr>
      <w:tr w:rsidR="0056458E" w:rsidRPr="00E80917" w14:paraId="43E1CB35" w14:textId="77777777" w:rsidTr="0056458E">
        <w:tc>
          <w:tcPr>
            <w:tcW w:w="3828" w:type="dxa"/>
          </w:tcPr>
          <w:p w14:paraId="1792CE95" w14:textId="483D9555" w:rsidR="0056458E" w:rsidRPr="0056458E" w:rsidRDefault="0056458E" w:rsidP="0056458E">
            <w:pPr>
              <w:pStyle w:val="scriptNormal"/>
              <w:rPr>
                <w:color w:val="auto"/>
              </w:rPr>
            </w:pPr>
            <w:r w:rsidRPr="0056458E">
              <w:rPr>
                <w:color w:val="auto"/>
              </w:rPr>
              <w:t>Vehicle Speed Status Provider</w:t>
            </w:r>
          </w:p>
        </w:tc>
        <w:tc>
          <w:tcPr>
            <w:tcW w:w="6378" w:type="dxa"/>
          </w:tcPr>
          <w:p w14:paraId="760BF5CE" w14:textId="7D96B8FD" w:rsidR="0056458E" w:rsidRPr="0056458E" w:rsidRDefault="0056458E" w:rsidP="0056458E">
            <w:pPr>
              <w:pStyle w:val="scriptNormal"/>
              <w:rPr>
                <w:color w:val="auto"/>
              </w:rPr>
            </w:pPr>
            <w:r w:rsidRPr="0056458E">
              <w:rPr>
                <w:color w:val="auto"/>
              </w:rPr>
              <w:t>Vehicle Speed information</w:t>
            </w:r>
          </w:p>
        </w:tc>
      </w:tr>
    </w:tbl>
    <w:p w14:paraId="1A383B50" w14:textId="6B653B15" w:rsidR="004D7C06" w:rsidRDefault="004A0772" w:rsidP="00B92B95">
      <w:pPr>
        <w:pStyle w:val="Caption"/>
      </w:pPr>
      <w:bookmarkStart w:id="100" w:name="_Toc72839931"/>
      <w:r w:rsidRPr="004A0772">
        <w:t xml:space="preserve">Table </w:t>
      </w:r>
      <w:r w:rsidR="00C10767">
        <w:rPr>
          <w:noProof/>
        </w:rPr>
        <w:fldChar w:fldCharType="begin"/>
      </w:r>
      <w:r w:rsidR="00C10767">
        <w:rPr>
          <w:noProof/>
        </w:rPr>
        <w:instrText xml:space="preserve"> SEQ Table \* ARABIC </w:instrText>
      </w:r>
      <w:r w:rsidR="00C10767">
        <w:rPr>
          <w:noProof/>
        </w:rPr>
        <w:fldChar w:fldCharType="separate"/>
      </w:r>
      <w:r w:rsidR="00174D69">
        <w:rPr>
          <w:noProof/>
        </w:rPr>
        <w:t>8</w:t>
      </w:r>
      <w:r w:rsidR="00C10767">
        <w:rPr>
          <w:noProof/>
        </w:rPr>
        <w:fldChar w:fldCharType="end"/>
      </w:r>
      <w:r w:rsidRPr="004A0772">
        <w:t>: List of Actors</w:t>
      </w:r>
      <w:bookmarkEnd w:id="100"/>
    </w:p>
    <w:p w14:paraId="1A383B51" w14:textId="77777777" w:rsidR="00117399" w:rsidRDefault="00117399" w:rsidP="00117399"/>
    <w:p w14:paraId="1A383B52" w14:textId="77777777" w:rsidR="00117399" w:rsidRDefault="00117399" w:rsidP="00117399"/>
    <w:p w14:paraId="1A383B53" w14:textId="77777777" w:rsidR="00117399" w:rsidRDefault="00117399" w:rsidP="00117399"/>
    <w:p w14:paraId="1A383B59" w14:textId="77777777" w:rsidR="00EB7BD7" w:rsidRPr="00EB7BD7" w:rsidRDefault="004D7C06" w:rsidP="00B92B95">
      <w:pPr>
        <w:pStyle w:val="Heading4"/>
      </w:pPr>
      <w:bookmarkStart w:id="101" w:name="_Toc446420192"/>
      <w:bookmarkStart w:id="102" w:name="_Toc72839848"/>
      <w:r w:rsidRPr="007C20FA">
        <w:t xml:space="preserve">Use Case </w:t>
      </w:r>
      <w:bookmarkEnd w:id="98"/>
      <w:r>
        <w:t>Descriptions</w:t>
      </w:r>
      <w:bookmarkStart w:id="103" w:name="_Toc446420193"/>
      <w:bookmarkEnd w:id="101"/>
      <w:bookmarkEnd w:id="102"/>
    </w:p>
    <w:p w14:paraId="1A383B5A" w14:textId="6D2D206D" w:rsidR="00117399" w:rsidRDefault="00B75FA0" w:rsidP="00117399">
      <w:pPr>
        <w:rPr>
          <w:rFonts w:cs="Arial"/>
        </w:rPr>
      </w:pPr>
      <w:r>
        <w:rPr>
          <w:rFonts w:cs="Arial"/>
        </w:rPr>
        <w:t>DCO use case are cascaded from DCO ARL. The following are use cases aligned with other features:</w:t>
      </w:r>
    </w:p>
    <w:p w14:paraId="7741E324" w14:textId="14B83656" w:rsidR="00B75FA0" w:rsidRDefault="00B75FA0" w:rsidP="00117399">
      <w:pPr>
        <w:rPr>
          <w:rFonts w:cs="Arial"/>
        </w:rPr>
      </w:pPr>
    </w:p>
    <w:p w14:paraId="5196A1B8" w14:textId="77777777" w:rsidR="00A51D44" w:rsidRPr="0017445F" w:rsidRDefault="00A51D44" w:rsidP="00A51D44">
      <w:pPr>
        <w:pStyle w:val="REUseCase"/>
        <w:pBdr>
          <w:top w:val="none" w:sz="0" w:space="0" w:color="auto"/>
          <w:bottom w:val="none" w:sz="0" w:space="0" w:color="auto"/>
        </w:pBdr>
      </w:pPr>
      <w:r w:rsidRPr="0017445F">
        <w:t>###</w:t>
      </w:r>
      <w:bookmarkStart w:id="104" w:name="UC_F_00001_ID_360_Lighting_User_requests"/>
      <w:r>
        <w:t>UC_F_DCO_00001</w:t>
      </w:r>
      <w:bookmarkEnd w:id="104"/>
      <w:r w:rsidRPr="0017445F">
        <w:t>##</w:t>
      </w:r>
      <w:r>
        <w:t xml:space="preserve"># User enter locked vehicle through driver’s door with authorized far-field-communication “key”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0617EBB1" w14:textId="77777777" w:rsidTr="0064073E">
        <w:trPr>
          <w:trHeight w:val="255"/>
        </w:trPr>
        <w:tc>
          <w:tcPr>
            <w:tcW w:w="2235" w:type="dxa"/>
            <w:shd w:val="clear" w:color="auto" w:fill="D9D9D9" w:themeFill="background1" w:themeFillShade="D9"/>
            <w:hideMark/>
          </w:tcPr>
          <w:p w14:paraId="1AC6E0B2"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5AA6BFC4" w14:textId="77777777" w:rsidR="00A51D44" w:rsidRPr="00C66B68" w:rsidRDefault="00A51D44" w:rsidP="00A55995">
            <w:pPr>
              <w:rPr>
                <w:rFonts w:cs="Arial"/>
                <w:color w:val="000000"/>
                <w:szCs w:val="22"/>
              </w:rPr>
            </w:pPr>
          </w:p>
        </w:tc>
        <w:tc>
          <w:tcPr>
            <w:tcW w:w="7552" w:type="dxa"/>
            <w:shd w:val="clear" w:color="auto" w:fill="auto"/>
            <w:vAlign w:val="center"/>
          </w:tcPr>
          <w:p w14:paraId="4A179765" w14:textId="77777777" w:rsidR="00A51D44" w:rsidRPr="00C66B68" w:rsidRDefault="00A51D44" w:rsidP="00A55995">
            <w:pPr>
              <w:rPr>
                <w:rFonts w:cs="Arial"/>
                <w:szCs w:val="22"/>
              </w:rPr>
            </w:pPr>
            <w:r>
              <w:rPr>
                <w:rFonts w:cs="Arial"/>
                <w:szCs w:val="22"/>
              </w:rPr>
              <w:t>Driver enter locked vehicle by authorized far-field-communication “key”</w:t>
            </w:r>
          </w:p>
        </w:tc>
      </w:tr>
      <w:tr w:rsidR="00A51D44" w:rsidRPr="00A82BF4" w14:paraId="1D854AFE" w14:textId="77777777" w:rsidTr="0064073E">
        <w:trPr>
          <w:trHeight w:val="255"/>
        </w:trPr>
        <w:tc>
          <w:tcPr>
            <w:tcW w:w="2235" w:type="dxa"/>
            <w:shd w:val="clear" w:color="auto" w:fill="D9D9D9" w:themeFill="background1" w:themeFillShade="D9"/>
          </w:tcPr>
          <w:p w14:paraId="5EB98B4A"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0F21733F" w14:textId="77777777" w:rsidR="00A51D44" w:rsidRPr="00C66B68" w:rsidRDefault="00A51D44" w:rsidP="00A55995">
            <w:pPr>
              <w:rPr>
                <w:rFonts w:cs="Arial"/>
                <w:color w:val="000000"/>
                <w:szCs w:val="22"/>
              </w:rPr>
            </w:pPr>
          </w:p>
        </w:tc>
        <w:tc>
          <w:tcPr>
            <w:tcW w:w="7552" w:type="dxa"/>
            <w:shd w:val="clear" w:color="auto" w:fill="auto"/>
          </w:tcPr>
          <w:p w14:paraId="114EF7CE" w14:textId="77777777" w:rsidR="00A51D44" w:rsidRPr="00C66B68" w:rsidRDefault="00A51D44" w:rsidP="00A55995">
            <w:pPr>
              <w:rPr>
                <w:rFonts w:cs="Arial"/>
                <w:szCs w:val="22"/>
              </w:rPr>
            </w:pPr>
            <w:r>
              <w:rPr>
                <w:rFonts w:cs="Arial"/>
                <w:szCs w:val="22"/>
              </w:rPr>
              <w:t>Vehicle driver</w:t>
            </w:r>
          </w:p>
        </w:tc>
      </w:tr>
      <w:tr w:rsidR="00A51D44" w:rsidRPr="00A82BF4" w14:paraId="60C98892" w14:textId="77777777" w:rsidTr="0064073E">
        <w:trPr>
          <w:trHeight w:val="255"/>
        </w:trPr>
        <w:tc>
          <w:tcPr>
            <w:tcW w:w="2235" w:type="dxa"/>
            <w:shd w:val="clear" w:color="auto" w:fill="D9D9D9" w:themeFill="background1" w:themeFillShade="D9"/>
            <w:hideMark/>
          </w:tcPr>
          <w:p w14:paraId="1D9AABBF"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51BB7E13" w14:textId="77777777" w:rsidR="00A51D44" w:rsidRPr="00C66B68" w:rsidRDefault="00A51D44" w:rsidP="00A55995">
            <w:pPr>
              <w:rPr>
                <w:rFonts w:cs="Arial"/>
                <w:color w:val="000000"/>
                <w:szCs w:val="22"/>
              </w:rPr>
            </w:pPr>
          </w:p>
        </w:tc>
        <w:tc>
          <w:tcPr>
            <w:tcW w:w="7552" w:type="dxa"/>
            <w:shd w:val="clear" w:color="auto" w:fill="auto"/>
          </w:tcPr>
          <w:p w14:paraId="20E087E1" w14:textId="77777777" w:rsidR="00A51D44" w:rsidRPr="003B1F1D" w:rsidRDefault="00A51D44" w:rsidP="00A55995">
            <w:pPr>
              <w:rPr>
                <w:rFonts w:cs="Arial"/>
                <w:color w:val="000000"/>
              </w:rPr>
            </w:pPr>
            <w:r>
              <w:rPr>
                <w:rFonts w:cs="Arial"/>
                <w:color w:val="000000"/>
              </w:rPr>
              <w:t>Driver door locked</w:t>
            </w:r>
          </w:p>
        </w:tc>
      </w:tr>
      <w:tr w:rsidR="00A51D44" w:rsidRPr="00A82BF4" w14:paraId="15AC1002" w14:textId="77777777" w:rsidTr="0064073E">
        <w:trPr>
          <w:trHeight w:val="255"/>
        </w:trPr>
        <w:tc>
          <w:tcPr>
            <w:tcW w:w="2235" w:type="dxa"/>
            <w:shd w:val="clear" w:color="auto" w:fill="D9D9D9" w:themeFill="background1" w:themeFillShade="D9"/>
            <w:hideMark/>
          </w:tcPr>
          <w:p w14:paraId="2E892DF8" w14:textId="77777777" w:rsidR="00A51D44" w:rsidRPr="00C66B68" w:rsidRDefault="00A51D44" w:rsidP="00A55995">
            <w:pPr>
              <w:rPr>
                <w:rFonts w:cs="Arial"/>
                <w:b/>
                <w:bCs/>
                <w:color w:val="000000"/>
                <w:szCs w:val="22"/>
              </w:rPr>
            </w:pPr>
          </w:p>
        </w:tc>
        <w:tc>
          <w:tcPr>
            <w:tcW w:w="669" w:type="dxa"/>
            <w:shd w:val="clear" w:color="auto" w:fill="auto"/>
            <w:hideMark/>
          </w:tcPr>
          <w:p w14:paraId="5FB55045" w14:textId="77777777" w:rsidR="00A51D44" w:rsidRPr="00C66B68" w:rsidRDefault="00A51D44" w:rsidP="00A55995">
            <w:pPr>
              <w:rPr>
                <w:rFonts w:cs="Arial"/>
                <w:color w:val="000000"/>
                <w:szCs w:val="22"/>
              </w:rPr>
            </w:pPr>
          </w:p>
        </w:tc>
        <w:tc>
          <w:tcPr>
            <w:tcW w:w="7552" w:type="dxa"/>
            <w:shd w:val="clear" w:color="auto" w:fill="auto"/>
          </w:tcPr>
          <w:p w14:paraId="49D5445A" w14:textId="77777777" w:rsidR="00A51D44" w:rsidRPr="00C66B68" w:rsidRDefault="00A51D44" w:rsidP="00A55995">
            <w:pPr>
              <w:rPr>
                <w:rFonts w:cs="Arial"/>
                <w:szCs w:val="22"/>
              </w:rPr>
            </w:pPr>
          </w:p>
        </w:tc>
      </w:tr>
      <w:tr w:rsidR="00A51D44" w:rsidRPr="00A82BF4" w14:paraId="5B83717B" w14:textId="77777777" w:rsidTr="0064073E">
        <w:trPr>
          <w:trHeight w:val="255"/>
        </w:trPr>
        <w:tc>
          <w:tcPr>
            <w:tcW w:w="2235" w:type="dxa"/>
            <w:shd w:val="clear" w:color="auto" w:fill="D9D9D9" w:themeFill="background1" w:themeFillShade="D9"/>
            <w:hideMark/>
          </w:tcPr>
          <w:p w14:paraId="04EED201"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58FB2975"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36725714" w14:textId="77777777" w:rsidR="00A51D44" w:rsidRPr="00950ACB" w:rsidRDefault="00A51D44" w:rsidP="00A55995">
            <w:pPr>
              <w:rPr>
                <w:rFonts w:cs="Arial"/>
                <w:szCs w:val="22"/>
              </w:rPr>
            </w:pPr>
            <w:r w:rsidRPr="00950ACB">
              <w:rPr>
                <w:rFonts w:cs="Arial"/>
                <w:szCs w:val="22"/>
              </w:rPr>
              <w:t>Authorized far-field-communication “key” detected</w:t>
            </w:r>
            <w:r>
              <w:rPr>
                <w:rFonts w:cs="Arial"/>
                <w:szCs w:val="22"/>
              </w:rPr>
              <w:t>.</w:t>
            </w:r>
          </w:p>
        </w:tc>
      </w:tr>
      <w:tr w:rsidR="00A51D44" w:rsidRPr="00A82BF4" w14:paraId="6B3F83D3" w14:textId="77777777" w:rsidTr="0064073E">
        <w:trPr>
          <w:trHeight w:val="255"/>
        </w:trPr>
        <w:tc>
          <w:tcPr>
            <w:tcW w:w="2235" w:type="dxa"/>
            <w:shd w:val="clear" w:color="auto" w:fill="D9D9D9" w:themeFill="background1" w:themeFillShade="D9"/>
          </w:tcPr>
          <w:p w14:paraId="5CA56601" w14:textId="77777777" w:rsidR="00A51D44" w:rsidRPr="00C66B68" w:rsidRDefault="00A51D44" w:rsidP="00A55995">
            <w:pPr>
              <w:rPr>
                <w:rFonts w:cs="Arial"/>
                <w:b/>
                <w:bCs/>
                <w:color w:val="000000"/>
                <w:szCs w:val="22"/>
              </w:rPr>
            </w:pPr>
          </w:p>
        </w:tc>
        <w:tc>
          <w:tcPr>
            <w:tcW w:w="669" w:type="dxa"/>
            <w:shd w:val="clear" w:color="auto" w:fill="auto"/>
          </w:tcPr>
          <w:p w14:paraId="50472AE6" w14:textId="77777777" w:rsidR="00A51D44" w:rsidRPr="00C66B68" w:rsidRDefault="00A51D44" w:rsidP="00A55995">
            <w:pPr>
              <w:rPr>
                <w:rFonts w:cs="Arial"/>
                <w:color w:val="000000"/>
                <w:szCs w:val="22"/>
              </w:rPr>
            </w:pPr>
            <w:r w:rsidRPr="00C66B68">
              <w:rPr>
                <w:rFonts w:cs="Arial"/>
                <w:color w:val="000000"/>
                <w:szCs w:val="22"/>
              </w:rPr>
              <w:t>M2</w:t>
            </w:r>
          </w:p>
        </w:tc>
        <w:tc>
          <w:tcPr>
            <w:tcW w:w="7552" w:type="dxa"/>
            <w:shd w:val="clear" w:color="auto" w:fill="auto"/>
          </w:tcPr>
          <w:p w14:paraId="5545A108" w14:textId="77777777" w:rsidR="00A51D44" w:rsidRPr="00C66B68" w:rsidRDefault="00A51D44" w:rsidP="00A55995">
            <w:pPr>
              <w:rPr>
                <w:rFonts w:cs="Arial"/>
              </w:rPr>
            </w:pPr>
            <w:r>
              <w:rPr>
                <w:rFonts w:cs="Arial"/>
              </w:rPr>
              <w:t>Authorized far-field-communication “key” unlock driver door.</w:t>
            </w:r>
          </w:p>
        </w:tc>
      </w:tr>
      <w:tr w:rsidR="00A51D44" w:rsidRPr="00A82BF4" w14:paraId="21A67052" w14:textId="77777777" w:rsidTr="0064073E">
        <w:trPr>
          <w:trHeight w:val="255"/>
        </w:trPr>
        <w:tc>
          <w:tcPr>
            <w:tcW w:w="2235" w:type="dxa"/>
            <w:shd w:val="clear" w:color="auto" w:fill="D9D9D9" w:themeFill="background1" w:themeFillShade="D9"/>
          </w:tcPr>
          <w:p w14:paraId="7EB12046" w14:textId="77777777" w:rsidR="00A51D44" w:rsidRPr="00C66B68" w:rsidRDefault="00A51D44" w:rsidP="00A55995">
            <w:pPr>
              <w:rPr>
                <w:rFonts w:cs="Arial"/>
                <w:b/>
                <w:bCs/>
                <w:color w:val="000000"/>
                <w:szCs w:val="22"/>
              </w:rPr>
            </w:pPr>
          </w:p>
        </w:tc>
        <w:tc>
          <w:tcPr>
            <w:tcW w:w="669" w:type="dxa"/>
            <w:shd w:val="clear" w:color="auto" w:fill="auto"/>
          </w:tcPr>
          <w:p w14:paraId="6C30098D"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09EB4443" w14:textId="77777777" w:rsidR="00A51D44" w:rsidRPr="00C66B68" w:rsidRDefault="00A51D44" w:rsidP="00A55995">
            <w:pPr>
              <w:rPr>
                <w:rFonts w:cs="Arial"/>
                <w:szCs w:val="22"/>
              </w:rPr>
            </w:pPr>
            <w:r>
              <w:rPr>
                <w:rFonts w:cs="Arial"/>
                <w:szCs w:val="22"/>
              </w:rPr>
              <w:t>Welcome feature start when driver sit in driver seat.</w:t>
            </w:r>
          </w:p>
        </w:tc>
      </w:tr>
      <w:tr w:rsidR="00A51D44" w:rsidRPr="00A82BF4" w14:paraId="47117DF2" w14:textId="77777777" w:rsidTr="0064073E">
        <w:trPr>
          <w:trHeight w:val="255"/>
        </w:trPr>
        <w:tc>
          <w:tcPr>
            <w:tcW w:w="2235" w:type="dxa"/>
            <w:shd w:val="clear" w:color="auto" w:fill="D9D9D9" w:themeFill="background1" w:themeFillShade="D9"/>
          </w:tcPr>
          <w:p w14:paraId="092FB330"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05F9F129" w14:textId="77777777" w:rsidR="00A51D44" w:rsidRPr="00C66B68" w:rsidRDefault="00A51D44" w:rsidP="00A55995">
            <w:pPr>
              <w:rPr>
                <w:rFonts w:cs="Arial"/>
                <w:color w:val="000000"/>
                <w:szCs w:val="22"/>
              </w:rPr>
            </w:pPr>
          </w:p>
        </w:tc>
        <w:tc>
          <w:tcPr>
            <w:tcW w:w="7552" w:type="dxa"/>
            <w:shd w:val="clear" w:color="auto" w:fill="auto"/>
          </w:tcPr>
          <w:p w14:paraId="60A578A0"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0127BCEA" w14:textId="77777777" w:rsidTr="0064073E">
        <w:trPr>
          <w:trHeight w:val="255"/>
        </w:trPr>
        <w:tc>
          <w:tcPr>
            <w:tcW w:w="2235" w:type="dxa"/>
            <w:shd w:val="clear" w:color="auto" w:fill="D9D9D9" w:themeFill="background1" w:themeFillShade="D9"/>
          </w:tcPr>
          <w:p w14:paraId="0519955E" w14:textId="77777777" w:rsidR="00A51D44" w:rsidRPr="00C66B68" w:rsidRDefault="00A51D44" w:rsidP="00A55995">
            <w:pPr>
              <w:rPr>
                <w:rFonts w:cs="Arial"/>
                <w:b/>
                <w:bCs/>
                <w:color w:val="000000"/>
                <w:szCs w:val="22"/>
              </w:rPr>
            </w:pPr>
          </w:p>
        </w:tc>
        <w:tc>
          <w:tcPr>
            <w:tcW w:w="669" w:type="dxa"/>
            <w:shd w:val="clear" w:color="auto" w:fill="auto"/>
          </w:tcPr>
          <w:p w14:paraId="4183F291" w14:textId="77777777" w:rsidR="00A51D44" w:rsidRPr="00C66B68" w:rsidRDefault="00A51D44" w:rsidP="00A55995">
            <w:pPr>
              <w:rPr>
                <w:rFonts w:cs="Arial"/>
                <w:color w:val="000000"/>
                <w:szCs w:val="22"/>
              </w:rPr>
            </w:pPr>
          </w:p>
        </w:tc>
        <w:tc>
          <w:tcPr>
            <w:tcW w:w="7552" w:type="dxa"/>
            <w:shd w:val="clear" w:color="auto" w:fill="auto"/>
          </w:tcPr>
          <w:p w14:paraId="7DFD8016" w14:textId="77777777" w:rsidR="00A51D44" w:rsidRPr="00C66B68" w:rsidRDefault="00A51D44" w:rsidP="00A55995">
            <w:pPr>
              <w:rPr>
                <w:rFonts w:cs="Arial"/>
                <w:szCs w:val="22"/>
              </w:rPr>
            </w:pPr>
          </w:p>
        </w:tc>
      </w:tr>
      <w:tr w:rsidR="00A51D44" w:rsidRPr="00A82BF4" w14:paraId="21157E88" w14:textId="77777777" w:rsidTr="0064073E">
        <w:trPr>
          <w:trHeight w:val="255"/>
        </w:trPr>
        <w:tc>
          <w:tcPr>
            <w:tcW w:w="2235" w:type="dxa"/>
            <w:shd w:val="clear" w:color="auto" w:fill="D9D9D9" w:themeFill="background1" w:themeFillShade="D9"/>
          </w:tcPr>
          <w:p w14:paraId="6C87064A"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13094850" w14:textId="77777777" w:rsidR="00A51D44" w:rsidRPr="00C66B68" w:rsidRDefault="00A51D44" w:rsidP="00A55995">
            <w:pPr>
              <w:rPr>
                <w:rFonts w:cs="Arial"/>
                <w:color w:val="000000"/>
                <w:szCs w:val="22"/>
              </w:rPr>
            </w:pPr>
          </w:p>
        </w:tc>
        <w:tc>
          <w:tcPr>
            <w:tcW w:w="7552" w:type="dxa"/>
            <w:shd w:val="clear" w:color="auto" w:fill="auto"/>
          </w:tcPr>
          <w:p w14:paraId="6627D4A4" w14:textId="77777777" w:rsidR="00A51D44" w:rsidRPr="00C66B68" w:rsidRDefault="00A51D44" w:rsidP="00A55995">
            <w:pPr>
              <w:rPr>
                <w:rFonts w:cs="Arial"/>
                <w:szCs w:val="22"/>
              </w:rPr>
            </w:pPr>
          </w:p>
        </w:tc>
      </w:tr>
      <w:tr w:rsidR="00A51D44" w:rsidRPr="00A82BF4" w14:paraId="364B2DA1" w14:textId="77777777" w:rsidTr="0064073E">
        <w:trPr>
          <w:trHeight w:val="255"/>
        </w:trPr>
        <w:tc>
          <w:tcPr>
            <w:tcW w:w="2235" w:type="dxa"/>
            <w:shd w:val="clear" w:color="auto" w:fill="D9D9D9" w:themeFill="background1" w:themeFillShade="D9"/>
          </w:tcPr>
          <w:p w14:paraId="50A3F0E9" w14:textId="77777777" w:rsidR="00A51D44" w:rsidRPr="00C66B68" w:rsidRDefault="00A51D44" w:rsidP="00A55995">
            <w:pPr>
              <w:rPr>
                <w:rFonts w:cs="Arial"/>
                <w:b/>
                <w:bCs/>
                <w:color w:val="000000"/>
                <w:szCs w:val="22"/>
              </w:rPr>
            </w:pPr>
          </w:p>
        </w:tc>
        <w:tc>
          <w:tcPr>
            <w:tcW w:w="669" w:type="dxa"/>
            <w:shd w:val="clear" w:color="auto" w:fill="auto"/>
          </w:tcPr>
          <w:p w14:paraId="3C5DFBC1" w14:textId="77777777" w:rsidR="00A51D44" w:rsidRPr="00C66B68" w:rsidRDefault="00A51D44" w:rsidP="00A55995">
            <w:pPr>
              <w:rPr>
                <w:rFonts w:cs="Arial"/>
                <w:color w:val="000000"/>
                <w:szCs w:val="22"/>
              </w:rPr>
            </w:pPr>
          </w:p>
        </w:tc>
        <w:tc>
          <w:tcPr>
            <w:tcW w:w="7552" w:type="dxa"/>
            <w:shd w:val="clear" w:color="auto" w:fill="auto"/>
          </w:tcPr>
          <w:p w14:paraId="7C8FDE2C" w14:textId="77777777" w:rsidR="00A51D44" w:rsidRPr="00C66B68" w:rsidRDefault="00A51D44" w:rsidP="00A55995">
            <w:pPr>
              <w:rPr>
                <w:rFonts w:cs="Arial"/>
                <w:szCs w:val="22"/>
              </w:rPr>
            </w:pPr>
          </w:p>
        </w:tc>
      </w:tr>
      <w:tr w:rsidR="00A51D44" w:rsidRPr="00A82BF4" w14:paraId="658BD77B" w14:textId="77777777" w:rsidTr="0064073E">
        <w:trPr>
          <w:trHeight w:val="255"/>
        </w:trPr>
        <w:tc>
          <w:tcPr>
            <w:tcW w:w="2235" w:type="dxa"/>
            <w:shd w:val="clear" w:color="auto" w:fill="D9D9D9" w:themeFill="background1" w:themeFillShade="D9"/>
          </w:tcPr>
          <w:p w14:paraId="7D2245D6"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26DE2678" w14:textId="77777777" w:rsidR="00A51D44" w:rsidRPr="00C66B68" w:rsidRDefault="00A51D44" w:rsidP="00A55995">
            <w:pPr>
              <w:rPr>
                <w:rFonts w:cs="Arial"/>
                <w:color w:val="000000"/>
                <w:szCs w:val="22"/>
              </w:rPr>
            </w:pPr>
          </w:p>
        </w:tc>
        <w:tc>
          <w:tcPr>
            <w:tcW w:w="7552" w:type="dxa"/>
            <w:shd w:val="clear" w:color="auto" w:fill="auto"/>
          </w:tcPr>
          <w:p w14:paraId="337689A9" w14:textId="77777777" w:rsidR="00A51D44" w:rsidRPr="00C66B68" w:rsidRDefault="00A51D44" w:rsidP="00A55995">
            <w:pPr>
              <w:rPr>
                <w:rFonts w:cs="Arial"/>
                <w:szCs w:val="22"/>
              </w:rPr>
            </w:pPr>
          </w:p>
        </w:tc>
      </w:tr>
      <w:tr w:rsidR="00A51D44" w:rsidRPr="00A82BF4" w14:paraId="1D3EDEF4" w14:textId="77777777" w:rsidTr="0064073E">
        <w:trPr>
          <w:trHeight w:val="255"/>
        </w:trPr>
        <w:tc>
          <w:tcPr>
            <w:tcW w:w="2235" w:type="dxa"/>
            <w:shd w:val="clear" w:color="auto" w:fill="D9D9D9" w:themeFill="background1" w:themeFillShade="D9"/>
          </w:tcPr>
          <w:p w14:paraId="40D687A3"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011E5F05" w14:textId="77777777" w:rsidR="00A51D44" w:rsidRPr="00C66B68" w:rsidRDefault="00A51D44" w:rsidP="00A55995">
            <w:pPr>
              <w:rPr>
                <w:rFonts w:cs="Arial"/>
                <w:color w:val="000000"/>
                <w:szCs w:val="22"/>
              </w:rPr>
            </w:pPr>
          </w:p>
        </w:tc>
        <w:tc>
          <w:tcPr>
            <w:tcW w:w="7552" w:type="dxa"/>
            <w:shd w:val="clear" w:color="auto" w:fill="auto"/>
          </w:tcPr>
          <w:p w14:paraId="052FFE63" w14:textId="77777777" w:rsidR="00A51D44" w:rsidRDefault="00A51D44" w:rsidP="00A55995">
            <w:pPr>
              <w:rPr>
                <w:rFonts w:cs="Arial"/>
              </w:rPr>
            </w:pPr>
          </w:p>
        </w:tc>
      </w:tr>
    </w:tbl>
    <w:p w14:paraId="0FFC0474" w14:textId="77777777" w:rsidR="00A51D44" w:rsidRDefault="00A51D44" w:rsidP="00A51D44">
      <w:pPr>
        <w:rPr>
          <w:rFonts w:cs="Arial"/>
        </w:rPr>
      </w:pPr>
    </w:p>
    <w:p w14:paraId="5243871B" w14:textId="77777777" w:rsidR="00A51D44" w:rsidRPr="0017445F" w:rsidRDefault="00A51D44" w:rsidP="00A51D44">
      <w:pPr>
        <w:pStyle w:val="REUseCase"/>
        <w:pBdr>
          <w:top w:val="none" w:sz="0" w:space="0" w:color="auto"/>
          <w:bottom w:val="none" w:sz="0" w:space="0" w:color="auto"/>
        </w:pBdr>
      </w:pPr>
      <w:r w:rsidRPr="0017445F">
        <w:t>###</w:t>
      </w:r>
      <w:r>
        <w:t>UC_F_DCO _00002</w:t>
      </w:r>
      <w:r w:rsidRPr="0017445F">
        <w:t>##</w:t>
      </w:r>
      <w:r>
        <w:t xml:space="preserve"># User transitions vehicle into a motive mode with an authorized far-field-communication “key”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21AD40C7" w14:textId="77777777" w:rsidTr="004B158C">
        <w:trPr>
          <w:trHeight w:val="255"/>
        </w:trPr>
        <w:tc>
          <w:tcPr>
            <w:tcW w:w="2235" w:type="dxa"/>
            <w:shd w:val="clear" w:color="auto" w:fill="D9D9D9" w:themeFill="background1" w:themeFillShade="D9"/>
            <w:hideMark/>
          </w:tcPr>
          <w:p w14:paraId="03A2F868"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1E2064A2" w14:textId="77777777" w:rsidR="00A51D44" w:rsidRPr="00C66B68" w:rsidRDefault="00A51D44" w:rsidP="00A55995">
            <w:pPr>
              <w:rPr>
                <w:rFonts w:cs="Arial"/>
                <w:color w:val="000000"/>
                <w:szCs w:val="22"/>
              </w:rPr>
            </w:pPr>
          </w:p>
        </w:tc>
        <w:tc>
          <w:tcPr>
            <w:tcW w:w="7552" w:type="dxa"/>
            <w:shd w:val="clear" w:color="auto" w:fill="auto"/>
            <w:vAlign w:val="center"/>
          </w:tcPr>
          <w:p w14:paraId="5BC14CD4" w14:textId="77777777" w:rsidR="00A51D44" w:rsidRPr="00C66B68" w:rsidRDefault="00A51D44" w:rsidP="00A55995">
            <w:pPr>
              <w:rPr>
                <w:rFonts w:cs="Arial"/>
                <w:szCs w:val="22"/>
              </w:rPr>
            </w:pPr>
            <w:r>
              <w:rPr>
                <w:rFonts w:cs="Arial"/>
                <w:szCs w:val="22"/>
              </w:rPr>
              <w:t>Driver transition vehicle into a motive mode with an authorized far-field-communication “key”</w:t>
            </w:r>
          </w:p>
        </w:tc>
      </w:tr>
      <w:tr w:rsidR="00A51D44" w:rsidRPr="00A82BF4" w14:paraId="2DF1EEA5" w14:textId="77777777" w:rsidTr="004B158C">
        <w:trPr>
          <w:trHeight w:val="255"/>
        </w:trPr>
        <w:tc>
          <w:tcPr>
            <w:tcW w:w="2235" w:type="dxa"/>
            <w:shd w:val="clear" w:color="auto" w:fill="D9D9D9" w:themeFill="background1" w:themeFillShade="D9"/>
          </w:tcPr>
          <w:p w14:paraId="0E9ACB04"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636B1F2F" w14:textId="77777777" w:rsidR="00A51D44" w:rsidRPr="00C66B68" w:rsidRDefault="00A51D44" w:rsidP="00A55995">
            <w:pPr>
              <w:rPr>
                <w:rFonts w:cs="Arial"/>
                <w:color w:val="000000"/>
                <w:szCs w:val="22"/>
              </w:rPr>
            </w:pPr>
          </w:p>
        </w:tc>
        <w:tc>
          <w:tcPr>
            <w:tcW w:w="7552" w:type="dxa"/>
            <w:shd w:val="clear" w:color="auto" w:fill="auto"/>
          </w:tcPr>
          <w:p w14:paraId="1F9839E6" w14:textId="77777777" w:rsidR="00A51D44" w:rsidRPr="00C66B68" w:rsidRDefault="00A51D44" w:rsidP="00A55995">
            <w:pPr>
              <w:rPr>
                <w:rFonts w:cs="Arial"/>
                <w:szCs w:val="22"/>
              </w:rPr>
            </w:pPr>
            <w:r>
              <w:rPr>
                <w:rFonts w:cs="Arial"/>
                <w:szCs w:val="22"/>
              </w:rPr>
              <w:t>Vehicle driver</w:t>
            </w:r>
          </w:p>
        </w:tc>
      </w:tr>
      <w:tr w:rsidR="00A51D44" w:rsidRPr="00A82BF4" w14:paraId="45737A2F" w14:textId="77777777" w:rsidTr="004B158C">
        <w:trPr>
          <w:trHeight w:val="255"/>
        </w:trPr>
        <w:tc>
          <w:tcPr>
            <w:tcW w:w="2235" w:type="dxa"/>
            <w:shd w:val="clear" w:color="auto" w:fill="D9D9D9" w:themeFill="background1" w:themeFillShade="D9"/>
            <w:hideMark/>
          </w:tcPr>
          <w:p w14:paraId="355CEB5C"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48BE03D6" w14:textId="77777777" w:rsidR="00A51D44" w:rsidRPr="00C66B68" w:rsidRDefault="00A51D44" w:rsidP="00A55995">
            <w:pPr>
              <w:rPr>
                <w:rFonts w:cs="Arial"/>
                <w:color w:val="000000"/>
                <w:szCs w:val="22"/>
              </w:rPr>
            </w:pPr>
          </w:p>
        </w:tc>
        <w:tc>
          <w:tcPr>
            <w:tcW w:w="7552" w:type="dxa"/>
            <w:shd w:val="clear" w:color="auto" w:fill="auto"/>
          </w:tcPr>
          <w:p w14:paraId="3CA5F34C" w14:textId="77777777" w:rsidR="00A51D44" w:rsidRPr="003B1F1D" w:rsidRDefault="00A51D44" w:rsidP="00A55995">
            <w:pPr>
              <w:rPr>
                <w:rFonts w:cs="Arial"/>
                <w:color w:val="000000"/>
              </w:rPr>
            </w:pPr>
            <w:r>
              <w:rPr>
                <w:rFonts w:cs="Arial"/>
                <w:color w:val="000000"/>
              </w:rPr>
              <w:t>Driver sit in the vehicle</w:t>
            </w:r>
          </w:p>
        </w:tc>
      </w:tr>
      <w:tr w:rsidR="00A51D44" w:rsidRPr="00A82BF4" w14:paraId="51BA7408" w14:textId="77777777" w:rsidTr="004B158C">
        <w:trPr>
          <w:trHeight w:val="255"/>
        </w:trPr>
        <w:tc>
          <w:tcPr>
            <w:tcW w:w="2235" w:type="dxa"/>
            <w:shd w:val="clear" w:color="auto" w:fill="D9D9D9" w:themeFill="background1" w:themeFillShade="D9"/>
            <w:hideMark/>
          </w:tcPr>
          <w:p w14:paraId="7A23332A" w14:textId="77777777" w:rsidR="00A51D44" w:rsidRPr="00C66B68" w:rsidRDefault="00A51D44" w:rsidP="00A55995">
            <w:pPr>
              <w:rPr>
                <w:rFonts w:cs="Arial"/>
                <w:b/>
                <w:bCs/>
                <w:color w:val="000000"/>
                <w:szCs w:val="22"/>
              </w:rPr>
            </w:pPr>
          </w:p>
        </w:tc>
        <w:tc>
          <w:tcPr>
            <w:tcW w:w="669" w:type="dxa"/>
            <w:shd w:val="clear" w:color="auto" w:fill="auto"/>
            <w:hideMark/>
          </w:tcPr>
          <w:p w14:paraId="336EC726" w14:textId="77777777" w:rsidR="00A51D44" w:rsidRPr="00C66B68" w:rsidRDefault="00A51D44" w:rsidP="00A55995">
            <w:pPr>
              <w:rPr>
                <w:rFonts w:cs="Arial"/>
                <w:color w:val="000000"/>
                <w:szCs w:val="22"/>
              </w:rPr>
            </w:pPr>
          </w:p>
        </w:tc>
        <w:tc>
          <w:tcPr>
            <w:tcW w:w="7552" w:type="dxa"/>
            <w:shd w:val="clear" w:color="auto" w:fill="auto"/>
          </w:tcPr>
          <w:p w14:paraId="3BDABE11" w14:textId="77777777" w:rsidR="00A51D44" w:rsidRPr="00C66B68" w:rsidRDefault="00A51D44" w:rsidP="00A55995">
            <w:pPr>
              <w:rPr>
                <w:rFonts w:cs="Arial"/>
                <w:szCs w:val="22"/>
              </w:rPr>
            </w:pPr>
            <w:r>
              <w:rPr>
                <w:rFonts w:cs="Arial"/>
                <w:szCs w:val="22"/>
              </w:rPr>
              <w:t>Vehicle in HV ON mode state</w:t>
            </w:r>
          </w:p>
        </w:tc>
      </w:tr>
      <w:tr w:rsidR="00A51D44" w:rsidRPr="00A82BF4" w14:paraId="02B61E73" w14:textId="77777777" w:rsidTr="004B158C">
        <w:trPr>
          <w:trHeight w:val="255"/>
        </w:trPr>
        <w:tc>
          <w:tcPr>
            <w:tcW w:w="2235" w:type="dxa"/>
            <w:shd w:val="clear" w:color="auto" w:fill="D9D9D9" w:themeFill="background1" w:themeFillShade="D9"/>
            <w:hideMark/>
          </w:tcPr>
          <w:p w14:paraId="79023949"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655C9250"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2B65FD60" w14:textId="77777777" w:rsidR="00A51D44" w:rsidRPr="00CA708C" w:rsidRDefault="00A51D44" w:rsidP="00A55995">
            <w:pPr>
              <w:rPr>
                <w:rFonts w:cs="Arial"/>
                <w:szCs w:val="22"/>
              </w:rPr>
            </w:pPr>
            <w:r w:rsidRPr="00CA708C">
              <w:rPr>
                <w:rFonts w:cs="Arial"/>
                <w:szCs w:val="22"/>
              </w:rPr>
              <w:t>Authorized far-field-communication “key” detected</w:t>
            </w:r>
          </w:p>
        </w:tc>
      </w:tr>
      <w:tr w:rsidR="00A51D44" w:rsidRPr="00A82BF4" w14:paraId="5B16979A" w14:textId="77777777" w:rsidTr="004B158C">
        <w:trPr>
          <w:trHeight w:val="255"/>
        </w:trPr>
        <w:tc>
          <w:tcPr>
            <w:tcW w:w="2235" w:type="dxa"/>
            <w:shd w:val="clear" w:color="auto" w:fill="D9D9D9" w:themeFill="background1" w:themeFillShade="D9"/>
          </w:tcPr>
          <w:p w14:paraId="1FBADBB3" w14:textId="77777777" w:rsidR="00A51D44" w:rsidRPr="00C66B68" w:rsidRDefault="00A51D44" w:rsidP="00A55995">
            <w:pPr>
              <w:rPr>
                <w:rFonts w:cs="Arial"/>
                <w:b/>
                <w:bCs/>
                <w:color w:val="000000"/>
                <w:szCs w:val="22"/>
              </w:rPr>
            </w:pPr>
          </w:p>
        </w:tc>
        <w:tc>
          <w:tcPr>
            <w:tcW w:w="669" w:type="dxa"/>
            <w:shd w:val="clear" w:color="auto" w:fill="auto"/>
          </w:tcPr>
          <w:p w14:paraId="5E8B252A"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1B1DA383" w14:textId="77777777" w:rsidR="00A51D44" w:rsidRPr="00C66B68" w:rsidRDefault="00A51D44" w:rsidP="00A55995">
            <w:pPr>
              <w:rPr>
                <w:rFonts w:cs="Arial"/>
              </w:rPr>
            </w:pPr>
            <w:r>
              <w:rPr>
                <w:rFonts w:cs="Arial"/>
              </w:rPr>
              <w:t>Driver presses the brake pedal and selects a drive range (Drive, Reverse)</w:t>
            </w:r>
          </w:p>
        </w:tc>
      </w:tr>
      <w:tr w:rsidR="00A51D44" w:rsidRPr="00A82BF4" w14:paraId="2F790E67" w14:textId="77777777" w:rsidTr="004B158C">
        <w:trPr>
          <w:trHeight w:val="255"/>
        </w:trPr>
        <w:tc>
          <w:tcPr>
            <w:tcW w:w="2235" w:type="dxa"/>
            <w:shd w:val="clear" w:color="auto" w:fill="D9D9D9" w:themeFill="background1" w:themeFillShade="D9"/>
          </w:tcPr>
          <w:p w14:paraId="0CC2E5EF" w14:textId="77777777" w:rsidR="00A51D44" w:rsidRPr="00C66B68" w:rsidRDefault="00A51D44" w:rsidP="00A55995">
            <w:pPr>
              <w:rPr>
                <w:rFonts w:cs="Arial"/>
                <w:b/>
                <w:bCs/>
                <w:color w:val="000000"/>
                <w:szCs w:val="22"/>
              </w:rPr>
            </w:pPr>
          </w:p>
        </w:tc>
        <w:tc>
          <w:tcPr>
            <w:tcW w:w="669" w:type="dxa"/>
            <w:shd w:val="clear" w:color="auto" w:fill="auto"/>
          </w:tcPr>
          <w:p w14:paraId="2BFBC663"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74F67F28" w14:textId="77777777" w:rsidR="00A51D44" w:rsidRPr="00C66B68" w:rsidRDefault="00A51D44" w:rsidP="00A55995">
            <w:pPr>
              <w:rPr>
                <w:rFonts w:cs="Arial"/>
                <w:szCs w:val="22"/>
              </w:rPr>
            </w:pPr>
            <w:r>
              <w:rPr>
                <w:rFonts w:cs="Arial"/>
                <w:szCs w:val="22"/>
              </w:rPr>
              <w:t>Vehicle transitions into a motive mode</w:t>
            </w:r>
          </w:p>
        </w:tc>
      </w:tr>
      <w:tr w:rsidR="00A51D44" w:rsidRPr="00A82BF4" w14:paraId="297EC030" w14:textId="77777777" w:rsidTr="004B158C">
        <w:trPr>
          <w:trHeight w:val="255"/>
        </w:trPr>
        <w:tc>
          <w:tcPr>
            <w:tcW w:w="2235" w:type="dxa"/>
            <w:shd w:val="clear" w:color="auto" w:fill="D9D9D9" w:themeFill="background1" w:themeFillShade="D9"/>
          </w:tcPr>
          <w:p w14:paraId="522A5C69"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3E27FD90" w14:textId="77777777" w:rsidR="00A51D44" w:rsidRPr="00C66B68" w:rsidRDefault="00A51D44" w:rsidP="00A55995">
            <w:pPr>
              <w:rPr>
                <w:rFonts w:cs="Arial"/>
                <w:color w:val="000000"/>
                <w:szCs w:val="22"/>
              </w:rPr>
            </w:pPr>
          </w:p>
        </w:tc>
        <w:tc>
          <w:tcPr>
            <w:tcW w:w="7552" w:type="dxa"/>
            <w:shd w:val="clear" w:color="auto" w:fill="auto"/>
          </w:tcPr>
          <w:p w14:paraId="1F3759DA"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397BB0BE" w14:textId="77777777" w:rsidTr="004B158C">
        <w:trPr>
          <w:trHeight w:val="255"/>
        </w:trPr>
        <w:tc>
          <w:tcPr>
            <w:tcW w:w="2235" w:type="dxa"/>
            <w:shd w:val="clear" w:color="auto" w:fill="D9D9D9" w:themeFill="background1" w:themeFillShade="D9"/>
          </w:tcPr>
          <w:p w14:paraId="7E9FA98E" w14:textId="77777777" w:rsidR="00A51D44" w:rsidRPr="00C66B68" w:rsidRDefault="00A51D44" w:rsidP="00A55995">
            <w:pPr>
              <w:rPr>
                <w:rFonts w:cs="Arial"/>
                <w:b/>
                <w:bCs/>
                <w:color w:val="000000"/>
                <w:szCs w:val="22"/>
              </w:rPr>
            </w:pPr>
          </w:p>
        </w:tc>
        <w:tc>
          <w:tcPr>
            <w:tcW w:w="669" w:type="dxa"/>
            <w:shd w:val="clear" w:color="auto" w:fill="auto"/>
          </w:tcPr>
          <w:p w14:paraId="4E38AEA9" w14:textId="77777777" w:rsidR="00A51D44" w:rsidRPr="00C66B68" w:rsidRDefault="00A51D44" w:rsidP="00A55995">
            <w:pPr>
              <w:rPr>
                <w:rFonts w:cs="Arial"/>
                <w:color w:val="000000"/>
                <w:szCs w:val="22"/>
              </w:rPr>
            </w:pPr>
          </w:p>
        </w:tc>
        <w:tc>
          <w:tcPr>
            <w:tcW w:w="7552" w:type="dxa"/>
            <w:shd w:val="clear" w:color="auto" w:fill="auto"/>
          </w:tcPr>
          <w:p w14:paraId="6F916FD2" w14:textId="77777777" w:rsidR="00A51D44" w:rsidRPr="00C66B68" w:rsidRDefault="00A51D44" w:rsidP="00A55995">
            <w:pPr>
              <w:rPr>
                <w:rFonts w:cs="Arial"/>
                <w:szCs w:val="22"/>
              </w:rPr>
            </w:pPr>
          </w:p>
        </w:tc>
      </w:tr>
      <w:tr w:rsidR="00A51D44" w:rsidRPr="00A82BF4" w14:paraId="24516C3E" w14:textId="77777777" w:rsidTr="004B158C">
        <w:trPr>
          <w:trHeight w:val="255"/>
        </w:trPr>
        <w:tc>
          <w:tcPr>
            <w:tcW w:w="2235" w:type="dxa"/>
            <w:shd w:val="clear" w:color="auto" w:fill="D9D9D9" w:themeFill="background1" w:themeFillShade="D9"/>
          </w:tcPr>
          <w:p w14:paraId="593840C3"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5E196D94" w14:textId="77777777" w:rsidR="00A51D44" w:rsidRPr="00C66B68" w:rsidRDefault="00A51D44" w:rsidP="00A55995">
            <w:pPr>
              <w:rPr>
                <w:rFonts w:cs="Arial"/>
                <w:color w:val="000000"/>
                <w:szCs w:val="22"/>
              </w:rPr>
            </w:pPr>
          </w:p>
        </w:tc>
        <w:tc>
          <w:tcPr>
            <w:tcW w:w="7552" w:type="dxa"/>
            <w:shd w:val="clear" w:color="auto" w:fill="auto"/>
          </w:tcPr>
          <w:p w14:paraId="108DA075" w14:textId="77777777" w:rsidR="00A51D44" w:rsidRPr="00C66B68" w:rsidRDefault="00A51D44" w:rsidP="00A55995">
            <w:pPr>
              <w:rPr>
                <w:rFonts w:cs="Arial"/>
                <w:szCs w:val="22"/>
              </w:rPr>
            </w:pPr>
          </w:p>
        </w:tc>
      </w:tr>
      <w:tr w:rsidR="00A51D44" w:rsidRPr="00A82BF4" w14:paraId="25F8F2C4" w14:textId="77777777" w:rsidTr="004B158C">
        <w:trPr>
          <w:trHeight w:val="255"/>
        </w:trPr>
        <w:tc>
          <w:tcPr>
            <w:tcW w:w="2235" w:type="dxa"/>
            <w:shd w:val="clear" w:color="auto" w:fill="D9D9D9" w:themeFill="background1" w:themeFillShade="D9"/>
          </w:tcPr>
          <w:p w14:paraId="62B241CA" w14:textId="77777777" w:rsidR="00A51D44" w:rsidRPr="00C66B68" w:rsidRDefault="00A51D44" w:rsidP="00A55995">
            <w:pPr>
              <w:rPr>
                <w:rFonts w:cs="Arial"/>
                <w:b/>
                <w:bCs/>
                <w:color w:val="000000"/>
                <w:szCs w:val="22"/>
              </w:rPr>
            </w:pPr>
          </w:p>
        </w:tc>
        <w:tc>
          <w:tcPr>
            <w:tcW w:w="669" w:type="dxa"/>
            <w:shd w:val="clear" w:color="auto" w:fill="auto"/>
          </w:tcPr>
          <w:p w14:paraId="6B92D638" w14:textId="77777777" w:rsidR="00A51D44" w:rsidRPr="00C66B68" w:rsidRDefault="00A51D44" w:rsidP="00A55995">
            <w:pPr>
              <w:rPr>
                <w:rFonts w:cs="Arial"/>
                <w:color w:val="000000"/>
                <w:szCs w:val="22"/>
              </w:rPr>
            </w:pPr>
          </w:p>
        </w:tc>
        <w:tc>
          <w:tcPr>
            <w:tcW w:w="7552" w:type="dxa"/>
            <w:shd w:val="clear" w:color="auto" w:fill="auto"/>
          </w:tcPr>
          <w:p w14:paraId="7B311B80" w14:textId="77777777" w:rsidR="00A51D44" w:rsidRPr="00C66B68" w:rsidRDefault="00A51D44" w:rsidP="00A55995">
            <w:pPr>
              <w:rPr>
                <w:rFonts w:cs="Arial"/>
                <w:szCs w:val="22"/>
              </w:rPr>
            </w:pPr>
          </w:p>
        </w:tc>
      </w:tr>
      <w:tr w:rsidR="00A51D44" w:rsidRPr="00A82BF4" w14:paraId="7AC056FA" w14:textId="77777777" w:rsidTr="004B158C">
        <w:trPr>
          <w:trHeight w:val="255"/>
        </w:trPr>
        <w:tc>
          <w:tcPr>
            <w:tcW w:w="2235" w:type="dxa"/>
            <w:shd w:val="clear" w:color="auto" w:fill="D9D9D9" w:themeFill="background1" w:themeFillShade="D9"/>
          </w:tcPr>
          <w:p w14:paraId="5A860705"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62C81F09" w14:textId="77777777" w:rsidR="00A51D44" w:rsidRPr="00C66B68" w:rsidRDefault="00A51D44" w:rsidP="00A55995">
            <w:pPr>
              <w:rPr>
                <w:rFonts w:cs="Arial"/>
                <w:color w:val="000000"/>
                <w:szCs w:val="22"/>
              </w:rPr>
            </w:pPr>
          </w:p>
        </w:tc>
        <w:tc>
          <w:tcPr>
            <w:tcW w:w="7552" w:type="dxa"/>
            <w:shd w:val="clear" w:color="auto" w:fill="auto"/>
          </w:tcPr>
          <w:p w14:paraId="325B7C67" w14:textId="77777777" w:rsidR="00A51D44" w:rsidRPr="00C66B68" w:rsidRDefault="00A51D44" w:rsidP="00A55995">
            <w:pPr>
              <w:rPr>
                <w:rFonts w:cs="Arial"/>
                <w:szCs w:val="22"/>
              </w:rPr>
            </w:pPr>
          </w:p>
        </w:tc>
      </w:tr>
      <w:tr w:rsidR="00A51D44" w:rsidRPr="00A82BF4" w14:paraId="39A13AF5" w14:textId="77777777" w:rsidTr="004B158C">
        <w:trPr>
          <w:trHeight w:val="255"/>
        </w:trPr>
        <w:tc>
          <w:tcPr>
            <w:tcW w:w="2235" w:type="dxa"/>
            <w:shd w:val="clear" w:color="auto" w:fill="D9D9D9" w:themeFill="background1" w:themeFillShade="D9"/>
          </w:tcPr>
          <w:p w14:paraId="3FD5B3AD"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045ABB42" w14:textId="77777777" w:rsidR="00A51D44" w:rsidRPr="00C66B68" w:rsidRDefault="00A51D44" w:rsidP="00A55995">
            <w:pPr>
              <w:rPr>
                <w:rFonts w:cs="Arial"/>
                <w:color w:val="000000"/>
                <w:szCs w:val="22"/>
              </w:rPr>
            </w:pPr>
          </w:p>
        </w:tc>
        <w:tc>
          <w:tcPr>
            <w:tcW w:w="7552" w:type="dxa"/>
            <w:shd w:val="clear" w:color="auto" w:fill="auto"/>
          </w:tcPr>
          <w:p w14:paraId="27CE8A6D" w14:textId="77777777" w:rsidR="00A51D44" w:rsidRDefault="00A51D44" w:rsidP="00A55995">
            <w:pPr>
              <w:rPr>
                <w:rFonts w:cs="Arial"/>
              </w:rPr>
            </w:pPr>
          </w:p>
        </w:tc>
      </w:tr>
    </w:tbl>
    <w:p w14:paraId="795FAE27" w14:textId="77777777" w:rsidR="00A51D44" w:rsidRPr="008F3667" w:rsidRDefault="00A51D44" w:rsidP="00A51D44">
      <w:pPr>
        <w:pStyle w:val="BodyText"/>
        <w:rPr>
          <w:lang w:val="en-US"/>
        </w:rPr>
      </w:pPr>
    </w:p>
    <w:p w14:paraId="66A9169C" w14:textId="77777777" w:rsidR="00A51D44" w:rsidRDefault="00A51D44" w:rsidP="00A51D44">
      <w:pPr>
        <w:rPr>
          <w:rFonts w:cs="Arial"/>
        </w:rPr>
      </w:pPr>
    </w:p>
    <w:p w14:paraId="7FD55607" w14:textId="77777777" w:rsidR="00A51D44" w:rsidRPr="0017445F" w:rsidRDefault="00A51D44" w:rsidP="00A51D44">
      <w:pPr>
        <w:pStyle w:val="REUseCase"/>
        <w:pBdr>
          <w:top w:val="none" w:sz="0" w:space="0" w:color="auto"/>
          <w:bottom w:val="none" w:sz="0" w:space="0" w:color="auto"/>
        </w:pBdr>
      </w:pPr>
      <w:r w:rsidRPr="0017445F">
        <w:t>###</w:t>
      </w:r>
      <w:r>
        <w:t>UC_F_DCO_00003</w:t>
      </w:r>
      <w:r w:rsidRPr="0017445F">
        <w:t>##</w:t>
      </w:r>
      <w:r>
        <w:t xml:space="preserve"># User entering vehicle through non-driver’s door with authorized far-field-communication “key”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148F9E09" w14:textId="77777777" w:rsidTr="004B158C">
        <w:trPr>
          <w:trHeight w:val="255"/>
        </w:trPr>
        <w:tc>
          <w:tcPr>
            <w:tcW w:w="2235" w:type="dxa"/>
            <w:shd w:val="clear" w:color="auto" w:fill="D9D9D9" w:themeFill="background1" w:themeFillShade="D9"/>
            <w:hideMark/>
          </w:tcPr>
          <w:p w14:paraId="3652584F"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10129BA7" w14:textId="77777777" w:rsidR="00A51D44" w:rsidRPr="00C66B68" w:rsidRDefault="00A51D44" w:rsidP="00A55995">
            <w:pPr>
              <w:rPr>
                <w:rFonts w:cs="Arial"/>
                <w:color w:val="000000"/>
                <w:szCs w:val="22"/>
              </w:rPr>
            </w:pPr>
          </w:p>
        </w:tc>
        <w:tc>
          <w:tcPr>
            <w:tcW w:w="7552" w:type="dxa"/>
            <w:shd w:val="clear" w:color="auto" w:fill="auto"/>
            <w:vAlign w:val="center"/>
          </w:tcPr>
          <w:p w14:paraId="34EA1E0D" w14:textId="77777777" w:rsidR="00A51D44" w:rsidRPr="00C66B68" w:rsidRDefault="00A51D44" w:rsidP="00A55995">
            <w:pPr>
              <w:rPr>
                <w:rFonts w:cs="Arial"/>
                <w:szCs w:val="22"/>
              </w:rPr>
            </w:pPr>
            <w:r>
              <w:rPr>
                <w:rFonts w:cs="Arial"/>
                <w:szCs w:val="22"/>
              </w:rPr>
              <w:t>Driver enter vehicle through non-driver’s door with authorized far-field-communication “key”</w:t>
            </w:r>
          </w:p>
        </w:tc>
      </w:tr>
      <w:tr w:rsidR="00A51D44" w:rsidRPr="00A82BF4" w14:paraId="3C568328" w14:textId="77777777" w:rsidTr="004B158C">
        <w:trPr>
          <w:trHeight w:val="255"/>
        </w:trPr>
        <w:tc>
          <w:tcPr>
            <w:tcW w:w="2235" w:type="dxa"/>
            <w:shd w:val="clear" w:color="auto" w:fill="D9D9D9" w:themeFill="background1" w:themeFillShade="D9"/>
          </w:tcPr>
          <w:p w14:paraId="64AE736B"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138EB9E6" w14:textId="77777777" w:rsidR="00A51D44" w:rsidRPr="00C66B68" w:rsidRDefault="00A51D44" w:rsidP="00A55995">
            <w:pPr>
              <w:rPr>
                <w:rFonts w:cs="Arial"/>
                <w:color w:val="000000"/>
                <w:szCs w:val="22"/>
              </w:rPr>
            </w:pPr>
          </w:p>
        </w:tc>
        <w:tc>
          <w:tcPr>
            <w:tcW w:w="7552" w:type="dxa"/>
            <w:shd w:val="clear" w:color="auto" w:fill="auto"/>
          </w:tcPr>
          <w:p w14:paraId="657E60DA" w14:textId="77777777" w:rsidR="00A51D44" w:rsidRPr="00C66B68" w:rsidRDefault="00A51D44" w:rsidP="00A55995">
            <w:pPr>
              <w:rPr>
                <w:rFonts w:cs="Arial"/>
                <w:szCs w:val="22"/>
              </w:rPr>
            </w:pPr>
            <w:r>
              <w:rPr>
                <w:rFonts w:cs="Arial"/>
                <w:szCs w:val="22"/>
              </w:rPr>
              <w:t>Vehicle driver</w:t>
            </w:r>
          </w:p>
        </w:tc>
      </w:tr>
      <w:tr w:rsidR="00A51D44" w:rsidRPr="00A82BF4" w14:paraId="0BB59C63" w14:textId="77777777" w:rsidTr="004B158C">
        <w:trPr>
          <w:trHeight w:val="255"/>
        </w:trPr>
        <w:tc>
          <w:tcPr>
            <w:tcW w:w="2235" w:type="dxa"/>
            <w:shd w:val="clear" w:color="auto" w:fill="D9D9D9" w:themeFill="background1" w:themeFillShade="D9"/>
            <w:hideMark/>
          </w:tcPr>
          <w:p w14:paraId="5DF267F3"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378ACDFD" w14:textId="77777777" w:rsidR="00A51D44" w:rsidRPr="00C66B68" w:rsidRDefault="00A51D44" w:rsidP="00A55995">
            <w:pPr>
              <w:rPr>
                <w:rFonts w:cs="Arial"/>
                <w:color w:val="000000"/>
                <w:szCs w:val="22"/>
              </w:rPr>
            </w:pPr>
          </w:p>
        </w:tc>
        <w:tc>
          <w:tcPr>
            <w:tcW w:w="7552" w:type="dxa"/>
            <w:shd w:val="clear" w:color="auto" w:fill="auto"/>
          </w:tcPr>
          <w:p w14:paraId="630D2E49" w14:textId="77777777" w:rsidR="00A51D44" w:rsidRPr="003B1F1D" w:rsidRDefault="00A51D44" w:rsidP="00A55995">
            <w:pPr>
              <w:rPr>
                <w:rFonts w:cs="Arial"/>
                <w:color w:val="000000"/>
              </w:rPr>
            </w:pPr>
            <w:r>
              <w:rPr>
                <w:rFonts w:cs="Arial"/>
                <w:color w:val="000000"/>
              </w:rPr>
              <w:t>Driver’s door closed.</w:t>
            </w:r>
          </w:p>
        </w:tc>
      </w:tr>
      <w:tr w:rsidR="00A51D44" w:rsidRPr="00A82BF4" w14:paraId="3EA1C1D0" w14:textId="77777777" w:rsidTr="004B158C">
        <w:trPr>
          <w:trHeight w:val="255"/>
        </w:trPr>
        <w:tc>
          <w:tcPr>
            <w:tcW w:w="2235" w:type="dxa"/>
            <w:shd w:val="clear" w:color="auto" w:fill="D9D9D9" w:themeFill="background1" w:themeFillShade="D9"/>
            <w:hideMark/>
          </w:tcPr>
          <w:p w14:paraId="513D2ABA" w14:textId="77777777" w:rsidR="00A51D44" w:rsidRPr="00C66B68" w:rsidRDefault="00A51D44" w:rsidP="00A55995">
            <w:pPr>
              <w:rPr>
                <w:rFonts w:cs="Arial"/>
                <w:b/>
                <w:bCs/>
                <w:color w:val="000000"/>
                <w:szCs w:val="22"/>
              </w:rPr>
            </w:pPr>
          </w:p>
        </w:tc>
        <w:tc>
          <w:tcPr>
            <w:tcW w:w="669" w:type="dxa"/>
            <w:shd w:val="clear" w:color="auto" w:fill="auto"/>
            <w:hideMark/>
          </w:tcPr>
          <w:p w14:paraId="329CF438" w14:textId="77777777" w:rsidR="00A51D44" w:rsidRPr="00C66B68" w:rsidRDefault="00A51D44" w:rsidP="00A55995">
            <w:pPr>
              <w:rPr>
                <w:rFonts w:cs="Arial"/>
                <w:color w:val="000000"/>
                <w:szCs w:val="22"/>
              </w:rPr>
            </w:pPr>
          </w:p>
        </w:tc>
        <w:tc>
          <w:tcPr>
            <w:tcW w:w="7552" w:type="dxa"/>
            <w:shd w:val="clear" w:color="auto" w:fill="auto"/>
          </w:tcPr>
          <w:p w14:paraId="4A51C93B" w14:textId="77777777" w:rsidR="00A51D44" w:rsidRPr="00C66B68" w:rsidRDefault="00A51D44" w:rsidP="00A55995">
            <w:pPr>
              <w:rPr>
                <w:rFonts w:cs="Arial"/>
                <w:szCs w:val="22"/>
              </w:rPr>
            </w:pPr>
          </w:p>
        </w:tc>
      </w:tr>
      <w:tr w:rsidR="00A51D44" w:rsidRPr="00A82BF4" w14:paraId="4B31D6AC" w14:textId="77777777" w:rsidTr="004B158C">
        <w:trPr>
          <w:trHeight w:val="255"/>
        </w:trPr>
        <w:tc>
          <w:tcPr>
            <w:tcW w:w="2235" w:type="dxa"/>
            <w:shd w:val="clear" w:color="auto" w:fill="D9D9D9" w:themeFill="background1" w:themeFillShade="D9"/>
            <w:hideMark/>
          </w:tcPr>
          <w:p w14:paraId="5E95192F"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18F40B00"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6556BA31" w14:textId="77777777" w:rsidR="00A51D44" w:rsidRPr="00DA189A" w:rsidRDefault="00A51D44" w:rsidP="00A55995">
            <w:pPr>
              <w:rPr>
                <w:rFonts w:cs="Arial"/>
                <w:szCs w:val="22"/>
              </w:rPr>
            </w:pPr>
            <w:r w:rsidRPr="00DA189A">
              <w:rPr>
                <w:rFonts w:cs="Arial"/>
                <w:szCs w:val="22"/>
              </w:rPr>
              <w:t>Authorized far-field-communication key detected.</w:t>
            </w:r>
          </w:p>
        </w:tc>
      </w:tr>
      <w:tr w:rsidR="00A51D44" w:rsidRPr="00A82BF4" w14:paraId="43C1B350" w14:textId="77777777" w:rsidTr="004B158C">
        <w:trPr>
          <w:trHeight w:val="255"/>
        </w:trPr>
        <w:tc>
          <w:tcPr>
            <w:tcW w:w="2235" w:type="dxa"/>
            <w:shd w:val="clear" w:color="auto" w:fill="D9D9D9" w:themeFill="background1" w:themeFillShade="D9"/>
          </w:tcPr>
          <w:p w14:paraId="52055B67" w14:textId="77777777" w:rsidR="00A51D44" w:rsidRPr="00C66B68" w:rsidRDefault="00A51D44" w:rsidP="00A55995">
            <w:pPr>
              <w:rPr>
                <w:rFonts w:cs="Arial"/>
                <w:b/>
                <w:bCs/>
                <w:color w:val="000000"/>
                <w:szCs w:val="22"/>
              </w:rPr>
            </w:pPr>
          </w:p>
        </w:tc>
        <w:tc>
          <w:tcPr>
            <w:tcW w:w="669" w:type="dxa"/>
            <w:shd w:val="clear" w:color="auto" w:fill="auto"/>
          </w:tcPr>
          <w:p w14:paraId="32904CDE"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64E1C14E" w14:textId="77777777" w:rsidR="00A51D44" w:rsidRPr="00C66B68" w:rsidRDefault="00A51D44" w:rsidP="00A55995">
            <w:pPr>
              <w:rPr>
                <w:rFonts w:cs="Arial"/>
              </w:rPr>
            </w:pPr>
            <w:r>
              <w:rPr>
                <w:rFonts w:cs="Arial"/>
              </w:rPr>
              <w:t>Vehicle doors except driver’s door unlock</w:t>
            </w:r>
          </w:p>
        </w:tc>
      </w:tr>
      <w:tr w:rsidR="00A51D44" w:rsidRPr="00A82BF4" w14:paraId="419C0F16" w14:textId="77777777" w:rsidTr="004B158C">
        <w:trPr>
          <w:trHeight w:val="255"/>
        </w:trPr>
        <w:tc>
          <w:tcPr>
            <w:tcW w:w="2235" w:type="dxa"/>
            <w:shd w:val="clear" w:color="auto" w:fill="D9D9D9" w:themeFill="background1" w:themeFillShade="D9"/>
          </w:tcPr>
          <w:p w14:paraId="7908E611" w14:textId="77777777" w:rsidR="00A51D44" w:rsidRPr="00C66B68" w:rsidRDefault="00A51D44" w:rsidP="00A55995">
            <w:pPr>
              <w:rPr>
                <w:rFonts w:cs="Arial"/>
                <w:b/>
                <w:bCs/>
                <w:color w:val="000000"/>
                <w:szCs w:val="22"/>
              </w:rPr>
            </w:pPr>
          </w:p>
        </w:tc>
        <w:tc>
          <w:tcPr>
            <w:tcW w:w="669" w:type="dxa"/>
            <w:shd w:val="clear" w:color="auto" w:fill="auto"/>
          </w:tcPr>
          <w:p w14:paraId="656F0A7E"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6FF26866" w14:textId="77777777" w:rsidR="00A51D44" w:rsidRPr="00C66B68" w:rsidRDefault="00A51D44" w:rsidP="00A55995">
            <w:pPr>
              <w:rPr>
                <w:rFonts w:cs="Arial"/>
                <w:szCs w:val="22"/>
              </w:rPr>
            </w:pPr>
            <w:r>
              <w:rPr>
                <w:rFonts w:cs="Arial"/>
                <w:szCs w:val="22"/>
              </w:rPr>
              <w:t>Vehicle driver enter vehicle through non-driver’s door.</w:t>
            </w:r>
          </w:p>
        </w:tc>
      </w:tr>
      <w:tr w:rsidR="00A51D44" w:rsidRPr="00A82BF4" w14:paraId="3B502E49" w14:textId="77777777" w:rsidTr="004B158C">
        <w:trPr>
          <w:trHeight w:val="255"/>
        </w:trPr>
        <w:tc>
          <w:tcPr>
            <w:tcW w:w="2235" w:type="dxa"/>
            <w:shd w:val="clear" w:color="auto" w:fill="D9D9D9" w:themeFill="background1" w:themeFillShade="D9"/>
          </w:tcPr>
          <w:p w14:paraId="1AFB868D"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3E65949B" w14:textId="77777777" w:rsidR="00A51D44" w:rsidRPr="00C66B68" w:rsidRDefault="00A51D44" w:rsidP="00A55995">
            <w:pPr>
              <w:rPr>
                <w:rFonts w:cs="Arial"/>
                <w:color w:val="000000"/>
                <w:szCs w:val="22"/>
              </w:rPr>
            </w:pPr>
          </w:p>
        </w:tc>
        <w:tc>
          <w:tcPr>
            <w:tcW w:w="7552" w:type="dxa"/>
            <w:shd w:val="clear" w:color="auto" w:fill="auto"/>
          </w:tcPr>
          <w:p w14:paraId="5A02DFCA"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314CA0A4" w14:textId="77777777" w:rsidTr="004B158C">
        <w:trPr>
          <w:trHeight w:val="255"/>
        </w:trPr>
        <w:tc>
          <w:tcPr>
            <w:tcW w:w="2235" w:type="dxa"/>
            <w:shd w:val="clear" w:color="auto" w:fill="D9D9D9" w:themeFill="background1" w:themeFillShade="D9"/>
          </w:tcPr>
          <w:p w14:paraId="0E0C8190" w14:textId="77777777" w:rsidR="00A51D44" w:rsidRPr="00C66B68" w:rsidRDefault="00A51D44" w:rsidP="00A55995">
            <w:pPr>
              <w:rPr>
                <w:rFonts w:cs="Arial"/>
                <w:b/>
                <w:bCs/>
                <w:color w:val="000000"/>
                <w:szCs w:val="22"/>
              </w:rPr>
            </w:pPr>
          </w:p>
        </w:tc>
        <w:tc>
          <w:tcPr>
            <w:tcW w:w="669" w:type="dxa"/>
            <w:shd w:val="clear" w:color="auto" w:fill="auto"/>
          </w:tcPr>
          <w:p w14:paraId="10D31907" w14:textId="77777777" w:rsidR="00A51D44" w:rsidRPr="00C66B68" w:rsidRDefault="00A51D44" w:rsidP="00A55995">
            <w:pPr>
              <w:rPr>
                <w:rFonts w:cs="Arial"/>
                <w:color w:val="000000"/>
                <w:szCs w:val="22"/>
              </w:rPr>
            </w:pPr>
          </w:p>
        </w:tc>
        <w:tc>
          <w:tcPr>
            <w:tcW w:w="7552" w:type="dxa"/>
            <w:shd w:val="clear" w:color="auto" w:fill="auto"/>
          </w:tcPr>
          <w:p w14:paraId="0D73DF5D" w14:textId="77777777" w:rsidR="00A51D44" w:rsidRPr="00C66B68" w:rsidRDefault="00A51D44" w:rsidP="00A55995">
            <w:pPr>
              <w:rPr>
                <w:rFonts w:cs="Arial"/>
                <w:szCs w:val="22"/>
              </w:rPr>
            </w:pPr>
          </w:p>
        </w:tc>
      </w:tr>
      <w:tr w:rsidR="00A51D44" w:rsidRPr="00A82BF4" w14:paraId="778DE7B8" w14:textId="77777777" w:rsidTr="004B158C">
        <w:trPr>
          <w:trHeight w:val="255"/>
        </w:trPr>
        <w:tc>
          <w:tcPr>
            <w:tcW w:w="2235" w:type="dxa"/>
            <w:shd w:val="clear" w:color="auto" w:fill="D9D9D9" w:themeFill="background1" w:themeFillShade="D9"/>
          </w:tcPr>
          <w:p w14:paraId="63BB93B6"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2E1E88AE" w14:textId="77777777" w:rsidR="00A51D44" w:rsidRPr="00C66B68" w:rsidRDefault="00A51D44" w:rsidP="00A55995">
            <w:pPr>
              <w:rPr>
                <w:rFonts w:cs="Arial"/>
                <w:color w:val="000000"/>
                <w:szCs w:val="22"/>
              </w:rPr>
            </w:pPr>
          </w:p>
        </w:tc>
        <w:tc>
          <w:tcPr>
            <w:tcW w:w="7552" w:type="dxa"/>
            <w:shd w:val="clear" w:color="auto" w:fill="auto"/>
          </w:tcPr>
          <w:p w14:paraId="646E53B3" w14:textId="77777777" w:rsidR="00A51D44" w:rsidRPr="00C66B68" w:rsidRDefault="00A51D44" w:rsidP="00A55995">
            <w:pPr>
              <w:rPr>
                <w:rFonts w:cs="Arial"/>
                <w:szCs w:val="22"/>
              </w:rPr>
            </w:pPr>
          </w:p>
        </w:tc>
      </w:tr>
      <w:tr w:rsidR="00A51D44" w:rsidRPr="00A82BF4" w14:paraId="50E1F3C4" w14:textId="77777777" w:rsidTr="004B158C">
        <w:trPr>
          <w:trHeight w:val="255"/>
        </w:trPr>
        <w:tc>
          <w:tcPr>
            <w:tcW w:w="2235" w:type="dxa"/>
            <w:shd w:val="clear" w:color="auto" w:fill="D9D9D9" w:themeFill="background1" w:themeFillShade="D9"/>
          </w:tcPr>
          <w:p w14:paraId="19FF7B0D" w14:textId="77777777" w:rsidR="00A51D44" w:rsidRPr="00C66B68" w:rsidRDefault="00A51D44" w:rsidP="00A55995">
            <w:pPr>
              <w:rPr>
                <w:rFonts w:cs="Arial"/>
                <w:b/>
                <w:bCs/>
                <w:color w:val="000000"/>
                <w:szCs w:val="22"/>
              </w:rPr>
            </w:pPr>
          </w:p>
        </w:tc>
        <w:tc>
          <w:tcPr>
            <w:tcW w:w="669" w:type="dxa"/>
            <w:shd w:val="clear" w:color="auto" w:fill="auto"/>
          </w:tcPr>
          <w:p w14:paraId="79206947" w14:textId="77777777" w:rsidR="00A51D44" w:rsidRPr="00C66B68" w:rsidRDefault="00A51D44" w:rsidP="00A55995">
            <w:pPr>
              <w:rPr>
                <w:rFonts w:cs="Arial"/>
                <w:color w:val="000000"/>
                <w:szCs w:val="22"/>
              </w:rPr>
            </w:pPr>
          </w:p>
        </w:tc>
        <w:tc>
          <w:tcPr>
            <w:tcW w:w="7552" w:type="dxa"/>
            <w:shd w:val="clear" w:color="auto" w:fill="auto"/>
          </w:tcPr>
          <w:p w14:paraId="6B73B48A" w14:textId="77777777" w:rsidR="00A51D44" w:rsidRPr="00C66B68" w:rsidRDefault="00A51D44" w:rsidP="00A55995">
            <w:pPr>
              <w:rPr>
                <w:rFonts w:cs="Arial"/>
                <w:szCs w:val="22"/>
              </w:rPr>
            </w:pPr>
          </w:p>
        </w:tc>
      </w:tr>
      <w:tr w:rsidR="00A51D44" w:rsidRPr="00A82BF4" w14:paraId="16FAF290" w14:textId="77777777" w:rsidTr="004B158C">
        <w:trPr>
          <w:trHeight w:val="255"/>
        </w:trPr>
        <w:tc>
          <w:tcPr>
            <w:tcW w:w="2235" w:type="dxa"/>
            <w:shd w:val="clear" w:color="auto" w:fill="D9D9D9" w:themeFill="background1" w:themeFillShade="D9"/>
          </w:tcPr>
          <w:p w14:paraId="075173C2"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5AD28CE0" w14:textId="77777777" w:rsidR="00A51D44" w:rsidRPr="00C66B68" w:rsidRDefault="00A51D44" w:rsidP="00A55995">
            <w:pPr>
              <w:rPr>
                <w:rFonts w:cs="Arial"/>
                <w:color w:val="000000"/>
                <w:szCs w:val="22"/>
              </w:rPr>
            </w:pPr>
          </w:p>
        </w:tc>
        <w:tc>
          <w:tcPr>
            <w:tcW w:w="7552" w:type="dxa"/>
            <w:shd w:val="clear" w:color="auto" w:fill="auto"/>
          </w:tcPr>
          <w:p w14:paraId="5A735E71" w14:textId="77777777" w:rsidR="00A51D44" w:rsidRPr="00C66B68" w:rsidRDefault="00A51D44" w:rsidP="00A55995">
            <w:pPr>
              <w:rPr>
                <w:rFonts w:cs="Arial"/>
                <w:szCs w:val="22"/>
              </w:rPr>
            </w:pPr>
          </w:p>
        </w:tc>
      </w:tr>
      <w:tr w:rsidR="00A51D44" w:rsidRPr="00A82BF4" w14:paraId="4C984BFE" w14:textId="77777777" w:rsidTr="004B158C">
        <w:trPr>
          <w:trHeight w:val="255"/>
        </w:trPr>
        <w:tc>
          <w:tcPr>
            <w:tcW w:w="2235" w:type="dxa"/>
            <w:shd w:val="clear" w:color="auto" w:fill="D9D9D9" w:themeFill="background1" w:themeFillShade="D9"/>
          </w:tcPr>
          <w:p w14:paraId="34384C2A"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6ECEB688" w14:textId="77777777" w:rsidR="00A51D44" w:rsidRPr="00C66B68" w:rsidRDefault="00A51D44" w:rsidP="00A55995">
            <w:pPr>
              <w:rPr>
                <w:rFonts w:cs="Arial"/>
                <w:color w:val="000000"/>
                <w:szCs w:val="22"/>
              </w:rPr>
            </w:pPr>
          </w:p>
        </w:tc>
        <w:tc>
          <w:tcPr>
            <w:tcW w:w="7552" w:type="dxa"/>
            <w:shd w:val="clear" w:color="auto" w:fill="auto"/>
          </w:tcPr>
          <w:p w14:paraId="0B3D5FFE" w14:textId="77777777" w:rsidR="00A51D44" w:rsidRDefault="00A51D44" w:rsidP="00A55995">
            <w:pPr>
              <w:rPr>
                <w:rFonts w:cs="Arial"/>
              </w:rPr>
            </w:pPr>
          </w:p>
        </w:tc>
      </w:tr>
    </w:tbl>
    <w:p w14:paraId="09A83C5F" w14:textId="77777777" w:rsidR="00A51D44" w:rsidRDefault="00A51D44" w:rsidP="00A51D44"/>
    <w:p w14:paraId="1620CDF9" w14:textId="77777777" w:rsidR="00A51D44" w:rsidRPr="0017445F" w:rsidRDefault="00A51D44" w:rsidP="00A51D44">
      <w:pPr>
        <w:pStyle w:val="REUseCase"/>
        <w:pBdr>
          <w:top w:val="none" w:sz="0" w:space="0" w:color="auto"/>
          <w:bottom w:val="none" w:sz="0" w:space="0" w:color="auto"/>
        </w:pBdr>
      </w:pPr>
      <w:r w:rsidRPr="0017445F">
        <w:t>###</w:t>
      </w:r>
      <w:r>
        <w:t>UC_F_DCO_00004</w:t>
      </w:r>
      <w:r w:rsidRPr="0017445F">
        <w:t>##</w:t>
      </w:r>
      <w:r>
        <w:t xml:space="preserve"># User with authorized far-field-communication “key” turns vehicle on manually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499A7BCF" w14:textId="77777777" w:rsidTr="00DB35C5">
        <w:trPr>
          <w:trHeight w:val="255"/>
        </w:trPr>
        <w:tc>
          <w:tcPr>
            <w:tcW w:w="2235" w:type="dxa"/>
            <w:shd w:val="clear" w:color="auto" w:fill="D9D9D9" w:themeFill="background1" w:themeFillShade="D9"/>
            <w:hideMark/>
          </w:tcPr>
          <w:p w14:paraId="038A8B8C"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75183546" w14:textId="77777777" w:rsidR="00A51D44" w:rsidRPr="00C66B68" w:rsidRDefault="00A51D44" w:rsidP="00A55995">
            <w:pPr>
              <w:rPr>
                <w:rFonts w:cs="Arial"/>
                <w:color w:val="000000"/>
                <w:szCs w:val="22"/>
              </w:rPr>
            </w:pPr>
          </w:p>
        </w:tc>
        <w:tc>
          <w:tcPr>
            <w:tcW w:w="7552" w:type="dxa"/>
            <w:shd w:val="clear" w:color="auto" w:fill="auto"/>
            <w:vAlign w:val="center"/>
          </w:tcPr>
          <w:p w14:paraId="3CC0C035" w14:textId="77777777" w:rsidR="00A51D44" w:rsidRPr="00C66B68" w:rsidRDefault="00A51D44" w:rsidP="00A55995">
            <w:pPr>
              <w:rPr>
                <w:rFonts w:cs="Arial"/>
                <w:szCs w:val="22"/>
              </w:rPr>
            </w:pPr>
            <w:r>
              <w:rPr>
                <w:rFonts w:cs="Arial"/>
                <w:szCs w:val="22"/>
              </w:rPr>
              <w:t>Driver turn on vehicle by authorized far-field-communication “key”</w:t>
            </w:r>
          </w:p>
        </w:tc>
      </w:tr>
      <w:tr w:rsidR="00A51D44" w:rsidRPr="00A82BF4" w14:paraId="4C4AE604" w14:textId="77777777" w:rsidTr="00DB35C5">
        <w:trPr>
          <w:trHeight w:val="255"/>
        </w:trPr>
        <w:tc>
          <w:tcPr>
            <w:tcW w:w="2235" w:type="dxa"/>
            <w:shd w:val="clear" w:color="auto" w:fill="D9D9D9" w:themeFill="background1" w:themeFillShade="D9"/>
          </w:tcPr>
          <w:p w14:paraId="468C83C6"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17A81906" w14:textId="77777777" w:rsidR="00A51D44" w:rsidRPr="00C66B68" w:rsidRDefault="00A51D44" w:rsidP="00A55995">
            <w:pPr>
              <w:rPr>
                <w:rFonts w:cs="Arial"/>
                <w:color w:val="000000"/>
                <w:szCs w:val="22"/>
              </w:rPr>
            </w:pPr>
          </w:p>
        </w:tc>
        <w:tc>
          <w:tcPr>
            <w:tcW w:w="7552" w:type="dxa"/>
            <w:shd w:val="clear" w:color="auto" w:fill="auto"/>
          </w:tcPr>
          <w:p w14:paraId="26D4C9B5" w14:textId="77777777" w:rsidR="00A51D44" w:rsidRPr="00C66B68" w:rsidRDefault="00A51D44" w:rsidP="00A55995">
            <w:pPr>
              <w:rPr>
                <w:rFonts w:cs="Arial"/>
                <w:szCs w:val="22"/>
              </w:rPr>
            </w:pPr>
            <w:r>
              <w:rPr>
                <w:rFonts w:cs="Arial"/>
                <w:szCs w:val="22"/>
              </w:rPr>
              <w:t>Vehicle driver</w:t>
            </w:r>
          </w:p>
        </w:tc>
      </w:tr>
      <w:tr w:rsidR="00A51D44" w:rsidRPr="00A82BF4" w14:paraId="76EC3FA1" w14:textId="77777777" w:rsidTr="00DB35C5">
        <w:trPr>
          <w:trHeight w:val="255"/>
        </w:trPr>
        <w:tc>
          <w:tcPr>
            <w:tcW w:w="2235" w:type="dxa"/>
            <w:shd w:val="clear" w:color="auto" w:fill="D9D9D9" w:themeFill="background1" w:themeFillShade="D9"/>
            <w:hideMark/>
          </w:tcPr>
          <w:p w14:paraId="7067094F"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3BDCFE15" w14:textId="77777777" w:rsidR="00A51D44" w:rsidRPr="00C66B68" w:rsidRDefault="00A51D44" w:rsidP="00A55995">
            <w:pPr>
              <w:rPr>
                <w:rFonts w:cs="Arial"/>
                <w:color w:val="000000"/>
                <w:szCs w:val="22"/>
              </w:rPr>
            </w:pPr>
          </w:p>
        </w:tc>
        <w:tc>
          <w:tcPr>
            <w:tcW w:w="7552" w:type="dxa"/>
            <w:shd w:val="clear" w:color="auto" w:fill="auto"/>
          </w:tcPr>
          <w:p w14:paraId="280C3223" w14:textId="77777777" w:rsidR="00A51D44" w:rsidRPr="003B1F1D" w:rsidRDefault="00A51D44" w:rsidP="00A55995">
            <w:pPr>
              <w:rPr>
                <w:rFonts w:cs="Arial"/>
                <w:color w:val="000000"/>
              </w:rPr>
            </w:pPr>
            <w:r>
              <w:rPr>
                <w:rFonts w:cs="Arial"/>
                <w:color w:val="000000"/>
              </w:rPr>
              <w:t>Vehicle status is OFF, valid “key” detected by vehicle</w:t>
            </w:r>
          </w:p>
        </w:tc>
      </w:tr>
      <w:tr w:rsidR="00A51D44" w:rsidRPr="00A82BF4" w14:paraId="1A836121" w14:textId="77777777" w:rsidTr="00DB35C5">
        <w:trPr>
          <w:trHeight w:val="255"/>
        </w:trPr>
        <w:tc>
          <w:tcPr>
            <w:tcW w:w="2235" w:type="dxa"/>
            <w:shd w:val="clear" w:color="auto" w:fill="D9D9D9" w:themeFill="background1" w:themeFillShade="D9"/>
            <w:hideMark/>
          </w:tcPr>
          <w:p w14:paraId="6051F84D" w14:textId="77777777" w:rsidR="00A51D44" w:rsidRPr="00C66B68" w:rsidRDefault="00A51D44" w:rsidP="00A55995">
            <w:pPr>
              <w:rPr>
                <w:rFonts w:cs="Arial"/>
                <w:b/>
                <w:bCs/>
                <w:color w:val="000000"/>
                <w:szCs w:val="22"/>
              </w:rPr>
            </w:pPr>
          </w:p>
        </w:tc>
        <w:tc>
          <w:tcPr>
            <w:tcW w:w="669" w:type="dxa"/>
            <w:shd w:val="clear" w:color="auto" w:fill="auto"/>
            <w:hideMark/>
          </w:tcPr>
          <w:p w14:paraId="43AF82B5" w14:textId="77777777" w:rsidR="00A51D44" w:rsidRPr="00C66B68" w:rsidRDefault="00A51D44" w:rsidP="00A55995">
            <w:pPr>
              <w:rPr>
                <w:rFonts w:cs="Arial"/>
                <w:color w:val="000000"/>
                <w:szCs w:val="22"/>
              </w:rPr>
            </w:pPr>
          </w:p>
        </w:tc>
        <w:tc>
          <w:tcPr>
            <w:tcW w:w="7552" w:type="dxa"/>
            <w:shd w:val="clear" w:color="auto" w:fill="auto"/>
          </w:tcPr>
          <w:p w14:paraId="3F362056" w14:textId="77777777" w:rsidR="00A51D44" w:rsidRPr="00C66B68" w:rsidRDefault="00A51D44" w:rsidP="00A55995">
            <w:pPr>
              <w:rPr>
                <w:rFonts w:cs="Arial"/>
                <w:szCs w:val="22"/>
              </w:rPr>
            </w:pPr>
            <w:r>
              <w:rPr>
                <w:rFonts w:cs="Arial"/>
                <w:szCs w:val="22"/>
              </w:rPr>
              <w:t>Driver sit in driver’s seat.</w:t>
            </w:r>
          </w:p>
        </w:tc>
      </w:tr>
      <w:tr w:rsidR="00A51D44" w:rsidRPr="00A82BF4" w14:paraId="2B142DC5" w14:textId="77777777" w:rsidTr="00DB35C5">
        <w:trPr>
          <w:trHeight w:val="255"/>
        </w:trPr>
        <w:tc>
          <w:tcPr>
            <w:tcW w:w="2235" w:type="dxa"/>
            <w:shd w:val="clear" w:color="auto" w:fill="D9D9D9" w:themeFill="background1" w:themeFillShade="D9"/>
            <w:hideMark/>
          </w:tcPr>
          <w:p w14:paraId="3D31F951"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41367975"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61DE5FF5" w14:textId="77777777" w:rsidR="00A51D44" w:rsidRPr="00794138" w:rsidRDefault="00A51D44" w:rsidP="00A55995">
            <w:pPr>
              <w:rPr>
                <w:rFonts w:cs="Arial"/>
                <w:szCs w:val="22"/>
              </w:rPr>
            </w:pPr>
            <w:r w:rsidRPr="00794138">
              <w:rPr>
                <w:rFonts w:cs="Arial"/>
                <w:szCs w:val="22"/>
              </w:rPr>
              <w:t xml:space="preserve">Driver </w:t>
            </w:r>
            <w:r>
              <w:rPr>
                <w:rFonts w:cs="Arial"/>
                <w:szCs w:val="22"/>
              </w:rPr>
              <w:t>press the brake pedal</w:t>
            </w:r>
          </w:p>
        </w:tc>
      </w:tr>
      <w:tr w:rsidR="00A51D44" w:rsidRPr="00A82BF4" w14:paraId="7C177FB6" w14:textId="77777777" w:rsidTr="00DB35C5">
        <w:trPr>
          <w:trHeight w:val="255"/>
        </w:trPr>
        <w:tc>
          <w:tcPr>
            <w:tcW w:w="2235" w:type="dxa"/>
            <w:shd w:val="clear" w:color="auto" w:fill="D9D9D9" w:themeFill="background1" w:themeFillShade="D9"/>
          </w:tcPr>
          <w:p w14:paraId="402CAA65" w14:textId="77777777" w:rsidR="00A51D44" w:rsidRPr="00C66B68" w:rsidRDefault="00A51D44" w:rsidP="00A55995">
            <w:pPr>
              <w:rPr>
                <w:rFonts w:cs="Arial"/>
                <w:b/>
                <w:bCs/>
                <w:color w:val="000000"/>
                <w:szCs w:val="22"/>
              </w:rPr>
            </w:pPr>
          </w:p>
        </w:tc>
        <w:tc>
          <w:tcPr>
            <w:tcW w:w="669" w:type="dxa"/>
            <w:shd w:val="clear" w:color="auto" w:fill="auto"/>
          </w:tcPr>
          <w:p w14:paraId="0C91B7A4"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4D3EC4FA" w14:textId="77777777" w:rsidR="00A51D44" w:rsidRPr="00C66B68" w:rsidRDefault="00A51D44" w:rsidP="00A55995">
            <w:pPr>
              <w:rPr>
                <w:rFonts w:cs="Arial"/>
              </w:rPr>
            </w:pPr>
            <w:r>
              <w:rPr>
                <w:rFonts w:cs="Arial"/>
                <w:szCs w:val="22"/>
              </w:rPr>
              <w:t>Vehicle transition to HV ON mode state</w:t>
            </w:r>
          </w:p>
        </w:tc>
      </w:tr>
      <w:tr w:rsidR="00A51D44" w:rsidRPr="00A82BF4" w14:paraId="72101577" w14:textId="77777777" w:rsidTr="00DB35C5">
        <w:trPr>
          <w:trHeight w:val="255"/>
        </w:trPr>
        <w:tc>
          <w:tcPr>
            <w:tcW w:w="2235" w:type="dxa"/>
            <w:shd w:val="clear" w:color="auto" w:fill="D9D9D9" w:themeFill="background1" w:themeFillShade="D9"/>
          </w:tcPr>
          <w:p w14:paraId="2C8B619A" w14:textId="77777777" w:rsidR="00A51D44" w:rsidRPr="00C66B68" w:rsidRDefault="00A51D44" w:rsidP="00A55995">
            <w:pPr>
              <w:rPr>
                <w:rFonts w:cs="Arial"/>
                <w:b/>
                <w:bCs/>
                <w:color w:val="000000"/>
                <w:szCs w:val="22"/>
              </w:rPr>
            </w:pPr>
          </w:p>
        </w:tc>
        <w:tc>
          <w:tcPr>
            <w:tcW w:w="669" w:type="dxa"/>
            <w:shd w:val="clear" w:color="auto" w:fill="auto"/>
          </w:tcPr>
          <w:p w14:paraId="7A2C2DC7"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0BE52D86" w14:textId="77777777" w:rsidR="00A51D44" w:rsidRPr="00C66B68" w:rsidRDefault="00A51D44" w:rsidP="00A55995">
            <w:pPr>
              <w:rPr>
                <w:rFonts w:cs="Arial"/>
                <w:szCs w:val="22"/>
              </w:rPr>
            </w:pPr>
          </w:p>
        </w:tc>
      </w:tr>
      <w:tr w:rsidR="00A51D44" w:rsidRPr="00A82BF4" w14:paraId="0862EE72" w14:textId="77777777" w:rsidTr="00DB35C5">
        <w:trPr>
          <w:trHeight w:val="255"/>
        </w:trPr>
        <w:tc>
          <w:tcPr>
            <w:tcW w:w="2235" w:type="dxa"/>
            <w:shd w:val="clear" w:color="auto" w:fill="D9D9D9" w:themeFill="background1" w:themeFillShade="D9"/>
          </w:tcPr>
          <w:p w14:paraId="6E146160"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1EE8967D" w14:textId="77777777" w:rsidR="00A51D44" w:rsidRPr="00C66B68" w:rsidRDefault="00A51D44" w:rsidP="00A55995">
            <w:pPr>
              <w:rPr>
                <w:rFonts w:cs="Arial"/>
                <w:color w:val="000000"/>
                <w:szCs w:val="22"/>
              </w:rPr>
            </w:pPr>
          </w:p>
        </w:tc>
        <w:tc>
          <w:tcPr>
            <w:tcW w:w="7552" w:type="dxa"/>
            <w:shd w:val="clear" w:color="auto" w:fill="auto"/>
          </w:tcPr>
          <w:p w14:paraId="5BE20191"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0B051957" w14:textId="77777777" w:rsidTr="00DB35C5">
        <w:trPr>
          <w:trHeight w:val="255"/>
        </w:trPr>
        <w:tc>
          <w:tcPr>
            <w:tcW w:w="2235" w:type="dxa"/>
            <w:shd w:val="clear" w:color="auto" w:fill="D9D9D9" w:themeFill="background1" w:themeFillShade="D9"/>
          </w:tcPr>
          <w:p w14:paraId="56624BED" w14:textId="77777777" w:rsidR="00A51D44" w:rsidRPr="00C66B68" w:rsidRDefault="00A51D44" w:rsidP="00A55995">
            <w:pPr>
              <w:rPr>
                <w:rFonts w:cs="Arial"/>
                <w:b/>
                <w:bCs/>
                <w:color w:val="000000"/>
                <w:szCs w:val="22"/>
              </w:rPr>
            </w:pPr>
          </w:p>
        </w:tc>
        <w:tc>
          <w:tcPr>
            <w:tcW w:w="669" w:type="dxa"/>
            <w:shd w:val="clear" w:color="auto" w:fill="auto"/>
          </w:tcPr>
          <w:p w14:paraId="1407AC00" w14:textId="77777777" w:rsidR="00A51D44" w:rsidRPr="00C66B68" w:rsidRDefault="00A51D44" w:rsidP="00A55995">
            <w:pPr>
              <w:rPr>
                <w:rFonts w:cs="Arial"/>
                <w:color w:val="000000"/>
                <w:szCs w:val="22"/>
              </w:rPr>
            </w:pPr>
          </w:p>
        </w:tc>
        <w:tc>
          <w:tcPr>
            <w:tcW w:w="7552" w:type="dxa"/>
            <w:shd w:val="clear" w:color="auto" w:fill="auto"/>
          </w:tcPr>
          <w:p w14:paraId="055E3ADE" w14:textId="77777777" w:rsidR="00A51D44" w:rsidRPr="00C66B68" w:rsidRDefault="00A51D44" w:rsidP="00A55995">
            <w:pPr>
              <w:rPr>
                <w:rFonts w:cs="Arial"/>
                <w:szCs w:val="22"/>
              </w:rPr>
            </w:pPr>
          </w:p>
        </w:tc>
      </w:tr>
      <w:tr w:rsidR="00A51D44" w:rsidRPr="00A82BF4" w14:paraId="3C0F3ABB" w14:textId="77777777" w:rsidTr="00DB35C5">
        <w:trPr>
          <w:trHeight w:val="255"/>
        </w:trPr>
        <w:tc>
          <w:tcPr>
            <w:tcW w:w="2235" w:type="dxa"/>
            <w:shd w:val="clear" w:color="auto" w:fill="D9D9D9" w:themeFill="background1" w:themeFillShade="D9"/>
          </w:tcPr>
          <w:p w14:paraId="5DA9C50B"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54F917CD" w14:textId="77777777" w:rsidR="00A51D44" w:rsidRPr="00C66B68" w:rsidRDefault="00A51D44" w:rsidP="00A55995">
            <w:pPr>
              <w:rPr>
                <w:rFonts w:cs="Arial"/>
                <w:color w:val="000000"/>
                <w:szCs w:val="22"/>
              </w:rPr>
            </w:pPr>
          </w:p>
        </w:tc>
        <w:tc>
          <w:tcPr>
            <w:tcW w:w="7552" w:type="dxa"/>
            <w:shd w:val="clear" w:color="auto" w:fill="auto"/>
          </w:tcPr>
          <w:p w14:paraId="73130762" w14:textId="77777777" w:rsidR="00A51D44" w:rsidRPr="00C66B68" w:rsidRDefault="00A51D44" w:rsidP="00A55995">
            <w:pPr>
              <w:rPr>
                <w:rFonts w:cs="Arial"/>
                <w:szCs w:val="22"/>
              </w:rPr>
            </w:pPr>
          </w:p>
        </w:tc>
      </w:tr>
      <w:tr w:rsidR="00A51D44" w:rsidRPr="00A82BF4" w14:paraId="5A23FBEA" w14:textId="77777777" w:rsidTr="00DB35C5">
        <w:trPr>
          <w:trHeight w:val="255"/>
        </w:trPr>
        <w:tc>
          <w:tcPr>
            <w:tcW w:w="2235" w:type="dxa"/>
            <w:shd w:val="clear" w:color="auto" w:fill="D9D9D9" w:themeFill="background1" w:themeFillShade="D9"/>
          </w:tcPr>
          <w:p w14:paraId="2F4CE2CA" w14:textId="77777777" w:rsidR="00A51D44" w:rsidRPr="00C66B68" w:rsidRDefault="00A51D44" w:rsidP="00A55995">
            <w:pPr>
              <w:rPr>
                <w:rFonts w:cs="Arial"/>
                <w:b/>
                <w:bCs/>
                <w:color w:val="000000"/>
                <w:szCs w:val="22"/>
              </w:rPr>
            </w:pPr>
          </w:p>
        </w:tc>
        <w:tc>
          <w:tcPr>
            <w:tcW w:w="669" w:type="dxa"/>
            <w:shd w:val="clear" w:color="auto" w:fill="auto"/>
          </w:tcPr>
          <w:p w14:paraId="33A52478" w14:textId="77777777" w:rsidR="00A51D44" w:rsidRPr="00C66B68" w:rsidRDefault="00A51D44" w:rsidP="00A55995">
            <w:pPr>
              <w:rPr>
                <w:rFonts w:cs="Arial"/>
                <w:color w:val="000000"/>
                <w:szCs w:val="22"/>
              </w:rPr>
            </w:pPr>
          </w:p>
        </w:tc>
        <w:tc>
          <w:tcPr>
            <w:tcW w:w="7552" w:type="dxa"/>
            <w:shd w:val="clear" w:color="auto" w:fill="auto"/>
          </w:tcPr>
          <w:p w14:paraId="6174D533" w14:textId="77777777" w:rsidR="00A51D44" w:rsidRPr="00C66B68" w:rsidRDefault="00A51D44" w:rsidP="00A55995">
            <w:pPr>
              <w:rPr>
                <w:rFonts w:cs="Arial"/>
                <w:szCs w:val="22"/>
              </w:rPr>
            </w:pPr>
          </w:p>
        </w:tc>
      </w:tr>
      <w:tr w:rsidR="00A51D44" w:rsidRPr="00A82BF4" w14:paraId="6E9D0406" w14:textId="77777777" w:rsidTr="00DB35C5">
        <w:trPr>
          <w:trHeight w:val="255"/>
        </w:trPr>
        <w:tc>
          <w:tcPr>
            <w:tcW w:w="2235" w:type="dxa"/>
            <w:shd w:val="clear" w:color="auto" w:fill="D9D9D9" w:themeFill="background1" w:themeFillShade="D9"/>
          </w:tcPr>
          <w:p w14:paraId="3184198C"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33D4EC06" w14:textId="77777777" w:rsidR="00A51D44" w:rsidRPr="00C66B68" w:rsidRDefault="00A51D44" w:rsidP="00A55995">
            <w:pPr>
              <w:rPr>
                <w:rFonts w:cs="Arial"/>
                <w:color w:val="000000"/>
                <w:szCs w:val="22"/>
              </w:rPr>
            </w:pPr>
          </w:p>
        </w:tc>
        <w:tc>
          <w:tcPr>
            <w:tcW w:w="7552" w:type="dxa"/>
            <w:shd w:val="clear" w:color="auto" w:fill="auto"/>
          </w:tcPr>
          <w:p w14:paraId="0A6F65B2" w14:textId="77777777" w:rsidR="00A51D44" w:rsidRPr="00C66B68" w:rsidRDefault="00A51D44" w:rsidP="00A55995">
            <w:pPr>
              <w:rPr>
                <w:rFonts w:cs="Arial"/>
                <w:szCs w:val="22"/>
              </w:rPr>
            </w:pPr>
          </w:p>
        </w:tc>
      </w:tr>
      <w:tr w:rsidR="00A51D44" w:rsidRPr="00A82BF4" w14:paraId="1D47F968" w14:textId="77777777" w:rsidTr="00DB35C5">
        <w:trPr>
          <w:trHeight w:val="255"/>
        </w:trPr>
        <w:tc>
          <w:tcPr>
            <w:tcW w:w="2235" w:type="dxa"/>
            <w:shd w:val="clear" w:color="auto" w:fill="D9D9D9" w:themeFill="background1" w:themeFillShade="D9"/>
          </w:tcPr>
          <w:p w14:paraId="18B05A62"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40883359" w14:textId="77777777" w:rsidR="00A51D44" w:rsidRPr="00C66B68" w:rsidRDefault="00A51D44" w:rsidP="00A55995">
            <w:pPr>
              <w:rPr>
                <w:rFonts w:cs="Arial"/>
                <w:color w:val="000000"/>
                <w:szCs w:val="22"/>
              </w:rPr>
            </w:pPr>
          </w:p>
        </w:tc>
        <w:tc>
          <w:tcPr>
            <w:tcW w:w="7552" w:type="dxa"/>
            <w:shd w:val="clear" w:color="auto" w:fill="auto"/>
          </w:tcPr>
          <w:p w14:paraId="4426BDB1" w14:textId="77777777" w:rsidR="00A51D44" w:rsidRDefault="00A51D44" w:rsidP="00A55995">
            <w:pPr>
              <w:rPr>
                <w:rFonts w:cs="Arial"/>
              </w:rPr>
            </w:pPr>
          </w:p>
        </w:tc>
      </w:tr>
    </w:tbl>
    <w:p w14:paraId="6D37D6E8" w14:textId="77777777" w:rsidR="00A51D44" w:rsidRDefault="00A51D44" w:rsidP="00A51D44"/>
    <w:p w14:paraId="123C711A" w14:textId="77777777" w:rsidR="00A51D44" w:rsidRPr="0017445F" w:rsidRDefault="00A51D44" w:rsidP="00A51D44">
      <w:pPr>
        <w:pStyle w:val="REUseCase"/>
        <w:pBdr>
          <w:top w:val="none" w:sz="0" w:space="0" w:color="auto"/>
          <w:bottom w:val="none" w:sz="0" w:space="0" w:color="auto"/>
        </w:pBdr>
      </w:pPr>
      <w:r w:rsidRPr="0017445F">
        <w:t>###</w:t>
      </w:r>
      <w:r>
        <w:t>UC_F_DCO_00005</w:t>
      </w:r>
      <w:r w:rsidRPr="0017445F">
        <w:t>##</w:t>
      </w:r>
      <w:r>
        <w:t xml:space="preserve"># User with authorized near-field-communication “key” unlocks and “starts” vehicle within authorization time window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0B43DC88" w14:textId="77777777" w:rsidTr="00DB35C5">
        <w:trPr>
          <w:trHeight w:val="255"/>
        </w:trPr>
        <w:tc>
          <w:tcPr>
            <w:tcW w:w="2235" w:type="dxa"/>
            <w:shd w:val="clear" w:color="auto" w:fill="D9D9D9" w:themeFill="background1" w:themeFillShade="D9"/>
            <w:hideMark/>
          </w:tcPr>
          <w:p w14:paraId="33CBBECC"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2A637579" w14:textId="77777777" w:rsidR="00A51D44" w:rsidRPr="00C66B68" w:rsidRDefault="00A51D44" w:rsidP="00A55995">
            <w:pPr>
              <w:rPr>
                <w:rFonts w:cs="Arial"/>
                <w:color w:val="000000"/>
                <w:szCs w:val="22"/>
              </w:rPr>
            </w:pPr>
          </w:p>
        </w:tc>
        <w:tc>
          <w:tcPr>
            <w:tcW w:w="7552" w:type="dxa"/>
            <w:shd w:val="clear" w:color="auto" w:fill="auto"/>
            <w:vAlign w:val="center"/>
          </w:tcPr>
          <w:p w14:paraId="449E62DF" w14:textId="77777777" w:rsidR="00A51D44" w:rsidRPr="00C66B68" w:rsidRDefault="00A51D44" w:rsidP="00A55995">
            <w:pPr>
              <w:rPr>
                <w:rFonts w:cs="Arial"/>
                <w:szCs w:val="22"/>
              </w:rPr>
            </w:pPr>
            <w:r>
              <w:rPr>
                <w:rFonts w:cs="Arial"/>
                <w:szCs w:val="22"/>
              </w:rPr>
              <w:t>Driver presses brake pedal within the NFC unlock authorization window</w:t>
            </w:r>
          </w:p>
        </w:tc>
      </w:tr>
      <w:tr w:rsidR="00A51D44" w:rsidRPr="00A82BF4" w14:paraId="0C2CE050" w14:textId="77777777" w:rsidTr="00DB35C5">
        <w:trPr>
          <w:trHeight w:val="255"/>
        </w:trPr>
        <w:tc>
          <w:tcPr>
            <w:tcW w:w="2235" w:type="dxa"/>
            <w:shd w:val="clear" w:color="auto" w:fill="D9D9D9" w:themeFill="background1" w:themeFillShade="D9"/>
          </w:tcPr>
          <w:p w14:paraId="457006E0"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75C4A56D" w14:textId="77777777" w:rsidR="00A51D44" w:rsidRPr="00C66B68" w:rsidRDefault="00A51D44" w:rsidP="00A55995">
            <w:pPr>
              <w:rPr>
                <w:rFonts w:cs="Arial"/>
                <w:color w:val="000000"/>
                <w:szCs w:val="22"/>
              </w:rPr>
            </w:pPr>
          </w:p>
        </w:tc>
        <w:tc>
          <w:tcPr>
            <w:tcW w:w="7552" w:type="dxa"/>
            <w:shd w:val="clear" w:color="auto" w:fill="auto"/>
          </w:tcPr>
          <w:p w14:paraId="140B2F93" w14:textId="77777777" w:rsidR="00A51D44" w:rsidRPr="00C66B68" w:rsidRDefault="00A51D44" w:rsidP="00A55995">
            <w:pPr>
              <w:rPr>
                <w:rFonts w:cs="Arial"/>
                <w:szCs w:val="22"/>
              </w:rPr>
            </w:pPr>
            <w:r>
              <w:rPr>
                <w:rFonts w:cs="Arial"/>
                <w:szCs w:val="22"/>
              </w:rPr>
              <w:t>Vehicle driver</w:t>
            </w:r>
          </w:p>
        </w:tc>
      </w:tr>
      <w:tr w:rsidR="00A51D44" w:rsidRPr="00A82BF4" w14:paraId="3AECDF50" w14:textId="77777777" w:rsidTr="00DB35C5">
        <w:trPr>
          <w:trHeight w:val="255"/>
        </w:trPr>
        <w:tc>
          <w:tcPr>
            <w:tcW w:w="2235" w:type="dxa"/>
            <w:shd w:val="clear" w:color="auto" w:fill="D9D9D9" w:themeFill="background1" w:themeFillShade="D9"/>
            <w:hideMark/>
          </w:tcPr>
          <w:p w14:paraId="30A62299"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708A10A2" w14:textId="77777777" w:rsidR="00A51D44" w:rsidRPr="00C66B68" w:rsidRDefault="00A51D44" w:rsidP="00A55995">
            <w:pPr>
              <w:rPr>
                <w:rFonts w:cs="Arial"/>
                <w:color w:val="000000"/>
                <w:szCs w:val="22"/>
              </w:rPr>
            </w:pPr>
          </w:p>
        </w:tc>
        <w:tc>
          <w:tcPr>
            <w:tcW w:w="7552" w:type="dxa"/>
            <w:shd w:val="clear" w:color="auto" w:fill="auto"/>
          </w:tcPr>
          <w:p w14:paraId="7BAD1ADF" w14:textId="77777777" w:rsidR="00A51D44" w:rsidRPr="003B1F1D" w:rsidRDefault="00A51D44" w:rsidP="00A55995">
            <w:pPr>
              <w:rPr>
                <w:rFonts w:cs="Arial"/>
                <w:color w:val="000000"/>
              </w:rPr>
            </w:pPr>
            <w:r>
              <w:rPr>
                <w:rFonts w:cs="Arial"/>
                <w:color w:val="000000"/>
              </w:rPr>
              <w:t>Vehicle doors locked.</w:t>
            </w:r>
          </w:p>
        </w:tc>
      </w:tr>
      <w:tr w:rsidR="00A51D44" w:rsidRPr="00A82BF4" w14:paraId="2FF9E823" w14:textId="77777777" w:rsidTr="00DB35C5">
        <w:trPr>
          <w:trHeight w:val="255"/>
        </w:trPr>
        <w:tc>
          <w:tcPr>
            <w:tcW w:w="2235" w:type="dxa"/>
            <w:shd w:val="clear" w:color="auto" w:fill="D9D9D9" w:themeFill="background1" w:themeFillShade="D9"/>
            <w:hideMark/>
          </w:tcPr>
          <w:p w14:paraId="2C3FD51C" w14:textId="77777777" w:rsidR="00A51D44" w:rsidRPr="00C66B68" w:rsidRDefault="00A51D44" w:rsidP="00A55995">
            <w:pPr>
              <w:rPr>
                <w:rFonts w:cs="Arial"/>
                <w:b/>
                <w:bCs/>
                <w:color w:val="000000"/>
                <w:szCs w:val="22"/>
              </w:rPr>
            </w:pPr>
          </w:p>
        </w:tc>
        <w:tc>
          <w:tcPr>
            <w:tcW w:w="669" w:type="dxa"/>
            <w:shd w:val="clear" w:color="auto" w:fill="auto"/>
            <w:hideMark/>
          </w:tcPr>
          <w:p w14:paraId="27DF4CDE" w14:textId="77777777" w:rsidR="00A51D44" w:rsidRPr="00C66B68" w:rsidRDefault="00A51D44" w:rsidP="00A55995">
            <w:pPr>
              <w:rPr>
                <w:rFonts w:cs="Arial"/>
                <w:color w:val="000000"/>
                <w:szCs w:val="22"/>
              </w:rPr>
            </w:pPr>
          </w:p>
        </w:tc>
        <w:tc>
          <w:tcPr>
            <w:tcW w:w="7552" w:type="dxa"/>
            <w:shd w:val="clear" w:color="auto" w:fill="auto"/>
          </w:tcPr>
          <w:p w14:paraId="3C94B53E" w14:textId="77777777" w:rsidR="00A51D44" w:rsidRPr="00C66B68" w:rsidRDefault="00A51D44" w:rsidP="00A55995">
            <w:pPr>
              <w:rPr>
                <w:rFonts w:cs="Arial"/>
                <w:szCs w:val="22"/>
              </w:rPr>
            </w:pPr>
            <w:r>
              <w:rPr>
                <w:rFonts w:cs="Arial"/>
                <w:szCs w:val="22"/>
              </w:rPr>
              <w:t>Driver presses brake pedal within NFC start authorization time window</w:t>
            </w:r>
          </w:p>
        </w:tc>
      </w:tr>
      <w:tr w:rsidR="00A51D44" w:rsidRPr="00A82BF4" w14:paraId="5E001B46" w14:textId="77777777" w:rsidTr="00DB35C5">
        <w:trPr>
          <w:trHeight w:val="255"/>
        </w:trPr>
        <w:tc>
          <w:tcPr>
            <w:tcW w:w="2235" w:type="dxa"/>
            <w:shd w:val="clear" w:color="auto" w:fill="D9D9D9" w:themeFill="background1" w:themeFillShade="D9"/>
            <w:hideMark/>
          </w:tcPr>
          <w:p w14:paraId="214B4DAD"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60EF99D9"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62EDF5EB" w14:textId="77777777" w:rsidR="00A51D44" w:rsidRPr="00794138" w:rsidRDefault="00A51D44" w:rsidP="00A55995">
            <w:pPr>
              <w:rPr>
                <w:rFonts w:cs="Arial"/>
                <w:szCs w:val="22"/>
              </w:rPr>
            </w:pPr>
            <w:r w:rsidRPr="00794138">
              <w:rPr>
                <w:rFonts w:cs="Arial"/>
                <w:szCs w:val="22"/>
              </w:rPr>
              <w:t xml:space="preserve">Vehicle driver </w:t>
            </w:r>
            <w:r>
              <w:rPr>
                <w:rFonts w:cs="Arial"/>
                <w:szCs w:val="22"/>
              </w:rPr>
              <w:t>unlocks vehicle doors by the exterior NFC reader</w:t>
            </w:r>
          </w:p>
        </w:tc>
      </w:tr>
      <w:tr w:rsidR="00A51D44" w:rsidRPr="00A82BF4" w14:paraId="797CB281" w14:textId="77777777" w:rsidTr="00DB35C5">
        <w:trPr>
          <w:trHeight w:val="255"/>
        </w:trPr>
        <w:tc>
          <w:tcPr>
            <w:tcW w:w="2235" w:type="dxa"/>
            <w:shd w:val="clear" w:color="auto" w:fill="D9D9D9" w:themeFill="background1" w:themeFillShade="D9"/>
          </w:tcPr>
          <w:p w14:paraId="452343A4" w14:textId="77777777" w:rsidR="00A51D44" w:rsidRPr="00C66B68" w:rsidRDefault="00A51D44" w:rsidP="00A55995">
            <w:pPr>
              <w:rPr>
                <w:rFonts w:cs="Arial"/>
                <w:b/>
                <w:bCs/>
                <w:color w:val="000000"/>
                <w:szCs w:val="22"/>
              </w:rPr>
            </w:pPr>
          </w:p>
        </w:tc>
        <w:tc>
          <w:tcPr>
            <w:tcW w:w="669" w:type="dxa"/>
            <w:shd w:val="clear" w:color="auto" w:fill="auto"/>
          </w:tcPr>
          <w:p w14:paraId="74E6C40A"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53FBAF30" w14:textId="77777777" w:rsidR="00A51D44" w:rsidRPr="00C66B68" w:rsidRDefault="00A51D44" w:rsidP="00A55995">
            <w:pPr>
              <w:rPr>
                <w:rFonts w:cs="Arial"/>
              </w:rPr>
            </w:pPr>
            <w:r>
              <w:rPr>
                <w:rFonts w:cs="Arial"/>
              </w:rPr>
              <w:t>Vehicle driver enter vehicle and press brake pedal within NFC unlock authorization time window</w:t>
            </w:r>
          </w:p>
        </w:tc>
      </w:tr>
      <w:tr w:rsidR="00A51D44" w:rsidRPr="00A82BF4" w14:paraId="04C33D4C" w14:textId="77777777" w:rsidTr="00DB35C5">
        <w:trPr>
          <w:trHeight w:val="255"/>
        </w:trPr>
        <w:tc>
          <w:tcPr>
            <w:tcW w:w="2235" w:type="dxa"/>
            <w:shd w:val="clear" w:color="auto" w:fill="D9D9D9" w:themeFill="background1" w:themeFillShade="D9"/>
          </w:tcPr>
          <w:p w14:paraId="3FD8F88C" w14:textId="77777777" w:rsidR="00A51D44" w:rsidRPr="00C66B68" w:rsidRDefault="00A51D44" w:rsidP="00A55995">
            <w:pPr>
              <w:rPr>
                <w:rFonts w:cs="Arial"/>
                <w:b/>
                <w:bCs/>
                <w:color w:val="000000"/>
                <w:szCs w:val="22"/>
              </w:rPr>
            </w:pPr>
          </w:p>
        </w:tc>
        <w:tc>
          <w:tcPr>
            <w:tcW w:w="669" w:type="dxa"/>
            <w:shd w:val="clear" w:color="auto" w:fill="auto"/>
          </w:tcPr>
          <w:p w14:paraId="01C3EC1A"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544561BC" w14:textId="77777777" w:rsidR="00A51D44" w:rsidRPr="00C66B68" w:rsidRDefault="00A51D44" w:rsidP="00A55995">
            <w:pPr>
              <w:rPr>
                <w:rFonts w:cs="Arial"/>
                <w:szCs w:val="22"/>
              </w:rPr>
            </w:pPr>
            <w:r>
              <w:rPr>
                <w:rFonts w:cs="Arial"/>
                <w:szCs w:val="22"/>
              </w:rPr>
              <w:t>Vehicle transition to HV ON mode state</w:t>
            </w:r>
          </w:p>
        </w:tc>
      </w:tr>
      <w:tr w:rsidR="00A51D44" w:rsidRPr="00A82BF4" w14:paraId="4123C2D1" w14:textId="77777777" w:rsidTr="00DB35C5">
        <w:trPr>
          <w:trHeight w:val="255"/>
        </w:trPr>
        <w:tc>
          <w:tcPr>
            <w:tcW w:w="2235" w:type="dxa"/>
            <w:shd w:val="clear" w:color="auto" w:fill="D9D9D9" w:themeFill="background1" w:themeFillShade="D9"/>
          </w:tcPr>
          <w:p w14:paraId="5113487A"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6BD04F2D" w14:textId="77777777" w:rsidR="00A51D44" w:rsidRPr="00C66B68" w:rsidRDefault="00A51D44" w:rsidP="00A55995">
            <w:pPr>
              <w:rPr>
                <w:rFonts w:cs="Arial"/>
                <w:color w:val="000000"/>
                <w:szCs w:val="22"/>
              </w:rPr>
            </w:pPr>
          </w:p>
        </w:tc>
        <w:tc>
          <w:tcPr>
            <w:tcW w:w="7552" w:type="dxa"/>
            <w:shd w:val="clear" w:color="auto" w:fill="auto"/>
          </w:tcPr>
          <w:p w14:paraId="317A6FE7"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5FC7B7F7" w14:textId="77777777" w:rsidTr="00DB35C5">
        <w:trPr>
          <w:trHeight w:val="255"/>
        </w:trPr>
        <w:tc>
          <w:tcPr>
            <w:tcW w:w="2235" w:type="dxa"/>
            <w:shd w:val="clear" w:color="auto" w:fill="D9D9D9" w:themeFill="background1" w:themeFillShade="D9"/>
          </w:tcPr>
          <w:p w14:paraId="13F593DC" w14:textId="77777777" w:rsidR="00A51D44" w:rsidRPr="00C66B68" w:rsidRDefault="00A51D44" w:rsidP="00A55995">
            <w:pPr>
              <w:rPr>
                <w:rFonts w:cs="Arial"/>
                <w:b/>
                <w:bCs/>
                <w:color w:val="000000"/>
                <w:szCs w:val="22"/>
              </w:rPr>
            </w:pPr>
          </w:p>
        </w:tc>
        <w:tc>
          <w:tcPr>
            <w:tcW w:w="669" w:type="dxa"/>
            <w:shd w:val="clear" w:color="auto" w:fill="auto"/>
          </w:tcPr>
          <w:p w14:paraId="4F3620C9" w14:textId="77777777" w:rsidR="00A51D44" w:rsidRPr="00C66B68" w:rsidRDefault="00A51D44" w:rsidP="00A55995">
            <w:pPr>
              <w:rPr>
                <w:rFonts w:cs="Arial"/>
                <w:color w:val="000000"/>
                <w:szCs w:val="22"/>
              </w:rPr>
            </w:pPr>
          </w:p>
        </w:tc>
        <w:tc>
          <w:tcPr>
            <w:tcW w:w="7552" w:type="dxa"/>
            <w:shd w:val="clear" w:color="auto" w:fill="auto"/>
          </w:tcPr>
          <w:p w14:paraId="6A948BE5" w14:textId="77777777" w:rsidR="00A51D44" w:rsidRPr="00C66B68" w:rsidRDefault="00A51D44" w:rsidP="00A55995">
            <w:pPr>
              <w:rPr>
                <w:rFonts w:cs="Arial"/>
                <w:szCs w:val="22"/>
              </w:rPr>
            </w:pPr>
          </w:p>
        </w:tc>
      </w:tr>
      <w:tr w:rsidR="00A51D44" w:rsidRPr="00A82BF4" w14:paraId="7D9BD1DC" w14:textId="77777777" w:rsidTr="00DB35C5">
        <w:trPr>
          <w:trHeight w:val="255"/>
        </w:trPr>
        <w:tc>
          <w:tcPr>
            <w:tcW w:w="2235" w:type="dxa"/>
            <w:shd w:val="clear" w:color="auto" w:fill="D9D9D9" w:themeFill="background1" w:themeFillShade="D9"/>
          </w:tcPr>
          <w:p w14:paraId="0BE96E87"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1541E4D2" w14:textId="77777777" w:rsidR="00A51D44" w:rsidRPr="00C66B68" w:rsidRDefault="00A51D44" w:rsidP="00A55995">
            <w:pPr>
              <w:rPr>
                <w:rFonts w:cs="Arial"/>
                <w:color w:val="000000"/>
                <w:szCs w:val="22"/>
              </w:rPr>
            </w:pPr>
          </w:p>
        </w:tc>
        <w:tc>
          <w:tcPr>
            <w:tcW w:w="7552" w:type="dxa"/>
            <w:shd w:val="clear" w:color="auto" w:fill="auto"/>
          </w:tcPr>
          <w:p w14:paraId="1BF41379" w14:textId="77777777" w:rsidR="00A51D44" w:rsidRPr="00C66B68" w:rsidRDefault="00A51D44" w:rsidP="00A55995">
            <w:pPr>
              <w:rPr>
                <w:rFonts w:cs="Arial"/>
                <w:szCs w:val="22"/>
              </w:rPr>
            </w:pPr>
          </w:p>
        </w:tc>
      </w:tr>
      <w:tr w:rsidR="00A51D44" w:rsidRPr="00A82BF4" w14:paraId="6A5A69D9" w14:textId="77777777" w:rsidTr="00DB35C5">
        <w:trPr>
          <w:trHeight w:val="255"/>
        </w:trPr>
        <w:tc>
          <w:tcPr>
            <w:tcW w:w="2235" w:type="dxa"/>
            <w:shd w:val="clear" w:color="auto" w:fill="D9D9D9" w:themeFill="background1" w:themeFillShade="D9"/>
          </w:tcPr>
          <w:p w14:paraId="5DCEDB02" w14:textId="77777777" w:rsidR="00A51D44" w:rsidRPr="00C66B68" w:rsidRDefault="00A51D44" w:rsidP="00A55995">
            <w:pPr>
              <w:rPr>
                <w:rFonts w:cs="Arial"/>
                <w:b/>
                <w:bCs/>
                <w:color w:val="000000"/>
                <w:szCs w:val="22"/>
              </w:rPr>
            </w:pPr>
          </w:p>
        </w:tc>
        <w:tc>
          <w:tcPr>
            <w:tcW w:w="669" w:type="dxa"/>
            <w:shd w:val="clear" w:color="auto" w:fill="auto"/>
          </w:tcPr>
          <w:p w14:paraId="63B4BFC1" w14:textId="77777777" w:rsidR="00A51D44" w:rsidRPr="00C66B68" w:rsidRDefault="00A51D44" w:rsidP="00A55995">
            <w:pPr>
              <w:rPr>
                <w:rFonts w:cs="Arial"/>
                <w:color w:val="000000"/>
                <w:szCs w:val="22"/>
              </w:rPr>
            </w:pPr>
          </w:p>
        </w:tc>
        <w:tc>
          <w:tcPr>
            <w:tcW w:w="7552" w:type="dxa"/>
            <w:shd w:val="clear" w:color="auto" w:fill="auto"/>
          </w:tcPr>
          <w:p w14:paraId="282D3BC3" w14:textId="77777777" w:rsidR="00A51D44" w:rsidRPr="00C66B68" w:rsidRDefault="00A51D44" w:rsidP="00A55995">
            <w:pPr>
              <w:rPr>
                <w:rFonts w:cs="Arial"/>
                <w:szCs w:val="22"/>
              </w:rPr>
            </w:pPr>
          </w:p>
        </w:tc>
      </w:tr>
      <w:tr w:rsidR="00A51D44" w:rsidRPr="00A82BF4" w14:paraId="7F59A869" w14:textId="77777777" w:rsidTr="00DB35C5">
        <w:trPr>
          <w:trHeight w:val="255"/>
        </w:trPr>
        <w:tc>
          <w:tcPr>
            <w:tcW w:w="2235" w:type="dxa"/>
            <w:shd w:val="clear" w:color="auto" w:fill="D9D9D9" w:themeFill="background1" w:themeFillShade="D9"/>
          </w:tcPr>
          <w:p w14:paraId="299BAB03"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53FC4B42" w14:textId="77777777" w:rsidR="00A51D44" w:rsidRPr="00C66B68" w:rsidRDefault="00A51D44" w:rsidP="00A55995">
            <w:pPr>
              <w:rPr>
                <w:rFonts w:cs="Arial"/>
                <w:color w:val="000000"/>
                <w:szCs w:val="22"/>
              </w:rPr>
            </w:pPr>
          </w:p>
        </w:tc>
        <w:tc>
          <w:tcPr>
            <w:tcW w:w="7552" w:type="dxa"/>
            <w:shd w:val="clear" w:color="auto" w:fill="auto"/>
          </w:tcPr>
          <w:p w14:paraId="10E01386" w14:textId="77777777" w:rsidR="00A51D44" w:rsidRPr="00C66B68" w:rsidRDefault="00A51D44" w:rsidP="00A55995">
            <w:pPr>
              <w:rPr>
                <w:rFonts w:cs="Arial"/>
                <w:szCs w:val="22"/>
              </w:rPr>
            </w:pPr>
          </w:p>
        </w:tc>
      </w:tr>
      <w:tr w:rsidR="00A51D44" w:rsidRPr="00A82BF4" w14:paraId="1279AF26" w14:textId="77777777" w:rsidTr="00DB35C5">
        <w:trPr>
          <w:trHeight w:val="255"/>
        </w:trPr>
        <w:tc>
          <w:tcPr>
            <w:tcW w:w="2235" w:type="dxa"/>
            <w:shd w:val="clear" w:color="auto" w:fill="D9D9D9" w:themeFill="background1" w:themeFillShade="D9"/>
          </w:tcPr>
          <w:p w14:paraId="2D9EAED8"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3BA6611F" w14:textId="77777777" w:rsidR="00A51D44" w:rsidRPr="00C66B68" w:rsidRDefault="00A51D44" w:rsidP="00A55995">
            <w:pPr>
              <w:rPr>
                <w:rFonts w:cs="Arial"/>
                <w:color w:val="000000"/>
                <w:szCs w:val="22"/>
              </w:rPr>
            </w:pPr>
          </w:p>
        </w:tc>
        <w:tc>
          <w:tcPr>
            <w:tcW w:w="7552" w:type="dxa"/>
            <w:shd w:val="clear" w:color="auto" w:fill="auto"/>
          </w:tcPr>
          <w:p w14:paraId="78E8B521" w14:textId="77777777" w:rsidR="00A51D44" w:rsidRDefault="00A51D44" w:rsidP="00A55995">
            <w:pPr>
              <w:rPr>
                <w:rFonts w:cs="Arial"/>
              </w:rPr>
            </w:pPr>
          </w:p>
        </w:tc>
      </w:tr>
    </w:tbl>
    <w:p w14:paraId="6140F788" w14:textId="77777777" w:rsidR="00A51D44" w:rsidRDefault="00A51D44" w:rsidP="00A51D44"/>
    <w:p w14:paraId="1464F520" w14:textId="77777777" w:rsidR="00A51D44" w:rsidRPr="0017445F" w:rsidRDefault="00A51D44" w:rsidP="00A51D44">
      <w:pPr>
        <w:pStyle w:val="REUseCase"/>
        <w:pBdr>
          <w:top w:val="none" w:sz="0" w:space="0" w:color="auto"/>
          <w:bottom w:val="none" w:sz="0" w:space="0" w:color="auto"/>
        </w:pBdr>
      </w:pPr>
      <w:r w:rsidRPr="0017445F">
        <w:t>###</w:t>
      </w:r>
      <w:r>
        <w:t>UC_F_DCO_00006</w:t>
      </w:r>
      <w:r w:rsidRPr="0017445F">
        <w:t>##</w:t>
      </w:r>
      <w:r>
        <w:t xml:space="preserve"># User with authorized near-field-communication “key” unlocks and “starts” vehicle outside the authorization time window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51C820FB" w14:textId="77777777" w:rsidTr="00DB35C5">
        <w:trPr>
          <w:trHeight w:val="255"/>
        </w:trPr>
        <w:tc>
          <w:tcPr>
            <w:tcW w:w="2235" w:type="dxa"/>
            <w:shd w:val="clear" w:color="auto" w:fill="D9D9D9" w:themeFill="background1" w:themeFillShade="D9"/>
            <w:hideMark/>
          </w:tcPr>
          <w:p w14:paraId="001C8281"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60C732FA" w14:textId="77777777" w:rsidR="00A51D44" w:rsidRPr="00C66B68" w:rsidRDefault="00A51D44" w:rsidP="00A55995">
            <w:pPr>
              <w:rPr>
                <w:rFonts w:cs="Arial"/>
                <w:color w:val="000000"/>
                <w:szCs w:val="22"/>
              </w:rPr>
            </w:pPr>
          </w:p>
        </w:tc>
        <w:tc>
          <w:tcPr>
            <w:tcW w:w="7552" w:type="dxa"/>
            <w:shd w:val="clear" w:color="auto" w:fill="auto"/>
            <w:vAlign w:val="center"/>
          </w:tcPr>
          <w:p w14:paraId="54FB8FCA" w14:textId="77777777" w:rsidR="00A51D44" w:rsidRPr="00C66B68" w:rsidRDefault="00A51D44" w:rsidP="00A55995">
            <w:pPr>
              <w:rPr>
                <w:rFonts w:cs="Arial"/>
                <w:szCs w:val="22"/>
              </w:rPr>
            </w:pPr>
            <w:r>
              <w:rPr>
                <w:rFonts w:cs="Arial"/>
                <w:szCs w:val="22"/>
              </w:rPr>
              <w:t>Vehicle driver enter vehicle with NFC and press brake pedal after the authorization time window to start vehicle.</w:t>
            </w:r>
          </w:p>
        </w:tc>
      </w:tr>
      <w:tr w:rsidR="00A51D44" w:rsidRPr="00A82BF4" w14:paraId="3965D9ED" w14:textId="77777777" w:rsidTr="00DB35C5">
        <w:trPr>
          <w:trHeight w:val="255"/>
        </w:trPr>
        <w:tc>
          <w:tcPr>
            <w:tcW w:w="2235" w:type="dxa"/>
            <w:shd w:val="clear" w:color="auto" w:fill="D9D9D9" w:themeFill="background1" w:themeFillShade="D9"/>
          </w:tcPr>
          <w:p w14:paraId="05A62CE8"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53156D16" w14:textId="77777777" w:rsidR="00A51D44" w:rsidRPr="00C66B68" w:rsidRDefault="00A51D44" w:rsidP="00A55995">
            <w:pPr>
              <w:rPr>
                <w:rFonts w:cs="Arial"/>
                <w:color w:val="000000"/>
                <w:szCs w:val="22"/>
              </w:rPr>
            </w:pPr>
          </w:p>
        </w:tc>
        <w:tc>
          <w:tcPr>
            <w:tcW w:w="7552" w:type="dxa"/>
            <w:shd w:val="clear" w:color="auto" w:fill="auto"/>
          </w:tcPr>
          <w:p w14:paraId="7806D6A8" w14:textId="77777777" w:rsidR="00A51D44" w:rsidRPr="00C66B68" w:rsidRDefault="00A51D44" w:rsidP="00A55995">
            <w:pPr>
              <w:rPr>
                <w:rFonts w:cs="Arial"/>
                <w:szCs w:val="22"/>
              </w:rPr>
            </w:pPr>
            <w:r>
              <w:rPr>
                <w:rFonts w:cs="Arial"/>
                <w:szCs w:val="22"/>
              </w:rPr>
              <w:t>Vehicle driver</w:t>
            </w:r>
          </w:p>
        </w:tc>
      </w:tr>
      <w:tr w:rsidR="00A51D44" w:rsidRPr="00A82BF4" w14:paraId="288C2872" w14:textId="77777777" w:rsidTr="00DB35C5">
        <w:trPr>
          <w:trHeight w:val="255"/>
        </w:trPr>
        <w:tc>
          <w:tcPr>
            <w:tcW w:w="2235" w:type="dxa"/>
            <w:shd w:val="clear" w:color="auto" w:fill="D9D9D9" w:themeFill="background1" w:themeFillShade="D9"/>
            <w:hideMark/>
          </w:tcPr>
          <w:p w14:paraId="13662C59"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51BFFE3D" w14:textId="77777777" w:rsidR="00A51D44" w:rsidRPr="00C66B68" w:rsidRDefault="00A51D44" w:rsidP="00A55995">
            <w:pPr>
              <w:rPr>
                <w:rFonts w:cs="Arial"/>
                <w:color w:val="000000"/>
                <w:szCs w:val="22"/>
              </w:rPr>
            </w:pPr>
          </w:p>
        </w:tc>
        <w:tc>
          <w:tcPr>
            <w:tcW w:w="7552" w:type="dxa"/>
            <w:shd w:val="clear" w:color="auto" w:fill="auto"/>
          </w:tcPr>
          <w:p w14:paraId="4D8954EF" w14:textId="77777777" w:rsidR="00A51D44" w:rsidRPr="003B1F1D" w:rsidRDefault="00A51D44" w:rsidP="00A55995">
            <w:pPr>
              <w:rPr>
                <w:rFonts w:cs="Arial"/>
                <w:color w:val="000000"/>
              </w:rPr>
            </w:pPr>
            <w:r>
              <w:rPr>
                <w:rFonts w:cs="Arial"/>
                <w:color w:val="000000"/>
              </w:rPr>
              <w:t>Vehicle doors locked.</w:t>
            </w:r>
          </w:p>
        </w:tc>
      </w:tr>
      <w:tr w:rsidR="00A51D44" w:rsidRPr="00A82BF4" w14:paraId="15A6F9DD" w14:textId="77777777" w:rsidTr="00DB35C5">
        <w:trPr>
          <w:trHeight w:val="255"/>
        </w:trPr>
        <w:tc>
          <w:tcPr>
            <w:tcW w:w="2235" w:type="dxa"/>
            <w:shd w:val="clear" w:color="auto" w:fill="D9D9D9" w:themeFill="background1" w:themeFillShade="D9"/>
            <w:hideMark/>
          </w:tcPr>
          <w:p w14:paraId="23F86C2A" w14:textId="77777777" w:rsidR="00A51D44" w:rsidRPr="00C66B68" w:rsidRDefault="00A51D44" w:rsidP="00A55995">
            <w:pPr>
              <w:rPr>
                <w:rFonts w:cs="Arial"/>
                <w:b/>
                <w:bCs/>
                <w:color w:val="000000"/>
                <w:szCs w:val="22"/>
              </w:rPr>
            </w:pPr>
          </w:p>
        </w:tc>
        <w:tc>
          <w:tcPr>
            <w:tcW w:w="669" w:type="dxa"/>
            <w:shd w:val="clear" w:color="auto" w:fill="auto"/>
            <w:hideMark/>
          </w:tcPr>
          <w:p w14:paraId="0C5A5D6E" w14:textId="77777777" w:rsidR="00A51D44" w:rsidRPr="00C66B68" w:rsidRDefault="00A51D44" w:rsidP="00A55995">
            <w:pPr>
              <w:rPr>
                <w:rFonts w:cs="Arial"/>
                <w:color w:val="000000"/>
                <w:szCs w:val="22"/>
              </w:rPr>
            </w:pPr>
          </w:p>
        </w:tc>
        <w:tc>
          <w:tcPr>
            <w:tcW w:w="7552" w:type="dxa"/>
            <w:shd w:val="clear" w:color="auto" w:fill="auto"/>
          </w:tcPr>
          <w:p w14:paraId="01BEF418" w14:textId="77777777" w:rsidR="00A51D44" w:rsidRPr="00C66B68" w:rsidRDefault="00A51D44" w:rsidP="00A55995">
            <w:pPr>
              <w:rPr>
                <w:rFonts w:cs="Arial"/>
                <w:szCs w:val="22"/>
              </w:rPr>
            </w:pPr>
            <w:r>
              <w:rPr>
                <w:rFonts w:cs="Arial"/>
                <w:szCs w:val="22"/>
              </w:rPr>
              <w:t>Vehicle is in OFF mode.</w:t>
            </w:r>
          </w:p>
        </w:tc>
      </w:tr>
      <w:tr w:rsidR="00A51D44" w:rsidRPr="00A82BF4" w14:paraId="5D00088D" w14:textId="77777777" w:rsidTr="00DB35C5">
        <w:trPr>
          <w:trHeight w:val="255"/>
        </w:trPr>
        <w:tc>
          <w:tcPr>
            <w:tcW w:w="2235" w:type="dxa"/>
            <w:shd w:val="clear" w:color="auto" w:fill="D9D9D9" w:themeFill="background1" w:themeFillShade="D9"/>
            <w:hideMark/>
          </w:tcPr>
          <w:p w14:paraId="41CC4F28"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56058107"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2C33DF08" w14:textId="77777777" w:rsidR="00A51D44" w:rsidRPr="00A8131C" w:rsidRDefault="00A51D44" w:rsidP="00A55995">
            <w:pPr>
              <w:rPr>
                <w:rFonts w:cs="Arial"/>
                <w:szCs w:val="22"/>
              </w:rPr>
            </w:pPr>
            <w:r w:rsidRPr="00A8131C">
              <w:rPr>
                <w:rFonts w:cs="Arial"/>
                <w:szCs w:val="22"/>
              </w:rPr>
              <w:t xml:space="preserve">Driver </w:t>
            </w:r>
            <w:r>
              <w:rPr>
                <w:rFonts w:cs="Arial"/>
                <w:szCs w:val="22"/>
              </w:rPr>
              <w:t>enter vehicle by NFC and sit in driver’s seat.</w:t>
            </w:r>
          </w:p>
        </w:tc>
      </w:tr>
      <w:tr w:rsidR="00A51D44" w:rsidRPr="00A82BF4" w14:paraId="56C63F35" w14:textId="77777777" w:rsidTr="00DB35C5">
        <w:trPr>
          <w:trHeight w:val="255"/>
        </w:trPr>
        <w:tc>
          <w:tcPr>
            <w:tcW w:w="2235" w:type="dxa"/>
            <w:shd w:val="clear" w:color="auto" w:fill="D9D9D9" w:themeFill="background1" w:themeFillShade="D9"/>
          </w:tcPr>
          <w:p w14:paraId="6554F079" w14:textId="77777777" w:rsidR="00A51D44" w:rsidRPr="00C66B68" w:rsidRDefault="00A51D44" w:rsidP="00A55995">
            <w:pPr>
              <w:rPr>
                <w:rFonts w:cs="Arial"/>
                <w:b/>
                <w:bCs/>
                <w:color w:val="000000"/>
                <w:szCs w:val="22"/>
              </w:rPr>
            </w:pPr>
          </w:p>
        </w:tc>
        <w:tc>
          <w:tcPr>
            <w:tcW w:w="669" w:type="dxa"/>
            <w:shd w:val="clear" w:color="auto" w:fill="auto"/>
          </w:tcPr>
          <w:p w14:paraId="069A3757"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6549AEDD" w14:textId="77777777" w:rsidR="00A51D44" w:rsidRPr="00C66B68" w:rsidRDefault="00A51D44" w:rsidP="00A55995">
            <w:pPr>
              <w:rPr>
                <w:rFonts w:cs="Arial"/>
              </w:rPr>
            </w:pPr>
            <w:r>
              <w:rPr>
                <w:rFonts w:cs="Arial"/>
              </w:rPr>
              <w:t>Driver press brake pedal after the authorization time window to start vehicle.</w:t>
            </w:r>
          </w:p>
        </w:tc>
      </w:tr>
      <w:tr w:rsidR="00A51D44" w:rsidRPr="00A82BF4" w14:paraId="6FEEA6F4" w14:textId="77777777" w:rsidTr="00DB35C5">
        <w:trPr>
          <w:trHeight w:val="255"/>
        </w:trPr>
        <w:tc>
          <w:tcPr>
            <w:tcW w:w="2235" w:type="dxa"/>
            <w:shd w:val="clear" w:color="auto" w:fill="D9D9D9" w:themeFill="background1" w:themeFillShade="D9"/>
          </w:tcPr>
          <w:p w14:paraId="0E73B5D0" w14:textId="77777777" w:rsidR="00A51D44" w:rsidRPr="00C66B68" w:rsidRDefault="00A51D44" w:rsidP="00A55995">
            <w:pPr>
              <w:rPr>
                <w:rFonts w:cs="Arial"/>
                <w:b/>
                <w:bCs/>
                <w:color w:val="000000"/>
                <w:szCs w:val="22"/>
              </w:rPr>
            </w:pPr>
          </w:p>
        </w:tc>
        <w:tc>
          <w:tcPr>
            <w:tcW w:w="669" w:type="dxa"/>
            <w:shd w:val="clear" w:color="auto" w:fill="auto"/>
          </w:tcPr>
          <w:p w14:paraId="0812B313"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506C9075" w14:textId="77777777" w:rsidR="00A51D44" w:rsidRPr="00C66B68" w:rsidRDefault="00A51D44" w:rsidP="00A55995">
            <w:pPr>
              <w:rPr>
                <w:rFonts w:cs="Arial"/>
                <w:szCs w:val="22"/>
              </w:rPr>
            </w:pPr>
            <w:r>
              <w:rPr>
                <w:rFonts w:cs="Arial"/>
                <w:szCs w:val="22"/>
              </w:rPr>
              <w:t>Vehicle transition to HV ON mode state</w:t>
            </w:r>
          </w:p>
        </w:tc>
      </w:tr>
      <w:tr w:rsidR="00A51D44" w:rsidRPr="00A82BF4" w14:paraId="3002443D" w14:textId="77777777" w:rsidTr="00DB35C5">
        <w:trPr>
          <w:trHeight w:val="255"/>
        </w:trPr>
        <w:tc>
          <w:tcPr>
            <w:tcW w:w="2235" w:type="dxa"/>
            <w:shd w:val="clear" w:color="auto" w:fill="D9D9D9" w:themeFill="background1" w:themeFillShade="D9"/>
          </w:tcPr>
          <w:p w14:paraId="3187BF4D"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3FC2ACBD" w14:textId="77777777" w:rsidR="00A51D44" w:rsidRPr="00C66B68" w:rsidRDefault="00A51D44" w:rsidP="00A55995">
            <w:pPr>
              <w:rPr>
                <w:rFonts w:cs="Arial"/>
                <w:color w:val="000000"/>
                <w:szCs w:val="22"/>
              </w:rPr>
            </w:pPr>
          </w:p>
        </w:tc>
        <w:tc>
          <w:tcPr>
            <w:tcW w:w="7552" w:type="dxa"/>
            <w:shd w:val="clear" w:color="auto" w:fill="auto"/>
          </w:tcPr>
          <w:p w14:paraId="2A69983E"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613C3CCE" w14:textId="77777777" w:rsidTr="00DB35C5">
        <w:trPr>
          <w:trHeight w:val="255"/>
        </w:trPr>
        <w:tc>
          <w:tcPr>
            <w:tcW w:w="2235" w:type="dxa"/>
            <w:shd w:val="clear" w:color="auto" w:fill="D9D9D9" w:themeFill="background1" w:themeFillShade="D9"/>
          </w:tcPr>
          <w:p w14:paraId="62009719" w14:textId="77777777" w:rsidR="00A51D44" w:rsidRPr="00C66B68" w:rsidRDefault="00A51D44" w:rsidP="00A55995">
            <w:pPr>
              <w:rPr>
                <w:rFonts w:cs="Arial"/>
                <w:b/>
                <w:bCs/>
                <w:color w:val="000000"/>
                <w:szCs w:val="22"/>
              </w:rPr>
            </w:pPr>
          </w:p>
        </w:tc>
        <w:tc>
          <w:tcPr>
            <w:tcW w:w="669" w:type="dxa"/>
            <w:shd w:val="clear" w:color="auto" w:fill="auto"/>
          </w:tcPr>
          <w:p w14:paraId="4BB18A19" w14:textId="77777777" w:rsidR="00A51D44" w:rsidRPr="00C66B68" w:rsidRDefault="00A51D44" w:rsidP="00A55995">
            <w:pPr>
              <w:rPr>
                <w:rFonts w:cs="Arial"/>
                <w:color w:val="000000"/>
                <w:szCs w:val="22"/>
              </w:rPr>
            </w:pPr>
          </w:p>
        </w:tc>
        <w:tc>
          <w:tcPr>
            <w:tcW w:w="7552" w:type="dxa"/>
            <w:shd w:val="clear" w:color="auto" w:fill="auto"/>
          </w:tcPr>
          <w:p w14:paraId="750BD01F" w14:textId="77777777" w:rsidR="00A51D44" w:rsidRPr="00C66B68" w:rsidRDefault="00A51D44" w:rsidP="00A55995">
            <w:pPr>
              <w:rPr>
                <w:rFonts w:cs="Arial"/>
                <w:szCs w:val="22"/>
              </w:rPr>
            </w:pPr>
          </w:p>
        </w:tc>
      </w:tr>
      <w:tr w:rsidR="00A51D44" w:rsidRPr="00A82BF4" w14:paraId="5B3D9837" w14:textId="77777777" w:rsidTr="00DB35C5">
        <w:trPr>
          <w:trHeight w:val="255"/>
        </w:trPr>
        <w:tc>
          <w:tcPr>
            <w:tcW w:w="2235" w:type="dxa"/>
            <w:shd w:val="clear" w:color="auto" w:fill="D9D9D9" w:themeFill="background1" w:themeFillShade="D9"/>
          </w:tcPr>
          <w:p w14:paraId="5EF59B4D"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0F53CB77" w14:textId="77777777" w:rsidR="00A51D44" w:rsidRPr="00C66B68" w:rsidRDefault="00A51D44" w:rsidP="00A55995">
            <w:pPr>
              <w:rPr>
                <w:rFonts w:cs="Arial"/>
                <w:color w:val="000000"/>
                <w:szCs w:val="22"/>
              </w:rPr>
            </w:pPr>
          </w:p>
        </w:tc>
        <w:tc>
          <w:tcPr>
            <w:tcW w:w="7552" w:type="dxa"/>
            <w:shd w:val="clear" w:color="auto" w:fill="auto"/>
          </w:tcPr>
          <w:p w14:paraId="1CB15CB0" w14:textId="77777777" w:rsidR="00A51D44" w:rsidRPr="00C66B68" w:rsidRDefault="00A51D44" w:rsidP="00A55995">
            <w:pPr>
              <w:rPr>
                <w:rFonts w:cs="Arial"/>
                <w:szCs w:val="22"/>
              </w:rPr>
            </w:pPr>
          </w:p>
        </w:tc>
      </w:tr>
      <w:tr w:rsidR="00A51D44" w:rsidRPr="00A82BF4" w14:paraId="00037161" w14:textId="77777777" w:rsidTr="00DB35C5">
        <w:trPr>
          <w:trHeight w:val="255"/>
        </w:trPr>
        <w:tc>
          <w:tcPr>
            <w:tcW w:w="2235" w:type="dxa"/>
            <w:shd w:val="clear" w:color="auto" w:fill="D9D9D9" w:themeFill="background1" w:themeFillShade="D9"/>
          </w:tcPr>
          <w:p w14:paraId="65054C5F" w14:textId="77777777" w:rsidR="00A51D44" w:rsidRPr="00C66B68" w:rsidRDefault="00A51D44" w:rsidP="00A55995">
            <w:pPr>
              <w:rPr>
                <w:rFonts w:cs="Arial"/>
                <w:b/>
                <w:bCs/>
                <w:color w:val="000000"/>
                <w:szCs w:val="22"/>
              </w:rPr>
            </w:pPr>
          </w:p>
        </w:tc>
        <w:tc>
          <w:tcPr>
            <w:tcW w:w="669" w:type="dxa"/>
            <w:shd w:val="clear" w:color="auto" w:fill="auto"/>
          </w:tcPr>
          <w:p w14:paraId="174FC2EA" w14:textId="77777777" w:rsidR="00A51D44" w:rsidRPr="00C66B68" w:rsidRDefault="00A51D44" w:rsidP="00A55995">
            <w:pPr>
              <w:rPr>
                <w:rFonts w:cs="Arial"/>
                <w:color w:val="000000"/>
                <w:szCs w:val="22"/>
              </w:rPr>
            </w:pPr>
          </w:p>
        </w:tc>
        <w:tc>
          <w:tcPr>
            <w:tcW w:w="7552" w:type="dxa"/>
            <w:shd w:val="clear" w:color="auto" w:fill="auto"/>
          </w:tcPr>
          <w:p w14:paraId="69F53BC9" w14:textId="77777777" w:rsidR="00A51D44" w:rsidRPr="00C66B68" w:rsidRDefault="00A51D44" w:rsidP="00A55995">
            <w:pPr>
              <w:rPr>
                <w:rFonts w:cs="Arial"/>
                <w:szCs w:val="22"/>
              </w:rPr>
            </w:pPr>
          </w:p>
        </w:tc>
      </w:tr>
      <w:tr w:rsidR="00A51D44" w:rsidRPr="00A82BF4" w14:paraId="5742CD45" w14:textId="77777777" w:rsidTr="00DB35C5">
        <w:trPr>
          <w:trHeight w:val="255"/>
        </w:trPr>
        <w:tc>
          <w:tcPr>
            <w:tcW w:w="2235" w:type="dxa"/>
            <w:shd w:val="clear" w:color="auto" w:fill="D9D9D9" w:themeFill="background1" w:themeFillShade="D9"/>
          </w:tcPr>
          <w:p w14:paraId="1F21442C"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5A410CB9" w14:textId="77777777" w:rsidR="00A51D44" w:rsidRPr="00C66B68" w:rsidRDefault="00A51D44" w:rsidP="00A55995">
            <w:pPr>
              <w:rPr>
                <w:rFonts w:cs="Arial"/>
                <w:color w:val="000000"/>
                <w:szCs w:val="22"/>
              </w:rPr>
            </w:pPr>
          </w:p>
        </w:tc>
        <w:tc>
          <w:tcPr>
            <w:tcW w:w="7552" w:type="dxa"/>
            <w:shd w:val="clear" w:color="auto" w:fill="auto"/>
          </w:tcPr>
          <w:p w14:paraId="0C91FA7A" w14:textId="77777777" w:rsidR="00A51D44" w:rsidRPr="00C66B68" w:rsidRDefault="00A51D44" w:rsidP="00A55995">
            <w:pPr>
              <w:rPr>
                <w:rFonts w:cs="Arial"/>
                <w:szCs w:val="22"/>
              </w:rPr>
            </w:pPr>
          </w:p>
        </w:tc>
      </w:tr>
      <w:tr w:rsidR="00A51D44" w:rsidRPr="00A82BF4" w14:paraId="4FC582A9" w14:textId="77777777" w:rsidTr="00DB35C5">
        <w:trPr>
          <w:trHeight w:val="255"/>
        </w:trPr>
        <w:tc>
          <w:tcPr>
            <w:tcW w:w="2235" w:type="dxa"/>
            <w:shd w:val="clear" w:color="auto" w:fill="D9D9D9" w:themeFill="background1" w:themeFillShade="D9"/>
          </w:tcPr>
          <w:p w14:paraId="38C9BDB0"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2E7ED8D0" w14:textId="77777777" w:rsidR="00A51D44" w:rsidRPr="00C66B68" w:rsidRDefault="00A51D44" w:rsidP="00A55995">
            <w:pPr>
              <w:rPr>
                <w:rFonts w:cs="Arial"/>
                <w:color w:val="000000"/>
                <w:szCs w:val="22"/>
              </w:rPr>
            </w:pPr>
          </w:p>
        </w:tc>
        <w:tc>
          <w:tcPr>
            <w:tcW w:w="7552" w:type="dxa"/>
            <w:shd w:val="clear" w:color="auto" w:fill="auto"/>
          </w:tcPr>
          <w:p w14:paraId="53506F2A" w14:textId="77777777" w:rsidR="00A51D44" w:rsidRDefault="00A51D44" w:rsidP="00A55995">
            <w:pPr>
              <w:rPr>
                <w:rFonts w:cs="Arial"/>
              </w:rPr>
            </w:pPr>
          </w:p>
        </w:tc>
      </w:tr>
    </w:tbl>
    <w:p w14:paraId="67327684" w14:textId="77777777" w:rsidR="00A51D44" w:rsidRDefault="00A51D44" w:rsidP="00A51D44"/>
    <w:p w14:paraId="15F9A017" w14:textId="77777777" w:rsidR="00A51D44" w:rsidRPr="0017445F" w:rsidRDefault="00A51D44" w:rsidP="00A51D44">
      <w:pPr>
        <w:pStyle w:val="REUseCase"/>
        <w:pBdr>
          <w:top w:val="none" w:sz="0" w:space="0" w:color="auto"/>
          <w:bottom w:val="none" w:sz="0" w:space="0" w:color="auto"/>
        </w:pBdr>
      </w:pPr>
      <w:r w:rsidRPr="0017445F">
        <w:t>###</w:t>
      </w:r>
      <w:r>
        <w:t>UC_F_DCO_00007</w:t>
      </w:r>
      <w:r w:rsidRPr="0017445F">
        <w:t>##</w:t>
      </w:r>
      <w:r>
        <w:t xml:space="preserve"># User with authorized near-field-communication “key” unlocks the vehicle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031AE878" w14:textId="77777777" w:rsidTr="00DB35C5">
        <w:trPr>
          <w:trHeight w:val="255"/>
        </w:trPr>
        <w:tc>
          <w:tcPr>
            <w:tcW w:w="2235" w:type="dxa"/>
            <w:shd w:val="clear" w:color="auto" w:fill="D9D9D9" w:themeFill="background1" w:themeFillShade="D9"/>
            <w:hideMark/>
          </w:tcPr>
          <w:p w14:paraId="247F48AE"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42140923" w14:textId="77777777" w:rsidR="00A51D44" w:rsidRPr="00C66B68" w:rsidRDefault="00A51D44" w:rsidP="00A55995">
            <w:pPr>
              <w:rPr>
                <w:rFonts w:cs="Arial"/>
                <w:color w:val="000000"/>
                <w:szCs w:val="22"/>
              </w:rPr>
            </w:pPr>
          </w:p>
        </w:tc>
        <w:tc>
          <w:tcPr>
            <w:tcW w:w="7552" w:type="dxa"/>
            <w:shd w:val="clear" w:color="auto" w:fill="auto"/>
            <w:vAlign w:val="center"/>
          </w:tcPr>
          <w:p w14:paraId="15AF59F6" w14:textId="77777777" w:rsidR="00A51D44" w:rsidRPr="00C66B68" w:rsidRDefault="00A51D44" w:rsidP="00A55995">
            <w:pPr>
              <w:rPr>
                <w:rFonts w:cs="Arial"/>
                <w:szCs w:val="22"/>
              </w:rPr>
            </w:pPr>
            <w:r>
              <w:rPr>
                <w:rFonts w:cs="Arial"/>
                <w:szCs w:val="22"/>
              </w:rPr>
              <w:t>Driver unlock vehicle with NFC “key”</w:t>
            </w:r>
          </w:p>
        </w:tc>
      </w:tr>
      <w:tr w:rsidR="00A51D44" w:rsidRPr="00A82BF4" w14:paraId="4E33C641" w14:textId="77777777" w:rsidTr="00DB35C5">
        <w:trPr>
          <w:trHeight w:val="255"/>
        </w:trPr>
        <w:tc>
          <w:tcPr>
            <w:tcW w:w="2235" w:type="dxa"/>
            <w:shd w:val="clear" w:color="auto" w:fill="D9D9D9" w:themeFill="background1" w:themeFillShade="D9"/>
          </w:tcPr>
          <w:p w14:paraId="3A54FC9D"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696BF5A4" w14:textId="77777777" w:rsidR="00A51D44" w:rsidRPr="00C66B68" w:rsidRDefault="00A51D44" w:rsidP="00A55995">
            <w:pPr>
              <w:rPr>
                <w:rFonts w:cs="Arial"/>
                <w:color w:val="000000"/>
                <w:szCs w:val="22"/>
              </w:rPr>
            </w:pPr>
          </w:p>
        </w:tc>
        <w:tc>
          <w:tcPr>
            <w:tcW w:w="7552" w:type="dxa"/>
            <w:shd w:val="clear" w:color="auto" w:fill="auto"/>
          </w:tcPr>
          <w:p w14:paraId="6DBB86EB" w14:textId="77777777" w:rsidR="00A51D44" w:rsidRPr="00C66B68" w:rsidRDefault="00A51D44" w:rsidP="00A55995">
            <w:pPr>
              <w:rPr>
                <w:rFonts w:cs="Arial"/>
                <w:szCs w:val="22"/>
              </w:rPr>
            </w:pPr>
            <w:r>
              <w:rPr>
                <w:rFonts w:cs="Arial"/>
                <w:szCs w:val="22"/>
              </w:rPr>
              <w:t>Vehicle driver</w:t>
            </w:r>
          </w:p>
        </w:tc>
      </w:tr>
      <w:tr w:rsidR="00A51D44" w:rsidRPr="00A82BF4" w14:paraId="4E9D88AC" w14:textId="77777777" w:rsidTr="00DB35C5">
        <w:trPr>
          <w:trHeight w:val="255"/>
        </w:trPr>
        <w:tc>
          <w:tcPr>
            <w:tcW w:w="2235" w:type="dxa"/>
            <w:shd w:val="clear" w:color="auto" w:fill="D9D9D9" w:themeFill="background1" w:themeFillShade="D9"/>
            <w:hideMark/>
          </w:tcPr>
          <w:p w14:paraId="33498035"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25C84DDE" w14:textId="77777777" w:rsidR="00A51D44" w:rsidRPr="00C66B68" w:rsidRDefault="00A51D44" w:rsidP="00A55995">
            <w:pPr>
              <w:rPr>
                <w:rFonts w:cs="Arial"/>
                <w:color w:val="000000"/>
                <w:szCs w:val="22"/>
              </w:rPr>
            </w:pPr>
          </w:p>
        </w:tc>
        <w:tc>
          <w:tcPr>
            <w:tcW w:w="7552" w:type="dxa"/>
            <w:shd w:val="clear" w:color="auto" w:fill="auto"/>
          </w:tcPr>
          <w:p w14:paraId="1060049C" w14:textId="77777777" w:rsidR="00A51D44" w:rsidRPr="003B1F1D" w:rsidRDefault="00A51D44" w:rsidP="00A55995">
            <w:pPr>
              <w:rPr>
                <w:rFonts w:cs="Arial"/>
                <w:color w:val="000000"/>
              </w:rPr>
            </w:pPr>
            <w:r>
              <w:rPr>
                <w:rFonts w:cs="Arial"/>
                <w:color w:val="000000"/>
              </w:rPr>
              <w:t>Vehicle doors locked.</w:t>
            </w:r>
          </w:p>
        </w:tc>
      </w:tr>
      <w:tr w:rsidR="00A51D44" w:rsidRPr="00A82BF4" w14:paraId="06DDA34F" w14:textId="77777777" w:rsidTr="00DB35C5">
        <w:trPr>
          <w:trHeight w:val="255"/>
        </w:trPr>
        <w:tc>
          <w:tcPr>
            <w:tcW w:w="2235" w:type="dxa"/>
            <w:shd w:val="clear" w:color="auto" w:fill="D9D9D9" w:themeFill="background1" w:themeFillShade="D9"/>
            <w:hideMark/>
          </w:tcPr>
          <w:p w14:paraId="0C910A93" w14:textId="77777777" w:rsidR="00A51D44" w:rsidRPr="00C66B68" w:rsidRDefault="00A51D44" w:rsidP="00A55995">
            <w:pPr>
              <w:rPr>
                <w:rFonts w:cs="Arial"/>
                <w:b/>
                <w:bCs/>
                <w:color w:val="000000"/>
                <w:szCs w:val="22"/>
              </w:rPr>
            </w:pPr>
          </w:p>
        </w:tc>
        <w:tc>
          <w:tcPr>
            <w:tcW w:w="669" w:type="dxa"/>
            <w:shd w:val="clear" w:color="auto" w:fill="auto"/>
            <w:hideMark/>
          </w:tcPr>
          <w:p w14:paraId="334F65F2" w14:textId="77777777" w:rsidR="00A51D44" w:rsidRPr="00C66B68" w:rsidRDefault="00A51D44" w:rsidP="00A55995">
            <w:pPr>
              <w:rPr>
                <w:rFonts w:cs="Arial"/>
                <w:color w:val="000000"/>
                <w:szCs w:val="22"/>
              </w:rPr>
            </w:pPr>
          </w:p>
        </w:tc>
        <w:tc>
          <w:tcPr>
            <w:tcW w:w="7552" w:type="dxa"/>
            <w:shd w:val="clear" w:color="auto" w:fill="auto"/>
          </w:tcPr>
          <w:p w14:paraId="0806C5C4" w14:textId="77777777" w:rsidR="00A51D44" w:rsidRPr="00C66B68" w:rsidRDefault="00A51D44" w:rsidP="00A55995">
            <w:pPr>
              <w:rPr>
                <w:rFonts w:cs="Arial"/>
                <w:szCs w:val="22"/>
              </w:rPr>
            </w:pPr>
          </w:p>
        </w:tc>
      </w:tr>
      <w:tr w:rsidR="00A51D44" w:rsidRPr="00A82BF4" w14:paraId="63BDBCE8" w14:textId="77777777" w:rsidTr="00DB35C5">
        <w:trPr>
          <w:trHeight w:val="255"/>
        </w:trPr>
        <w:tc>
          <w:tcPr>
            <w:tcW w:w="2235" w:type="dxa"/>
            <w:shd w:val="clear" w:color="auto" w:fill="D9D9D9" w:themeFill="background1" w:themeFillShade="D9"/>
            <w:hideMark/>
          </w:tcPr>
          <w:p w14:paraId="7FCEBC87"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3923750A"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204DCCFD" w14:textId="77777777" w:rsidR="00A51D44" w:rsidRPr="0088775F" w:rsidRDefault="00A51D44" w:rsidP="00A55995">
            <w:pPr>
              <w:rPr>
                <w:rFonts w:cs="Arial"/>
                <w:szCs w:val="22"/>
              </w:rPr>
            </w:pPr>
            <w:r>
              <w:rPr>
                <w:rFonts w:cs="Arial"/>
                <w:szCs w:val="22"/>
              </w:rPr>
              <w:t>Driver scan NFC “key” on NFC reader (near the driver’s door) to unlock the vehicle.</w:t>
            </w:r>
          </w:p>
        </w:tc>
      </w:tr>
      <w:tr w:rsidR="00A51D44" w:rsidRPr="00A82BF4" w14:paraId="41371354" w14:textId="77777777" w:rsidTr="00DB35C5">
        <w:trPr>
          <w:trHeight w:val="255"/>
        </w:trPr>
        <w:tc>
          <w:tcPr>
            <w:tcW w:w="2235" w:type="dxa"/>
            <w:shd w:val="clear" w:color="auto" w:fill="D9D9D9" w:themeFill="background1" w:themeFillShade="D9"/>
          </w:tcPr>
          <w:p w14:paraId="0104F690" w14:textId="77777777" w:rsidR="00A51D44" w:rsidRPr="00C66B68" w:rsidRDefault="00A51D44" w:rsidP="00A55995">
            <w:pPr>
              <w:rPr>
                <w:rFonts w:cs="Arial"/>
                <w:b/>
                <w:bCs/>
                <w:color w:val="000000"/>
                <w:szCs w:val="22"/>
              </w:rPr>
            </w:pPr>
          </w:p>
        </w:tc>
        <w:tc>
          <w:tcPr>
            <w:tcW w:w="669" w:type="dxa"/>
            <w:shd w:val="clear" w:color="auto" w:fill="auto"/>
          </w:tcPr>
          <w:p w14:paraId="3673A377"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0D52EC11" w14:textId="77777777" w:rsidR="00A51D44" w:rsidRPr="00C66B68" w:rsidRDefault="00A51D44" w:rsidP="00A55995">
            <w:pPr>
              <w:rPr>
                <w:rFonts w:cs="Arial"/>
              </w:rPr>
            </w:pPr>
            <w:r>
              <w:rPr>
                <w:rFonts w:cs="Arial"/>
              </w:rPr>
              <w:t>NFC start authorization time window after NFC “key” scan on NFC reader.</w:t>
            </w:r>
          </w:p>
        </w:tc>
      </w:tr>
      <w:tr w:rsidR="00A51D44" w:rsidRPr="00A82BF4" w14:paraId="1C64AB83" w14:textId="77777777" w:rsidTr="00DB35C5">
        <w:trPr>
          <w:trHeight w:val="255"/>
        </w:trPr>
        <w:tc>
          <w:tcPr>
            <w:tcW w:w="2235" w:type="dxa"/>
            <w:shd w:val="clear" w:color="auto" w:fill="D9D9D9" w:themeFill="background1" w:themeFillShade="D9"/>
          </w:tcPr>
          <w:p w14:paraId="78ED5E78" w14:textId="77777777" w:rsidR="00A51D44" w:rsidRPr="00C66B68" w:rsidRDefault="00A51D44" w:rsidP="00A55995">
            <w:pPr>
              <w:rPr>
                <w:rFonts w:cs="Arial"/>
                <w:b/>
                <w:bCs/>
                <w:color w:val="000000"/>
                <w:szCs w:val="22"/>
              </w:rPr>
            </w:pPr>
          </w:p>
        </w:tc>
        <w:tc>
          <w:tcPr>
            <w:tcW w:w="669" w:type="dxa"/>
            <w:shd w:val="clear" w:color="auto" w:fill="auto"/>
          </w:tcPr>
          <w:p w14:paraId="454E2372"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61B29E02" w14:textId="77777777" w:rsidR="00A51D44" w:rsidRPr="00C66B68" w:rsidRDefault="00A51D44" w:rsidP="00A55995">
            <w:pPr>
              <w:rPr>
                <w:rFonts w:cs="Arial"/>
                <w:szCs w:val="22"/>
              </w:rPr>
            </w:pPr>
          </w:p>
        </w:tc>
      </w:tr>
      <w:tr w:rsidR="00A51D44" w:rsidRPr="00A82BF4" w14:paraId="6714DB8B" w14:textId="77777777" w:rsidTr="00DB35C5">
        <w:trPr>
          <w:trHeight w:val="255"/>
        </w:trPr>
        <w:tc>
          <w:tcPr>
            <w:tcW w:w="2235" w:type="dxa"/>
            <w:shd w:val="clear" w:color="auto" w:fill="D9D9D9" w:themeFill="background1" w:themeFillShade="D9"/>
          </w:tcPr>
          <w:p w14:paraId="5D1492EF"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7955CC90" w14:textId="77777777" w:rsidR="00A51D44" w:rsidRPr="00C66B68" w:rsidRDefault="00A51D44" w:rsidP="00A55995">
            <w:pPr>
              <w:rPr>
                <w:rFonts w:cs="Arial"/>
                <w:color w:val="000000"/>
                <w:szCs w:val="22"/>
              </w:rPr>
            </w:pPr>
          </w:p>
        </w:tc>
        <w:tc>
          <w:tcPr>
            <w:tcW w:w="7552" w:type="dxa"/>
            <w:shd w:val="clear" w:color="auto" w:fill="auto"/>
          </w:tcPr>
          <w:p w14:paraId="6B95A62C"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651665B0" w14:textId="77777777" w:rsidTr="00DB35C5">
        <w:trPr>
          <w:trHeight w:val="255"/>
        </w:trPr>
        <w:tc>
          <w:tcPr>
            <w:tcW w:w="2235" w:type="dxa"/>
            <w:shd w:val="clear" w:color="auto" w:fill="D9D9D9" w:themeFill="background1" w:themeFillShade="D9"/>
          </w:tcPr>
          <w:p w14:paraId="2637638D" w14:textId="77777777" w:rsidR="00A51D44" w:rsidRPr="00C66B68" w:rsidRDefault="00A51D44" w:rsidP="00A55995">
            <w:pPr>
              <w:rPr>
                <w:rFonts w:cs="Arial"/>
                <w:b/>
                <w:bCs/>
                <w:color w:val="000000"/>
                <w:szCs w:val="22"/>
              </w:rPr>
            </w:pPr>
          </w:p>
        </w:tc>
        <w:tc>
          <w:tcPr>
            <w:tcW w:w="669" w:type="dxa"/>
            <w:shd w:val="clear" w:color="auto" w:fill="auto"/>
          </w:tcPr>
          <w:p w14:paraId="35F2DBF5" w14:textId="77777777" w:rsidR="00A51D44" w:rsidRPr="00C66B68" w:rsidRDefault="00A51D44" w:rsidP="00A55995">
            <w:pPr>
              <w:rPr>
                <w:rFonts w:cs="Arial"/>
                <w:color w:val="000000"/>
                <w:szCs w:val="22"/>
              </w:rPr>
            </w:pPr>
          </w:p>
        </w:tc>
        <w:tc>
          <w:tcPr>
            <w:tcW w:w="7552" w:type="dxa"/>
            <w:shd w:val="clear" w:color="auto" w:fill="auto"/>
          </w:tcPr>
          <w:p w14:paraId="40ED27A3" w14:textId="77777777" w:rsidR="00A51D44" w:rsidRPr="00C66B68" w:rsidRDefault="00A51D44" w:rsidP="00A55995">
            <w:pPr>
              <w:rPr>
                <w:rFonts w:cs="Arial"/>
                <w:szCs w:val="22"/>
              </w:rPr>
            </w:pPr>
          </w:p>
        </w:tc>
      </w:tr>
      <w:tr w:rsidR="00A51D44" w:rsidRPr="00A82BF4" w14:paraId="02A03E3F" w14:textId="77777777" w:rsidTr="00DB35C5">
        <w:trPr>
          <w:trHeight w:val="255"/>
        </w:trPr>
        <w:tc>
          <w:tcPr>
            <w:tcW w:w="2235" w:type="dxa"/>
            <w:shd w:val="clear" w:color="auto" w:fill="D9D9D9" w:themeFill="background1" w:themeFillShade="D9"/>
          </w:tcPr>
          <w:p w14:paraId="27480A19"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11B82FE9" w14:textId="77777777" w:rsidR="00A51D44" w:rsidRPr="00C66B68" w:rsidRDefault="00A51D44" w:rsidP="00A55995">
            <w:pPr>
              <w:rPr>
                <w:rFonts w:cs="Arial"/>
                <w:color w:val="000000"/>
                <w:szCs w:val="22"/>
              </w:rPr>
            </w:pPr>
          </w:p>
        </w:tc>
        <w:tc>
          <w:tcPr>
            <w:tcW w:w="7552" w:type="dxa"/>
            <w:shd w:val="clear" w:color="auto" w:fill="auto"/>
          </w:tcPr>
          <w:p w14:paraId="6212B46A" w14:textId="77777777" w:rsidR="00A51D44" w:rsidRPr="00C66B68" w:rsidRDefault="00A51D44" w:rsidP="00A55995">
            <w:pPr>
              <w:rPr>
                <w:rFonts w:cs="Arial"/>
                <w:szCs w:val="22"/>
              </w:rPr>
            </w:pPr>
          </w:p>
        </w:tc>
      </w:tr>
      <w:tr w:rsidR="00A51D44" w:rsidRPr="00A82BF4" w14:paraId="19D4AAE3" w14:textId="77777777" w:rsidTr="00DB35C5">
        <w:trPr>
          <w:trHeight w:val="255"/>
        </w:trPr>
        <w:tc>
          <w:tcPr>
            <w:tcW w:w="2235" w:type="dxa"/>
            <w:shd w:val="clear" w:color="auto" w:fill="D9D9D9" w:themeFill="background1" w:themeFillShade="D9"/>
          </w:tcPr>
          <w:p w14:paraId="5880B467" w14:textId="77777777" w:rsidR="00A51D44" w:rsidRPr="00C66B68" w:rsidRDefault="00A51D44" w:rsidP="00A55995">
            <w:pPr>
              <w:rPr>
                <w:rFonts w:cs="Arial"/>
                <w:b/>
                <w:bCs/>
                <w:color w:val="000000"/>
                <w:szCs w:val="22"/>
              </w:rPr>
            </w:pPr>
          </w:p>
        </w:tc>
        <w:tc>
          <w:tcPr>
            <w:tcW w:w="669" w:type="dxa"/>
            <w:shd w:val="clear" w:color="auto" w:fill="auto"/>
          </w:tcPr>
          <w:p w14:paraId="5C95B221" w14:textId="77777777" w:rsidR="00A51D44" w:rsidRPr="00C66B68" w:rsidRDefault="00A51D44" w:rsidP="00A55995">
            <w:pPr>
              <w:rPr>
                <w:rFonts w:cs="Arial"/>
                <w:color w:val="000000"/>
                <w:szCs w:val="22"/>
              </w:rPr>
            </w:pPr>
          </w:p>
        </w:tc>
        <w:tc>
          <w:tcPr>
            <w:tcW w:w="7552" w:type="dxa"/>
            <w:shd w:val="clear" w:color="auto" w:fill="auto"/>
          </w:tcPr>
          <w:p w14:paraId="75DF7D3E" w14:textId="77777777" w:rsidR="00A51D44" w:rsidRPr="00C66B68" w:rsidRDefault="00A51D44" w:rsidP="00A55995">
            <w:pPr>
              <w:rPr>
                <w:rFonts w:cs="Arial"/>
                <w:szCs w:val="22"/>
              </w:rPr>
            </w:pPr>
          </w:p>
        </w:tc>
      </w:tr>
      <w:tr w:rsidR="00A51D44" w:rsidRPr="00A82BF4" w14:paraId="04B3EA37" w14:textId="77777777" w:rsidTr="00DB35C5">
        <w:trPr>
          <w:trHeight w:val="255"/>
        </w:trPr>
        <w:tc>
          <w:tcPr>
            <w:tcW w:w="2235" w:type="dxa"/>
            <w:shd w:val="clear" w:color="auto" w:fill="D9D9D9" w:themeFill="background1" w:themeFillShade="D9"/>
          </w:tcPr>
          <w:p w14:paraId="0EAC8795"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0BDA0CB0" w14:textId="77777777" w:rsidR="00A51D44" w:rsidRPr="00C66B68" w:rsidRDefault="00A51D44" w:rsidP="00A55995">
            <w:pPr>
              <w:rPr>
                <w:rFonts w:cs="Arial"/>
                <w:color w:val="000000"/>
                <w:szCs w:val="22"/>
              </w:rPr>
            </w:pPr>
          </w:p>
        </w:tc>
        <w:tc>
          <w:tcPr>
            <w:tcW w:w="7552" w:type="dxa"/>
            <w:shd w:val="clear" w:color="auto" w:fill="auto"/>
          </w:tcPr>
          <w:p w14:paraId="47258032" w14:textId="77777777" w:rsidR="00A51D44" w:rsidRPr="00C66B68" w:rsidRDefault="00A51D44" w:rsidP="00A55995">
            <w:pPr>
              <w:rPr>
                <w:rFonts w:cs="Arial"/>
                <w:szCs w:val="22"/>
              </w:rPr>
            </w:pPr>
          </w:p>
        </w:tc>
      </w:tr>
      <w:tr w:rsidR="00A51D44" w:rsidRPr="00A82BF4" w14:paraId="365C7D2E" w14:textId="77777777" w:rsidTr="00DB35C5">
        <w:trPr>
          <w:trHeight w:val="255"/>
        </w:trPr>
        <w:tc>
          <w:tcPr>
            <w:tcW w:w="2235" w:type="dxa"/>
            <w:shd w:val="clear" w:color="auto" w:fill="D9D9D9" w:themeFill="background1" w:themeFillShade="D9"/>
          </w:tcPr>
          <w:p w14:paraId="052CF09D"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28176618" w14:textId="77777777" w:rsidR="00A51D44" w:rsidRPr="00C66B68" w:rsidRDefault="00A51D44" w:rsidP="00A55995">
            <w:pPr>
              <w:rPr>
                <w:rFonts w:cs="Arial"/>
                <w:color w:val="000000"/>
                <w:szCs w:val="22"/>
              </w:rPr>
            </w:pPr>
          </w:p>
        </w:tc>
        <w:tc>
          <w:tcPr>
            <w:tcW w:w="7552" w:type="dxa"/>
            <w:shd w:val="clear" w:color="auto" w:fill="auto"/>
          </w:tcPr>
          <w:p w14:paraId="24B45CE5" w14:textId="77777777" w:rsidR="00A51D44" w:rsidRDefault="00A51D44" w:rsidP="00A55995">
            <w:pPr>
              <w:rPr>
                <w:rFonts w:cs="Arial"/>
              </w:rPr>
            </w:pPr>
          </w:p>
        </w:tc>
      </w:tr>
    </w:tbl>
    <w:p w14:paraId="153B2C33" w14:textId="77777777" w:rsidR="00A51D44" w:rsidRDefault="00A51D44" w:rsidP="00A51D44"/>
    <w:p w14:paraId="1A1B55E1" w14:textId="77777777" w:rsidR="00A51D44" w:rsidRPr="0017445F" w:rsidRDefault="00A51D44" w:rsidP="00A51D44">
      <w:pPr>
        <w:pStyle w:val="REUseCase"/>
        <w:pBdr>
          <w:top w:val="none" w:sz="0" w:space="0" w:color="auto"/>
          <w:bottom w:val="none" w:sz="0" w:space="0" w:color="auto"/>
        </w:pBdr>
      </w:pPr>
      <w:r w:rsidRPr="0017445F">
        <w:t>###</w:t>
      </w:r>
      <w:r>
        <w:t>UC_F_DCO_00008</w:t>
      </w:r>
      <w:r w:rsidRPr="0017445F">
        <w:t>##</w:t>
      </w:r>
      <w:r>
        <w:t xml:space="preserve"># User enters unlocked vehicle and starts the vehicle using an authorized near-field-communication “key”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2DC552D1" w14:textId="77777777" w:rsidTr="00DB35C5">
        <w:trPr>
          <w:trHeight w:val="255"/>
        </w:trPr>
        <w:tc>
          <w:tcPr>
            <w:tcW w:w="2235" w:type="dxa"/>
            <w:shd w:val="clear" w:color="auto" w:fill="D9D9D9" w:themeFill="background1" w:themeFillShade="D9"/>
            <w:hideMark/>
          </w:tcPr>
          <w:p w14:paraId="25BA58CE"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78ED95EC" w14:textId="77777777" w:rsidR="00A51D44" w:rsidRPr="00C66B68" w:rsidRDefault="00A51D44" w:rsidP="00A55995">
            <w:pPr>
              <w:rPr>
                <w:rFonts w:cs="Arial"/>
                <w:color w:val="000000"/>
                <w:szCs w:val="22"/>
              </w:rPr>
            </w:pPr>
          </w:p>
        </w:tc>
        <w:tc>
          <w:tcPr>
            <w:tcW w:w="7552" w:type="dxa"/>
            <w:shd w:val="clear" w:color="auto" w:fill="auto"/>
            <w:vAlign w:val="center"/>
          </w:tcPr>
          <w:p w14:paraId="4D9D7CB0" w14:textId="77777777" w:rsidR="00A51D44" w:rsidRPr="00C66B68" w:rsidRDefault="00A51D44" w:rsidP="00A55995">
            <w:pPr>
              <w:rPr>
                <w:rFonts w:cs="Arial"/>
                <w:szCs w:val="22"/>
              </w:rPr>
            </w:pPr>
            <w:r>
              <w:rPr>
                <w:rFonts w:cs="Arial"/>
                <w:szCs w:val="22"/>
              </w:rPr>
              <w:t>Driver enter unlocked vehicle and start the vehicle by an authorized NFC “key”</w:t>
            </w:r>
          </w:p>
        </w:tc>
      </w:tr>
      <w:tr w:rsidR="00A51D44" w:rsidRPr="00A82BF4" w14:paraId="2327B95F" w14:textId="77777777" w:rsidTr="00DB35C5">
        <w:trPr>
          <w:trHeight w:val="255"/>
        </w:trPr>
        <w:tc>
          <w:tcPr>
            <w:tcW w:w="2235" w:type="dxa"/>
            <w:shd w:val="clear" w:color="auto" w:fill="D9D9D9" w:themeFill="background1" w:themeFillShade="D9"/>
          </w:tcPr>
          <w:p w14:paraId="0606DE77"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50913A18" w14:textId="77777777" w:rsidR="00A51D44" w:rsidRPr="00C66B68" w:rsidRDefault="00A51D44" w:rsidP="00A55995">
            <w:pPr>
              <w:rPr>
                <w:rFonts w:cs="Arial"/>
                <w:color w:val="000000"/>
                <w:szCs w:val="22"/>
              </w:rPr>
            </w:pPr>
          </w:p>
        </w:tc>
        <w:tc>
          <w:tcPr>
            <w:tcW w:w="7552" w:type="dxa"/>
            <w:shd w:val="clear" w:color="auto" w:fill="auto"/>
          </w:tcPr>
          <w:p w14:paraId="6E6E93C4" w14:textId="77777777" w:rsidR="00A51D44" w:rsidRPr="00C66B68" w:rsidRDefault="00A51D44" w:rsidP="00A55995">
            <w:pPr>
              <w:rPr>
                <w:rFonts w:cs="Arial"/>
                <w:szCs w:val="22"/>
              </w:rPr>
            </w:pPr>
            <w:r>
              <w:rPr>
                <w:rFonts w:cs="Arial"/>
                <w:szCs w:val="22"/>
              </w:rPr>
              <w:t>Vehicle driver</w:t>
            </w:r>
          </w:p>
        </w:tc>
      </w:tr>
      <w:tr w:rsidR="00A51D44" w:rsidRPr="00A82BF4" w14:paraId="179B0F9B" w14:textId="77777777" w:rsidTr="00DB35C5">
        <w:trPr>
          <w:trHeight w:val="255"/>
        </w:trPr>
        <w:tc>
          <w:tcPr>
            <w:tcW w:w="2235" w:type="dxa"/>
            <w:shd w:val="clear" w:color="auto" w:fill="D9D9D9" w:themeFill="background1" w:themeFillShade="D9"/>
            <w:hideMark/>
          </w:tcPr>
          <w:p w14:paraId="45FF2C08"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6949036C" w14:textId="77777777" w:rsidR="00A51D44" w:rsidRPr="00C66B68" w:rsidRDefault="00A51D44" w:rsidP="00A55995">
            <w:pPr>
              <w:rPr>
                <w:rFonts w:cs="Arial"/>
                <w:color w:val="000000"/>
                <w:szCs w:val="22"/>
              </w:rPr>
            </w:pPr>
          </w:p>
        </w:tc>
        <w:tc>
          <w:tcPr>
            <w:tcW w:w="7552" w:type="dxa"/>
            <w:shd w:val="clear" w:color="auto" w:fill="auto"/>
          </w:tcPr>
          <w:p w14:paraId="3115423E" w14:textId="77777777" w:rsidR="00A51D44" w:rsidRPr="003B1F1D" w:rsidRDefault="00A51D44" w:rsidP="00A55995">
            <w:pPr>
              <w:rPr>
                <w:rFonts w:cs="Arial"/>
                <w:color w:val="000000"/>
              </w:rPr>
            </w:pPr>
            <w:r>
              <w:rPr>
                <w:rFonts w:cs="Arial"/>
                <w:color w:val="000000"/>
              </w:rPr>
              <w:t>Vehicle is unlocked.</w:t>
            </w:r>
          </w:p>
        </w:tc>
      </w:tr>
      <w:tr w:rsidR="00A51D44" w:rsidRPr="00A82BF4" w14:paraId="6789C7EE" w14:textId="77777777" w:rsidTr="00DB35C5">
        <w:trPr>
          <w:trHeight w:val="255"/>
        </w:trPr>
        <w:tc>
          <w:tcPr>
            <w:tcW w:w="2235" w:type="dxa"/>
            <w:shd w:val="clear" w:color="auto" w:fill="D9D9D9" w:themeFill="background1" w:themeFillShade="D9"/>
            <w:hideMark/>
          </w:tcPr>
          <w:p w14:paraId="32B260EF" w14:textId="77777777" w:rsidR="00A51D44" w:rsidRPr="00C66B68" w:rsidRDefault="00A51D44" w:rsidP="00A55995">
            <w:pPr>
              <w:rPr>
                <w:rFonts w:cs="Arial"/>
                <w:b/>
                <w:bCs/>
                <w:color w:val="000000"/>
                <w:szCs w:val="22"/>
              </w:rPr>
            </w:pPr>
          </w:p>
        </w:tc>
        <w:tc>
          <w:tcPr>
            <w:tcW w:w="669" w:type="dxa"/>
            <w:shd w:val="clear" w:color="auto" w:fill="auto"/>
            <w:hideMark/>
          </w:tcPr>
          <w:p w14:paraId="003D9070" w14:textId="77777777" w:rsidR="00A51D44" w:rsidRPr="00C66B68" w:rsidRDefault="00A51D44" w:rsidP="00A55995">
            <w:pPr>
              <w:rPr>
                <w:rFonts w:cs="Arial"/>
                <w:color w:val="000000"/>
                <w:szCs w:val="22"/>
              </w:rPr>
            </w:pPr>
          </w:p>
        </w:tc>
        <w:tc>
          <w:tcPr>
            <w:tcW w:w="7552" w:type="dxa"/>
            <w:shd w:val="clear" w:color="auto" w:fill="auto"/>
          </w:tcPr>
          <w:p w14:paraId="54DAC378" w14:textId="77777777" w:rsidR="00A51D44" w:rsidRPr="00C66B68" w:rsidRDefault="00A51D44" w:rsidP="00A55995">
            <w:pPr>
              <w:rPr>
                <w:rFonts w:cs="Arial"/>
                <w:szCs w:val="22"/>
              </w:rPr>
            </w:pPr>
          </w:p>
        </w:tc>
      </w:tr>
      <w:tr w:rsidR="00A51D44" w:rsidRPr="00A82BF4" w14:paraId="334BA5AC" w14:textId="77777777" w:rsidTr="00DB35C5">
        <w:trPr>
          <w:trHeight w:val="255"/>
        </w:trPr>
        <w:tc>
          <w:tcPr>
            <w:tcW w:w="2235" w:type="dxa"/>
            <w:shd w:val="clear" w:color="auto" w:fill="D9D9D9" w:themeFill="background1" w:themeFillShade="D9"/>
            <w:hideMark/>
          </w:tcPr>
          <w:p w14:paraId="2BC7EEEC"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30259812"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2D47B731" w14:textId="77777777" w:rsidR="00A51D44" w:rsidRPr="00DB35C5" w:rsidRDefault="00A51D44" w:rsidP="00A55995">
            <w:pPr>
              <w:rPr>
                <w:rFonts w:cs="Arial"/>
                <w:szCs w:val="22"/>
              </w:rPr>
            </w:pPr>
            <w:r w:rsidRPr="00DB35C5">
              <w:rPr>
                <w:rFonts w:cs="Arial"/>
                <w:szCs w:val="22"/>
              </w:rPr>
              <w:t xml:space="preserve">Driver </w:t>
            </w:r>
            <w:r>
              <w:rPr>
                <w:rFonts w:cs="Arial"/>
                <w:szCs w:val="22"/>
              </w:rPr>
              <w:t>scan NFC “key” on the interior NFC reader</w:t>
            </w:r>
          </w:p>
        </w:tc>
      </w:tr>
      <w:tr w:rsidR="00A51D44" w:rsidRPr="00A82BF4" w14:paraId="51A3FF59" w14:textId="77777777" w:rsidTr="00DB35C5">
        <w:trPr>
          <w:trHeight w:val="255"/>
        </w:trPr>
        <w:tc>
          <w:tcPr>
            <w:tcW w:w="2235" w:type="dxa"/>
            <w:shd w:val="clear" w:color="auto" w:fill="D9D9D9" w:themeFill="background1" w:themeFillShade="D9"/>
          </w:tcPr>
          <w:p w14:paraId="781F8D46" w14:textId="77777777" w:rsidR="00A51D44" w:rsidRPr="00C66B68" w:rsidRDefault="00A51D44" w:rsidP="00A55995">
            <w:pPr>
              <w:rPr>
                <w:rFonts w:cs="Arial"/>
                <w:b/>
                <w:bCs/>
                <w:color w:val="000000"/>
                <w:szCs w:val="22"/>
              </w:rPr>
            </w:pPr>
          </w:p>
        </w:tc>
        <w:tc>
          <w:tcPr>
            <w:tcW w:w="669" w:type="dxa"/>
            <w:shd w:val="clear" w:color="auto" w:fill="auto"/>
          </w:tcPr>
          <w:p w14:paraId="6D7BB5CE"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3DFA97F2" w14:textId="77777777" w:rsidR="00A51D44" w:rsidRPr="00C66B68" w:rsidRDefault="00A51D44" w:rsidP="00A55995">
            <w:pPr>
              <w:rPr>
                <w:rFonts w:cs="Arial"/>
              </w:rPr>
            </w:pPr>
            <w:r>
              <w:rPr>
                <w:rFonts w:cs="Arial"/>
              </w:rPr>
              <w:t>Driver press a vehicle-on trigger (brake pedal)</w:t>
            </w:r>
          </w:p>
        </w:tc>
      </w:tr>
      <w:tr w:rsidR="00A51D44" w:rsidRPr="00A82BF4" w14:paraId="183213BD" w14:textId="77777777" w:rsidTr="00DB35C5">
        <w:trPr>
          <w:trHeight w:val="255"/>
        </w:trPr>
        <w:tc>
          <w:tcPr>
            <w:tcW w:w="2235" w:type="dxa"/>
            <w:shd w:val="clear" w:color="auto" w:fill="D9D9D9" w:themeFill="background1" w:themeFillShade="D9"/>
          </w:tcPr>
          <w:p w14:paraId="1B87CA68" w14:textId="77777777" w:rsidR="00A51D44" w:rsidRPr="00C66B68" w:rsidRDefault="00A51D44" w:rsidP="00A55995">
            <w:pPr>
              <w:rPr>
                <w:rFonts w:cs="Arial"/>
                <w:b/>
                <w:bCs/>
                <w:color w:val="000000"/>
                <w:szCs w:val="22"/>
              </w:rPr>
            </w:pPr>
          </w:p>
        </w:tc>
        <w:tc>
          <w:tcPr>
            <w:tcW w:w="669" w:type="dxa"/>
            <w:shd w:val="clear" w:color="auto" w:fill="auto"/>
          </w:tcPr>
          <w:p w14:paraId="436CBFCA"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3E067137" w14:textId="77777777" w:rsidR="00A51D44" w:rsidRPr="00C66B68" w:rsidRDefault="00A51D44" w:rsidP="00A55995">
            <w:pPr>
              <w:rPr>
                <w:rFonts w:cs="Arial"/>
                <w:szCs w:val="22"/>
              </w:rPr>
            </w:pPr>
            <w:r>
              <w:rPr>
                <w:rFonts w:cs="Arial"/>
                <w:szCs w:val="22"/>
              </w:rPr>
              <w:t>Vehicle transition to HV ON Mode state and may be transitioned to motive mode.</w:t>
            </w:r>
          </w:p>
        </w:tc>
      </w:tr>
      <w:tr w:rsidR="00A51D44" w:rsidRPr="00A82BF4" w14:paraId="5A150C03" w14:textId="77777777" w:rsidTr="00DB35C5">
        <w:trPr>
          <w:trHeight w:val="255"/>
        </w:trPr>
        <w:tc>
          <w:tcPr>
            <w:tcW w:w="2235" w:type="dxa"/>
            <w:shd w:val="clear" w:color="auto" w:fill="D9D9D9" w:themeFill="background1" w:themeFillShade="D9"/>
          </w:tcPr>
          <w:p w14:paraId="542BFB72"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365A30B0" w14:textId="77777777" w:rsidR="00A51D44" w:rsidRPr="00C66B68" w:rsidRDefault="00A51D44" w:rsidP="00A55995">
            <w:pPr>
              <w:rPr>
                <w:rFonts w:cs="Arial"/>
                <w:color w:val="000000"/>
                <w:szCs w:val="22"/>
              </w:rPr>
            </w:pPr>
          </w:p>
        </w:tc>
        <w:tc>
          <w:tcPr>
            <w:tcW w:w="7552" w:type="dxa"/>
            <w:shd w:val="clear" w:color="auto" w:fill="auto"/>
          </w:tcPr>
          <w:p w14:paraId="3D0A9579"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7CED5275" w14:textId="77777777" w:rsidTr="00DB35C5">
        <w:trPr>
          <w:trHeight w:val="255"/>
        </w:trPr>
        <w:tc>
          <w:tcPr>
            <w:tcW w:w="2235" w:type="dxa"/>
            <w:shd w:val="clear" w:color="auto" w:fill="D9D9D9" w:themeFill="background1" w:themeFillShade="D9"/>
          </w:tcPr>
          <w:p w14:paraId="747AACBF" w14:textId="77777777" w:rsidR="00A51D44" w:rsidRPr="00C66B68" w:rsidRDefault="00A51D44" w:rsidP="00A55995">
            <w:pPr>
              <w:rPr>
                <w:rFonts w:cs="Arial"/>
                <w:b/>
                <w:bCs/>
                <w:color w:val="000000"/>
                <w:szCs w:val="22"/>
              </w:rPr>
            </w:pPr>
          </w:p>
        </w:tc>
        <w:tc>
          <w:tcPr>
            <w:tcW w:w="669" w:type="dxa"/>
            <w:shd w:val="clear" w:color="auto" w:fill="auto"/>
          </w:tcPr>
          <w:p w14:paraId="21421D8A" w14:textId="77777777" w:rsidR="00A51D44" w:rsidRPr="00C66B68" w:rsidRDefault="00A51D44" w:rsidP="00A55995">
            <w:pPr>
              <w:rPr>
                <w:rFonts w:cs="Arial"/>
                <w:color w:val="000000"/>
                <w:szCs w:val="22"/>
              </w:rPr>
            </w:pPr>
          </w:p>
        </w:tc>
        <w:tc>
          <w:tcPr>
            <w:tcW w:w="7552" w:type="dxa"/>
            <w:shd w:val="clear" w:color="auto" w:fill="auto"/>
          </w:tcPr>
          <w:p w14:paraId="0073FE3E" w14:textId="77777777" w:rsidR="00A51D44" w:rsidRPr="00C66B68" w:rsidRDefault="00A51D44" w:rsidP="00A55995">
            <w:pPr>
              <w:rPr>
                <w:rFonts w:cs="Arial"/>
                <w:szCs w:val="22"/>
              </w:rPr>
            </w:pPr>
          </w:p>
        </w:tc>
      </w:tr>
      <w:tr w:rsidR="00A51D44" w:rsidRPr="00A82BF4" w14:paraId="58494DF7" w14:textId="77777777" w:rsidTr="00DB35C5">
        <w:trPr>
          <w:trHeight w:val="255"/>
        </w:trPr>
        <w:tc>
          <w:tcPr>
            <w:tcW w:w="2235" w:type="dxa"/>
            <w:shd w:val="clear" w:color="auto" w:fill="D9D9D9" w:themeFill="background1" w:themeFillShade="D9"/>
          </w:tcPr>
          <w:p w14:paraId="37814CB7"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7668D162" w14:textId="77777777" w:rsidR="00A51D44" w:rsidRPr="00C66B68" w:rsidRDefault="00A51D44" w:rsidP="00A55995">
            <w:pPr>
              <w:rPr>
                <w:rFonts w:cs="Arial"/>
                <w:color w:val="000000"/>
                <w:szCs w:val="22"/>
              </w:rPr>
            </w:pPr>
          </w:p>
        </w:tc>
        <w:tc>
          <w:tcPr>
            <w:tcW w:w="7552" w:type="dxa"/>
            <w:shd w:val="clear" w:color="auto" w:fill="auto"/>
          </w:tcPr>
          <w:p w14:paraId="2E3592B1" w14:textId="77777777" w:rsidR="00A51D44" w:rsidRPr="00C66B68" w:rsidRDefault="00A51D44" w:rsidP="00A55995">
            <w:pPr>
              <w:rPr>
                <w:rFonts w:cs="Arial"/>
                <w:szCs w:val="22"/>
              </w:rPr>
            </w:pPr>
          </w:p>
        </w:tc>
      </w:tr>
      <w:tr w:rsidR="00A51D44" w:rsidRPr="00A82BF4" w14:paraId="383C1F59" w14:textId="77777777" w:rsidTr="00DB35C5">
        <w:trPr>
          <w:trHeight w:val="255"/>
        </w:trPr>
        <w:tc>
          <w:tcPr>
            <w:tcW w:w="2235" w:type="dxa"/>
            <w:shd w:val="clear" w:color="auto" w:fill="D9D9D9" w:themeFill="background1" w:themeFillShade="D9"/>
          </w:tcPr>
          <w:p w14:paraId="0F40E961" w14:textId="77777777" w:rsidR="00A51D44" w:rsidRPr="00C66B68" w:rsidRDefault="00A51D44" w:rsidP="00A55995">
            <w:pPr>
              <w:rPr>
                <w:rFonts w:cs="Arial"/>
                <w:b/>
                <w:bCs/>
                <w:color w:val="000000"/>
                <w:szCs w:val="22"/>
              </w:rPr>
            </w:pPr>
          </w:p>
        </w:tc>
        <w:tc>
          <w:tcPr>
            <w:tcW w:w="669" w:type="dxa"/>
            <w:shd w:val="clear" w:color="auto" w:fill="auto"/>
          </w:tcPr>
          <w:p w14:paraId="4845F040" w14:textId="77777777" w:rsidR="00A51D44" w:rsidRPr="00C66B68" w:rsidRDefault="00A51D44" w:rsidP="00A55995">
            <w:pPr>
              <w:rPr>
                <w:rFonts w:cs="Arial"/>
                <w:color w:val="000000"/>
                <w:szCs w:val="22"/>
              </w:rPr>
            </w:pPr>
          </w:p>
        </w:tc>
        <w:tc>
          <w:tcPr>
            <w:tcW w:w="7552" w:type="dxa"/>
            <w:shd w:val="clear" w:color="auto" w:fill="auto"/>
          </w:tcPr>
          <w:p w14:paraId="3E1EA210" w14:textId="77777777" w:rsidR="00A51D44" w:rsidRPr="00C66B68" w:rsidRDefault="00A51D44" w:rsidP="00A55995">
            <w:pPr>
              <w:rPr>
                <w:rFonts w:cs="Arial"/>
                <w:szCs w:val="22"/>
              </w:rPr>
            </w:pPr>
          </w:p>
        </w:tc>
      </w:tr>
      <w:tr w:rsidR="00A51D44" w:rsidRPr="00A82BF4" w14:paraId="5FDA4106" w14:textId="77777777" w:rsidTr="00DB35C5">
        <w:trPr>
          <w:trHeight w:val="255"/>
        </w:trPr>
        <w:tc>
          <w:tcPr>
            <w:tcW w:w="2235" w:type="dxa"/>
            <w:shd w:val="clear" w:color="auto" w:fill="D9D9D9" w:themeFill="background1" w:themeFillShade="D9"/>
          </w:tcPr>
          <w:p w14:paraId="758B6382"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7F756BAF" w14:textId="77777777" w:rsidR="00A51D44" w:rsidRPr="00C66B68" w:rsidRDefault="00A51D44" w:rsidP="00A55995">
            <w:pPr>
              <w:rPr>
                <w:rFonts w:cs="Arial"/>
                <w:color w:val="000000"/>
                <w:szCs w:val="22"/>
              </w:rPr>
            </w:pPr>
          </w:p>
        </w:tc>
        <w:tc>
          <w:tcPr>
            <w:tcW w:w="7552" w:type="dxa"/>
            <w:shd w:val="clear" w:color="auto" w:fill="auto"/>
          </w:tcPr>
          <w:p w14:paraId="56B10359" w14:textId="77777777" w:rsidR="00A51D44" w:rsidRPr="00C66B68" w:rsidRDefault="00A51D44" w:rsidP="00A55995">
            <w:pPr>
              <w:rPr>
                <w:rFonts w:cs="Arial"/>
                <w:szCs w:val="22"/>
              </w:rPr>
            </w:pPr>
          </w:p>
        </w:tc>
      </w:tr>
      <w:tr w:rsidR="00A51D44" w:rsidRPr="00A82BF4" w14:paraId="3026215D" w14:textId="77777777" w:rsidTr="00DB35C5">
        <w:trPr>
          <w:trHeight w:val="255"/>
        </w:trPr>
        <w:tc>
          <w:tcPr>
            <w:tcW w:w="2235" w:type="dxa"/>
            <w:shd w:val="clear" w:color="auto" w:fill="D9D9D9" w:themeFill="background1" w:themeFillShade="D9"/>
          </w:tcPr>
          <w:p w14:paraId="52FD7F43"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6207FF62" w14:textId="77777777" w:rsidR="00A51D44" w:rsidRPr="00C66B68" w:rsidRDefault="00A51D44" w:rsidP="00A55995">
            <w:pPr>
              <w:rPr>
                <w:rFonts w:cs="Arial"/>
                <w:color w:val="000000"/>
                <w:szCs w:val="22"/>
              </w:rPr>
            </w:pPr>
          </w:p>
        </w:tc>
        <w:tc>
          <w:tcPr>
            <w:tcW w:w="7552" w:type="dxa"/>
            <w:shd w:val="clear" w:color="auto" w:fill="auto"/>
          </w:tcPr>
          <w:p w14:paraId="67DD4ED5" w14:textId="77777777" w:rsidR="00A51D44" w:rsidRDefault="00A51D44" w:rsidP="00A55995">
            <w:pPr>
              <w:rPr>
                <w:rFonts w:cs="Arial"/>
              </w:rPr>
            </w:pPr>
          </w:p>
        </w:tc>
      </w:tr>
    </w:tbl>
    <w:p w14:paraId="41DABA69" w14:textId="77777777" w:rsidR="00A51D44" w:rsidRDefault="00A51D44" w:rsidP="00A51D44"/>
    <w:p w14:paraId="7F2E2EE0" w14:textId="77777777" w:rsidR="00A51D44" w:rsidRPr="0017445F" w:rsidRDefault="00A51D44" w:rsidP="00A51D44">
      <w:pPr>
        <w:pStyle w:val="REUseCase"/>
        <w:pBdr>
          <w:top w:val="none" w:sz="0" w:space="0" w:color="auto"/>
          <w:bottom w:val="none" w:sz="0" w:space="0" w:color="auto"/>
        </w:pBdr>
      </w:pPr>
      <w:r w:rsidRPr="0017445F">
        <w:t>###</w:t>
      </w:r>
      <w:r>
        <w:t>UC_F_DCO_00009</w:t>
      </w:r>
      <w:r w:rsidRPr="0017445F">
        <w:t>##</w:t>
      </w:r>
      <w:r>
        <w:t xml:space="preserve"># User </w:t>
      </w:r>
      <w:r w:rsidRPr="00D57D7F">
        <w:t>exiting vehicle</w:t>
      </w:r>
      <w:r>
        <w:t xml:space="preserve">, with authorized “key”, through driver’s door. (automatic shutdown)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62F39129" w14:textId="77777777" w:rsidTr="00DB35C5">
        <w:trPr>
          <w:trHeight w:val="255"/>
        </w:trPr>
        <w:tc>
          <w:tcPr>
            <w:tcW w:w="2235" w:type="dxa"/>
            <w:shd w:val="clear" w:color="auto" w:fill="D9D9D9" w:themeFill="background1" w:themeFillShade="D9"/>
            <w:hideMark/>
          </w:tcPr>
          <w:p w14:paraId="29C93453"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26E90BD3" w14:textId="77777777" w:rsidR="00A51D44" w:rsidRPr="00C66B68" w:rsidRDefault="00A51D44" w:rsidP="00A55995">
            <w:pPr>
              <w:rPr>
                <w:rFonts w:cs="Arial"/>
                <w:color w:val="000000"/>
                <w:szCs w:val="22"/>
              </w:rPr>
            </w:pPr>
          </w:p>
        </w:tc>
        <w:tc>
          <w:tcPr>
            <w:tcW w:w="7552" w:type="dxa"/>
            <w:shd w:val="clear" w:color="auto" w:fill="auto"/>
            <w:vAlign w:val="center"/>
          </w:tcPr>
          <w:p w14:paraId="557775EB" w14:textId="77777777" w:rsidR="00A51D44" w:rsidRPr="00C66B68" w:rsidRDefault="00A51D44" w:rsidP="00A55995">
            <w:pPr>
              <w:rPr>
                <w:rFonts w:cs="Arial"/>
                <w:szCs w:val="22"/>
              </w:rPr>
            </w:pPr>
            <w:r>
              <w:rPr>
                <w:rFonts w:cs="Arial"/>
                <w:szCs w:val="22"/>
              </w:rPr>
              <w:t>Driver exit vehicle by driver’s door with authorized “key”.</w:t>
            </w:r>
          </w:p>
        </w:tc>
      </w:tr>
      <w:tr w:rsidR="00A51D44" w:rsidRPr="00A82BF4" w14:paraId="7DF69FC4" w14:textId="77777777" w:rsidTr="00DB35C5">
        <w:trPr>
          <w:trHeight w:val="255"/>
        </w:trPr>
        <w:tc>
          <w:tcPr>
            <w:tcW w:w="2235" w:type="dxa"/>
            <w:shd w:val="clear" w:color="auto" w:fill="D9D9D9" w:themeFill="background1" w:themeFillShade="D9"/>
          </w:tcPr>
          <w:p w14:paraId="3514B51A"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76746CCD" w14:textId="77777777" w:rsidR="00A51D44" w:rsidRPr="00C66B68" w:rsidRDefault="00A51D44" w:rsidP="00A55995">
            <w:pPr>
              <w:rPr>
                <w:rFonts w:cs="Arial"/>
                <w:color w:val="000000"/>
                <w:szCs w:val="22"/>
              </w:rPr>
            </w:pPr>
          </w:p>
        </w:tc>
        <w:tc>
          <w:tcPr>
            <w:tcW w:w="7552" w:type="dxa"/>
            <w:shd w:val="clear" w:color="auto" w:fill="auto"/>
          </w:tcPr>
          <w:p w14:paraId="6B7EE3D0" w14:textId="77777777" w:rsidR="00A51D44" w:rsidRPr="00C66B68" w:rsidRDefault="00A51D44" w:rsidP="00A55995">
            <w:pPr>
              <w:rPr>
                <w:rFonts w:cs="Arial"/>
                <w:szCs w:val="22"/>
              </w:rPr>
            </w:pPr>
            <w:r>
              <w:rPr>
                <w:rFonts w:cs="Arial"/>
                <w:szCs w:val="22"/>
              </w:rPr>
              <w:t>Vehicle driver</w:t>
            </w:r>
          </w:p>
        </w:tc>
      </w:tr>
      <w:tr w:rsidR="00A51D44" w:rsidRPr="00A82BF4" w14:paraId="351FFFEB" w14:textId="77777777" w:rsidTr="00DB35C5">
        <w:trPr>
          <w:trHeight w:val="255"/>
        </w:trPr>
        <w:tc>
          <w:tcPr>
            <w:tcW w:w="2235" w:type="dxa"/>
            <w:shd w:val="clear" w:color="auto" w:fill="D9D9D9" w:themeFill="background1" w:themeFillShade="D9"/>
            <w:hideMark/>
          </w:tcPr>
          <w:p w14:paraId="795C101F"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5BE36115" w14:textId="77777777" w:rsidR="00A51D44" w:rsidRPr="00C66B68" w:rsidRDefault="00A51D44" w:rsidP="00A55995">
            <w:pPr>
              <w:rPr>
                <w:rFonts w:cs="Arial"/>
                <w:color w:val="000000"/>
                <w:szCs w:val="22"/>
              </w:rPr>
            </w:pPr>
          </w:p>
        </w:tc>
        <w:tc>
          <w:tcPr>
            <w:tcW w:w="7552" w:type="dxa"/>
            <w:shd w:val="clear" w:color="auto" w:fill="auto"/>
          </w:tcPr>
          <w:p w14:paraId="3D104B28" w14:textId="77777777" w:rsidR="00A51D44" w:rsidRPr="003B1F1D" w:rsidRDefault="00A51D44" w:rsidP="00A55995">
            <w:pPr>
              <w:rPr>
                <w:rFonts w:cs="Arial"/>
                <w:color w:val="000000"/>
              </w:rPr>
            </w:pPr>
            <w:r>
              <w:rPr>
                <w:rFonts w:cs="Arial"/>
                <w:color w:val="000000"/>
              </w:rPr>
              <w:t>Vehicle is in park status.</w:t>
            </w:r>
          </w:p>
        </w:tc>
      </w:tr>
      <w:tr w:rsidR="00A51D44" w:rsidRPr="00A82BF4" w14:paraId="51A749C3" w14:textId="77777777" w:rsidTr="00DB35C5">
        <w:trPr>
          <w:trHeight w:val="255"/>
        </w:trPr>
        <w:tc>
          <w:tcPr>
            <w:tcW w:w="2235" w:type="dxa"/>
            <w:shd w:val="clear" w:color="auto" w:fill="D9D9D9" w:themeFill="background1" w:themeFillShade="D9"/>
            <w:hideMark/>
          </w:tcPr>
          <w:p w14:paraId="27A9B1AA" w14:textId="77777777" w:rsidR="00A51D44" w:rsidRPr="00C66B68" w:rsidRDefault="00A51D44" w:rsidP="00A55995">
            <w:pPr>
              <w:rPr>
                <w:rFonts w:cs="Arial"/>
                <w:b/>
                <w:bCs/>
                <w:color w:val="000000"/>
                <w:szCs w:val="22"/>
              </w:rPr>
            </w:pPr>
          </w:p>
        </w:tc>
        <w:tc>
          <w:tcPr>
            <w:tcW w:w="669" w:type="dxa"/>
            <w:shd w:val="clear" w:color="auto" w:fill="auto"/>
            <w:hideMark/>
          </w:tcPr>
          <w:p w14:paraId="341191B0" w14:textId="77777777" w:rsidR="00A51D44" w:rsidRPr="00C66B68" w:rsidRDefault="00A51D44" w:rsidP="00A55995">
            <w:pPr>
              <w:rPr>
                <w:rFonts w:cs="Arial"/>
                <w:color w:val="000000"/>
                <w:szCs w:val="22"/>
              </w:rPr>
            </w:pPr>
          </w:p>
        </w:tc>
        <w:tc>
          <w:tcPr>
            <w:tcW w:w="7552" w:type="dxa"/>
            <w:shd w:val="clear" w:color="auto" w:fill="auto"/>
          </w:tcPr>
          <w:p w14:paraId="210ED8FE" w14:textId="77777777" w:rsidR="00A51D44" w:rsidRPr="00C66B68" w:rsidRDefault="00A51D44" w:rsidP="00A55995">
            <w:pPr>
              <w:rPr>
                <w:rFonts w:cs="Arial"/>
                <w:szCs w:val="22"/>
              </w:rPr>
            </w:pPr>
          </w:p>
        </w:tc>
      </w:tr>
      <w:tr w:rsidR="00A51D44" w:rsidRPr="00A82BF4" w14:paraId="4263A873" w14:textId="77777777" w:rsidTr="00DB35C5">
        <w:trPr>
          <w:trHeight w:val="255"/>
        </w:trPr>
        <w:tc>
          <w:tcPr>
            <w:tcW w:w="2235" w:type="dxa"/>
            <w:shd w:val="clear" w:color="auto" w:fill="D9D9D9" w:themeFill="background1" w:themeFillShade="D9"/>
            <w:hideMark/>
          </w:tcPr>
          <w:p w14:paraId="19C58E3E"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4AEE902D"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3D1DFC45" w14:textId="77777777" w:rsidR="00A51D44" w:rsidRPr="00373D52" w:rsidRDefault="00A51D44" w:rsidP="00A55995">
            <w:pPr>
              <w:rPr>
                <w:rFonts w:cs="Arial"/>
                <w:szCs w:val="22"/>
              </w:rPr>
            </w:pPr>
            <w:r w:rsidRPr="00373D52">
              <w:rPr>
                <w:rFonts w:cs="Arial"/>
                <w:szCs w:val="22"/>
              </w:rPr>
              <w:t>The driver’s door</w:t>
            </w:r>
            <w:r>
              <w:rPr>
                <w:rFonts w:cs="Arial"/>
                <w:szCs w:val="22"/>
              </w:rPr>
              <w:t xml:space="preserve"> transition to close and no authorized “key” is detected in the passenger compartment.</w:t>
            </w:r>
          </w:p>
        </w:tc>
      </w:tr>
      <w:tr w:rsidR="00A51D44" w:rsidRPr="00A82BF4" w14:paraId="343D3472" w14:textId="77777777" w:rsidTr="00DB35C5">
        <w:trPr>
          <w:trHeight w:val="255"/>
        </w:trPr>
        <w:tc>
          <w:tcPr>
            <w:tcW w:w="2235" w:type="dxa"/>
            <w:shd w:val="clear" w:color="auto" w:fill="D9D9D9" w:themeFill="background1" w:themeFillShade="D9"/>
          </w:tcPr>
          <w:p w14:paraId="04422543" w14:textId="77777777" w:rsidR="00A51D44" w:rsidRPr="00C66B68" w:rsidRDefault="00A51D44" w:rsidP="00A55995">
            <w:pPr>
              <w:rPr>
                <w:rFonts w:cs="Arial"/>
                <w:b/>
                <w:bCs/>
                <w:color w:val="000000"/>
                <w:szCs w:val="22"/>
              </w:rPr>
            </w:pPr>
          </w:p>
        </w:tc>
        <w:tc>
          <w:tcPr>
            <w:tcW w:w="669" w:type="dxa"/>
            <w:shd w:val="clear" w:color="auto" w:fill="auto"/>
          </w:tcPr>
          <w:p w14:paraId="789C3AE0"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1C8BA4C7" w14:textId="77777777" w:rsidR="00A51D44" w:rsidRPr="00C66B68" w:rsidRDefault="00A51D44" w:rsidP="00A55995">
            <w:pPr>
              <w:rPr>
                <w:rFonts w:cs="Arial"/>
              </w:rPr>
            </w:pPr>
            <w:r>
              <w:rPr>
                <w:rFonts w:cs="Arial"/>
              </w:rPr>
              <w:t>Vehicle automatically shut down.</w:t>
            </w:r>
          </w:p>
        </w:tc>
      </w:tr>
      <w:tr w:rsidR="00A51D44" w:rsidRPr="00A82BF4" w14:paraId="26601AE5" w14:textId="77777777" w:rsidTr="00DB35C5">
        <w:trPr>
          <w:trHeight w:val="255"/>
        </w:trPr>
        <w:tc>
          <w:tcPr>
            <w:tcW w:w="2235" w:type="dxa"/>
            <w:shd w:val="clear" w:color="auto" w:fill="D9D9D9" w:themeFill="background1" w:themeFillShade="D9"/>
          </w:tcPr>
          <w:p w14:paraId="2B11BE33" w14:textId="77777777" w:rsidR="00A51D44" w:rsidRPr="00C66B68" w:rsidRDefault="00A51D44" w:rsidP="00A55995">
            <w:pPr>
              <w:rPr>
                <w:rFonts w:cs="Arial"/>
                <w:b/>
                <w:bCs/>
                <w:color w:val="000000"/>
                <w:szCs w:val="22"/>
              </w:rPr>
            </w:pPr>
          </w:p>
        </w:tc>
        <w:tc>
          <w:tcPr>
            <w:tcW w:w="669" w:type="dxa"/>
            <w:shd w:val="clear" w:color="auto" w:fill="auto"/>
          </w:tcPr>
          <w:p w14:paraId="62BA7AA0"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26FF2CA2" w14:textId="77777777" w:rsidR="00A51D44" w:rsidRPr="00C66B68" w:rsidRDefault="00A51D44" w:rsidP="00A55995">
            <w:pPr>
              <w:rPr>
                <w:rFonts w:cs="Arial"/>
                <w:szCs w:val="22"/>
              </w:rPr>
            </w:pPr>
          </w:p>
        </w:tc>
      </w:tr>
      <w:tr w:rsidR="00A51D44" w:rsidRPr="00A82BF4" w14:paraId="07E2C159" w14:textId="77777777" w:rsidTr="00DB35C5">
        <w:trPr>
          <w:trHeight w:val="255"/>
        </w:trPr>
        <w:tc>
          <w:tcPr>
            <w:tcW w:w="2235" w:type="dxa"/>
            <w:shd w:val="clear" w:color="auto" w:fill="D9D9D9" w:themeFill="background1" w:themeFillShade="D9"/>
          </w:tcPr>
          <w:p w14:paraId="4FF48713"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72EED378" w14:textId="77777777" w:rsidR="00A51D44" w:rsidRPr="00C66B68" w:rsidRDefault="00A51D44" w:rsidP="00A55995">
            <w:pPr>
              <w:rPr>
                <w:rFonts w:cs="Arial"/>
                <w:color w:val="000000"/>
                <w:szCs w:val="22"/>
              </w:rPr>
            </w:pPr>
          </w:p>
        </w:tc>
        <w:tc>
          <w:tcPr>
            <w:tcW w:w="7552" w:type="dxa"/>
            <w:shd w:val="clear" w:color="auto" w:fill="auto"/>
          </w:tcPr>
          <w:p w14:paraId="4F338E31"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48859C98" w14:textId="77777777" w:rsidTr="00DB35C5">
        <w:trPr>
          <w:trHeight w:val="255"/>
        </w:trPr>
        <w:tc>
          <w:tcPr>
            <w:tcW w:w="2235" w:type="dxa"/>
            <w:shd w:val="clear" w:color="auto" w:fill="D9D9D9" w:themeFill="background1" w:themeFillShade="D9"/>
          </w:tcPr>
          <w:p w14:paraId="21203B1E" w14:textId="77777777" w:rsidR="00A51D44" w:rsidRPr="00C66B68" w:rsidRDefault="00A51D44" w:rsidP="00A55995">
            <w:pPr>
              <w:rPr>
                <w:rFonts w:cs="Arial"/>
                <w:b/>
                <w:bCs/>
                <w:color w:val="000000"/>
                <w:szCs w:val="22"/>
              </w:rPr>
            </w:pPr>
          </w:p>
        </w:tc>
        <w:tc>
          <w:tcPr>
            <w:tcW w:w="669" w:type="dxa"/>
            <w:shd w:val="clear" w:color="auto" w:fill="auto"/>
          </w:tcPr>
          <w:p w14:paraId="6C88A1D2" w14:textId="77777777" w:rsidR="00A51D44" w:rsidRPr="00C66B68" w:rsidRDefault="00A51D44" w:rsidP="00A55995">
            <w:pPr>
              <w:rPr>
                <w:rFonts w:cs="Arial"/>
                <w:color w:val="000000"/>
                <w:szCs w:val="22"/>
              </w:rPr>
            </w:pPr>
          </w:p>
        </w:tc>
        <w:tc>
          <w:tcPr>
            <w:tcW w:w="7552" w:type="dxa"/>
            <w:shd w:val="clear" w:color="auto" w:fill="auto"/>
          </w:tcPr>
          <w:p w14:paraId="50B4F0C5" w14:textId="77777777" w:rsidR="00A51D44" w:rsidRPr="00C66B68" w:rsidRDefault="00A51D44" w:rsidP="00A55995">
            <w:pPr>
              <w:rPr>
                <w:rFonts w:cs="Arial"/>
                <w:szCs w:val="22"/>
              </w:rPr>
            </w:pPr>
          </w:p>
        </w:tc>
      </w:tr>
      <w:tr w:rsidR="00A51D44" w:rsidRPr="00A82BF4" w14:paraId="01A54B8D" w14:textId="77777777" w:rsidTr="00DB35C5">
        <w:trPr>
          <w:trHeight w:val="255"/>
        </w:trPr>
        <w:tc>
          <w:tcPr>
            <w:tcW w:w="2235" w:type="dxa"/>
            <w:shd w:val="clear" w:color="auto" w:fill="D9D9D9" w:themeFill="background1" w:themeFillShade="D9"/>
          </w:tcPr>
          <w:p w14:paraId="48D543B1"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3892BA4A" w14:textId="77777777" w:rsidR="00A51D44" w:rsidRPr="00C66B68" w:rsidRDefault="00A51D44" w:rsidP="00A55995">
            <w:pPr>
              <w:rPr>
                <w:rFonts w:cs="Arial"/>
                <w:color w:val="000000"/>
                <w:szCs w:val="22"/>
              </w:rPr>
            </w:pPr>
          </w:p>
        </w:tc>
        <w:tc>
          <w:tcPr>
            <w:tcW w:w="7552" w:type="dxa"/>
            <w:shd w:val="clear" w:color="auto" w:fill="auto"/>
          </w:tcPr>
          <w:p w14:paraId="70016C51" w14:textId="77777777" w:rsidR="00A51D44" w:rsidRPr="00C66B68" w:rsidRDefault="00A51D44" w:rsidP="00A55995">
            <w:pPr>
              <w:rPr>
                <w:rFonts w:cs="Arial"/>
                <w:szCs w:val="22"/>
              </w:rPr>
            </w:pPr>
          </w:p>
        </w:tc>
      </w:tr>
      <w:tr w:rsidR="00A51D44" w:rsidRPr="00A82BF4" w14:paraId="7313CDA9" w14:textId="77777777" w:rsidTr="00DB35C5">
        <w:trPr>
          <w:trHeight w:val="255"/>
        </w:trPr>
        <w:tc>
          <w:tcPr>
            <w:tcW w:w="2235" w:type="dxa"/>
            <w:shd w:val="clear" w:color="auto" w:fill="D9D9D9" w:themeFill="background1" w:themeFillShade="D9"/>
          </w:tcPr>
          <w:p w14:paraId="3D5017E5" w14:textId="77777777" w:rsidR="00A51D44" w:rsidRPr="00C66B68" w:rsidRDefault="00A51D44" w:rsidP="00A55995">
            <w:pPr>
              <w:rPr>
                <w:rFonts w:cs="Arial"/>
                <w:b/>
                <w:bCs/>
                <w:color w:val="000000"/>
                <w:szCs w:val="22"/>
              </w:rPr>
            </w:pPr>
          </w:p>
        </w:tc>
        <w:tc>
          <w:tcPr>
            <w:tcW w:w="669" w:type="dxa"/>
            <w:shd w:val="clear" w:color="auto" w:fill="auto"/>
          </w:tcPr>
          <w:p w14:paraId="44B18475" w14:textId="77777777" w:rsidR="00A51D44" w:rsidRPr="00C66B68" w:rsidRDefault="00A51D44" w:rsidP="00A55995">
            <w:pPr>
              <w:rPr>
                <w:rFonts w:cs="Arial"/>
                <w:color w:val="000000"/>
                <w:szCs w:val="22"/>
              </w:rPr>
            </w:pPr>
          </w:p>
        </w:tc>
        <w:tc>
          <w:tcPr>
            <w:tcW w:w="7552" w:type="dxa"/>
            <w:shd w:val="clear" w:color="auto" w:fill="auto"/>
          </w:tcPr>
          <w:p w14:paraId="693360C1" w14:textId="77777777" w:rsidR="00A51D44" w:rsidRPr="00C66B68" w:rsidRDefault="00A51D44" w:rsidP="00A55995">
            <w:pPr>
              <w:rPr>
                <w:rFonts w:cs="Arial"/>
                <w:szCs w:val="22"/>
              </w:rPr>
            </w:pPr>
          </w:p>
        </w:tc>
      </w:tr>
      <w:tr w:rsidR="00A51D44" w:rsidRPr="00A82BF4" w14:paraId="4CA1D878" w14:textId="77777777" w:rsidTr="00DB35C5">
        <w:trPr>
          <w:trHeight w:val="255"/>
        </w:trPr>
        <w:tc>
          <w:tcPr>
            <w:tcW w:w="2235" w:type="dxa"/>
            <w:shd w:val="clear" w:color="auto" w:fill="D9D9D9" w:themeFill="background1" w:themeFillShade="D9"/>
          </w:tcPr>
          <w:p w14:paraId="59C5CEC5"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149A3782" w14:textId="77777777" w:rsidR="00A51D44" w:rsidRPr="00C66B68" w:rsidRDefault="00A51D44" w:rsidP="00A55995">
            <w:pPr>
              <w:rPr>
                <w:rFonts w:cs="Arial"/>
                <w:color w:val="000000"/>
                <w:szCs w:val="22"/>
              </w:rPr>
            </w:pPr>
          </w:p>
        </w:tc>
        <w:tc>
          <w:tcPr>
            <w:tcW w:w="7552" w:type="dxa"/>
            <w:shd w:val="clear" w:color="auto" w:fill="auto"/>
          </w:tcPr>
          <w:p w14:paraId="7B5024D4" w14:textId="77777777" w:rsidR="00A51D44" w:rsidRPr="00C66B68" w:rsidRDefault="00A51D44" w:rsidP="00A55995">
            <w:pPr>
              <w:rPr>
                <w:rFonts w:cs="Arial"/>
                <w:szCs w:val="22"/>
              </w:rPr>
            </w:pPr>
          </w:p>
        </w:tc>
      </w:tr>
      <w:tr w:rsidR="00A51D44" w:rsidRPr="00A82BF4" w14:paraId="12E013EF" w14:textId="77777777" w:rsidTr="00DB35C5">
        <w:trPr>
          <w:trHeight w:val="255"/>
        </w:trPr>
        <w:tc>
          <w:tcPr>
            <w:tcW w:w="2235" w:type="dxa"/>
            <w:shd w:val="clear" w:color="auto" w:fill="D9D9D9" w:themeFill="background1" w:themeFillShade="D9"/>
          </w:tcPr>
          <w:p w14:paraId="77FA4C61"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58512ECE" w14:textId="77777777" w:rsidR="00A51D44" w:rsidRPr="00C66B68" w:rsidRDefault="00A51D44" w:rsidP="00A55995">
            <w:pPr>
              <w:rPr>
                <w:rFonts w:cs="Arial"/>
                <w:color w:val="000000"/>
                <w:szCs w:val="22"/>
              </w:rPr>
            </w:pPr>
          </w:p>
        </w:tc>
        <w:tc>
          <w:tcPr>
            <w:tcW w:w="7552" w:type="dxa"/>
            <w:shd w:val="clear" w:color="auto" w:fill="auto"/>
          </w:tcPr>
          <w:p w14:paraId="3D7D818F" w14:textId="77777777" w:rsidR="00A51D44" w:rsidRDefault="00A51D44" w:rsidP="00A55995">
            <w:pPr>
              <w:rPr>
                <w:rFonts w:cs="Arial"/>
              </w:rPr>
            </w:pPr>
          </w:p>
        </w:tc>
      </w:tr>
    </w:tbl>
    <w:p w14:paraId="39696827" w14:textId="77777777" w:rsidR="00A51D44" w:rsidRDefault="00A51D44" w:rsidP="00A51D44"/>
    <w:p w14:paraId="1BCD8014" w14:textId="77777777" w:rsidR="00A51D44" w:rsidRPr="0017445F" w:rsidRDefault="00A51D44" w:rsidP="00A51D44">
      <w:pPr>
        <w:pStyle w:val="REUseCase"/>
        <w:pBdr>
          <w:top w:val="none" w:sz="0" w:space="0" w:color="auto"/>
          <w:bottom w:val="none" w:sz="0" w:space="0" w:color="auto"/>
        </w:pBdr>
      </w:pPr>
      <w:r w:rsidRPr="0017445F">
        <w:t>###</w:t>
      </w:r>
      <w:r>
        <w:t>UC_F_DCO_000010</w:t>
      </w:r>
      <w:r w:rsidRPr="0017445F">
        <w:t>##</w:t>
      </w:r>
      <w:r>
        <w:t xml:space="preserve"># User shuts vehicle down by pressing the vehicle-off switch while vehicle is stationary (manual shutdown)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094FDD39" w14:textId="77777777" w:rsidTr="00DB35C5">
        <w:trPr>
          <w:trHeight w:val="255"/>
        </w:trPr>
        <w:tc>
          <w:tcPr>
            <w:tcW w:w="2235" w:type="dxa"/>
            <w:shd w:val="clear" w:color="auto" w:fill="D9D9D9" w:themeFill="background1" w:themeFillShade="D9"/>
            <w:hideMark/>
          </w:tcPr>
          <w:p w14:paraId="35B745ED"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53025396" w14:textId="77777777" w:rsidR="00A51D44" w:rsidRPr="00C66B68" w:rsidRDefault="00A51D44" w:rsidP="00A55995">
            <w:pPr>
              <w:rPr>
                <w:rFonts w:cs="Arial"/>
                <w:color w:val="000000"/>
                <w:szCs w:val="22"/>
              </w:rPr>
            </w:pPr>
          </w:p>
        </w:tc>
        <w:tc>
          <w:tcPr>
            <w:tcW w:w="7552" w:type="dxa"/>
            <w:shd w:val="clear" w:color="auto" w:fill="auto"/>
            <w:vAlign w:val="center"/>
          </w:tcPr>
          <w:p w14:paraId="1B4D8E11" w14:textId="77777777" w:rsidR="00A51D44" w:rsidRPr="00C66B68" w:rsidRDefault="00A51D44" w:rsidP="00A55995">
            <w:pPr>
              <w:rPr>
                <w:rFonts w:cs="Arial"/>
                <w:szCs w:val="22"/>
              </w:rPr>
            </w:pPr>
            <w:r>
              <w:rPr>
                <w:rFonts w:cs="Arial"/>
                <w:szCs w:val="22"/>
              </w:rPr>
              <w:t>Driver shut down vehicle by pressing the vehicle-off switch.</w:t>
            </w:r>
          </w:p>
        </w:tc>
      </w:tr>
      <w:tr w:rsidR="00A51D44" w:rsidRPr="00A82BF4" w14:paraId="274CE54F" w14:textId="77777777" w:rsidTr="00DB35C5">
        <w:trPr>
          <w:trHeight w:val="255"/>
        </w:trPr>
        <w:tc>
          <w:tcPr>
            <w:tcW w:w="2235" w:type="dxa"/>
            <w:shd w:val="clear" w:color="auto" w:fill="D9D9D9" w:themeFill="background1" w:themeFillShade="D9"/>
          </w:tcPr>
          <w:p w14:paraId="57E68C47"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42A05EF4" w14:textId="77777777" w:rsidR="00A51D44" w:rsidRPr="00C66B68" w:rsidRDefault="00A51D44" w:rsidP="00A55995">
            <w:pPr>
              <w:rPr>
                <w:rFonts w:cs="Arial"/>
                <w:color w:val="000000"/>
                <w:szCs w:val="22"/>
              </w:rPr>
            </w:pPr>
          </w:p>
        </w:tc>
        <w:tc>
          <w:tcPr>
            <w:tcW w:w="7552" w:type="dxa"/>
            <w:shd w:val="clear" w:color="auto" w:fill="auto"/>
          </w:tcPr>
          <w:p w14:paraId="1D678458" w14:textId="77777777" w:rsidR="00A51D44" w:rsidRPr="00C66B68" w:rsidRDefault="00A51D44" w:rsidP="00A55995">
            <w:pPr>
              <w:rPr>
                <w:rFonts w:cs="Arial"/>
                <w:szCs w:val="22"/>
              </w:rPr>
            </w:pPr>
            <w:r>
              <w:rPr>
                <w:rFonts w:cs="Arial"/>
                <w:szCs w:val="22"/>
              </w:rPr>
              <w:t>Vehicle driver</w:t>
            </w:r>
          </w:p>
        </w:tc>
      </w:tr>
      <w:tr w:rsidR="00A51D44" w:rsidRPr="00A82BF4" w14:paraId="423AB408" w14:textId="77777777" w:rsidTr="00DB35C5">
        <w:trPr>
          <w:trHeight w:val="255"/>
        </w:trPr>
        <w:tc>
          <w:tcPr>
            <w:tcW w:w="2235" w:type="dxa"/>
            <w:shd w:val="clear" w:color="auto" w:fill="D9D9D9" w:themeFill="background1" w:themeFillShade="D9"/>
            <w:hideMark/>
          </w:tcPr>
          <w:p w14:paraId="4C05CA29"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15296528" w14:textId="77777777" w:rsidR="00A51D44" w:rsidRPr="00C66B68" w:rsidRDefault="00A51D44" w:rsidP="00A55995">
            <w:pPr>
              <w:rPr>
                <w:rFonts w:cs="Arial"/>
                <w:color w:val="000000"/>
                <w:szCs w:val="22"/>
              </w:rPr>
            </w:pPr>
          </w:p>
        </w:tc>
        <w:tc>
          <w:tcPr>
            <w:tcW w:w="7552" w:type="dxa"/>
            <w:shd w:val="clear" w:color="auto" w:fill="auto"/>
          </w:tcPr>
          <w:p w14:paraId="701A7656" w14:textId="77777777" w:rsidR="00A51D44" w:rsidRPr="003B1F1D" w:rsidRDefault="00A51D44" w:rsidP="00A55995">
            <w:pPr>
              <w:rPr>
                <w:rFonts w:cs="Arial"/>
                <w:color w:val="000000"/>
              </w:rPr>
            </w:pPr>
            <w:r>
              <w:rPr>
                <w:rFonts w:cs="Arial"/>
                <w:color w:val="000000"/>
              </w:rPr>
              <w:t>Vehicle is stationary. Vehicle speed is below 5 kph.</w:t>
            </w:r>
          </w:p>
        </w:tc>
      </w:tr>
      <w:tr w:rsidR="00A51D44" w:rsidRPr="00A82BF4" w14:paraId="4AEA83B8" w14:textId="77777777" w:rsidTr="00DB35C5">
        <w:trPr>
          <w:trHeight w:val="255"/>
        </w:trPr>
        <w:tc>
          <w:tcPr>
            <w:tcW w:w="2235" w:type="dxa"/>
            <w:shd w:val="clear" w:color="auto" w:fill="D9D9D9" w:themeFill="background1" w:themeFillShade="D9"/>
            <w:hideMark/>
          </w:tcPr>
          <w:p w14:paraId="61197B3C" w14:textId="77777777" w:rsidR="00A51D44" w:rsidRPr="00C66B68" w:rsidRDefault="00A51D44" w:rsidP="00A55995">
            <w:pPr>
              <w:rPr>
                <w:rFonts w:cs="Arial"/>
                <w:b/>
                <w:bCs/>
                <w:color w:val="000000"/>
                <w:szCs w:val="22"/>
              </w:rPr>
            </w:pPr>
          </w:p>
        </w:tc>
        <w:tc>
          <w:tcPr>
            <w:tcW w:w="669" w:type="dxa"/>
            <w:shd w:val="clear" w:color="auto" w:fill="auto"/>
            <w:hideMark/>
          </w:tcPr>
          <w:p w14:paraId="29998EF4" w14:textId="77777777" w:rsidR="00A51D44" w:rsidRPr="00C66B68" w:rsidRDefault="00A51D44" w:rsidP="00A55995">
            <w:pPr>
              <w:rPr>
                <w:rFonts w:cs="Arial"/>
                <w:color w:val="000000"/>
                <w:szCs w:val="22"/>
              </w:rPr>
            </w:pPr>
          </w:p>
        </w:tc>
        <w:tc>
          <w:tcPr>
            <w:tcW w:w="7552" w:type="dxa"/>
            <w:shd w:val="clear" w:color="auto" w:fill="auto"/>
          </w:tcPr>
          <w:p w14:paraId="030DFE89" w14:textId="77777777" w:rsidR="00A51D44" w:rsidRPr="00C66B68" w:rsidRDefault="00A51D44" w:rsidP="00A55995">
            <w:pPr>
              <w:rPr>
                <w:rFonts w:cs="Arial"/>
                <w:szCs w:val="22"/>
              </w:rPr>
            </w:pPr>
          </w:p>
        </w:tc>
      </w:tr>
      <w:tr w:rsidR="00A51D44" w:rsidRPr="00A82BF4" w14:paraId="6C54EBBD" w14:textId="77777777" w:rsidTr="00DB35C5">
        <w:trPr>
          <w:trHeight w:val="255"/>
        </w:trPr>
        <w:tc>
          <w:tcPr>
            <w:tcW w:w="2235" w:type="dxa"/>
            <w:shd w:val="clear" w:color="auto" w:fill="D9D9D9" w:themeFill="background1" w:themeFillShade="D9"/>
            <w:hideMark/>
          </w:tcPr>
          <w:p w14:paraId="21CBFB4C"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297447BC"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6CF0C8D1" w14:textId="77777777" w:rsidR="00A51D44" w:rsidRPr="00373D52" w:rsidRDefault="00A51D44" w:rsidP="00A55995">
            <w:pPr>
              <w:rPr>
                <w:rFonts w:cs="Arial"/>
                <w:szCs w:val="22"/>
              </w:rPr>
            </w:pPr>
            <w:r w:rsidRPr="00373D52">
              <w:rPr>
                <w:rFonts w:cs="Arial"/>
                <w:szCs w:val="22"/>
              </w:rPr>
              <w:t>Driver</w:t>
            </w:r>
            <w:r>
              <w:rPr>
                <w:rFonts w:cs="Arial"/>
                <w:szCs w:val="22"/>
              </w:rPr>
              <w:t xml:space="preserve"> press vehicle-off switch.</w:t>
            </w:r>
          </w:p>
        </w:tc>
      </w:tr>
      <w:tr w:rsidR="00A51D44" w:rsidRPr="00A82BF4" w14:paraId="27E8FDE3" w14:textId="77777777" w:rsidTr="00DB35C5">
        <w:trPr>
          <w:trHeight w:val="255"/>
        </w:trPr>
        <w:tc>
          <w:tcPr>
            <w:tcW w:w="2235" w:type="dxa"/>
            <w:shd w:val="clear" w:color="auto" w:fill="D9D9D9" w:themeFill="background1" w:themeFillShade="D9"/>
          </w:tcPr>
          <w:p w14:paraId="10E4AE92" w14:textId="77777777" w:rsidR="00A51D44" w:rsidRPr="00C66B68" w:rsidRDefault="00A51D44" w:rsidP="00A55995">
            <w:pPr>
              <w:rPr>
                <w:rFonts w:cs="Arial"/>
                <w:b/>
                <w:bCs/>
                <w:color w:val="000000"/>
                <w:szCs w:val="22"/>
              </w:rPr>
            </w:pPr>
          </w:p>
        </w:tc>
        <w:tc>
          <w:tcPr>
            <w:tcW w:w="669" w:type="dxa"/>
            <w:shd w:val="clear" w:color="auto" w:fill="auto"/>
          </w:tcPr>
          <w:p w14:paraId="3009C2B9"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01800914" w14:textId="77777777" w:rsidR="00A51D44" w:rsidRPr="00C66B68" w:rsidRDefault="00A51D44" w:rsidP="00A55995">
            <w:pPr>
              <w:rPr>
                <w:rFonts w:cs="Arial"/>
              </w:rPr>
            </w:pPr>
            <w:r>
              <w:rPr>
                <w:rFonts w:cs="Arial"/>
              </w:rPr>
              <w:t>Vehicle shut down.</w:t>
            </w:r>
          </w:p>
        </w:tc>
      </w:tr>
      <w:tr w:rsidR="00A51D44" w:rsidRPr="00A82BF4" w14:paraId="56B17D4A" w14:textId="77777777" w:rsidTr="00DB35C5">
        <w:trPr>
          <w:trHeight w:val="255"/>
        </w:trPr>
        <w:tc>
          <w:tcPr>
            <w:tcW w:w="2235" w:type="dxa"/>
            <w:shd w:val="clear" w:color="auto" w:fill="D9D9D9" w:themeFill="background1" w:themeFillShade="D9"/>
          </w:tcPr>
          <w:p w14:paraId="3060BB18" w14:textId="77777777" w:rsidR="00A51D44" w:rsidRPr="00C66B68" w:rsidRDefault="00A51D44" w:rsidP="00A55995">
            <w:pPr>
              <w:rPr>
                <w:rFonts w:cs="Arial"/>
                <w:b/>
                <w:bCs/>
                <w:color w:val="000000"/>
                <w:szCs w:val="22"/>
              </w:rPr>
            </w:pPr>
          </w:p>
        </w:tc>
        <w:tc>
          <w:tcPr>
            <w:tcW w:w="669" w:type="dxa"/>
            <w:shd w:val="clear" w:color="auto" w:fill="auto"/>
          </w:tcPr>
          <w:p w14:paraId="09F64D98"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490B6F16" w14:textId="77777777" w:rsidR="00A51D44" w:rsidRPr="00C66B68" w:rsidRDefault="00A51D44" w:rsidP="00A55995">
            <w:pPr>
              <w:rPr>
                <w:rFonts w:cs="Arial"/>
                <w:szCs w:val="22"/>
              </w:rPr>
            </w:pPr>
          </w:p>
        </w:tc>
      </w:tr>
      <w:tr w:rsidR="00A51D44" w:rsidRPr="00A82BF4" w14:paraId="1800BE06" w14:textId="77777777" w:rsidTr="00DB35C5">
        <w:trPr>
          <w:trHeight w:val="255"/>
        </w:trPr>
        <w:tc>
          <w:tcPr>
            <w:tcW w:w="2235" w:type="dxa"/>
            <w:shd w:val="clear" w:color="auto" w:fill="D9D9D9" w:themeFill="background1" w:themeFillShade="D9"/>
          </w:tcPr>
          <w:p w14:paraId="72205D64"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5EABB98A" w14:textId="77777777" w:rsidR="00A51D44" w:rsidRPr="00C66B68" w:rsidRDefault="00A51D44" w:rsidP="00A55995">
            <w:pPr>
              <w:rPr>
                <w:rFonts w:cs="Arial"/>
                <w:color w:val="000000"/>
                <w:szCs w:val="22"/>
              </w:rPr>
            </w:pPr>
          </w:p>
        </w:tc>
        <w:tc>
          <w:tcPr>
            <w:tcW w:w="7552" w:type="dxa"/>
            <w:shd w:val="clear" w:color="auto" w:fill="auto"/>
          </w:tcPr>
          <w:p w14:paraId="7CF9D8D7"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5CCC5CDE" w14:textId="77777777" w:rsidTr="00DB35C5">
        <w:trPr>
          <w:trHeight w:val="255"/>
        </w:trPr>
        <w:tc>
          <w:tcPr>
            <w:tcW w:w="2235" w:type="dxa"/>
            <w:shd w:val="clear" w:color="auto" w:fill="D9D9D9" w:themeFill="background1" w:themeFillShade="D9"/>
          </w:tcPr>
          <w:p w14:paraId="6F86A0DA" w14:textId="77777777" w:rsidR="00A51D44" w:rsidRPr="00C66B68" w:rsidRDefault="00A51D44" w:rsidP="00A55995">
            <w:pPr>
              <w:rPr>
                <w:rFonts w:cs="Arial"/>
                <w:b/>
                <w:bCs/>
                <w:color w:val="000000"/>
                <w:szCs w:val="22"/>
              </w:rPr>
            </w:pPr>
          </w:p>
        </w:tc>
        <w:tc>
          <w:tcPr>
            <w:tcW w:w="669" w:type="dxa"/>
            <w:shd w:val="clear" w:color="auto" w:fill="auto"/>
          </w:tcPr>
          <w:p w14:paraId="1AD5BFA3" w14:textId="77777777" w:rsidR="00A51D44" w:rsidRPr="00C66B68" w:rsidRDefault="00A51D44" w:rsidP="00A55995">
            <w:pPr>
              <w:rPr>
                <w:rFonts w:cs="Arial"/>
                <w:color w:val="000000"/>
                <w:szCs w:val="22"/>
              </w:rPr>
            </w:pPr>
          </w:p>
        </w:tc>
        <w:tc>
          <w:tcPr>
            <w:tcW w:w="7552" w:type="dxa"/>
            <w:shd w:val="clear" w:color="auto" w:fill="auto"/>
          </w:tcPr>
          <w:p w14:paraId="15258E2F" w14:textId="77777777" w:rsidR="00A51D44" w:rsidRPr="00C66B68" w:rsidRDefault="00A51D44" w:rsidP="00A55995">
            <w:pPr>
              <w:rPr>
                <w:rFonts w:cs="Arial"/>
                <w:szCs w:val="22"/>
              </w:rPr>
            </w:pPr>
          </w:p>
        </w:tc>
      </w:tr>
      <w:tr w:rsidR="00A51D44" w:rsidRPr="00A82BF4" w14:paraId="090772C6" w14:textId="77777777" w:rsidTr="00DB35C5">
        <w:trPr>
          <w:trHeight w:val="255"/>
        </w:trPr>
        <w:tc>
          <w:tcPr>
            <w:tcW w:w="2235" w:type="dxa"/>
            <w:shd w:val="clear" w:color="auto" w:fill="D9D9D9" w:themeFill="background1" w:themeFillShade="D9"/>
          </w:tcPr>
          <w:p w14:paraId="2713888B"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3369F272" w14:textId="77777777" w:rsidR="00A51D44" w:rsidRPr="00C66B68" w:rsidRDefault="00A51D44" w:rsidP="00A55995">
            <w:pPr>
              <w:rPr>
                <w:rFonts w:cs="Arial"/>
                <w:color w:val="000000"/>
                <w:szCs w:val="22"/>
              </w:rPr>
            </w:pPr>
          </w:p>
        </w:tc>
        <w:tc>
          <w:tcPr>
            <w:tcW w:w="7552" w:type="dxa"/>
            <w:shd w:val="clear" w:color="auto" w:fill="auto"/>
          </w:tcPr>
          <w:p w14:paraId="0286D0DD" w14:textId="77777777" w:rsidR="00A51D44" w:rsidRPr="00C66B68" w:rsidRDefault="00A51D44" w:rsidP="00A55995">
            <w:pPr>
              <w:rPr>
                <w:rFonts w:cs="Arial"/>
                <w:szCs w:val="22"/>
              </w:rPr>
            </w:pPr>
          </w:p>
        </w:tc>
      </w:tr>
      <w:tr w:rsidR="00A51D44" w:rsidRPr="00A82BF4" w14:paraId="6AD987C6" w14:textId="77777777" w:rsidTr="00DB35C5">
        <w:trPr>
          <w:trHeight w:val="255"/>
        </w:trPr>
        <w:tc>
          <w:tcPr>
            <w:tcW w:w="2235" w:type="dxa"/>
            <w:shd w:val="clear" w:color="auto" w:fill="D9D9D9" w:themeFill="background1" w:themeFillShade="D9"/>
          </w:tcPr>
          <w:p w14:paraId="7DCACA27" w14:textId="77777777" w:rsidR="00A51D44" w:rsidRPr="00C66B68" w:rsidRDefault="00A51D44" w:rsidP="00A55995">
            <w:pPr>
              <w:rPr>
                <w:rFonts w:cs="Arial"/>
                <w:b/>
                <w:bCs/>
                <w:color w:val="000000"/>
                <w:szCs w:val="22"/>
              </w:rPr>
            </w:pPr>
          </w:p>
        </w:tc>
        <w:tc>
          <w:tcPr>
            <w:tcW w:w="669" w:type="dxa"/>
            <w:shd w:val="clear" w:color="auto" w:fill="auto"/>
          </w:tcPr>
          <w:p w14:paraId="67BA4227" w14:textId="77777777" w:rsidR="00A51D44" w:rsidRPr="00C66B68" w:rsidRDefault="00A51D44" w:rsidP="00A55995">
            <w:pPr>
              <w:rPr>
                <w:rFonts w:cs="Arial"/>
                <w:color w:val="000000"/>
                <w:szCs w:val="22"/>
              </w:rPr>
            </w:pPr>
          </w:p>
        </w:tc>
        <w:tc>
          <w:tcPr>
            <w:tcW w:w="7552" w:type="dxa"/>
            <w:shd w:val="clear" w:color="auto" w:fill="auto"/>
          </w:tcPr>
          <w:p w14:paraId="6F88B6CB" w14:textId="77777777" w:rsidR="00A51D44" w:rsidRPr="00C66B68" w:rsidRDefault="00A51D44" w:rsidP="00A55995">
            <w:pPr>
              <w:rPr>
                <w:rFonts w:cs="Arial"/>
                <w:szCs w:val="22"/>
              </w:rPr>
            </w:pPr>
          </w:p>
        </w:tc>
      </w:tr>
      <w:tr w:rsidR="00A51D44" w:rsidRPr="00A82BF4" w14:paraId="16F557AF" w14:textId="77777777" w:rsidTr="00DB35C5">
        <w:trPr>
          <w:trHeight w:val="255"/>
        </w:trPr>
        <w:tc>
          <w:tcPr>
            <w:tcW w:w="2235" w:type="dxa"/>
            <w:shd w:val="clear" w:color="auto" w:fill="D9D9D9" w:themeFill="background1" w:themeFillShade="D9"/>
          </w:tcPr>
          <w:p w14:paraId="363AA4DA"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02D304A8" w14:textId="77777777" w:rsidR="00A51D44" w:rsidRPr="00C66B68" w:rsidRDefault="00A51D44" w:rsidP="00A55995">
            <w:pPr>
              <w:rPr>
                <w:rFonts w:cs="Arial"/>
                <w:color w:val="000000"/>
                <w:szCs w:val="22"/>
              </w:rPr>
            </w:pPr>
          </w:p>
        </w:tc>
        <w:tc>
          <w:tcPr>
            <w:tcW w:w="7552" w:type="dxa"/>
            <w:shd w:val="clear" w:color="auto" w:fill="auto"/>
          </w:tcPr>
          <w:p w14:paraId="7466631D" w14:textId="77777777" w:rsidR="00A51D44" w:rsidRPr="00C66B68" w:rsidRDefault="00A51D44" w:rsidP="00A55995">
            <w:pPr>
              <w:rPr>
                <w:rFonts w:cs="Arial"/>
                <w:szCs w:val="22"/>
              </w:rPr>
            </w:pPr>
          </w:p>
        </w:tc>
      </w:tr>
      <w:tr w:rsidR="00A51D44" w:rsidRPr="00A82BF4" w14:paraId="52ECCE5C" w14:textId="77777777" w:rsidTr="00DB35C5">
        <w:trPr>
          <w:trHeight w:val="255"/>
        </w:trPr>
        <w:tc>
          <w:tcPr>
            <w:tcW w:w="2235" w:type="dxa"/>
            <w:shd w:val="clear" w:color="auto" w:fill="D9D9D9" w:themeFill="background1" w:themeFillShade="D9"/>
          </w:tcPr>
          <w:p w14:paraId="5D31A0A0"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53EC01FA" w14:textId="77777777" w:rsidR="00A51D44" w:rsidRPr="00C66B68" w:rsidRDefault="00A51D44" w:rsidP="00A55995">
            <w:pPr>
              <w:rPr>
                <w:rFonts w:cs="Arial"/>
                <w:color w:val="000000"/>
                <w:szCs w:val="22"/>
              </w:rPr>
            </w:pPr>
          </w:p>
        </w:tc>
        <w:tc>
          <w:tcPr>
            <w:tcW w:w="7552" w:type="dxa"/>
            <w:shd w:val="clear" w:color="auto" w:fill="auto"/>
          </w:tcPr>
          <w:p w14:paraId="2014A438" w14:textId="77777777" w:rsidR="00A51D44" w:rsidRDefault="00A51D44" w:rsidP="00A55995">
            <w:pPr>
              <w:rPr>
                <w:rFonts w:cs="Arial"/>
              </w:rPr>
            </w:pPr>
          </w:p>
        </w:tc>
      </w:tr>
    </w:tbl>
    <w:p w14:paraId="61B58D57" w14:textId="77777777" w:rsidR="00A51D44" w:rsidRDefault="00A51D44" w:rsidP="00A51D44"/>
    <w:p w14:paraId="0CFC2E5B" w14:textId="77777777" w:rsidR="00A51D44" w:rsidRPr="0017445F" w:rsidRDefault="00A51D44" w:rsidP="00A51D44">
      <w:pPr>
        <w:pStyle w:val="REUseCase"/>
        <w:pBdr>
          <w:top w:val="none" w:sz="0" w:space="0" w:color="auto"/>
          <w:bottom w:val="none" w:sz="0" w:space="0" w:color="auto"/>
        </w:pBdr>
      </w:pPr>
      <w:r w:rsidRPr="0017445F">
        <w:t>###</w:t>
      </w:r>
      <w:r>
        <w:t>UC_F_DCO_000011</w:t>
      </w:r>
      <w:r w:rsidRPr="0017445F">
        <w:t>##</w:t>
      </w:r>
      <w:r>
        <w:t xml:space="preserve"># User deactivates powertrain by pressing the vehicle-off switch while vehicle is in motion (manual shutdown)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510276F5" w14:textId="77777777" w:rsidTr="00DB35C5">
        <w:trPr>
          <w:trHeight w:val="255"/>
        </w:trPr>
        <w:tc>
          <w:tcPr>
            <w:tcW w:w="2235" w:type="dxa"/>
            <w:shd w:val="clear" w:color="auto" w:fill="D9D9D9" w:themeFill="background1" w:themeFillShade="D9"/>
            <w:hideMark/>
          </w:tcPr>
          <w:p w14:paraId="418B142D"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0F91E841" w14:textId="77777777" w:rsidR="00A51D44" w:rsidRPr="00C66B68" w:rsidRDefault="00A51D44" w:rsidP="00A55995">
            <w:pPr>
              <w:rPr>
                <w:rFonts w:cs="Arial"/>
                <w:color w:val="000000"/>
                <w:szCs w:val="22"/>
              </w:rPr>
            </w:pPr>
          </w:p>
        </w:tc>
        <w:tc>
          <w:tcPr>
            <w:tcW w:w="7552" w:type="dxa"/>
            <w:shd w:val="clear" w:color="auto" w:fill="auto"/>
            <w:vAlign w:val="center"/>
          </w:tcPr>
          <w:p w14:paraId="6B87BA49" w14:textId="77777777" w:rsidR="00A51D44" w:rsidRPr="00C66B68" w:rsidRDefault="00A51D44" w:rsidP="00A55995">
            <w:pPr>
              <w:rPr>
                <w:rFonts w:cs="Arial"/>
                <w:szCs w:val="22"/>
              </w:rPr>
            </w:pPr>
            <w:r>
              <w:rPr>
                <w:rFonts w:cs="Arial"/>
                <w:szCs w:val="22"/>
              </w:rPr>
              <w:t>Driver deactivate powertrain by pressing the vehicle-off switch.</w:t>
            </w:r>
          </w:p>
        </w:tc>
      </w:tr>
      <w:tr w:rsidR="00A51D44" w:rsidRPr="00A82BF4" w14:paraId="478E0235" w14:textId="77777777" w:rsidTr="00DB35C5">
        <w:trPr>
          <w:trHeight w:val="255"/>
        </w:trPr>
        <w:tc>
          <w:tcPr>
            <w:tcW w:w="2235" w:type="dxa"/>
            <w:shd w:val="clear" w:color="auto" w:fill="D9D9D9" w:themeFill="background1" w:themeFillShade="D9"/>
          </w:tcPr>
          <w:p w14:paraId="669A7955"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4F2D9409" w14:textId="77777777" w:rsidR="00A51D44" w:rsidRPr="00C66B68" w:rsidRDefault="00A51D44" w:rsidP="00A55995">
            <w:pPr>
              <w:rPr>
                <w:rFonts w:cs="Arial"/>
                <w:color w:val="000000"/>
                <w:szCs w:val="22"/>
              </w:rPr>
            </w:pPr>
          </w:p>
        </w:tc>
        <w:tc>
          <w:tcPr>
            <w:tcW w:w="7552" w:type="dxa"/>
            <w:shd w:val="clear" w:color="auto" w:fill="auto"/>
          </w:tcPr>
          <w:p w14:paraId="2294F52A" w14:textId="77777777" w:rsidR="00A51D44" w:rsidRPr="00C66B68" w:rsidRDefault="00A51D44" w:rsidP="00A55995">
            <w:pPr>
              <w:rPr>
                <w:rFonts w:cs="Arial"/>
                <w:szCs w:val="22"/>
              </w:rPr>
            </w:pPr>
            <w:r>
              <w:rPr>
                <w:rFonts w:cs="Arial"/>
                <w:szCs w:val="22"/>
              </w:rPr>
              <w:t>Vehicle driver</w:t>
            </w:r>
          </w:p>
        </w:tc>
      </w:tr>
      <w:tr w:rsidR="00A51D44" w:rsidRPr="00A82BF4" w14:paraId="7D627E5B" w14:textId="77777777" w:rsidTr="00DB35C5">
        <w:trPr>
          <w:trHeight w:val="255"/>
        </w:trPr>
        <w:tc>
          <w:tcPr>
            <w:tcW w:w="2235" w:type="dxa"/>
            <w:shd w:val="clear" w:color="auto" w:fill="D9D9D9" w:themeFill="background1" w:themeFillShade="D9"/>
            <w:hideMark/>
          </w:tcPr>
          <w:p w14:paraId="2DF77CB4"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0A77C9E1" w14:textId="77777777" w:rsidR="00A51D44" w:rsidRPr="00C66B68" w:rsidRDefault="00A51D44" w:rsidP="00A55995">
            <w:pPr>
              <w:rPr>
                <w:rFonts w:cs="Arial"/>
                <w:color w:val="000000"/>
                <w:szCs w:val="22"/>
              </w:rPr>
            </w:pPr>
          </w:p>
        </w:tc>
        <w:tc>
          <w:tcPr>
            <w:tcW w:w="7552" w:type="dxa"/>
            <w:shd w:val="clear" w:color="auto" w:fill="auto"/>
          </w:tcPr>
          <w:p w14:paraId="308870F7" w14:textId="77777777" w:rsidR="00A51D44" w:rsidRPr="003B1F1D" w:rsidRDefault="00A51D44" w:rsidP="00A55995">
            <w:pPr>
              <w:rPr>
                <w:rFonts w:cs="Arial"/>
                <w:color w:val="000000"/>
              </w:rPr>
            </w:pPr>
            <w:r>
              <w:rPr>
                <w:rFonts w:cs="Arial"/>
                <w:color w:val="000000"/>
              </w:rPr>
              <w:t>Vehicle speed is above 5 kph.</w:t>
            </w:r>
          </w:p>
        </w:tc>
      </w:tr>
      <w:tr w:rsidR="00A51D44" w:rsidRPr="00A82BF4" w14:paraId="7CBB42E0" w14:textId="77777777" w:rsidTr="00DB35C5">
        <w:trPr>
          <w:trHeight w:val="255"/>
        </w:trPr>
        <w:tc>
          <w:tcPr>
            <w:tcW w:w="2235" w:type="dxa"/>
            <w:shd w:val="clear" w:color="auto" w:fill="D9D9D9" w:themeFill="background1" w:themeFillShade="D9"/>
            <w:hideMark/>
          </w:tcPr>
          <w:p w14:paraId="469665F7" w14:textId="77777777" w:rsidR="00A51D44" w:rsidRPr="00C66B68" w:rsidRDefault="00A51D44" w:rsidP="00A55995">
            <w:pPr>
              <w:rPr>
                <w:rFonts w:cs="Arial"/>
                <w:b/>
                <w:bCs/>
                <w:color w:val="000000"/>
                <w:szCs w:val="22"/>
              </w:rPr>
            </w:pPr>
          </w:p>
        </w:tc>
        <w:tc>
          <w:tcPr>
            <w:tcW w:w="669" w:type="dxa"/>
            <w:shd w:val="clear" w:color="auto" w:fill="auto"/>
            <w:hideMark/>
          </w:tcPr>
          <w:p w14:paraId="12D286C8" w14:textId="77777777" w:rsidR="00A51D44" w:rsidRPr="00C66B68" w:rsidRDefault="00A51D44" w:rsidP="00A55995">
            <w:pPr>
              <w:rPr>
                <w:rFonts w:cs="Arial"/>
                <w:color w:val="000000"/>
                <w:szCs w:val="22"/>
              </w:rPr>
            </w:pPr>
          </w:p>
        </w:tc>
        <w:tc>
          <w:tcPr>
            <w:tcW w:w="7552" w:type="dxa"/>
            <w:shd w:val="clear" w:color="auto" w:fill="auto"/>
          </w:tcPr>
          <w:p w14:paraId="31895629" w14:textId="77777777" w:rsidR="00A51D44" w:rsidRPr="00C66B68" w:rsidRDefault="00A51D44" w:rsidP="00A55995">
            <w:pPr>
              <w:rPr>
                <w:rFonts w:cs="Arial"/>
                <w:szCs w:val="22"/>
              </w:rPr>
            </w:pPr>
          </w:p>
        </w:tc>
      </w:tr>
      <w:tr w:rsidR="00A51D44" w:rsidRPr="00A82BF4" w14:paraId="7FA58470" w14:textId="77777777" w:rsidTr="00DB35C5">
        <w:trPr>
          <w:trHeight w:val="255"/>
        </w:trPr>
        <w:tc>
          <w:tcPr>
            <w:tcW w:w="2235" w:type="dxa"/>
            <w:shd w:val="clear" w:color="auto" w:fill="D9D9D9" w:themeFill="background1" w:themeFillShade="D9"/>
            <w:hideMark/>
          </w:tcPr>
          <w:p w14:paraId="37017F5D"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4F7FF384"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7AADFBE5" w14:textId="77777777" w:rsidR="00A51D44" w:rsidRPr="00C66B68" w:rsidRDefault="00A51D44" w:rsidP="00A55995">
            <w:pPr>
              <w:rPr>
                <w:rFonts w:cs="Arial"/>
                <w:strike/>
                <w:szCs w:val="22"/>
              </w:rPr>
            </w:pPr>
            <w:r>
              <w:rPr>
                <w:rFonts w:cs="Arial"/>
              </w:rPr>
              <w:t>Driver press vehicle-off switch.</w:t>
            </w:r>
          </w:p>
        </w:tc>
      </w:tr>
      <w:tr w:rsidR="00A51D44" w:rsidRPr="00A82BF4" w14:paraId="7BBAEC2C" w14:textId="77777777" w:rsidTr="00DB35C5">
        <w:trPr>
          <w:trHeight w:val="255"/>
        </w:trPr>
        <w:tc>
          <w:tcPr>
            <w:tcW w:w="2235" w:type="dxa"/>
            <w:shd w:val="clear" w:color="auto" w:fill="D9D9D9" w:themeFill="background1" w:themeFillShade="D9"/>
          </w:tcPr>
          <w:p w14:paraId="0BD6AD75" w14:textId="77777777" w:rsidR="00A51D44" w:rsidRPr="00C66B68" w:rsidRDefault="00A51D44" w:rsidP="00A55995">
            <w:pPr>
              <w:rPr>
                <w:rFonts w:cs="Arial"/>
                <w:b/>
                <w:bCs/>
                <w:color w:val="000000"/>
                <w:szCs w:val="22"/>
              </w:rPr>
            </w:pPr>
          </w:p>
        </w:tc>
        <w:tc>
          <w:tcPr>
            <w:tcW w:w="669" w:type="dxa"/>
            <w:shd w:val="clear" w:color="auto" w:fill="auto"/>
          </w:tcPr>
          <w:p w14:paraId="45C92337"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5058DA48" w14:textId="77777777" w:rsidR="00A51D44" w:rsidRPr="00C66B68" w:rsidRDefault="00A51D44" w:rsidP="00A55995">
            <w:pPr>
              <w:rPr>
                <w:rFonts w:cs="Arial"/>
              </w:rPr>
            </w:pPr>
            <w:r>
              <w:rPr>
                <w:rFonts w:cs="Arial"/>
                <w:szCs w:val="22"/>
              </w:rPr>
              <w:t>Powertrain is deactivated.</w:t>
            </w:r>
          </w:p>
        </w:tc>
      </w:tr>
      <w:tr w:rsidR="00A51D44" w:rsidRPr="00A82BF4" w14:paraId="7DDC75E2" w14:textId="77777777" w:rsidTr="00DB35C5">
        <w:trPr>
          <w:trHeight w:val="255"/>
        </w:trPr>
        <w:tc>
          <w:tcPr>
            <w:tcW w:w="2235" w:type="dxa"/>
            <w:shd w:val="clear" w:color="auto" w:fill="D9D9D9" w:themeFill="background1" w:themeFillShade="D9"/>
          </w:tcPr>
          <w:p w14:paraId="4D034307" w14:textId="77777777" w:rsidR="00A51D44" w:rsidRPr="00C66B68" w:rsidRDefault="00A51D44" w:rsidP="00A55995">
            <w:pPr>
              <w:rPr>
                <w:rFonts w:cs="Arial"/>
                <w:b/>
                <w:bCs/>
                <w:color w:val="000000"/>
                <w:szCs w:val="22"/>
              </w:rPr>
            </w:pPr>
          </w:p>
        </w:tc>
        <w:tc>
          <w:tcPr>
            <w:tcW w:w="669" w:type="dxa"/>
            <w:shd w:val="clear" w:color="auto" w:fill="auto"/>
          </w:tcPr>
          <w:p w14:paraId="112F44E1"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5D721D57" w14:textId="77777777" w:rsidR="00A51D44" w:rsidRPr="00C66B68" w:rsidRDefault="00A51D44" w:rsidP="00A55995">
            <w:pPr>
              <w:rPr>
                <w:rFonts w:cs="Arial"/>
                <w:szCs w:val="22"/>
              </w:rPr>
            </w:pPr>
            <w:r>
              <w:rPr>
                <w:rFonts w:cs="Arial"/>
                <w:szCs w:val="22"/>
              </w:rPr>
              <w:t>When vehicle speed is below 5 kph, vehicle shift to “park” and HV contactors transition to open.</w:t>
            </w:r>
          </w:p>
        </w:tc>
      </w:tr>
      <w:tr w:rsidR="00A51D44" w:rsidRPr="00A82BF4" w14:paraId="4B54B643" w14:textId="77777777" w:rsidTr="00DB35C5">
        <w:trPr>
          <w:trHeight w:val="255"/>
        </w:trPr>
        <w:tc>
          <w:tcPr>
            <w:tcW w:w="2235" w:type="dxa"/>
            <w:shd w:val="clear" w:color="auto" w:fill="D9D9D9" w:themeFill="background1" w:themeFillShade="D9"/>
          </w:tcPr>
          <w:p w14:paraId="0DA352CB"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4DABFA9B" w14:textId="77777777" w:rsidR="00A51D44" w:rsidRPr="00C66B68" w:rsidRDefault="00A51D44" w:rsidP="00A55995">
            <w:pPr>
              <w:rPr>
                <w:rFonts w:cs="Arial"/>
                <w:color w:val="000000"/>
                <w:szCs w:val="22"/>
              </w:rPr>
            </w:pPr>
          </w:p>
        </w:tc>
        <w:tc>
          <w:tcPr>
            <w:tcW w:w="7552" w:type="dxa"/>
            <w:shd w:val="clear" w:color="auto" w:fill="auto"/>
          </w:tcPr>
          <w:p w14:paraId="59B9E360"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108642A6" w14:textId="77777777" w:rsidTr="00DB35C5">
        <w:trPr>
          <w:trHeight w:val="255"/>
        </w:trPr>
        <w:tc>
          <w:tcPr>
            <w:tcW w:w="2235" w:type="dxa"/>
            <w:shd w:val="clear" w:color="auto" w:fill="D9D9D9" w:themeFill="background1" w:themeFillShade="D9"/>
          </w:tcPr>
          <w:p w14:paraId="0BE100C2" w14:textId="77777777" w:rsidR="00A51D44" w:rsidRPr="00C66B68" w:rsidRDefault="00A51D44" w:rsidP="00A55995">
            <w:pPr>
              <w:rPr>
                <w:rFonts w:cs="Arial"/>
                <w:b/>
                <w:bCs/>
                <w:color w:val="000000"/>
                <w:szCs w:val="22"/>
              </w:rPr>
            </w:pPr>
          </w:p>
        </w:tc>
        <w:tc>
          <w:tcPr>
            <w:tcW w:w="669" w:type="dxa"/>
            <w:shd w:val="clear" w:color="auto" w:fill="auto"/>
          </w:tcPr>
          <w:p w14:paraId="51E6D2D7" w14:textId="77777777" w:rsidR="00A51D44" w:rsidRPr="00C66B68" w:rsidRDefault="00A51D44" w:rsidP="00A55995">
            <w:pPr>
              <w:rPr>
                <w:rFonts w:cs="Arial"/>
                <w:color w:val="000000"/>
                <w:szCs w:val="22"/>
              </w:rPr>
            </w:pPr>
          </w:p>
        </w:tc>
        <w:tc>
          <w:tcPr>
            <w:tcW w:w="7552" w:type="dxa"/>
            <w:shd w:val="clear" w:color="auto" w:fill="auto"/>
          </w:tcPr>
          <w:p w14:paraId="1F335D12" w14:textId="77777777" w:rsidR="00A51D44" w:rsidRPr="00C66B68" w:rsidRDefault="00A51D44" w:rsidP="00A55995">
            <w:pPr>
              <w:rPr>
                <w:rFonts w:cs="Arial"/>
                <w:szCs w:val="22"/>
              </w:rPr>
            </w:pPr>
          </w:p>
        </w:tc>
      </w:tr>
      <w:tr w:rsidR="00A51D44" w:rsidRPr="00A82BF4" w14:paraId="25E7B7A4" w14:textId="77777777" w:rsidTr="00DB35C5">
        <w:trPr>
          <w:trHeight w:val="255"/>
        </w:trPr>
        <w:tc>
          <w:tcPr>
            <w:tcW w:w="2235" w:type="dxa"/>
            <w:shd w:val="clear" w:color="auto" w:fill="D9D9D9" w:themeFill="background1" w:themeFillShade="D9"/>
          </w:tcPr>
          <w:p w14:paraId="09B79C3F"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63F1CA5E" w14:textId="77777777" w:rsidR="00A51D44" w:rsidRPr="00C66B68" w:rsidRDefault="00A51D44" w:rsidP="00A55995">
            <w:pPr>
              <w:rPr>
                <w:rFonts w:cs="Arial"/>
                <w:color w:val="000000"/>
                <w:szCs w:val="22"/>
              </w:rPr>
            </w:pPr>
          </w:p>
        </w:tc>
        <w:tc>
          <w:tcPr>
            <w:tcW w:w="7552" w:type="dxa"/>
            <w:shd w:val="clear" w:color="auto" w:fill="auto"/>
          </w:tcPr>
          <w:p w14:paraId="4DED5BCD" w14:textId="77777777" w:rsidR="00A51D44" w:rsidRPr="00C66B68" w:rsidRDefault="00A51D44" w:rsidP="00A55995">
            <w:pPr>
              <w:rPr>
                <w:rFonts w:cs="Arial"/>
                <w:szCs w:val="22"/>
              </w:rPr>
            </w:pPr>
          </w:p>
        </w:tc>
      </w:tr>
      <w:tr w:rsidR="00A51D44" w:rsidRPr="00A82BF4" w14:paraId="4D90E4F8" w14:textId="77777777" w:rsidTr="00DB35C5">
        <w:trPr>
          <w:trHeight w:val="255"/>
        </w:trPr>
        <w:tc>
          <w:tcPr>
            <w:tcW w:w="2235" w:type="dxa"/>
            <w:shd w:val="clear" w:color="auto" w:fill="D9D9D9" w:themeFill="background1" w:themeFillShade="D9"/>
          </w:tcPr>
          <w:p w14:paraId="457CE532" w14:textId="77777777" w:rsidR="00A51D44" w:rsidRPr="00C66B68" w:rsidRDefault="00A51D44" w:rsidP="00A55995">
            <w:pPr>
              <w:rPr>
                <w:rFonts w:cs="Arial"/>
                <w:b/>
                <w:bCs/>
                <w:color w:val="000000"/>
                <w:szCs w:val="22"/>
              </w:rPr>
            </w:pPr>
          </w:p>
        </w:tc>
        <w:tc>
          <w:tcPr>
            <w:tcW w:w="669" w:type="dxa"/>
            <w:shd w:val="clear" w:color="auto" w:fill="auto"/>
          </w:tcPr>
          <w:p w14:paraId="6371881A" w14:textId="77777777" w:rsidR="00A51D44" w:rsidRPr="00C66B68" w:rsidRDefault="00A51D44" w:rsidP="00A55995">
            <w:pPr>
              <w:rPr>
                <w:rFonts w:cs="Arial"/>
                <w:color w:val="000000"/>
                <w:szCs w:val="22"/>
              </w:rPr>
            </w:pPr>
          </w:p>
        </w:tc>
        <w:tc>
          <w:tcPr>
            <w:tcW w:w="7552" w:type="dxa"/>
            <w:shd w:val="clear" w:color="auto" w:fill="auto"/>
          </w:tcPr>
          <w:p w14:paraId="157F3E97" w14:textId="77777777" w:rsidR="00A51D44" w:rsidRPr="00C66B68" w:rsidRDefault="00A51D44" w:rsidP="00A55995">
            <w:pPr>
              <w:rPr>
                <w:rFonts w:cs="Arial"/>
                <w:szCs w:val="22"/>
              </w:rPr>
            </w:pPr>
          </w:p>
        </w:tc>
      </w:tr>
      <w:tr w:rsidR="00A51D44" w:rsidRPr="00A82BF4" w14:paraId="55C6377D" w14:textId="77777777" w:rsidTr="00DB35C5">
        <w:trPr>
          <w:trHeight w:val="255"/>
        </w:trPr>
        <w:tc>
          <w:tcPr>
            <w:tcW w:w="2235" w:type="dxa"/>
            <w:shd w:val="clear" w:color="auto" w:fill="D9D9D9" w:themeFill="background1" w:themeFillShade="D9"/>
          </w:tcPr>
          <w:p w14:paraId="4AACEE30"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673A7716" w14:textId="77777777" w:rsidR="00A51D44" w:rsidRPr="00C66B68" w:rsidRDefault="00A51D44" w:rsidP="00A55995">
            <w:pPr>
              <w:rPr>
                <w:rFonts w:cs="Arial"/>
                <w:color w:val="000000"/>
                <w:szCs w:val="22"/>
              </w:rPr>
            </w:pPr>
          </w:p>
        </w:tc>
        <w:tc>
          <w:tcPr>
            <w:tcW w:w="7552" w:type="dxa"/>
            <w:shd w:val="clear" w:color="auto" w:fill="auto"/>
          </w:tcPr>
          <w:p w14:paraId="48F7640E" w14:textId="77777777" w:rsidR="00A51D44" w:rsidRPr="00C66B68" w:rsidRDefault="00A51D44" w:rsidP="00A55995">
            <w:pPr>
              <w:rPr>
                <w:rFonts w:cs="Arial"/>
                <w:szCs w:val="22"/>
              </w:rPr>
            </w:pPr>
          </w:p>
        </w:tc>
      </w:tr>
      <w:tr w:rsidR="00A51D44" w:rsidRPr="00A82BF4" w14:paraId="2470432D" w14:textId="77777777" w:rsidTr="00DB35C5">
        <w:trPr>
          <w:trHeight w:val="255"/>
        </w:trPr>
        <w:tc>
          <w:tcPr>
            <w:tcW w:w="2235" w:type="dxa"/>
            <w:shd w:val="clear" w:color="auto" w:fill="D9D9D9" w:themeFill="background1" w:themeFillShade="D9"/>
          </w:tcPr>
          <w:p w14:paraId="304B9E69"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6009007A" w14:textId="77777777" w:rsidR="00A51D44" w:rsidRPr="00C66B68" w:rsidRDefault="00A51D44" w:rsidP="00A55995">
            <w:pPr>
              <w:rPr>
                <w:rFonts w:cs="Arial"/>
                <w:color w:val="000000"/>
                <w:szCs w:val="22"/>
              </w:rPr>
            </w:pPr>
          </w:p>
        </w:tc>
        <w:tc>
          <w:tcPr>
            <w:tcW w:w="7552" w:type="dxa"/>
            <w:shd w:val="clear" w:color="auto" w:fill="auto"/>
          </w:tcPr>
          <w:p w14:paraId="54643C75" w14:textId="77777777" w:rsidR="00A51D44" w:rsidRDefault="00A51D44" w:rsidP="00A55995">
            <w:pPr>
              <w:rPr>
                <w:rFonts w:cs="Arial"/>
              </w:rPr>
            </w:pPr>
          </w:p>
        </w:tc>
      </w:tr>
    </w:tbl>
    <w:p w14:paraId="01CDD3B1" w14:textId="77777777" w:rsidR="00A51D44" w:rsidRDefault="00A51D44" w:rsidP="00A51D44"/>
    <w:p w14:paraId="503EE592" w14:textId="77777777" w:rsidR="00A51D44" w:rsidRPr="0017445F" w:rsidRDefault="00A51D44" w:rsidP="00A51D44">
      <w:pPr>
        <w:pStyle w:val="REUseCase"/>
        <w:pBdr>
          <w:top w:val="none" w:sz="0" w:space="0" w:color="auto"/>
          <w:bottom w:val="none" w:sz="0" w:space="0" w:color="auto"/>
        </w:pBdr>
      </w:pPr>
      <w:r w:rsidRPr="0017445F">
        <w:t>###</w:t>
      </w:r>
      <w:r>
        <w:t>UC_F_DCO_000012</w:t>
      </w:r>
      <w:r w:rsidRPr="0017445F">
        <w:t>##</w:t>
      </w:r>
      <w:r>
        <w:t xml:space="preserve"># User reactivates powertrain by selecting a drive range on vehicle transmission shift interface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7B20B649" w14:textId="77777777" w:rsidTr="00DB35C5">
        <w:trPr>
          <w:trHeight w:val="255"/>
        </w:trPr>
        <w:tc>
          <w:tcPr>
            <w:tcW w:w="2235" w:type="dxa"/>
            <w:shd w:val="clear" w:color="auto" w:fill="D9D9D9" w:themeFill="background1" w:themeFillShade="D9"/>
            <w:hideMark/>
          </w:tcPr>
          <w:p w14:paraId="17F9FBB1"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6C39841F" w14:textId="77777777" w:rsidR="00A51D44" w:rsidRPr="00C66B68" w:rsidRDefault="00A51D44" w:rsidP="00A55995">
            <w:pPr>
              <w:rPr>
                <w:rFonts w:cs="Arial"/>
                <w:color w:val="000000"/>
                <w:szCs w:val="22"/>
              </w:rPr>
            </w:pPr>
          </w:p>
        </w:tc>
        <w:tc>
          <w:tcPr>
            <w:tcW w:w="7552" w:type="dxa"/>
            <w:shd w:val="clear" w:color="auto" w:fill="auto"/>
            <w:vAlign w:val="center"/>
          </w:tcPr>
          <w:p w14:paraId="758E9CC2" w14:textId="77777777" w:rsidR="00A51D44" w:rsidRPr="00C66B68" w:rsidRDefault="00A51D44" w:rsidP="00A55995">
            <w:pPr>
              <w:rPr>
                <w:rFonts w:cs="Arial"/>
                <w:szCs w:val="22"/>
              </w:rPr>
            </w:pPr>
            <w:r>
              <w:rPr>
                <w:rFonts w:cs="Arial"/>
                <w:szCs w:val="22"/>
              </w:rPr>
              <w:t>Driver reactivate powertrain</w:t>
            </w:r>
          </w:p>
        </w:tc>
      </w:tr>
      <w:tr w:rsidR="00A51D44" w:rsidRPr="00A82BF4" w14:paraId="5ABC7D84" w14:textId="77777777" w:rsidTr="00DB35C5">
        <w:trPr>
          <w:trHeight w:val="255"/>
        </w:trPr>
        <w:tc>
          <w:tcPr>
            <w:tcW w:w="2235" w:type="dxa"/>
            <w:shd w:val="clear" w:color="auto" w:fill="D9D9D9" w:themeFill="background1" w:themeFillShade="D9"/>
          </w:tcPr>
          <w:p w14:paraId="30FDF972"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1A5745AF" w14:textId="77777777" w:rsidR="00A51D44" w:rsidRPr="00C66B68" w:rsidRDefault="00A51D44" w:rsidP="00A55995">
            <w:pPr>
              <w:rPr>
                <w:rFonts w:cs="Arial"/>
                <w:color w:val="000000"/>
                <w:szCs w:val="22"/>
              </w:rPr>
            </w:pPr>
          </w:p>
        </w:tc>
        <w:tc>
          <w:tcPr>
            <w:tcW w:w="7552" w:type="dxa"/>
            <w:shd w:val="clear" w:color="auto" w:fill="auto"/>
          </w:tcPr>
          <w:p w14:paraId="2119180D" w14:textId="77777777" w:rsidR="00A51D44" w:rsidRPr="00C66B68" w:rsidRDefault="00A51D44" w:rsidP="00A55995">
            <w:pPr>
              <w:rPr>
                <w:rFonts w:cs="Arial"/>
                <w:szCs w:val="22"/>
              </w:rPr>
            </w:pPr>
            <w:r>
              <w:rPr>
                <w:rFonts w:cs="Arial"/>
                <w:szCs w:val="22"/>
              </w:rPr>
              <w:t>Vehicle driver</w:t>
            </w:r>
          </w:p>
        </w:tc>
      </w:tr>
      <w:tr w:rsidR="00A51D44" w:rsidRPr="00A82BF4" w14:paraId="788363B9" w14:textId="77777777" w:rsidTr="00DB35C5">
        <w:trPr>
          <w:trHeight w:val="255"/>
        </w:trPr>
        <w:tc>
          <w:tcPr>
            <w:tcW w:w="2235" w:type="dxa"/>
            <w:shd w:val="clear" w:color="auto" w:fill="D9D9D9" w:themeFill="background1" w:themeFillShade="D9"/>
            <w:hideMark/>
          </w:tcPr>
          <w:p w14:paraId="0C282625"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7B4C1036" w14:textId="77777777" w:rsidR="00A51D44" w:rsidRPr="00C66B68" w:rsidRDefault="00A51D44" w:rsidP="00A55995">
            <w:pPr>
              <w:rPr>
                <w:rFonts w:cs="Arial"/>
                <w:color w:val="000000"/>
                <w:szCs w:val="22"/>
              </w:rPr>
            </w:pPr>
          </w:p>
        </w:tc>
        <w:tc>
          <w:tcPr>
            <w:tcW w:w="7552" w:type="dxa"/>
            <w:shd w:val="clear" w:color="auto" w:fill="auto"/>
          </w:tcPr>
          <w:p w14:paraId="3016DF5B" w14:textId="77777777" w:rsidR="00A51D44" w:rsidRPr="003B1F1D" w:rsidRDefault="00A51D44" w:rsidP="00A55995">
            <w:pPr>
              <w:rPr>
                <w:rFonts w:cs="Arial"/>
                <w:color w:val="000000"/>
              </w:rPr>
            </w:pPr>
            <w:r>
              <w:rPr>
                <w:rFonts w:cs="Arial"/>
                <w:color w:val="000000"/>
              </w:rPr>
              <w:t>Vehicle speed is above 5 kph.</w:t>
            </w:r>
          </w:p>
        </w:tc>
      </w:tr>
      <w:tr w:rsidR="00A51D44" w:rsidRPr="00A82BF4" w14:paraId="0C35C4AA" w14:textId="77777777" w:rsidTr="00DB35C5">
        <w:trPr>
          <w:trHeight w:val="255"/>
        </w:trPr>
        <w:tc>
          <w:tcPr>
            <w:tcW w:w="2235" w:type="dxa"/>
            <w:shd w:val="clear" w:color="auto" w:fill="D9D9D9" w:themeFill="background1" w:themeFillShade="D9"/>
            <w:hideMark/>
          </w:tcPr>
          <w:p w14:paraId="63959CDA" w14:textId="77777777" w:rsidR="00A51D44" w:rsidRPr="00C66B68" w:rsidRDefault="00A51D44" w:rsidP="00A55995">
            <w:pPr>
              <w:rPr>
                <w:rFonts w:cs="Arial"/>
                <w:b/>
                <w:bCs/>
                <w:color w:val="000000"/>
                <w:szCs w:val="22"/>
              </w:rPr>
            </w:pPr>
          </w:p>
        </w:tc>
        <w:tc>
          <w:tcPr>
            <w:tcW w:w="669" w:type="dxa"/>
            <w:shd w:val="clear" w:color="auto" w:fill="auto"/>
            <w:hideMark/>
          </w:tcPr>
          <w:p w14:paraId="7DAF3FB8" w14:textId="77777777" w:rsidR="00A51D44" w:rsidRPr="00C66B68" w:rsidRDefault="00A51D44" w:rsidP="00A55995">
            <w:pPr>
              <w:rPr>
                <w:rFonts w:cs="Arial"/>
                <w:color w:val="000000"/>
                <w:szCs w:val="22"/>
              </w:rPr>
            </w:pPr>
          </w:p>
        </w:tc>
        <w:tc>
          <w:tcPr>
            <w:tcW w:w="7552" w:type="dxa"/>
            <w:shd w:val="clear" w:color="auto" w:fill="auto"/>
          </w:tcPr>
          <w:p w14:paraId="472C5E98" w14:textId="77777777" w:rsidR="00A51D44" w:rsidRPr="00C66B68" w:rsidRDefault="00A51D44" w:rsidP="00A55995">
            <w:pPr>
              <w:rPr>
                <w:rFonts w:cs="Arial"/>
                <w:szCs w:val="22"/>
              </w:rPr>
            </w:pPr>
            <w:r>
              <w:rPr>
                <w:rFonts w:cs="Arial"/>
                <w:szCs w:val="22"/>
              </w:rPr>
              <w:t>Driver has deactivated vehicle powertrain.</w:t>
            </w:r>
          </w:p>
        </w:tc>
      </w:tr>
      <w:tr w:rsidR="00A51D44" w:rsidRPr="00A82BF4" w14:paraId="3897EF23" w14:textId="77777777" w:rsidTr="00DB35C5">
        <w:trPr>
          <w:trHeight w:val="255"/>
        </w:trPr>
        <w:tc>
          <w:tcPr>
            <w:tcW w:w="2235" w:type="dxa"/>
            <w:shd w:val="clear" w:color="auto" w:fill="D9D9D9" w:themeFill="background1" w:themeFillShade="D9"/>
            <w:hideMark/>
          </w:tcPr>
          <w:p w14:paraId="05C66043"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2667AE27"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7290D067" w14:textId="77777777" w:rsidR="00A51D44" w:rsidRPr="00273779" w:rsidRDefault="00A51D44" w:rsidP="00A55995">
            <w:pPr>
              <w:rPr>
                <w:rFonts w:cs="Arial"/>
                <w:szCs w:val="22"/>
              </w:rPr>
            </w:pPr>
            <w:r w:rsidRPr="00273779">
              <w:rPr>
                <w:rFonts w:cs="Arial"/>
                <w:szCs w:val="22"/>
              </w:rPr>
              <w:t>Vehicle</w:t>
            </w:r>
            <w:r>
              <w:rPr>
                <w:rFonts w:cs="Arial"/>
                <w:szCs w:val="22"/>
              </w:rPr>
              <w:t xml:space="preserve"> gear is in “neutral” status.</w:t>
            </w:r>
          </w:p>
        </w:tc>
      </w:tr>
      <w:tr w:rsidR="00A51D44" w:rsidRPr="00A82BF4" w14:paraId="78B83387" w14:textId="77777777" w:rsidTr="00DB35C5">
        <w:trPr>
          <w:trHeight w:val="255"/>
        </w:trPr>
        <w:tc>
          <w:tcPr>
            <w:tcW w:w="2235" w:type="dxa"/>
            <w:shd w:val="clear" w:color="auto" w:fill="D9D9D9" w:themeFill="background1" w:themeFillShade="D9"/>
          </w:tcPr>
          <w:p w14:paraId="37BDE4F6" w14:textId="77777777" w:rsidR="00A51D44" w:rsidRPr="00C66B68" w:rsidRDefault="00A51D44" w:rsidP="00A55995">
            <w:pPr>
              <w:rPr>
                <w:rFonts w:cs="Arial"/>
                <w:b/>
                <w:bCs/>
                <w:color w:val="000000"/>
                <w:szCs w:val="22"/>
              </w:rPr>
            </w:pPr>
          </w:p>
        </w:tc>
        <w:tc>
          <w:tcPr>
            <w:tcW w:w="669" w:type="dxa"/>
            <w:shd w:val="clear" w:color="auto" w:fill="auto"/>
          </w:tcPr>
          <w:p w14:paraId="0B0583A4"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6D97EEFC" w14:textId="77777777" w:rsidR="00A51D44" w:rsidRPr="00C66B68" w:rsidRDefault="00A51D44" w:rsidP="00A55995">
            <w:pPr>
              <w:rPr>
                <w:rFonts w:cs="Arial"/>
              </w:rPr>
            </w:pPr>
            <w:r>
              <w:rPr>
                <w:rFonts w:cs="Arial"/>
              </w:rPr>
              <w:t>Driver select a drive range on transmission shift interface (i.e. Drive or Reverse gear).</w:t>
            </w:r>
          </w:p>
        </w:tc>
      </w:tr>
      <w:tr w:rsidR="00A51D44" w:rsidRPr="00A82BF4" w14:paraId="2E184AB7" w14:textId="77777777" w:rsidTr="00DB35C5">
        <w:trPr>
          <w:trHeight w:val="255"/>
        </w:trPr>
        <w:tc>
          <w:tcPr>
            <w:tcW w:w="2235" w:type="dxa"/>
            <w:shd w:val="clear" w:color="auto" w:fill="D9D9D9" w:themeFill="background1" w:themeFillShade="D9"/>
          </w:tcPr>
          <w:p w14:paraId="4D9DB728" w14:textId="77777777" w:rsidR="00A51D44" w:rsidRPr="00C66B68" w:rsidRDefault="00A51D44" w:rsidP="00A55995">
            <w:pPr>
              <w:rPr>
                <w:rFonts w:cs="Arial"/>
                <w:b/>
                <w:bCs/>
                <w:color w:val="000000"/>
                <w:szCs w:val="22"/>
              </w:rPr>
            </w:pPr>
          </w:p>
        </w:tc>
        <w:tc>
          <w:tcPr>
            <w:tcW w:w="669" w:type="dxa"/>
            <w:shd w:val="clear" w:color="auto" w:fill="auto"/>
          </w:tcPr>
          <w:p w14:paraId="36884FC6"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26693B65" w14:textId="77777777" w:rsidR="00A51D44" w:rsidRPr="00C66B68" w:rsidRDefault="00A51D44" w:rsidP="00A55995">
            <w:pPr>
              <w:rPr>
                <w:rFonts w:cs="Arial"/>
                <w:szCs w:val="22"/>
              </w:rPr>
            </w:pPr>
            <w:r>
              <w:rPr>
                <w:rFonts w:cs="Arial"/>
                <w:szCs w:val="22"/>
              </w:rPr>
              <w:t>Vehicle shifts to selected gear and returns to normal driving behavior.</w:t>
            </w:r>
          </w:p>
        </w:tc>
      </w:tr>
      <w:tr w:rsidR="00A51D44" w:rsidRPr="00A82BF4" w14:paraId="335A34FB" w14:textId="77777777" w:rsidTr="00DB35C5">
        <w:trPr>
          <w:trHeight w:val="255"/>
        </w:trPr>
        <w:tc>
          <w:tcPr>
            <w:tcW w:w="2235" w:type="dxa"/>
            <w:shd w:val="clear" w:color="auto" w:fill="D9D9D9" w:themeFill="background1" w:themeFillShade="D9"/>
          </w:tcPr>
          <w:p w14:paraId="74F70AB8"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4463368B" w14:textId="77777777" w:rsidR="00A51D44" w:rsidRPr="00C66B68" w:rsidRDefault="00A51D44" w:rsidP="00A55995">
            <w:pPr>
              <w:rPr>
                <w:rFonts w:cs="Arial"/>
                <w:color w:val="000000"/>
                <w:szCs w:val="22"/>
              </w:rPr>
            </w:pPr>
          </w:p>
        </w:tc>
        <w:tc>
          <w:tcPr>
            <w:tcW w:w="7552" w:type="dxa"/>
            <w:shd w:val="clear" w:color="auto" w:fill="auto"/>
          </w:tcPr>
          <w:p w14:paraId="2D305C85"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79DE3C69" w14:textId="77777777" w:rsidTr="00DB35C5">
        <w:trPr>
          <w:trHeight w:val="255"/>
        </w:trPr>
        <w:tc>
          <w:tcPr>
            <w:tcW w:w="2235" w:type="dxa"/>
            <w:shd w:val="clear" w:color="auto" w:fill="D9D9D9" w:themeFill="background1" w:themeFillShade="D9"/>
          </w:tcPr>
          <w:p w14:paraId="26AF52C8" w14:textId="77777777" w:rsidR="00A51D44" w:rsidRPr="00C66B68" w:rsidRDefault="00A51D44" w:rsidP="00A55995">
            <w:pPr>
              <w:rPr>
                <w:rFonts w:cs="Arial"/>
                <w:b/>
                <w:bCs/>
                <w:color w:val="000000"/>
                <w:szCs w:val="22"/>
              </w:rPr>
            </w:pPr>
          </w:p>
        </w:tc>
        <w:tc>
          <w:tcPr>
            <w:tcW w:w="669" w:type="dxa"/>
            <w:shd w:val="clear" w:color="auto" w:fill="auto"/>
          </w:tcPr>
          <w:p w14:paraId="2F079514" w14:textId="77777777" w:rsidR="00A51D44" w:rsidRPr="00C66B68" w:rsidRDefault="00A51D44" w:rsidP="00A55995">
            <w:pPr>
              <w:rPr>
                <w:rFonts w:cs="Arial"/>
                <w:color w:val="000000"/>
                <w:szCs w:val="22"/>
              </w:rPr>
            </w:pPr>
          </w:p>
        </w:tc>
        <w:tc>
          <w:tcPr>
            <w:tcW w:w="7552" w:type="dxa"/>
            <w:shd w:val="clear" w:color="auto" w:fill="auto"/>
          </w:tcPr>
          <w:p w14:paraId="50EEF29C" w14:textId="77777777" w:rsidR="00A51D44" w:rsidRPr="00C66B68" w:rsidRDefault="00A51D44" w:rsidP="00A55995">
            <w:pPr>
              <w:rPr>
                <w:rFonts w:cs="Arial"/>
                <w:szCs w:val="22"/>
              </w:rPr>
            </w:pPr>
          </w:p>
        </w:tc>
      </w:tr>
      <w:tr w:rsidR="00A51D44" w:rsidRPr="00A82BF4" w14:paraId="49F39B3F" w14:textId="77777777" w:rsidTr="00DB35C5">
        <w:trPr>
          <w:trHeight w:val="255"/>
        </w:trPr>
        <w:tc>
          <w:tcPr>
            <w:tcW w:w="2235" w:type="dxa"/>
            <w:shd w:val="clear" w:color="auto" w:fill="D9D9D9" w:themeFill="background1" w:themeFillShade="D9"/>
          </w:tcPr>
          <w:p w14:paraId="5DC07E01"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3CAEE1ED" w14:textId="77777777" w:rsidR="00A51D44" w:rsidRPr="00C66B68" w:rsidRDefault="00A51D44" w:rsidP="00A55995">
            <w:pPr>
              <w:rPr>
                <w:rFonts w:cs="Arial"/>
                <w:color w:val="000000"/>
                <w:szCs w:val="22"/>
              </w:rPr>
            </w:pPr>
          </w:p>
        </w:tc>
        <w:tc>
          <w:tcPr>
            <w:tcW w:w="7552" w:type="dxa"/>
            <w:shd w:val="clear" w:color="auto" w:fill="auto"/>
          </w:tcPr>
          <w:p w14:paraId="1C1E1AB7" w14:textId="77777777" w:rsidR="00A51D44" w:rsidRPr="00C66B68" w:rsidRDefault="00A51D44" w:rsidP="00A55995">
            <w:pPr>
              <w:rPr>
                <w:rFonts w:cs="Arial"/>
                <w:szCs w:val="22"/>
              </w:rPr>
            </w:pPr>
          </w:p>
        </w:tc>
      </w:tr>
      <w:tr w:rsidR="00A51D44" w:rsidRPr="00A82BF4" w14:paraId="66F05C79" w14:textId="77777777" w:rsidTr="00DB35C5">
        <w:trPr>
          <w:trHeight w:val="255"/>
        </w:trPr>
        <w:tc>
          <w:tcPr>
            <w:tcW w:w="2235" w:type="dxa"/>
            <w:shd w:val="clear" w:color="auto" w:fill="D9D9D9" w:themeFill="background1" w:themeFillShade="D9"/>
          </w:tcPr>
          <w:p w14:paraId="2197A5A4" w14:textId="77777777" w:rsidR="00A51D44" w:rsidRPr="00C66B68" w:rsidRDefault="00A51D44" w:rsidP="00A55995">
            <w:pPr>
              <w:rPr>
                <w:rFonts w:cs="Arial"/>
                <w:b/>
                <w:bCs/>
                <w:color w:val="000000"/>
                <w:szCs w:val="22"/>
              </w:rPr>
            </w:pPr>
          </w:p>
        </w:tc>
        <w:tc>
          <w:tcPr>
            <w:tcW w:w="669" w:type="dxa"/>
            <w:shd w:val="clear" w:color="auto" w:fill="auto"/>
          </w:tcPr>
          <w:p w14:paraId="51BA51AE" w14:textId="77777777" w:rsidR="00A51D44" w:rsidRPr="00C66B68" w:rsidRDefault="00A51D44" w:rsidP="00A55995">
            <w:pPr>
              <w:rPr>
                <w:rFonts w:cs="Arial"/>
                <w:color w:val="000000"/>
                <w:szCs w:val="22"/>
              </w:rPr>
            </w:pPr>
          </w:p>
        </w:tc>
        <w:tc>
          <w:tcPr>
            <w:tcW w:w="7552" w:type="dxa"/>
            <w:shd w:val="clear" w:color="auto" w:fill="auto"/>
          </w:tcPr>
          <w:p w14:paraId="73DC5687" w14:textId="77777777" w:rsidR="00A51D44" w:rsidRPr="00C66B68" w:rsidRDefault="00A51D44" w:rsidP="00A55995">
            <w:pPr>
              <w:rPr>
                <w:rFonts w:cs="Arial"/>
                <w:szCs w:val="22"/>
              </w:rPr>
            </w:pPr>
          </w:p>
        </w:tc>
      </w:tr>
      <w:tr w:rsidR="00A51D44" w:rsidRPr="00A82BF4" w14:paraId="2CD8E6B7" w14:textId="77777777" w:rsidTr="00DB35C5">
        <w:trPr>
          <w:trHeight w:val="255"/>
        </w:trPr>
        <w:tc>
          <w:tcPr>
            <w:tcW w:w="2235" w:type="dxa"/>
            <w:shd w:val="clear" w:color="auto" w:fill="D9D9D9" w:themeFill="background1" w:themeFillShade="D9"/>
          </w:tcPr>
          <w:p w14:paraId="2E18694C"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798C4C31" w14:textId="77777777" w:rsidR="00A51D44" w:rsidRPr="00C66B68" w:rsidRDefault="00A51D44" w:rsidP="00A55995">
            <w:pPr>
              <w:rPr>
                <w:rFonts w:cs="Arial"/>
                <w:color w:val="000000"/>
                <w:szCs w:val="22"/>
              </w:rPr>
            </w:pPr>
          </w:p>
        </w:tc>
        <w:tc>
          <w:tcPr>
            <w:tcW w:w="7552" w:type="dxa"/>
            <w:shd w:val="clear" w:color="auto" w:fill="auto"/>
          </w:tcPr>
          <w:p w14:paraId="1653EDDD" w14:textId="77777777" w:rsidR="00A51D44" w:rsidRPr="00C66B68" w:rsidRDefault="00A51D44" w:rsidP="00A55995">
            <w:pPr>
              <w:rPr>
                <w:rFonts w:cs="Arial"/>
                <w:szCs w:val="22"/>
              </w:rPr>
            </w:pPr>
          </w:p>
        </w:tc>
      </w:tr>
      <w:tr w:rsidR="00A51D44" w:rsidRPr="00A82BF4" w14:paraId="1FD2FEF9" w14:textId="77777777" w:rsidTr="00DB35C5">
        <w:trPr>
          <w:trHeight w:val="255"/>
        </w:trPr>
        <w:tc>
          <w:tcPr>
            <w:tcW w:w="2235" w:type="dxa"/>
            <w:shd w:val="clear" w:color="auto" w:fill="D9D9D9" w:themeFill="background1" w:themeFillShade="D9"/>
          </w:tcPr>
          <w:p w14:paraId="1817D37F"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651980E2" w14:textId="77777777" w:rsidR="00A51D44" w:rsidRPr="00C66B68" w:rsidRDefault="00A51D44" w:rsidP="00A55995">
            <w:pPr>
              <w:rPr>
                <w:rFonts w:cs="Arial"/>
                <w:color w:val="000000"/>
                <w:szCs w:val="22"/>
              </w:rPr>
            </w:pPr>
          </w:p>
        </w:tc>
        <w:tc>
          <w:tcPr>
            <w:tcW w:w="7552" w:type="dxa"/>
            <w:shd w:val="clear" w:color="auto" w:fill="auto"/>
          </w:tcPr>
          <w:p w14:paraId="1E723E76" w14:textId="77777777" w:rsidR="00A51D44" w:rsidRDefault="00A51D44" w:rsidP="00A55995">
            <w:pPr>
              <w:rPr>
                <w:rFonts w:cs="Arial"/>
              </w:rPr>
            </w:pPr>
          </w:p>
        </w:tc>
      </w:tr>
    </w:tbl>
    <w:p w14:paraId="7C8C6295" w14:textId="77777777" w:rsidR="00A51D44" w:rsidRDefault="00A51D44" w:rsidP="00A51D44"/>
    <w:p w14:paraId="30AEDCF3" w14:textId="77777777" w:rsidR="00A51D44" w:rsidRPr="0017445F" w:rsidRDefault="00A51D44" w:rsidP="00A51D44">
      <w:pPr>
        <w:pStyle w:val="REUseCase"/>
        <w:pBdr>
          <w:top w:val="none" w:sz="0" w:space="0" w:color="auto"/>
          <w:bottom w:val="none" w:sz="0" w:space="0" w:color="auto"/>
        </w:pBdr>
      </w:pPr>
      <w:r w:rsidRPr="0017445F">
        <w:t>###</w:t>
      </w:r>
      <w:r>
        <w:t>UC_F_DCO_000013</w:t>
      </w:r>
      <w:r w:rsidRPr="0017445F">
        <w:t>##</w:t>
      </w:r>
      <w:r>
        <w:t xml:space="preserve"># User </w:t>
      </w:r>
      <w:r w:rsidRPr="006838D6">
        <w:t>with authorized “key” idles vehicle while in “park”</w:t>
      </w:r>
      <w:r>
        <w:t xml:space="preserve"> (Standard AEIS)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2FB237B0" w14:textId="77777777" w:rsidTr="00DB35C5">
        <w:trPr>
          <w:trHeight w:val="255"/>
        </w:trPr>
        <w:tc>
          <w:tcPr>
            <w:tcW w:w="2235" w:type="dxa"/>
            <w:shd w:val="clear" w:color="auto" w:fill="D9D9D9" w:themeFill="background1" w:themeFillShade="D9"/>
            <w:hideMark/>
          </w:tcPr>
          <w:p w14:paraId="3F5F22A1"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3FC057D9" w14:textId="77777777" w:rsidR="00A51D44" w:rsidRPr="00C66B68" w:rsidRDefault="00A51D44" w:rsidP="00A55995">
            <w:pPr>
              <w:rPr>
                <w:rFonts w:cs="Arial"/>
                <w:color w:val="000000"/>
                <w:szCs w:val="22"/>
              </w:rPr>
            </w:pPr>
          </w:p>
        </w:tc>
        <w:tc>
          <w:tcPr>
            <w:tcW w:w="7552" w:type="dxa"/>
            <w:shd w:val="clear" w:color="auto" w:fill="auto"/>
            <w:vAlign w:val="center"/>
          </w:tcPr>
          <w:p w14:paraId="50F7061C" w14:textId="77777777" w:rsidR="00A51D44" w:rsidRPr="00C66B68" w:rsidRDefault="00A51D44" w:rsidP="00A55995">
            <w:pPr>
              <w:rPr>
                <w:rFonts w:cs="Arial"/>
                <w:szCs w:val="22"/>
              </w:rPr>
            </w:pPr>
            <w:r>
              <w:rPr>
                <w:rFonts w:cs="Arial"/>
                <w:szCs w:val="22"/>
              </w:rPr>
              <w:t>Driver idle vehicle while in “park”.</w:t>
            </w:r>
          </w:p>
        </w:tc>
      </w:tr>
      <w:tr w:rsidR="00A51D44" w:rsidRPr="00A82BF4" w14:paraId="0292CBB6" w14:textId="77777777" w:rsidTr="00DB35C5">
        <w:trPr>
          <w:trHeight w:val="255"/>
        </w:trPr>
        <w:tc>
          <w:tcPr>
            <w:tcW w:w="2235" w:type="dxa"/>
            <w:shd w:val="clear" w:color="auto" w:fill="D9D9D9" w:themeFill="background1" w:themeFillShade="D9"/>
          </w:tcPr>
          <w:p w14:paraId="630F3AC5"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5A4E7D9E" w14:textId="77777777" w:rsidR="00A51D44" w:rsidRPr="00C66B68" w:rsidRDefault="00A51D44" w:rsidP="00A55995">
            <w:pPr>
              <w:rPr>
                <w:rFonts w:cs="Arial"/>
                <w:color w:val="000000"/>
                <w:szCs w:val="22"/>
              </w:rPr>
            </w:pPr>
          </w:p>
        </w:tc>
        <w:tc>
          <w:tcPr>
            <w:tcW w:w="7552" w:type="dxa"/>
            <w:shd w:val="clear" w:color="auto" w:fill="auto"/>
          </w:tcPr>
          <w:p w14:paraId="1035FF60" w14:textId="77777777" w:rsidR="00A51D44" w:rsidRPr="00C66B68" w:rsidRDefault="00A51D44" w:rsidP="00A55995">
            <w:pPr>
              <w:rPr>
                <w:rFonts w:cs="Arial"/>
                <w:szCs w:val="22"/>
              </w:rPr>
            </w:pPr>
            <w:r>
              <w:rPr>
                <w:rFonts w:cs="Arial"/>
                <w:szCs w:val="22"/>
              </w:rPr>
              <w:t>Vehicle driver</w:t>
            </w:r>
          </w:p>
        </w:tc>
      </w:tr>
      <w:tr w:rsidR="00A51D44" w:rsidRPr="00A82BF4" w14:paraId="66516CE0" w14:textId="77777777" w:rsidTr="00DB35C5">
        <w:trPr>
          <w:trHeight w:val="255"/>
        </w:trPr>
        <w:tc>
          <w:tcPr>
            <w:tcW w:w="2235" w:type="dxa"/>
            <w:shd w:val="clear" w:color="auto" w:fill="D9D9D9" w:themeFill="background1" w:themeFillShade="D9"/>
            <w:hideMark/>
          </w:tcPr>
          <w:p w14:paraId="549DC3AE"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4368DDC1" w14:textId="77777777" w:rsidR="00A51D44" w:rsidRPr="00C66B68" w:rsidRDefault="00A51D44" w:rsidP="00A55995">
            <w:pPr>
              <w:rPr>
                <w:rFonts w:cs="Arial"/>
                <w:color w:val="000000"/>
                <w:szCs w:val="22"/>
              </w:rPr>
            </w:pPr>
          </w:p>
        </w:tc>
        <w:tc>
          <w:tcPr>
            <w:tcW w:w="7552" w:type="dxa"/>
            <w:shd w:val="clear" w:color="auto" w:fill="auto"/>
          </w:tcPr>
          <w:p w14:paraId="2910030A" w14:textId="77777777" w:rsidR="00A51D44" w:rsidRPr="003B1F1D" w:rsidRDefault="00A51D44" w:rsidP="00A55995">
            <w:pPr>
              <w:rPr>
                <w:rFonts w:cs="Arial"/>
                <w:color w:val="000000"/>
              </w:rPr>
            </w:pPr>
            <w:r>
              <w:rPr>
                <w:rFonts w:cs="Arial"/>
                <w:color w:val="000000"/>
              </w:rPr>
              <w:t>Vehicle in “park” status.</w:t>
            </w:r>
          </w:p>
        </w:tc>
      </w:tr>
      <w:tr w:rsidR="00A51D44" w:rsidRPr="00A82BF4" w14:paraId="52896EC5" w14:textId="77777777" w:rsidTr="00DB35C5">
        <w:trPr>
          <w:trHeight w:val="255"/>
        </w:trPr>
        <w:tc>
          <w:tcPr>
            <w:tcW w:w="2235" w:type="dxa"/>
            <w:shd w:val="clear" w:color="auto" w:fill="D9D9D9" w:themeFill="background1" w:themeFillShade="D9"/>
            <w:hideMark/>
          </w:tcPr>
          <w:p w14:paraId="5CCAA9D6" w14:textId="77777777" w:rsidR="00A51D44" w:rsidRPr="00C66B68" w:rsidRDefault="00A51D44" w:rsidP="00A55995">
            <w:pPr>
              <w:rPr>
                <w:rFonts w:cs="Arial"/>
                <w:b/>
                <w:bCs/>
                <w:color w:val="000000"/>
                <w:szCs w:val="22"/>
              </w:rPr>
            </w:pPr>
          </w:p>
        </w:tc>
        <w:tc>
          <w:tcPr>
            <w:tcW w:w="669" w:type="dxa"/>
            <w:shd w:val="clear" w:color="auto" w:fill="auto"/>
            <w:hideMark/>
          </w:tcPr>
          <w:p w14:paraId="65E25620" w14:textId="77777777" w:rsidR="00A51D44" w:rsidRPr="00C66B68" w:rsidRDefault="00A51D44" w:rsidP="00A55995">
            <w:pPr>
              <w:rPr>
                <w:rFonts w:cs="Arial"/>
                <w:color w:val="000000"/>
                <w:szCs w:val="22"/>
              </w:rPr>
            </w:pPr>
          </w:p>
        </w:tc>
        <w:tc>
          <w:tcPr>
            <w:tcW w:w="7552" w:type="dxa"/>
            <w:shd w:val="clear" w:color="auto" w:fill="auto"/>
          </w:tcPr>
          <w:p w14:paraId="370EEC3B" w14:textId="77777777" w:rsidR="00A51D44" w:rsidRPr="00C66B68" w:rsidRDefault="00A51D44" w:rsidP="00A55995">
            <w:pPr>
              <w:rPr>
                <w:rFonts w:cs="Arial"/>
                <w:szCs w:val="22"/>
              </w:rPr>
            </w:pPr>
          </w:p>
        </w:tc>
      </w:tr>
      <w:tr w:rsidR="00A51D44" w:rsidRPr="00A82BF4" w14:paraId="2DD16219" w14:textId="77777777" w:rsidTr="00DB35C5">
        <w:trPr>
          <w:trHeight w:val="255"/>
        </w:trPr>
        <w:tc>
          <w:tcPr>
            <w:tcW w:w="2235" w:type="dxa"/>
            <w:shd w:val="clear" w:color="auto" w:fill="D9D9D9" w:themeFill="background1" w:themeFillShade="D9"/>
            <w:hideMark/>
          </w:tcPr>
          <w:p w14:paraId="7D6B6583"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1C224CA7"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6AE35218" w14:textId="77777777" w:rsidR="00A51D44" w:rsidRPr="00413443" w:rsidRDefault="00A51D44" w:rsidP="00A55995">
            <w:pPr>
              <w:rPr>
                <w:rFonts w:cs="Arial"/>
                <w:szCs w:val="22"/>
              </w:rPr>
            </w:pPr>
            <w:r>
              <w:rPr>
                <w:rFonts w:cs="Arial"/>
                <w:szCs w:val="22"/>
              </w:rPr>
              <w:t>No further action is taken (brake pedal press, accelerator pedal press, deactivation of AEIS) by user.</w:t>
            </w:r>
          </w:p>
        </w:tc>
      </w:tr>
      <w:tr w:rsidR="00A51D44" w:rsidRPr="00A82BF4" w14:paraId="71A9C44F" w14:textId="77777777" w:rsidTr="00DB35C5">
        <w:trPr>
          <w:trHeight w:val="255"/>
        </w:trPr>
        <w:tc>
          <w:tcPr>
            <w:tcW w:w="2235" w:type="dxa"/>
            <w:shd w:val="clear" w:color="auto" w:fill="D9D9D9" w:themeFill="background1" w:themeFillShade="D9"/>
          </w:tcPr>
          <w:p w14:paraId="54AD2AD4" w14:textId="77777777" w:rsidR="00A51D44" w:rsidRPr="00C66B68" w:rsidRDefault="00A51D44" w:rsidP="00A55995">
            <w:pPr>
              <w:rPr>
                <w:rFonts w:cs="Arial"/>
                <w:b/>
                <w:bCs/>
                <w:color w:val="000000"/>
                <w:szCs w:val="22"/>
              </w:rPr>
            </w:pPr>
          </w:p>
        </w:tc>
        <w:tc>
          <w:tcPr>
            <w:tcW w:w="669" w:type="dxa"/>
            <w:shd w:val="clear" w:color="auto" w:fill="auto"/>
          </w:tcPr>
          <w:p w14:paraId="1250E760"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44C917FB" w14:textId="77777777" w:rsidR="00A51D44" w:rsidRPr="00C66B68" w:rsidRDefault="00A51D44" w:rsidP="00A55995">
            <w:pPr>
              <w:rPr>
                <w:rFonts w:cs="Arial"/>
              </w:rPr>
            </w:pPr>
            <w:r>
              <w:rPr>
                <w:rFonts w:cs="Arial"/>
              </w:rPr>
              <w:t>Vehicle idle for 30 minutes (default setup) before automatically shut down.</w:t>
            </w:r>
          </w:p>
        </w:tc>
      </w:tr>
      <w:tr w:rsidR="00A51D44" w:rsidRPr="00A82BF4" w14:paraId="4485A51C" w14:textId="77777777" w:rsidTr="00DB35C5">
        <w:trPr>
          <w:trHeight w:val="255"/>
        </w:trPr>
        <w:tc>
          <w:tcPr>
            <w:tcW w:w="2235" w:type="dxa"/>
            <w:shd w:val="clear" w:color="auto" w:fill="D9D9D9" w:themeFill="background1" w:themeFillShade="D9"/>
          </w:tcPr>
          <w:p w14:paraId="18DCF985" w14:textId="77777777" w:rsidR="00A51D44" w:rsidRPr="00C66B68" w:rsidRDefault="00A51D44" w:rsidP="00A55995">
            <w:pPr>
              <w:rPr>
                <w:rFonts w:cs="Arial"/>
                <w:b/>
                <w:bCs/>
                <w:color w:val="000000"/>
                <w:szCs w:val="22"/>
              </w:rPr>
            </w:pPr>
          </w:p>
        </w:tc>
        <w:tc>
          <w:tcPr>
            <w:tcW w:w="669" w:type="dxa"/>
            <w:shd w:val="clear" w:color="auto" w:fill="auto"/>
          </w:tcPr>
          <w:p w14:paraId="705D2FAA"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41FA907B" w14:textId="77777777" w:rsidR="00A51D44" w:rsidRPr="00C66B68" w:rsidRDefault="00A51D44" w:rsidP="00A55995">
            <w:pPr>
              <w:rPr>
                <w:rFonts w:cs="Arial"/>
                <w:szCs w:val="22"/>
              </w:rPr>
            </w:pPr>
          </w:p>
        </w:tc>
      </w:tr>
      <w:tr w:rsidR="00A51D44" w:rsidRPr="00A82BF4" w14:paraId="0F111417" w14:textId="77777777" w:rsidTr="00DB35C5">
        <w:trPr>
          <w:trHeight w:val="255"/>
        </w:trPr>
        <w:tc>
          <w:tcPr>
            <w:tcW w:w="2235" w:type="dxa"/>
            <w:shd w:val="clear" w:color="auto" w:fill="D9D9D9" w:themeFill="background1" w:themeFillShade="D9"/>
          </w:tcPr>
          <w:p w14:paraId="561C08A0"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0C83B9B8" w14:textId="77777777" w:rsidR="00A51D44" w:rsidRPr="00C66B68" w:rsidRDefault="00A51D44" w:rsidP="00A55995">
            <w:pPr>
              <w:rPr>
                <w:rFonts w:cs="Arial"/>
                <w:color w:val="000000"/>
                <w:szCs w:val="22"/>
              </w:rPr>
            </w:pPr>
          </w:p>
        </w:tc>
        <w:tc>
          <w:tcPr>
            <w:tcW w:w="7552" w:type="dxa"/>
            <w:shd w:val="clear" w:color="auto" w:fill="auto"/>
          </w:tcPr>
          <w:p w14:paraId="34788848"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7C4D8EBB" w14:textId="77777777" w:rsidTr="00DB35C5">
        <w:trPr>
          <w:trHeight w:val="255"/>
        </w:trPr>
        <w:tc>
          <w:tcPr>
            <w:tcW w:w="2235" w:type="dxa"/>
            <w:shd w:val="clear" w:color="auto" w:fill="D9D9D9" w:themeFill="background1" w:themeFillShade="D9"/>
          </w:tcPr>
          <w:p w14:paraId="1D3C7958" w14:textId="77777777" w:rsidR="00A51D44" w:rsidRPr="00C66B68" w:rsidRDefault="00A51D44" w:rsidP="00A55995">
            <w:pPr>
              <w:rPr>
                <w:rFonts w:cs="Arial"/>
                <w:b/>
                <w:bCs/>
                <w:color w:val="000000"/>
                <w:szCs w:val="22"/>
              </w:rPr>
            </w:pPr>
          </w:p>
        </w:tc>
        <w:tc>
          <w:tcPr>
            <w:tcW w:w="669" w:type="dxa"/>
            <w:shd w:val="clear" w:color="auto" w:fill="auto"/>
          </w:tcPr>
          <w:p w14:paraId="3407E748" w14:textId="77777777" w:rsidR="00A51D44" w:rsidRPr="00C66B68" w:rsidRDefault="00A51D44" w:rsidP="00A55995">
            <w:pPr>
              <w:rPr>
                <w:rFonts w:cs="Arial"/>
                <w:color w:val="000000"/>
                <w:szCs w:val="22"/>
              </w:rPr>
            </w:pPr>
          </w:p>
        </w:tc>
        <w:tc>
          <w:tcPr>
            <w:tcW w:w="7552" w:type="dxa"/>
            <w:shd w:val="clear" w:color="auto" w:fill="auto"/>
          </w:tcPr>
          <w:p w14:paraId="2E40857B" w14:textId="77777777" w:rsidR="00A51D44" w:rsidRPr="00C66B68" w:rsidRDefault="00A51D44" w:rsidP="00A55995">
            <w:pPr>
              <w:rPr>
                <w:rFonts w:cs="Arial"/>
                <w:szCs w:val="22"/>
              </w:rPr>
            </w:pPr>
          </w:p>
        </w:tc>
      </w:tr>
      <w:tr w:rsidR="00A51D44" w:rsidRPr="00A82BF4" w14:paraId="7A473DBD" w14:textId="77777777" w:rsidTr="00DB35C5">
        <w:trPr>
          <w:trHeight w:val="255"/>
        </w:trPr>
        <w:tc>
          <w:tcPr>
            <w:tcW w:w="2235" w:type="dxa"/>
            <w:shd w:val="clear" w:color="auto" w:fill="D9D9D9" w:themeFill="background1" w:themeFillShade="D9"/>
          </w:tcPr>
          <w:p w14:paraId="46698DF9"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5A7874FA" w14:textId="77777777" w:rsidR="00A51D44" w:rsidRPr="00C66B68" w:rsidRDefault="00A51D44" w:rsidP="00A55995">
            <w:pPr>
              <w:rPr>
                <w:rFonts w:cs="Arial"/>
                <w:color w:val="000000"/>
                <w:szCs w:val="22"/>
              </w:rPr>
            </w:pPr>
          </w:p>
        </w:tc>
        <w:tc>
          <w:tcPr>
            <w:tcW w:w="7552" w:type="dxa"/>
            <w:shd w:val="clear" w:color="auto" w:fill="auto"/>
          </w:tcPr>
          <w:p w14:paraId="5A2C8DC2" w14:textId="77777777" w:rsidR="00A51D44" w:rsidRPr="00C66B68" w:rsidRDefault="00A51D44" w:rsidP="00A55995">
            <w:pPr>
              <w:rPr>
                <w:rFonts w:cs="Arial"/>
                <w:szCs w:val="22"/>
              </w:rPr>
            </w:pPr>
          </w:p>
        </w:tc>
      </w:tr>
      <w:tr w:rsidR="00A51D44" w:rsidRPr="00A82BF4" w14:paraId="6FDF9F1E" w14:textId="77777777" w:rsidTr="00DB35C5">
        <w:trPr>
          <w:trHeight w:val="255"/>
        </w:trPr>
        <w:tc>
          <w:tcPr>
            <w:tcW w:w="2235" w:type="dxa"/>
            <w:shd w:val="clear" w:color="auto" w:fill="D9D9D9" w:themeFill="background1" w:themeFillShade="D9"/>
          </w:tcPr>
          <w:p w14:paraId="1A187BF1" w14:textId="77777777" w:rsidR="00A51D44" w:rsidRPr="00C66B68" w:rsidRDefault="00A51D44" w:rsidP="00A55995">
            <w:pPr>
              <w:rPr>
                <w:rFonts w:cs="Arial"/>
                <w:b/>
                <w:bCs/>
                <w:color w:val="000000"/>
                <w:szCs w:val="22"/>
              </w:rPr>
            </w:pPr>
          </w:p>
        </w:tc>
        <w:tc>
          <w:tcPr>
            <w:tcW w:w="669" w:type="dxa"/>
            <w:shd w:val="clear" w:color="auto" w:fill="auto"/>
          </w:tcPr>
          <w:p w14:paraId="38577ED4" w14:textId="77777777" w:rsidR="00A51D44" w:rsidRPr="00C66B68" w:rsidRDefault="00A51D44" w:rsidP="00A55995">
            <w:pPr>
              <w:rPr>
                <w:rFonts w:cs="Arial"/>
                <w:color w:val="000000"/>
                <w:szCs w:val="22"/>
              </w:rPr>
            </w:pPr>
          </w:p>
        </w:tc>
        <w:tc>
          <w:tcPr>
            <w:tcW w:w="7552" w:type="dxa"/>
            <w:shd w:val="clear" w:color="auto" w:fill="auto"/>
          </w:tcPr>
          <w:p w14:paraId="0FA9604A" w14:textId="77777777" w:rsidR="00A51D44" w:rsidRPr="00C66B68" w:rsidRDefault="00A51D44" w:rsidP="00A55995">
            <w:pPr>
              <w:rPr>
                <w:rFonts w:cs="Arial"/>
                <w:szCs w:val="22"/>
              </w:rPr>
            </w:pPr>
          </w:p>
        </w:tc>
      </w:tr>
      <w:tr w:rsidR="00A51D44" w:rsidRPr="00A82BF4" w14:paraId="2ABE1655" w14:textId="77777777" w:rsidTr="00DB35C5">
        <w:trPr>
          <w:trHeight w:val="255"/>
        </w:trPr>
        <w:tc>
          <w:tcPr>
            <w:tcW w:w="2235" w:type="dxa"/>
            <w:shd w:val="clear" w:color="auto" w:fill="D9D9D9" w:themeFill="background1" w:themeFillShade="D9"/>
          </w:tcPr>
          <w:p w14:paraId="70E8307D"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16992F83" w14:textId="77777777" w:rsidR="00A51D44" w:rsidRPr="00C66B68" w:rsidRDefault="00A51D44" w:rsidP="00A55995">
            <w:pPr>
              <w:rPr>
                <w:rFonts w:cs="Arial"/>
                <w:color w:val="000000"/>
                <w:szCs w:val="22"/>
              </w:rPr>
            </w:pPr>
          </w:p>
        </w:tc>
        <w:tc>
          <w:tcPr>
            <w:tcW w:w="7552" w:type="dxa"/>
            <w:shd w:val="clear" w:color="auto" w:fill="auto"/>
          </w:tcPr>
          <w:p w14:paraId="0DC0710F" w14:textId="77777777" w:rsidR="00A51D44" w:rsidRPr="00C66B68" w:rsidRDefault="00A51D44" w:rsidP="00A55995">
            <w:pPr>
              <w:rPr>
                <w:rFonts w:cs="Arial"/>
                <w:szCs w:val="22"/>
              </w:rPr>
            </w:pPr>
          </w:p>
        </w:tc>
      </w:tr>
      <w:tr w:rsidR="00A51D44" w:rsidRPr="00A82BF4" w14:paraId="61662584" w14:textId="77777777" w:rsidTr="00DB35C5">
        <w:trPr>
          <w:trHeight w:val="255"/>
        </w:trPr>
        <w:tc>
          <w:tcPr>
            <w:tcW w:w="2235" w:type="dxa"/>
            <w:shd w:val="clear" w:color="auto" w:fill="D9D9D9" w:themeFill="background1" w:themeFillShade="D9"/>
          </w:tcPr>
          <w:p w14:paraId="596B721A"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0A052445" w14:textId="77777777" w:rsidR="00A51D44" w:rsidRPr="00C66B68" w:rsidRDefault="00A51D44" w:rsidP="00A55995">
            <w:pPr>
              <w:rPr>
                <w:rFonts w:cs="Arial"/>
                <w:color w:val="000000"/>
                <w:szCs w:val="22"/>
              </w:rPr>
            </w:pPr>
          </w:p>
        </w:tc>
        <w:tc>
          <w:tcPr>
            <w:tcW w:w="7552" w:type="dxa"/>
            <w:shd w:val="clear" w:color="auto" w:fill="auto"/>
          </w:tcPr>
          <w:p w14:paraId="024D0FDC" w14:textId="77777777" w:rsidR="00A51D44" w:rsidRDefault="00A51D44" w:rsidP="00A55995">
            <w:pPr>
              <w:rPr>
                <w:rFonts w:cs="Arial"/>
              </w:rPr>
            </w:pPr>
            <w:r>
              <w:rPr>
                <w:rFonts w:cs="Arial"/>
              </w:rPr>
              <w:t>Driver can configure the AEIS system to reduce automatic idle shutdown time to less than 30 minutes or select and “infinite” idle option, which allow the vehicle to idle until a HV-battery low SoC threshold is reached.</w:t>
            </w:r>
          </w:p>
        </w:tc>
      </w:tr>
    </w:tbl>
    <w:p w14:paraId="26BA1472" w14:textId="77777777" w:rsidR="00A51D44" w:rsidRDefault="00A51D44" w:rsidP="00A51D44"/>
    <w:p w14:paraId="4BAF1B93" w14:textId="77777777" w:rsidR="00A51D44" w:rsidRPr="0017445F" w:rsidRDefault="00A51D44" w:rsidP="00A51D44">
      <w:pPr>
        <w:pStyle w:val="REUseCase"/>
        <w:pBdr>
          <w:top w:val="none" w:sz="0" w:space="0" w:color="auto"/>
          <w:bottom w:val="none" w:sz="0" w:space="0" w:color="auto"/>
        </w:pBdr>
      </w:pPr>
      <w:r w:rsidRPr="0017445F">
        <w:t>###</w:t>
      </w:r>
      <w:r>
        <w:t>UC_F_DCO_000014</w:t>
      </w:r>
      <w:r w:rsidRPr="0017445F">
        <w:t>##</w:t>
      </w:r>
      <w:r>
        <w:t xml:space="preserve"># User activates DSI to delay vehicle shutdown post-exit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5A127529" w14:textId="77777777" w:rsidTr="00C62560">
        <w:trPr>
          <w:trHeight w:val="255"/>
        </w:trPr>
        <w:tc>
          <w:tcPr>
            <w:tcW w:w="2235" w:type="dxa"/>
            <w:shd w:val="clear" w:color="auto" w:fill="D9D9D9" w:themeFill="background1" w:themeFillShade="D9"/>
            <w:hideMark/>
          </w:tcPr>
          <w:p w14:paraId="17C1BF28"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7ECF1275" w14:textId="77777777" w:rsidR="00A51D44" w:rsidRPr="00C66B68" w:rsidRDefault="00A51D44" w:rsidP="00A55995">
            <w:pPr>
              <w:rPr>
                <w:rFonts w:cs="Arial"/>
                <w:color w:val="000000"/>
                <w:szCs w:val="22"/>
              </w:rPr>
            </w:pPr>
          </w:p>
        </w:tc>
        <w:tc>
          <w:tcPr>
            <w:tcW w:w="7552" w:type="dxa"/>
            <w:shd w:val="clear" w:color="auto" w:fill="auto"/>
            <w:vAlign w:val="center"/>
          </w:tcPr>
          <w:p w14:paraId="690403CB" w14:textId="77777777" w:rsidR="00A51D44" w:rsidRPr="00C66B68" w:rsidRDefault="00A51D44" w:rsidP="00A55995">
            <w:pPr>
              <w:rPr>
                <w:rFonts w:cs="Arial"/>
                <w:szCs w:val="22"/>
              </w:rPr>
            </w:pPr>
            <w:r>
              <w:rPr>
                <w:rFonts w:cs="Arial"/>
                <w:szCs w:val="22"/>
              </w:rPr>
              <w:t>Driver activate DSI to delay vehicle shutdown post-exit.</w:t>
            </w:r>
          </w:p>
        </w:tc>
      </w:tr>
      <w:tr w:rsidR="00A51D44" w:rsidRPr="00A82BF4" w14:paraId="78663030" w14:textId="77777777" w:rsidTr="00C62560">
        <w:trPr>
          <w:trHeight w:val="255"/>
        </w:trPr>
        <w:tc>
          <w:tcPr>
            <w:tcW w:w="2235" w:type="dxa"/>
            <w:shd w:val="clear" w:color="auto" w:fill="D9D9D9" w:themeFill="background1" w:themeFillShade="D9"/>
          </w:tcPr>
          <w:p w14:paraId="11258DC0"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68BBA8C8" w14:textId="77777777" w:rsidR="00A51D44" w:rsidRPr="00C66B68" w:rsidRDefault="00A51D44" w:rsidP="00A55995">
            <w:pPr>
              <w:rPr>
                <w:rFonts w:cs="Arial"/>
                <w:color w:val="000000"/>
                <w:szCs w:val="22"/>
              </w:rPr>
            </w:pPr>
          </w:p>
        </w:tc>
        <w:tc>
          <w:tcPr>
            <w:tcW w:w="7552" w:type="dxa"/>
            <w:shd w:val="clear" w:color="auto" w:fill="auto"/>
          </w:tcPr>
          <w:p w14:paraId="0246FD0B" w14:textId="77777777" w:rsidR="00A51D44" w:rsidRPr="00C66B68" w:rsidRDefault="00A51D44" w:rsidP="00A55995">
            <w:pPr>
              <w:rPr>
                <w:rFonts w:cs="Arial"/>
                <w:szCs w:val="22"/>
              </w:rPr>
            </w:pPr>
            <w:r>
              <w:rPr>
                <w:rFonts w:cs="Arial"/>
                <w:szCs w:val="22"/>
              </w:rPr>
              <w:t>Vehicle driver</w:t>
            </w:r>
          </w:p>
        </w:tc>
      </w:tr>
      <w:tr w:rsidR="00A51D44" w:rsidRPr="00A82BF4" w14:paraId="4F9979C6" w14:textId="77777777" w:rsidTr="00C62560">
        <w:trPr>
          <w:trHeight w:val="255"/>
        </w:trPr>
        <w:tc>
          <w:tcPr>
            <w:tcW w:w="2235" w:type="dxa"/>
            <w:shd w:val="clear" w:color="auto" w:fill="D9D9D9" w:themeFill="background1" w:themeFillShade="D9"/>
            <w:hideMark/>
          </w:tcPr>
          <w:p w14:paraId="03538D31"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375C3CA2" w14:textId="77777777" w:rsidR="00A51D44" w:rsidRPr="00C66B68" w:rsidRDefault="00A51D44" w:rsidP="00A55995">
            <w:pPr>
              <w:rPr>
                <w:rFonts w:cs="Arial"/>
                <w:color w:val="000000"/>
                <w:szCs w:val="22"/>
              </w:rPr>
            </w:pPr>
          </w:p>
        </w:tc>
        <w:tc>
          <w:tcPr>
            <w:tcW w:w="7552" w:type="dxa"/>
            <w:shd w:val="clear" w:color="auto" w:fill="auto"/>
          </w:tcPr>
          <w:p w14:paraId="688EF6A8" w14:textId="77777777" w:rsidR="00A51D44" w:rsidRPr="003B1F1D" w:rsidRDefault="00A51D44" w:rsidP="00A55995">
            <w:pPr>
              <w:rPr>
                <w:rFonts w:cs="Arial"/>
                <w:color w:val="000000"/>
              </w:rPr>
            </w:pPr>
            <w:r>
              <w:rPr>
                <w:rFonts w:cs="Arial"/>
                <w:color w:val="000000"/>
              </w:rPr>
              <w:t>Vehicle in “park”, seatbelt off</w:t>
            </w:r>
          </w:p>
        </w:tc>
      </w:tr>
      <w:tr w:rsidR="00A51D44" w:rsidRPr="00A82BF4" w14:paraId="00D019B6" w14:textId="77777777" w:rsidTr="00C62560">
        <w:trPr>
          <w:trHeight w:val="255"/>
        </w:trPr>
        <w:tc>
          <w:tcPr>
            <w:tcW w:w="2235" w:type="dxa"/>
            <w:shd w:val="clear" w:color="auto" w:fill="D9D9D9" w:themeFill="background1" w:themeFillShade="D9"/>
            <w:hideMark/>
          </w:tcPr>
          <w:p w14:paraId="4DE18C9A" w14:textId="77777777" w:rsidR="00A51D44" w:rsidRPr="00C66B68" w:rsidRDefault="00A51D44" w:rsidP="00A55995">
            <w:pPr>
              <w:rPr>
                <w:rFonts w:cs="Arial"/>
                <w:b/>
                <w:bCs/>
                <w:color w:val="000000"/>
                <w:szCs w:val="22"/>
              </w:rPr>
            </w:pPr>
          </w:p>
        </w:tc>
        <w:tc>
          <w:tcPr>
            <w:tcW w:w="669" w:type="dxa"/>
            <w:shd w:val="clear" w:color="auto" w:fill="auto"/>
            <w:hideMark/>
          </w:tcPr>
          <w:p w14:paraId="60DBCA75" w14:textId="77777777" w:rsidR="00A51D44" w:rsidRPr="00C66B68" w:rsidRDefault="00A51D44" w:rsidP="00A55995">
            <w:pPr>
              <w:rPr>
                <w:rFonts w:cs="Arial"/>
                <w:color w:val="000000"/>
                <w:szCs w:val="22"/>
              </w:rPr>
            </w:pPr>
          </w:p>
        </w:tc>
        <w:tc>
          <w:tcPr>
            <w:tcW w:w="7552" w:type="dxa"/>
            <w:shd w:val="clear" w:color="auto" w:fill="auto"/>
          </w:tcPr>
          <w:p w14:paraId="6AF2D486" w14:textId="77777777" w:rsidR="00A51D44" w:rsidRPr="00C66B68" w:rsidRDefault="00A51D44" w:rsidP="00A55995">
            <w:pPr>
              <w:rPr>
                <w:rFonts w:cs="Arial"/>
                <w:szCs w:val="22"/>
              </w:rPr>
            </w:pPr>
            <w:r>
              <w:rPr>
                <w:rFonts w:cs="Arial"/>
                <w:szCs w:val="22"/>
              </w:rPr>
              <w:t>Authorized “key” present.</w:t>
            </w:r>
          </w:p>
        </w:tc>
      </w:tr>
      <w:tr w:rsidR="00A51D44" w:rsidRPr="00A82BF4" w14:paraId="12B53AE3" w14:textId="77777777" w:rsidTr="00C62560">
        <w:trPr>
          <w:trHeight w:val="255"/>
        </w:trPr>
        <w:tc>
          <w:tcPr>
            <w:tcW w:w="2235" w:type="dxa"/>
            <w:shd w:val="clear" w:color="auto" w:fill="D9D9D9" w:themeFill="background1" w:themeFillShade="D9"/>
            <w:hideMark/>
          </w:tcPr>
          <w:p w14:paraId="4A770680"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53413CDC"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08C8997E" w14:textId="77777777" w:rsidR="00A51D44" w:rsidRPr="00CA1F9F" w:rsidRDefault="00A51D44" w:rsidP="00A55995">
            <w:pPr>
              <w:rPr>
                <w:rFonts w:cs="Arial"/>
                <w:szCs w:val="22"/>
              </w:rPr>
            </w:pPr>
            <w:r>
              <w:rPr>
                <w:rFonts w:cs="Arial"/>
                <w:szCs w:val="22"/>
              </w:rPr>
              <w:t>Vehicle present DSI configuration menu to driver.</w:t>
            </w:r>
          </w:p>
        </w:tc>
      </w:tr>
      <w:tr w:rsidR="00A51D44" w:rsidRPr="00A82BF4" w14:paraId="71B650DD" w14:textId="77777777" w:rsidTr="00C62560">
        <w:trPr>
          <w:trHeight w:val="255"/>
        </w:trPr>
        <w:tc>
          <w:tcPr>
            <w:tcW w:w="2235" w:type="dxa"/>
            <w:shd w:val="clear" w:color="auto" w:fill="D9D9D9" w:themeFill="background1" w:themeFillShade="D9"/>
          </w:tcPr>
          <w:p w14:paraId="4DA0CE36" w14:textId="77777777" w:rsidR="00A51D44" w:rsidRPr="00C66B68" w:rsidRDefault="00A51D44" w:rsidP="00A55995">
            <w:pPr>
              <w:rPr>
                <w:rFonts w:cs="Arial"/>
                <w:b/>
                <w:bCs/>
                <w:color w:val="000000"/>
                <w:szCs w:val="22"/>
              </w:rPr>
            </w:pPr>
          </w:p>
        </w:tc>
        <w:tc>
          <w:tcPr>
            <w:tcW w:w="669" w:type="dxa"/>
            <w:shd w:val="clear" w:color="auto" w:fill="auto"/>
          </w:tcPr>
          <w:p w14:paraId="2D13CCDA"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6BA69BDD" w14:textId="77777777" w:rsidR="00A51D44" w:rsidRPr="00C66B68" w:rsidRDefault="00A51D44" w:rsidP="00A55995">
            <w:pPr>
              <w:rPr>
                <w:rFonts w:cs="Arial"/>
              </w:rPr>
            </w:pPr>
            <w:r>
              <w:rPr>
                <w:rFonts w:cs="Arial"/>
              </w:rPr>
              <w:t>Driver select delayed shutdown option from Sync HMI, select a delay time option (1-30 minutes), including a “infinite” idle option, which allow the vehicle to idle until a HV-battery low SoC threshold is reached.</w:t>
            </w:r>
          </w:p>
        </w:tc>
      </w:tr>
      <w:tr w:rsidR="00A51D44" w:rsidRPr="00A82BF4" w14:paraId="100537C2" w14:textId="77777777" w:rsidTr="00C62560">
        <w:trPr>
          <w:trHeight w:val="255"/>
        </w:trPr>
        <w:tc>
          <w:tcPr>
            <w:tcW w:w="2235" w:type="dxa"/>
            <w:shd w:val="clear" w:color="auto" w:fill="D9D9D9" w:themeFill="background1" w:themeFillShade="D9"/>
          </w:tcPr>
          <w:p w14:paraId="7A49178E" w14:textId="77777777" w:rsidR="00A51D44" w:rsidRPr="00C66B68" w:rsidRDefault="00A51D44" w:rsidP="00A55995">
            <w:pPr>
              <w:rPr>
                <w:rFonts w:cs="Arial"/>
                <w:b/>
                <w:bCs/>
                <w:color w:val="000000"/>
                <w:szCs w:val="22"/>
              </w:rPr>
            </w:pPr>
          </w:p>
        </w:tc>
        <w:tc>
          <w:tcPr>
            <w:tcW w:w="669" w:type="dxa"/>
            <w:shd w:val="clear" w:color="auto" w:fill="auto"/>
          </w:tcPr>
          <w:p w14:paraId="6119AABB"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30B7A36C" w14:textId="77777777" w:rsidR="00A51D44" w:rsidRPr="00C66B68" w:rsidRDefault="00A51D44" w:rsidP="00A55995">
            <w:pPr>
              <w:rPr>
                <w:rFonts w:cs="Arial"/>
                <w:szCs w:val="22"/>
              </w:rPr>
            </w:pPr>
            <w:r>
              <w:rPr>
                <w:rFonts w:cs="Arial"/>
                <w:szCs w:val="22"/>
              </w:rPr>
              <w:t>Delay times are latching from last driver input. Shutdown timer starts countdown after selection is confirmed.</w:t>
            </w:r>
          </w:p>
        </w:tc>
      </w:tr>
      <w:tr w:rsidR="00A51D44" w:rsidRPr="00A82BF4" w14:paraId="4587E140" w14:textId="77777777" w:rsidTr="00C62560">
        <w:trPr>
          <w:trHeight w:val="255"/>
        </w:trPr>
        <w:tc>
          <w:tcPr>
            <w:tcW w:w="2235" w:type="dxa"/>
            <w:shd w:val="clear" w:color="auto" w:fill="D9D9D9" w:themeFill="background1" w:themeFillShade="D9"/>
          </w:tcPr>
          <w:p w14:paraId="3338D8EE" w14:textId="77777777" w:rsidR="00A51D44" w:rsidRPr="00C66B68" w:rsidRDefault="00A51D44" w:rsidP="00A55995">
            <w:pPr>
              <w:rPr>
                <w:rFonts w:cs="Arial"/>
                <w:b/>
                <w:bCs/>
                <w:color w:val="000000"/>
                <w:szCs w:val="22"/>
              </w:rPr>
            </w:pPr>
          </w:p>
        </w:tc>
        <w:tc>
          <w:tcPr>
            <w:tcW w:w="669" w:type="dxa"/>
            <w:shd w:val="clear" w:color="auto" w:fill="auto"/>
          </w:tcPr>
          <w:p w14:paraId="26E6F8EE" w14:textId="77777777" w:rsidR="00A51D44" w:rsidRDefault="00A51D44" w:rsidP="00A55995">
            <w:pPr>
              <w:rPr>
                <w:rFonts w:cs="Arial"/>
                <w:color w:val="000000"/>
                <w:szCs w:val="22"/>
              </w:rPr>
            </w:pPr>
            <w:r>
              <w:rPr>
                <w:rFonts w:cs="Arial"/>
                <w:color w:val="000000"/>
                <w:szCs w:val="22"/>
              </w:rPr>
              <w:t>M4</w:t>
            </w:r>
          </w:p>
        </w:tc>
        <w:tc>
          <w:tcPr>
            <w:tcW w:w="7552" w:type="dxa"/>
            <w:shd w:val="clear" w:color="auto" w:fill="auto"/>
          </w:tcPr>
          <w:p w14:paraId="05E88D78" w14:textId="77777777" w:rsidR="00A51D44" w:rsidRDefault="00A51D44" w:rsidP="00A55995">
            <w:pPr>
              <w:rPr>
                <w:rFonts w:cs="Arial"/>
                <w:szCs w:val="22"/>
              </w:rPr>
            </w:pPr>
            <w:r>
              <w:rPr>
                <w:rFonts w:cs="Arial"/>
                <w:szCs w:val="22"/>
              </w:rPr>
              <w:t xml:space="preserve">Vehicle idle until the timer hits the set time threshold, </w:t>
            </w:r>
            <w:proofErr w:type="gramStart"/>
            <w:r>
              <w:rPr>
                <w:rFonts w:cs="Arial"/>
                <w:szCs w:val="22"/>
              </w:rPr>
              <w:t>a  new</w:t>
            </w:r>
            <w:proofErr w:type="gramEnd"/>
            <w:r>
              <w:rPr>
                <w:rFonts w:cs="Arial"/>
                <w:szCs w:val="22"/>
              </w:rPr>
              <w:t xml:space="preserve"> time limit is configured, a HV-battery low SoC threshold is reached, or the DSI feature is deactivated by the driver. A brake pedal </w:t>
            </w:r>
            <w:proofErr w:type="gramStart"/>
            <w:r>
              <w:rPr>
                <w:rFonts w:cs="Arial"/>
                <w:szCs w:val="22"/>
              </w:rPr>
              <w:t>apply</w:t>
            </w:r>
            <w:proofErr w:type="gramEnd"/>
            <w:r>
              <w:rPr>
                <w:rFonts w:cs="Arial"/>
                <w:szCs w:val="22"/>
              </w:rPr>
              <w:t xml:space="preserve">, or an accelerator pedal apply will restart the shutdown timer to </w:t>
            </w:r>
            <w:proofErr w:type="spellStart"/>
            <w:r>
              <w:rPr>
                <w:rFonts w:cs="Arial"/>
                <w:szCs w:val="22"/>
              </w:rPr>
              <w:t>it’s</w:t>
            </w:r>
            <w:proofErr w:type="spellEnd"/>
            <w:r>
              <w:rPr>
                <w:rFonts w:cs="Arial"/>
                <w:szCs w:val="22"/>
              </w:rPr>
              <w:t xml:space="preserve"> last configured time setting.</w:t>
            </w:r>
          </w:p>
        </w:tc>
      </w:tr>
      <w:tr w:rsidR="00A51D44" w:rsidRPr="00A82BF4" w14:paraId="72BB74D0" w14:textId="77777777" w:rsidTr="00C62560">
        <w:trPr>
          <w:trHeight w:val="255"/>
        </w:trPr>
        <w:tc>
          <w:tcPr>
            <w:tcW w:w="2235" w:type="dxa"/>
            <w:shd w:val="clear" w:color="auto" w:fill="D9D9D9" w:themeFill="background1" w:themeFillShade="D9"/>
          </w:tcPr>
          <w:p w14:paraId="08D937FC"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104568F6" w14:textId="77777777" w:rsidR="00A51D44" w:rsidRPr="00C66B68" w:rsidRDefault="00A51D44" w:rsidP="00A55995">
            <w:pPr>
              <w:rPr>
                <w:rFonts w:cs="Arial"/>
                <w:color w:val="000000"/>
                <w:szCs w:val="22"/>
              </w:rPr>
            </w:pPr>
          </w:p>
        </w:tc>
        <w:tc>
          <w:tcPr>
            <w:tcW w:w="7552" w:type="dxa"/>
            <w:shd w:val="clear" w:color="auto" w:fill="auto"/>
          </w:tcPr>
          <w:p w14:paraId="51D85180"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75D5A208" w14:textId="77777777" w:rsidTr="00C62560">
        <w:trPr>
          <w:trHeight w:val="255"/>
        </w:trPr>
        <w:tc>
          <w:tcPr>
            <w:tcW w:w="2235" w:type="dxa"/>
            <w:shd w:val="clear" w:color="auto" w:fill="D9D9D9" w:themeFill="background1" w:themeFillShade="D9"/>
          </w:tcPr>
          <w:p w14:paraId="1C7D3D2F" w14:textId="77777777" w:rsidR="00A51D44" w:rsidRPr="00C66B68" w:rsidRDefault="00A51D44" w:rsidP="00A55995">
            <w:pPr>
              <w:rPr>
                <w:rFonts w:cs="Arial"/>
                <w:b/>
                <w:bCs/>
                <w:color w:val="000000"/>
                <w:szCs w:val="22"/>
              </w:rPr>
            </w:pPr>
          </w:p>
        </w:tc>
        <w:tc>
          <w:tcPr>
            <w:tcW w:w="669" w:type="dxa"/>
            <w:shd w:val="clear" w:color="auto" w:fill="auto"/>
          </w:tcPr>
          <w:p w14:paraId="0BA10407" w14:textId="77777777" w:rsidR="00A51D44" w:rsidRPr="00C66B68" w:rsidRDefault="00A51D44" w:rsidP="00A55995">
            <w:pPr>
              <w:rPr>
                <w:rFonts w:cs="Arial"/>
                <w:color w:val="000000"/>
                <w:szCs w:val="22"/>
              </w:rPr>
            </w:pPr>
          </w:p>
        </w:tc>
        <w:tc>
          <w:tcPr>
            <w:tcW w:w="7552" w:type="dxa"/>
            <w:shd w:val="clear" w:color="auto" w:fill="auto"/>
          </w:tcPr>
          <w:p w14:paraId="3B242CC0" w14:textId="77777777" w:rsidR="00A51D44" w:rsidRPr="00C66B68" w:rsidRDefault="00A51D44" w:rsidP="00A55995">
            <w:pPr>
              <w:rPr>
                <w:rFonts w:cs="Arial"/>
                <w:szCs w:val="22"/>
              </w:rPr>
            </w:pPr>
          </w:p>
        </w:tc>
      </w:tr>
      <w:tr w:rsidR="00A51D44" w:rsidRPr="00A82BF4" w14:paraId="65BA6FB5" w14:textId="77777777" w:rsidTr="00C62560">
        <w:trPr>
          <w:trHeight w:val="255"/>
        </w:trPr>
        <w:tc>
          <w:tcPr>
            <w:tcW w:w="2235" w:type="dxa"/>
            <w:shd w:val="clear" w:color="auto" w:fill="D9D9D9" w:themeFill="background1" w:themeFillShade="D9"/>
          </w:tcPr>
          <w:p w14:paraId="1FB5F668"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22BAC408" w14:textId="77777777" w:rsidR="00A51D44" w:rsidRPr="00C66B68" w:rsidRDefault="00A51D44" w:rsidP="00A55995">
            <w:pPr>
              <w:rPr>
                <w:rFonts w:cs="Arial"/>
                <w:color w:val="000000"/>
                <w:szCs w:val="22"/>
              </w:rPr>
            </w:pPr>
          </w:p>
        </w:tc>
        <w:tc>
          <w:tcPr>
            <w:tcW w:w="7552" w:type="dxa"/>
            <w:shd w:val="clear" w:color="auto" w:fill="auto"/>
          </w:tcPr>
          <w:p w14:paraId="71FF2EFC" w14:textId="77777777" w:rsidR="00A51D44" w:rsidRPr="00C66B68" w:rsidRDefault="00A51D44" w:rsidP="00A55995">
            <w:pPr>
              <w:rPr>
                <w:rFonts w:cs="Arial"/>
                <w:szCs w:val="22"/>
              </w:rPr>
            </w:pPr>
          </w:p>
        </w:tc>
      </w:tr>
      <w:tr w:rsidR="00A51D44" w:rsidRPr="00A82BF4" w14:paraId="57A98934" w14:textId="77777777" w:rsidTr="00C62560">
        <w:trPr>
          <w:trHeight w:val="255"/>
        </w:trPr>
        <w:tc>
          <w:tcPr>
            <w:tcW w:w="2235" w:type="dxa"/>
            <w:shd w:val="clear" w:color="auto" w:fill="D9D9D9" w:themeFill="background1" w:themeFillShade="D9"/>
          </w:tcPr>
          <w:p w14:paraId="3C5C5DD4" w14:textId="77777777" w:rsidR="00A51D44" w:rsidRPr="00C66B68" w:rsidRDefault="00A51D44" w:rsidP="00A55995">
            <w:pPr>
              <w:rPr>
                <w:rFonts w:cs="Arial"/>
                <w:b/>
                <w:bCs/>
                <w:color w:val="000000"/>
                <w:szCs w:val="22"/>
              </w:rPr>
            </w:pPr>
          </w:p>
        </w:tc>
        <w:tc>
          <w:tcPr>
            <w:tcW w:w="669" w:type="dxa"/>
            <w:shd w:val="clear" w:color="auto" w:fill="auto"/>
          </w:tcPr>
          <w:p w14:paraId="3E885725" w14:textId="77777777" w:rsidR="00A51D44" w:rsidRPr="00C66B68" w:rsidRDefault="00A51D44" w:rsidP="00A55995">
            <w:pPr>
              <w:rPr>
                <w:rFonts w:cs="Arial"/>
                <w:color w:val="000000"/>
                <w:szCs w:val="22"/>
              </w:rPr>
            </w:pPr>
          </w:p>
        </w:tc>
        <w:tc>
          <w:tcPr>
            <w:tcW w:w="7552" w:type="dxa"/>
            <w:shd w:val="clear" w:color="auto" w:fill="auto"/>
          </w:tcPr>
          <w:p w14:paraId="0F840B13" w14:textId="77777777" w:rsidR="00A51D44" w:rsidRPr="00C66B68" w:rsidRDefault="00A51D44" w:rsidP="00A55995">
            <w:pPr>
              <w:rPr>
                <w:rFonts w:cs="Arial"/>
                <w:szCs w:val="22"/>
              </w:rPr>
            </w:pPr>
          </w:p>
        </w:tc>
      </w:tr>
      <w:tr w:rsidR="00A51D44" w:rsidRPr="00A82BF4" w14:paraId="5D3ABA30" w14:textId="77777777" w:rsidTr="00C62560">
        <w:trPr>
          <w:trHeight w:val="255"/>
        </w:trPr>
        <w:tc>
          <w:tcPr>
            <w:tcW w:w="2235" w:type="dxa"/>
            <w:shd w:val="clear" w:color="auto" w:fill="D9D9D9" w:themeFill="background1" w:themeFillShade="D9"/>
          </w:tcPr>
          <w:p w14:paraId="1E017DAA"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3A3E9A35" w14:textId="77777777" w:rsidR="00A51D44" w:rsidRPr="00C66B68" w:rsidRDefault="00A51D44" w:rsidP="00A55995">
            <w:pPr>
              <w:rPr>
                <w:rFonts w:cs="Arial"/>
                <w:color w:val="000000"/>
                <w:szCs w:val="22"/>
              </w:rPr>
            </w:pPr>
          </w:p>
        </w:tc>
        <w:tc>
          <w:tcPr>
            <w:tcW w:w="7552" w:type="dxa"/>
            <w:shd w:val="clear" w:color="auto" w:fill="auto"/>
          </w:tcPr>
          <w:p w14:paraId="0EAEA69E" w14:textId="77777777" w:rsidR="00A51D44" w:rsidRPr="00C66B68" w:rsidRDefault="00A51D44" w:rsidP="00A55995">
            <w:pPr>
              <w:rPr>
                <w:rFonts w:cs="Arial"/>
                <w:szCs w:val="22"/>
              </w:rPr>
            </w:pPr>
          </w:p>
        </w:tc>
      </w:tr>
      <w:tr w:rsidR="00A51D44" w:rsidRPr="00A82BF4" w14:paraId="0E783C4B" w14:textId="77777777" w:rsidTr="00C62560">
        <w:trPr>
          <w:trHeight w:val="255"/>
        </w:trPr>
        <w:tc>
          <w:tcPr>
            <w:tcW w:w="2235" w:type="dxa"/>
            <w:shd w:val="clear" w:color="auto" w:fill="D9D9D9" w:themeFill="background1" w:themeFillShade="D9"/>
          </w:tcPr>
          <w:p w14:paraId="3105A585"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40ABB03D" w14:textId="77777777" w:rsidR="00A51D44" w:rsidRPr="00C66B68" w:rsidRDefault="00A51D44" w:rsidP="00A55995">
            <w:pPr>
              <w:rPr>
                <w:rFonts w:cs="Arial"/>
                <w:color w:val="000000"/>
                <w:szCs w:val="22"/>
              </w:rPr>
            </w:pPr>
          </w:p>
        </w:tc>
        <w:tc>
          <w:tcPr>
            <w:tcW w:w="7552" w:type="dxa"/>
            <w:shd w:val="clear" w:color="auto" w:fill="auto"/>
          </w:tcPr>
          <w:p w14:paraId="1594F499" w14:textId="77777777" w:rsidR="00A51D44" w:rsidRDefault="00A51D44" w:rsidP="00A55995">
            <w:pPr>
              <w:rPr>
                <w:rFonts w:cs="Arial"/>
              </w:rPr>
            </w:pPr>
          </w:p>
        </w:tc>
      </w:tr>
    </w:tbl>
    <w:p w14:paraId="35ADD141" w14:textId="77777777" w:rsidR="00A51D44" w:rsidRDefault="00A51D44" w:rsidP="00A51D44"/>
    <w:p w14:paraId="68417371" w14:textId="77777777" w:rsidR="00A51D44" w:rsidRPr="0017445F" w:rsidRDefault="00A51D44" w:rsidP="00A51D44">
      <w:pPr>
        <w:pStyle w:val="REUseCase"/>
        <w:pBdr>
          <w:top w:val="none" w:sz="0" w:space="0" w:color="auto"/>
          <w:bottom w:val="none" w:sz="0" w:space="0" w:color="auto"/>
        </w:pBdr>
      </w:pPr>
      <w:r w:rsidRPr="0017445F">
        <w:t>###</w:t>
      </w:r>
      <w:r>
        <w:t>UC_F_DCO_000015</w:t>
      </w:r>
      <w:r w:rsidRPr="0017445F">
        <w:t>##</w:t>
      </w:r>
      <w:r>
        <w:t xml:space="preserve"># User alters DSI idle timer using </w:t>
      </w:r>
      <w:proofErr w:type="spellStart"/>
      <w:r>
        <w:t>FordPass</w:t>
      </w:r>
      <w:proofErr w:type="spellEnd"/>
      <w:r>
        <w:t xml:space="preserve">/Lincoln Way Device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51D44" w:rsidRPr="00A82BF4" w14:paraId="61FD24A3" w14:textId="77777777" w:rsidTr="00C62560">
        <w:trPr>
          <w:trHeight w:val="255"/>
        </w:trPr>
        <w:tc>
          <w:tcPr>
            <w:tcW w:w="2235" w:type="dxa"/>
            <w:shd w:val="clear" w:color="auto" w:fill="D9D9D9" w:themeFill="background1" w:themeFillShade="D9"/>
            <w:hideMark/>
          </w:tcPr>
          <w:p w14:paraId="31F6A52C" w14:textId="77777777" w:rsidR="00A51D44" w:rsidRPr="00C66B68" w:rsidRDefault="00A51D44" w:rsidP="00A55995">
            <w:pPr>
              <w:rPr>
                <w:rFonts w:cs="Arial"/>
                <w:b/>
                <w:bCs/>
                <w:color w:val="000000"/>
                <w:szCs w:val="22"/>
              </w:rPr>
            </w:pPr>
            <w:r w:rsidRPr="00C66B68">
              <w:rPr>
                <w:rFonts w:cs="Arial"/>
                <w:b/>
                <w:bCs/>
                <w:color w:val="000000"/>
                <w:szCs w:val="22"/>
              </w:rPr>
              <w:t>Purpose</w:t>
            </w:r>
          </w:p>
        </w:tc>
        <w:tc>
          <w:tcPr>
            <w:tcW w:w="669" w:type="dxa"/>
            <w:shd w:val="clear" w:color="auto" w:fill="auto"/>
            <w:hideMark/>
          </w:tcPr>
          <w:p w14:paraId="5E2B4AC5" w14:textId="77777777" w:rsidR="00A51D44" w:rsidRPr="00C66B68" w:rsidRDefault="00A51D44" w:rsidP="00A55995">
            <w:pPr>
              <w:rPr>
                <w:rFonts w:cs="Arial"/>
                <w:color w:val="000000"/>
                <w:szCs w:val="22"/>
              </w:rPr>
            </w:pPr>
          </w:p>
        </w:tc>
        <w:tc>
          <w:tcPr>
            <w:tcW w:w="7552" w:type="dxa"/>
            <w:shd w:val="clear" w:color="auto" w:fill="auto"/>
            <w:vAlign w:val="center"/>
          </w:tcPr>
          <w:p w14:paraId="3DE053D7" w14:textId="77777777" w:rsidR="00A51D44" w:rsidRPr="00C66B68" w:rsidRDefault="00A51D44" w:rsidP="00A55995">
            <w:pPr>
              <w:rPr>
                <w:rFonts w:cs="Arial"/>
                <w:szCs w:val="22"/>
              </w:rPr>
            </w:pPr>
            <w:r>
              <w:rPr>
                <w:rFonts w:cs="Arial"/>
                <w:szCs w:val="22"/>
              </w:rPr>
              <w:t>User exit DSI or add/remove time to delay vehicle shutdown timer remotely.</w:t>
            </w:r>
          </w:p>
        </w:tc>
      </w:tr>
      <w:tr w:rsidR="00A51D44" w:rsidRPr="00A82BF4" w14:paraId="44F52D45" w14:textId="77777777" w:rsidTr="00C62560">
        <w:trPr>
          <w:trHeight w:val="255"/>
        </w:trPr>
        <w:tc>
          <w:tcPr>
            <w:tcW w:w="2235" w:type="dxa"/>
            <w:shd w:val="clear" w:color="auto" w:fill="D9D9D9" w:themeFill="background1" w:themeFillShade="D9"/>
          </w:tcPr>
          <w:p w14:paraId="477370A2" w14:textId="77777777" w:rsidR="00A51D44" w:rsidRPr="00C66B68" w:rsidRDefault="00A51D44" w:rsidP="00A55995">
            <w:pPr>
              <w:rPr>
                <w:rFonts w:cs="Arial"/>
                <w:b/>
                <w:bCs/>
                <w:color w:val="000000"/>
                <w:szCs w:val="22"/>
              </w:rPr>
            </w:pPr>
            <w:r w:rsidRPr="00C66B68">
              <w:rPr>
                <w:rFonts w:cs="Arial"/>
                <w:b/>
                <w:bCs/>
                <w:color w:val="000000"/>
                <w:szCs w:val="22"/>
              </w:rPr>
              <w:t>Actors</w:t>
            </w:r>
          </w:p>
        </w:tc>
        <w:tc>
          <w:tcPr>
            <w:tcW w:w="669" w:type="dxa"/>
            <w:shd w:val="clear" w:color="auto" w:fill="auto"/>
          </w:tcPr>
          <w:p w14:paraId="32B4D483" w14:textId="77777777" w:rsidR="00A51D44" w:rsidRPr="00C66B68" w:rsidRDefault="00A51D44" w:rsidP="00A55995">
            <w:pPr>
              <w:rPr>
                <w:rFonts w:cs="Arial"/>
                <w:color w:val="000000"/>
                <w:szCs w:val="22"/>
              </w:rPr>
            </w:pPr>
          </w:p>
        </w:tc>
        <w:tc>
          <w:tcPr>
            <w:tcW w:w="7552" w:type="dxa"/>
            <w:shd w:val="clear" w:color="auto" w:fill="auto"/>
          </w:tcPr>
          <w:p w14:paraId="5E498160" w14:textId="77777777" w:rsidR="00A51D44" w:rsidRPr="00C66B68" w:rsidRDefault="00A51D44" w:rsidP="00A55995">
            <w:pPr>
              <w:rPr>
                <w:rFonts w:cs="Arial"/>
                <w:szCs w:val="22"/>
              </w:rPr>
            </w:pPr>
            <w:r>
              <w:rPr>
                <w:rFonts w:cs="Arial"/>
                <w:szCs w:val="22"/>
              </w:rPr>
              <w:t xml:space="preserve">User </w:t>
            </w:r>
          </w:p>
        </w:tc>
      </w:tr>
      <w:tr w:rsidR="00A51D44" w:rsidRPr="00A82BF4" w14:paraId="06228169" w14:textId="77777777" w:rsidTr="00C62560">
        <w:trPr>
          <w:trHeight w:val="255"/>
        </w:trPr>
        <w:tc>
          <w:tcPr>
            <w:tcW w:w="2235" w:type="dxa"/>
            <w:shd w:val="clear" w:color="auto" w:fill="D9D9D9" w:themeFill="background1" w:themeFillShade="D9"/>
            <w:hideMark/>
          </w:tcPr>
          <w:p w14:paraId="0CD69167" w14:textId="77777777" w:rsidR="00A51D44" w:rsidRPr="00C66B68" w:rsidRDefault="00A51D44" w:rsidP="00A55995">
            <w:pPr>
              <w:rPr>
                <w:rFonts w:cs="Arial"/>
                <w:b/>
                <w:bCs/>
                <w:color w:val="000000"/>
                <w:szCs w:val="22"/>
              </w:rPr>
            </w:pPr>
            <w:r w:rsidRPr="00C66B68">
              <w:rPr>
                <w:rFonts w:cs="Arial"/>
                <w:b/>
                <w:bCs/>
                <w:color w:val="000000"/>
                <w:szCs w:val="22"/>
              </w:rPr>
              <w:t>Precondition</w:t>
            </w:r>
          </w:p>
        </w:tc>
        <w:tc>
          <w:tcPr>
            <w:tcW w:w="669" w:type="dxa"/>
            <w:shd w:val="clear" w:color="auto" w:fill="auto"/>
            <w:hideMark/>
          </w:tcPr>
          <w:p w14:paraId="1E94CE06" w14:textId="77777777" w:rsidR="00A51D44" w:rsidRPr="00C66B68" w:rsidRDefault="00A51D44" w:rsidP="00A55995">
            <w:pPr>
              <w:rPr>
                <w:rFonts w:cs="Arial"/>
                <w:color w:val="000000"/>
                <w:szCs w:val="22"/>
              </w:rPr>
            </w:pPr>
          </w:p>
        </w:tc>
        <w:tc>
          <w:tcPr>
            <w:tcW w:w="7552" w:type="dxa"/>
            <w:shd w:val="clear" w:color="auto" w:fill="auto"/>
          </w:tcPr>
          <w:p w14:paraId="4DB07919" w14:textId="77777777" w:rsidR="00A51D44" w:rsidRPr="003B1F1D" w:rsidRDefault="00A51D44" w:rsidP="00A55995">
            <w:pPr>
              <w:rPr>
                <w:rFonts w:cs="Arial"/>
                <w:color w:val="000000"/>
              </w:rPr>
            </w:pPr>
            <w:r>
              <w:rPr>
                <w:rFonts w:cs="Arial"/>
                <w:color w:val="000000"/>
              </w:rPr>
              <w:t>DSI shutdown-override engaged</w:t>
            </w:r>
          </w:p>
        </w:tc>
      </w:tr>
      <w:tr w:rsidR="00A51D44" w:rsidRPr="00A82BF4" w14:paraId="0A3D617E" w14:textId="77777777" w:rsidTr="00C62560">
        <w:trPr>
          <w:trHeight w:val="255"/>
        </w:trPr>
        <w:tc>
          <w:tcPr>
            <w:tcW w:w="2235" w:type="dxa"/>
            <w:shd w:val="clear" w:color="auto" w:fill="D9D9D9" w:themeFill="background1" w:themeFillShade="D9"/>
            <w:hideMark/>
          </w:tcPr>
          <w:p w14:paraId="74CB5E00" w14:textId="77777777" w:rsidR="00A51D44" w:rsidRPr="00C66B68" w:rsidRDefault="00A51D44" w:rsidP="00A55995">
            <w:pPr>
              <w:rPr>
                <w:rFonts w:cs="Arial"/>
                <w:b/>
                <w:bCs/>
                <w:color w:val="000000"/>
                <w:szCs w:val="22"/>
              </w:rPr>
            </w:pPr>
          </w:p>
        </w:tc>
        <w:tc>
          <w:tcPr>
            <w:tcW w:w="669" w:type="dxa"/>
            <w:shd w:val="clear" w:color="auto" w:fill="auto"/>
            <w:hideMark/>
          </w:tcPr>
          <w:p w14:paraId="38E2236E" w14:textId="77777777" w:rsidR="00A51D44" w:rsidRPr="00C66B68" w:rsidRDefault="00A51D44" w:rsidP="00A55995">
            <w:pPr>
              <w:rPr>
                <w:rFonts w:cs="Arial"/>
                <w:color w:val="000000"/>
                <w:szCs w:val="22"/>
              </w:rPr>
            </w:pPr>
          </w:p>
        </w:tc>
        <w:tc>
          <w:tcPr>
            <w:tcW w:w="7552" w:type="dxa"/>
            <w:shd w:val="clear" w:color="auto" w:fill="auto"/>
          </w:tcPr>
          <w:p w14:paraId="56760F7F" w14:textId="77777777" w:rsidR="00A51D44" w:rsidRPr="00C66B68" w:rsidRDefault="00A51D44" w:rsidP="00A55995">
            <w:pPr>
              <w:rPr>
                <w:rFonts w:cs="Arial"/>
                <w:szCs w:val="22"/>
              </w:rPr>
            </w:pPr>
            <w:r>
              <w:rPr>
                <w:rFonts w:cs="Arial"/>
                <w:szCs w:val="22"/>
              </w:rPr>
              <w:t xml:space="preserve">Authorized device with </w:t>
            </w:r>
            <w:proofErr w:type="spellStart"/>
            <w:r>
              <w:rPr>
                <w:rFonts w:cs="Arial"/>
                <w:szCs w:val="22"/>
              </w:rPr>
              <w:t>FordPass</w:t>
            </w:r>
            <w:proofErr w:type="spellEnd"/>
            <w:r>
              <w:rPr>
                <w:rFonts w:cs="Arial"/>
                <w:szCs w:val="22"/>
              </w:rPr>
              <w:t>/Lincoln Way device with user.</w:t>
            </w:r>
          </w:p>
        </w:tc>
      </w:tr>
      <w:tr w:rsidR="00A51D44" w:rsidRPr="00A82BF4" w14:paraId="08C3C36D" w14:textId="77777777" w:rsidTr="00C62560">
        <w:trPr>
          <w:trHeight w:val="255"/>
        </w:trPr>
        <w:tc>
          <w:tcPr>
            <w:tcW w:w="2235" w:type="dxa"/>
            <w:shd w:val="clear" w:color="auto" w:fill="D9D9D9" w:themeFill="background1" w:themeFillShade="D9"/>
            <w:hideMark/>
          </w:tcPr>
          <w:p w14:paraId="6FD1D6E4" w14:textId="77777777" w:rsidR="00A51D44" w:rsidRPr="00C66B68" w:rsidRDefault="00A51D44" w:rsidP="00A55995">
            <w:pPr>
              <w:rPr>
                <w:rFonts w:cs="Arial"/>
                <w:b/>
                <w:bCs/>
                <w:color w:val="000000"/>
                <w:szCs w:val="22"/>
              </w:rPr>
            </w:pPr>
            <w:r w:rsidRPr="00C66B68">
              <w:rPr>
                <w:rFonts w:cs="Arial"/>
                <w:b/>
                <w:bCs/>
                <w:color w:val="000000"/>
                <w:szCs w:val="22"/>
              </w:rPr>
              <w:t>Main Flow</w:t>
            </w:r>
          </w:p>
        </w:tc>
        <w:tc>
          <w:tcPr>
            <w:tcW w:w="669" w:type="dxa"/>
            <w:shd w:val="clear" w:color="auto" w:fill="auto"/>
            <w:hideMark/>
          </w:tcPr>
          <w:p w14:paraId="602DEAE7" w14:textId="77777777" w:rsidR="00A51D44" w:rsidRPr="00C66B68" w:rsidRDefault="00A51D44" w:rsidP="00A55995">
            <w:pPr>
              <w:rPr>
                <w:rFonts w:cs="Arial"/>
                <w:color w:val="000000"/>
                <w:szCs w:val="22"/>
              </w:rPr>
            </w:pPr>
            <w:r w:rsidRPr="00C66B68">
              <w:rPr>
                <w:rFonts w:cs="Arial"/>
                <w:color w:val="000000"/>
                <w:szCs w:val="22"/>
              </w:rPr>
              <w:t>M1</w:t>
            </w:r>
          </w:p>
        </w:tc>
        <w:tc>
          <w:tcPr>
            <w:tcW w:w="7552" w:type="dxa"/>
            <w:shd w:val="clear" w:color="auto" w:fill="auto"/>
          </w:tcPr>
          <w:p w14:paraId="5C998658" w14:textId="77777777" w:rsidR="00A51D44" w:rsidRPr="00CA1F9F" w:rsidRDefault="00A51D44" w:rsidP="00A55995">
            <w:pPr>
              <w:rPr>
                <w:rFonts w:cs="Arial"/>
                <w:szCs w:val="22"/>
              </w:rPr>
            </w:pPr>
            <w:r>
              <w:rPr>
                <w:rFonts w:cs="Arial"/>
                <w:szCs w:val="22"/>
              </w:rPr>
              <w:t>User may exit DSI or add/remove time to delay vehicle shutdown timer remotely.</w:t>
            </w:r>
          </w:p>
        </w:tc>
      </w:tr>
      <w:tr w:rsidR="00A51D44" w:rsidRPr="00A82BF4" w14:paraId="53D40DE3" w14:textId="77777777" w:rsidTr="00C62560">
        <w:trPr>
          <w:trHeight w:val="255"/>
        </w:trPr>
        <w:tc>
          <w:tcPr>
            <w:tcW w:w="2235" w:type="dxa"/>
            <w:shd w:val="clear" w:color="auto" w:fill="D9D9D9" w:themeFill="background1" w:themeFillShade="D9"/>
          </w:tcPr>
          <w:p w14:paraId="592CDDD3" w14:textId="77777777" w:rsidR="00A51D44" w:rsidRPr="00C66B68" w:rsidRDefault="00A51D44" w:rsidP="00A55995">
            <w:pPr>
              <w:rPr>
                <w:rFonts w:cs="Arial"/>
                <w:b/>
                <w:bCs/>
                <w:color w:val="000000"/>
                <w:szCs w:val="22"/>
              </w:rPr>
            </w:pPr>
          </w:p>
        </w:tc>
        <w:tc>
          <w:tcPr>
            <w:tcW w:w="669" w:type="dxa"/>
            <w:shd w:val="clear" w:color="auto" w:fill="auto"/>
          </w:tcPr>
          <w:p w14:paraId="2946CE75" w14:textId="77777777" w:rsidR="00A51D44" w:rsidRPr="00C66B68" w:rsidRDefault="00A51D44" w:rsidP="00A55995">
            <w:pPr>
              <w:rPr>
                <w:rFonts w:cs="Arial"/>
                <w:color w:val="000000"/>
                <w:szCs w:val="22"/>
              </w:rPr>
            </w:pPr>
            <w:r>
              <w:rPr>
                <w:rFonts w:cs="Arial"/>
                <w:color w:val="000000"/>
                <w:szCs w:val="22"/>
              </w:rPr>
              <w:t>M2</w:t>
            </w:r>
          </w:p>
        </w:tc>
        <w:tc>
          <w:tcPr>
            <w:tcW w:w="7552" w:type="dxa"/>
            <w:shd w:val="clear" w:color="auto" w:fill="auto"/>
          </w:tcPr>
          <w:p w14:paraId="1C6B1A13" w14:textId="77777777" w:rsidR="00A51D44" w:rsidRPr="00C66B68" w:rsidRDefault="00A51D44" w:rsidP="00A55995">
            <w:pPr>
              <w:rPr>
                <w:rFonts w:cs="Arial"/>
              </w:rPr>
            </w:pPr>
          </w:p>
        </w:tc>
      </w:tr>
      <w:tr w:rsidR="00A51D44" w:rsidRPr="00A82BF4" w14:paraId="4C6E2845" w14:textId="77777777" w:rsidTr="00C62560">
        <w:trPr>
          <w:trHeight w:val="255"/>
        </w:trPr>
        <w:tc>
          <w:tcPr>
            <w:tcW w:w="2235" w:type="dxa"/>
            <w:shd w:val="clear" w:color="auto" w:fill="D9D9D9" w:themeFill="background1" w:themeFillShade="D9"/>
          </w:tcPr>
          <w:p w14:paraId="0925A625" w14:textId="77777777" w:rsidR="00A51D44" w:rsidRPr="00C66B68" w:rsidRDefault="00A51D44" w:rsidP="00A55995">
            <w:pPr>
              <w:rPr>
                <w:rFonts w:cs="Arial"/>
                <w:b/>
                <w:bCs/>
                <w:color w:val="000000"/>
                <w:szCs w:val="22"/>
              </w:rPr>
            </w:pPr>
          </w:p>
        </w:tc>
        <w:tc>
          <w:tcPr>
            <w:tcW w:w="669" w:type="dxa"/>
            <w:shd w:val="clear" w:color="auto" w:fill="auto"/>
          </w:tcPr>
          <w:p w14:paraId="04638368" w14:textId="77777777" w:rsidR="00A51D44" w:rsidRPr="00C66B68" w:rsidRDefault="00A51D44" w:rsidP="00A55995">
            <w:pPr>
              <w:rPr>
                <w:rFonts w:cs="Arial"/>
                <w:color w:val="000000"/>
                <w:szCs w:val="22"/>
              </w:rPr>
            </w:pPr>
            <w:r>
              <w:rPr>
                <w:rFonts w:cs="Arial"/>
                <w:color w:val="000000"/>
                <w:szCs w:val="22"/>
              </w:rPr>
              <w:t>M3</w:t>
            </w:r>
          </w:p>
        </w:tc>
        <w:tc>
          <w:tcPr>
            <w:tcW w:w="7552" w:type="dxa"/>
            <w:shd w:val="clear" w:color="auto" w:fill="auto"/>
          </w:tcPr>
          <w:p w14:paraId="78B4D577" w14:textId="77777777" w:rsidR="00A51D44" w:rsidRPr="00C66B68" w:rsidRDefault="00A51D44" w:rsidP="00A55995">
            <w:pPr>
              <w:rPr>
                <w:rFonts w:cs="Arial"/>
                <w:szCs w:val="22"/>
              </w:rPr>
            </w:pPr>
          </w:p>
        </w:tc>
      </w:tr>
      <w:tr w:rsidR="00A51D44" w:rsidRPr="00A82BF4" w14:paraId="6D6F07FB" w14:textId="77777777" w:rsidTr="00C62560">
        <w:trPr>
          <w:trHeight w:val="255"/>
        </w:trPr>
        <w:tc>
          <w:tcPr>
            <w:tcW w:w="2235" w:type="dxa"/>
            <w:shd w:val="clear" w:color="auto" w:fill="D9D9D9" w:themeFill="background1" w:themeFillShade="D9"/>
          </w:tcPr>
          <w:p w14:paraId="390BCA97" w14:textId="77777777" w:rsidR="00A51D44" w:rsidRPr="00C66B68" w:rsidRDefault="00A51D44" w:rsidP="00A55995">
            <w:pPr>
              <w:rPr>
                <w:rFonts w:cs="Arial"/>
                <w:b/>
                <w:bCs/>
                <w:color w:val="000000"/>
                <w:szCs w:val="22"/>
              </w:rPr>
            </w:pPr>
          </w:p>
        </w:tc>
        <w:tc>
          <w:tcPr>
            <w:tcW w:w="669" w:type="dxa"/>
            <w:shd w:val="clear" w:color="auto" w:fill="auto"/>
          </w:tcPr>
          <w:p w14:paraId="1467CF6F" w14:textId="77777777" w:rsidR="00A51D44" w:rsidRDefault="00A51D44" w:rsidP="00A55995">
            <w:pPr>
              <w:rPr>
                <w:rFonts w:cs="Arial"/>
                <w:color w:val="000000"/>
                <w:szCs w:val="22"/>
              </w:rPr>
            </w:pPr>
            <w:r>
              <w:rPr>
                <w:rFonts w:cs="Arial"/>
                <w:color w:val="000000"/>
                <w:szCs w:val="22"/>
              </w:rPr>
              <w:t>M4</w:t>
            </w:r>
          </w:p>
        </w:tc>
        <w:tc>
          <w:tcPr>
            <w:tcW w:w="7552" w:type="dxa"/>
            <w:shd w:val="clear" w:color="auto" w:fill="auto"/>
          </w:tcPr>
          <w:p w14:paraId="6D8DA139" w14:textId="77777777" w:rsidR="00A51D44" w:rsidRDefault="00A51D44" w:rsidP="00A55995">
            <w:pPr>
              <w:rPr>
                <w:rFonts w:cs="Arial"/>
                <w:szCs w:val="22"/>
              </w:rPr>
            </w:pPr>
          </w:p>
        </w:tc>
      </w:tr>
      <w:tr w:rsidR="00A51D44" w:rsidRPr="00A82BF4" w14:paraId="62AFC42E" w14:textId="77777777" w:rsidTr="00C62560">
        <w:trPr>
          <w:trHeight w:val="255"/>
        </w:trPr>
        <w:tc>
          <w:tcPr>
            <w:tcW w:w="2235" w:type="dxa"/>
            <w:shd w:val="clear" w:color="auto" w:fill="D9D9D9" w:themeFill="background1" w:themeFillShade="D9"/>
          </w:tcPr>
          <w:p w14:paraId="57922730" w14:textId="77777777" w:rsidR="00A51D44" w:rsidRPr="00C66B68" w:rsidRDefault="00A51D44" w:rsidP="00A55995">
            <w:pPr>
              <w:rPr>
                <w:rFonts w:cs="Arial"/>
                <w:b/>
                <w:bCs/>
                <w:color w:val="000000"/>
                <w:szCs w:val="22"/>
              </w:rPr>
            </w:pPr>
            <w:r w:rsidRPr="00C66B68">
              <w:rPr>
                <w:rFonts w:cs="Arial"/>
                <w:b/>
                <w:bCs/>
                <w:color w:val="000000"/>
                <w:szCs w:val="22"/>
              </w:rPr>
              <w:t>Alternative Flow 1</w:t>
            </w:r>
          </w:p>
        </w:tc>
        <w:tc>
          <w:tcPr>
            <w:tcW w:w="669" w:type="dxa"/>
            <w:shd w:val="clear" w:color="auto" w:fill="auto"/>
          </w:tcPr>
          <w:p w14:paraId="1CF631C9" w14:textId="77777777" w:rsidR="00A51D44" w:rsidRPr="00C66B68" w:rsidRDefault="00A51D44" w:rsidP="00A55995">
            <w:pPr>
              <w:rPr>
                <w:rFonts w:cs="Arial"/>
                <w:color w:val="000000"/>
                <w:szCs w:val="22"/>
              </w:rPr>
            </w:pPr>
          </w:p>
        </w:tc>
        <w:tc>
          <w:tcPr>
            <w:tcW w:w="7552" w:type="dxa"/>
            <w:shd w:val="clear" w:color="auto" w:fill="auto"/>
          </w:tcPr>
          <w:p w14:paraId="2BE09B3A" w14:textId="77777777" w:rsidR="00A51D44" w:rsidRPr="008C4E86" w:rsidRDefault="00A51D44" w:rsidP="00A55995">
            <w:pPr>
              <w:overflowPunct/>
              <w:autoSpaceDE/>
              <w:autoSpaceDN/>
              <w:adjustRightInd/>
              <w:contextualSpacing/>
              <w:textAlignment w:val="auto"/>
              <w:rPr>
                <w:rFonts w:cs="Arial"/>
                <w:szCs w:val="22"/>
              </w:rPr>
            </w:pPr>
          </w:p>
        </w:tc>
      </w:tr>
      <w:tr w:rsidR="00A51D44" w:rsidRPr="00A82BF4" w14:paraId="79FDFBE9" w14:textId="77777777" w:rsidTr="00C62560">
        <w:trPr>
          <w:trHeight w:val="255"/>
        </w:trPr>
        <w:tc>
          <w:tcPr>
            <w:tcW w:w="2235" w:type="dxa"/>
            <w:shd w:val="clear" w:color="auto" w:fill="D9D9D9" w:themeFill="background1" w:themeFillShade="D9"/>
          </w:tcPr>
          <w:p w14:paraId="0C05F6D3" w14:textId="77777777" w:rsidR="00A51D44" w:rsidRPr="00C66B68" w:rsidRDefault="00A51D44" w:rsidP="00A55995">
            <w:pPr>
              <w:rPr>
                <w:rFonts w:cs="Arial"/>
                <w:b/>
                <w:bCs/>
                <w:color w:val="000000"/>
                <w:szCs w:val="22"/>
              </w:rPr>
            </w:pPr>
          </w:p>
        </w:tc>
        <w:tc>
          <w:tcPr>
            <w:tcW w:w="669" w:type="dxa"/>
            <w:shd w:val="clear" w:color="auto" w:fill="auto"/>
          </w:tcPr>
          <w:p w14:paraId="5BDAB586" w14:textId="77777777" w:rsidR="00A51D44" w:rsidRPr="00C66B68" w:rsidRDefault="00A51D44" w:rsidP="00A55995">
            <w:pPr>
              <w:rPr>
                <w:rFonts w:cs="Arial"/>
                <w:color w:val="000000"/>
                <w:szCs w:val="22"/>
              </w:rPr>
            </w:pPr>
          </w:p>
        </w:tc>
        <w:tc>
          <w:tcPr>
            <w:tcW w:w="7552" w:type="dxa"/>
            <w:shd w:val="clear" w:color="auto" w:fill="auto"/>
          </w:tcPr>
          <w:p w14:paraId="7072AA59" w14:textId="77777777" w:rsidR="00A51D44" w:rsidRPr="00C66B68" w:rsidRDefault="00A51D44" w:rsidP="00A55995">
            <w:pPr>
              <w:rPr>
                <w:rFonts w:cs="Arial"/>
                <w:szCs w:val="22"/>
              </w:rPr>
            </w:pPr>
          </w:p>
        </w:tc>
      </w:tr>
      <w:tr w:rsidR="00A51D44" w:rsidRPr="00A82BF4" w14:paraId="2FD6D0AF" w14:textId="77777777" w:rsidTr="00C62560">
        <w:trPr>
          <w:trHeight w:val="255"/>
        </w:trPr>
        <w:tc>
          <w:tcPr>
            <w:tcW w:w="2235" w:type="dxa"/>
            <w:shd w:val="clear" w:color="auto" w:fill="D9D9D9" w:themeFill="background1" w:themeFillShade="D9"/>
          </w:tcPr>
          <w:p w14:paraId="1FB602EC" w14:textId="77777777" w:rsidR="00A51D44" w:rsidRPr="00C66B68" w:rsidRDefault="00A51D44" w:rsidP="00A55995">
            <w:pPr>
              <w:rPr>
                <w:rFonts w:cs="Arial"/>
                <w:b/>
                <w:bCs/>
                <w:color w:val="000000"/>
                <w:szCs w:val="22"/>
              </w:rPr>
            </w:pPr>
            <w:r w:rsidRPr="00C66B68">
              <w:rPr>
                <w:rFonts w:cs="Arial"/>
                <w:b/>
                <w:bCs/>
                <w:color w:val="000000"/>
                <w:szCs w:val="22"/>
              </w:rPr>
              <w:t>Alternative Flow 2</w:t>
            </w:r>
          </w:p>
        </w:tc>
        <w:tc>
          <w:tcPr>
            <w:tcW w:w="669" w:type="dxa"/>
            <w:shd w:val="clear" w:color="auto" w:fill="auto"/>
          </w:tcPr>
          <w:p w14:paraId="249AD328" w14:textId="77777777" w:rsidR="00A51D44" w:rsidRPr="00C66B68" w:rsidRDefault="00A51D44" w:rsidP="00A55995">
            <w:pPr>
              <w:rPr>
                <w:rFonts w:cs="Arial"/>
                <w:color w:val="000000"/>
                <w:szCs w:val="22"/>
              </w:rPr>
            </w:pPr>
          </w:p>
        </w:tc>
        <w:tc>
          <w:tcPr>
            <w:tcW w:w="7552" w:type="dxa"/>
            <w:shd w:val="clear" w:color="auto" w:fill="auto"/>
          </w:tcPr>
          <w:p w14:paraId="62A35A94" w14:textId="77777777" w:rsidR="00A51D44" w:rsidRPr="00C66B68" w:rsidRDefault="00A51D44" w:rsidP="00A55995">
            <w:pPr>
              <w:rPr>
                <w:rFonts w:cs="Arial"/>
                <w:szCs w:val="22"/>
              </w:rPr>
            </w:pPr>
          </w:p>
        </w:tc>
      </w:tr>
      <w:tr w:rsidR="00A51D44" w:rsidRPr="00A82BF4" w14:paraId="15B250E5" w14:textId="77777777" w:rsidTr="00C62560">
        <w:trPr>
          <w:trHeight w:val="255"/>
        </w:trPr>
        <w:tc>
          <w:tcPr>
            <w:tcW w:w="2235" w:type="dxa"/>
            <w:shd w:val="clear" w:color="auto" w:fill="D9D9D9" w:themeFill="background1" w:themeFillShade="D9"/>
          </w:tcPr>
          <w:p w14:paraId="5F109926" w14:textId="77777777" w:rsidR="00A51D44" w:rsidRPr="00C66B68" w:rsidRDefault="00A51D44" w:rsidP="00A55995">
            <w:pPr>
              <w:rPr>
                <w:rFonts w:cs="Arial"/>
                <w:b/>
                <w:bCs/>
                <w:color w:val="000000"/>
                <w:szCs w:val="22"/>
              </w:rPr>
            </w:pPr>
          </w:p>
        </w:tc>
        <w:tc>
          <w:tcPr>
            <w:tcW w:w="669" w:type="dxa"/>
            <w:shd w:val="clear" w:color="auto" w:fill="auto"/>
          </w:tcPr>
          <w:p w14:paraId="1AD01CE6" w14:textId="77777777" w:rsidR="00A51D44" w:rsidRPr="00C66B68" w:rsidRDefault="00A51D44" w:rsidP="00A55995">
            <w:pPr>
              <w:rPr>
                <w:rFonts w:cs="Arial"/>
                <w:color w:val="000000"/>
                <w:szCs w:val="22"/>
              </w:rPr>
            </w:pPr>
          </w:p>
        </w:tc>
        <w:tc>
          <w:tcPr>
            <w:tcW w:w="7552" w:type="dxa"/>
            <w:shd w:val="clear" w:color="auto" w:fill="auto"/>
          </w:tcPr>
          <w:p w14:paraId="3CF17214" w14:textId="77777777" w:rsidR="00A51D44" w:rsidRPr="00C66B68" w:rsidRDefault="00A51D44" w:rsidP="00A55995">
            <w:pPr>
              <w:rPr>
                <w:rFonts w:cs="Arial"/>
                <w:szCs w:val="22"/>
              </w:rPr>
            </w:pPr>
          </w:p>
        </w:tc>
      </w:tr>
      <w:tr w:rsidR="00A51D44" w:rsidRPr="00A82BF4" w14:paraId="4C5AA082" w14:textId="77777777" w:rsidTr="00C62560">
        <w:trPr>
          <w:trHeight w:val="255"/>
        </w:trPr>
        <w:tc>
          <w:tcPr>
            <w:tcW w:w="2235" w:type="dxa"/>
            <w:shd w:val="clear" w:color="auto" w:fill="D9D9D9" w:themeFill="background1" w:themeFillShade="D9"/>
          </w:tcPr>
          <w:p w14:paraId="74D61CAE" w14:textId="77777777" w:rsidR="00A51D44" w:rsidRPr="00C66B68" w:rsidRDefault="00A51D44" w:rsidP="00A55995">
            <w:pPr>
              <w:rPr>
                <w:rFonts w:cs="Arial"/>
                <w:b/>
                <w:bCs/>
                <w:color w:val="000000"/>
                <w:szCs w:val="22"/>
              </w:rPr>
            </w:pPr>
            <w:r w:rsidRPr="00C66B68">
              <w:rPr>
                <w:rFonts w:cs="Arial"/>
                <w:b/>
                <w:bCs/>
                <w:color w:val="000000"/>
                <w:szCs w:val="22"/>
              </w:rPr>
              <w:t>Post-condition</w:t>
            </w:r>
          </w:p>
        </w:tc>
        <w:tc>
          <w:tcPr>
            <w:tcW w:w="669" w:type="dxa"/>
            <w:shd w:val="clear" w:color="auto" w:fill="auto"/>
          </w:tcPr>
          <w:p w14:paraId="551747F4" w14:textId="77777777" w:rsidR="00A51D44" w:rsidRPr="00C66B68" w:rsidRDefault="00A51D44" w:rsidP="00A55995">
            <w:pPr>
              <w:rPr>
                <w:rFonts w:cs="Arial"/>
                <w:color w:val="000000"/>
                <w:szCs w:val="22"/>
              </w:rPr>
            </w:pPr>
          </w:p>
        </w:tc>
        <w:tc>
          <w:tcPr>
            <w:tcW w:w="7552" w:type="dxa"/>
            <w:shd w:val="clear" w:color="auto" w:fill="auto"/>
          </w:tcPr>
          <w:p w14:paraId="79304882" w14:textId="77777777" w:rsidR="00A51D44" w:rsidRPr="00C66B68" w:rsidRDefault="00A51D44" w:rsidP="00A55995">
            <w:pPr>
              <w:rPr>
                <w:rFonts w:cs="Arial"/>
                <w:szCs w:val="22"/>
              </w:rPr>
            </w:pPr>
          </w:p>
        </w:tc>
      </w:tr>
      <w:tr w:rsidR="00A51D44" w:rsidRPr="00A82BF4" w14:paraId="60542E2F" w14:textId="77777777" w:rsidTr="00C62560">
        <w:trPr>
          <w:trHeight w:val="255"/>
        </w:trPr>
        <w:tc>
          <w:tcPr>
            <w:tcW w:w="2235" w:type="dxa"/>
            <w:shd w:val="clear" w:color="auto" w:fill="D9D9D9" w:themeFill="background1" w:themeFillShade="D9"/>
          </w:tcPr>
          <w:p w14:paraId="4BCC69AD" w14:textId="77777777" w:rsidR="00A51D44" w:rsidRPr="00C66B68" w:rsidRDefault="00A51D44" w:rsidP="00A55995">
            <w:pPr>
              <w:rPr>
                <w:rFonts w:cs="Arial"/>
                <w:b/>
                <w:bCs/>
                <w:color w:val="000000"/>
                <w:szCs w:val="22"/>
              </w:rPr>
            </w:pPr>
            <w:r>
              <w:rPr>
                <w:rFonts w:cs="Arial"/>
                <w:b/>
                <w:bCs/>
                <w:color w:val="000000"/>
                <w:szCs w:val="22"/>
              </w:rPr>
              <w:t>Exceptions</w:t>
            </w:r>
          </w:p>
        </w:tc>
        <w:tc>
          <w:tcPr>
            <w:tcW w:w="669" w:type="dxa"/>
            <w:shd w:val="clear" w:color="auto" w:fill="auto"/>
          </w:tcPr>
          <w:p w14:paraId="7BFEF280" w14:textId="77777777" w:rsidR="00A51D44" w:rsidRPr="00C66B68" w:rsidRDefault="00A51D44" w:rsidP="00A55995">
            <w:pPr>
              <w:rPr>
                <w:rFonts w:cs="Arial"/>
                <w:color w:val="000000"/>
                <w:szCs w:val="22"/>
              </w:rPr>
            </w:pPr>
          </w:p>
        </w:tc>
        <w:tc>
          <w:tcPr>
            <w:tcW w:w="7552" w:type="dxa"/>
            <w:shd w:val="clear" w:color="auto" w:fill="auto"/>
          </w:tcPr>
          <w:p w14:paraId="7EAA24D6" w14:textId="77777777" w:rsidR="00A51D44" w:rsidRDefault="00A51D44" w:rsidP="00A55995">
            <w:pPr>
              <w:rPr>
                <w:rFonts w:cs="Arial"/>
              </w:rPr>
            </w:pPr>
          </w:p>
        </w:tc>
      </w:tr>
    </w:tbl>
    <w:p w14:paraId="187CB870" w14:textId="77777777" w:rsidR="00A51D44" w:rsidRDefault="00A51D44" w:rsidP="00A51D44"/>
    <w:p w14:paraId="32983865" w14:textId="77777777" w:rsidR="00A51D44" w:rsidRDefault="00A51D44" w:rsidP="00117399">
      <w:pPr>
        <w:rPr>
          <w:rFonts w:cs="Arial"/>
        </w:rPr>
      </w:pPr>
    </w:p>
    <w:p w14:paraId="14AA5D42"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 xml:space="preserve">All current vehicle systems/features that feed in IGN_ON state with PTS button shall switch to new triggers for IGN_ON state (HV mode ON) which is Driver door close along with a valid key detected inside the vehicle </w:t>
      </w:r>
      <w:r w:rsidRPr="00105D00">
        <w:rPr>
          <w:u w:val="single"/>
        </w:rPr>
        <w:t>OR</w:t>
      </w:r>
      <w:r>
        <w:t xml:space="preserve"> Brake pedal press along with a valid key detected inside the vehicle.</w:t>
      </w:r>
    </w:p>
    <w:p w14:paraId="66C869BE" w14:textId="77777777" w:rsidR="00B75FA0" w:rsidRDefault="00B75FA0" w:rsidP="00B75FA0">
      <w:pPr>
        <w:pStyle w:val="ListParagraph"/>
        <w:spacing w:line="276" w:lineRule="auto"/>
        <w:jc w:val="both"/>
      </w:pPr>
      <w:r>
        <w:t>Welcome/Farewell</w:t>
      </w:r>
    </w:p>
    <w:p w14:paraId="318D83C7" w14:textId="77777777" w:rsidR="00B75FA0" w:rsidRDefault="00B75FA0" w:rsidP="00B75FA0">
      <w:pPr>
        <w:pStyle w:val="ListParagraph"/>
        <w:spacing w:line="276" w:lineRule="auto"/>
        <w:jc w:val="both"/>
      </w:pPr>
      <w:r>
        <w:t>Lincoln Embrace</w:t>
      </w:r>
    </w:p>
    <w:p w14:paraId="1D053666" w14:textId="77777777" w:rsidR="00B75FA0" w:rsidRDefault="00B75FA0" w:rsidP="00B75FA0">
      <w:pPr>
        <w:pStyle w:val="ListParagraph"/>
        <w:spacing w:line="276" w:lineRule="auto"/>
        <w:jc w:val="both"/>
      </w:pPr>
      <w:r>
        <w:t>NFC Entry &amp; Ignition</w:t>
      </w:r>
    </w:p>
    <w:p w14:paraId="6C049702" w14:textId="77777777" w:rsidR="00B75FA0" w:rsidRDefault="00B75FA0" w:rsidP="00B75FA0">
      <w:pPr>
        <w:pStyle w:val="ListParagraph"/>
        <w:spacing w:line="276" w:lineRule="auto"/>
        <w:jc w:val="both"/>
      </w:pPr>
      <w:r>
        <w:t>Personal &amp; Portable Profile (PPP)</w:t>
      </w:r>
    </w:p>
    <w:p w14:paraId="07220B29" w14:textId="77777777" w:rsidR="00B75FA0" w:rsidRDefault="00B75FA0" w:rsidP="00B75FA0">
      <w:pPr>
        <w:pStyle w:val="ListParagraph"/>
        <w:spacing w:line="276" w:lineRule="auto"/>
        <w:jc w:val="both"/>
      </w:pPr>
      <w:r>
        <w:t>Pro Power Onboard (PPO)</w:t>
      </w:r>
    </w:p>
    <w:p w14:paraId="4012D8DF" w14:textId="77777777" w:rsidR="00B75FA0" w:rsidRDefault="00B75FA0" w:rsidP="00B75FA0">
      <w:pPr>
        <w:pStyle w:val="ListParagraph"/>
        <w:spacing w:line="276" w:lineRule="auto"/>
        <w:jc w:val="both"/>
      </w:pPr>
      <w:r>
        <w:t>Remote Start</w:t>
      </w:r>
    </w:p>
    <w:p w14:paraId="2E16A699" w14:textId="77777777" w:rsidR="00B75FA0" w:rsidRPr="00BC3CB6" w:rsidRDefault="00B75FA0" w:rsidP="00B75FA0">
      <w:pPr>
        <w:pStyle w:val="ListParagraph"/>
        <w:numPr>
          <w:ilvl w:val="0"/>
          <w:numId w:val="37"/>
        </w:numPr>
        <w:overflowPunct/>
        <w:autoSpaceDE/>
        <w:autoSpaceDN/>
        <w:adjustRightInd/>
        <w:spacing w:after="160" w:line="276" w:lineRule="auto"/>
        <w:contextualSpacing/>
        <w:jc w:val="both"/>
        <w:textAlignment w:val="auto"/>
      </w:pPr>
      <w:r w:rsidRPr="00BC3CB6">
        <w:t>“Push-To-Start/Stop” functionality shall still be provided in the vehicle as a redundant system to start/shutdown the vehicle.</w:t>
      </w:r>
    </w:p>
    <w:p w14:paraId="36020F47"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Welcome screens shall be displayed in all the screens (Cluster &amp; Heads down display) of the vehicle as soon as the Driver door is open.</w:t>
      </w:r>
    </w:p>
    <w:p w14:paraId="0810EC84"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Welcome screens shall be continued on the overhead display along with media/maps after Driver door transition to close.</w:t>
      </w:r>
    </w:p>
    <w:p w14:paraId="0C4E2FA4"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Heads down display shall transition to drivable UI when the driver door transition to close.</w:t>
      </w:r>
    </w:p>
    <w:p w14:paraId="2E865616"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 xml:space="preserve">BCM shall send the HV Contactors close request to powertrain when the Driver door transition to close along with a valid key detected inside the vehicle </w:t>
      </w:r>
      <w:r w:rsidRPr="00105D00">
        <w:rPr>
          <w:u w:val="single"/>
        </w:rPr>
        <w:t>OR</w:t>
      </w:r>
      <w:r>
        <w:t xml:space="preserve"> brake pedal press along with a valid key detected inside the vehicle.</w:t>
      </w:r>
    </w:p>
    <w:p w14:paraId="72A1439C"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When the vehicle is in an off state (high-voltage battery contactors opened), a brake pedal application shall transition the vehicle into HV On Mode, if a valid “key” is detected in the passenger compartment.</w:t>
      </w:r>
    </w:p>
    <w:p w14:paraId="2FABABAA"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Climate (HVAC) control, Radio, Sync screens shall be fully functional when the HV contactors are closed (HV mode ON).</w:t>
      </w:r>
    </w:p>
    <w:p w14:paraId="67E55320"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Transmission shifter interface shall include an Electronic Park Brake (EPB) switch in place of the traditional “park” position switch.</w:t>
      </w:r>
    </w:p>
    <w:p w14:paraId="63B2DF92"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When the Electronic Park Brake (EPB) switch is activated while the vehicle is in motion, the user shall be able to return the powertrain back to the “drive”, “reverse”, or “neutral” gear state by selecting the associated switch on the shifter interface (no additional actions required by user)</w:t>
      </w:r>
    </w:p>
    <w:p w14:paraId="6037C1EC"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Vehicle shall transition to motive state with brake pedal press along with drive range selection on the E-Shifter (Powerpack Torque active) (Below is the sequence of events).</w:t>
      </w:r>
    </w:p>
    <w:p w14:paraId="56176B6D" w14:textId="77777777" w:rsidR="00B75FA0" w:rsidRDefault="00B75FA0" w:rsidP="00B75FA0">
      <w:pPr>
        <w:pStyle w:val="ListParagraph"/>
        <w:spacing w:line="276" w:lineRule="auto"/>
        <w:jc w:val="both"/>
      </w:pPr>
      <w:r>
        <w:t>EBB shall send brake press request to BCM when the driver presses the brake pedal.</w:t>
      </w:r>
    </w:p>
    <w:p w14:paraId="5B8115A1" w14:textId="77777777" w:rsidR="00B75FA0" w:rsidRDefault="00B75FA0" w:rsidP="00B75FA0">
      <w:pPr>
        <w:pStyle w:val="ListParagraph"/>
        <w:spacing w:line="276" w:lineRule="auto"/>
        <w:jc w:val="both"/>
      </w:pPr>
      <w:r>
        <w:t>GSM shall send the gear press request to HPCM and BCM once the driver makes shifter change request.</w:t>
      </w:r>
    </w:p>
    <w:p w14:paraId="0227A3F3" w14:textId="77777777" w:rsidR="00B75FA0" w:rsidRDefault="00B75FA0" w:rsidP="00B75FA0">
      <w:pPr>
        <w:pStyle w:val="ListParagraph"/>
        <w:spacing w:line="276" w:lineRule="auto"/>
        <w:jc w:val="both"/>
      </w:pPr>
      <w:r>
        <w:t>BCM shall send the start request to EVCM.</w:t>
      </w:r>
    </w:p>
    <w:p w14:paraId="45C94851" w14:textId="77777777" w:rsidR="00B75FA0" w:rsidRDefault="00B75FA0" w:rsidP="00B75FA0">
      <w:pPr>
        <w:pStyle w:val="ListParagraph"/>
        <w:spacing w:line="276" w:lineRule="auto"/>
        <w:jc w:val="both"/>
      </w:pPr>
      <w:r>
        <w:t>EVCM shall send this start request to HPCM.</w:t>
      </w:r>
    </w:p>
    <w:p w14:paraId="55E81741" w14:textId="77777777" w:rsidR="00B75FA0" w:rsidRDefault="00B75FA0" w:rsidP="00B75FA0">
      <w:pPr>
        <w:pStyle w:val="ListParagraph"/>
        <w:spacing w:line="276" w:lineRule="auto"/>
        <w:jc w:val="both"/>
      </w:pPr>
      <w:r>
        <w:t>HPCM shall transition to motive mode (Powerpack Torque active).</w:t>
      </w:r>
    </w:p>
    <w:p w14:paraId="43D10290" w14:textId="77777777" w:rsidR="00B75FA0" w:rsidRDefault="00B75FA0" w:rsidP="00B75FA0">
      <w:pPr>
        <w:pStyle w:val="ListParagraph"/>
        <w:spacing w:line="276" w:lineRule="auto"/>
        <w:jc w:val="both"/>
      </w:pPr>
      <w:r>
        <w:t>GSM shall shift the gear to the user selection when the power pack torque active signal received from HPCM.</w:t>
      </w:r>
    </w:p>
    <w:p w14:paraId="445C2202" w14:textId="77777777" w:rsidR="00B75FA0" w:rsidRDefault="00B75FA0" w:rsidP="00B75FA0">
      <w:pPr>
        <w:pStyle w:val="ListParagraph"/>
        <w:numPr>
          <w:ilvl w:val="0"/>
          <w:numId w:val="37"/>
        </w:numPr>
        <w:overflowPunct/>
        <w:autoSpaceDE/>
        <w:autoSpaceDN/>
        <w:adjustRightInd/>
        <w:spacing w:after="160" w:line="276" w:lineRule="auto"/>
        <w:contextualSpacing/>
        <w:textAlignment w:val="auto"/>
      </w:pPr>
      <w:r w:rsidRPr="004C5133">
        <w:t>If the powertrain is not yet available and the user selects a drive gear, the shift request shall be honored if the powertrain becomes available within 1 second (calibratable) of user shift request. If the time between the shift request and powertrain available exceeds 1 second, the request shall be ignored</w:t>
      </w:r>
      <w:r>
        <w:t>.</w:t>
      </w:r>
    </w:p>
    <w:p w14:paraId="1D917C72"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The vehicle shall include a physical vehicle-off switch that acts as a redundant power-off control, in addition to the automatic buttonless stop/start behavior.</w:t>
      </w:r>
    </w:p>
    <w:p w14:paraId="715FF375"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The vehicle shall automatically switch to “park” position and shutdown immediately when “OFF” button is pressed and the vehicle speed &lt; 5kph.</w:t>
      </w:r>
    </w:p>
    <w:p w14:paraId="090BCBBD"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The vehicle shall shift to “neutral” and roll freely with steering, braking and cluster functions operating normally (Powerpack Torque inactive) when “OFF” button is pressed and the vehicle speed &gt; 5kph.</w:t>
      </w:r>
    </w:p>
    <w:p w14:paraId="2493CB6F"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Powertrain shall be re-activated by brake pedal press and drive range selection on the E-shifter (Powerpack Torque transition to active).</w:t>
      </w:r>
    </w:p>
    <w:p w14:paraId="54F01686"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AEIS shall send the vehicle secure idle request (for T minutes) to BCM if the driver with a valid key is in vehicle and no input detected from driver (brake pedal press, accelerator, de-activation of AEIS).</w:t>
      </w:r>
    </w:p>
    <w:p w14:paraId="199CEB2C"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Sync screen shall alert the driver regarding the vehicle shut down at T-30s along with the shutdown countdown timer.</w:t>
      </w:r>
    </w:p>
    <w:p w14:paraId="33F6BE51"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If the Sync screen alert is ignored by the driver, then the vehicle shall shut down automatically (AEIS sends vehicle shutdown request to BCM).</w:t>
      </w:r>
    </w:p>
    <w:p w14:paraId="1BF00045"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Driver seat shall transition to Offset position Easy Exit when the vehicle transitions to “park” and seatbelt removed.</w:t>
      </w:r>
    </w:p>
    <w:p w14:paraId="61471E8C"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 xml:space="preserve">When the vehicle is stationary, the “park” (park-by-brake) shifter position is selected, and the driver’s seatbelt is unbuckled, a user-configurable </w:t>
      </w:r>
      <w:r w:rsidRPr="00EC1086">
        <w:t xml:space="preserve">DSI </w:t>
      </w:r>
      <w:r>
        <w:t>user interface shall be presented to the user.</w:t>
      </w:r>
    </w:p>
    <w:p w14:paraId="006BC5A4"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Driver shall select the delay shut down timer (multiples of 5 from 0 – 30 minutes) to keep the vehicle idling after the exit.</w:t>
      </w:r>
    </w:p>
    <w:p w14:paraId="4189E3D1"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Vehicle shall be fully usable but not drivable after the driver delays the vehicle shutdown and exits the vehicle with key (HV mode ON – Delay shut down mode).</w:t>
      </w:r>
    </w:p>
    <w:p w14:paraId="61F5AE74"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Vehicle shall be in delay shut down mode until the delay shut down timer expires or low battery power threshold (depending on driver selection).</w:t>
      </w:r>
    </w:p>
    <w:p w14:paraId="2932822A" w14:textId="77777777" w:rsidR="00B75FA0" w:rsidRDefault="00B75FA0" w:rsidP="00B75FA0">
      <w:pPr>
        <w:pStyle w:val="ListParagraph"/>
        <w:numPr>
          <w:ilvl w:val="0"/>
          <w:numId w:val="37"/>
        </w:numPr>
        <w:overflowPunct/>
        <w:autoSpaceDE/>
        <w:autoSpaceDN/>
        <w:adjustRightInd/>
        <w:spacing w:after="160" w:line="276" w:lineRule="auto"/>
        <w:contextualSpacing/>
        <w:textAlignment w:val="auto"/>
      </w:pPr>
      <w:r>
        <w:t>When the vehicle delayed shutdown DSI system is active while the high-voltage battery low state of charge warning is triggered, the DSI walk-away idle system shall deactivate and the high-voltage battery contactors shall transition to open.</w:t>
      </w:r>
    </w:p>
    <w:p w14:paraId="11B85FED"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rsidRPr="008323F0">
        <w:t>When the high-voltage battery low state of charge warning is active and the vehicle is not connected to an external power source (charging), the walk-away “HV On Mode” the DSI interface shall not be available</w:t>
      </w:r>
      <w:r>
        <w:t xml:space="preserve"> to the user.</w:t>
      </w:r>
    </w:p>
    <w:p w14:paraId="6944B254" w14:textId="77777777" w:rsidR="00B75FA0" w:rsidRDefault="00B75FA0" w:rsidP="00B75FA0">
      <w:pPr>
        <w:pStyle w:val="ListParagraph"/>
        <w:numPr>
          <w:ilvl w:val="0"/>
          <w:numId w:val="37"/>
        </w:numPr>
        <w:overflowPunct/>
        <w:autoSpaceDE/>
        <w:autoSpaceDN/>
        <w:adjustRightInd/>
        <w:spacing w:after="160" w:line="276" w:lineRule="auto"/>
        <w:contextualSpacing/>
        <w:jc w:val="both"/>
        <w:textAlignment w:val="auto"/>
      </w:pPr>
      <w:r>
        <w:t>All the vehicle systems/features shall feed in transmission shift to “Park” and seat belt unbuckled as the new triggers in place of IGN_OFF trigger for driver intent to exit the vehicle.</w:t>
      </w:r>
    </w:p>
    <w:p w14:paraId="0B7A394E" w14:textId="77777777" w:rsidR="00B75FA0" w:rsidRDefault="00B75FA0" w:rsidP="00B75FA0">
      <w:pPr>
        <w:pStyle w:val="ListParagraph"/>
        <w:spacing w:line="276" w:lineRule="auto"/>
        <w:jc w:val="both"/>
      </w:pPr>
      <w:r>
        <w:t>Driver Selectable Idle System (DSIS)</w:t>
      </w:r>
    </w:p>
    <w:p w14:paraId="6AF51151" w14:textId="77777777" w:rsidR="00B75FA0" w:rsidRDefault="00B75FA0" w:rsidP="00B75FA0">
      <w:pPr>
        <w:pStyle w:val="ListParagraph"/>
        <w:spacing w:line="276" w:lineRule="auto"/>
        <w:jc w:val="both"/>
      </w:pPr>
      <w:r>
        <w:t>Classic Memory (EE/EE)</w:t>
      </w:r>
    </w:p>
    <w:p w14:paraId="56A6422A" w14:textId="77777777" w:rsidR="00B75FA0" w:rsidRDefault="00B75FA0" w:rsidP="00B75FA0">
      <w:pPr>
        <w:pStyle w:val="ListParagraph"/>
        <w:spacing w:line="276" w:lineRule="auto"/>
        <w:jc w:val="both"/>
      </w:pPr>
      <w:r>
        <w:t>Welcome/Farewell</w:t>
      </w:r>
    </w:p>
    <w:p w14:paraId="43453B45" w14:textId="77777777" w:rsidR="00B75FA0" w:rsidRDefault="00B75FA0" w:rsidP="00B75FA0">
      <w:pPr>
        <w:pStyle w:val="ListParagraph"/>
        <w:spacing w:line="276" w:lineRule="auto"/>
        <w:jc w:val="both"/>
      </w:pPr>
      <w:r>
        <w:t>Lincoln Embrace</w:t>
      </w:r>
    </w:p>
    <w:p w14:paraId="51FFA320" w14:textId="77777777" w:rsidR="00B75FA0" w:rsidRDefault="00B75FA0" w:rsidP="00B75FA0">
      <w:pPr>
        <w:pStyle w:val="ListParagraph"/>
        <w:spacing w:line="276" w:lineRule="auto"/>
        <w:jc w:val="both"/>
      </w:pPr>
      <w:r>
        <w:t>Rear Seat Occupant Alert</w:t>
      </w:r>
    </w:p>
    <w:p w14:paraId="58C03372" w14:textId="35B3CB7F" w:rsidR="00B75FA0" w:rsidRDefault="00B75FA0" w:rsidP="00117399">
      <w:pPr>
        <w:rPr>
          <w:rFonts w:cs="Arial"/>
        </w:rPr>
      </w:pPr>
    </w:p>
    <w:p w14:paraId="4D92A4DF" w14:textId="69DA91CA" w:rsidR="00B75FA0" w:rsidRDefault="00B75FA0" w:rsidP="00117399">
      <w:pPr>
        <w:rPr>
          <w:rFonts w:cs="Arial"/>
        </w:rPr>
      </w:pPr>
      <w:r>
        <w:rPr>
          <w:rFonts w:cs="Arial"/>
        </w:rPr>
        <w:t>There are more use cases under development with other features. Further updates will come based on progress.</w:t>
      </w:r>
    </w:p>
    <w:p w14:paraId="3B4C067E" w14:textId="78D2B100" w:rsidR="00854AF5" w:rsidRDefault="00854AF5" w:rsidP="00854AF5">
      <w:r>
        <w:t>Affected owners shall determine the new functionality of their respective system, subsystem or feature considering these use cases.</w:t>
      </w:r>
    </w:p>
    <w:p w14:paraId="1A383BFF" w14:textId="77777777" w:rsidR="004D7C06" w:rsidRDefault="00236F77" w:rsidP="00B92B95">
      <w:pPr>
        <w:pStyle w:val="Heading2"/>
      </w:pPr>
      <w:bookmarkStart w:id="105" w:name="_Ref300051457"/>
      <w:bookmarkStart w:id="106" w:name="_Ref357774543"/>
      <w:bookmarkStart w:id="107" w:name="_Toc397081459"/>
      <w:bookmarkStart w:id="108" w:name="_Toc446420196"/>
      <w:bookmarkStart w:id="109" w:name="_Toc72839849"/>
      <w:bookmarkEnd w:id="85"/>
      <w:bookmarkEnd w:id="86"/>
      <w:bookmarkEnd w:id="87"/>
      <w:bookmarkEnd w:id="103"/>
      <w:r>
        <w:t>Feature Requirement</w:t>
      </w:r>
      <w:bookmarkEnd w:id="105"/>
      <w:bookmarkEnd w:id="106"/>
      <w:bookmarkEnd w:id="107"/>
      <w:bookmarkEnd w:id="108"/>
      <w:r>
        <w:t>s</w:t>
      </w:r>
      <w:bookmarkEnd w:id="109"/>
    </w:p>
    <w:p w14:paraId="1A383C00" w14:textId="28CE88F7" w:rsidR="004D7C06" w:rsidRDefault="004D7C06" w:rsidP="00B92B95">
      <w:pPr>
        <w:pStyle w:val="Heading3"/>
      </w:pPr>
      <w:bookmarkStart w:id="110" w:name="_Toc397081466"/>
      <w:bookmarkStart w:id="111" w:name="_Toc446420197"/>
      <w:bookmarkStart w:id="112" w:name="_Toc72839850"/>
      <w:r w:rsidRPr="007C20FA">
        <w:t>Functional Requirements</w:t>
      </w:r>
      <w:bookmarkEnd w:id="110"/>
      <w:bookmarkEnd w:id="111"/>
      <w:bookmarkEnd w:id="112"/>
    </w:p>
    <w:p w14:paraId="166929C6" w14:textId="3784275C" w:rsidR="005940CC" w:rsidRPr="005940CC" w:rsidRDefault="005940CC" w:rsidP="005940CC">
      <w:r>
        <w:t>DCO functions cascade to BPTS feature and DSIS feature.</w:t>
      </w:r>
    </w:p>
    <w:p w14:paraId="1A383C01" w14:textId="77777777" w:rsidR="00842827" w:rsidRDefault="00842827" w:rsidP="00842827">
      <w:pPr>
        <w:rPr>
          <w:rFonts w:cs="Arial"/>
        </w:rPr>
      </w:pPr>
    </w:p>
    <w:p w14:paraId="1A383C10" w14:textId="77777777" w:rsidR="004D7C06" w:rsidRDefault="004D7C06" w:rsidP="00B92B95">
      <w:pPr>
        <w:pStyle w:val="Heading4"/>
      </w:pPr>
      <w:bookmarkStart w:id="113" w:name="_Toc446420198"/>
      <w:bookmarkStart w:id="114" w:name="_Toc72839851"/>
      <w:r>
        <w:t>Error Handling</w:t>
      </w:r>
      <w:bookmarkEnd w:id="113"/>
      <w:bookmarkEnd w:id="114"/>
    </w:p>
    <w:p w14:paraId="1A383C11" w14:textId="0989E924" w:rsidR="005775A4" w:rsidRPr="00A37DB1" w:rsidRDefault="00A07E52" w:rsidP="005775A4">
      <w:pPr>
        <w:rPr>
          <w:bCs/>
        </w:rPr>
      </w:pPr>
      <w:r w:rsidRPr="00A37DB1">
        <w:rPr>
          <w:bCs/>
        </w:rPr>
        <w:t xml:space="preserve">Refer to DFMEA of </w:t>
      </w:r>
      <w:r w:rsidR="0056458E" w:rsidRPr="00A37DB1">
        <w:rPr>
          <w:bCs/>
        </w:rPr>
        <w:t>BPTS and AEIS (DSIS)</w:t>
      </w:r>
      <w:r w:rsidRPr="00A37DB1">
        <w:rPr>
          <w:bCs/>
        </w:rPr>
        <w:t>.</w:t>
      </w:r>
    </w:p>
    <w:p w14:paraId="1A383C12" w14:textId="77777777" w:rsidR="00AE6302" w:rsidRDefault="00AE6302" w:rsidP="004B158C">
      <w:pPr>
        <w:pStyle w:val="ListParagraph"/>
        <w:overflowPunct/>
        <w:autoSpaceDE/>
        <w:autoSpaceDN/>
        <w:adjustRightInd/>
        <w:ind w:left="1440"/>
        <w:textAlignment w:val="auto"/>
      </w:pPr>
      <w:bookmarkStart w:id="115" w:name="_Toc446420199"/>
    </w:p>
    <w:p w14:paraId="1A383D4E" w14:textId="77777777" w:rsidR="004D7C06" w:rsidRDefault="004D7C06" w:rsidP="0064073E">
      <w:pPr>
        <w:pStyle w:val="Heading3"/>
      </w:pPr>
      <w:bookmarkStart w:id="116" w:name="_Toc446420204"/>
      <w:bookmarkStart w:id="117" w:name="_Toc72839852"/>
      <w:bookmarkEnd w:id="115"/>
      <w:r>
        <w:t>HMI Requirements</w:t>
      </w:r>
      <w:bookmarkEnd w:id="116"/>
      <w:bookmarkEnd w:id="117"/>
    </w:p>
    <w:p w14:paraId="1A383D4F" w14:textId="77777777" w:rsidR="0064073E" w:rsidRDefault="0064073E" w:rsidP="0064073E"/>
    <w:p w14:paraId="1A383D50" w14:textId="1FFC140A" w:rsidR="0064073E" w:rsidRDefault="0056458E" w:rsidP="0064073E">
      <w:pPr>
        <w:rPr>
          <w:rFonts w:cs="Arial"/>
        </w:rPr>
      </w:pPr>
      <w:r>
        <w:rPr>
          <w:rFonts w:cs="Arial"/>
        </w:rPr>
        <w:t>Refer to BPTS HMI requirements.</w:t>
      </w:r>
    </w:p>
    <w:p w14:paraId="249990E3" w14:textId="1A698C02" w:rsidR="0056458E" w:rsidRDefault="0056458E" w:rsidP="0064073E">
      <w:pPr>
        <w:rPr>
          <w:rFonts w:cs="Arial"/>
        </w:rPr>
      </w:pPr>
      <w:r>
        <w:rPr>
          <w:rFonts w:cs="Arial"/>
        </w:rPr>
        <w:t>Refer to AEIS (DSIS) HMI requirements.</w:t>
      </w:r>
    </w:p>
    <w:p w14:paraId="5E2CD708" w14:textId="380D606B" w:rsidR="0056458E" w:rsidRDefault="0056458E" w:rsidP="0064073E">
      <w:pPr>
        <w:rPr>
          <w:rFonts w:cs="Arial"/>
        </w:rPr>
      </w:pPr>
      <w:r>
        <w:rPr>
          <w:rFonts w:cs="Arial"/>
        </w:rPr>
        <w:t>Refer to NFC HMI requirements.</w:t>
      </w:r>
    </w:p>
    <w:p w14:paraId="7438C0C2" w14:textId="6583EA5E" w:rsidR="0056458E" w:rsidRDefault="0056458E" w:rsidP="0064073E">
      <w:pPr>
        <w:rPr>
          <w:rFonts w:cs="Arial"/>
        </w:rPr>
      </w:pPr>
      <w:r>
        <w:rPr>
          <w:rFonts w:cs="Arial"/>
        </w:rPr>
        <w:t>Refer to Welcome / Farewell HMI requirements.</w:t>
      </w:r>
    </w:p>
    <w:p w14:paraId="1A383D53" w14:textId="77777777" w:rsidR="0064073E" w:rsidRPr="0064073E" w:rsidRDefault="0064073E" w:rsidP="0064073E"/>
    <w:p w14:paraId="1A383D54" w14:textId="77777777" w:rsidR="004D7C06" w:rsidRDefault="004D7C06" w:rsidP="00B92B95">
      <w:pPr>
        <w:pStyle w:val="Heading3"/>
      </w:pPr>
      <w:bookmarkStart w:id="118" w:name="_Toc435447963"/>
      <w:bookmarkStart w:id="119" w:name="_Toc446420205"/>
      <w:bookmarkStart w:id="120" w:name="_Toc72839853"/>
      <w:r>
        <w:t>Other Requirements</w:t>
      </w:r>
      <w:bookmarkEnd w:id="118"/>
      <w:bookmarkEnd w:id="119"/>
      <w:bookmarkEnd w:id="120"/>
    </w:p>
    <w:p w14:paraId="1A383D55" w14:textId="77777777" w:rsidR="007F20EA" w:rsidRDefault="007F20EA" w:rsidP="007F20EA"/>
    <w:p w14:paraId="4DE74640" w14:textId="36E2D122" w:rsidR="00C639FD" w:rsidRDefault="00C639FD" w:rsidP="00150F7A">
      <w:pPr>
        <w:jc w:val="both"/>
        <w:rPr>
          <w:rFonts w:asciiTheme="minorHAnsi" w:hAnsiTheme="minorHAnsi" w:cstheme="minorHAnsi"/>
          <w:b/>
          <w:color w:val="000000"/>
          <w:sz w:val="24"/>
          <w:szCs w:val="24"/>
        </w:rPr>
      </w:pPr>
      <w:r>
        <w:rPr>
          <w:rFonts w:asciiTheme="minorHAnsi" w:hAnsiTheme="minorHAnsi" w:cstheme="minorHAnsi"/>
          <w:b/>
          <w:color w:val="000000"/>
          <w:sz w:val="24"/>
          <w:szCs w:val="24"/>
        </w:rPr>
        <w:t>Refer to related feature system interfaces.</w:t>
      </w:r>
    </w:p>
    <w:p w14:paraId="1A383D57" w14:textId="5F72B06E" w:rsidR="007F20EA" w:rsidRPr="008C2035" w:rsidRDefault="007F20EA" w:rsidP="00150F7A">
      <w:pPr>
        <w:jc w:val="both"/>
        <w:rPr>
          <w:rFonts w:asciiTheme="minorHAnsi" w:hAnsiTheme="minorHAnsi" w:cstheme="minorHAnsi"/>
          <w:i/>
          <w:color w:val="0070C0"/>
          <w:sz w:val="24"/>
          <w:szCs w:val="24"/>
        </w:rPr>
      </w:pPr>
      <w:r w:rsidRPr="00530103">
        <w:rPr>
          <w:rFonts w:asciiTheme="minorHAnsi" w:hAnsiTheme="minorHAnsi" w:cstheme="minorHAnsi"/>
          <w:color w:val="000000"/>
          <w:sz w:val="24"/>
          <w:szCs w:val="24"/>
        </w:rPr>
        <w:t xml:space="preserve"> </w:t>
      </w:r>
      <w:r w:rsidRPr="008C2035">
        <w:rPr>
          <w:rFonts w:asciiTheme="minorHAnsi" w:hAnsiTheme="minorHAnsi" w:cstheme="minorHAnsi"/>
          <w:i/>
          <w:color w:val="0070C0"/>
          <w:sz w:val="24"/>
          <w:szCs w:val="24"/>
        </w:rPr>
        <w:t xml:space="preserve">Affected owners </w:t>
      </w:r>
      <w:r w:rsidR="0065373D" w:rsidRPr="008C2035">
        <w:rPr>
          <w:rFonts w:asciiTheme="minorHAnsi" w:hAnsiTheme="minorHAnsi" w:cstheme="minorHAnsi"/>
          <w:i/>
          <w:color w:val="0070C0"/>
          <w:sz w:val="24"/>
          <w:szCs w:val="24"/>
        </w:rPr>
        <w:t>must</w:t>
      </w:r>
      <w:r w:rsidRPr="008C2035">
        <w:rPr>
          <w:rFonts w:asciiTheme="minorHAnsi" w:hAnsiTheme="minorHAnsi" w:cstheme="minorHAnsi"/>
          <w:i/>
          <w:color w:val="0070C0"/>
          <w:sz w:val="24"/>
          <w:szCs w:val="24"/>
        </w:rPr>
        <w:t xml:space="preserve"> determine the new functionality of their respective system, subsystem or feature considering this Use Case(s). The affected feature owner must review the new Use Case(s) functionality with ASO, User Experience, Vehicle Architecture, and respective Vehicle Program for approval if necessary.</w:t>
      </w:r>
    </w:p>
    <w:p w14:paraId="1A383D58" w14:textId="77777777" w:rsidR="009B13A5" w:rsidRDefault="009B13A5" w:rsidP="009B13A5"/>
    <w:p w14:paraId="1A383D59" w14:textId="77777777" w:rsidR="00EB7BD7" w:rsidRDefault="00EB7BD7" w:rsidP="009B13A5"/>
    <w:p w14:paraId="1A383D5A" w14:textId="77777777" w:rsidR="00EF78FE" w:rsidRPr="00356018" w:rsidRDefault="00EF78FE" w:rsidP="00EF78FE">
      <w:pPr>
        <w:pStyle w:val="Heading1"/>
      </w:pPr>
      <w:bookmarkStart w:id="121" w:name="_Ref521183086"/>
      <w:bookmarkStart w:id="122" w:name="_Toc72839854"/>
      <w:r>
        <w:t>FUNCTIONAL ARCHITECTURE</w:t>
      </w:r>
      <w:bookmarkEnd w:id="121"/>
      <w:bookmarkEnd w:id="122"/>
    </w:p>
    <w:p w14:paraId="1A383D5B" w14:textId="77777777" w:rsidR="00EF78FE" w:rsidRDefault="004F7A82" w:rsidP="004F7A82">
      <w:pPr>
        <w:pStyle w:val="Heading2"/>
      </w:pPr>
      <w:bookmarkStart w:id="123" w:name="_Toc215652143"/>
      <w:bookmarkStart w:id="124" w:name="_Toc72839855"/>
      <w:r>
        <w:t>Description</w:t>
      </w:r>
      <w:bookmarkEnd w:id="124"/>
    </w:p>
    <w:p w14:paraId="1A383D5C" w14:textId="77777777" w:rsidR="004F7A82" w:rsidRDefault="004F7A82" w:rsidP="004F7A82"/>
    <w:p w14:paraId="1A383D5D" w14:textId="7F8F931C" w:rsidR="004F3BE4" w:rsidRDefault="004F3BE4" w:rsidP="004F3BE4">
      <w:pPr>
        <w:rPr>
          <w:rFonts w:cs="Arial"/>
          <w:lang w:val="en-GB"/>
        </w:rPr>
      </w:pPr>
      <w:r w:rsidRPr="009E3B7C">
        <w:rPr>
          <w:rFonts w:cs="Arial"/>
          <w:lang w:val="en-GB"/>
        </w:rPr>
        <w:t xml:space="preserve">This </w:t>
      </w:r>
      <w:r>
        <w:rPr>
          <w:rFonts w:cs="Arial"/>
          <w:lang w:val="en-GB"/>
        </w:rPr>
        <w:t>Functional Architecture</w:t>
      </w:r>
      <w:r w:rsidRPr="009E3B7C">
        <w:rPr>
          <w:rFonts w:cs="Arial"/>
          <w:lang w:val="en-GB"/>
        </w:rPr>
        <w:t xml:space="preserve"> </w:t>
      </w:r>
      <w:r w:rsidR="005049B1">
        <w:rPr>
          <w:rFonts w:cs="Arial"/>
          <w:lang w:val="en-GB"/>
        </w:rPr>
        <w:t xml:space="preserve">shows first the determination of whether or not a particular door is attached and then the request to display the “Doors off Message to the User. </w:t>
      </w:r>
    </w:p>
    <w:p w14:paraId="420B83DF" w14:textId="4ECECEAA" w:rsidR="000570C4" w:rsidRDefault="000570C4" w:rsidP="004F3BE4">
      <w:pPr>
        <w:rPr>
          <w:rFonts w:cs="Arial"/>
          <w:lang w:val="en-GB"/>
        </w:rPr>
      </w:pPr>
    </w:p>
    <w:p w14:paraId="6EDB22A0" w14:textId="67C51233" w:rsidR="000570C4" w:rsidRDefault="000570C4" w:rsidP="004F3BE4">
      <w:pPr>
        <w:rPr>
          <w:rFonts w:cs="Arial"/>
          <w:lang w:val="en-GB"/>
        </w:rPr>
      </w:pPr>
      <w:r>
        <w:rPr>
          <w:rFonts w:cs="Arial"/>
          <w:lang w:val="en-GB"/>
        </w:rPr>
        <w:t>DCO Functional Architecture cascade to BPTS feature and DSIS feature.</w:t>
      </w:r>
    </w:p>
    <w:p w14:paraId="1A383D5E" w14:textId="77777777" w:rsidR="009D0F2B" w:rsidRPr="009E3B7C" w:rsidRDefault="009D0F2B" w:rsidP="004F3BE4">
      <w:pPr>
        <w:rPr>
          <w:rFonts w:cs="Arial"/>
          <w:lang w:val="en-GB"/>
        </w:rPr>
      </w:pPr>
    </w:p>
    <w:p w14:paraId="1A383D5F" w14:textId="77777777" w:rsidR="004F3BE4" w:rsidRPr="00043A8C" w:rsidRDefault="004F3BE4" w:rsidP="004F3BE4">
      <w:pPr>
        <w:rPr>
          <w:lang w:val="en-GB"/>
        </w:rPr>
      </w:pPr>
    </w:p>
    <w:p w14:paraId="1A383D6B" w14:textId="03BA6E52" w:rsidR="00EF78FE" w:rsidRDefault="00EF78FE" w:rsidP="00EF78FE">
      <w:pPr>
        <w:pStyle w:val="Heading2"/>
      </w:pPr>
      <w:bookmarkStart w:id="125" w:name="_Toc211245036"/>
      <w:bookmarkStart w:id="126" w:name="_Toc72839856"/>
      <w:r>
        <w:t>Function List</w:t>
      </w:r>
      <w:bookmarkEnd w:id="126"/>
    </w:p>
    <w:p w14:paraId="555221D8" w14:textId="77777777" w:rsidR="00EF7656" w:rsidRPr="00C31FB7" w:rsidRDefault="00EF7656" w:rsidP="00EF7656">
      <w:r>
        <w:t>Refer to BPTS and AEIS (DSIS) feature documents.</w:t>
      </w:r>
    </w:p>
    <w:bookmarkEnd w:id="125"/>
    <w:p w14:paraId="1A383D6C" w14:textId="77777777" w:rsidR="00EF78FE" w:rsidRPr="005049B1" w:rsidRDefault="00EF78FE" w:rsidP="00EF78FE"/>
    <w:p w14:paraId="1A383D9B" w14:textId="77777777" w:rsidR="005D37D3" w:rsidRDefault="005D37D3" w:rsidP="00B33D24">
      <w:pPr>
        <w:pStyle w:val="Heading2"/>
        <w:numPr>
          <w:ilvl w:val="1"/>
          <w:numId w:val="5"/>
        </w:numPr>
      </w:pPr>
      <w:bookmarkStart w:id="127" w:name="_Toc478193541"/>
      <w:bookmarkStart w:id="128" w:name="_Toc478193547"/>
      <w:bookmarkStart w:id="129" w:name="_Toc72839857"/>
      <w:bookmarkEnd w:id="123"/>
      <w:bookmarkEnd w:id="127"/>
      <w:bookmarkEnd w:id="128"/>
      <w:r>
        <w:t>Signal List</w:t>
      </w:r>
      <w:bookmarkEnd w:id="129"/>
    </w:p>
    <w:p w14:paraId="1A383D9C" w14:textId="77777777" w:rsidR="005D37D3" w:rsidRDefault="005D37D3" w:rsidP="005D37D3"/>
    <w:p w14:paraId="1A383D9D" w14:textId="77777777" w:rsidR="005D37D3" w:rsidRDefault="005D37D3" w:rsidP="005D37D3">
      <w:pPr>
        <w:rPr>
          <w:rStyle w:val="Hyperlink"/>
        </w:rPr>
      </w:pPr>
      <w:r>
        <w:t xml:space="preserve">Refer to the </w:t>
      </w:r>
      <w:hyperlink w:anchor="_Data_Dictionary" w:history="1">
        <w:r w:rsidRPr="008E0F40">
          <w:rPr>
            <w:rStyle w:val="Hyperlink"/>
          </w:rPr>
          <w:t>Data Dictionary</w:t>
        </w:r>
      </w:hyperlink>
      <w:r>
        <w:t xml:space="preserve"> </w:t>
      </w:r>
      <w:r w:rsidRPr="005D37D3">
        <w:t>–</w:t>
      </w:r>
      <w:r>
        <w:t xml:space="preserve"> </w:t>
      </w:r>
      <w:hyperlink w:anchor="_Logical_Signals_1" w:history="1">
        <w:r w:rsidRPr="005D37D3">
          <w:rPr>
            <w:rStyle w:val="Hyperlink"/>
          </w:rPr>
          <w:t>Logical Signals</w:t>
        </w:r>
      </w:hyperlink>
    </w:p>
    <w:p w14:paraId="1A383D9E" w14:textId="77777777" w:rsidR="00EB0561" w:rsidRDefault="00EB0561" w:rsidP="005D37D3">
      <w:pPr>
        <w:rPr>
          <w:rStyle w:val="Hyperlink"/>
        </w:rPr>
      </w:pPr>
    </w:p>
    <w:p w14:paraId="1A383D9F" w14:textId="7BD51A30" w:rsidR="00EB0561" w:rsidRDefault="0056458E" w:rsidP="00EB0561">
      <w:r>
        <w:t>Refer to BPTS and AEIS (DSIS) Signal List. (Under development)</w:t>
      </w:r>
    </w:p>
    <w:p w14:paraId="395AAE5B" w14:textId="6F1C6F87" w:rsidR="00A55995" w:rsidRDefault="00A55995" w:rsidP="00EB0561">
      <w:r>
        <w:t>Affected owners shall determine the new functionality of their respective system, subsystem or feature considering these signal changes.</w:t>
      </w:r>
    </w:p>
    <w:p w14:paraId="25F67771" w14:textId="7B50FC8B" w:rsidR="00BF4A0C" w:rsidRDefault="00BF4A0C" w:rsidP="00EB0561"/>
    <w:p w14:paraId="6CF5602C" w14:textId="6519347B" w:rsidR="00BF4A0C" w:rsidRDefault="004E4756" w:rsidP="00EB0561">
      <w:r>
        <w:rPr>
          <w:noProof/>
        </w:rPr>
        <w:drawing>
          <wp:inline distT="0" distB="0" distL="0" distR="0" wp14:anchorId="12FF3FDB" wp14:editId="4F72E92E">
            <wp:extent cx="6466205" cy="2108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6205" cy="2108835"/>
                    </a:xfrm>
                    <a:prstGeom prst="rect">
                      <a:avLst/>
                    </a:prstGeom>
                  </pic:spPr>
                </pic:pic>
              </a:graphicData>
            </a:graphic>
          </wp:inline>
        </w:drawing>
      </w:r>
    </w:p>
    <w:p w14:paraId="1A383DA0" w14:textId="019F3085" w:rsidR="00EB0561" w:rsidRDefault="004E4756" w:rsidP="00EB0561">
      <w:r>
        <w:rPr>
          <w:noProof/>
        </w:rPr>
        <w:drawing>
          <wp:inline distT="0" distB="0" distL="0" distR="0" wp14:anchorId="53151C35" wp14:editId="377F1233">
            <wp:extent cx="6466205"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6205" cy="2141220"/>
                    </a:xfrm>
                    <a:prstGeom prst="rect">
                      <a:avLst/>
                    </a:prstGeom>
                  </pic:spPr>
                </pic:pic>
              </a:graphicData>
            </a:graphic>
          </wp:inline>
        </w:drawing>
      </w:r>
    </w:p>
    <w:p w14:paraId="1A383DCB" w14:textId="1E30535C" w:rsidR="00EB0561" w:rsidRDefault="00677398" w:rsidP="005D37D3">
      <w:r>
        <w:rPr>
          <w:noProof/>
        </w:rPr>
        <w:t xml:space="preserve"> </w:t>
      </w:r>
      <w:r w:rsidR="004E4756">
        <w:rPr>
          <w:noProof/>
        </w:rPr>
        <w:drawing>
          <wp:inline distT="0" distB="0" distL="0" distR="0" wp14:anchorId="7EA4B1F9" wp14:editId="0521AFE0">
            <wp:extent cx="6466205" cy="1221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6205" cy="1221105"/>
                    </a:xfrm>
                    <a:prstGeom prst="rect">
                      <a:avLst/>
                    </a:prstGeom>
                  </pic:spPr>
                </pic:pic>
              </a:graphicData>
            </a:graphic>
          </wp:inline>
        </w:drawing>
      </w:r>
    </w:p>
    <w:p w14:paraId="4D91B0B2" w14:textId="572C35A1" w:rsidR="004E4756" w:rsidRDefault="004E4756" w:rsidP="005D37D3">
      <w:r>
        <w:rPr>
          <w:noProof/>
        </w:rPr>
        <w:drawing>
          <wp:inline distT="0" distB="0" distL="0" distR="0" wp14:anchorId="5612346F" wp14:editId="6AFE053D">
            <wp:extent cx="6466205" cy="2147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66205" cy="2147570"/>
                    </a:xfrm>
                    <a:prstGeom prst="rect">
                      <a:avLst/>
                    </a:prstGeom>
                  </pic:spPr>
                </pic:pic>
              </a:graphicData>
            </a:graphic>
          </wp:inline>
        </w:drawing>
      </w:r>
    </w:p>
    <w:p w14:paraId="13A59D51" w14:textId="22974808" w:rsidR="004E4756" w:rsidRDefault="004E4756" w:rsidP="005D37D3">
      <w:r>
        <w:rPr>
          <w:noProof/>
        </w:rPr>
        <w:drawing>
          <wp:inline distT="0" distB="0" distL="0" distR="0" wp14:anchorId="20B329A8" wp14:editId="6B6A566C">
            <wp:extent cx="6466205" cy="831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66205" cy="831850"/>
                    </a:xfrm>
                    <a:prstGeom prst="rect">
                      <a:avLst/>
                    </a:prstGeom>
                  </pic:spPr>
                </pic:pic>
              </a:graphicData>
            </a:graphic>
          </wp:inline>
        </w:drawing>
      </w:r>
    </w:p>
    <w:p w14:paraId="7929843B" w14:textId="48C2CE1C" w:rsidR="004E4756" w:rsidRDefault="004E4756" w:rsidP="005D37D3"/>
    <w:p w14:paraId="7469D99E" w14:textId="77777777" w:rsidR="004E4756" w:rsidRPr="00400BE3" w:rsidRDefault="004E4756" w:rsidP="005D37D3"/>
    <w:p w14:paraId="1A383DCC" w14:textId="77777777" w:rsidR="005D37D3" w:rsidRPr="005D37D3" w:rsidRDefault="005D37D3" w:rsidP="005D37D3"/>
    <w:p w14:paraId="1A383DCD" w14:textId="77777777" w:rsidR="000255F0" w:rsidRPr="00236F77" w:rsidRDefault="0081201D" w:rsidP="00236F77">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30" w:name="_Ref521182270"/>
      <w:bookmarkStart w:id="131" w:name="_Toc72839858"/>
      <w:r>
        <w:rPr>
          <w:lang w:val="en-GB"/>
        </w:rPr>
        <w:t>FUNCTION SPECIFICATION</w:t>
      </w:r>
      <w:r w:rsidR="00EF78FE">
        <w:rPr>
          <w:lang w:val="en-GB"/>
        </w:rPr>
        <w:t>S</w:t>
      </w:r>
      <w:bookmarkEnd w:id="130"/>
      <w:bookmarkEnd w:id="131"/>
    </w:p>
    <w:p w14:paraId="1A383DCE" w14:textId="67395691" w:rsidR="00F15706" w:rsidRDefault="00D4142F" w:rsidP="00AD4DBB">
      <w:pPr>
        <w:pStyle w:val="Heading2"/>
      </w:pPr>
      <w:bookmarkStart w:id="132" w:name="_Toc72839859"/>
      <w:bookmarkEnd w:id="35"/>
      <w:bookmarkEnd w:id="36"/>
      <w:bookmarkEnd w:id="37"/>
      <w:r>
        <w:t xml:space="preserve">Logical </w:t>
      </w:r>
      <w:r w:rsidR="00F15706">
        <w:t xml:space="preserve">Function </w:t>
      </w:r>
      <w:r w:rsidR="003E64A3">
        <w:t>“</w:t>
      </w:r>
      <w:r w:rsidR="00B669C9" w:rsidRPr="00B669C9">
        <w:rPr>
          <w:bCs/>
          <w:color w:val="000000"/>
        </w:rPr>
        <w:t xml:space="preserve">Drive </w:t>
      </w:r>
      <w:r w:rsidR="00C639FD">
        <w:rPr>
          <w:bCs/>
          <w:color w:val="000000"/>
        </w:rPr>
        <w:t>Control Optimization</w:t>
      </w:r>
      <w:r w:rsidR="003E64A3">
        <w:t>”</w:t>
      </w:r>
      <w:bookmarkEnd w:id="132"/>
    </w:p>
    <w:p w14:paraId="1A383DCF" w14:textId="77777777" w:rsidR="00684C5A" w:rsidRDefault="00684C5A" w:rsidP="00AD4DBB">
      <w:pPr>
        <w:pStyle w:val="Heading3"/>
      </w:pPr>
      <w:bookmarkStart w:id="133" w:name="_Toc147810526"/>
      <w:bookmarkStart w:id="134" w:name="_Toc147810600"/>
      <w:bookmarkStart w:id="135" w:name="_Toc151542239"/>
      <w:bookmarkStart w:id="136" w:name="_Toc152475008"/>
      <w:bookmarkStart w:id="137" w:name="_Toc152665350"/>
      <w:bookmarkStart w:id="138" w:name="_Toc152743161"/>
      <w:bookmarkStart w:id="139" w:name="_Toc153182176"/>
      <w:bookmarkStart w:id="140" w:name="_Toc153183126"/>
      <w:bookmarkStart w:id="141" w:name="_Toc153267791"/>
      <w:bookmarkStart w:id="142" w:name="_Toc156292312"/>
      <w:bookmarkStart w:id="143" w:name="_Toc156293079"/>
      <w:bookmarkStart w:id="144" w:name="_Toc156293228"/>
      <w:bookmarkStart w:id="145" w:name="_Toc156379465"/>
      <w:bookmarkStart w:id="146" w:name="_Toc156712169"/>
      <w:bookmarkStart w:id="147" w:name="_Toc157239608"/>
      <w:bookmarkStart w:id="148" w:name="_Toc273517494"/>
      <w:bookmarkStart w:id="149" w:name="_Toc72839860"/>
      <w:r>
        <w:t xml:space="preserve">Function </w:t>
      </w:r>
      <w:r w:rsidR="006B40CF">
        <w:t>Overview</w:t>
      </w:r>
      <w:bookmarkEnd w:id="149"/>
    </w:p>
    <w:p w14:paraId="1A383DD0" w14:textId="77777777" w:rsidR="0002238B" w:rsidRDefault="006B40CF" w:rsidP="00AD4DBB">
      <w:pPr>
        <w:pStyle w:val="Heading4"/>
      </w:pPr>
      <w:bookmarkStart w:id="150" w:name="_Ref217276175"/>
      <w:bookmarkStart w:id="151" w:name="_Toc72839861"/>
      <w:r>
        <w:t>Description</w:t>
      </w:r>
      <w:bookmarkEnd w:id="151"/>
    </w:p>
    <w:p w14:paraId="1A383DD1" w14:textId="77777777" w:rsidR="0002238B" w:rsidRPr="00EC4641" w:rsidRDefault="0002238B" w:rsidP="00AD4DBB">
      <w:pPr>
        <w:rPr>
          <w:rFonts w:cs="Arial"/>
        </w:rPr>
      </w:pPr>
    </w:p>
    <w:p w14:paraId="1A383DD2" w14:textId="61BF5BEC" w:rsidR="00650A04" w:rsidRPr="00EC4641" w:rsidRDefault="00C639FD" w:rsidP="00EC4641">
      <w:pPr>
        <w:pStyle w:val="ListParagraph"/>
        <w:numPr>
          <w:ilvl w:val="0"/>
          <w:numId w:val="35"/>
        </w:numPr>
      </w:pPr>
      <w:r>
        <w:t xml:space="preserve">A sequence multiple features to allow driver simplify operations to enter/exit vehicle turn on/off </w:t>
      </w:r>
      <w:proofErr w:type="spellStart"/>
      <w:r>
        <w:t>vechile</w:t>
      </w:r>
      <w:proofErr w:type="spellEnd"/>
      <w:r>
        <w:t>.</w:t>
      </w:r>
    </w:p>
    <w:p w14:paraId="1A383DD3" w14:textId="77777777" w:rsidR="0012429A" w:rsidRDefault="0012429A" w:rsidP="00AD4DBB">
      <w:pPr>
        <w:rPr>
          <w:rFonts w:cs="Arial"/>
        </w:rPr>
      </w:pPr>
    </w:p>
    <w:p w14:paraId="1A383DD4" w14:textId="77777777" w:rsidR="0002238B" w:rsidRDefault="0002238B" w:rsidP="00AD4DBB">
      <w:pPr>
        <w:pStyle w:val="Heading4"/>
      </w:pPr>
      <w:bookmarkStart w:id="152" w:name="_Toc520132937"/>
      <w:bookmarkStart w:id="153" w:name="_Toc72839862"/>
      <w:r>
        <w:t>Assumptions</w:t>
      </w:r>
      <w:bookmarkEnd w:id="152"/>
      <w:bookmarkEnd w:id="153"/>
    </w:p>
    <w:p w14:paraId="1A383DD5" w14:textId="77777777" w:rsidR="00F60109" w:rsidRDefault="00F60109" w:rsidP="00F60109"/>
    <w:p w14:paraId="1A383DD6" w14:textId="77777777" w:rsidR="009329F1" w:rsidRPr="00EC4641" w:rsidRDefault="00EC4641" w:rsidP="00EC4641">
      <w:r>
        <w:t>No Unique assumptions for this function.</w:t>
      </w:r>
      <w:bookmarkStart w:id="154" w:name="_Toc520132931"/>
      <w:bookmarkEnd w:id="150"/>
    </w:p>
    <w:p w14:paraId="1A383DD7" w14:textId="77777777" w:rsidR="00F15706" w:rsidRDefault="00E60B64" w:rsidP="00AD4DBB">
      <w:pPr>
        <w:pStyle w:val="Heading3"/>
      </w:pPr>
      <w:bookmarkStart w:id="155" w:name="_Toc72839863"/>
      <w:bookmarkEnd w:id="154"/>
      <w:r>
        <w:t>Function Scope</w:t>
      </w:r>
      <w:bookmarkEnd w:id="155"/>
    </w:p>
    <w:p w14:paraId="20F7FD05" w14:textId="77777777" w:rsidR="00EF7656" w:rsidRPr="00C31FB7" w:rsidRDefault="00EF7656" w:rsidP="00EF7656">
      <w:r>
        <w:t>Refer to BPTS and AEIS (DSIS) feature documents.</w:t>
      </w:r>
    </w:p>
    <w:p w14:paraId="1A383DE4" w14:textId="77777777" w:rsidR="00F15706" w:rsidRDefault="00E60B64" w:rsidP="00AD4DBB">
      <w:pPr>
        <w:pStyle w:val="Heading3"/>
      </w:pPr>
      <w:bookmarkStart w:id="156" w:name="_Toc7283986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Function Interfaces</w:t>
      </w:r>
      <w:bookmarkEnd w:id="156"/>
    </w:p>
    <w:p w14:paraId="776D2728" w14:textId="77777777" w:rsidR="00EF7656" w:rsidRPr="00C31FB7" w:rsidRDefault="00EF7656" w:rsidP="00EF7656">
      <w:r>
        <w:t>Refer to BPTS and AEIS (DSIS) feature documents.</w:t>
      </w:r>
    </w:p>
    <w:p w14:paraId="1A383DFD" w14:textId="77777777" w:rsidR="00C667B1" w:rsidRDefault="00C667B1" w:rsidP="00AD4DBB">
      <w:pPr>
        <w:pStyle w:val="Heading3"/>
      </w:pPr>
      <w:bookmarkStart w:id="157" w:name="_Ref532396853"/>
      <w:bookmarkStart w:id="158" w:name="_Ref300067887"/>
      <w:bookmarkStart w:id="159" w:name="_Toc72839865"/>
      <w:r>
        <w:t>Function Modeling</w:t>
      </w:r>
      <w:bookmarkEnd w:id="157"/>
      <w:bookmarkEnd w:id="159"/>
    </w:p>
    <w:p w14:paraId="1A383DFE" w14:textId="77777777" w:rsidR="00E660B4" w:rsidRDefault="00E660B4" w:rsidP="00E660B4">
      <w:pPr>
        <w:pStyle w:val="Heading4"/>
        <w:numPr>
          <w:ilvl w:val="3"/>
          <w:numId w:val="5"/>
        </w:numPr>
        <w:tabs>
          <w:tab w:val="clear" w:pos="1134"/>
        </w:tabs>
      </w:pPr>
      <w:bookmarkStart w:id="160" w:name="_Toc72839866"/>
      <w:r>
        <w:t>Use Cases</w:t>
      </w:r>
      <w:bookmarkEnd w:id="160"/>
    </w:p>
    <w:p w14:paraId="62A4AB8D" w14:textId="77777777" w:rsidR="000570C4" w:rsidRPr="00C31FB7" w:rsidRDefault="000570C4" w:rsidP="000570C4">
      <w:r>
        <w:t>Refer to BPTS and AEIS (DSIS) feature documents.</w:t>
      </w:r>
    </w:p>
    <w:p w14:paraId="1A383E00" w14:textId="77777777" w:rsidR="00E660B4" w:rsidRDefault="00E660B4" w:rsidP="00E660B4">
      <w:pPr>
        <w:pStyle w:val="Heading4"/>
        <w:numPr>
          <w:ilvl w:val="3"/>
          <w:numId w:val="5"/>
        </w:numPr>
        <w:tabs>
          <w:tab w:val="clear" w:pos="1134"/>
        </w:tabs>
      </w:pPr>
      <w:bookmarkStart w:id="161" w:name="_Toc72839867"/>
      <w:r>
        <w:t>State Charts / Activity Diagrams / Sequence Diagrams / Decision Tables</w:t>
      </w:r>
      <w:bookmarkEnd w:id="161"/>
    </w:p>
    <w:p w14:paraId="1A383E01" w14:textId="2C3C289A" w:rsidR="00020413" w:rsidRDefault="00020413" w:rsidP="00020413"/>
    <w:p w14:paraId="1A383E03" w14:textId="77777777" w:rsidR="009329F1" w:rsidRPr="00020413" w:rsidRDefault="009329F1" w:rsidP="00020413"/>
    <w:p w14:paraId="1A383E04" w14:textId="77777777" w:rsidR="00921592" w:rsidRPr="00D1072B" w:rsidRDefault="00DA0800" w:rsidP="009329F1">
      <w:pPr>
        <w:pStyle w:val="Heading3"/>
        <w:rPr>
          <w:i/>
          <w:iCs w:val="0"/>
          <w:color w:val="808080" w:themeColor="text1" w:themeTint="7F"/>
        </w:rPr>
      </w:pPr>
      <w:bookmarkStart w:id="162" w:name="_Toc72839868"/>
      <w:r>
        <w:t>Function Requirements</w:t>
      </w:r>
      <w:bookmarkEnd w:id="162"/>
      <w:r w:rsidR="009329F1" w:rsidRPr="00D1072B">
        <w:rPr>
          <w:i/>
          <w:iCs w:val="0"/>
          <w:color w:val="808080" w:themeColor="text1" w:themeTint="7F"/>
        </w:rPr>
        <w:t xml:space="preserve"> </w:t>
      </w:r>
    </w:p>
    <w:p w14:paraId="1A383E05" w14:textId="77777777" w:rsidR="009329F1" w:rsidRDefault="00F15706" w:rsidP="009329F1">
      <w:pPr>
        <w:pStyle w:val="Heading5"/>
      </w:pPr>
      <w:bookmarkStart w:id="163" w:name="_Toc417661292"/>
      <w:bookmarkStart w:id="164" w:name="_Toc72839869"/>
      <w:r>
        <w:t>Normal Operation</w:t>
      </w:r>
      <w:bookmarkEnd w:id="163"/>
      <w:bookmarkEnd w:id="164"/>
    </w:p>
    <w:p w14:paraId="1A383E06" w14:textId="77777777" w:rsidR="009329F1" w:rsidRDefault="009329F1" w:rsidP="009329F1">
      <w:pPr>
        <w:rPr>
          <w:rFonts w:cs="Arial"/>
        </w:rPr>
      </w:pPr>
    </w:p>
    <w:p w14:paraId="1A383E08" w14:textId="2F04334D" w:rsidR="009329F1" w:rsidRDefault="00A24E60" w:rsidP="009329F1">
      <w:pPr>
        <w:rPr>
          <w:rFonts w:cs="Arial"/>
        </w:rPr>
      </w:pPr>
      <w:r>
        <w:rPr>
          <w:rFonts w:cs="Arial"/>
        </w:rPr>
        <w:t>Refer to BPTS and AEIS (DSIS) Function Requirements</w:t>
      </w:r>
      <w:r w:rsidR="008F3AFE">
        <w:rPr>
          <w:rFonts w:cs="Arial"/>
        </w:rPr>
        <w:t>.</w:t>
      </w:r>
    </w:p>
    <w:p w14:paraId="1A383E09" w14:textId="77777777" w:rsidR="009329F1" w:rsidRDefault="009329F1" w:rsidP="009329F1">
      <w:pPr>
        <w:rPr>
          <w:rFonts w:asciiTheme="minorHAnsi" w:hAnsiTheme="minorHAnsi" w:cstheme="minorHAnsi"/>
          <w:b/>
          <w:sz w:val="24"/>
          <w:szCs w:val="24"/>
        </w:rPr>
      </w:pPr>
    </w:p>
    <w:p w14:paraId="28DDD7DE" w14:textId="77777777" w:rsidR="00A51D44" w:rsidRPr="0017445F" w:rsidRDefault="00A51D44" w:rsidP="00A51D44">
      <w:pPr>
        <w:pStyle w:val="RERequirement"/>
        <w:pBdr>
          <w:top w:val="none" w:sz="0" w:space="0" w:color="auto"/>
          <w:bottom w:val="none" w:sz="0" w:space="0" w:color="auto"/>
        </w:pBdr>
      </w:pPr>
      <w:r w:rsidRPr="0017445F">
        <w:t>###</w:t>
      </w:r>
      <w:bookmarkStart w:id="165" w:name="R_F_00006_ID_360_Lighting_Turn_lights_in"/>
      <w:r>
        <w:t>R_F_DCO_0000</w:t>
      </w:r>
      <w:bookmarkEnd w:id="165"/>
      <w:r>
        <w:t>1</w:t>
      </w:r>
      <w:r w:rsidRPr="0017445F">
        <w:t xml:space="preserve">### </w:t>
      </w:r>
      <w:r>
        <w:t>Activate vehicle authentication by PaaK</w:t>
      </w:r>
    </w:p>
    <w:p w14:paraId="61AF3537" w14:textId="77777777" w:rsidR="00A51D44" w:rsidRDefault="00A51D44" w:rsidP="00A51D44">
      <w:pPr>
        <w:rPr>
          <w:rFonts w:cs="Arial"/>
        </w:rPr>
      </w:pPr>
      <w:r>
        <w:rPr>
          <w:rFonts w:cs="Arial"/>
        </w:rPr>
        <w:t>This function enables the driver to get access to vehicle through PaaK.</w:t>
      </w:r>
    </w:p>
    <w:p w14:paraId="19996975" w14:textId="77777777" w:rsidR="00A51D44" w:rsidRPr="0066396A" w:rsidRDefault="00A51D44" w:rsidP="00A51D44">
      <w:pPr>
        <w:rPr>
          <w:rFonts w:asciiTheme="minorHAnsi" w:hAnsiTheme="minorHAnsi" w:cstheme="minorHAnsi"/>
          <w:b/>
          <w:sz w:val="24"/>
          <w:szCs w:val="24"/>
        </w:rPr>
      </w:pPr>
    </w:p>
    <w:p w14:paraId="2D6F6541"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sidRPr="00A64A47">
        <w:rPr>
          <w:rFonts w:asciiTheme="minorHAnsi" w:hAnsiTheme="minorHAnsi" w:cstheme="minorHAnsi"/>
          <w:bCs/>
          <w:sz w:val="24"/>
          <w:szCs w:val="24"/>
        </w:rPr>
        <w:t>Press button on door handle (hardwired), request PaaK proximity</w:t>
      </w:r>
    </w:p>
    <w:p w14:paraId="258C277C"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Unlock vehicle for driver to enter vehicle, unlock all doors with double press button on</w:t>
      </w:r>
      <w:r w:rsidRPr="0066396A">
        <w:rPr>
          <w:rFonts w:asciiTheme="minorHAnsi" w:hAnsiTheme="minorHAnsi" w:cstheme="minorHAnsi"/>
          <w:sz w:val="24"/>
          <w:szCs w:val="24"/>
        </w:rPr>
        <w:t xml:space="preserve"> </w:t>
      </w:r>
    </w:p>
    <w:p w14:paraId="0CD394B8" w14:textId="77777777" w:rsidR="00A51D44" w:rsidRDefault="00A51D44" w:rsidP="00A51D44">
      <w:pPr>
        <w:rPr>
          <w:rFonts w:asciiTheme="minorHAnsi" w:hAnsiTheme="minorHAnsi" w:cstheme="minorHAnsi"/>
          <w:b/>
          <w:sz w:val="24"/>
          <w:szCs w:val="24"/>
        </w:rPr>
      </w:pPr>
    </w:p>
    <w:p w14:paraId="2BFD1410" w14:textId="77777777" w:rsidR="00A51D44" w:rsidRPr="0017445F" w:rsidRDefault="00A51D44" w:rsidP="00A51D44">
      <w:pPr>
        <w:pStyle w:val="RERequirement"/>
        <w:pBdr>
          <w:top w:val="none" w:sz="0" w:space="0" w:color="auto"/>
          <w:bottom w:val="none" w:sz="0" w:space="0" w:color="auto"/>
        </w:pBdr>
      </w:pPr>
      <w:r w:rsidRPr="0017445F">
        <w:t>###</w:t>
      </w:r>
      <w:r>
        <w:t>R_F_DCO_00002</w:t>
      </w:r>
      <w:r w:rsidRPr="0017445F">
        <w:t xml:space="preserve">### </w:t>
      </w:r>
      <w:r>
        <w:t>Detect Driver Door Ajar Switch State (Open or Closed)</w:t>
      </w:r>
    </w:p>
    <w:p w14:paraId="26F76CA7" w14:textId="77777777" w:rsidR="00A51D44" w:rsidRDefault="00A51D44" w:rsidP="00A51D44">
      <w:pPr>
        <w:rPr>
          <w:rFonts w:cs="Arial"/>
        </w:rPr>
      </w:pPr>
      <w:r>
        <w:rPr>
          <w:rFonts w:cs="Arial"/>
        </w:rPr>
        <w:t>This function performs detection of driver door status (open/closed)</w:t>
      </w:r>
    </w:p>
    <w:p w14:paraId="7D0FF70A" w14:textId="77777777" w:rsidR="00A51D44" w:rsidRPr="0066396A" w:rsidRDefault="00A51D44" w:rsidP="00A51D44">
      <w:pPr>
        <w:rPr>
          <w:rFonts w:asciiTheme="minorHAnsi" w:hAnsiTheme="minorHAnsi" w:cstheme="minorHAnsi"/>
          <w:b/>
          <w:sz w:val="24"/>
          <w:szCs w:val="24"/>
        </w:rPr>
      </w:pPr>
    </w:p>
    <w:p w14:paraId="6885398F"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Door Ajar Switch (hardwired) state</w:t>
      </w:r>
    </w:p>
    <w:p w14:paraId="59FE17C3"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Driver door ajar switch status open/close detected</w:t>
      </w:r>
      <w:r w:rsidRPr="0066396A">
        <w:rPr>
          <w:rFonts w:asciiTheme="minorHAnsi" w:hAnsiTheme="minorHAnsi" w:cstheme="minorHAnsi"/>
          <w:sz w:val="24"/>
          <w:szCs w:val="24"/>
        </w:rPr>
        <w:t xml:space="preserve"> </w:t>
      </w:r>
    </w:p>
    <w:p w14:paraId="03E27480" w14:textId="77777777" w:rsidR="00A51D44" w:rsidRDefault="00A51D44" w:rsidP="00A51D44">
      <w:pPr>
        <w:rPr>
          <w:rFonts w:asciiTheme="minorHAnsi" w:hAnsiTheme="minorHAnsi" w:cstheme="minorHAnsi"/>
          <w:b/>
          <w:sz w:val="24"/>
          <w:szCs w:val="24"/>
        </w:rPr>
      </w:pPr>
    </w:p>
    <w:p w14:paraId="219C121E" w14:textId="77777777" w:rsidR="00A51D44" w:rsidRPr="0017445F" w:rsidRDefault="00A51D44" w:rsidP="00A51D44">
      <w:pPr>
        <w:pStyle w:val="RERequirement"/>
        <w:pBdr>
          <w:top w:val="none" w:sz="0" w:space="0" w:color="auto"/>
          <w:bottom w:val="none" w:sz="0" w:space="0" w:color="auto"/>
        </w:pBdr>
      </w:pPr>
      <w:r w:rsidRPr="0017445F">
        <w:t>###</w:t>
      </w:r>
      <w:r>
        <w:t>R_F_DCO_00003</w:t>
      </w:r>
      <w:r w:rsidRPr="0017445F">
        <w:t xml:space="preserve">### </w:t>
      </w:r>
      <w:r>
        <w:t>Detect Driver Door Ajar Status change from closed to open</w:t>
      </w:r>
    </w:p>
    <w:p w14:paraId="7B6FC48A" w14:textId="77777777" w:rsidR="00A51D44" w:rsidRDefault="00A51D44" w:rsidP="00A51D44">
      <w:pPr>
        <w:rPr>
          <w:rFonts w:cs="Arial"/>
        </w:rPr>
      </w:pPr>
      <w:r>
        <w:rPr>
          <w:rFonts w:cs="Arial"/>
        </w:rPr>
        <w:t>This function performs detection of transition of driver door from closed to open</w:t>
      </w:r>
    </w:p>
    <w:p w14:paraId="09D3D274" w14:textId="77777777" w:rsidR="00A51D44" w:rsidRPr="0066396A" w:rsidRDefault="00A51D44" w:rsidP="00A51D44">
      <w:pPr>
        <w:rPr>
          <w:rFonts w:asciiTheme="minorHAnsi" w:hAnsiTheme="minorHAnsi" w:cstheme="minorHAnsi"/>
          <w:b/>
          <w:sz w:val="24"/>
          <w:szCs w:val="24"/>
        </w:rPr>
      </w:pPr>
    </w:p>
    <w:p w14:paraId="1E3D6A69"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sidRPr="00F904E1">
        <w:rPr>
          <w:rFonts w:asciiTheme="minorHAnsi" w:hAnsiTheme="minorHAnsi" w:cstheme="minorHAnsi"/>
          <w:bCs/>
          <w:sz w:val="24"/>
          <w:szCs w:val="24"/>
        </w:rPr>
        <w:t xml:space="preserve">Driver </w:t>
      </w:r>
      <w:r>
        <w:rPr>
          <w:rFonts w:asciiTheme="minorHAnsi" w:hAnsiTheme="minorHAnsi" w:cstheme="minorHAnsi"/>
          <w:bCs/>
          <w:sz w:val="24"/>
          <w:szCs w:val="24"/>
        </w:rPr>
        <w:t>Door Ajar Status Open/Closed</w:t>
      </w:r>
    </w:p>
    <w:p w14:paraId="3527EF73"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Driver door ajar status change from closed to open detected</w:t>
      </w:r>
      <w:r w:rsidRPr="0066396A">
        <w:rPr>
          <w:rFonts w:asciiTheme="minorHAnsi" w:hAnsiTheme="minorHAnsi" w:cstheme="minorHAnsi"/>
          <w:sz w:val="24"/>
          <w:szCs w:val="24"/>
        </w:rPr>
        <w:t xml:space="preserve"> </w:t>
      </w:r>
    </w:p>
    <w:p w14:paraId="5819D62F" w14:textId="77777777" w:rsidR="00A51D44" w:rsidRDefault="00A51D44" w:rsidP="00A51D44">
      <w:pPr>
        <w:rPr>
          <w:rFonts w:asciiTheme="minorHAnsi" w:hAnsiTheme="minorHAnsi" w:cstheme="minorHAnsi"/>
          <w:b/>
          <w:sz w:val="24"/>
          <w:szCs w:val="24"/>
        </w:rPr>
      </w:pPr>
    </w:p>
    <w:p w14:paraId="723AA6E2" w14:textId="77777777" w:rsidR="00A51D44" w:rsidRPr="0017445F" w:rsidRDefault="00A51D44" w:rsidP="00A51D44">
      <w:pPr>
        <w:pStyle w:val="RERequirement"/>
        <w:pBdr>
          <w:top w:val="none" w:sz="0" w:space="0" w:color="auto"/>
          <w:bottom w:val="none" w:sz="0" w:space="0" w:color="auto"/>
        </w:pBdr>
      </w:pPr>
      <w:r w:rsidRPr="0017445F">
        <w:t>###</w:t>
      </w:r>
      <w:r>
        <w:t>R_F_DCO_00004</w:t>
      </w:r>
      <w:r w:rsidRPr="0017445F">
        <w:t xml:space="preserve">### </w:t>
      </w:r>
      <w:r>
        <w:t>Activate vehicle authentication by NFC</w:t>
      </w:r>
    </w:p>
    <w:p w14:paraId="4F2115D3" w14:textId="77777777" w:rsidR="00A51D44" w:rsidRDefault="00A51D44" w:rsidP="00A51D44">
      <w:pPr>
        <w:rPr>
          <w:rFonts w:cs="Arial"/>
        </w:rPr>
      </w:pPr>
      <w:r>
        <w:rPr>
          <w:rFonts w:cs="Arial"/>
        </w:rPr>
        <w:t>This function enables the Driver to get access to vehicle through NFC</w:t>
      </w:r>
    </w:p>
    <w:p w14:paraId="434F24E1" w14:textId="77777777" w:rsidR="00A51D44" w:rsidRPr="0066396A" w:rsidRDefault="00A51D44" w:rsidP="00A51D44">
      <w:pPr>
        <w:rPr>
          <w:rFonts w:asciiTheme="minorHAnsi" w:hAnsiTheme="minorHAnsi" w:cstheme="minorHAnsi"/>
          <w:b/>
          <w:sz w:val="24"/>
          <w:szCs w:val="24"/>
        </w:rPr>
      </w:pPr>
    </w:p>
    <w:p w14:paraId="4E46B4CA"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Driver scan NFC card at the reader provided outside the vehicle. Request vehicle authentication</w:t>
      </w:r>
    </w:p>
    <w:p w14:paraId="09927630"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Unlock vehicle for driver to enter vehicle. Start countdown for authorization time window of 30 seconds. Lock the vehicle if NFC card scanned twice at the reader provided outside the vehicle.</w:t>
      </w:r>
      <w:r w:rsidRPr="0066396A">
        <w:rPr>
          <w:rFonts w:asciiTheme="minorHAnsi" w:hAnsiTheme="minorHAnsi" w:cstheme="minorHAnsi"/>
          <w:sz w:val="24"/>
          <w:szCs w:val="24"/>
        </w:rPr>
        <w:t xml:space="preserve"> </w:t>
      </w:r>
    </w:p>
    <w:p w14:paraId="52CCC9E1" w14:textId="77777777" w:rsidR="00A51D44" w:rsidRDefault="00A51D44" w:rsidP="00A51D44">
      <w:pPr>
        <w:rPr>
          <w:rFonts w:asciiTheme="minorHAnsi" w:hAnsiTheme="minorHAnsi" w:cstheme="minorHAnsi"/>
          <w:b/>
          <w:sz w:val="24"/>
          <w:szCs w:val="24"/>
        </w:rPr>
      </w:pPr>
    </w:p>
    <w:p w14:paraId="1569B0A8" w14:textId="77777777" w:rsidR="00A51D44" w:rsidRPr="0017445F" w:rsidRDefault="00A51D44" w:rsidP="00A51D44">
      <w:pPr>
        <w:pStyle w:val="RERequirement"/>
        <w:pBdr>
          <w:top w:val="none" w:sz="0" w:space="0" w:color="auto"/>
          <w:bottom w:val="none" w:sz="0" w:space="0" w:color="auto"/>
        </w:pBdr>
      </w:pPr>
      <w:r w:rsidRPr="0017445F">
        <w:t>###</w:t>
      </w:r>
      <w:r>
        <w:t>R_F_DCO_00005</w:t>
      </w:r>
      <w:r w:rsidRPr="0017445F">
        <w:t xml:space="preserve">### </w:t>
      </w:r>
      <w:r>
        <w:t>Activate Welcome sequence display</w:t>
      </w:r>
    </w:p>
    <w:p w14:paraId="12AAD06F" w14:textId="77777777" w:rsidR="00A51D44" w:rsidRDefault="00A51D44" w:rsidP="00A51D44">
      <w:pPr>
        <w:rPr>
          <w:rFonts w:cs="Arial"/>
        </w:rPr>
      </w:pPr>
      <w:r>
        <w:rPr>
          <w:rFonts w:cs="Arial"/>
        </w:rPr>
        <w:t>This function activates the welcome screen display when the driver door opens.</w:t>
      </w:r>
    </w:p>
    <w:p w14:paraId="3E0AFD07" w14:textId="77777777" w:rsidR="00A51D44" w:rsidRPr="0066396A" w:rsidRDefault="00A51D44" w:rsidP="00A51D44">
      <w:pPr>
        <w:rPr>
          <w:rFonts w:asciiTheme="minorHAnsi" w:hAnsiTheme="minorHAnsi" w:cstheme="minorHAnsi"/>
          <w:b/>
          <w:sz w:val="24"/>
          <w:szCs w:val="24"/>
        </w:rPr>
      </w:pPr>
    </w:p>
    <w:p w14:paraId="4699D30E"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Driver door status transition from close to open.</w:t>
      </w:r>
    </w:p>
    <w:p w14:paraId="16428DF0"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Welcome screens display on SYNC/HMI</w:t>
      </w:r>
    </w:p>
    <w:p w14:paraId="124BFF77" w14:textId="77777777" w:rsidR="00A51D44" w:rsidRDefault="00A51D44" w:rsidP="00A51D44">
      <w:pPr>
        <w:rPr>
          <w:rFonts w:asciiTheme="minorHAnsi" w:hAnsiTheme="minorHAnsi" w:cstheme="minorHAnsi"/>
          <w:b/>
          <w:sz w:val="24"/>
          <w:szCs w:val="24"/>
        </w:rPr>
      </w:pPr>
    </w:p>
    <w:p w14:paraId="08943274" w14:textId="77777777" w:rsidR="00A51D44" w:rsidRPr="0017445F" w:rsidRDefault="00A51D44" w:rsidP="00A51D44">
      <w:pPr>
        <w:pStyle w:val="RERequirement"/>
        <w:pBdr>
          <w:top w:val="none" w:sz="0" w:space="0" w:color="auto"/>
          <w:bottom w:val="none" w:sz="0" w:space="0" w:color="auto"/>
        </w:pBdr>
      </w:pPr>
      <w:r w:rsidRPr="0017445F">
        <w:t>###</w:t>
      </w:r>
      <w:r>
        <w:t>R_F_DCO_00006</w:t>
      </w:r>
      <w:r w:rsidRPr="0017445F">
        <w:t xml:space="preserve">### </w:t>
      </w:r>
      <w:r>
        <w:t>Detect Driver Door Ajar Status change from open to close for more than 1 second</w:t>
      </w:r>
    </w:p>
    <w:p w14:paraId="386044CA" w14:textId="77777777" w:rsidR="00A51D44" w:rsidRDefault="00A51D44" w:rsidP="00A51D44">
      <w:pPr>
        <w:rPr>
          <w:rFonts w:cs="Arial"/>
        </w:rPr>
      </w:pPr>
      <w:r>
        <w:rPr>
          <w:rFonts w:cs="Arial"/>
        </w:rPr>
        <w:t>This function performs detection of transition of driver door from open to close.</w:t>
      </w:r>
    </w:p>
    <w:p w14:paraId="603BB925" w14:textId="77777777" w:rsidR="00A51D44" w:rsidRPr="0066396A" w:rsidRDefault="00A51D44" w:rsidP="00A51D44">
      <w:pPr>
        <w:rPr>
          <w:rFonts w:asciiTheme="minorHAnsi" w:hAnsiTheme="minorHAnsi" w:cstheme="minorHAnsi"/>
          <w:b/>
          <w:sz w:val="24"/>
          <w:szCs w:val="24"/>
        </w:rPr>
      </w:pPr>
    </w:p>
    <w:p w14:paraId="6E3AB062"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Driver door status transition from open to close.</w:t>
      </w:r>
    </w:p>
    <w:p w14:paraId="5C8D87AD"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Driver Door Ajar Status change from open to closed detected.</w:t>
      </w:r>
    </w:p>
    <w:p w14:paraId="3C9ADD3A" w14:textId="77777777" w:rsidR="00A51D44" w:rsidRDefault="00A51D44" w:rsidP="00A51D44">
      <w:pPr>
        <w:rPr>
          <w:rFonts w:asciiTheme="minorHAnsi" w:hAnsiTheme="minorHAnsi" w:cstheme="minorHAnsi"/>
          <w:b/>
          <w:sz w:val="24"/>
          <w:szCs w:val="24"/>
        </w:rPr>
      </w:pPr>
    </w:p>
    <w:p w14:paraId="1C25CAB2" w14:textId="77777777" w:rsidR="00A51D44" w:rsidRPr="0017445F" w:rsidRDefault="00A51D44" w:rsidP="00A51D44">
      <w:pPr>
        <w:pStyle w:val="RERequirement"/>
        <w:pBdr>
          <w:top w:val="none" w:sz="0" w:space="0" w:color="auto"/>
          <w:bottom w:val="none" w:sz="0" w:space="0" w:color="auto"/>
        </w:pBdr>
      </w:pPr>
      <w:r w:rsidRPr="0017445F">
        <w:t>###</w:t>
      </w:r>
      <w:r>
        <w:t>R_F_DCO_00007</w:t>
      </w:r>
      <w:r w:rsidRPr="0017445F">
        <w:t>###</w:t>
      </w:r>
      <w:r>
        <w:t xml:space="preserve"> Activate Ignition “Run/Start”</w:t>
      </w:r>
      <w:r w:rsidRPr="0017445F">
        <w:t xml:space="preserve"> </w:t>
      </w:r>
    </w:p>
    <w:p w14:paraId="70DDD339" w14:textId="77777777" w:rsidR="00A51D44" w:rsidRDefault="00A51D44" w:rsidP="00A51D44">
      <w:pPr>
        <w:rPr>
          <w:rFonts w:cs="Arial"/>
        </w:rPr>
      </w:pPr>
      <w:r>
        <w:rPr>
          <w:rFonts w:cs="Arial"/>
        </w:rPr>
        <w:t>This function activates the vehicle start upon driver door closed and a valid key detected inside the vehicle.</w:t>
      </w:r>
    </w:p>
    <w:p w14:paraId="08FD1344" w14:textId="77777777" w:rsidR="00A51D44" w:rsidRPr="0066396A" w:rsidRDefault="00A51D44" w:rsidP="00A51D44">
      <w:pPr>
        <w:rPr>
          <w:rFonts w:asciiTheme="minorHAnsi" w:hAnsiTheme="minorHAnsi" w:cstheme="minorHAnsi"/>
          <w:b/>
          <w:sz w:val="24"/>
          <w:szCs w:val="24"/>
        </w:rPr>
      </w:pPr>
    </w:p>
    <w:p w14:paraId="6FD8DE5C"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Driver Door Ajar Status change from open to closed for more than 1 second. Key authentication (CAN message)</w:t>
      </w:r>
    </w:p>
    <w:p w14:paraId="6DD75446"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Ignition “Run/Start” request. HV Battery contactors Close request. Welcome screens display along with media/maps on SYNC/HMI. HVAC/Climate control to start running.</w:t>
      </w:r>
      <w:r w:rsidRPr="0066396A">
        <w:rPr>
          <w:rFonts w:asciiTheme="minorHAnsi" w:hAnsiTheme="minorHAnsi" w:cstheme="minorHAnsi"/>
          <w:sz w:val="24"/>
          <w:szCs w:val="24"/>
        </w:rPr>
        <w:t xml:space="preserve"> </w:t>
      </w:r>
    </w:p>
    <w:p w14:paraId="78C8EE26" w14:textId="77777777" w:rsidR="00A51D44" w:rsidRDefault="00A51D44" w:rsidP="00A51D44">
      <w:pPr>
        <w:rPr>
          <w:rFonts w:asciiTheme="minorHAnsi" w:hAnsiTheme="minorHAnsi" w:cstheme="minorHAnsi"/>
          <w:b/>
          <w:sz w:val="24"/>
          <w:szCs w:val="24"/>
        </w:rPr>
      </w:pPr>
    </w:p>
    <w:p w14:paraId="4F651739" w14:textId="77777777" w:rsidR="00A51D44" w:rsidRPr="0017445F" w:rsidRDefault="00A51D44" w:rsidP="00A51D44">
      <w:pPr>
        <w:pStyle w:val="RERequirement"/>
        <w:pBdr>
          <w:top w:val="none" w:sz="0" w:space="0" w:color="auto"/>
          <w:bottom w:val="none" w:sz="0" w:space="0" w:color="auto"/>
        </w:pBdr>
      </w:pPr>
      <w:r w:rsidRPr="0017445F">
        <w:t>###</w:t>
      </w:r>
      <w:r>
        <w:t>R_F_DCO_00008</w:t>
      </w:r>
      <w:r w:rsidRPr="0017445F">
        <w:t xml:space="preserve">### </w:t>
      </w:r>
      <w:r>
        <w:t>Close HV power contactors</w:t>
      </w:r>
    </w:p>
    <w:p w14:paraId="7438C371" w14:textId="77777777" w:rsidR="00A51D44" w:rsidRDefault="00A51D44" w:rsidP="00A51D44">
      <w:pPr>
        <w:rPr>
          <w:rFonts w:cs="Arial"/>
        </w:rPr>
      </w:pPr>
      <w:r>
        <w:rPr>
          <w:rFonts w:cs="Arial"/>
        </w:rPr>
        <w:t>This function closes the HV contactors for the vehicle start.</w:t>
      </w:r>
    </w:p>
    <w:p w14:paraId="40AEA8CE" w14:textId="77777777" w:rsidR="00A51D44" w:rsidRPr="0066396A" w:rsidRDefault="00A51D44" w:rsidP="00A51D44">
      <w:pPr>
        <w:rPr>
          <w:rFonts w:asciiTheme="minorHAnsi" w:hAnsiTheme="minorHAnsi" w:cstheme="minorHAnsi"/>
          <w:b/>
          <w:sz w:val="24"/>
          <w:szCs w:val="24"/>
        </w:rPr>
      </w:pPr>
    </w:p>
    <w:p w14:paraId="078ED044"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Ignition “Run/Start” request</w:t>
      </w:r>
    </w:p>
    <w:p w14:paraId="0CD863A0"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HV power to inverter</w:t>
      </w:r>
    </w:p>
    <w:p w14:paraId="647296F6" w14:textId="77777777" w:rsidR="00A51D44" w:rsidRDefault="00A51D44" w:rsidP="00A51D44">
      <w:pPr>
        <w:rPr>
          <w:rFonts w:asciiTheme="minorHAnsi" w:hAnsiTheme="minorHAnsi" w:cstheme="minorHAnsi"/>
          <w:b/>
          <w:sz w:val="24"/>
          <w:szCs w:val="24"/>
        </w:rPr>
      </w:pPr>
    </w:p>
    <w:p w14:paraId="1B165128" w14:textId="77777777" w:rsidR="00A51D44" w:rsidRPr="0017445F" w:rsidRDefault="00A51D44" w:rsidP="00A51D44">
      <w:pPr>
        <w:pStyle w:val="RERequirement"/>
        <w:pBdr>
          <w:top w:val="none" w:sz="0" w:space="0" w:color="auto"/>
          <w:bottom w:val="none" w:sz="0" w:space="0" w:color="auto"/>
        </w:pBdr>
      </w:pPr>
      <w:r w:rsidRPr="0017445F">
        <w:t>###</w:t>
      </w:r>
      <w:r>
        <w:t>R_F_DCO_00009</w:t>
      </w:r>
      <w:r w:rsidRPr="0017445F">
        <w:t xml:space="preserve">### </w:t>
      </w:r>
      <w:r>
        <w:t>Invert HV power to LV power</w:t>
      </w:r>
    </w:p>
    <w:p w14:paraId="423433B0" w14:textId="77777777" w:rsidR="00A51D44" w:rsidRDefault="00A51D44" w:rsidP="00A51D44">
      <w:pPr>
        <w:rPr>
          <w:rFonts w:cs="Arial"/>
        </w:rPr>
      </w:pPr>
      <w:r>
        <w:rPr>
          <w:rFonts w:cs="Arial"/>
        </w:rPr>
        <w:t>This function inverts the HV power to LV power in process of closing the HV contactors.</w:t>
      </w:r>
    </w:p>
    <w:p w14:paraId="67AFBDB4" w14:textId="77777777" w:rsidR="00A51D44" w:rsidRPr="0066396A" w:rsidRDefault="00A51D44" w:rsidP="00A51D44">
      <w:pPr>
        <w:rPr>
          <w:rFonts w:asciiTheme="minorHAnsi" w:hAnsiTheme="minorHAnsi" w:cstheme="minorHAnsi"/>
          <w:b/>
          <w:sz w:val="24"/>
          <w:szCs w:val="24"/>
        </w:rPr>
      </w:pPr>
    </w:p>
    <w:p w14:paraId="5C0D8944"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HV power to inverter</w:t>
      </w:r>
    </w:p>
    <w:p w14:paraId="0E57DE9B"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LV Power</w:t>
      </w:r>
    </w:p>
    <w:p w14:paraId="5C039F2C" w14:textId="77777777" w:rsidR="00A51D44" w:rsidRDefault="00A51D44" w:rsidP="00A51D44">
      <w:pPr>
        <w:rPr>
          <w:rFonts w:asciiTheme="minorHAnsi" w:hAnsiTheme="minorHAnsi" w:cstheme="minorHAnsi"/>
          <w:b/>
          <w:sz w:val="24"/>
          <w:szCs w:val="24"/>
        </w:rPr>
      </w:pPr>
    </w:p>
    <w:p w14:paraId="11FE4409" w14:textId="77777777" w:rsidR="00A51D44" w:rsidRPr="0017445F" w:rsidRDefault="00A51D44" w:rsidP="00A51D44">
      <w:pPr>
        <w:pStyle w:val="RERequirement"/>
        <w:pBdr>
          <w:top w:val="none" w:sz="0" w:space="0" w:color="auto"/>
          <w:bottom w:val="none" w:sz="0" w:space="0" w:color="auto"/>
        </w:pBdr>
      </w:pPr>
      <w:r w:rsidRPr="0017445F">
        <w:t>###</w:t>
      </w:r>
      <w:r>
        <w:t>R_F_DCO_000010</w:t>
      </w:r>
      <w:r w:rsidRPr="0017445F">
        <w:t>###</w:t>
      </w:r>
      <w:r>
        <w:t xml:space="preserve"> Detect LV power bus active</w:t>
      </w:r>
      <w:r w:rsidRPr="0017445F">
        <w:t xml:space="preserve"> </w:t>
      </w:r>
    </w:p>
    <w:p w14:paraId="6284DA12" w14:textId="77777777" w:rsidR="00A51D44" w:rsidRDefault="00A51D44" w:rsidP="00A51D44">
      <w:pPr>
        <w:rPr>
          <w:rFonts w:cs="Arial"/>
        </w:rPr>
      </w:pPr>
      <w:r>
        <w:rPr>
          <w:rFonts w:cs="Arial"/>
        </w:rPr>
        <w:t>This function detects the LV power bus active in process of closing the HV contactors.</w:t>
      </w:r>
    </w:p>
    <w:p w14:paraId="1DAEC559" w14:textId="77777777" w:rsidR="00A51D44" w:rsidRPr="0066396A" w:rsidRDefault="00A51D44" w:rsidP="00A51D44">
      <w:pPr>
        <w:rPr>
          <w:rFonts w:asciiTheme="minorHAnsi" w:hAnsiTheme="minorHAnsi" w:cstheme="minorHAnsi"/>
          <w:b/>
          <w:sz w:val="24"/>
          <w:szCs w:val="24"/>
        </w:rPr>
      </w:pPr>
    </w:p>
    <w:p w14:paraId="54D5B4E2"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LV power</w:t>
      </w:r>
    </w:p>
    <w:p w14:paraId="25891BDE"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LV power bus status (active/inactive)</w:t>
      </w:r>
    </w:p>
    <w:p w14:paraId="17FEDE5B" w14:textId="77777777" w:rsidR="00A51D44" w:rsidRDefault="00A51D44" w:rsidP="00A51D44">
      <w:pPr>
        <w:rPr>
          <w:rFonts w:asciiTheme="minorHAnsi" w:hAnsiTheme="minorHAnsi" w:cstheme="minorHAnsi"/>
          <w:b/>
          <w:sz w:val="24"/>
          <w:szCs w:val="24"/>
        </w:rPr>
      </w:pPr>
    </w:p>
    <w:p w14:paraId="27A50035" w14:textId="77777777" w:rsidR="00A51D44" w:rsidRPr="0017445F" w:rsidRDefault="00A51D44" w:rsidP="00A51D44">
      <w:pPr>
        <w:pStyle w:val="RERequirement"/>
        <w:pBdr>
          <w:top w:val="none" w:sz="0" w:space="0" w:color="auto"/>
          <w:bottom w:val="none" w:sz="0" w:space="0" w:color="auto"/>
        </w:pBdr>
      </w:pPr>
      <w:r w:rsidRPr="0017445F">
        <w:t>###</w:t>
      </w:r>
      <w:r>
        <w:t>R_F_DCO_000011</w:t>
      </w:r>
      <w:r w:rsidRPr="0017445F">
        <w:t xml:space="preserve">### </w:t>
      </w:r>
      <w:r>
        <w:t>Publish Ignition Run/Start State</w:t>
      </w:r>
    </w:p>
    <w:p w14:paraId="0005BF1C" w14:textId="77777777" w:rsidR="00A51D44" w:rsidRDefault="00A51D44" w:rsidP="00A51D44">
      <w:pPr>
        <w:rPr>
          <w:rFonts w:cs="Arial"/>
        </w:rPr>
      </w:pPr>
      <w:r>
        <w:rPr>
          <w:rFonts w:cs="Arial"/>
        </w:rPr>
        <w:t>This function publishes the ignition status on the bus.</w:t>
      </w:r>
    </w:p>
    <w:p w14:paraId="77813E14" w14:textId="77777777" w:rsidR="00A51D44" w:rsidRPr="0066396A" w:rsidRDefault="00A51D44" w:rsidP="00A51D44">
      <w:pPr>
        <w:rPr>
          <w:rFonts w:asciiTheme="minorHAnsi" w:hAnsiTheme="minorHAnsi" w:cstheme="minorHAnsi"/>
          <w:b/>
          <w:sz w:val="24"/>
          <w:szCs w:val="24"/>
        </w:rPr>
      </w:pPr>
    </w:p>
    <w:p w14:paraId="34378C37"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LV power bus active</w:t>
      </w:r>
    </w:p>
    <w:p w14:paraId="520AE07D"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Ignition Run/Start State (ON)</w:t>
      </w:r>
    </w:p>
    <w:p w14:paraId="0652F255" w14:textId="77777777" w:rsidR="00A51D44" w:rsidRDefault="00A51D44" w:rsidP="00A51D44">
      <w:pPr>
        <w:rPr>
          <w:rFonts w:asciiTheme="minorHAnsi" w:hAnsiTheme="minorHAnsi" w:cstheme="minorHAnsi"/>
          <w:b/>
          <w:sz w:val="24"/>
          <w:szCs w:val="24"/>
        </w:rPr>
      </w:pPr>
    </w:p>
    <w:p w14:paraId="37274EF7" w14:textId="77777777" w:rsidR="00A51D44" w:rsidRPr="0017445F" w:rsidRDefault="00A51D44" w:rsidP="00A51D44">
      <w:pPr>
        <w:pStyle w:val="RERequirement"/>
        <w:pBdr>
          <w:top w:val="none" w:sz="0" w:space="0" w:color="auto"/>
          <w:bottom w:val="none" w:sz="0" w:space="0" w:color="auto"/>
        </w:pBdr>
      </w:pPr>
      <w:r w:rsidRPr="0017445F">
        <w:t>###</w:t>
      </w:r>
      <w:r>
        <w:t>R_F_DCO_000012</w:t>
      </w:r>
      <w:r w:rsidRPr="0017445F">
        <w:t xml:space="preserve">### </w:t>
      </w:r>
      <w:r>
        <w:t>Count down of NFC authorization</w:t>
      </w:r>
    </w:p>
    <w:p w14:paraId="7A0D3A62" w14:textId="77777777" w:rsidR="00A51D44" w:rsidRDefault="00A51D44" w:rsidP="00A51D44">
      <w:pPr>
        <w:rPr>
          <w:rFonts w:cs="Arial"/>
        </w:rPr>
      </w:pPr>
      <w:r>
        <w:rPr>
          <w:rFonts w:cs="Arial"/>
        </w:rPr>
        <w:t xml:space="preserve">This function starts the </w:t>
      </w:r>
      <w:proofErr w:type="spellStart"/>
      <w:r>
        <w:rPr>
          <w:rFonts w:cs="Arial"/>
        </w:rPr>
        <w:t>count down</w:t>
      </w:r>
      <w:proofErr w:type="spellEnd"/>
      <w:r>
        <w:rPr>
          <w:rFonts w:cs="Arial"/>
        </w:rPr>
        <w:t xml:space="preserve"> of NFC authorization timer upon scanning the NFC card for key authentication on the exterior of the vehicle.</w:t>
      </w:r>
    </w:p>
    <w:p w14:paraId="6885CDF1" w14:textId="77777777" w:rsidR="00A51D44" w:rsidRPr="0066396A" w:rsidRDefault="00A51D44" w:rsidP="00A51D44">
      <w:pPr>
        <w:rPr>
          <w:rFonts w:asciiTheme="minorHAnsi" w:hAnsiTheme="minorHAnsi" w:cstheme="minorHAnsi"/>
          <w:b/>
          <w:sz w:val="24"/>
          <w:szCs w:val="24"/>
        </w:rPr>
      </w:pPr>
    </w:p>
    <w:p w14:paraId="703A78A1"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Key authentication request (NFC)</w:t>
      </w:r>
    </w:p>
    <w:p w14:paraId="0E32AFC7"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NFC authorization count down timer 0-30 seconds. HMI to display press brake pedal to start the vehicle message.</w:t>
      </w:r>
    </w:p>
    <w:p w14:paraId="498E1F5D" w14:textId="77777777" w:rsidR="00A51D44" w:rsidRDefault="00A51D44" w:rsidP="00A51D44">
      <w:pPr>
        <w:rPr>
          <w:rFonts w:asciiTheme="minorHAnsi" w:hAnsiTheme="minorHAnsi" w:cstheme="minorHAnsi"/>
          <w:b/>
          <w:sz w:val="24"/>
          <w:szCs w:val="24"/>
        </w:rPr>
      </w:pPr>
    </w:p>
    <w:p w14:paraId="6C5603DB" w14:textId="77777777" w:rsidR="00A51D44" w:rsidRPr="0017445F" w:rsidRDefault="00A51D44" w:rsidP="00A51D44">
      <w:pPr>
        <w:pStyle w:val="RERequirement"/>
        <w:pBdr>
          <w:top w:val="none" w:sz="0" w:space="0" w:color="auto"/>
          <w:bottom w:val="none" w:sz="0" w:space="0" w:color="auto"/>
        </w:pBdr>
      </w:pPr>
      <w:r w:rsidRPr="0017445F">
        <w:t>###</w:t>
      </w:r>
      <w:r>
        <w:t>R_F_DCO_000013</w:t>
      </w:r>
      <w:r w:rsidRPr="0017445F">
        <w:t xml:space="preserve">### </w:t>
      </w:r>
      <w:r>
        <w:t>Request re-scan NFC card</w:t>
      </w:r>
    </w:p>
    <w:p w14:paraId="3ADED6EE" w14:textId="77777777" w:rsidR="00A51D44" w:rsidRDefault="00A51D44" w:rsidP="00A51D44">
      <w:pPr>
        <w:rPr>
          <w:rFonts w:cs="Arial"/>
        </w:rPr>
      </w:pPr>
      <w:r>
        <w:rPr>
          <w:rFonts w:cs="Arial"/>
        </w:rPr>
        <w:t>This function requests the driver to re-scan the NFC card inside the vehicle upon brake pedal press after the NFC authorization timer expires.</w:t>
      </w:r>
    </w:p>
    <w:p w14:paraId="11E8315F" w14:textId="77777777" w:rsidR="00A51D44" w:rsidRPr="0066396A" w:rsidRDefault="00A51D44" w:rsidP="00A51D44">
      <w:pPr>
        <w:rPr>
          <w:rFonts w:asciiTheme="minorHAnsi" w:hAnsiTheme="minorHAnsi" w:cstheme="minorHAnsi"/>
          <w:b/>
          <w:sz w:val="24"/>
          <w:szCs w:val="24"/>
        </w:rPr>
      </w:pPr>
    </w:p>
    <w:p w14:paraId="13BAB2E0"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Brake pedal press. NFC authorization time expires.</w:t>
      </w:r>
    </w:p>
    <w:p w14:paraId="7C6CF90A"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Brake pedal status. HMI to display No Key Found / Scan NFC Key to start the vehicle.</w:t>
      </w:r>
    </w:p>
    <w:p w14:paraId="7B9AE147" w14:textId="77777777" w:rsidR="00A51D44" w:rsidRDefault="00A51D44" w:rsidP="00A51D44">
      <w:pPr>
        <w:rPr>
          <w:rFonts w:asciiTheme="minorHAnsi" w:hAnsiTheme="minorHAnsi" w:cstheme="minorHAnsi"/>
          <w:b/>
          <w:sz w:val="24"/>
          <w:szCs w:val="24"/>
        </w:rPr>
      </w:pPr>
    </w:p>
    <w:p w14:paraId="7FC14950" w14:textId="77777777" w:rsidR="00A51D44" w:rsidRPr="0017445F" w:rsidRDefault="00A51D44" w:rsidP="00A51D44">
      <w:pPr>
        <w:pStyle w:val="RERequirement"/>
        <w:pBdr>
          <w:top w:val="none" w:sz="0" w:space="0" w:color="auto"/>
          <w:bottom w:val="none" w:sz="0" w:space="0" w:color="auto"/>
        </w:pBdr>
      </w:pPr>
      <w:r w:rsidRPr="0017445F">
        <w:t>###</w:t>
      </w:r>
      <w:r>
        <w:t>R_F_DCO_000014</w:t>
      </w:r>
      <w:r w:rsidRPr="0017445F">
        <w:t xml:space="preserve">### </w:t>
      </w:r>
      <w:r>
        <w:t>Activate Ignition “Run/Start” (Manual Start)</w:t>
      </w:r>
    </w:p>
    <w:p w14:paraId="35269140" w14:textId="77777777" w:rsidR="00A51D44" w:rsidRDefault="00A51D44" w:rsidP="00A51D44">
      <w:pPr>
        <w:rPr>
          <w:rFonts w:cs="Arial"/>
        </w:rPr>
      </w:pPr>
      <w:r>
        <w:rPr>
          <w:rFonts w:cs="Arial"/>
        </w:rPr>
        <w:t xml:space="preserve">This function enables Driver to be able to start the vehicle manually with brake pedal press with valid key in vehicle (or) to be able to start the vehicle with NFC authentication within the authorization time window of 30 seconds after. </w:t>
      </w:r>
    </w:p>
    <w:p w14:paraId="239F2296" w14:textId="77777777" w:rsidR="00A51D44" w:rsidRPr="0066396A" w:rsidRDefault="00A51D44" w:rsidP="00A51D44">
      <w:pPr>
        <w:rPr>
          <w:rFonts w:asciiTheme="minorHAnsi" w:hAnsiTheme="minorHAnsi" w:cstheme="minorHAnsi"/>
          <w:b/>
          <w:sz w:val="24"/>
          <w:szCs w:val="24"/>
        </w:rPr>
      </w:pPr>
    </w:p>
    <w:p w14:paraId="2AFEA245"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Key authentication (PaaK or NFC) CAN message. NFC authorization count down timer. Brake pedal depressed (CAN message).</w:t>
      </w:r>
    </w:p>
    <w:p w14:paraId="05A3F960"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Key detected inside vehicle. NFC authorization time window. Ignition “Run/Start” request.</w:t>
      </w:r>
    </w:p>
    <w:p w14:paraId="7EA29636" w14:textId="77777777" w:rsidR="00A51D44" w:rsidRDefault="00A51D44" w:rsidP="00A51D44">
      <w:pPr>
        <w:rPr>
          <w:rFonts w:asciiTheme="minorHAnsi" w:hAnsiTheme="minorHAnsi" w:cstheme="minorHAnsi"/>
          <w:b/>
          <w:sz w:val="24"/>
          <w:szCs w:val="24"/>
        </w:rPr>
      </w:pPr>
    </w:p>
    <w:p w14:paraId="3E699A9E" w14:textId="77777777" w:rsidR="00A51D44" w:rsidRPr="0017445F" w:rsidRDefault="00A51D44" w:rsidP="00A51D44">
      <w:pPr>
        <w:pStyle w:val="RERequirement"/>
        <w:pBdr>
          <w:top w:val="none" w:sz="0" w:space="0" w:color="auto"/>
          <w:bottom w:val="none" w:sz="0" w:space="0" w:color="auto"/>
        </w:pBdr>
      </w:pPr>
      <w:r w:rsidRPr="0017445F">
        <w:t>###</w:t>
      </w:r>
      <w:r>
        <w:t>R_F_DCO_000015</w:t>
      </w:r>
      <w:r w:rsidRPr="0017445F">
        <w:t xml:space="preserve">### </w:t>
      </w:r>
      <w:r>
        <w:t>Release park brake</w:t>
      </w:r>
    </w:p>
    <w:p w14:paraId="745D62C2" w14:textId="77777777" w:rsidR="00A51D44" w:rsidRDefault="00A51D44" w:rsidP="00A51D44">
      <w:pPr>
        <w:rPr>
          <w:rFonts w:cs="Arial"/>
        </w:rPr>
      </w:pPr>
      <w:r>
        <w:rPr>
          <w:rFonts w:cs="Arial"/>
        </w:rPr>
        <w:t xml:space="preserve">This function releases the park-by-brake upon brake pedal press and any driver range selection on the E-Shifter except “Park”. </w:t>
      </w:r>
    </w:p>
    <w:p w14:paraId="3DA291A1" w14:textId="77777777" w:rsidR="00A51D44" w:rsidRPr="0066396A" w:rsidRDefault="00A51D44" w:rsidP="00A51D44">
      <w:pPr>
        <w:rPr>
          <w:rFonts w:asciiTheme="minorHAnsi" w:hAnsiTheme="minorHAnsi" w:cstheme="minorHAnsi"/>
          <w:b/>
          <w:sz w:val="24"/>
          <w:szCs w:val="24"/>
        </w:rPr>
      </w:pPr>
    </w:p>
    <w:p w14:paraId="20B9AFB9"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Key authentication (PaaK or NFC) CAN message. Brake pedal depressed (CAN message). Drive range selection (PRNDL-RNDL EPB integrated to “Park” position of E-Shifter) (CAN message from GSM).</w:t>
      </w:r>
    </w:p>
    <w:p w14:paraId="0E9704B5" w14:textId="77777777" w:rsidR="00A51D44"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Key detected inside vehicle. Brake pedal status. Park Brake Released Status (Released or Engaged).</w:t>
      </w:r>
    </w:p>
    <w:p w14:paraId="529C4595" w14:textId="77777777" w:rsidR="00A51D44" w:rsidRDefault="00A51D44" w:rsidP="00A51D44">
      <w:pPr>
        <w:rPr>
          <w:rFonts w:asciiTheme="minorHAnsi" w:hAnsiTheme="minorHAnsi" w:cstheme="minorHAnsi"/>
          <w:sz w:val="24"/>
          <w:szCs w:val="24"/>
        </w:rPr>
      </w:pPr>
    </w:p>
    <w:p w14:paraId="502636F3" w14:textId="77777777" w:rsidR="00A51D44" w:rsidRPr="0017445F" w:rsidRDefault="00A51D44" w:rsidP="00A51D44">
      <w:pPr>
        <w:pStyle w:val="RERequirement"/>
        <w:pBdr>
          <w:top w:val="none" w:sz="0" w:space="0" w:color="auto"/>
          <w:bottom w:val="none" w:sz="0" w:space="0" w:color="auto"/>
        </w:pBdr>
      </w:pPr>
      <w:r w:rsidRPr="0017445F">
        <w:t>###</w:t>
      </w:r>
      <w:r>
        <w:t>R_F_DCO_000016</w:t>
      </w:r>
      <w:r w:rsidRPr="0017445F">
        <w:t xml:space="preserve">### </w:t>
      </w:r>
      <w:r>
        <w:t>Activate Power Pack Torque</w:t>
      </w:r>
    </w:p>
    <w:p w14:paraId="6516EF9A" w14:textId="77777777" w:rsidR="00A51D44" w:rsidRDefault="00A51D44" w:rsidP="00A51D44">
      <w:pPr>
        <w:rPr>
          <w:rFonts w:cs="Arial"/>
        </w:rPr>
      </w:pPr>
      <w:r>
        <w:rPr>
          <w:rFonts w:cs="Arial"/>
        </w:rPr>
        <w:t>This function enables Driver to be able to transition the vehicle to motive mode by pressing brake pedal and drive range selection.</w:t>
      </w:r>
    </w:p>
    <w:p w14:paraId="3BF2D34B" w14:textId="77777777" w:rsidR="00A51D44" w:rsidRPr="0066396A" w:rsidRDefault="00A51D44" w:rsidP="00A51D44">
      <w:pPr>
        <w:rPr>
          <w:rFonts w:asciiTheme="minorHAnsi" w:hAnsiTheme="minorHAnsi" w:cstheme="minorHAnsi"/>
          <w:b/>
          <w:sz w:val="24"/>
          <w:szCs w:val="24"/>
        </w:rPr>
      </w:pPr>
    </w:p>
    <w:p w14:paraId="6DA0B0BF"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Key authentication (PaaK or NFC) CAN message. Brake pedal depressed (CAN message). Drive range selection (PRNDL-RDL EPB integrated to “Park” position of E-</w:t>
      </w:r>
      <w:proofErr w:type="gramStart"/>
      <w:r>
        <w:rPr>
          <w:rFonts w:asciiTheme="minorHAnsi" w:hAnsiTheme="minorHAnsi" w:cstheme="minorHAnsi"/>
          <w:bCs/>
          <w:sz w:val="24"/>
          <w:szCs w:val="24"/>
        </w:rPr>
        <w:t>Shifter)(</w:t>
      </w:r>
      <w:proofErr w:type="gramEnd"/>
      <w:r>
        <w:rPr>
          <w:rFonts w:asciiTheme="minorHAnsi" w:hAnsiTheme="minorHAnsi" w:cstheme="minorHAnsi"/>
          <w:bCs/>
          <w:sz w:val="24"/>
          <w:szCs w:val="24"/>
        </w:rPr>
        <w:t>CAN message). Park Brake Released Status (Released).</w:t>
      </w:r>
    </w:p>
    <w:p w14:paraId="48A97AAF"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Key detected inside vehicle. Activate Ignition run/start (manual start). Power pack torque available. Display the PRNDL status to the driver. Trigger ready to drive notification.</w:t>
      </w:r>
    </w:p>
    <w:p w14:paraId="28D4699C" w14:textId="77777777" w:rsidR="00A51D44" w:rsidRDefault="00A51D44" w:rsidP="00A51D44">
      <w:pPr>
        <w:rPr>
          <w:rFonts w:asciiTheme="minorHAnsi" w:hAnsiTheme="minorHAnsi" w:cstheme="minorHAnsi"/>
          <w:b/>
          <w:sz w:val="24"/>
          <w:szCs w:val="24"/>
        </w:rPr>
      </w:pPr>
    </w:p>
    <w:p w14:paraId="77E45DEF" w14:textId="77777777" w:rsidR="00A51D44" w:rsidRPr="0017445F" w:rsidRDefault="00A51D44" w:rsidP="00A51D44">
      <w:pPr>
        <w:pStyle w:val="RERequirement"/>
        <w:pBdr>
          <w:top w:val="none" w:sz="0" w:space="0" w:color="auto"/>
          <w:bottom w:val="none" w:sz="0" w:space="0" w:color="auto"/>
        </w:pBdr>
      </w:pPr>
      <w:r w:rsidRPr="0017445F">
        <w:t>###</w:t>
      </w:r>
      <w:r>
        <w:t>R_F_DCO_000017</w:t>
      </w:r>
      <w:r w:rsidRPr="0017445F">
        <w:t xml:space="preserve">### </w:t>
      </w:r>
      <w:r>
        <w:t>Activate Ready to drive notification.</w:t>
      </w:r>
    </w:p>
    <w:p w14:paraId="0EF498FB" w14:textId="77777777" w:rsidR="00A51D44" w:rsidRDefault="00A51D44" w:rsidP="00A51D44">
      <w:pPr>
        <w:rPr>
          <w:rFonts w:cs="Arial"/>
        </w:rPr>
      </w:pPr>
      <w:r>
        <w:rPr>
          <w:rFonts w:cs="Arial"/>
        </w:rPr>
        <w:t>This function triggers ready to drive notification to driver.</w:t>
      </w:r>
    </w:p>
    <w:p w14:paraId="589D9219" w14:textId="77777777" w:rsidR="00A51D44" w:rsidRPr="0066396A" w:rsidRDefault="00A51D44" w:rsidP="00A51D44">
      <w:pPr>
        <w:rPr>
          <w:rFonts w:asciiTheme="minorHAnsi" w:hAnsiTheme="minorHAnsi" w:cstheme="minorHAnsi"/>
          <w:b/>
          <w:sz w:val="24"/>
          <w:szCs w:val="24"/>
        </w:rPr>
      </w:pPr>
    </w:p>
    <w:p w14:paraId="2FFABCC6"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Powerpack Torque available.</w:t>
      </w:r>
    </w:p>
    <w:p w14:paraId="4128BCCA"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Trigger ready to drive notification on IPC.</w:t>
      </w:r>
    </w:p>
    <w:p w14:paraId="52DF6873" w14:textId="77777777" w:rsidR="00A51D44" w:rsidRDefault="00A51D44" w:rsidP="00A51D44">
      <w:pPr>
        <w:rPr>
          <w:rFonts w:asciiTheme="minorHAnsi" w:hAnsiTheme="minorHAnsi" w:cstheme="minorHAnsi"/>
          <w:b/>
          <w:sz w:val="24"/>
          <w:szCs w:val="24"/>
        </w:rPr>
      </w:pPr>
    </w:p>
    <w:p w14:paraId="5FB6E02A" w14:textId="77777777" w:rsidR="00A51D44" w:rsidRPr="0017445F" w:rsidRDefault="00A51D44" w:rsidP="00A51D44">
      <w:pPr>
        <w:pStyle w:val="RERequirement"/>
        <w:pBdr>
          <w:top w:val="none" w:sz="0" w:space="0" w:color="auto"/>
          <w:bottom w:val="none" w:sz="0" w:space="0" w:color="auto"/>
        </w:pBdr>
      </w:pPr>
      <w:r w:rsidRPr="0017445F">
        <w:t>###</w:t>
      </w:r>
      <w:r>
        <w:t>R_F_DCO_000018</w:t>
      </w:r>
      <w:r w:rsidRPr="0017445F">
        <w:t xml:space="preserve">### </w:t>
      </w:r>
      <w:r>
        <w:t>Activate Ignition OFF</w:t>
      </w:r>
    </w:p>
    <w:p w14:paraId="05C283AD" w14:textId="77777777" w:rsidR="00A51D44" w:rsidRDefault="00A51D44" w:rsidP="00A51D44">
      <w:pPr>
        <w:rPr>
          <w:rFonts w:cs="Arial"/>
        </w:rPr>
      </w:pPr>
      <w:r>
        <w:rPr>
          <w:rFonts w:cs="Arial"/>
        </w:rPr>
        <w:t xml:space="preserve">This function enables Driver to be able to </w:t>
      </w:r>
      <w:proofErr w:type="spellStart"/>
      <w:r>
        <w:rPr>
          <w:rFonts w:cs="Arial"/>
        </w:rPr>
        <w:t>shutdown</w:t>
      </w:r>
      <w:proofErr w:type="spellEnd"/>
      <w:r>
        <w:rPr>
          <w:rFonts w:cs="Arial"/>
        </w:rPr>
        <w:t xml:space="preserve"> the vehicle with driver door transition to close and no key detected in vehicle. </w:t>
      </w:r>
    </w:p>
    <w:p w14:paraId="12424437" w14:textId="77777777" w:rsidR="00A51D44" w:rsidRPr="0066396A" w:rsidRDefault="00A51D44" w:rsidP="00A51D44">
      <w:pPr>
        <w:rPr>
          <w:rFonts w:asciiTheme="minorHAnsi" w:hAnsiTheme="minorHAnsi" w:cstheme="minorHAnsi"/>
          <w:b/>
          <w:sz w:val="24"/>
          <w:szCs w:val="24"/>
        </w:rPr>
      </w:pPr>
    </w:p>
    <w:p w14:paraId="133FA695"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Vehicle in “Park”. Seatbelt OFF (CAN message). Drive Door Ajar. No key detected.</w:t>
      </w:r>
    </w:p>
    <w:p w14:paraId="0BE6693D"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 xml:space="preserve">Vehicle “Park” status. Seatbelt status. Driver Door Ajar status. No key detected inside vehicle. Request vehicle </w:t>
      </w:r>
      <w:proofErr w:type="gramStart"/>
      <w:r>
        <w:rPr>
          <w:rFonts w:asciiTheme="minorHAnsi" w:hAnsiTheme="minorHAnsi" w:cstheme="minorHAnsi"/>
          <w:sz w:val="24"/>
          <w:szCs w:val="24"/>
        </w:rPr>
        <w:t>shutdown(</w:t>
      </w:r>
      <w:proofErr w:type="gramEnd"/>
      <w:r>
        <w:rPr>
          <w:rFonts w:asciiTheme="minorHAnsi" w:hAnsiTheme="minorHAnsi" w:cstheme="minorHAnsi"/>
          <w:sz w:val="24"/>
          <w:szCs w:val="24"/>
        </w:rPr>
        <w:t>HV contactors open).</w:t>
      </w:r>
    </w:p>
    <w:p w14:paraId="21600B19" w14:textId="77777777" w:rsidR="00A51D44" w:rsidRDefault="00A51D44" w:rsidP="00A51D44">
      <w:pPr>
        <w:rPr>
          <w:rFonts w:asciiTheme="minorHAnsi" w:hAnsiTheme="minorHAnsi" w:cstheme="minorHAnsi"/>
          <w:b/>
          <w:sz w:val="24"/>
          <w:szCs w:val="24"/>
        </w:rPr>
      </w:pPr>
    </w:p>
    <w:p w14:paraId="7C9691EC" w14:textId="77777777" w:rsidR="00A51D44" w:rsidRPr="0017445F" w:rsidRDefault="00A51D44" w:rsidP="00A51D44">
      <w:pPr>
        <w:pStyle w:val="RERequirement"/>
        <w:pBdr>
          <w:top w:val="none" w:sz="0" w:space="0" w:color="auto"/>
          <w:bottom w:val="none" w:sz="0" w:space="0" w:color="auto"/>
        </w:pBdr>
      </w:pPr>
      <w:r w:rsidRPr="0017445F">
        <w:t>###</w:t>
      </w:r>
      <w:r>
        <w:t>R_F_DCO_000019</w:t>
      </w:r>
      <w:r w:rsidRPr="0017445F">
        <w:t xml:space="preserve">### </w:t>
      </w:r>
      <w:r>
        <w:t>Open HV Contacts</w:t>
      </w:r>
    </w:p>
    <w:p w14:paraId="376914C1" w14:textId="77777777" w:rsidR="00A51D44" w:rsidRDefault="00A51D44" w:rsidP="00A51D44">
      <w:pPr>
        <w:rPr>
          <w:rFonts w:cs="Arial"/>
        </w:rPr>
      </w:pPr>
      <w:r>
        <w:rPr>
          <w:rFonts w:cs="Arial"/>
        </w:rPr>
        <w:t>This function opens the HV contactors upon vehicle speed &lt;5 kph (vehicle in “park”) and ignition off request from BCM.</w:t>
      </w:r>
    </w:p>
    <w:p w14:paraId="554DFA11" w14:textId="77777777" w:rsidR="00A51D44" w:rsidRPr="0066396A" w:rsidRDefault="00A51D44" w:rsidP="00A51D44">
      <w:pPr>
        <w:rPr>
          <w:rFonts w:asciiTheme="minorHAnsi" w:hAnsiTheme="minorHAnsi" w:cstheme="minorHAnsi"/>
          <w:b/>
          <w:sz w:val="24"/>
          <w:szCs w:val="24"/>
        </w:rPr>
      </w:pPr>
    </w:p>
    <w:p w14:paraId="2B7F42BB"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Vehicle speed &lt;5 kph. Ignition OFF request.</w:t>
      </w:r>
    </w:p>
    <w:p w14:paraId="4C2FD0A2"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speed. HV Contactors open.</w:t>
      </w:r>
    </w:p>
    <w:p w14:paraId="6163A261" w14:textId="77777777" w:rsidR="00A51D44" w:rsidRDefault="00A51D44" w:rsidP="00A51D44">
      <w:pPr>
        <w:rPr>
          <w:rFonts w:asciiTheme="minorHAnsi" w:hAnsiTheme="minorHAnsi" w:cstheme="minorHAnsi"/>
          <w:b/>
          <w:sz w:val="24"/>
          <w:szCs w:val="24"/>
        </w:rPr>
      </w:pPr>
    </w:p>
    <w:p w14:paraId="465940AC" w14:textId="77777777" w:rsidR="00A51D44" w:rsidRPr="0017445F" w:rsidRDefault="00A51D44" w:rsidP="00A51D44">
      <w:pPr>
        <w:pStyle w:val="RERequirement"/>
        <w:pBdr>
          <w:top w:val="none" w:sz="0" w:space="0" w:color="auto"/>
          <w:bottom w:val="none" w:sz="0" w:space="0" w:color="auto"/>
        </w:pBdr>
      </w:pPr>
      <w:r w:rsidRPr="0017445F">
        <w:t>###</w:t>
      </w:r>
      <w:r>
        <w:t>R_F_DCO_000020</w:t>
      </w:r>
      <w:r w:rsidRPr="0017445F">
        <w:t xml:space="preserve">### </w:t>
      </w:r>
      <w:r>
        <w:t>Activate DSI prompt</w:t>
      </w:r>
    </w:p>
    <w:p w14:paraId="6912F3BA" w14:textId="77777777" w:rsidR="00A51D44" w:rsidRDefault="00A51D44" w:rsidP="00A51D44">
      <w:pPr>
        <w:rPr>
          <w:rFonts w:cs="Arial"/>
        </w:rPr>
      </w:pPr>
      <w:r>
        <w:rPr>
          <w:rFonts w:cs="Arial"/>
        </w:rPr>
        <w:t>This function triggers the Drive Selectable Idle prompt on HMI.</w:t>
      </w:r>
    </w:p>
    <w:p w14:paraId="171D2055" w14:textId="77777777" w:rsidR="00A51D44" w:rsidRPr="0066396A" w:rsidRDefault="00A51D44" w:rsidP="00A51D44">
      <w:pPr>
        <w:rPr>
          <w:rFonts w:asciiTheme="minorHAnsi" w:hAnsiTheme="minorHAnsi" w:cstheme="minorHAnsi"/>
          <w:b/>
          <w:sz w:val="24"/>
          <w:szCs w:val="24"/>
        </w:rPr>
      </w:pPr>
    </w:p>
    <w:p w14:paraId="536E16B9"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Seatbelt OFF (CAN message).</w:t>
      </w:r>
    </w:p>
    <w:p w14:paraId="416A99BD"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“Park” status. Seatbelt status. DSI prompt on HMI for user to interact.</w:t>
      </w:r>
    </w:p>
    <w:p w14:paraId="3198BC08" w14:textId="77777777" w:rsidR="00A51D44" w:rsidRDefault="00A51D44" w:rsidP="00A51D44">
      <w:pPr>
        <w:rPr>
          <w:rFonts w:asciiTheme="minorHAnsi" w:hAnsiTheme="minorHAnsi" w:cstheme="minorHAnsi"/>
          <w:b/>
          <w:sz w:val="24"/>
          <w:szCs w:val="24"/>
        </w:rPr>
      </w:pPr>
    </w:p>
    <w:p w14:paraId="4B72469D" w14:textId="77777777" w:rsidR="00A51D44" w:rsidRPr="0017445F" w:rsidRDefault="00A51D44" w:rsidP="00A51D44">
      <w:pPr>
        <w:pStyle w:val="RERequirement"/>
        <w:pBdr>
          <w:top w:val="none" w:sz="0" w:space="0" w:color="auto"/>
          <w:bottom w:val="none" w:sz="0" w:space="0" w:color="auto"/>
        </w:pBdr>
      </w:pPr>
      <w:r w:rsidRPr="0017445F">
        <w:t>###</w:t>
      </w:r>
      <w:r>
        <w:t>R_F_DCO_000021</w:t>
      </w:r>
      <w:r w:rsidRPr="0017445F">
        <w:t xml:space="preserve">### </w:t>
      </w:r>
      <w:r>
        <w:t>Activate Farewell sequence</w:t>
      </w:r>
    </w:p>
    <w:p w14:paraId="7A0BC85A" w14:textId="77777777" w:rsidR="00A51D44" w:rsidRDefault="00A51D44" w:rsidP="00A51D44">
      <w:pPr>
        <w:rPr>
          <w:rFonts w:cs="Arial"/>
        </w:rPr>
      </w:pPr>
      <w:r>
        <w:rPr>
          <w:rFonts w:cs="Arial"/>
        </w:rPr>
        <w:t>This function triggers the farewell sequence display upon driver exit.</w:t>
      </w:r>
    </w:p>
    <w:p w14:paraId="3112244D" w14:textId="77777777" w:rsidR="00A51D44" w:rsidRPr="0066396A" w:rsidRDefault="00A51D44" w:rsidP="00A51D44">
      <w:pPr>
        <w:rPr>
          <w:rFonts w:asciiTheme="minorHAnsi" w:hAnsiTheme="minorHAnsi" w:cstheme="minorHAnsi"/>
          <w:b/>
          <w:sz w:val="24"/>
          <w:szCs w:val="24"/>
        </w:rPr>
      </w:pPr>
    </w:p>
    <w:p w14:paraId="20075E57"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 xml:space="preserve">Vehicle in “Park”. Seatbelt </w:t>
      </w:r>
      <w:proofErr w:type="gramStart"/>
      <w:r>
        <w:rPr>
          <w:rFonts w:asciiTheme="minorHAnsi" w:hAnsiTheme="minorHAnsi" w:cstheme="minorHAnsi"/>
          <w:bCs/>
          <w:sz w:val="24"/>
          <w:szCs w:val="24"/>
        </w:rPr>
        <w:t>OFF(</w:t>
      </w:r>
      <w:proofErr w:type="gramEnd"/>
      <w:r>
        <w:rPr>
          <w:rFonts w:asciiTheme="minorHAnsi" w:hAnsiTheme="minorHAnsi" w:cstheme="minorHAnsi"/>
          <w:bCs/>
          <w:sz w:val="24"/>
          <w:szCs w:val="24"/>
        </w:rPr>
        <w:t>CAN message). Driver Door open.</w:t>
      </w:r>
    </w:p>
    <w:p w14:paraId="55BAE434"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“Park” status. Seatbelt status. Farewell sequence triggered on display.</w:t>
      </w:r>
      <w:r w:rsidRPr="0066396A">
        <w:rPr>
          <w:rFonts w:asciiTheme="minorHAnsi" w:hAnsiTheme="minorHAnsi" w:cstheme="minorHAnsi"/>
          <w:sz w:val="24"/>
          <w:szCs w:val="24"/>
        </w:rPr>
        <w:t xml:space="preserve"> </w:t>
      </w:r>
    </w:p>
    <w:p w14:paraId="7DD18C5B" w14:textId="77777777" w:rsidR="00A51D44" w:rsidRDefault="00A51D44" w:rsidP="00A51D44">
      <w:pPr>
        <w:rPr>
          <w:rFonts w:asciiTheme="minorHAnsi" w:hAnsiTheme="minorHAnsi" w:cstheme="minorHAnsi"/>
          <w:b/>
          <w:sz w:val="24"/>
          <w:szCs w:val="24"/>
        </w:rPr>
      </w:pPr>
    </w:p>
    <w:p w14:paraId="6B028DB8" w14:textId="77777777" w:rsidR="00A51D44" w:rsidRPr="0017445F" w:rsidRDefault="00A51D44" w:rsidP="00A51D44">
      <w:pPr>
        <w:pStyle w:val="RERequirement"/>
        <w:pBdr>
          <w:top w:val="none" w:sz="0" w:space="0" w:color="auto"/>
          <w:bottom w:val="none" w:sz="0" w:space="0" w:color="auto"/>
        </w:pBdr>
      </w:pPr>
      <w:r w:rsidRPr="0017445F">
        <w:t>###</w:t>
      </w:r>
      <w:r>
        <w:t>R_F_DCO_000022</w:t>
      </w:r>
      <w:r w:rsidRPr="0017445F">
        <w:t xml:space="preserve">### </w:t>
      </w:r>
      <w:r>
        <w:t>Engage Vehicle “Park”</w:t>
      </w:r>
    </w:p>
    <w:p w14:paraId="5C03C60D" w14:textId="77777777" w:rsidR="00A51D44" w:rsidRDefault="00A51D44" w:rsidP="00A51D44">
      <w:pPr>
        <w:rPr>
          <w:rFonts w:cs="Arial"/>
        </w:rPr>
      </w:pPr>
      <w:r>
        <w:rPr>
          <w:rFonts w:cs="Arial"/>
        </w:rPr>
        <w:t xml:space="preserve">This function moves the vehicle to “Park” position upon OFF button press. </w:t>
      </w:r>
    </w:p>
    <w:p w14:paraId="17D1C474" w14:textId="77777777" w:rsidR="00A51D44" w:rsidRPr="0066396A" w:rsidRDefault="00A51D44" w:rsidP="00A51D44">
      <w:pPr>
        <w:rPr>
          <w:rFonts w:asciiTheme="minorHAnsi" w:hAnsiTheme="minorHAnsi" w:cstheme="minorHAnsi"/>
          <w:b/>
          <w:sz w:val="24"/>
          <w:szCs w:val="24"/>
        </w:rPr>
      </w:pPr>
    </w:p>
    <w:p w14:paraId="656A66E9"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OFF button depressed. Vehicle speed &lt;5 kph (CAN message).</w:t>
      </w:r>
    </w:p>
    <w:p w14:paraId="3DFAF181"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moves to “Park” position.</w:t>
      </w:r>
    </w:p>
    <w:p w14:paraId="5F0FBB2D" w14:textId="77777777" w:rsidR="00A51D44" w:rsidRDefault="00A51D44" w:rsidP="00A51D44">
      <w:pPr>
        <w:rPr>
          <w:rFonts w:asciiTheme="minorHAnsi" w:hAnsiTheme="minorHAnsi" w:cstheme="minorHAnsi"/>
          <w:b/>
          <w:sz w:val="24"/>
          <w:szCs w:val="24"/>
        </w:rPr>
      </w:pPr>
    </w:p>
    <w:p w14:paraId="798C9AF7" w14:textId="77777777" w:rsidR="00A51D44" w:rsidRPr="0017445F" w:rsidRDefault="00A51D44" w:rsidP="00A51D44">
      <w:pPr>
        <w:pStyle w:val="RERequirement"/>
        <w:pBdr>
          <w:top w:val="none" w:sz="0" w:space="0" w:color="auto"/>
          <w:bottom w:val="none" w:sz="0" w:space="0" w:color="auto"/>
        </w:pBdr>
      </w:pPr>
      <w:r w:rsidRPr="0017445F">
        <w:t>###</w:t>
      </w:r>
      <w:r>
        <w:t>R_F_DCO_000023</w:t>
      </w:r>
      <w:r w:rsidRPr="0017445F">
        <w:t xml:space="preserve">### </w:t>
      </w:r>
      <w:r>
        <w:t>Activate Ignition OFF (Manual Shutdown 1)</w:t>
      </w:r>
    </w:p>
    <w:p w14:paraId="2221EBF8" w14:textId="77777777" w:rsidR="00A51D44" w:rsidRDefault="00A51D44" w:rsidP="00A51D44">
      <w:pPr>
        <w:rPr>
          <w:rFonts w:cs="Arial"/>
        </w:rPr>
      </w:pPr>
      <w:r>
        <w:rPr>
          <w:rFonts w:cs="Arial"/>
        </w:rPr>
        <w:t xml:space="preserve">This function enables Driver to be able to </w:t>
      </w:r>
      <w:proofErr w:type="spellStart"/>
      <w:r>
        <w:rPr>
          <w:rFonts w:cs="Arial"/>
        </w:rPr>
        <w:t>shutdown</w:t>
      </w:r>
      <w:proofErr w:type="spellEnd"/>
      <w:r>
        <w:rPr>
          <w:rFonts w:cs="Arial"/>
        </w:rPr>
        <w:t xml:space="preserve"> the vehicle manually through the optional OFF button.</w:t>
      </w:r>
    </w:p>
    <w:p w14:paraId="0A6654DA" w14:textId="77777777" w:rsidR="00A51D44" w:rsidRPr="0066396A" w:rsidRDefault="00A51D44" w:rsidP="00A51D44">
      <w:pPr>
        <w:rPr>
          <w:rFonts w:asciiTheme="minorHAnsi" w:hAnsiTheme="minorHAnsi" w:cstheme="minorHAnsi"/>
          <w:b/>
          <w:sz w:val="24"/>
          <w:szCs w:val="24"/>
        </w:rPr>
      </w:pPr>
    </w:p>
    <w:p w14:paraId="12D1D4D0"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OFF button depressed. Vehicle speed &lt;5 kph (CAN message).</w:t>
      </w:r>
    </w:p>
    <w:p w14:paraId="16DDEA16"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shifts to “Park”. Farewell sequence. HV Contactors open.</w:t>
      </w:r>
    </w:p>
    <w:p w14:paraId="5A69FC26" w14:textId="77777777" w:rsidR="00A51D44" w:rsidRDefault="00A51D44" w:rsidP="00A51D44">
      <w:pPr>
        <w:rPr>
          <w:rFonts w:asciiTheme="minorHAnsi" w:hAnsiTheme="minorHAnsi" w:cstheme="minorHAnsi"/>
          <w:b/>
          <w:sz w:val="24"/>
          <w:szCs w:val="24"/>
        </w:rPr>
      </w:pPr>
    </w:p>
    <w:p w14:paraId="2EFB1373" w14:textId="77777777" w:rsidR="00A51D44" w:rsidRPr="0017445F" w:rsidRDefault="00A51D44" w:rsidP="00A51D44">
      <w:pPr>
        <w:pStyle w:val="RERequirement"/>
        <w:pBdr>
          <w:top w:val="none" w:sz="0" w:space="0" w:color="auto"/>
          <w:bottom w:val="none" w:sz="0" w:space="0" w:color="auto"/>
        </w:pBdr>
      </w:pPr>
      <w:r w:rsidRPr="0017445F">
        <w:t>###</w:t>
      </w:r>
      <w:r>
        <w:t>R_F_DCO_000024</w:t>
      </w:r>
      <w:r w:rsidRPr="0017445F">
        <w:t xml:space="preserve">### </w:t>
      </w:r>
      <w:r>
        <w:t>Activate Ignition Accessory Mode (Manual Shutdown 2)</w:t>
      </w:r>
    </w:p>
    <w:p w14:paraId="7125EDDA" w14:textId="77777777" w:rsidR="00A51D44" w:rsidRDefault="00A51D44" w:rsidP="00A51D44">
      <w:pPr>
        <w:rPr>
          <w:rFonts w:cs="Arial"/>
        </w:rPr>
      </w:pPr>
      <w:r>
        <w:rPr>
          <w:rFonts w:cs="Arial"/>
        </w:rPr>
        <w:t>This function enables Driver to be able to de-activate the powertrain manually through the optional OFF button.</w:t>
      </w:r>
    </w:p>
    <w:p w14:paraId="5722C48C" w14:textId="77777777" w:rsidR="00A51D44" w:rsidRPr="0066396A" w:rsidRDefault="00A51D44" w:rsidP="00A51D44">
      <w:pPr>
        <w:rPr>
          <w:rFonts w:asciiTheme="minorHAnsi" w:hAnsiTheme="minorHAnsi" w:cstheme="minorHAnsi"/>
          <w:b/>
          <w:sz w:val="24"/>
          <w:szCs w:val="24"/>
        </w:rPr>
      </w:pPr>
    </w:p>
    <w:p w14:paraId="6BDB0E8A"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Depress OFF button. Vehicle speed &gt;5 kph.</w:t>
      </w:r>
    </w:p>
    <w:p w14:paraId="4DC9C29C"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Pr>
          <w:rFonts w:asciiTheme="minorHAnsi" w:hAnsiTheme="minorHAnsi" w:cstheme="minorHAnsi"/>
          <w:sz w:val="24"/>
          <w:szCs w:val="24"/>
        </w:rPr>
        <w:t>Vehicle shifts to neutral and rolls freely. Powertrain de-activated with steering, braking and cluster operating normally. Activate ignition off (if vehicle speed &lt;5 kph in the process).</w:t>
      </w:r>
    </w:p>
    <w:p w14:paraId="503BCBE3" w14:textId="77777777" w:rsidR="00A51D44" w:rsidRDefault="00A51D44" w:rsidP="00A51D44">
      <w:pPr>
        <w:rPr>
          <w:rFonts w:asciiTheme="minorHAnsi" w:hAnsiTheme="minorHAnsi" w:cstheme="minorHAnsi"/>
          <w:b/>
          <w:sz w:val="24"/>
          <w:szCs w:val="24"/>
        </w:rPr>
      </w:pPr>
    </w:p>
    <w:p w14:paraId="2109AEEA" w14:textId="77777777" w:rsidR="00A51D44" w:rsidRPr="0017445F" w:rsidRDefault="00A51D44" w:rsidP="00A51D44">
      <w:pPr>
        <w:pStyle w:val="RERequirement"/>
        <w:pBdr>
          <w:top w:val="none" w:sz="0" w:space="0" w:color="auto"/>
          <w:bottom w:val="none" w:sz="0" w:space="0" w:color="auto"/>
        </w:pBdr>
      </w:pPr>
      <w:r w:rsidRPr="0017445F">
        <w:t>###</w:t>
      </w:r>
      <w:r>
        <w:t>R_F_DCO_000025</w:t>
      </w:r>
      <w:r w:rsidRPr="0017445F">
        <w:t xml:space="preserve">### </w:t>
      </w:r>
      <w:r>
        <w:t>Re-activate Powertrain</w:t>
      </w:r>
    </w:p>
    <w:p w14:paraId="0B880C9F" w14:textId="77777777" w:rsidR="00A51D44" w:rsidRDefault="00A51D44" w:rsidP="00A51D44">
      <w:pPr>
        <w:rPr>
          <w:rFonts w:cs="Arial"/>
        </w:rPr>
      </w:pPr>
      <w:r>
        <w:rPr>
          <w:rFonts w:cs="Arial"/>
        </w:rPr>
        <w:t>This function enables Driver to be able to re-activate the powertrain by drive range selection after de-activating it manually through the optional OFF button.</w:t>
      </w:r>
    </w:p>
    <w:p w14:paraId="7D58D96B" w14:textId="77777777" w:rsidR="00A51D44" w:rsidRPr="0066396A" w:rsidRDefault="00A51D44" w:rsidP="00A51D44">
      <w:pPr>
        <w:rPr>
          <w:rFonts w:asciiTheme="minorHAnsi" w:hAnsiTheme="minorHAnsi" w:cstheme="minorHAnsi"/>
          <w:b/>
          <w:sz w:val="24"/>
          <w:szCs w:val="24"/>
        </w:rPr>
      </w:pPr>
    </w:p>
    <w:p w14:paraId="5499DDC6"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Depress OFF button. Vehicle speed &gt;5 kph. Depress Brake pedal. Drive range selection.</w:t>
      </w:r>
    </w:p>
    <w:p w14:paraId="2DDDD12B"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Pr>
          <w:rFonts w:asciiTheme="minorHAnsi" w:hAnsiTheme="minorHAnsi" w:cstheme="minorHAnsi"/>
          <w:sz w:val="24"/>
          <w:szCs w:val="24"/>
        </w:rPr>
        <w:t>Vehicle shifts to neutral and rolls freely. Powertrain de-activated with steering, braking and cluster operating normally. Vehicle shifts to selected gear and returns to normal driving behavior.</w:t>
      </w:r>
      <w:r w:rsidRPr="0066396A">
        <w:rPr>
          <w:rFonts w:asciiTheme="minorHAnsi" w:hAnsiTheme="minorHAnsi" w:cstheme="minorHAnsi"/>
          <w:sz w:val="24"/>
          <w:szCs w:val="24"/>
        </w:rPr>
        <w:t xml:space="preserve"> </w:t>
      </w:r>
    </w:p>
    <w:p w14:paraId="31AE291A" w14:textId="77777777" w:rsidR="00A51D44" w:rsidRDefault="00A51D44" w:rsidP="00A51D44">
      <w:pPr>
        <w:rPr>
          <w:rFonts w:asciiTheme="minorHAnsi" w:hAnsiTheme="minorHAnsi" w:cstheme="minorHAnsi"/>
          <w:b/>
          <w:sz w:val="24"/>
          <w:szCs w:val="24"/>
        </w:rPr>
      </w:pPr>
    </w:p>
    <w:p w14:paraId="016B930E" w14:textId="77777777" w:rsidR="00A51D44" w:rsidRPr="0017445F" w:rsidRDefault="00A51D44" w:rsidP="00A51D44">
      <w:pPr>
        <w:pStyle w:val="RERequirement"/>
        <w:pBdr>
          <w:top w:val="none" w:sz="0" w:space="0" w:color="auto"/>
          <w:bottom w:val="none" w:sz="0" w:space="0" w:color="auto"/>
        </w:pBdr>
      </w:pPr>
      <w:r w:rsidRPr="0017445F">
        <w:t>###</w:t>
      </w:r>
      <w:r>
        <w:t>R_F_DCO_000026</w:t>
      </w:r>
      <w:r w:rsidRPr="0017445F">
        <w:t xml:space="preserve">### </w:t>
      </w:r>
      <w:r>
        <w:t>Activate Vehicle Idle</w:t>
      </w:r>
    </w:p>
    <w:p w14:paraId="16F533F0" w14:textId="77777777" w:rsidR="00A51D44" w:rsidRDefault="00A51D44" w:rsidP="00A51D44">
      <w:pPr>
        <w:rPr>
          <w:rFonts w:cs="Arial"/>
        </w:rPr>
      </w:pPr>
      <w:r>
        <w:rPr>
          <w:rFonts w:cs="Arial"/>
        </w:rPr>
        <w:t>This function enables Driver to be able to idle the vehicle.</w:t>
      </w:r>
    </w:p>
    <w:p w14:paraId="57D64C56" w14:textId="77777777" w:rsidR="00A51D44" w:rsidRPr="0066396A" w:rsidRDefault="00A51D44" w:rsidP="00A51D44">
      <w:pPr>
        <w:rPr>
          <w:rFonts w:asciiTheme="minorHAnsi" w:hAnsiTheme="minorHAnsi" w:cstheme="minorHAnsi"/>
          <w:b/>
          <w:sz w:val="24"/>
          <w:szCs w:val="24"/>
        </w:rPr>
      </w:pPr>
    </w:p>
    <w:p w14:paraId="533B75E4"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Vehicle in “Park” status. Authorized key in vehicle. No action taken from user (brake pedal press, accelerator, de-activation of AEIS). De-activate AEIS to select “infinite” idle option.</w:t>
      </w:r>
    </w:p>
    <w:p w14:paraId="2B268A8A"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Vehicle user to configure or override vehicle idle via HMI 30 seconds before the AEIS timer expires. Vehicle shut down if no input from user. Vehicle idles until the battery threshold SOC.</w:t>
      </w:r>
    </w:p>
    <w:p w14:paraId="009D9A64" w14:textId="77777777" w:rsidR="00A51D44" w:rsidRDefault="00A51D44" w:rsidP="00A51D44">
      <w:pPr>
        <w:rPr>
          <w:rFonts w:asciiTheme="minorHAnsi" w:hAnsiTheme="minorHAnsi" w:cstheme="minorHAnsi"/>
          <w:b/>
          <w:sz w:val="24"/>
          <w:szCs w:val="24"/>
        </w:rPr>
      </w:pPr>
    </w:p>
    <w:p w14:paraId="3938A208" w14:textId="77777777" w:rsidR="00A51D44" w:rsidRPr="0017445F" w:rsidRDefault="00A51D44" w:rsidP="00A51D44">
      <w:pPr>
        <w:pStyle w:val="RERequirement"/>
        <w:pBdr>
          <w:top w:val="none" w:sz="0" w:space="0" w:color="auto"/>
          <w:bottom w:val="none" w:sz="0" w:space="0" w:color="auto"/>
        </w:pBdr>
      </w:pPr>
      <w:r w:rsidRPr="0017445F">
        <w:t>###</w:t>
      </w:r>
      <w:r>
        <w:t>R_F_DCO_000027</w:t>
      </w:r>
      <w:r w:rsidRPr="0017445F">
        <w:t xml:space="preserve">### </w:t>
      </w:r>
      <w:r>
        <w:t>Activate Driver Selectable Idle Shutdown (DSIS)</w:t>
      </w:r>
    </w:p>
    <w:p w14:paraId="4CACCD1F" w14:textId="77777777" w:rsidR="00A51D44" w:rsidRDefault="00A51D44" w:rsidP="00A51D44">
      <w:pPr>
        <w:rPr>
          <w:rFonts w:cs="Arial"/>
        </w:rPr>
      </w:pPr>
      <w:r>
        <w:rPr>
          <w:rFonts w:cs="Arial"/>
        </w:rPr>
        <w:t xml:space="preserve">This function enables Driver to be able to delay the vehicle shutdown through the pop-up from HMI. </w:t>
      </w:r>
    </w:p>
    <w:p w14:paraId="1C45F6C1" w14:textId="77777777" w:rsidR="00A51D44" w:rsidRPr="0066396A" w:rsidRDefault="00A51D44" w:rsidP="00A51D44">
      <w:pPr>
        <w:rPr>
          <w:rFonts w:asciiTheme="minorHAnsi" w:hAnsiTheme="minorHAnsi" w:cstheme="minorHAnsi"/>
          <w:b/>
          <w:sz w:val="24"/>
          <w:szCs w:val="24"/>
        </w:rPr>
      </w:pPr>
    </w:p>
    <w:p w14:paraId="43181172"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Authorized key in vehicle. DSI prompt. Driver Door Ajar. Key proximity.</w:t>
      </w:r>
    </w:p>
    <w:p w14:paraId="0D621942"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Pr>
          <w:rFonts w:asciiTheme="minorHAnsi" w:hAnsiTheme="minorHAnsi" w:cstheme="minorHAnsi"/>
          <w:sz w:val="24"/>
          <w:szCs w:val="24"/>
        </w:rPr>
        <w:t>Vehicle “Park” status. Seatbelt status. Key detected inside vehicle. DSI prompt configuration timer menu (1-30 minutes) along with “infinite” idle option to user via HMI. Door Ajar status. No key detected inside vehicle. Idle vehicle per inside vehicle. Idle vehicle per user selection. Activate ignition off if no input from user.</w:t>
      </w:r>
      <w:r w:rsidRPr="0066396A">
        <w:rPr>
          <w:rFonts w:asciiTheme="minorHAnsi" w:hAnsiTheme="minorHAnsi" w:cstheme="minorHAnsi"/>
          <w:sz w:val="24"/>
          <w:szCs w:val="24"/>
        </w:rPr>
        <w:t xml:space="preserve"> </w:t>
      </w:r>
    </w:p>
    <w:p w14:paraId="076FC076" w14:textId="77777777" w:rsidR="00A51D44" w:rsidRDefault="00A51D44" w:rsidP="00A51D44">
      <w:pPr>
        <w:rPr>
          <w:rFonts w:asciiTheme="minorHAnsi" w:hAnsiTheme="minorHAnsi" w:cstheme="minorHAnsi"/>
          <w:b/>
          <w:sz w:val="24"/>
          <w:szCs w:val="24"/>
        </w:rPr>
      </w:pPr>
    </w:p>
    <w:p w14:paraId="65372D48" w14:textId="77777777" w:rsidR="00A51D44" w:rsidRPr="0017445F" w:rsidRDefault="00A51D44" w:rsidP="00A51D44">
      <w:pPr>
        <w:pStyle w:val="RERequirement"/>
        <w:pBdr>
          <w:top w:val="none" w:sz="0" w:space="0" w:color="auto"/>
          <w:bottom w:val="none" w:sz="0" w:space="0" w:color="auto"/>
        </w:pBdr>
      </w:pPr>
      <w:r w:rsidRPr="0017445F">
        <w:t>###</w:t>
      </w:r>
      <w:r>
        <w:t>R_F_DCO_000028</w:t>
      </w:r>
      <w:r w:rsidRPr="0017445F">
        <w:t xml:space="preserve">### </w:t>
      </w:r>
      <w:r>
        <w:t xml:space="preserve">DSIS using </w:t>
      </w:r>
      <w:proofErr w:type="spellStart"/>
      <w:r>
        <w:t>Fordpass</w:t>
      </w:r>
      <w:proofErr w:type="spellEnd"/>
      <w:r>
        <w:t>/Lincoln way</w:t>
      </w:r>
    </w:p>
    <w:p w14:paraId="10D108C3" w14:textId="77777777" w:rsidR="00A51D44" w:rsidRDefault="00A51D44" w:rsidP="00A51D44">
      <w:pPr>
        <w:rPr>
          <w:rFonts w:cs="Arial"/>
        </w:rPr>
      </w:pPr>
      <w:r>
        <w:rPr>
          <w:rFonts w:cs="Arial"/>
        </w:rPr>
        <w:t xml:space="preserve">This function enables Driver to be able to edit the delayed vehicle shutdown timer post exit after delaying the vehicle shutdown through the pop-up from HMI (Follow-up function from Activate DSIS function) – Pre-condition is Drive selects the DSIS before exiting the vehicle. </w:t>
      </w:r>
    </w:p>
    <w:p w14:paraId="3E49E001" w14:textId="77777777" w:rsidR="00A51D44" w:rsidRPr="0066396A" w:rsidRDefault="00A51D44" w:rsidP="00A51D44">
      <w:pPr>
        <w:rPr>
          <w:rFonts w:asciiTheme="minorHAnsi" w:hAnsiTheme="minorHAnsi" w:cstheme="minorHAnsi"/>
          <w:b/>
          <w:sz w:val="24"/>
          <w:szCs w:val="24"/>
        </w:rPr>
      </w:pPr>
    </w:p>
    <w:p w14:paraId="332364ED" w14:textId="77777777" w:rsidR="00A51D44" w:rsidRDefault="00A51D44" w:rsidP="00A51D44">
      <w:pPr>
        <w:rPr>
          <w:rFonts w:asciiTheme="minorHAnsi" w:hAnsiTheme="minorHAnsi" w:cstheme="minorHAnsi"/>
          <w:b/>
          <w:sz w:val="24"/>
          <w:szCs w:val="24"/>
        </w:rPr>
      </w:pPr>
      <w:r>
        <w:rPr>
          <w:rFonts w:asciiTheme="minorHAnsi" w:hAnsiTheme="minorHAnsi" w:cstheme="minorHAnsi"/>
          <w:b/>
          <w:sz w:val="24"/>
          <w:szCs w:val="24"/>
        </w:rPr>
        <w:t xml:space="preserve">Inputs: </w:t>
      </w:r>
      <w:r>
        <w:rPr>
          <w:rFonts w:asciiTheme="minorHAnsi" w:hAnsiTheme="minorHAnsi" w:cstheme="minorHAnsi"/>
          <w:bCs/>
          <w:sz w:val="24"/>
          <w:szCs w:val="24"/>
        </w:rPr>
        <w:t xml:space="preserve">Input from Phone. Data from Cloud. Configure DSI via </w:t>
      </w:r>
      <w:proofErr w:type="spellStart"/>
      <w:r>
        <w:rPr>
          <w:rFonts w:asciiTheme="minorHAnsi" w:hAnsiTheme="minorHAnsi" w:cstheme="minorHAnsi"/>
          <w:bCs/>
          <w:sz w:val="24"/>
          <w:szCs w:val="24"/>
        </w:rPr>
        <w:t>FordPass</w:t>
      </w:r>
      <w:proofErr w:type="spellEnd"/>
      <w:r>
        <w:rPr>
          <w:rFonts w:asciiTheme="minorHAnsi" w:hAnsiTheme="minorHAnsi" w:cstheme="minorHAnsi"/>
          <w:bCs/>
          <w:sz w:val="24"/>
          <w:szCs w:val="24"/>
        </w:rPr>
        <w:t xml:space="preserve"> app/Lincoln way from phone.</w:t>
      </w:r>
    </w:p>
    <w:p w14:paraId="6FE3946A" w14:textId="77777777" w:rsidR="00A51D44" w:rsidRPr="0066396A" w:rsidRDefault="00A51D44" w:rsidP="00A51D44">
      <w:pPr>
        <w:rPr>
          <w:rFonts w:asciiTheme="minorHAnsi" w:hAnsiTheme="minorHAnsi" w:cstheme="minorHAnsi"/>
          <w:sz w:val="24"/>
          <w:szCs w:val="24"/>
        </w:rPr>
      </w:pPr>
      <w:r>
        <w:rPr>
          <w:rFonts w:asciiTheme="minorHAnsi" w:hAnsiTheme="minorHAnsi" w:cstheme="minorHAnsi"/>
          <w:b/>
          <w:sz w:val="24"/>
          <w:szCs w:val="24"/>
        </w:rPr>
        <w:t xml:space="preserve">Outputs: </w:t>
      </w:r>
      <w:r w:rsidRPr="0066396A">
        <w:rPr>
          <w:rFonts w:asciiTheme="minorHAnsi" w:hAnsiTheme="minorHAnsi" w:cstheme="minorHAnsi"/>
          <w:sz w:val="24"/>
          <w:szCs w:val="24"/>
        </w:rPr>
        <w:t xml:space="preserve"> </w:t>
      </w:r>
      <w:r>
        <w:rPr>
          <w:rFonts w:asciiTheme="minorHAnsi" w:hAnsiTheme="minorHAnsi" w:cstheme="minorHAnsi"/>
          <w:sz w:val="24"/>
          <w:szCs w:val="24"/>
        </w:rPr>
        <w:t xml:space="preserve">User configure the DSI timer from phone. User configuration from cloud to vehicle. User can exit DSI or add/remove time to delayed shutdown timer remotely using </w:t>
      </w:r>
      <w:proofErr w:type="spellStart"/>
      <w:r>
        <w:rPr>
          <w:rFonts w:asciiTheme="minorHAnsi" w:hAnsiTheme="minorHAnsi" w:cstheme="minorHAnsi"/>
          <w:sz w:val="24"/>
          <w:szCs w:val="24"/>
        </w:rPr>
        <w:t>Fordpass</w:t>
      </w:r>
      <w:proofErr w:type="spellEnd"/>
      <w:r>
        <w:rPr>
          <w:rFonts w:asciiTheme="minorHAnsi" w:hAnsiTheme="minorHAnsi" w:cstheme="minorHAnsi"/>
          <w:sz w:val="24"/>
          <w:szCs w:val="24"/>
        </w:rPr>
        <w:t>/Lincoln way.</w:t>
      </w:r>
    </w:p>
    <w:p w14:paraId="08C188D1" w14:textId="77777777" w:rsidR="00A51D44" w:rsidRDefault="00A51D44" w:rsidP="00A51D44">
      <w:pPr>
        <w:rPr>
          <w:rFonts w:asciiTheme="minorHAnsi" w:hAnsiTheme="minorHAnsi" w:cstheme="minorHAnsi"/>
          <w:b/>
          <w:sz w:val="24"/>
          <w:szCs w:val="24"/>
        </w:rPr>
      </w:pPr>
    </w:p>
    <w:p w14:paraId="1A383E0A" w14:textId="77777777" w:rsidR="009329F1" w:rsidRPr="009329F1" w:rsidRDefault="009329F1" w:rsidP="009329F1"/>
    <w:p w14:paraId="1A383E0B" w14:textId="77777777" w:rsidR="00001786" w:rsidRDefault="00001786" w:rsidP="00001786"/>
    <w:p w14:paraId="1A383E0C" w14:textId="77777777" w:rsidR="00001786" w:rsidRDefault="00001786" w:rsidP="00001786"/>
    <w:p w14:paraId="1A383E0D" w14:textId="77777777" w:rsidR="00001786" w:rsidRDefault="00001786" w:rsidP="00001786"/>
    <w:p w14:paraId="1A383E0E" w14:textId="77777777" w:rsidR="00001786" w:rsidRDefault="00001786" w:rsidP="00001786"/>
    <w:p w14:paraId="1A383E0F" w14:textId="77777777" w:rsidR="00001786" w:rsidRDefault="00001786" w:rsidP="00001786"/>
    <w:p w14:paraId="1A383E10" w14:textId="77777777" w:rsidR="00001786" w:rsidRPr="00A51D44" w:rsidRDefault="00001786" w:rsidP="00001786">
      <w:pPr>
        <w:pStyle w:val="Heading1"/>
        <w:numPr>
          <w:ilvl w:val="0"/>
          <w:numId w:val="0"/>
        </w:numPr>
        <w:tabs>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pPr>
    </w:p>
    <w:p w14:paraId="1A383E11" w14:textId="3E8154EB" w:rsidR="00001786" w:rsidRDefault="00001786" w:rsidP="00001786">
      <w:pPr>
        <w:pStyle w:val="Heading2"/>
      </w:pPr>
      <w:bookmarkStart w:id="166" w:name="_Toc72839870"/>
      <w:r>
        <w:t>Logical Function “</w:t>
      </w:r>
      <w:r w:rsidR="00247179">
        <w:rPr>
          <w:bCs/>
          <w:color w:val="000000"/>
        </w:rPr>
        <w:t>Drive Control Optimization</w:t>
      </w:r>
      <w:r>
        <w:t>”</w:t>
      </w:r>
      <w:bookmarkEnd w:id="166"/>
    </w:p>
    <w:p w14:paraId="1A383E12" w14:textId="77777777" w:rsidR="00001786" w:rsidRDefault="00001786" w:rsidP="00001786">
      <w:pPr>
        <w:pStyle w:val="Heading3"/>
      </w:pPr>
      <w:bookmarkStart w:id="167" w:name="_Toc72839871"/>
      <w:r>
        <w:t>Function Overview</w:t>
      </w:r>
      <w:bookmarkEnd w:id="167"/>
    </w:p>
    <w:p w14:paraId="1A383E13" w14:textId="77777777" w:rsidR="00001786" w:rsidRDefault="00001786" w:rsidP="00001786">
      <w:pPr>
        <w:pStyle w:val="Heading4"/>
      </w:pPr>
      <w:bookmarkStart w:id="168" w:name="_Toc72839872"/>
      <w:r>
        <w:t>Description</w:t>
      </w:r>
      <w:bookmarkEnd w:id="168"/>
    </w:p>
    <w:p w14:paraId="1A383E14" w14:textId="77777777" w:rsidR="00001786" w:rsidRDefault="00001786" w:rsidP="00001786">
      <w:pPr>
        <w:rPr>
          <w:rFonts w:cs="Arial"/>
        </w:rPr>
      </w:pPr>
    </w:p>
    <w:p w14:paraId="1A383E15" w14:textId="58323EAB" w:rsidR="00001786" w:rsidRPr="00EC4641" w:rsidRDefault="008B10BB" w:rsidP="00EC4641">
      <w:pPr>
        <w:pStyle w:val="ListParagraph"/>
        <w:numPr>
          <w:ilvl w:val="0"/>
          <w:numId w:val="35"/>
        </w:numPr>
      </w:pPr>
      <w:r>
        <w:t xml:space="preserve">DCO </w:t>
      </w:r>
      <w:r w:rsidR="00624214">
        <w:t>functions</w:t>
      </w:r>
      <w:r>
        <w:t xml:space="preserve"> </w:t>
      </w:r>
      <w:r w:rsidR="00624214">
        <w:t xml:space="preserve">are </w:t>
      </w:r>
      <w:r>
        <w:t>ca</w:t>
      </w:r>
      <w:r w:rsidR="00624214">
        <w:t>ptured</w:t>
      </w:r>
      <w:r>
        <w:t xml:space="preserve"> in BPTS and AEIS(DSIS) features. Function overview refer to BPTS and AEIS (DSIS) Function Overview in their feature documents.</w:t>
      </w:r>
    </w:p>
    <w:p w14:paraId="1A383E16" w14:textId="77777777" w:rsidR="00001786" w:rsidRDefault="00001786" w:rsidP="00001786">
      <w:pPr>
        <w:rPr>
          <w:rFonts w:cs="Arial"/>
        </w:rPr>
      </w:pPr>
    </w:p>
    <w:p w14:paraId="1A383E17" w14:textId="77777777" w:rsidR="00001786" w:rsidRDefault="00001786" w:rsidP="00001786">
      <w:pPr>
        <w:pStyle w:val="Heading4"/>
      </w:pPr>
      <w:bookmarkStart w:id="169" w:name="_Toc72839873"/>
      <w:r>
        <w:t>Assumptions</w:t>
      </w:r>
      <w:bookmarkEnd w:id="169"/>
    </w:p>
    <w:p w14:paraId="1A383E18" w14:textId="77777777" w:rsidR="00001786" w:rsidRDefault="00001786" w:rsidP="00001786"/>
    <w:p w14:paraId="1A383E19" w14:textId="77777777" w:rsidR="00EC4641" w:rsidRPr="00EC4641" w:rsidRDefault="00EC4641" w:rsidP="00EC4641">
      <w:pPr>
        <w:pStyle w:val="ListParagraph"/>
        <w:numPr>
          <w:ilvl w:val="0"/>
          <w:numId w:val="35"/>
        </w:numPr>
      </w:pPr>
      <w:r>
        <w:t>No Unique assumptions for this function.</w:t>
      </w:r>
    </w:p>
    <w:p w14:paraId="1A383E1A" w14:textId="77777777" w:rsidR="00001786" w:rsidRPr="002F3FD1" w:rsidRDefault="00001786" w:rsidP="00001786"/>
    <w:p w14:paraId="1A383E1B" w14:textId="77777777" w:rsidR="00001786" w:rsidRDefault="00001786" w:rsidP="00001786">
      <w:pPr>
        <w:pStyle w:val="Heading3"/>
      </w:pPr>
      <w:bookmarkStart w:id="170" w:name="_Toc72839874"/>
      <w:r>
        <w:t>Function Scope</w:t>
      </w:r>
      <w:bookmarkEnd w:id="170"/>
    </w:p>
    <w:p w14:paraId="5DF9F726" w14:textId="77777777" w:rsidR="007818F6" w:rsidRPr="00C31FB7" w:rsidRDefault="007818F6" w:rsidP="007818F6">
      <w:r>
        <w:t>Refer to BPTS and AEIS (DSIS) feature documents.</w:t>
      </w:r>
    </w:p>
    <w:p w14:paraId="1A383E1C" w14:textId="01302A2C" w:rsidR="00001786" w:rsidRDefault="00001786" w:rsidP="00001786"/>
    <w:p w14:paraId="1A383E1E" w14:textId="77777777" w:rsidR="00001786" w:rsidRDefault="00001786" w:rsidP="00001786">
      <w:pPr>
        <w:pStyle w:val="Heading3"/>
      </w:pPr>
      <w:bookmarkStart w:id="171" w:name="_Toc72839875"/>
      <w:r>
        <w:t>Function Interfaces</w:t>
      </w:r>
      <w:bookmarkEnd w:id="171"/>
    </w:p>
    <w:p w14:paraId="598B5268" w14:textId="77777777" w:rsidR="007818F6" w:rsidRPr="00C31FB7" w:rsidRDefault="007818F6" w:rsidP="007818F6">
      <w:r>
        <w:t>Refer to BPTS and AEIS (DSIS) feature documents.</w:t>
      </w:r>
    </w:p>
    <w:p w14:paraId="1A383E1F" w14:textId="77777777" w:rsidR="00001786" w:rsidRPr="006E2488" w:rsidRDefault="00001786" w:rsidP="00001786"/>
    <w:p w14:paraId="1A383E34" w14:textId="77777777" w:rsidR="00001786" w:rsidRPr="001A3FAE" w:rsidRDefault="00001786" w:rsidP="00001786"/>
    <w:p w14:paraId="1A383E35" w14:textId="308CCDC7" w:rsidR="00001786" w:rsidRDefault="00001786" w:rsidP="00001786">
      <w:pPr>
        <w:pStyle w:val="Heading3"/>
      </w:pPr>
      <w:bookmarkStart w:id="172" w:name="_Toc72839876"/>
      <w:r>
        <w:t>Function Modeling</w:t>
      </w:r>
      <w:bookmarkEnd w:id="172"/>
    </w:p>
    <w:p w14:paraId="546216A0" w14:textId="77777777" w:rsidR="005F66E0" w:rsidRPr="00C31FB7" w:rsidRDefault="005F66E0" w:rsidP="005F66E0">
      <w:r>
        <w:t>Refer to BPTS and AEIS (DSIS) feature documents.</w:t>
      </w:r>
    </w:p>
    <w:p w14:paraId="24BF27AE" w14:textId="77777777" w:rsidR="005F66E0" w:rsidRPr="005F66E0" w:rsidRDefault="005F66E0" w:rsidP="005F66E0"/>
    <w:p w14:paraId="1A383E3D" w14:textId="77777777" w:rsidR="00001786" w:rsidRPr="00D1072B" w:rsidRDefault="00001786" w:rsidP="00001786">
      <w:pPr>
        <w:pStyle w:val="Heading3"/>
        <w:rPr>
          <w:i/>
          <w:iCs w:val="0"/>
          <w:color w:val="808080" w:themeColor="text1" w:themeTint="7F"/>
        </w:rPr>
      </w:pPr>
      <w:bookmarkStart w:id="173" w:name="_Toc72839877"/>
      <w:r>
        <w:t>Function Requirements</w:t>
      </w:r>
      <w:bookmarkEnd w:id="173"/>
      <w:r w:rsidRPr="00D1072B">
        <w:rPr>
          <w:i/>
          <w:iCs w:val="0"/>
          <w:color w:val="808080" w:themeColor="text1" w:themeTint="7F"/>
        </w:rPr>
        <w:t xml:space="preserve"> </w:t>
      </w:r>
    </w:p>
    <w:p w14:paraId="1A383E3E" w14:textId="77777777" w:rsidR="00001786" w:rsidRDefault="00001786" w:rsidP="00001786">
      <w:pPr>
        <w:pStyle w:val="Heading5"/>
      </w:pPr>
      <w:bookmarkStart w:id="174" w:name="_Toc72839878"/>
      <w:r>
        <w:t>Normal Operation</w:t>
      </w:r>
      <w:bookmarkEnd w:id="174"/>
    </w:p>
    <w:p w14:paraId="1A383E3F" w14:textId="77777777" w:rsidR="00001786" w:rsidRDefault="00001786" w:rsidP="00001786">
      <w:pPr>
        <w:rPr>
          <w:rFonts w:cs="Arial"/>
        </w:rPr>
      </w:pPr>
    </w:p>
    <w:p w14:paraId="2EB17453" w14:textId="77777777" w:rsidR="008B10BB" w:rsidRPr="00C31FB7" w:rsidRDefault="008B10BB" w:rsidP="008B10BB">
      <w:r>
        <w:t>Refer to BPTS and AEIS (DSIS) feature documents.</w:t>
      </w:r>
    </w:p>
    <w:p w14:paraId="1A383E46" w14:textId="77777777" w:rsidR="00001786" w:rsidRPr="00D83620" w:rsidRDefault="00001786" w:rsidP="00D83620"/>
    <w:p w14:paraId="1A383E82" w14:textId="550B3505" w:rsidR="00AF2F4D" w:rsidRDefault="00AF2F4D" w:rsidP="00AF2F4D">
      <w:pPr>
        <w:pStyle w:val="Heading2"/>
      </w:pPr>
      <w:bookmarkStart w:id="175" w:name="_Toc72839879"/>
      <w:r>
        <w:t>Logical Function “</w:t>
      </w:r>
      <w:r w:rsidR="008F3AFE">
        <w:t>DCO</w:t>
      </w:r>
      <w:r>
        <w:t>”</w:t>
      </w:r>
      <w:bookmarkEnd w:id="175"/>
    </w:p>
    <w:p w14:paraId="1A383E83" w14:textId="77777777" w:rsidR="00AF2F4D" w:rsidRDefault="00AF2F4D" w:rsidP="00AF2F4D">
      <w:pPr>
        <w:pStyle w:val="Heading3"/>
      </w:pPr>
      <w:bookmarkStart w:id="176" w:name="_Toc72839880"/>
      <w:r>
        <w:t>Function Overview</w:t>
      </w:r>
      <w:bookmarkEnd w:id="176"/>
    </w:p>
    <w:p w14:paraId="1A383E84" w14:textId="77777777" w:rsidR="00AF2F4D" w:rsidRDefault="00AF2F4D" w:rsidP="00AF2F4D">
      <w:pPr>
        <w:pStyle w:val="Heading4"/>
      </w:pPr>
      <w:bookmarkStart w:id="177" w:name="_Toc72839881"/>
      <w:r>
        <w:t>Description</w:t>
      </w:r>
      <w:bookmarkEnd w:id="177"/>
    </w:p>
    <w:p w14:paraId="68C87362" w14:textId="77777777" w:rsidR="008B10BB" w:rsidRPr="00C31FB7" w:rsidRDefault="008B10BB" w:rsidP="008B10BB">
      <w:r>
        <w:t>Refer to BPTS and AEIS (DSIS) feature documents.</w:t>
      </w:r>
    </w:p>
    <w:p w14:paraId="1A383E87" w14:textId="77777777" w:rsidR="00AF2F4D" w:rsidRDefault="00AF2F4D" w:rsidP="00AF2F4D">
      <w:pPr>
        <w:pStyle w:val="Heading4"/>
      </w:pPr>
      <w:bookmarkStart w:id="178" w:name="_Toc72839882"/>
      <w:r>
        <w:t>Assumptions</w:t>
      </w:r>
      <w:bookmarkEnd w:id="178"/>
    </w:p>
    <w:p w14:paraId="6CFF71A2" w14:textId="77777777" w:rsidR="008B10BB" w:rsidRPr="00C31FB7" w:rsidRDefault="008B10BB" w:rsidP="008B10BB">
      <w:r>
        <w:t>Refer to BPTS and AEIS (DSIS) feature documents.</w:t>
      </w:r>
    </w:p>
    <w:p w14:paraId="1A383E8A" w14:textId="77777777" w:rsidR="00AF2F4D" w:rsidRDefault="00AF2F4D" w:rsidP="00AF2F4D">
      <w:pPr>
        <w:pStyle w:val="Heading3"/>
      </w:pPr>
      <w:bookmarkStart w:id="179" w:name="_Toc72839883"/>
      <w:r>
        <w:t>Function Scope</w:t>
      </w:r>
      <w:bookmarkEnd w:id="179"/>
    </w:p>
    <w:p w14:paraId="59888B7C" w14:textId="77777777" w:rsidR="007818F6" w:rsidRPr="00C31FB7" w:rsidRDefault="007818F6" w:rsidP="007818F6">
      <w:r>
        <w:t>Refer to BPTS and AEIS (DSIS) feature documents.</w:t>
      </w:r>
    </w:p>
    <w:p w14:paraId="1A383E8E" w14:textId="77777777" w:rsidR="00AF2F4D" w:rsidRPr="005A6BCE" w:rsidRDefault="00AF2F4D" w:rsidP="00AF2F4D"/>
    <w:p w14:paraId="1A383E8F" w14:textId="77777777" w:rsidR="00AF2F4D" w:rsidRPr="006E2488" w:rsidRDefault="00AF2F4D" w:rsidP="00AF2F4D">
      <w:pPr>
        <w:pStyle w:val="Heading3"/>
      </w:pPr>
      <w:bookmarkStart w:id="180" w:name="_Toc72839884"/>
      <w:r>
        <w:t>Function Interfaces</w:t>
      </w:r>
      <w:bookmarkEnd w:id="180"/>
    </w:p>
    <w:p w14:paraId="1A383E90" w14:textId="77777777" w:rsidR="00AF2F4D" w:rsidRDefault="00AF2F4D" w:rsidP="00AF2F4D">
      <w:pPr>
        <w:pStyle w:val="Heading4"/>
      </w:pPr>
      <w:bookmarkStart w:id="181" w:name="_Toc72839885"/>
      <w:r w:rsidRPr="00F15706">
        <w:t>Logical Inputs</w:t>
      </w:r>
      <w:bookmarkEnd w:id="181"/>
    </w:p>
    <w:p w14:paraId="665BF1EE" w14:textId="77777777" w:rsidR="007818F6" w:rsidRPr="00C31FB7" w:rsidRDefault="007818F6" w:rsidP="007818F6">
      <w:r>
        <w:t>Refer to BPTS and AEIS (DSIS) feature documents.</w:t>
      </w:r>
    </w:p>
    <w:p w14:paraId="1A383E9B" w14:textId="77777777" w:rsidR="00AF2F4D" w:rsidRDefault="00AF2F4D" w:rsidP="00AF2F4D">
      <w:pPr>
        <w:pStyle w:val="Heading4"/>
      </w:pPr>
      <w:bookmarkStart w:id="182" w:name="_Toc72839886"/>
      <w:r w:rsidRPr="00AD0EAC">
        <w:t>Logical Outputs</w:t>
      </w:r>
      <w:bookmarkEnd w:id="182"/>
    </w:p>
    <w:p w14:paraId="705D2827" w14:textId="77777777" w:rsidR="007818F6" w:rsidRPr="00C31FB7" w:rsidRDefault="007818F6" w:rsidP="007818F6">
      <w:r>
        <w:t>Refer to BPTS and AEIS (DSIS) feature documents.</w:t>
      </w:r>
    </w:p>
    <w:p w14:paraId="1A383EA6" w14:textId="77777777" w:rsidR="00AF2F4D" w:rsidRPr="001A3FAE" w:rsidRDefault="00AF2F4D" w:rsidP="00AF2F4D"/>
    <w:p w14:paraId="1A383EA7" w14:textId="77777777" w:rsidR="00AF2F4D" w:rsidRDefault="00AF2F4D" w:rsidP="00AF2F4D">
      <w:pPr>
        <w:pStyle w:val="Heading3"/>
      </w:pPr>
      <w:bookmarkStart w:id="183" w:name="_Toc72839887"/>
      <w:r>
        <w:t>Function Modeling</w:t>
      </w:r>
      <w:bookmarkEnd w:id="183"/>
    </w:p>
    <w:p w14:paraId="1A383EA8" w14:textId="77777777" w:rsidR="00AF2F4D" w:rsidRDefault="00AF2F4D" w:rsidP="00AF2F4D">
      <w:pPr>
        <w:pStyle w:val="Heading4"/>
        <w:numPr>
          <w:ilvl w:val="3"/>
          <w:numId w:val="5"/>
        </w:numPr>
        <w:tabs>
          <w:tab w:val="clear" w:pos="1134"/>
        </w:tabs>
      </w:pPr>
      <w:bookmarkStart w:id="184" w:name="_Toc72839888"/>
      <w:r>
        <w:t>Use Cases</w:t>
      </w:r>
      <w:bookmarkEnd w:id="184"/>
    </w:p>
    <w:p w14:paraId="1A383EA9" w14:textId="1BBE2EFA" w:rsidR="00AF2F4D" w:rsidRPr="00C31FB7" w:rsidRDefault="007818F6" w:rsidP="00AF2F4D">
      <w:r>
        <w:t>Refer to BPTS and AEIS (DSIS) feature documents.</w:t>
      </w:r>
    </w:p>
    <w:p w14:paraId="1A383EAA" w14:textId="77777777" w:rsidR="00AF2F4D" w:rsidRDefault="00AF2F4D" w:rsidP="00AF2F4D">
      <w:pPr>
        <w:pStyle w:val="Heading4"/>
        <w:numPr>
          <w:ilvl w:val="3"/>
          <w:numId w:val="5"/>
        </w:numPr>
        <w:tabs>
          <w:tab w:val="clear" w:pos="1134"/>
        </w:tabs>
      </w:pPr>
      <w:bookmarkStart w:id="185" w:name="_Toc72839889"/>
      <w:r>
        <w:t>State Charts / Activity Diagrams / Sequence Diagrams / Decision Tables</w:t>
      </w:r>
      <w:bookmarkEnd w:id="185"/>
    </w:p>
    <w:p w14:paraId="6A1CFABE" w14:textId="77777777" w:rsidR="007818F6" w:rsidRPr="00C31FB7" w:rsidRDefault="007818F6" w:rsidP="007818F6">
      <w:r>
        <w:t>Refer to BPTS and AEIS (DSIS) feature documents.</w:t>
      </w:r>
    </w:p>
    <w:p w14:paraId="1A383EAD" w14:textId="77777777" w:rsidR="00AF2F4D" w:rsidRPr="003931A1" w:rsidRDefault="00AF2F4D" w:rsidP="00AF2F4D"/>
    <w:p w14:paraId="1A383EAE" w14:textId="77777777" w:rsidR="00AF2F4D" w:rsidRPr="003931A1" w:rsidRDefault="00AF2F4D" w:rsidP="00AF2F4D">
      <w:pPr>
        <w:pStyle w:val="Heading3"/>
        <w:rPr>
          <w:i/>
          <w:iCs w:val="0"/>
        </w:rPr>
      </w:pPr>
      <w:bookmarkStart w:id="186" w:name="_Toc72839890"/>
      <w:r w:rsidRPr="003931A1">
        <w:t>Function Requirements</w:t>
      </w:r>
      <w:bookmarkEnd w:id="186"/>
      <w:r w:rsidRPr="003931A1">
        <w:rPr>
          <w:i/>
          <w:iCs w:val="0"/>
        </w:rPr>
        <w:t xml:space="preserve"> </w:t>
      </w:r>
    </w:p>
    <w:p w14:paraId="1A383EAF" w14:textId="77777777" w:rsidR="00AF2F4D" w:rsidRDefault="00AF2F4D" w:rsidP="00AF2F4D">
      <w:pPr>
        <w:pStyle w:val="Heading5"/>
      </w:pPr>
      <w:bookmarkStart w:id="187" w:name="_Toc72839891"/>
      <w:r>
        <w:t>Normal Operation</w:t>
      </w:r>
      <w:bookmarkEnd w:id="187"/>
    </w:p>
    <w:p w14:paraId="74CC47A0" w14:textId="77777777" w:rsidR="007818F6" w:rsidRPr="00C31FB7" w:rsidRDefault="007818F6" w:rsidP="007818F6">
      <w:r>
        <w:t>Refer to BPTS and AEIS (DSIS) feature documents.</w:t>
      </w:r>
    </w:p>
    <w:p w14:paraId="1A383EBC" w14:textId="77777777" w:rsidR="00FE7ADE" w:rsidRPr="00001786" w:rsidRDefault="00FE7ADE" w:rsidP="00001786"/>
    <w:p w14:paraId="1A383EBD" w14:textId="760FAB4A" w:rsidR="00D4142F" w:rsidRDefault="00D4142F" w:rsidP="00AD4DBB">
      <w:pPr>
        <w:pStyle w:val="Heading2"/>
      </w:pPr>
      <w:bookmarkStart w:id="188" w:name="_Toc72839892"/>
      <w:bookmarkEnd w:id="158"/>
      <w:r>
        <w:t xml:space="preserve">HMI Function </w:t>
      </w:r>
      <w:r w:rsidR="003E64A3">
        <w:t>“</w:t>
      </w:r>
      <w:r w:rsidR="008B10BB">
        <w:t>refer to BPTS and AEIS (DSIS) feature documents</w:t>
      </w:r>
      <w:r w:rsidR="003E64A3">
        <w:t>”</w:t>
      </w:r>
      <w:bookmarkEnd w:id="188"/>
    </w:p>
    <w:p w14:paraId="1A383EBE" w14:textId="77777777" w:rsidR="00D4142F" w:rsidRDefault="00D4142F" w:rsidP="00AD4DBB">
      <w:pPr>
        <w:pStyle w:val="Heading3"/>
      </w:pPr>
      <w:bookmarkStart w:id="189" w:name="_Toc72839893"/>
      <w:r>
        <w:t xml:space="preserve">Function </w:t>
      </w:r>
      <w:r w:rsidR="006B40CF">
        <w:t>Overview</w:t>
      </w:r>
      <w:bookmarkEnd w:id="189"/>
    </w:p>
    <w:p w14:paraId="1A383EBF" w14:textId="77777777" w:rsidR="002F3FD1" w:rsidRDefault="006B40CF" w:rsidP="00AD4DBB">
      <w:pPr>
        <w:pStyle w:val="Heading4"/>
      </w:pPr>
      <w:bookmarkStart w:id="190" w:name="_Toc72839894"/>
      <w:r>
        <w:t>Description</w:t>
      </w:r>
      <w:bookmarkEnd w:id="190"/>
    </w:p>
    <w:p w14:paraId="1A383EC0" w14:textId="77777777" w:rsidR="002F3FD1" w:rsidRDefault="002F3FD1" w:rsidP="00AD4DBB">
      <w:pPr>
        <w:rPr>
          <w:rFonts w:cs="Arial"/>
        </w:rPr>
      </w:pPr>
    </w:p>
    <w:p w14:paraId="6EDC815F" w14:textId="77777777" w:rsidR="008B10BB" w:rsidRPr="00C31FB7" w:rsidRDefault="008B10BB" w:rsidP="008B10BB">
      <w:r>
        <w:t>Refer to BPTS and AEIS (DSIS) feature documents.</w:t>
      </w:r>
    </w:p>
    <w:p w14:paraId="1A383EC2" w14:textId="77777777" w:rsidR="00D4142F" w:rsidRDefault="00CA2E69" w:rsidP="00AD4DBB">
      <w:pPr>
        <w:pStyle w:val="Heading3"/>
      </w:pPr>
      <w:bookmarkStart w:id="191" w:name="_Toc72839895"/>
      <w:r>
        <w:t>Funct</w:t>
      </w:r>
      <w:r w:rsidR="00D4142F">
        <w:t>ion Scope</w:t>
      </w:r>
      <w:bookmarkEnd w:id="191"/>
    </w:p>
    <w:p w14:paraId="40FEDACC" w14:textId="77777777" w:rsidR="007818F6" w:rsidRPr="008D3AB8" w:rsidRDefault="007818F6" w:rsidP="007818F6">
      <w:r>
        <w:t>Refer to BPTS and AEIS (DSIS) feature implementation specification.</w:t>
      </w:r>
    </w:p>
    <w:p w14:paraId="1A383EC8" w14:textId="77777777" w:rsidR="00D4142F" w:rsidRPr="008845D2" w:rsidRDefault="00D4142F" w:rsidP="00AD4DBB"/>
    <w:p w14:paraId="1A383EC9" w14:textId="77777777" w:rsidR="00D4142F" w:rsidRDefault="00D4142F" w:rsidP="00AD4DBB">
      <w:pPr>
        <w:pStyle w:val="Heading3"/>
      </w:pPr>
      <w:bookmarkStart w:id="192" w:name="_Toc72839896"/>
      <w:r>
        <w:t>Function Interfaces</w:t>
      </w:r>
      <w:bookmarkEnd w:id="192"/>
    </w:p>
    <w:p w14:paraId="617E2FDB" w14:textId="77777777" w:rsidR="007818F6" w:rsidRPr="008D3AB8" w:rsidRDefault="007818F6" w:rsidP="007818F6">
      <w:r>
        <w:t>Refer to BPTS and AEIS (DSIS) feature implementation specification.</w:t>
      </w:r>
    </w:p>
    <w:p w14:paraId="1A383ED7" w14:textId="77777777" w:rsidR="005D7C8C" w:rsidRPr="005D7C8C" w:rsidRDefault="005D7C8C" w:rsidP="005D7C8C"/>
    <w:p w14:paraId="1A383ED8" w14:textId="77777777" w:rsidR="001867BA" w:rsidRDefault="001867BA" w:rsidP="001867BA">
      <w:pPr>
        <w:pStyle w:val="Heading4"/>
        <w:numPr>
          <w:ilvl w:val="3"/>
          <w:numId w:val="5"/>
        </w:numPr>
        <w:tabs>
          <w:tab w:val="clear" w:pos="1134"/>
        </w:tabs>
      </w:pPr>
      <w:bookmarkStart w:id="193" w:name="_Toc72839897"/>
      <w:r>
        <w:t>State Charts / Activity Diagrams / Sequence Diagrams / Decision Tables</w:t>
      </w:r>
      <w:bookmarkEnd w:id="193"/>
    </w:p>
    <w:p w14:paraId="1A383ED9" w14:textId="77777777" w:rsidR="000A4093" w:rsidRDefault="000A4093" w:rsidP="000A4093"/>
    <w:p w14:paraId="7CD85F8E" w14:textId="77777777" w:rsidR="007818F6" w:rsidRPr="008D3AB8" w:rsidRDefault="007818F6" w:rsidP="007818F6">
      <w:r>
        <w:t>Refer to BPTS and AEIS (DSIS) feature implementation specification.</w:t>
      </w:r>
    </w:p>
    <w:p w14:paraId="1A383F4B" w14:textId="77777777" w:rsidR="00FE4F0E" w:rsidRDefault="00FE4F0E" w:rsidP="000A4093">
      <w:pPr>
        <w:rPr>
          <w:b/>
        </w:rPr>
      </w:pPr>
    </w:p>
    <w:p w14:paraId="1A383F4C" w14:textId="77777777" w:rsidR="005D7C8C" w:rsidRDefault="005D7C8C" w:rsidP="000A4093">
      <w:pPr>
        <w:rPr>
          <w:b/>
        </w:rPr>
      </w:pPr>
    </w:p>
    <w:p w14:paraId="1A383F4D" w14:textId="77777777" w:rsidR="005D7C8C" w:rsidRDefault="005D7C8C" w:rsidP="000A4093">
      <w:pPr>
        <w:rPr>
          <w:b/>
        </w:rPr>
      </w:pPr>
    </w:p>
    <w:p w14:paraId="1A383F4E" w14:textId="77777777" w:rsidR="00FE4F0E" w:rsidRDefault="00FE4F0E" w:rsidP="000A4093">
      <w:pPr>
        <w:rPr>
          <w:b/>
        </w:rPr>
      </w:pPr>
    </w:p>
    <w:p w14:paraId="1A383F4F" w14:textId="77777777" w:rsidR="00FE4F0E" w:rsidRDefault="00FE4F0E" w:rsidP="000A4093">
      <w:pPr>
        <w:rPr>
          <w:b/>
        </w:rPr>
      </w:pPr>
    </w:p>
    <w:p w14:paraId="1A383FAF" w14:textId="77777777" w:rsidR="000A4093" w:rsidRPr="000A4093" w:rsidRDefault="000A4093" w:rsidP="000A4093"/>
    <w:p w14:paraId="1A383FB0" w14:textId="77777777" w:rsidR="001867BA" w:rsidRDefault="001867BA" w:rsidP="001867BA"/>
    <w:p w14:paraId="1A383FB1" w14:textId="77777777" w:rsidR="003C743C" w:rsidRDefault="00752EE1"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r>
        <w:rPr>
          <w:lang w:val="en-GB"/>
        </w:rPr>
        <w:fldChar w:fldCharType="begin"/>
      </w:r>
      <w:r>
        <w:rPr>
          <w:lang w:val="en-GB"/>
        </w:rPr>
        <w:instrText xml:space="preserve"> DOCPROPERTY  ProductType  \* MERGEFORMAT </w:instrText>
      </w:r>
      <w:r>
        <w:rPr>
          <w:lang w:val="en-GB"/>
        </w:rPr>
        <w:fldChar w:fldCharType="separate"/>
      </w:r>
      <w:bookmarkStart w:id="194" w:name="_Toc72839898"/>
      <w:r w:rsidR="00FE0E8E">
        <w:rPr>
          <w:lang w:val="en-GB"/>
        </w:rPr>
        <w:t>Feature</w:t>
      </w:r>
      <w:r>
        <w:rPr>
          <w:lang w:val="en-GB"/>
        </w:rPr>
        <w:fldChar w:fldCharType="end"/>
      </w:r>
      <w:r>
        <w:rPr>
          <w:lang w:val="en-GB"/>
        </w:rPr>
        <w:t xml:space="preserve"> </w:t>
      </w:r>
      <w:r w:rsidR="00BF2B86">
        <w:rPr>
          <w:lang w:val="en-GB"/>
        </w:rPr>
        <w:t>IMPLEMENTATION</w:t>
      </w:r>
      <w:r w:rsidR="003C743C">
        <w:rPr>
          <w:lang w:val="en-GB"/>
        </w:rPr>
        <w:t xml:space="preserve"> </w:t>
      </w:r>
      <w:r w:rsidR="0081201D">
        <w:rPr>
          <w:lang w:val="en-GB"/>
        </w:rPr>
        <w:t>SPECIFICATION</w:t>
      </w:r>
      <w:bookmarkEnd w:id="194"/>
    </w:p>
    <w:bookmarkStart w:id="195" w:name="_Toc445394777"/>
    <w:p w14:paraId="1A383FB2" w14:textId="30F4D1B5" w:rsidR="001D1E25" w:rsidRDefault="00752EE1" w:rsidP="001D1E25">
      <w:pPr>
        <w:pStyle w:val="Heading2"/>
      </w:pPr>
      <w:r>
        <w:rPr>
          <w:lang w:val="en-GB"/>
        </w:rPr>
        <w:fldChar w:fldCharType="begin"/>
      </w:r>
      <w:r>
        <w:rPr>
          <w:lang w:val="en-GB"/>
        </w:rPr>
        <w:instrText xml:space="preserve"> DOCPROPERTY  ProductType  \* MERGEFORMAT </w:instrText>
      </w:r>
      <w:r>
        <w:rPr>
          <w:lang w:val="en-GB"/>
        </w:rPr>
        <w:fldChar w:fldCharType="separate"/>
      </w:r>
      <w:bookmarkStart w:id="196" w:name="_Toc72839899"/>
      <w:r w:rsidR="00FE0E8E">
        <w:rPr>
          <w:lang w:val="en-GB"/>
        </w:rPr>
        <w:t>Feature</w:t>
      </w:r>
      <w:r>
        <w:rPr>
          <w:lang w:val="en-GB"/>
        </w:rPr>
        <w:fldChar w:fldCharType="end"/>
      </w:r>
      <w:r>
        <w:rPr>
          <w:lang w:val="en-GB"/>
        </w:rPr>
        <w:t xml:space="preserve"> </w:t>
      </w:r>
      <w:r w:rsidR="004151F7">
        <w:t>Implementation</w:t>
      </w:r>
      <w:r w:rsidR="001D1E25">
        <w:t xml:space="preserve"> </w:t>
      </w:r>
      <w:bookmarkEnd w:id="195"/>
      <w:r w:rsidR="006B40CF">
        <w:t>Overview</w:t>
      </w:r>
      <w:bookmarkEnd w:id="196"/>
    </w:p>
    <w:p w14:paraId="02B742D4" w14:textId="77777777" w:rsidR="007818F6" w:rsidRPr="008D3AB8" w:rsidRDefault="007818F6" w:rsidP="007818F6">
      <w:r>
        <w:t>Refer to BPTS and AEIS (DSIS) feature implementation specification.</w:t>
      </w:r>
    </w:p>
    <w:p w14:paraId="1A383FB3" w14:textId="77777777" w:rsidR="001D1E25" w:rsidRDefault="006B40CF" w:rsidP="001D1E25">
      <w:pPr>
        <w:pStyle w:val="Heading3"/>
      </w:pPr>
      <w:bookmarkStart w:id="197" w:name="_Toc72839900"/>
      <w:r>
        <w:t>Description</w:t>
      </w:r>
      <w:bookmarkEnd w:id="197"/>
    </w:p>
    <w:p w14:paraId="1A383FB4" w14:textId="66EF1335" w:rsidR="00C80845" w:rsidRDefault="00C80845" w:rsidP="00226250">
      <w:r>
        <w:t>-</w:t>
      </w:r>
      <w:r w:rsidR="008B10BB">
        <w:t>BEV, CDX 746/747 MY24</w:t>
      </w:r>
      <w:r>
        <w:t xml:space="preserve"> </w:t>
      </w:r>
    </w:p>
    <w:p w14:paraId="1A383FB7" w14:textId="46F7C4EB" w:rsidR="00451E5A" w:rsidRPr="00451E5A" w:rsidRDefault="00451E5A" w:rsidP="008B10BB">
      <w:pPr>
        <w:rPr>
          <w:rStyle w:val="SubtleEmphasis"/>
          <w:color w:val="auto"/>
        </w:rPr>
      </w:pPr>
    </w:p>
    <w:p w14:paraId="1A383FB8" w14:textId="77777777" w:rsidR="001D1E25" w:rsidRDefault="001D1E25" w:rsidP="001D1E25">
      <w:pPr>
        <w:pStyle w:val="Heading3"/>
      </w:pPr>
      <w:bookmarkStart w:id="198" w:name="_Toc423616423"/>
      <w:bookmarkStart w:id="199" w:name="_Ref420396972"/>
      <w:bookmarkStart w:id="200" w:name="_Toc445394780"/>
      <w:bookmarkStart w:id="201" w:name="_Toc72839901"/>
      <w:r>
        <w:t>Assumptions</w:t>
      </w:r>
      <w:bookmarkEnd w:id="198"/>
      <w:bookmarkEnd w:id="199"/>
      <w:bookmarkEnd w:id="200"/>
      <w:bookmarkEnd w:id="201"/>
    </w:p>
    <w:p w14:paraId="1A383FB9" w14:textId="77777777" w:rsidR="00451E5A" w:rsidRDefault="00451E5A" w:rsidP="00451E5A"/>
    <w:p w14:paraId="1A383FBD" w14:textId="636B2ACF" w:rsidR="00451E5A" w:rsidRPr="00451E5A" w:rsidRDefault="008B10BB" w:rsidP="00CA2E69">
      <w:pPr>
        <w:pStyle w:val="ListParagraph"/>
        <w:numPr>
          <w:ilvl w:val="0"/>
          <w:numId w:val="30"/>
        </w:numPr>
        <w:jc w:val="both"/>
      </w:pPr>
      <w:r>
        <w:t>BEV vehicle MY24 CDX 746/747</w:t>
      </w:r>
      <w:r w:rsidR="00451E5A" w:rsidRPr="00D82274">
        <w:t xml:space="preserve"> </w:t>
      </w:r>
    </w:p>
    <w:p w14:paraId="1A383FBE" w14:textId="77777777" w:rsidR="00173608" w:rsidRPr="003E3741" w:rsidRDefault="00173608" w:rsidP="00173608">
      <w:pPr>
        <w:rPr>
          <w:rFonts w:cs="Arial"/>
        </w:rPr>
      </w:pPr>
      <w:bookmarkStart w:id="202" w:name="_Toc521190394"/>
      <w:bookmarkStart w:id="203" w:name="_Toc442860286"/>
      <w:bookmarkStart w:id="204" w:name="_Toc444778246"/>
    </w:p>
    <w:p w14:paraId="1A383FBF" w14:textId="77777777" w:rsidR="00591DDF" w:rsidRPr="007818F6" w:rsidRDefault="00591DDF" w:rsidP="00591DDF">
      <w:pPr>
        <w:pStyle w:val="Heading5"/>
        <w:tabs>
          <w:tab w:val="clear" w:pos="1134"/>
          <w:tab w:val="left" w:pos="992"/>
        </w:tabs>
        <w:rPr>
          <w:bCs/>
        </w:rPr>
      </w:pPr>
      <w:bookmarkStart w:id="205" w:name="_Toc72839902"/>
      <w:r w:rsidRPr="007818F6">
        <w:rPr>
          <w:bCs/>
        </w:rPr>
        <w:t>E/E Arch</w:t>
      </w:r>
      <w:r w:rsidR="00CA2E69" w:rsidRPr="007818F6">
        <w:rPr>
          <w:bCs/>
        </w:rPr>
        <w:t>itecture</w:t>
      </w:r>
      <w:bookmarkEnd w:id="205"/>
      <w:r w:rsidR="00CA2E69" w:rsidRPr="007818F6">
        <w:rPr>
          <w:bCs/>
        </w:rPr>
        <w:t xml:space="preserve"> </w:t>
      </w:r>
      <w:bookmarkEnd w:id="202"/>
    </w:p>
    <w:p w14:paraId="59912993" w14:textId="77777777" w:rsidR="007818F6" w:rsidRPr="008D3AB8" w:rsidRDefault="007818F6" w:rsidP="007818F6">
      <w:r>
        <w:t>Refer to BPTS and AEIS (DSIS) feature implementation specification.</w:t>
      </w:r>
    </w:p>
    <w:p w14:paraId="1A383FCB" w14:textId="77777777" w:rsidR="008D0A91" w:rsidRDefault="008D0A91" w:rsidP="00591DDF">
      <w:pPr>
        <w:rPr>
          <w:rFonts w:cs="Arial"/>
        </w:rPr>
      </w:pPr>
    </w:p>
    <w:p w14:paraId="1A383FCE" w14:textId="77777777" w:rsidR="00D80029" w:rsidRPr="00EF7656" w:rsidRDefault="00D80029" w:rsidP="00D80029">
      <w:pPr>
        <w:pStyle w:val="Heading4"/>
        <w:tabs>
          <w:tab w:val="left" w:pos="851"/>
        </w:tabs>
        <w:rPr>
          <w:bCs/>
          <w:sz w:val="22"/>
          <w:szCs w:val="26"/>
        </w:rPr>
      </w:pPr>
      <w:bookmarkStart w:id="206" w:name="_Toc481143810"/>
      <w:bookmarkStart w:id="207" w:name="_Toc521190396"/>
      <w:bookmarkStart w:id="208" w:name="_Toc521190398"/>
      <w:bookmarkStart w:id="209" w:name="_Toc72839903"/>
      <w:bookmarkEnd w:id="203"/>
      <w:bookmarkEnd w:id="204"/>
      <w:r w:rsidRPr="00EF7656">
        <w:rPr>
          <w:bCs/>
          <w:sz w:val="22"/>
          <w:szCs w:val="26"/>
        </w:rPr>
        <w:t>E/E Components</w:t>
      </w:r>
      <w:bookmarkEnd w:id="206"/>
      <w:bookmarkEnd w:id="207"/>
      <w:bookmarkEnd w:id="209"/>
    </w:p>
    <w:p w14:paraId="1A383FCF" w14:textId="517C3D10" w:rsidR="00D80029" w:rsidRPr="008D3AB8" w:rsidRDefault="00FF775A" w:rsidP="00D80029">
      <w:r>
        <w:t>Refer to BPTS and AEIS (DSIS) feature implementation specification.</w:t>
      </w:r>
    </w:p>
    <w:p w14:paraId="1A383FE3" w14:textId="77777777" w:rsidR="00D80029" w:rsidRPr="00EF7656" w:rsidRDefault="00D80029" w:rsidP="00EF7656">
      <w:pPr>
        <w:pStyle w:val="Heading4"/>
        <w:tabs>
          <w:tab w:val="left" w:pos="851"/>
        </w:tabs>
        <w:ind w:left="0"/>
        <w:rPr>
          <w:bCs/>
          <w:sz w:val="22"/>
          <w:szCs w:val="26"/>
        </w:rPr>
      </w:pPr>
      <w:bookmarkStart w:id="210" w:name="_Toc444778247"/>
      <w:bookmarkStart w:id="211" w:name="_Toc481143811"/>
      <w:bookmarkStart w:id="212" w:name="_Toc521190397"/>
      <w:bookmarkStart w:id="213" w:name="_Ref532399707"/>
      <w:bookmarkStart w:id="214" w:name="_Toc72839904"/>
      <w:r w:rsidRPr="00EF7656">
        <w:rPr>
          <w:bCs/>
          <w:sz w:val="22"/>
          <w:szCs w:val="26"/>
        </w:rPr>
        <w:t>E/E Connections</w:t>
      </w:r>
      <w:bookmarkEnd w:id="210"/>
      <w:bookmarkEnd w:id="211"/>
      <w:bookmarkEnd w:id="212"/>
      <w:bookmarkEnd w:id="213"/>
      <w:bookmarkEnd w:id="214"/>
    </w:p>
    <w:p w14:paraId="1A383FE4" w14:textId="0AF074FA" w:rsidR="00D80029" w:rsidRPr="009E3B7C" w:rsidRDefault="00FF775A" w:rsidP="00D80029">
      <w:pPr>
        <w:rPr>
          <w:rFonts w:cs="Arial"/>
        </w:rPr>
      </w:pPr>
      <w:r>
        <w:t>Refer to BPTS and AEIS (DSIS) feature implementation specification.</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26"/>
        <w:gridCol w:w="989"/>
        <w:gridCol w:w="3717"/>
        <w:gridCol w:w="2127"/>
        <w:gridCol w:w="1842"/>
      </w:tblGrid>
      <w:tr w:rsidR="00993D6E" w:rsidRPr="001B6F3D" w14:paraId="1A383FEA" w14:textId="77777777" w:rsidTr="00FF775A">
        <w:tc>
          <w:tcPr>
            <w:tcW w:w="1526" w:type="dxa"/>
            <w:shd w:val="clear" w:color="auto" w:fill="D9D9D9" w:themeFill="background1" w:themeFillShade="D9"/>
          </w:tcPr>
          <w:p w14:paraId="1A383FE5" w14:textId="77777777" w:rsidR="00993D6E" w:rsidRPr="0008696C" w:rsidRDefault="00993D6E" w:rsidP="00993D6E">
            <w:pPr>
              <w:pStyle w:val="scriptNormal"/>
              <w:rPr>
                <w:b/>
                <w:color w:val="000000" w:themeColor="text1"/>
              </w:rPr>
            </w:pPr>
            <w:r w:rsidRPr="0008696C">
              <w:rPr>
                <w:b/>
                <w:color w:val="000000" w:themeColor="text1"/>
              </w:rPr>
              <w:t>Connection Name</w:t>
            </w:r>
          </w:p>
        </w:tc>
        <w:tc>
          <w:tcPr>
            <w:tcW w:w="989" w:type="dxa"/>
            <w:shd w:val="clear" w:color="auto" w:fill="D9D9D9" w:themeFill="background1" w:themeFillShade="D9"/>
          </w:tcPr>
          <w:p w14:paraId="1A383FE6" w14:textId="77777777" w:rsidR="00993D6E" w:rsidRPr="0008696C" w:rsidRDefault="00993D6E" w:rsidP="00993D6E">
            <w:pPr>
              <w:pStyle w:val="scriptNormal"/>
              <w:rPr>
                <w:b/>
                <w:color w:val="000000" w:themeColor="text1"/>
              </w:rPr>
            </w:pPr>
            <w:r w:rsidRPr="0008696C">
              <w:rPr>
                <w:b/>
                <w:color w:val="000000" w:themeColor="text1"/>
              </w:rPr>
              <w:t>Type</w:t>
            </w:r>
          </w:p>
        </w:tc>
        <w:tc>
          <w:tcPr>
            <w:tcW w:w="3717" w:type="dxa"/>
            <w:shd w:val="clear" w:color="auto" w:fill="D9D9D9" w:themeFill="background1" w:themeFillShade="D9"/>
          </w:tcPr>
          <w:p w14:paraId="1A383FE7" w14:textId="77777777" w:rsidR="00993D6E" w:rsidRPr="0008696C" w:rsidRDefault="00993D6E" w:rsidP="00993D6E">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1A383FE8" w14:textId="77777777" w:rsidR="00993D6E" w:rsidRPr="0008696C" w:rsidRDefault="00993D6E" w:rsidP="00993D6E">
            <w:pPr>
              <w:pStyle w:val="scriptNormal"/>
              <w:rPr>
                <w:b/>
                <w:color w:val="000000" w:themeColor="text1"/>
              </w:rPr>
            </w:pPr>
            <w:r>
              <w:rPr>
                <w:b/>
                <w:color w:val="000000" w:themeColor="text1"/>
              </w:rPr>
              <w:t>Allocated Messages</w:t>
            </w:r>
          </w:p>
        </w:tc>
        <w:tc>
          <w:tcPr>
            <w:tcW w:w="1842" w:type="dxa"/>
            <w:shd w:val="clear" w:color="auto" w:fill="D9D9D9" w:themeFill="background1" w:themeFillShade="D9"/>
          </w:tcPr>
          <w:p w14:paraId="1A383FE9" w14:textId="77777777" w:rsidR="00993D6E" w:rsidRPr="0008696C" w:rsidRDefault="00993D6E" w:rsidP="00993D6E">
            <w:pPr>
              <w:pStyle w:val="scriptNormal"/>
              <w:rPr>
                <w:b/>
                <w:color w:val="000000" w:themeColor="text1"/>
              </w:rPr>
            </w:pPr>
            <w:r w:rsidRPr="0008696C">
              <w:rPr>
                <w:b/>
                <w:color w:val="000000" w:themeColor="text1"/>
              </w:rPr>
              <w:t>Connected Nodes</w:t>
            </w:r>
          </w:p>
        </w:tc>
      </w:tr>
      <w:tr w:rsidR="007D0D2B" w:rsidRPr="00922826" w14:paraId="1A383FF0" w14:textId="77777777" w:rsidTr="00FF775A">
        <w:tc>
          <w:tcPr>
            <w:tcW w:w="1526" w:type="dxa"/>
          </w:tcPr>
          <w:p w14:paraId="1A383FEB" w14:textId="77777777" w:rsidR="007D0D2B" w:rsidRPr="00F54E9E" w:rsidRDefault="007D0D2B" w:rsidP="007D0D2B">
            <w:r>
              <w:t>HS3</w:t>
            </w:r>
          </w:p>
        </w:tc>
        <w:tc>
          <w:tcPr>
            <w:tcW w:w="989" w:type="dxa"/>
          </w:tcPr>
          <w:p w14:paraId="1A383FEC" w14:textId="77777777" w:rsidR="007D0D2B" w:rsidRPr="009979AF" w:rsidRDefault="007D0D2B" w:rsidP="007D0D2B">
            <w:r>
              <w:t>High Speed</w:t>
            </w:r>
          </w:p>
        </w:tc>
        <w:tc>
          <w:tcPr>
            <w:tcW w:w="3717" w:type="dxa"/>
          </w:tcPr>
          <w:p w14:paraId="1A383FED" w14:textId="77777777" w:rsidR="007D0D2B" w:rsidRPr="001B6F3D" w:rsidRDefault="007D0D2B" w:rsidP="007D0D2B">
            <w:pPr>
              <w:rPr>
                <w:rFonts w:cs="Arial"/>
                <w:iCs/>
              </w:rPr>
            </w:pPr>
            <w:r w:rsidRPr="001C0FC1">
              <w:rPr>
                <w:rFonts w:cs="Arial"/>
                <w:iCs/>
              </w:rPr>
              <w:t>High speed</w:t>
            </w:r>
            <w:r>
              <w:rPr>
                <w:rFonts w:cs="Arial"/>
                <w:iCs/>
              </w:rPr>
              <w:t xml:space="preserve"> 3</w:t>
            </w:r>
            <w:r w:rsidRPr="001C0FC1">
              <w:rPr>
                <w:rFonts w:cs="Arial"/>
                <w:iCs/>
              </w:rPr>
              <w:t xml:space="preserve"> CAN network</w:t>
            </w:r>
          </w:p>
        </w:tc>
        <w:tc>
          <w:tcPr>
            <w:tcW w:w="2127" w:type="dxa"/>
          </w:tcPr>
          <w:p w14:paraId="1A383FEE" w14:textId="171F09BB" w:rsidR="007D0D2B" w:rsidRPr="00A55483" w:rsidRDefault="007D0D2B" w:rsidP="007D0D2B">
            <w:pPr>
              <w:rPr>
                <w:rFonts w:cs="Arial"/>
                <w:sz w:val="16"/>
                <w:szCs w:val="16"/>
              </w:rPr>
            </w:pPr>
          </w:p>
        </w:tc>
        <w:tc>
          <w:tcPr>
            <w:tcW w:w="1842" w:type="dxa"/>
          </w:tcPr>
          <w:p w14:paraId="1A383FEF" w14:textId="45C44F32" w:rsidR="007D0D2B" w:rsidRPr="008D0A91" w:rsidRDefault="007D0D2B" w:rsidP="007D0D2B">
            <w:pPr>
              <w:rPr>
                <w:b/>
                <w:color w:val="000000" w:themeColor="text1"/>
              </w:rPr>
            </w:pPr>
          </w:p>
        </w:tc>
      </w:tr>
      <w:tr w:rsidR="00FF775A" w:rsidRPr="00922826" w14:paraId="1A383FF6" w14:textId="77777777" w:rsidTr="00FF775A">
        <w:tc>
          <w:tcPr>
            <w:tcW w:w="1526" w:type="dxa"/>
          </w:tcPr>
          <w:p w14:paraId="1A383FF1" w14:textId="7DF5E875" w:rsidR="00FF775A" w:rsidRPr="00F54E9E" w:rsidRDefault="00FF775A" w:rsidP="00FF775A">
            <w:r>
              <w:t>HS2</w:t>
            </w:r>
          </w:p>
        </w:tc>
        <w:tc>
          <w:tcPr>
            <w:tcW w:w="989" w:type="dxa"/>
          </w:tcPr>
          <w:p w14:paraId="1A383FF2" w14:textId="219DB01F" w:rsidR="00FF775A" w:rsidRPr="009979AF" w:rsidRDefault="00FF775A" w:rsidP="00FF775A">
            <w:r>
              <w:t>High Speed</w:t>
            </w:r>
          </w:p>
        </w:tc>
        <w:tc>
          <w:tcPr>
            <w:tcW w:w="3717" w:type="dxa"/>
          </w:tcPr>
          <w:p w14:paraId="1A383FF3" w14:textId="49B7441D" w:rsidR="00FF775A" w:rsidRPr="001B6F3D" w:rsidRDefault="00FF775A" w:rsidP="00FF775A">
            <w:pPr>
              <w:rPr>
                <w:rFonts w:cs="Arial"/>
                <w:iCs/>
              </w:rPr>
            </w:pPr>
            <w:r w:rsidRPr="001C0FC1">
              <w:rPr>
                <w:rFonts w:cs="Arial"/>
                <w:iCs/>
              </w:rPr>
              <w:t>High speed</w:t>
            </w:r>
            <w:r>
              <w:rPr>
                <w:rFonts w:cs="Arial"/>
                <w:iCs/>
              </w:rPr>
              <w:t xml:space="preserve"> 2</w:t>
            </w:r>
            <w:r w:rsidRPr="001C0FC1">
              <w:rPr>
                <w:rFonts w:cs="Arial"/>
                <w:iCs/>
              </w:rPr>
              <w:t xml:space="preserve"> CAN network</w:t>
            </w:r>
          </w:p>
        </w:tc>
        <w:tc>
          <w:tcPr>
            <w:tcW w:w="2127" w:type="dxa"/>
          </w:tcPr>
          <w:p w14:paraId="1A383FF4" w14:textId="5065E584" w:rsidR="00FF775A" w:rsidRPr="00A55483" w:rsidRDefault="00FF775A" w:rsidP="00FF775A">
            <w:pPr>
              <w:rPr>
                <w:rFonts w:cs="Arial"/>
                <w:sz w:val="16"/>
                <w:szCs w:val="16"/>
              </w:rPr>
            </w:pPr>
          </w:p>
        </w:tc>
        <w:tc>
          <w:tcPr>
            <w:tcW w:w="1842" w:type="dxa"/>
          </w:tcPr>
          <w:p w14:paraId="1A383FF5" w14:textId="1CC5193C" w:rsidR="00FF775A" w:rsidRPr="0008696C" w:rsidRDefault="00FF775A" w:rsidP="00FF775A">
            <w:pPr>
              <w:rPr>
                <w:color w:val="000000" w:themeColor="text1"/>
              </w:rPr>
            </w:pPr>
          </w:p>
        </w:tc>
      </w:tr>
      <w:tr w:rsidR="00FF775A" w:rsidRPr="00922826" w14:paraId="1A383FFC" w14:textId="77777777" w:rsidTr="00FF775A">
        <w:tc>
          <w:tcPr>
            <w:tcW w:w="1526" w:type="dxa"/>
          </w:tcPr>
          <w:p w14:paraId="1A383FF7" w14:textId="44629194" w:rsidR="00FF775A" w:rsidRPr="0008696C" w:rsidRDefault="00FF775A" w:rsidP="00FF775A">
            <w:pPr>
              <w:rPr>
                <w:color w:val="000000" w:themeColor="text1"/>
              </w:rPr>
            </w:pPr>
            <w:r>
              <w:rPr>
                <w:color w:val="000000" w:themeColor="text1"/>
              </w:rPr>
              <w:t>HS1</w:t>
            </w:r>
          </w:p>
        </w:tc>
        <w:tc>
          <w:tcPr>
            <w:tcW w:w="989" w:type="dxa"/>
          </w:tcPr>
          <w:p w14:paraId="1A383FF8" w14:textId="397A6AFB" w:rsidR="00FF775A" w:rsidRPr="0008696C" w:rsidRDefault="00FF775A" w:rsidP="00FF775A">
            <w:pPr>
              <w:rPr>
                <w:color w:val="000000" w:themeColor="text1"/>
              </w:rPr>
            </w:pPr>
            <w:r>
              <w:t>High Speed</w:t>
            </w:r>
          </w:p>
        </w:tc>
        <w:tc>
          <w:tcPr>
            <w:tcW w:w="3717" w:type="dxa"/>
          </w:tcPr>
          <w:p w14:paraId="1A383FF9" w14:textId="66E4ADCC" w:rsidR="00FF775A" w:rsidRPr="0008696C" w:rsidRDefault="00FF775A" w:rsidP="00FF775A">
            <w:pPr>
              <w:rPr>
                <w:color w:val="000000" w:themeColor="text1"/>
              </w:rPr>
            </w:pPr>
            <w:r w:rsidRPr="001C0FC1">
              <w:rPr>
                <w:rFonts w:cs="Arial"/>
                <w:iCs/>
              </w:rPr>
              <w:t>High speed</w:t>
            </w:r>
            <w:r>
              <w:rPr>
                <w:rFonts w:cs="Arial"/>
                <w:iCs/>
              </w:rPr>
              <w:t xml:space="preserve"> 1</w:t>
            </w:r>
            <w:r w:rsidRPr="001C0FC1">
              <w:rPr>
                <w:rFonts w:cs="Arial"/>
                <w:iCs/>
              </w:rPr>
              <w:t xml:space="preserve"> CAN network</w:t>
            </w:r>
          </w:p>
        </w:tc>
        <w:tc>
          <w:tcPr>
            <w:tcW w:w="2127" w:type="dxa"/>
          </w:tcPr>
          <w:p w14:paraId="1A383FFA" w14:textId="77777777" w:rsidR="00FF775A" w:rsidRPr="0008696C" w:rsidRDefault="00FF775A" w:rsidP="00FF775A">
            <w:pPr>
              <w:rPr>
                <w:color w:val="000000" w:themeColor="text1"/>
              </w:rPr>
            </w:pPr>
          </w:p>
        </w:tc>
        <w:tc>
          <w:tcPr>
            <w:tcW w:w="1842" w:type="dxa"/>
          </w:tcPr>
          <w:p w14:paraId="1A383FFB" w14:textId="77777777" w:rsidR="00FF775A" w:rsidRPr="0008696C" w:rsidRDefault="00FF775A" w:rsidP="00FF775A">
            <w:pPr>
              <w:rPr>
                <w:color w:val="000000" w:themeColor="text1"/>
              </w:rPr>
            </w:pPr>
          </w:p>
        </w:tc>
      </w:tr>
      <w:tr w:rsidR="00FF775A" w:rsidRPr="00922826" w14:paraId="1A384002" w14:textId="77777777" w:rsidTr="00FF775A">
        <w:tc>
          <w:tcPr>
            <w:tcW w:w="1526" w:type="dxa"/>
          </w:tcPr>
          <w:p w14:paraId="1A383FFD" w14:textId="76C2F5BC" w:rsidR="00FF775A" w:rsidRPr="0008696C" w:rsidRDefault="00FF775A" w:rsidP="00FF775A">
            <w:pPr>
              <w:rPr>
                <w:color w:val="000000" w:themeColor="text1"/>
              </w:rPr>
            </w:pPr>
            <w:r>
              <w:rPr>
                <w:color w:val="000000" w:themeColor="text1"/>
              </w:rPr>
              <w:t>MS1</w:t>
            </w:r>
          </w:p>
        </w:tc>
        <w:tc>
          <w:tcPr>
            <w:tcW w:w="989" w:type="dxa"/>
          </w:tcPr>
          <w:p w14:paraId="1A383FFE" w14:textId="6665FF56" w:rsidR="00FF775A" w:rsidRPr="0008696C" w:rsidRDefault="00FF775A" w:rsidP="00FF775A">
            <w:pPr>
              <w:rPr>
                <w:color w:val="000000" w:themeColor="text1"/>
              </w:rPr>
            </w:pPr>
            <w:r>
              <w:t>Medium speed</w:t>
            </w:r>
          </w:p>
        </w:tc>
        <w:tc>
          <w:tcPr>
            <w:tcW w:w="3717" w:type="dxa"/>
          </w:tcPr>
          <w:p w14:paraId="1A383FFF" w14:textId="720172BC" w:rsidR="00FF775A" w:rsidRPr="0008696C" w:rsidRDefault="00FF775A" w:rsidP="00FF775A">
            <w:pPr>
              <w:rPr>
                <w:color w:val="000000" w:themeColor="text1"/>
              </w:rPr>
            </w:pPr>
            <w:r>
              <w:rPr>
                <w:rFonts w:cs="Arial"/>
                <w:iCs/>
              </w:rPr>
              <w:t>Medium</w:t>
            </w:r>
            <w:r w:rsidRPr="001C0FC1">
              <w:rPr>
                <w:rFonts w:cs="Arial"/>
                <w:iCs/>
              </w:rPr>
              <w:t xml:space="preserve"> speed 1 CAN network</w:t>
            </w:r>
          </w:p>
        </w:tc>
        <w:tc>
          <w:tcPr>
            <w:tcW w:w="2127" w:type="dxa"/>
          </w:tcPr>
          <w:p w14:paraId="1A384000" w14:textId="77777777" w:rsidR="00FF775A" w:rsidRPr="0008696C" w:rsidRDefault="00FF775A" w:rsidP="00FF775A">
            <w:pPr>
              <w:rPr>
                <w:color w:val="000000" w:themeColor="text1"/>
              </w:rPr>
            </w:pPr>
          </w:p>
        </w:tc>
        <w:tc>
          <w:tcPr>
            <w:tcW w:w="1842" w:type="dxa"/>
          </w:tcPr>
          <w:p w14:paraId="1A384001" w14:textId="77777777" w:rsidR="00FF775A" w:rsidRPr="0008696C" w:rsidRDefault="00FF775A" w:rsidP="00FF775A">
            <w:pPr>
              <w:rPr>
                <w:color w:val="000000" w:themeColor="text1"/>
              </w:rPr>
            </w:pPr>
          </w:p>
        </w:tc>
      </w:tr>
    </w:tbl>
    <w:p w14:paraId="1A384003" w14:textId="236F1612" w:rsidR="00D80029" w:rsidRPr="0008696C" w:rsidRDefault="00D80029" w:rsidP="00D80029">
      <w:pPr>
        <w:pStyle w:val="Caption"/>
        <w:rPr>
          <w:color w:val="000000" w:themeColor="text1"/>
        </w:rPr>
      </w:pPr>
      <w:bookmarkStart w:id="215" w:name="_Toc444778292"/>
      <w:bookmarkStart w:id="216" w:name="_Toc455752897"/>
      <w:bookmarkStart w:id="217" w:name="_Toc520108490"/>
      <w:bookmarkStart w:id="218" w:name="_Toc520204263"/>
      <w:bookmarkStart w:id="219" w:name="_Toc72839932"/>
      <w:r w:rsidRPr="0008696C">
        <w:rPr>
          <w:color w:val="000000" w:themeColor="text1"/>
        </w:rPr>
        <w:t xml:space="preserve">Table </w:t>
      </w:r>
      <w:r>
        <w:rPr>
          <w:color w:val="000000" w:themeColor="text1"/>
        </w:rPr>
        <w:fldChar w:fldCharType="begin"/>
      </w:r>
      <w:r>
        <w:rPr>
          <w:color w:val="000000" w:themeColor="text1"/>
        </w:rPr>
        <w:instrText xml:space="preserve"> SEQ Table \* ARABIC </w:instrText>
      </w:r>
      <w:r>
        <w:rPr>
          <w:color w:val="000000" w:themeColor="text1"/>
        </w:rPr>
        <w:fldChar w:fldCharType="separate"/>
      </w:r>
      <w:r w:rsidR="00174D69">
        <w:rPr>
          <w:noProof/>
          <w:color w:val="000000" w:themeColor="text1"/>
        </w:rPr>
        <w:t>11</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215"/>
      <w:bookmarkEnd w:id="216"/>
      <w:bookmarkEnd w:id="217"/>
      <w:bookmarkEnd w:id="218"/>
      <w:bookmarkEnd w:id="219"/>
    </w:p>
    <w:p w14:paraId="1A384004" w14:textId="77777777" w:rsidR="00591DDF" w:rsidRPr="00EE06CE" w:rsidRDefault="00591DDF" w:rsidP="00D80029">
      <w:pPr>
        <w:pStyle w:val="Heading4"/>
        <w:tabs>
          <w:tab w:val="left" w:pos="851"/>
        </w:tabs>
        <w:rPr>
          <w:sz w:val="28"/>
          <w:szCs w:val="20"/>
          <w:lang w:val="en-GB"/>
        </w:rPr>
      </w:pPr>
      <w:bookmarkStart w:id="220" w:name="_Toc72839905"/>
      <w:r w:rsidRPr="00EE06CE">
        <w:rPr>
          <w:sz w:val="28"/>
          <w:szCs w:val="20"/>
          <w:lang w:val="en-GB"/>
        </w:rPr>
        <w:t>Signal List</w:t>
      </w:r>
      <w:bookmarkEnd w:id="208"/>
      <w:bookmarkEnd w:id="220"/>
    </w:p>
    <w:p w14:paraId="1A384005" w14:textId="77777777" w:rsidR="00591DDF" w:rsidRPr="00BA7386" w:rsidRDefault="00591DDF" w:rsidP="00591DDF">
      <w:pPr>
        <w:rPr>
          <w:rFonts w:cs="Arial"/>
          <w:b/>
          <w:color w:val="FF0000"/>
          <w:lang w:val="en-GB"/>
        </w:rPr>
      </w:pPr>
    </w:p>
    <w:p w14:paraId="1A384007" w14:textId="760E450E" w:rsidR="00FD66D2" w:rsidRDefault="00FF775A" w:rsidP="00FD66D2">
      <w:r>
        <w:t>Refer to BPTS and AEIS (DSIS) feature implementation specification.</w:t>
      </w:r>
    </w:p>
    <w:p w14:paraId="1A38403A" w14:textId="77777777" w:rsidR="00FD66D2" w:rsidRPr="00FD66D2" w:rsidRDefault="00DA4BEC" w:rsidP="00DA4BEC">
      <w:pPr>
        <w:pStyle w:val="Heading2"/>
        <w:rPr>
          <w:lang w:val="en-GB"/>
        </w:rPr>
      </w:pPr>
      <w:bookmarkStart w:id="221" w:name="_Toc521190400"/>
      <w:bookmarkStart w:id="222" w:name="_Toc72839906"/>
      <w:r w:rsidRPr="00B73381">
        <w:rPr>
          <w:lang w:val="en-GB"/>
        </w:rPr>
        <w:t>Function Deploymen</w:t>
      </w:r>
      <w:bookmarkEnd w:id="221"/>
      <w:r w:rsidR="00FD66D2">
        <w:rPr>
          <w:lang w:val="en-GB"/>
        </w:rPr>
        <w:t>t</w:t>
      </w:r>
      <w:bookmarkEnd w:id="222"/>
    </w:p>
    <w:p w14:paraId="1A38403B" w14:textId="77777777" w:rsidR="00DA4BEC" w:rsidRDefault="00DA4BEC" w:rsidP="00237767">
      <w:pPr>
        <w:pStyle w:val="Heading3"/>
      </w:pPr>
      <w:bookmarkStart w:id="223" w:name="_Toc481143812"/>
      <w:bookmarkStart w:id="224" w:name="_Toc521190403"/>
      <w:bookmarkStart w:id="225" w:name="_Toc72839907"/>
      <w:r>
        <w:t>Function Allocation</w:t>
      </w:r>
      <w:bookmarkEnd w:id="223"/>
      <w:bookmarkEnd w:id="224"/>
      <w:bookmarkEnd w:id="225"/>
    </w:p>
    <w:p w14:paraId="1A38403C" w14:textId="73DB1BAA" w:rsidR="00DA4BEC" w:rsidRDefault="00FF775A" w:rsidP="00DA4BEC">
      <w:pPr>
        <w:pStyle w:val="BaseText"/>
        <w:rPr>
          <w:rFonts w:ascii="Arial" w:hAnsi="Arial" w:cs="Arial"/>
        </w:rPr>
      </w:pPr>
      <w:r>
        <w:t>Refer to BPTS and AEIS (DSIS) feature implementation specification.</w:t>
      </w:r>
    </w:p>
    <w:p w14:paraId="1A384065" w14:textId="77777777" w:rsidR="00DA4BEC" w:rsidRPr="0008696C" w:rsidRDefault="00DA4BEC" w:rsidP="00DA4BEC"/>
    <w:p w14:paraId="1A384066" w14:textId="77777777" w:rsidR="000A5A97" w:rsidRDefault="000A5A97" w:rsidP="003867B0">
      <w:bookmarkStart w:id="226" w:name="_Toc211245078"/>
      <w:bookmarkStart w:id="227" w:name="_Toc229542127"/>
      <w:bookmarkStart w:id="228" w:name="_Toc211245079"/>
      <w:bookmarkStart w:id="229" w:name="_Toc211245110"/>
    </w:p>
    <w:p w14:paraId="1A38408C" w14:textId="77777777" w:rsidR="007C0E51" w:rsidRDefault="005578AD" w:rsidP="005578AD">
      <w:pPr>
        <w:pStyle w:val="Heading2"/>
      </w:pPr>
      <w:bookmarkStart w:id="230" w:name="_Toc72839908"/>
      <w:bookmarkEnd w:id="226"/>
      <w:bookmarkEnd w:id="227"/>
      <w:bookmarkEnd w:id="228"/>
      <w:r>
        <w:t>Requirements</w:t>
      </w:r>
      <w:bookmarkEnd w:id="230"/>
    </w:p>
    <w:p w14:paraId="1A38408D" w14:textId="77777777" w:rsidR="009F01FB" w:rsidRDefault="009F01FB" w:rsidP="009F01FB">
      <w:pPr>
        <w:pStyle w:val="Heading3"/>
        <w:rPr>
          <w:lang w:val="en-GB"/>
        </w:rPr>
      </w:pPr>
      <w:bookmarkStart w:id="231" w:name="_Toc273425078"/>
      <w:bookmarkStart w:id="232" w:name="_Toc72839909"/>
      <w:r>
        <w:rPr>
          <w:lang w:val="en-GB"/>
        </w:rPr>
        <w:t>Requirements on Components</w:t>
      </w:r>
      <w:bookmarkEnd w:id="232"/>
    </w:p>
    <w:p w14:paraId="1A38408E" w14:textId="070E6D7E" w:rsidR="005578AD" w:rsidRDefault="00197BF9" w:rsidP="00197BF9">
      <w:pPr>
        <w:pStyle w:val="Heading4"/>
        <w:rPr>
          <w:lang w:val="en-GB"/>
        </w:rPr>
      </w:pPr>
      <w:bookmarkStart w:id="233" w:name="_Toc72839910"/>
      <w:r>
        <w:rPr>
          <w:lang w:val="en-GB"/>
        </w:rPr>
        <w:t>Component</w:t>
      </w:r>
      <w:bookmarkEnd w:id="233"/>
      <w:r>
        <w:rPr>
          <w:lang w:val="en-GB"/>
        </w:rPr>
        <w:t xml:space="preserve"> </w:t>
      </w:r>
    </w:p>
    <w:p w14:paraId="1A38408F" w14:textId="1C20A022" w:rsidR="00C0442D" w:rsidRDefault="00FF775A" w:rsidP="00C0442D">
      <w:pPr>
        <w:rPr>
          <w:lang w:val="en-GB"/>
        </w:rPr>
      </w:pPr>
      <w:r>
        <w:rPr>
          <w:lang w:val="en-GB"/>
        </w:rPr>
        <w:t xml:space="preserve">Module list for BPTS and AEIS (DSIS) </w:t>
      </w:r>
    </w:p>
    <w:tbl>
      <w:tblPr>
        <w:tblStyle w:val="TableGrid"/>
        <w:tblW w:w="0" w:type="auto"/>
        <w:tblInd w:w="0" w:type="dxa"/>
        <w:tblLook w:val="04A0" w:firstRow="1" w:lastRow="0" w:firstColumn="1" w:lastColumn="0" w:noHBand="0" w:noVBand="1"/>
      </w:tblPr>
      <w:tblGrid>
        <w:gridCol w:w="2335"/>
        <w:gridCol w:w="7650"/>
      </w:tblGrid>
      <w:tr w:rsidR="00FF775A" w:rsidRPr="00FF775A" w14:paraId="0B553582" w14:textId="1754247A" w:rsidTr="007721FF">
        <w:tc>
          <w:tcPr>
            <w:tcW w:w="2335" w:type="dxa"/>
          </w:tcPr>
          <w:p w14:paraId="3ACAA629" w14:textId="461346B3" w:rsidR="00FF775A" w:rsidRPr="00FF775A" w:rsidRDefault="00FF775A" w:rsidP="007811E0">
            <w:pPr>
              <w:rPr>
                <w:b/>
                <w:bCs/>
                <w:lang w:val="en-GB"/>
              </w:rPr>
            </w:pPr>
            <w:r w:rsidRPr="00FF775A">
              <w:rPr>
                <w:b/>
                <w:bCs/>
                <w:lang w:val="en-GB"/>
              </w:rPr>
              <w:t>Module Name</w:t>
            </w:r>
          </w:p>
        </w:tc>
        <w:tc>
          <w:tcPr>
            <w:tcW w:w="7650" w:type="dxa"/>
          </w:tcPr>
          <w:p w14:paraId="120818A4" w14:textId="3E64F80A" w:rsidR="00FF775A" w:rsidRPr="00FF775A" w:rsidRDefault="00FF775A" w:rsidP="007811E0">
            <w:pPr>
              <w:rPr>
                <w:b/>
                <w:bCs/>
                <w:lang w:val="en-GB"/>
              </w:rPr>
            </w:pPr>
            <w:r w:rsidRPr="00FF775A">
              <w:rPr>
                <w:b/>
                <w:bCs/>
                <w:lang w:val="en-GB"/>
              </w:rPr>
              <w:t>Description</w:t>
            </w:r>
          </w:p>
        </w:tc>
      </w:tr>
      <w:tr w:rsidR="00FF775A" w:rsidRPr="00FF775A" w14:paraId="033953BC" w14:textId="5BA60785" w:rsidTr="007721FF">
        <w:tc>
          <w:tcPr>
            <w:tcW w:w="2335" w:type="dxa"/>
          </w:tcPr>
          <w:p w14:paraId="593FE4CC" w14:textId="77777777" w:rsidR="00FF775A" w:rsidRPr="00FF775A" w:rsidRDefault="00FF775A" w:rsidP="007811E0">
            <w:pPr>
              <w:rPr>
                <w:lang w:val="en-GB"/>
              </w:rPr>
            </w:pPr>
            <w:r w:rsidRPr="00FF775A">
              <w:rPr>
                <w:lang w:val="en-GB"/>
              </w:rPr>
              <w:t>EBB</w:t>
            </w:r>
          </w:p>
        </w:tc>
        <w:tc>
          <w:tcPr>
            <w:tcW w:w="7650" w:type="dxa"/>
          </w:tcPr>
          <w:p w14:paraId="0B7B5F26" w14:textId="77777777" w:rsidR="00FF775A" w:rsidRPr="00FF775A" w:rsidRDefault="00FF775A" w:rsidP="007811E0">
            <w:pPr>
              <w:rPr>
                <w:lang w:val="en-GB"/>
              </w:rPr>
            </w:pPr>
          </w:p>
        </w:tc>
      </w:tr>
      <w:tr w:rsidR="00FF775A" w:rsidRPr="00FF775A" w14:paraId="4FE85CCE" w14:textId="16FDE284" w:rsidTr="007721FF">
        <w:tc>
          <w:tcPr>
            <w:tcW w:w="2335" w:type="dxa"/>
          </w:tcPr>
          <w:p w14:paraId="494DFCCF" w14:textId="77777777" w:rsidR="00FF775A" w:rsidRPr="00FF775A" w:rsidRDefault="00FF775A" w:rsidP="007811E0">
            <w:pPr>
              <w:rPr>
                <w:lang w:val="en-GB"/>
              </w:rPr>
            </w:pPr>
            <w:r w:rsidRPr="00FF775A">
              <w:rPr>
                <w:lang w:val="en-GB"/>
              </w:rPr>
              <w:t>BCM</w:t>
            </w:r>
          </w:p>
        </w:tc>
        <w:tc>
          <w:tcPr>
            <w:tcW w:w="7650" w:type="dxa"/>
          </w:tcPr>
          <w:p w14:paraId="24E78DCA" w14:textId="77777777" w:rsidR="00FF775A" w:rsidRPr="00FF775A" w:rsidRDefault="00FF775A" w:rsidP="007811E0">
            <w:pPr>
              <w:rPr>
                <w:lang w:val="en-GB"/>
              </w:rPr>
            </w:pPr>
          </w:p>
        </w:tc>
      </w:tr>
      <w:tr w:rsidR="00FF775A" w:rsidRPr="00FF775A" w14:paraId="63FCDACB" w14:textId="62373BD2" w:rsidTr="007721FF">
        <w:tc>
          <w:tcPr>
            <w:tcW w:w="2335" w:type="dxa"/>
          </w:tcPr>
          <w:p w14:paraId="203D1FE2" w14:textId="77777777" w:rsidR="00FF775A" w:rsidRPr="00FF775A" w:rsidRDefault="00FF775A" w:rsidP="007811E0">
            <w:pPr>
              <w:rPr>
                <w:lang w:val="en-GB"/>
              </w:rPr>
            </w:pPr>
            <w:r w:rsidRPr="00FF775A">
              <w:rPr>
                <w:lang w:val="en-GB"/>
              </w:rPr>
              <w:t>PDCM/SDCM</w:t>
            </w:r>
          </w:p>
        </w:tc>
        <w:tc>
          <w:tcPr>
            <w:tcW w:w="7650" w:type="dxa"/>
          </w:tcPr>
          <w:p w14:paraId="7BFEE564" w14:textId="77777777" w:rsidR="00FF775A" w:rsidRPr="00FF775A" w:rsidRDefault="00FF775A" w:rsidP="007811E0">
            <w:pPr>
              <w:rPr>
                <w:lang w:val="en-GB"/>
              </w:rPr>
            </w:pPr>
          </w:p>
        </w:tc>
      </w:tr>
      <w:tr w:rsidR="00FF775A" w:rsidRPr="00FF775A" w14:paraId="3F890E01" w14:textId="7CB32210" w:rsidTr="007721FF">
        <w:tc>
          <w:tcPr>
            <w:tcW w:w="2335" w:type="dxa"/>
          </w:tcPr>
          <w:p w14:paraId="766298B3" w14:textId="77777777" w:rsidR="00FF775A" w:rsidRPr="00FF775A" w:rsidRDefault="00FF775A" w:rsidP="007811E0">
            <w:pPr>
              <w:rPr>
                <w:lang w:val="en-GB"/>
              </w:rPr>
            </w:pPr>
            <w:r w:rsidRPr="00FF775A">
              <w:rPr>
                <w:lang w:val="en-GB"/>
              </w:rPr>
              <w:t>APIM-HMI</w:t>
            </w:r>
          </w:p>
        </w:tc>
        <w:tc>
          <w:tcPr>
            <w:tcW w:w="7650" w:type="dxa"/>
          </w:tcPr>
          <w:p w14:paraId="7F2EC003" w14:textId="77777777" w:rsidR="00FF775A" w:rsidRPr="00FF775A" w:rsidRDefault="00FF775A" w:rsidP="007811E0">
            <w:pPr>
              <w:rPr>
                <w:lang w:val="en-GB"/>
              </w:rPr>
            </w:pPr>
          </w:p>
        </w:tc>
      </w:tr>
      <w:tr w:rsidR="00FF775A" w:rsidRPr="00FF775A" w14:paraId="5DEB3B27" w14:textId="3F892B33" w:rsidTr="007721FF">
        <w:tc>
          <w:tcPr>
            <w:tcW w:w="2335" w:type="dxa"/>
          </w:tcPr>
          <w:p w14:paraId="07EB0353" w14:textId="77777777" w:rsidR="00FF775A" w:rsidRPr="00FF775A" w:rsidRDefault="00FF775A" w:rsidP="007811E0">
            <w:pPr>
              <w:rPr>
                <w:lang w:val="en-GB"/>
              </w:rPr>
            </w:pPr>
            <w:r w:rsidRPr="00FF775A">
              <w:rPr>
                <w:lang w:val="en-GB"/>
              </w:rPr>
              <w:t>BECM</w:t>
            </w:r>
          </w:p>
        </w:tc>
        <w:tc>
          <w:tcPr>
            <w:tcW w:w="7650" w:type="dxa"/>
          </w:tcPr>
          <w:p w14:paraId="0C4B23F7" w14:textId="77777777" w:rsidR="00FF775A" w:rsidRPr="00FF775A" w:rsidRDefault="00FF775A" w:rsidP="007811E0">
            <w:pPr>
              <w:rPr>
                <w:lang w:val="en-GB"/>
              </w:rPr>
            </w:pPr>
          </w:p>
        </w:tc>
      </w:tr>
      <w:tr w:rsidR="00FF775A" w:rsidRPr="00FF775A" w14:paraId="24DA5785" w14:textId="39AF6571" w:rsidTr="007721FF">
        <w:tc>
          <w:tcPr>
            <w:tcW w:w="2335" w:type="dxa"/>
          </w:tcPr>
          <w:p w14:paraId="24492342" w14:textId="77777777" w:rsidR="00FF775A" w:rsidRPr="00FF775A" w:rsidRDefault="00FF775A" w:rsidP="007811E0">
            <w:pPr>
              <w:rPr>
                <w:lang w:val="en-GB"/>
              </w:rPr>
            </w:pPr>
            <w:r w:rsidRPr="00FF775A">
              <w:rPr>
                <w:lang w:val="en-GB"/>
              </w:rPr>
              <w:t>EVCM</w:t>
            </w:r>
          </w:p>
        </w:tc>
        <w:tc>
          <w:tcPr>
            <w:tcW w:w="7650" w:type="dxa"/>
          </w:tcPr>
          <w:p w14:paraId="18D3680F" w14:textId="77777777" w:rsidR="00FF775A" w:rsidRPr="00FF775A" w:rsidRDefault="00FF775A" w:rsidP="007811E0">
            <w:pPr>
              <w:rPr>
                <w:lang w:val="en-GB"/>
              </w:rPr>
            </w:pPr>
          </w:p>
        </w:tc>
      </w:tr>
      <w:tr w:rsidR="00FF775A" w:rsidRPr="00FF775A" w14:paraId="5CFBD6B9" w14:textId="014BD049" w:rsidTr="007721FF">
        <w:tc>
          <w:tcPr>
            <w:tcW w:w="2335" w:type="dxa"/>
          </w:tcPr>
          <w:p w14:paraId="675C5A29" w14:textId="77777777" w:rsidR="00FF775A" w:rsidRPr="00FF775A" w:rsidRDefault="00FF775A" w:rsidP="007811E0">
            <w:pPr>
              <w:rPr>
                <w:lang w:val="en-GB"/>
              </w:rPr>
            </w:pPr>
            <w:r w:rsidRPr="00FF775A">
              <w:rPr>
                <w:lang w:val="en-GB"/>
              </w:rPr>
              <w:t>BCCM</w:t>
            </w:r>
          </w:p>
        </w:tc>
        <w:tc>
          <w:tcPr>
            <w:tcW w:w="7650" w:type="dxa"/>
          </w:tcPr>
          <w:p w14:paraId="548222E9" w14:textId="77777777" w:rsidR="00FF775A" w:rsidRPr="00FF775A" w:rsidRDefault="00FF775A" w:rsidP="007811E0">
            <w:pPr>
              <w:rPr>
                <w:lang w:val="en-GB"/>
              </w:rPr>
            </w:pPr>
          </w:p>
        </w:tc>
      </w:tr>
      <w:tr w:rsidR="00FF775A" w:rsidRPr="00FF775A" w14:paraId="16A4D30D" w14:textId="1F822CCC" w:rsidTr="007721FF">
        <w:tc>
          <w:tcPr>
            <w:tcW w:w="2335" w:type="dxa"/>
          </w:tcPr>
          <w:p w14:paraId="44694C67" w14:textId="77777777" w:rsidR="00FF775A" w:rsidRPr="00FF775A" w:rsidRDefault="00FF775A" w:rsidP="007811E0">
            <w:pPr>
              <w:rPr>
                <w:lang w:val="en-GB"/>
              </w:rPr>
            </w:pPr>
            <w:r w:rsidRPr="00FF775A">
              <w:rPr>
                <w:lang w:val="en-GB"/>
              </w:rPr>
              <w:t>RCM</w:t>
            </w:r>
          </w:p>
        </w:tc>
        <w:tc>
          <w:tcPr>
            <w:tcW w:w="7650" w:type="dxa"/>
          </w:tcPr>
          <w:p w14:paraId="5FFD5F7B" w14:textId="77777777" w:rsidR="00FF775A" w:rsidRPr="00FF775A" w:rsidRDefault="00FF775A" w:rsidP="007811E0">
            <w:pPr>
              <w:rPr>
                <w:lang w:val="en-GB"/>
              </w:rPr>
            </w:pPr>
          </w:p>
        </w:tc>
      </w:tr>
      <w:tr w:rsidR="00FF775A" w:rsidRPr="00FF775A" w14:paraId="03F5C444" w14:textId="1644D591" w:rsidTr="007721FF">
        <w:tc>
          <w:tcPr>
            <w:tcW w:w="2335" w:type="dxa"/>
          </w:tcPr>
          <w:p w14:paraId="4C416613" w14:textId="77777777" w:rsidR="00FF775A" w:rsidRPr="00FF775A" w:rsidRDefault="00FF775A" w:rsidP="007811E0">
            <w:pPr>
              <w:rPr>
                <w:lang w:val="en-GB"/>
              </w:rPr>
            </w:pPr>
            <w:r w:rsidRPr="00FF775A">
              <w:rPr>
                <w:lang w:val="en-GB"/>
              </w:rPr>
              <w:t>BUN</w:t>
            </w:r>
          </w:p>
        </w:tc>
        <w:tc>
          <w:tcPr>
            <w:tcW w:w="7650" w:type="dxa"/>
          </w:tcPr>
          <w:p w14:paraId="69C1D405" w14:textId="77777777" w:rsidR="00FF775A" w:rsidRPr="00FF775A" w:rsidRDefault="00FF775A" w:rsidP="007811E0">
            <w:pPr>
              <w:rPr>
                <w:lang w:val="en-GB"/>
              </w:rPr>
            </w:pPr>
          </w:p>
        </w:tc>
      </w:tr>
      <w:tr w:rsidR="00FF775A" w:rsidRPr="00FF775A" w14:paraId="23C498EB" w14:textId="4BEFB46F" w:rsidTr="007721FF">
        <w:tc>
          <w:tcPr>
            <w:tcW w:w="2335" w:type="dxa"/>
          </w:tcPr>
          <w:p w14:paraId="0677249F" w14:textId="77777777" w:rsidR="00FF775A" w:rsidRPr="00FF775A" w:rsidRDefault="00FF775A" w:rsidP="007811E0">
            <w:pPr>
              <w:rPr>
                <w:lang w:val="en-GB"/>
              </w:rPr>
            </w:pPr>
            <w:r w:rsidRPr="00FF775A">
              <w:rPr>
                <w:lang w:val="en-GB"/>
              </w:rPr>
              <w:t>TCU</w:t>
            </w:r>
          </w:p>
        </w:tc>
        <w:tc>
          <w:tcPr>
            <w:tcW w:w="7650" w:type="dxa"/>
          </w:tcPr>
          <w:p w14:paraId="45E9E063" w14:textId="77777777" w:rsidR="00FF775A" w:rsidRPr="00FF775A" w:rsidRDefault="00FF775A" w:rsidP="007811E0">
            <w:pPr>
              <w:rPr>
                <w:lang w:val="en-GB"/>
              </w:rPr>
            </w:pPr>
          </w:p>
        </w:tc>
      </w:tr>
      <w:tr w:rsidR="00FF775A" w:rsidRPr="00FF775A" w14:paraId="001F633B" w14:textId="77777777" w:rsidTr="007721FF">
        <w:tc>
          <w:tcPr>
            <w:tcW w:w="2335" w:type="dxa"/>
          </w:tcPr>
          <w:p w14:paraId="512B812F" w14:textId="7059A515" w:rsidR="00FF775A" w:rsidRPr="00FF775A" w:rsidRDefault="00FF775A" w:rsidP="007811E0">
            <w:pPr>
              <w:rPr>
                <w:lang w:val="en-GB"/>
              </w:rPr>
            </w:pPr>
            <w:r>
              <w:rPr>
                <w:lang w:val="en-GB"/>
              </w:rPr>
              <w:t>ECM</w:t>
            </w:r>
          </w:p>
        </w:tc>
        <w:tc>
          <w:tcPr>
            <w:tcW w:w="7650" w:type="dxa"/>
          </w:tcPr>
          <w:p w14:paraId="0D07D267" w14:textId="77777777" w:rsidR="00FF775A" w:rsidRPr="00FF775A" w:rsidRDefault="00FF775A" w:rsidP="007811E0">
            <w:pPr>
              <w:rPr>
                <w:lang w:val="en-GB"/>
              </w:rPr>
            </w:pPr>
          </w:p>
        </w:tc>
      </w:tr>
      <w:tr w:rsidR="00FF775A" w:rsidRPr="00FF775A" w14:paraId="52012F7C" w14:textId="77777777" w:rsidTr="007721FF">
        <w:tc>
          <w:tcPr>
            <w:tcW w:w="2335" w:type="dxa"/>
          </w:tcPr>
          <w:p w14:paraId="3766D3E5" w14:textId="222EDA90" w:rsidR="00FF775A" w:rsidRPr="00FF775A" w:rsidRDefault="00FF775A" w:rsidP="007811E0">
            <w:pPr>
              <w:rPr>
                <w:lang w:val="en-GB"/>
              </w:rPr>
            </w:pPr>
            <w:r>
              <w:rPr>
                <w:lang w:val="en-GB"/>
              </w:rPr>
              <w:t>PCM</w:t>
            </w:r>
          </w:p>
        </w:tc>
        <w:tc>
          <w:tcPr>
            <w:tcW w:w="7650" w:type="dxa"/>
          </w:tcPr>
          <w:p w14:paraId="7EDBD181" w14:textId="77777777" w:rsidR="00FF775A" w:rsidRPr="00FF775A" w:rsidRDefault="00FF775A" w:rsidP="007811E0">
            <w:pPr>
              <w:rPr>
                <w:lang w:val="en-GB"/>
              </w:rPr>
            </w:pPr>
          </w:p>
        </w:tc>
      </w:tr>
    </w:tbl>
    <w:p w14:paraId="190CB9E4" w14:textId="421EC0AE" w:rsidR="00FF775A" w:rsidRDefault="00FF775A" w:rsidP="00C0442D">
      <w:pPr>
        <w:rPr>
          <w:lang w:val="en-GB"/>
        </w:rPr>
      </w:pPr>
    </w:p>
    <w:p w14:paraId="003956AE" w14:textId="32BF000B" w:rsidR="00F20608" w:rsidRDefault="00F20608" w:rsidP="00C0442D">
      <w:pPr>
        <w:rPr>
          <w:b/>
          <w:bCs/>
          <w:lang w:val="en-GB"/>
        </w:rPr>
      </w:pPr>
    </w:p>
    <w:p w14:paraId="64716DA1" w14:textId="77777777" w:rsidR="00F20608" w:rsidRPr="00FF775A" w:rsidRDefault="00F20608" w:rsidP="00C0442D">
      <w:pPr>
        <w:rPr>
          <w:b/>
          <w:bCs/>
          <w:lang w:val="en-GB"/>
        </w:rPr>
      </w:pPr>
    </w:p>
    <w:p w14:paraId="23BE2B35" w14:textId="48B971EF" w:rsidR="00FF775A" w:rsidRDefault="00FC7A26" w:rsidP="00C0442D">
      <w:pPr>
        <w:rPr>
          <w:lang w:val="en-GB"/>
        </w:rPr>
      </w:pPr>
      <w:r>
        <w:rPr>
          <w:lang w:val="en-GB"/>
        </w:rPr>
        <w:t xml:space="preserve">Refer to </w:t>
      </w:r>
      <w:r w:rsidR="00AE0AC0">
        <w:rPr>
          <w:lang w:val="en-GB"/>
        </w:rPr>
        <w:t xml:space="preserve">the </w:t>
      </w:r>
      <w:r>
        <w:rPr>
          <w:lang w:val="en-GB"/>
        </w:rPr>
        <w:t>feature documents in the above list.</w:t>
      </w:r>
    </w:p>
    <w:p w14:paraId="1A384092" w14:textId="76129659" w:rsidR="0032100C" w:rsidRDefault="00FF775A" w:rsidP="0032100C">
      <w:pPr>
        <w:rPr>
          <w:bCs/>
          <w:color w:val="000000"/>
        </w:rPr>
      </w:pPr>
      <w:bookmarkStart w:id="234" w:name="_Toc531361719"/>
      <w:r>
        <w:t>Refer to BPTS and AEIS (DSIS) feature implementation specification</w:t>
      </w:r>
    </w:p>
    <w:p w14:paraId="1A384093" w14:textId="77777777" w:rsidR="0032100C" w:rsidRDefault="0032100C" w:rsidP="0032100C">
      <w:pPr>
        <w:rPr>
          <w:bCs/>
          <w:color w:val="000000"/>
        </w:rPr>
      </w:pPr>
    </w:p>
    <w:p w14:paraId="1A384096" w14:textId="77777777" w:rsidR="0032100C" w:rsidRDefault="0032100C" w:rsidP="0032100C">
      <w:pPr>
        <w:rPr>
          <w:bCs/>
          <w:color w:val="000000"/>
        </w:rPr>
      </w:pPr>
    </w:p>
    <w:p w14:paraId="1A384097" w14:textId="77777777" w:rsidR="0032100C" w:rsidRDefault="0032100C" w:rsidP="0032100C">
      <w:pPr>
        <w:pStyle w:val="Heading4"/>
      </w:pPr>
      <w:bookmarkStart w:id="235" w:name="_Toc72839911"/>
      <w:r w:rsidRPr="00F15706">
        <w:t>Inputs</w:t>
      </w:r>
      <w:bookmarkEnd w:id="235"/>
    </w:p>
    <w:p w14:paraId="1A384098" w14:textId="4ACEAEBE" w:rsidR="0032100C" w:rsidRDefault="00FF775A" w:rsidP="0032100C">
      <w:r>
        <w:t>Refer to BPTS and AEIS (DSIS) feature implementation specification</w:t>
      </w:r>
    </w:p>
    <w:p w14:paraId="1A3840A2" w14:textId="12446159" w:rsidR="0032100C" w:rsidRDefault="0032100C" w:rsidP="0032100C">
      <w:pPr>
        <w:pStyle w:val="Heading4"/>
      </w:pPr>
      <w:bookmarkStart w:id="236" w:name="_Toc72839912"/>
      <w:r w:rsidRPr="00AD0EAC">
        <w:t>Logical Outputs</w:t>
      </w:r>
      <w:bookmarkEnd w:id="236"/>
    </w:p>
    <w:p w14:paraId="64574409" w14:textId="7CE5AA71" w:rsidR="00FC7A26" w:rsidRPr="00FC7A26" w:rsidRDefault="00FC7A26" w:rsidP="00FC7A26">
      <w:r>
        <w:t>Refer to BPTS and AEIS (DSIS) feature implementation specification</w:t>
      </w:r>
    </w:p>
    <w:p w14:paraId="1A3840AE" w14:textId="78354D32" w:rsidR="0032100C" w:rsidRDefault="0032100C" w:rsidP="0032100C">
      <w:pPr>
        <w:pStyle w:val="Heading4"/>
        <w:rPr>
          <w:lang w:val="en-GB"/>
        </w:rPr>
      </w:pPr>
      <w:bookmarkStart w:id="237" w:name="_Toc72839913"/>
      <w:r>
        <w:rPr>
          <w:lang w:val="en-GB"/>
        </w:rPr>
        <w:t>Component</w:t>
      </w:r>
      <w:bookmarkEnd w:id="237"/>
      <w:r>
        <w:rPr>
          <w:lang w:val="en-GB"/>
        </w:rPr>
        <w:t xml:space="preserve"> </w:t>
      </w:r>
    </w:p>
    <w:p w14:paraId="1A3840AF" w14:textId="5D335D0B" w:rsidR="0032100C" w:rsidRPr="00FC7A26" w:rsidRDefault="00FC7A26" w:rsidP="0032100C">
      <w:r>
        <w:t>Refer to BPTS and AEIS (DSIS) feature implementation specification</w:t>
      </w:r>
    </w:p>
    <w:p w14:paraId="1A3840B6" w14:textId="77777777" w:rsidR="0032100C" w:rsidRDefault="0032100C" w:rsidP="0032100C">
      <w:pPr>
        <w:pStyle w:val="Heading4"/>
      </w:pPr>
      <w:bookmarkStart w:id="238" w:name="_Toc72839914"/>
      <w:r w:rsidRPr="00F15706">
        <w:t>Logical Inputs</w:t>
      </w:r>
      <w:bookmarkEnd w:id="238"/>
    </w:p>
    <w:p w14:paraId="6ECC36DA" w14:textId="77777777" w:rsidR="007818F6" w:rsidRPr="00FC7A26" w:rsidRDefault="007818F6" w:rsidP="007818F6">
      <w:r>
        <w:t>Refer to BPTS and AEIS (DSIS) feature implementation specification</w:t>
      </w:r>
    </w:p>
    <w:p w14:paraId="1A3840B7" w14:textId="77777777" w:rsidR="0032100C" w:rsidRDefault="0032100C" w:rsidP="0032100C"/>
    <w:p w14:paraId="1A3840C1" w14:textId="77777777" w:rsidR="0032100C" w:rsidRDefault="0032100C" w:rsidP="0032100C">
      <w:pPr>
        <w:pStyle w:val="Heading4"/>
      </w:pPr>
      <w:bookmarkStart w:id="239" w:name="_Toc72839915"/>
      <w:r w:rsidRPr="00AD0EAC">
        <w:t>Logical Outputs</w:t>
      </w:r>
      <w:bookmarkEnd w:id="239"/>
    </w:p>
    <w:bookmarkEnd w:id="234"/>
    <w:p w14:paraId="66375404" w14:textId="77777777" w:rsidR="007818F6" w:rsidRPr="00FC7A26" w:rsidRDefault="007818F6" w:rsidP="007818F6">
      <w:r>
        <w:t>Refer to BPTS and AEIS (DSIS) feature implementation specification</w:t>
      </w:r>
    </w:p>
    <w:p w14:paraId="1A3840DE" w14:textId="77777777" w:rsidR="00D5549A" w:rsidRDefault="00B157CD" w:rsidP="00D20552">
      <w:pPr>
        <w:pStyle w:val="Heading3"/>
        <w:rPr>
          <w:lang w:val="en-GB"/>
        </w:rPr>
      </w:pPr>
      <w:bookmarkStart w:id="240" w:name="_Ref531347278"/>
      <w:bookmarkStart w:id="241" w:name="_Toc72839916"/>
      <w:bookmarkEnd w:id="229"/>
      <w:bookmarkEnd w:id="231"/>
      <w:r>
        <w:rPr>
          <w:lang w:val="en-GB"/>
        </w:rPr>
        <w:t xml:space="preserve">Requirements on </w:t>
      </w:r>
      <w:r w:rsidR="00436319">
        <w:rPr>
          <w:lang w:val="en-GB"/>
        </w:rPr>
        <w:t>Connections</w:t>
      </w:r>
      <w:bookmarkEnd w:id="240"/>
      <w:bookmarkEnd w:id="241"/>
    </w:p>
    <w:p w14:paraId="1A3840DF" w14:textId="23152E9A" w:rsidR="00F76468" w:rsidRDefault="00F76468" w:rsidP="00F76468">
      <w:pPr>
        <w:pStyle w:val="Heading6"/>
      </w:pPr>
      <w:bookmarkStart w:id="242" w:name="_Toc444778249"/>
      <w:bookmarkStart w:id="243" w:name="_Toc380050579"/>
      <w:r>
        <w:t>Message List</w:t>
      </w:r>
      <w:bookmarkEnd w:id="242"/>
    </w:p>
    <w:p w14:paraId="4AB9E161" w14:textId="77777777" w:rsidR="007818F6" w:rsidRPr="00FC7A26" w:rsidRDefault="007818F6" w:rsidP="007818F6">
      <w:r>
        <w:t>Refer to BPTS and AEIS (DSIS) feature implementation specification</w:t>
      </w:r>
    </w:p>
    <w:p w14:paraId="7EA993E5" w14:textId="77777777" w:rsidR="007818F6" w:rsidRPr="007818F6" w:rsidRDefault="007818F6" w:rsidP="007818F6"/>
    <w:p w14:paraId="1A384103" w14:textId="77777777" w:rsidR="006370D8" w:rsidRDefault="006370D8" w:rsidP="00B33D24">
      <w:pPr>
        <w:pStyle w:val="Heading1"/>
        <w:numPr>
          <w:ilvl w:val="0"/>
          <w:numId w:val="5"/>
        </w:numPr>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44" w:name="_Toc72839917"/>
      <w:bookmarkEnd w:id="243"/>
      <w:r>
        <w:rPr>
          <w:lang w:val="en-GB"/>
        </w:rPr>
        <w:t xml:space="preserve">OPEN </w:t>
      </w:r>
      <w:r w:rsidR="00F62AF4">
        <w:rPr>
          <w:lang w:val="en-GB"/>
        </w:rPr>
        <w:t>CONCERNS</w:t>
      </w:r>
      <w:bookmarkEnd w:id="244"/>
    </w:p>
    <w:p w14:paraId="1A384104" w14:textId="77777777" w:rsidR="009530BC" w:rsidRPr="00176A29" w:rsidRDefault="009530BC" w:rsidP="009530BC"/>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15"/>
        <w:gridCol w:w="1417"/>
        <w:gridCol w:w="1417"/>
        <w:gridCol w:w="851"/>
        <w:gridCol w:w="2155"/>
      </w:tblGrid>
      <w:tr w:rsidR="006370D8" w:rsidRPr="007C20FA" w14:paraId="1A38410B" w14:textId="77777777" w:rsidTr="006318DB">
        <w:trPr>
          <w:tblHeader/>
        </w:trPr>
        <w:tc>
          <w:tcPr>
            <w:tcW w:w="851" w:type="dxa"/>
            <w:shd w:val="pct20" w:color="auto" w:fill="FFFFFF"/>
          </w:tcPr>
          <w:p w14:paraId="1A384105" w14:textId="77777777" w:rsidR="006370D8" w:rsidRPr="007C20FA" w:rsidRDefault="006370D8" w:rsidP="006A215D">
            <w:pPr>
              <w:pStyle w:val="Caption"/>
            </w:pPr>
            <w:r w:rsidRPr="007C20FA">
              <w:t>ID</w:t>
            </w:r>
          </w:p>
        </w:tc>
        <w:tc>
          <w:tcPr>
            <w:tcW w:w="3515" w:type="dxa"/>
            <w:shd w:val="pct20" w:color="auto" w:fill="FFFFFF"/>
          </w:tcPr>
          <w:p w14:paraId="1A384106" w14:textId="77777777" w:rsidR="006370D8" w:rsidRPr="007C20FA" w:rsidRDefault="00F62AF4" w:rsidP="006A215D">
            <w:pPr>
              <w:pStyle w:val="Caption"/>
            </w:pPr>
            <w:r>
              <w:t>Concern</w:t>
            </w:r>
            <w:r w:rsidR="006370D8" w:rsidRPr="007C20FA">
              <w:t xml:space="preserve"> Description</w:t>
            </w:r>
          </w:p>
        </w:tc>
        <w:tc>
          <w:tcPr>
            <w:tcW w:w="1417" w:type="dxa"/>
            <w:shd w:val="pct20" w:color="auto" w:fill="FFFFFF"/>
          </w:tcPr>
          <w:p w14:paraId="1A384107" w14:textId="77777777" w:rsidR="006370D8" w:rsidRPr="007C20FA" w:rsidRDefault="006370D8" w:rsidP="006A215D">
            <w:pPr>
              <w:pStyle w:val="Caption"/>
            </w:pPr>
            <w:r w:rsidRPr="007C20FA">
              <w:t xml:space="preserve">e-Tracker </w:t>
            </w:r>
            <w:r>
              <w:t xml:space="preserve">/ </w:t>
            </w:r>
            <w:r w:rsidRPr="007C20FA">
              <w:t>Reference</w:t>
            </w:r>
          </w:p>
        </w:tc>
        <w:tc>
          <w:tcPr>
            <w:tcW w:w="1417" w:type="dxa"/>
            <w:shd w:val="pct20" w:color="auto" w:fill="FFFFFF"/>
          </w:tcPr>
          <w:p w14:paraId="1A384108" w14:textId="77777777" w:rsidR="006370D8" w:rsidRPr="007C20FA" w:rsidRDefault="006370D8" w:rsidP="006A215D">
            <w:pPr>
              <w:pStyle w:val="Caption"/>
            </w:pPr>
            <w:r>
              <w:t>Responsible</w:t>
            </w:r>
          </w:p>
        </w:tc>
        <w:tc>
          <w:tcPr>
            <w:tcW w:w="851" w:type="dxa"/>
            <w:shd w:val="pct20" w:color="auto" w:fill="FFFFFF"/>
          </w:tcPr>
          <w:p w14:paraId="1A384109" w14:textId="77777777" w:rsidR="006370D8" w:rsidRPr="007C20FA" w:rsidRDefault="006370D8" w:rsidP="006A215D">
            <w:pPr>
              <w:pStyle w:val="Caption"/>
            </w:pPr>
            <w:r w:rsidRPr="007C20FA">
              <w:t>Status</w:t>
            </w:r>
          </w:p>
        </w:tc>
        <w:tc>
          <w:tcPr>
            <w:tcW w:w="2155" w:type="dxa"/>
            <w:shd w:val="pct20" w:color="auto" w:fill="FFFFFF"/>
          </w:tcPr>
          <w:p w14:paraId="1A38410A" w14:textId="77777777" w:rsidR="006370D8" w:rsidRPr="007C20FA" w:rsidRDefault="006370D8" w:rsidP="006A215D">
            <w:pPr>
              <w:pStyle w:val="Caption"/>
            </w:pPr>
            <w:r w:rsidRPr="007C20FA">
              <w:t>Solution</w:t>
            </w:r>
          </w:p>
        </w:tc>
      </w:tr>
      <w:tr w:rsidR="006370D8" w:rsidRPr="007C20FA" w14:paraId="1A384112" w14:textId="77777777" w:rsidTr="006318DB">
        <w:tc>
          <w:tcPr>
            <w:tcW w:w="851" w:type="dxa"/>
          </w:tcPr>
          <w:p w14:paraId="1A38410C" w14:textId="77777777" w:rsidR="006370D8" w:rsidRPr="007C20FA" w:rsidRDefault="006370D8" w:rsidP="006A215D">
            <w:pPr>
              <w:pStyle w:val="BodyText"/>
              <w:rPr>
                <w:lang w:val="en-US"/>
              </w:rPr>
            </w:pPr>
            <w:r w:rsidRPr="007C20FA">
              <w:rPr>
                <w:lang w:val="en-US"/>
              </w:rPr>
              <w:t>1</w:t>
            </w:r>
          </w:p>
        </w:tc>
        <w:tc>
          <w:tcPr>
            <w:tcW w:w="3515" w:type="dxa"/>
          </w:tcPr>
          <w:p w14:paraId="1A38410D" w14:textId="006E9F9C" w:rsidR="006370D8" w:rsidRPr="00387CDD" w:rsidRDefault="009C6003" w:rsidP="006A215D">
            <w:pPr>
              <w:rPr>
                <w:snapToGrid w:val="0"/>
              </w:rPr>
            </w:pPr>
            <w:r>
              <w:rPr>
                <w:snapToGrid w:val="0"/>
              </w:rPr>
              <w:t>Activity diagram will be added.</w:t>
            </w:r>
          </w:p>
        </w:tc>
        <w:tc>
          <w:tcPr>
            <w:tcW w:w="1417" w:type="dxa"/>
          </w:tcPr>
          <w:p w14:paraId="1A38410E" w14:textId="77777777" w:rsidR="006370D8" w:rsidRPr="007C20FA" w:rsidRDefault="006370D8" w:rsidP="006A215D">
            <w:pPr>
              <w:pStyle w:val="BodyText"/>
              <w:rPr>
                <w:lang w:val="en-US"/>
              </w:rPr>
            </w:pPr>
          </w:p>
        </w:tc>
        <w:tc>
          <w:tcPr>
            <w:tcW w:w="1417" w:type="dxa"/>
          </w:tcPr>
          <w:p w14:paraId="1A38410F" w14:textId="77777777" w:rsidR="006370D8" w:rsidRPr="007C20FA" w:rsidRDefault="006370D8" w:rsidP="006A215D"/>
        </w:tc>
        <w:tc>
          <w:tcPr>
            <w:tcW w:w="851" w:type="dxa"/>
          </w:tcPr>
          <w:p w14:paraId="1A384110" w14:textId="77777777" w:rsidR="006370D8" w:rsidRPr="007C20FA" w:rsidRDefault="006370D8" w:rsidP="006A215D"/>
        </w:tc>
        <w:tc>
          <w:tcPr>
            <w:tcW w:w="2155" w:type="dxa"/>
          </w:tcPr>
          <w:p w14:paraId="1A384111" w14:textId="7BADE001" w:rsidR="006370D8" w:rsidRPr="007C20FA" w:rsidRDefault="006370D8" w:rsidP="006A215D"/>
        </w:tc>
      </w:tr>
      <w:tr w:rsidR="006370D8" w:rsidRPr="00806157" w14:paraId="1A384119" w14:textId="77777777" w:rsidTr="006318DB">
        <w:tc>
          <w:tcPr>
            <w:tcW w:w="851" w:type="dxa"/>
          </w:tcPr>
          <w:p w14:paraId="1A384113" w14:textId="77777777" w:rsidR="006370D8" w:rsidRPr="007C20FA" w:rsidRDefault="006370D8" w:rsidP="006A215D">
            <w:pPr>
              <w:pStyle w:val="BodyText"/>
              <w:rPr>
                <w:lang w:val="en-US"/>
              </w:rPr>
            </w:pPr>
            <w:r>
              <w:rPr>
                <w:lang w:val="en-US"/>
              </w:rPr>
              <w:t>2</w:t>
            </w:r>
          </w:p>
        </w:tc>
        <w:tc>
          <w:tcPr>
            <w:tcW w:w="3515" w:type="dxa"/>
          </w:tcPr>
          <w:p w14:paraId="1A384114" w14:textId="267B90E6" w:rsidR="006370D8" w:rsidRPr="00806157" w:rsidRDefault="00E738EF" w:rsidP="006A215D">
            <w:pPr>
              <w:pStyle w:val="BodyText"/>
              <w:rPr>
                <w:lang w:val="en-US"/>
              </w:rPr>
            </w:pPr>
            <w:r>
              <w:rPr>
                <w:lang w:val="en-US"/>
              </w:rPr>
              <w:t>DCO State Machine diagram will be updated.</w:t>
            </w:r>
          </w:p>
        </w:tc>
        <w:tc>
          <w:tcPr>
            <w:tcW w:w="1417" w:type="dxa"/>
          </w:tcPr>
          <w:p w14:paraId="1A384115" w14:textId="77777777" w:rsidR="006370D8" w:rsidRPr="007C20FA" w:rsidRDefault="006370D8" w:rsidP="006A215D">
            <w:pPr>
              <w:pStyle w:val="BodyText"/>
              <w:rPr>
                <w:lang w:val="en-US"/>
              </w:rPr>
            </w:pPr>
          </w:p>
        </w:tc>
        <w:tc>
          <w:tcPr>
            <w:tcW w:w="1417" w:type="dxa"/>
          </w:tcPr>
          <w:p w14:paraId="1A384116" w14:textId="77777777" w:rsidR="006370D8" w:rsidRPr="00806157" w:rsidRDefault="006370D8" w:rsidP="006A215D">
            <w:pPr>
              <w:pStyle w:val="BodyText"/>
              <w:rPr>
                <w:lang w:val="en-US"/>
              </w:rPr>
            </w:pPr>
          </w:p>
        </w:tc>
        <w:tc>
          <w:tcPr>
            <w:tcW w:w="851" w:type="dxa"/>
          </w:tcPr>
          <w:p w14:paraId="1A384117" w14:textId="77777777" w:rsidR="006370D8" w:rsidRPr="00806157" w:rsidRDefault="006370D8" w:rsidP="006A215D">
            <w:pPr>
              <w:pStyle w:val="BodyText"/>
              <w:rPr>
                <w:lang w:val="en-US"/>
              </w:rPr>
            </w:pPr>
          </w:p>
        </w:tc>
        <w:tc>
          <w:tcPr>
            <w:tcW w:w="2155" w:type="dxa"/>
          </w:tcPr>
          <w:p w14:paraId="1A384118" w14:textId="15EBE478" w:rsidR="008E7016" w:rsidRPr="00806157" w:rsidRDefault="008E7016" w:rsidP="006A215D">
            <w:pPr>
              <w:pStyle w:val="BodyText"/>
              <w:rPr>
                <w:lang w:val="en-US"/>
              </w:rPr>
            </w:pPr>
          </w:p>
        </w:tc>
      </w:tr>
      <w:tr w:rsidR="00E738EF" w:rsidRPr="00806157" w14:paraId="32546CC7" w14:textId="77777777" w:rsidTr="006318DB">
        <w:tc>
          <w:tcPr>
            <w:tcW w:w="851" w:type="dxa"/>
          </w:tcPr>
          <w:p w14:paraId="4255E75A" w14:textId="6BDDE548" w:rsidR="00E738EF" w:rsidRDefault="00E738EF" w:rsidP="006A215D">
            <w:pPr>
              <w:pStyle w:val="BodyText"/>
              <w:rPr>
                <w:lang w:val="en-US"/>
              </w:rPr>
            </w:pPr>
            <w:r>
              <w:rPr>
                <w:lang w:val="en-US"/>
              </w:rPr>
              <w:t>3</w:t>
            </w:r>
          </w:p>
        </w:tc>
        <w:tc>
          <w:tcPr>
            <w:tcW w:w="3515" w:type="dxa"/>
          </w:tcPr>
          <w:p w14:paraId="749948F3" w14:textId="770837FC" w:rsidR="00E738EF" w:rsidRDefault="00E738EF" w:rsidP="006A215D">
            <w:pPr>
              <w:pStyle w:val="BodyText"/>
              <w:rPr>
                <w:lang w:val="en-US"/>
              </w:rPr>
            </w:pPr>
            <w:r>
              <w:rPr>
                <w:lang w:val="en-US"/>
              </w:rPr>
              <w:t xml:space="preserve">Impacted </w:t>
            </w:r>
            <w:r w:rsidR="0001404C">
              <w:rPr>
                <w:lang w:val="en-US"/>
              </w:rPr>
              <w:t xml:space="preserve">listed </w:t>
            </w:r>
            <w:r>
              <w:rPr>
                <w:lang w:val="en-US"/>
              </w:rPr>
              <w:t>feature</w:t>
            </w:r>
            <w:r w:rsidR="0001404C">
              <w:rPr>
                <w:lang w:val="en-US"/>
              </w:rPr>
              <w:t>s</w:t>
            </w:r>
            <w:r>
              <w:rPr>
                <w:lang w:val="en-US"/>
              </w:rPr>
              <w:t xml:space="preserve"> list will be updated.</w:t>
            </w:r>
          </w:p>
        </w:tc>
        <w:tc>
          <w:tcPr>
            <w:tcW w:w="1417" w:type="dxa"/>
          </w:tcPr>
          <w:p w14:paraId="379089A4" w14:textId="77777777" w:rsidR="00E738EF" w:rsidRPr="007C20FA" w:rsidRDefault="00E738EF" w:rsidP="006A215D">
            <w:pPr>
              <w:pStyle w:val="BodyText"/>
              <w:rPr>
                <w:lang w:val="en-US"/>
              </w:rPr>
            </w:pPr>
          </w:p>
        </w:tc>
        <w:tc>
          <w:tcPr>
            <w:tcW w:w="1417" w:type="dxa"/>
          </w:tcPr>
          <w:p w14:paraId="3EFD19B1" w14:textId="77777777" w:rsidR="00E738EF" w:rsidRPr="00806157" w:rsidRDefault="00E738EF" w:rsidP="006A215D">
            <w:pPr>
              <w:pStyle w:val="BodyText"/>
              <w:rPr>
                <w:lang w:val="en-US"/>
              </w:rPr>
            </w:pPr>
          </w:p>
        </w:tc>
        <w:tc>
          <w:tcPr>
            <w:tcW w:w="851" w:type="dxa"/>
          </w:tcPr>
          <w:p w14:paraId="0ECF6F39" w14:textId="77777777" w:rsidR="00E738EF" w:rsidRPr="00806157" w:rsidRDefault="00E738EF" w:rsidP="006A215D">
            <w:pPr>
              <w:pStyle w:val="BodyText"/>
              <w:rPr>
                <w:lang w:val="en-US"/>
              </w:rPr>
            </w:pPr>
          </w:p>
        </w:tc>
        <w:tc>
          <w:tcPr>
            <w:tcW w:w="2155" w:type="dxa"/>
          </w:tcPr>
          <w:p w14:paraId="46EAA1F7" w14:textId="77777777" w:rsidR="00E738EF" w:rsidRPr="00806157" w:rsidRDefault="00E738EF" w:rsidP="006A215D">
            <w:pPr>
              <w:pStyle w:val="BodyText"/>
              <w:rPr>
                <w:lang w:val="en-US"/>
              </w:rPr>
            </w:pPr>
          </w:p>
        </w:tc>
      </w:tr>
      <w:tr w:rsidR="0001404C" w:rsidRPr="00806157" w14:paraId="2815D091" w14:textId="77777777" w:rsidTr="004912C8">
        <w:tc>
          <w:tcPr>
            <w:tcW w:w="851" w:type="dxa"/>
          </w:tcPr>
          <w:p w14:paraId="66E9F664" w14:textId="77777777" w:rsidR="0001404C" w:rsidRDefault="0001404C" w:rsidP="004912C8">
            <w:pPr>
              <w:pStyle w:val="BodyText"/>
              <w:rPr>
                <w:lang w:val="en-US"/>
              </w:rPr>
            </w:pPr>
            <w:r>
              <w:rPr>
                <w:lang w:val="en-US"/>
              </w:rPr>
              <w:t>4</w:t>
            </w:r>
          </w:p>
        </w:tc>
        <w:tc>
          <w:tcPr>
            <w:tcW w:w="3515" w:type="dxa"/>
          </w:tcPr>
          <w:p w14:paraId="389E5A02" w14:textId="77777777" w:rsidR="0001404C" w:rsidRDefault="0001404C" w:rsidP="004912C8">
            <w:pPr>
              <w:pStyle w:val="BodyText"/>
              <w:rPr>
                <w:lang w:val="en-US"/>
              </w:rPr>
            </w:pPr>
            <w:r>
              <w:rPr>
                <w:lang w:val="en-US"/>
              </w:rPr>
              <w:t>Signals list will be updated.</w:t>
            </w:r>
          </w:p>
        </w:tc>
        <w:tc>
          <w:tcPr>
            <w:tcW w:w="1417" w:type="dxa"/>
          </w:tcPr>
          <w:p w14:paraId="2DEFC5FC" w14:textId="77777777" w:rsidR="0001404C" w:rsidRPr="007C20FA" w:rsidRDefault="0001404C" w:rsidP="004912C8">
            <w:pPr>
              <w:pStyle w:val="BodyText"/>
              <w:rPr>
                <w:lang w:val="en-US"/>
              </w:rPr>
            </w:pPr>
          </w:p>
        </w:tc>
        <w:tc>
          <w:tcPr>
            <w:tcW w:w="1417" w:type="dxa"/>
          </w:tcPr>
          <w:p w14:paraId="628B246B" w14:textId="77777777" w:rsidR="0001404C" w:rsidRPr="00806157" w:rsidRDefault="0001404C" w:rsidP="004912C8">
            <w:pPr>
              <w:pStyle w:val="BodyText"/>
              <w:rPr>
                <w:lang w:val="en-US"/>
              </w:rPr>
            </w:pPr>
          </w:p>
        </w:tc>
        <w:tc>
          <w:tcPr>
            <w:tcW w:w="851" w:type="dxa"/>
          </w:tcPr>
          <w:p w14:paraId="0F010ED7" w14:textId="77777777" w:rsidR="0001404C" w:rsidRPr="00806157" w:rsidRDefault="0001404C" w:rsidP="004912C8">
            <w:pPr>
              <w:pStyle w:val="BodyText"/>
              <w:rPr>
                <w:lang w:val="en-US"/>
              </w:rPr>
            </w:pPr>
          </w:p>
        </w:tc>
        <w:tc>
          <w:tcPr>
            <w:tcW w:w="2155" w:type="dxa"/>
          </w:tcPr>
          <w:p w14:paraId="36A30C26" w14:textId="77777777" w:rsidR="0001404C" w:rsidRPr="00806157" w:rsidRDefault="0001404C" w:rsidP="004912C8">
            <w:pPr>
              <w:pStyle w:val="BodyText"/>
              <w:rPr>
                <w:lang w:val="en-US"/>
              </w:rPr>
            </w:pPr>
          </w:p>
        </w:tc>
      </w:tr>
      <w:tr w:rsidR="0001404C" w:rsidRPr="00806157" w14:paraId="45255663" w14:textId="77777777" w:rsidTr="004912C8">
        <w:tc>
          <w:tcPr>
            <w:tcW w:w="851" w:type="dxa"/>
          </w:tcPr>
          <w:p w14:paraId="67EF1E72" w14:textId="47A43164" w:rsidR="0001404C" w:rsidRDefault="0001404C" w:rsidP="004912C8">
            <w:pPr>
              <w:pStyle w:val="BodyText"/>
              <w:rPr>
                <w:lang w:val="en-US"/>
              </w:rPr>
            </w:pPr>
            <w:r>
              <w:rPr>
                <w:lang w:val="en-US"/>
              </w:rPr>
              <w:t>5</w:t>
            </w:r>
          </w:p>
        </w:tc>
        <w:tc>
          <w:tcPr>
            <w:tcW w:w="3515" w:type="dxa"/>
          </w:tcPr>
          <w:p w14:paraId="5B6FD819" w14:textId="6E02FBAF" w:rsidR="0001404C" w:rsidRDefault="0001404C" w:rsidP="004912C8">
            <w:pPr>
              <w:pStyle w:val="BodyText"/>
              <w:rPr>
                <w:lang w:val="en-US"/>
              </w:rPr>
            </w:pPr>
            <w:r>
              <w:rPr>
                <w:lang w:val="en-US"/>
              </w:rPr>
              <w:t>HMI will be updated.</w:t>
            </w:r>
          </w:p>
        </w:tc>
        <w:tc>
          <w:tcPr>
            <w:tcW w:w="1417" w:type="dxa"/>
          </w:tcPr>
          <w:p w14:paraId="6CC22B5E" w14:textId="77777777" w:rsidR="0001404C" w:rsidRPr="007C20FA" w:rsidRDefault="0001404C" w:rsidP="004912C8">
            <w:pPr>
              <w:pStyle w:val="BodyText"/>
              <w:rPr>
                <w:lang w:val="en-US"/>
              </w:rPr>
            </w:pPr>
          </w:p>
        </w:tc>
        <w:tc>
          <w:tcPr>
            <w:tcW w:w="1417" w:type="dxa"/>
          </w:tcPr>
          <w:p w14:paraId="7006B1C0" w14:textId="77777777" w:rsidR="0001404C" w:rsidRPr="00806157" w:rsidRDefault="0001404C" w:rsidP="004912C8">
            <w:pPr>
              <w:pStyle w:val="BodyText"/>
              <w:rPr>
                <w:lang w:val="en-US"/>
              </w:rPr>
            </w:pPr>
          </w:p>
        </w:tc>
        <w:tc>
          <w:tcPr>
            <w:tcW w:w="851" w:type="dxa"/>
          </w:tcPr>
          <w:p w14:paraId="4BDE15A6" w14:textId="77777777" w:rsidR="0001404C" w:rsidRPr="00806157" w:rsidRDefault="0001404C" w:rsidP="004912C8">
            <w:pPr>
              <w:pStyle w:val="BodyText"/>
              <w:rPr>
                <w:lang w:val="en-US"/>
              </w:rPr>
            </w:pPr>
          </w:p>
        </w:tc>
        <w:tc>
          <w:tcPr>
            <w:tcW w:w="2155" w:type="dxa"/>
          </w:tcPr>
          <w:p w14:paraId="21F167BC" w14:textId="77777777" w:rsidR="0001404C" w:rsidRPr="00806157" w:rsidRDefault="0001404C" w:rsidP="004912C8">
            <w:pPr>
              <w:pStyle w:val="BodyText"/>
              <w:rPr>
                <w:lang w:val="en-US"/>
              </w:rPr>
            </w:pPr>
          </w:p>
        </w:tc>
      </w:tr>
      <w:tr w:rsidR="0001404C" w:rsidRPr="00806157" w14:paraId="13901CBB" w14:textId="77777777" w:rsidTr="004912C8">
        <w:tc>
          <w:tcPr>
            <w:tcW w:w="851" w:type="dxa"/>
          </w:tcPr>
          <w:p w14:paraId="446FEB8E" w14:textId="037E66FB" w:rsidR="0001404C" w:rsidRDefault="0001404C" w:rsidP="004912C8">
            <w:pPr>
              <w:pStyle w:val="BodyText"/>
              <w:rPr>
                <w:lang w:val="en-US"/>
              </w:rPr>
            </w:pPr>
            <w:r>
              <w:rPr>
                <w:lang w:val="en-US"/>
              </w:rPr>
              <w:t>6</w:t>
            </w:r>
          </w:p>
        </w:tc>
        <w:tc>
          <w:tcPr>
            <w:tcW w:w="3515" w:type="dxa"/>
          </w:tcPr>
          <w:p w14:paraId="14AC8D64" w14:textId="7709711F" w:rsidR="0001404C" w:rsidRDefault="0001404C" w:rsidP="004912C8">
            <w:pPr>
              <w:pStyle w:val="BodyText"/>
              <w:rPr>
                <w:lang w:val="en-US"/>
              </w:rPr>
            </w:pPr>
            <w:r>
              <w:rPr>
                <w:lang w:val="en-US"/>
              </w:rPr>
              <w:t>Impacted Lock/Unlock features will be updated.</w:t>
            </w:r>
          </w:p>
        </w:tc>
        <w:tc>
          <w:tcPr>
            <w:tcW w:w="1417" w:type="dxa"/>
          </w:tcPr>
          <w:p w14:paraId="3AB8F0E6" w14:textId="77777777" w:rsidR="0001404C" w:rsidRPr="007C20FA" w:rsidRDefault="0001404C" w:rsidP="004912C8">
            <w:pPr>
              <w:pStyle w:val="BodyText"/>
              <w:rPr>
                <w:lang w:val="en-US"/>
              </w:rPr>
            </w:pPr>
          </w:p>
        </w:tc>
        <w:tc>
          <w:tcPr>
            <w:tcW w:w="1417" w:type="dxa"/>
          </w:tcPr>
          <w:p w14:paraId="63FE6A8A" w14:textId="77777777" w:rsidR="0001404C" w:rsidRPr="00806157" w:rsidRDefault="0001404C" w:rsidP="004912C8">
            <w:pPr>
              <w:pStyle w:val="BodyText"/>
              <w:rPr>
                <w:lang w:val="en-US"/>
              </w:rPr>
            </w:pPr>
          </w:p>
        </w:tc>
        <w:tc>
          <w:tcPr>
            <w:tcW w:w="851" w:type="dxa"/>
          </w:tcPr>
          <w:p w14:paraId="324A18CF" w14:textId="77777777" w:rsidR="0001404C" w:rsidRPr="00806157" w:rsidRDefault="0001404C" w:rsidP="004912C8">
            <w:pPr>
              <w:pStyle w:val="BodyText"/>
              <w:rPr>
                <w:lang w:val="en-US"/>
              </w:rPr>
            </w:pPr>
          </w:p>
        </w:tc>
        <w:tc>
          <w:tcPr>
            <w:tcW w:w="2155" w:type="dxa"/>
          </w:tcPr>
          <w:p w14:paraId="5FA68D85" w14:textId="77777777" w:rsidR="0001404C" w:rsidRPr="00806157" w:rsidRDefault="0001404C" w:rsidP="004912C8">
            <w:pPr>
              <w:pStyle w:val="BodyText"/>
              <w:rPr>
                <w:lang w:val="en-US"/>
              </w:rPr>
            </w:pPr>
          </w:p>
        </w:tc>
      </w:tr>
      <w:tr w:rsidR="0001404C" w:rsidRPr="00806157" w14:paraId="76FDE13F" w14:textId="77777777" w:rsidTr="004912C8">
        <w:tc>
          <w:tcPr>
            <w:tcW w:w="851" w:type="dxa"/>
          </w:tcPr>
          <w:p w14:paraId="3FCCB1B5" w14:textId="1158C665" w:rsidR="0001404C" w:rsidRDefault="0001404C" w:rsidP="004912C8">
            <w:pPr>
              <w:pStyle w:val="BodyText"/>
              <w:rPr>
                <w:lang w:val="en-US"/>
              </w:rPr>
            </w:pPr>
            <w:r>
              <w:rPr>
                <w:lang w:val="en-US"/>
              </w:rPr>
              <w:t>7</w:t>
            </w:r>
          </w:p>
        </w:tc>
        <w:tc>
          <w:tcPr>
            <w:tcW w:w="3515" w:type="dxa"/>
          </w:tcPr>
          <w:p w14:paraId="2ACA4492" w14:textId="3A8E6327" w:rsidR="0001404C" w:rsidRDefault="0001404C" w:rsidP="004912C8">
            <w:pPr>
              <w:pStyle w:val="BodyText"/>
              <w:rPr>
                <w:lang w:val="en-US"/>
              </w:rPr>
            </w:pPr>
            <w:r>
              <w:rPr>
                <w:lang w:val="en-US"/>
              </w:rPr>
              <w:t>Impacted modules will be updated.</w:t>
            </w:r>
          </w:p>
        </w:tc>
        <w:tc>
          <w:tcPr>
            <w:tcW w:w="1417" w:type="dxa"/>
          </w:tcPr>
          <w:p w14:paraId="2CB56A62" w14:textId="77777777" w:rsidR="0001404C" w:rsidRPr="007C20FA" w:rsidRDefault="0001404C" w:rsidP="004912C8">
            <w:pPr>
              <w:pStyle w:val="BodyText"/>
              <w:rPr>
                <w:lang w:val="en-US"/>
              </w:rPr>
            </w:pPr>
          </w:p>
        </w:tc>
        <w:tc>
          <w:tcPr>
            <w:tcW w:w="1417" w:type="dxa"/>
          </w:tcPr>
          <w:p w14:paraId="46BF072B" w14:textId="77777777" w:rsidR="0001404C" w:rsidRPr="00806157" w:rsidRDefault="0001404C" w:rsidP="004912C8">
            <w:pPr>
              <w:pStyle w:val="BodyText"/>
              <w:rPr>
                <w:lang w:val="en-US"/>
              </w:rPr>
            </w:pPr>
          </w:p>
        </w:tc>
        <w:tc>
          <w:tcPr>
            <w:tcW w:w="851" w:type="dxa"/>
          </w:tcPr>
          <w:p w14:paraId="2982E719" w14:textId="77777777" w:rsidR="0001404C" w:rsidRPr="00806157" w:rsidRDefault="0001404C" w:rsidP="004912C8">
            <w:pPr>
              <w:pStyle w:val="BodyText"/>
              <w:rPr>
                <w:lang w:val="en-US"/>
              </w:rPr>
            </w:pPr>
          </w:p>
        </w:tc>
        <w:tc>
          <w:tcPr>
            <w:tcW w:w="2155" w:type="dxa"/>
          </w:tcPr>
          <w:p w14:paraId="1DE861D5" w14:textId="77777777" w:rsidR="0001404C" w:rsidRPr="00806157" w:rsidRDefault="0001404C" w:rsidP="004912C8">
            <w:pPr>
              <w:pStyle w:val="BodyText"/>
              <w:rPr>
                <w:lang w:val="en-US"/>
              </w:rPr>
            </w:pPr>
          </w:p>
        </w:tc>
      </w:tr>
      <w:tr w:rsidR="0001404C" w:rsidRPr="00806157" w14:paraId="09663CEC" w14:textId="77777777" w:rsidTr="004912C8">
        <w:tc>
          <w:tcPr>
            <w:tcW w:w="851" w:type="dxa"/>
          </w:tcPr>
          <w:p w14:paraId="04B728EC" w14:textId="77777777" w:rsidR="0001404C" w:rsidRDefault="0001404C" w:rsidP="004912C8">
            <w:pPr>
              <w:pStyle w:val="BodyText"/>
              <w:rPr>
                <w:lang w:val="en-US"/>
              </w:rPr>
            </w:pPr>
          </w:p>
        </w:tc>
        <w:tc>
          <w:tcPr>
            <w:tcW w:w="3515" w:type="dxa"/>
          </w:tcPr>
          <w:p w14:paraId="01A9A31B" w14:textId="77777777" w:rsidR="0001404C" w:rsidRDefault="0001404C" w:rsidP="004912C8">
            <w:pPr>
              <w:pStyle w:val="BodyText"/>
              <w:rPr>
                <w:lang w:val="en-US"/>
              </w:rPr>
            </w:pPr>
          </w:p>
        </w:tc>
        <w:tc>
          <w:tcPr>
            <w:tcW w:w="1417" w:type="dxa"/>
          </w:tcPr>
          <w:p w14:paraId="63E2ED37" w14:textId="77777777" w:rsidR="0001404C" w:rsidRPr="007C20FA" w:rsidRDefault="0001404C" w:rsidP="004912C8">
            <w:pPr>
              <w:pStyle w:val="BodyText"/>
              <w:rPr>
                <w:lang w:val="en-US"/>
              </w:rPr>
            </w:pPr>
          </w:p>
        </w:tc>
        <w:tc>
          <w:tcPr>
            <w:tcW w:w="1417" w:type="dxa"/>
          </w:tcPr>
          <w:p w14:paraId="13B34FD8" w14:textId="77777777" w:rsidR="0001404C" w:rsidRPr="00806157" w:rsidRDefault="0001404C" w:rsidP="004912C8">
            <w:pPr>
              <w:pStyle w:val="BodyText"/>
              <w:rPr>
                <w:lang w:val="en-US"/>
              </w:rPr>
            </w:pPr>
          </w:p>
        </w:tc>
        <w:tc>
          <w:tcPr>
            <w:tcW w:w="851" w:type="dxa"/>
          </w:tcPr>
          <w:p w14:paraId="610ACFE2" w14:textId="77777777" w:rsidR="0001404C" w:rsidRPr="00806157" w:rsidRDefault="0001404C" w:rsidP="004912C8">
            <w:pPr>
              <w:pStyle w:val="BodyText"/>
              <w:rPr>
                <w:lang w:val="en-US"/>
              </w:rPr>
            </w:pPr>
          </w:p>
        </w:tc>
        <w:tc>
          <w:tcPr>
            <w:tcW w:w="2155" w:type="dxa"/>
          </w:tcPr>
          <w:p w14:paraId="76D5F6B4" w14:textId="77777777" w:rsidR="0001404C" w:rsidRPr="00806157" w:rsidRDefault="0001404C" w:rsidP="004912C8">
            <w:pPr>
              <w:pStyle w:val="BodyText"/>
              <w:rPr>
                <w:lang w:val="en-US"/>
              </w:rPr>
            </w:pPr>
          </w:p>
        </w:tc>
      </w:tr>
      <w:tr w:rsidR="00EF3B08" w:rsidRPr="00806157" w14:paraId="17960F9F" w14:textId="77777777" w:rsidTr="006318DB">
        <w:tc>
          <w:tcPr>
            <w:tcW w:w="851" w:type="dxa"/>
          </w:tcPr>
          <w:p w14:paraId="50DBF989" w14:textId="7D6FDDFD" w:rsidR="00EF3B08" w:rsidRDefault="00EF3B08" w:rsidP="006A215D">
            <w:pPr>
              <w:pStyle w:val="BodyText"/>
              <w:rPr>
                <w:lang w:val="en-US"/>
              </w:rPr>
            </w:pPr>
          </w:p>
        </w:tc>
        <w:tc>
          <w:tcPr>
            <w:tcW w:w="3515" w:type="dxa"/>
          </w:tcPr>
          <w:p w14:paraId="2200F016" w14:textId="3EB6949B" w:rsidR="00EF3B08" w:rsidRDefault="00EF3B08" w:rsidP="006A215D">
            <w:pPr>
              <w:pStyle w:val="BodyText"/>
              <w:rPr>
                <w:lang w:val="en-US"/>
              </w:rPr>
            </w:pPr>
          </w:p>
        </w:tc>
        <w:tc>
          <w:tcPr>
            <w:tcW w:w="1417" w:type="dxa"/>
          </w:tcPr>
          <w:p w14:paraId="19074460" w14:textId="77777777" w:rsidR="00EF3B08" w:rsidRPr="007C20FA" w:rsidRDefault="00EF3B08" w:rsidP="006A215D">
            <w:pPr>
              <w:pStyle w:val="BodyText"/>
              <w:rPr>
                <w:lang w:val="en-US"/>
              </w:rPr>
            </w:pPr>
          </w:p>
        </w:tc>
        <w:tc>
          <w:tcPr>
            <w:tcW w:w="1417" w:type="dxa"/>
          </w:tcPr>
          <w:p w14:paraId="46D6DC2F" w14:textId="77777777" w:rsidR="00EF3B08" w:rsidRPr="00806157" w:rsidRDefault="00EF3B08" w:rsidP="006A215D">
            <w:pPr>
              <w:pStyle w:val="BodyText"/>
              <w:rPr>
                <w:lang w:val="en-US"/>
              </w:rPr>
            </w:pPr>
          </w:p>
        </w:tc>
        <w:tc>
          <w:tcPr>
            <w:tcW w:w="851" w:type="dxa"/>
          </w:tcPr>
          <w:p w14:paraId="3BC9D197" w14:textId="77777777" w:rsidR="00EF3B08" w:rsidRPr="00806157" w:rsidRDefault="00EF3B08" w:rsidP="006A215D">
            <w:pPr>
              <w:pStyle w:val="BodyText"/>
              <w:rPr>
                <w:lang w:val="en-US"/>
              </w:rPr>
            </w:pPr>
          </w:p>
        </w:tc>
        <w:tc>
          <w:tcPr>
            <w:tcW w:w="2155" w:type="dxa"/>
          </w:tcPr>
          <w:p w14:paraId="487A5184" w14:textId="77777777" w:rsidR="00EF3B08" w:rsidRPr="00806157" w:rsidRDefault="00EF3B08" w:rsidP="006A215D">
            <w:pPr>
              <w:pStyle w:val="BodyText"/>
              <w:rPr>
                <w:lang w:val="en-US"/>
              </w:rPr>
            </w:pPr>
          </w:p>
        </w:tc>
      </w:tr>
    </w:tbl>
    <w:p w14:paraId="1A38414B" w14:textId="164E95C2" w:rsidR="006370D8" w:rsidRPr="00F776AF" w:rsidRDefault="00F62AF4" w:rsidP="00F62AF4">
      <w:pPr>
        <w:pStyle w:val="Caption"/>
        <w:rPr>
          <w:lang w:val="en-GB"/>
        </w:rPr>
      </w:pPr>
      <w:bookmarkStart w:id="245" w:name="_Toc468813035"/>
      <w:bookmarkStart w:id="246" w:name="_Toc72839933"/>
      <w:r>
        <w:t xml:space="preserve">Table </w:t>
      </w:r>
      <w:r w:rsidR="00C10767">
        <w:rPr>
          <w:noProof/>
        </w:rPr>
        <w:fldChar w:fldCharType="begin"/>
      </w:r>
      <w:r w:rsidR="00C10767">
        <w:rPr>
          <w:noProof/>
        </w:rPr>
        <w:instrText xml:space="preserve"> SEQ Table \* ARABIC </w:instrText>
      </w:r>
      <w:r w:rsidR="00C10767">
        <w:rPr>
          <w:noProof/>
        </w:rPr>
        <w:fldChar w:fldCharType="separate"/>
      </w:r>
      <w:r w:rsidR="00174D69">
        <w:rPr>
          <w:noProof/>
        </w:rPr>
        <w:t>12</w:t>
      </w:r>
      <w:r w:rsidR="00C10767">
        <w:rPr>
          <w:noProof/>
        </w:rPr>
        <w:fldChar w:fldCharType="end"/>
      </w:r>
      <w:r>
        <w:t>: Open Concerns</w:t>
      </w:r>
      <w:bookmarkEnd w:id="245"/>
      <w:bookmarkEnd w:id="246"/>
    </w:p>
    <w:p w14:paraId="1A38414C" w14:textId="77777777" w:rsidR="00AF3D6B" w:rsidRPr="002345C2" w:rsidRDefault="00602347"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247" w:name="_Toc72839918"/>
      <w:r w:rsidRPr="002345C2">
        <w:rPr>
          <w:lang w:val="en-GB"/>
        </w:rPr>
        <w:t>REVISION HISTORY</w:t>
      </w:r>
      <w:bookmarkEnd w:id="247"/>
    </w:p>
    <w:p w14:paraId="1A38414D" w14:textId="77777777" w:rsidR="006318DB" w:rsidRDefault="006318DB" w:rsidP="00FD3369">
      <w:pPr>
        <w:pStyle w:val="BodyText"/>
        <w:ind w:right="142"/>
        <w:jc w:val="both"/>
        <w:rPr>
          <w:rFonts w:cs="Arial"/>
          <w:i/>
          <w:iCs/>
          <w:lang w:val="en-US"/>
        </w:rPr>
      </w:pPr>
    </w:p>
    <w:p w14:paraId="1A38414E" w14:textId="77777777" w:rsidR="006318DB" w:rsidRPr="00185AC3" w:rsidRDefault="006318DB" w:rsidP="00FD3369">
      <w:pPr>
        <w:pStyle w:val="BodyText"/>
        <w:ind w:right="142"/>
        <w:jc w:val="both"/>
        <w:rPr>
          <w:rFonts w:cs="Arial"/>
          <w:i/>
          <w:iCs/>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993"/>
        <w:gridCol w:w="850"/>
        <w:gridCol w:w="1302"/>
        <w:gridCol w:w="2951"/>
        <w:gridCol w:w="1701"/>
        <w:gridCol w:w="2404"/>
      </w:tblGrid>
      <w:tr w:rsidR="00FD3369" w14:paraId="1A384157" w14:textId="77777777" w:rsidTr="00FC7A26">
        <w:tc>
          <w:tcPr>
            <w:tcW w:w="993" w:type="dxa"/>
            <w:shd w:val="clear" w:color="auto" w:fill="D9D9D9" w:themeFill="background1" w:themeFillShade="D9"/>
          </w:tcPr>
          <w:p w14:paraId="1A38414F" w14:textId="77777777" w:rsidR="00FD3369" w:rsidRDefault="00FD3369" w:rsidP="00C3458F">
            <w:pPr>
              <w:pStyle w:val="Caption"/>
              <w:rPr>
                <w:lang w:val="en-GB"/>
              </w:rPr>
            </w:pPr>
            <w:r>
              <w:rPr>
                <w:lang w:val="en-GB"/>
              </w:rPr>
              <w:t>Rev.</w:t>
            </w:r>
          </w:p>
          <w:p w14:paraId="1A384150" w14:textId="77777777" w:rsidR="00FD3369" w:rsidRDefault="00FD3369" w:rsidP="00C3458F">
            <w:pPr>
              <w:ind w:left="-3" w:right="-108"/>
            </w:pPr>
            <w:r>
              <w:t>(revision)</w:t>
            </w:r>
          </w:p>
        </w:tc>
        <w:tc>
          <w:tcPr>
            <w:tcW w:w="850" w:type="dxa"/>
            <w:shd w:val="clear" w:color="auto" w:fill="D9D9D9" w:themeFill="background1" w:themeFillShade="D9"/>
          </w:tcPr>
          <w:p w14:paraId="1A384151" w14:textId="77777777" w:rsidR="00FD3369" w:rsidRDefault="00FD3369" w:rsidP="00C3458F">
            <w:pPr>
              <w:pStyle w:val="Caption"/>
              <w:rPr>
                <w:lang w:val="en-GB"/>
              </w:rPr>
            </w:pPr>
            <w:proofErr w:type="spellStart"/>
            <w:r>
              <w:rPr>
                <w:lang w:val="en-GB"/>
              </w:rPr>
              <w:t>Vers</w:t>
            </w:r>
            <w:proofErr w:type="spellEnd"/>
            <w:r>
              <w:rPr>
                <w:lang w:val="en-GB"/>
              </w:rPr>
              <w:t>.</w:t>
            </w:r>
          </w:p>
          <w:p w14:paraId="1A384152" w14:textId="77777777" w:rsidR="00FD3369" w:rsidRDefault="00FD3369" w:rsidP="00C3458F">
            <w:pPr>
              <w:jc w:val="center"/>
            </w:pPr>
          </w:p>
        </w:tc>
        <w:tc>
          <w:tcPr>
            <w:tcW w:w="1302" w:type="dxa"/>
            <w:shd w:val="clear" w:color="auto" w:fill="D9D9D9" w:themeFill="background1" w:themeFillShade="D9"/>
          </w:tcPr>
          <w:p w14:paraId="1A384153" w14:textId="77777777" w:rsidR="00FD3369" w:rsidRDefault="00FD3369" w:rsidP="00C3458F">
            <w:pPr>
              <w:pStyle w:val="Caption"/>
              <w:rPr>
                <w:lang w:val="en-GB"/>
              </w:rPr>
            </w:pPr>
            <w:r>
              <w:rPr>
                <w:lang w:val="en-GB"/>
              </w:rPr>
              <w:t>Date</w:t>
            </w:r>
          </w:p>
        </w:tc>
        <w:tc>
          <w:tcPr>
            <w:tcW w:w="2951" w:type="dxa"/>
            <w:shd w:val="clear" w:color="auto" w:fill="D9D9D9" w:themeFill="background1" w:themeFillShade="D9"/>
          </w:tcPr>
          <w:p w14:paraId="1A384154" w14:textId="77777777" w:rsidR="00FD3369" w:rsidRDefault="00FD3369" w:rsidP="00C3458F">
            <w:pPr>
              <w:pStyle w:val="Caption"/>
              <w:rPr>
                <w:lang w:val="en-GB"/>
              </w:rPr>
            </w:pPr>
            <w:r>
              <w:rPr>
                <w:lang w:val="en-GB"/>
              </w:rPr>
              <w:t>Description</w:t>
            </w:r>
          </w:p>
        </w:tc>
        <w:tc>
          <w:tcPr>
            <w:tcW w:w="1701" w:type="dxa"/>
            <w:shd w:val="clear" w:color="auto" w:fill="D9D9D9" w:themeFill="background1" w:themeFillShade="D9"/>
          </w:tcPr>
          <w:p w14:paraId="1A384155" w14:textId="77777777" w:rsidR="00FD3369" w:rsidRDefault="00FD3369" w:rsidP="00C3458F">
            <w:pPr>
              <w:pStyle w:val="Caption"/>
              <w:rPr>
                <w:lang w:val="en-GB"/>
              </w:rPr>
            </w:pPr>
            <w:r>
              <w:rPr>
                <w:lang w:val="en-GB"/>
              </w:rPr>
              <w:t>Approved by</w:t>
            </w:r>
          </w:p>
        </w:tc>
        <w:tc>
          <w:tcPr>
            <w:tcW w:w="2404" w:type="dxa"/>
            <w:shd w:val="clear" w:color="auto" w:fill="D9D9D9" w:themeFill="background1" w:themeFillShade="D9"/>
          </w:tcPr>
          <w:p w14:paraId="1A384156" w14:textId="77777777" w:rsidR="00FD3369" w:rsidRDefault="00FD3369" w:rsidP="00C3458F">
            <w:pPr>
              <w:pStyle w:val="Caption"/>
              <w:rPr>
                <w:lang w:val="en-GB"/>
              </w:rPr>
            </w:pPr>
            <w:r>
              <w:rPr>
                <w:lang w:val="en-GB"/>
              </w:rPr>
              <w:t>Responsible</w:t>
            </w:r>
          </w:p>
        </w:tc>
      </w:tr>
      <w:tr w:rsidR="00FD3369" w14:paraId="1A38415E" w14:textId="77777777" w:rsidTr="00FC7A26">
        <w:tc>
          <w:tcPr>
            <w:tcW w:w="993" w:type="dxa"/>
          </w:tcPr>
          <w:p w14:paraId="1A384158" w14:textId="77777777" w:rsidR="00FD3369" w:rsidRDefault="00FD3369" w:rsidP="00C3458F">
            <w:pPr>
              <w:jc w:val="center"/>
              <w:rPr>
                <w:i/>
                <w:snapToGrid w:val="0"/>
              </w:rPr>
            </w:pPr>
            <w:r>
              <w:rPr>
                <w:i/>
                <w:snapToGrid w:val="0"/>
              </w:rPr>
              <w:t>001</w:t>
            </w:r>
          </w:p>
        </w:tc>
        <w:tc>
          <w:tcPr>
            <w:tcW w:w="850" w:type="dxa"/>
          </w:tcPr>
          <w:p w14:paraId="1A384159" w14:textId="6665DC96" w:rsidR="00FD3369" w:rsidRDefault="00150F7A" w:rsidP="00C3458F">
            <w:pPr>
              <w:jc w:val="center"/>
              <w:rPr>
                <w:i/>
                <w:snapToGrid w:val="0"/>
              </w:rPr>
            </w:pPr>
            <w:r>
              <w:rPr>
                <w:i/>
                <w:snapToGrid w:val="0"/>
              </w:rPr>
              <w:t>A</w:t>
            </w:r>
          </w:p>
        </w:tc>
        <w:tc>
          <w:tcPr>
            <w:tcW w:w="1302" w:type="dxa"/>
          </w:tcPr>
          <w:p w14:paraId="1A38415A" w14:textId="652085E9" w:rsidR="00FD3369" w:rsidRDefault="0056458E" w:rsidP="00C3458F">
            <w:pPr>
              <w:jc w:val="center"/>
              <w:rPr>
                <w:i/>
                <w:snapToGrid w:val="0"/>
              </w:rPr>
            </w:pPr>
            <w:r>
              <w:rPr>
                <w:i/>
                <w:snapToGrid w:val="0"/>
              </w:rPr>
              <w:t>2021.03.04</w:t>
            </w:r>
          </w:p>
        </w:tc>
        <w:tc>
          <w:tcPr>
            <w:tcW w:w="2951" w:type="dxa"/>
          </w:tcPr>
          <w:p w14:paraId="1A38415B" w14:textId="4EF97090" w:rsidR="00FD3369" w:rsidRDefault="0056458E" w:rsidP="00D4159B">
            <w:pPr>
              <w:rPr>
                <w:i/>
                <w:snapToGrid w:val="0"/>
              </w:rPr>
            </w:pPr>
            <w:r>
              <w:rPr>
                <w:i/>
                <w:snapToGrid w:val="0"/>
              </w:rPr>
              <w:t>First version of DCO for UPV0</w:t>
            </w:r>
          </w:p>
        </w:tc>
        <w:tc>
          <w:tcPr>
            <w:tcW w:w="1701" w:type="dxa"/>
          </w:tcPr>
          <w:p w14:paraId="1A38415C" w14:textId="77777777" w:rsidR="00FD3369" w:rsidRDefault="00FD3369" w:rsidP="00C3458F">
            <w:pPr>
              <w:rPr>
                <w:i/>
                <w:snapToGrid w:val="0"/>
              </w:rPr>
            </w:pPr>
          </w:p>
        </w:tc>
        <w:tc>
          <w:tcPr>
            <w:tcW w:w="2404" w:type="dxa"/>
          </w:tcPr>
          <w:p w14:paraId="1A38415D" w14:textId="77777777" w:rsidR="00FD3369" w:rsidRDefault="00FD3369" w:rsidP="00C3458F">
            <w:pPr>
              <w:rPr>
                <w:i/>
                <w:snapToGrid w:val="0"/>
              </w:rPr>
            </w:pPr>
          </w:p>
        </w:tc>
      </w:tr>
      <w:tr w:rsidR="00150F7A" w14:paraId="1E6F01BC" w14:textId="77777777" w:rsidTr="00FC7A26">
        <w:tc>
          <w:tcPr>
            <w:tcW w:w="993" w:type="dxa"/>
          </w:tcPr>
          <w:p w14:paraId="789E0F66" w14:textId="11C57D72" w:rsidR="00150F7A" w:rsidRDefault="0056458E" w:rsidP="00C3458F">
            <w:pPr>
              <w:jc w:val="center"/>
              <w:rPr>
                <w:i/>
                <w:snapToGrid w:val="0"/>
              </w:rPr>
            </w:pPr>
            <w:r>
              <w:rPr>
                <w:i/>
                <w:snapToGrid w:val="0"/>
              </w:rPr>
              <w:t>002</w:t>
            </w:r>
          </w:p>
        </w:tc>
        <w:tc>
          <w:tcPr>
            <w:tcW w:w="850" w:type="dxa"/>
          </w:tcPr>
          <w:p w14:paraId="62C1BF41" w14:textId="606A43F2" w:rsidR="00150F7A" w:rsidRDefault="0056458E" w:rsidP="00C3458F">
            <w:pPr>
              <w:jc w:val="center"/>
              <w:rPr>
                <w:i/>
                <w:snapToGrid w:val="0"/>
              </w:rPr>
            </w:pPr>
            <w:r>
              <w:rPr>
                <w:i/>
                <w:snapToGrid w:val="0"/>
              </w:rPr>
              <w:t>A</w:t>
            </w:r>
          </w:p>
        </w:tc>
        <w:tc>
          <w:tcPr>
            <w:tcW w:w="1302" w:type="dxa"/>
          </w:tcPr>
          <w:p w14:paraId="3DD2FC8D" w14:textId="3358B7FD" w:rsidR="00150F7A" w:rsidRDefault="0056458E" w:rsidP="00C3458F">
            <w:pPr>
              <w:jc w:val="center"/>
              <w:rPr>
                <w:i/>
                <w:snapToGrid w:val="0"/>
              </w:rPr>
            </w:pPr>
            <w:r>
              <w:rPr>
                <w:i/>
                <w:snapToGrid w:val="0"/>
              </w:rPr>
              <w:t>2021.05.14</w:t>
            </w:r>
          </w:p>
        </w:tc>
        <w:tc>
          <w:tcPr>
            <w:tcW w:w="2951" w:type="dxa"/>
          </w:tcPr>
          <w:p w14:paraId="622F8231" w14:textId="34B3D5F6" w:rsidR="00150F7A" w:rsidRDefault="0056458E" w:rsidP="00D4159B">
            <w:pPr>
              <w:rPr>
                <w:i/>
                <w:snapToGrid w:val="0"/>
              </w:rPr>
            </w:pPr>
            <w:r>
              <w:rPr>
                <w:i/>
                <w:snapToGrid w:val="0"/>
              </w:rPr>
              <w:t>Second version of DCO</w:t>
            </w:r>
          </w:p>
        </w:tc>
        <w:tc>
          <w:tcPr>
            <w:tcW w:w="1701" w:type="dxa"/>
          </w:tcPr>
          <w:p w14:paraId="53A26AE4" w14:textId="77777777" w:rsidR="00150F7A" w:rsidRDefault="00150F7A" w:rsidP="00C3458F">
            <w:pPr>
              <w:rPr>
                <w:i/>
                <w:snapToGrid w:val="0"/>
              </w:rPr>
            </w:pPr>
          </w:p>
        </w:tc>
        <w:tc>
          <w:tcPr>
            <w:tcW w:w="2404" w:type="dxa"/>
          </w:tcPr>
          <w:p w14:paraId="18EB858C" w14:textId="13E11B1D" w:rsidR="00150F7A" w:rsidRDefault="00150F7A" w:rsidP="00C3458F">
            <w:pPr>
              <w:rPr>
                <w:i/>
                <w:snapToGrid w:val="0"/>
              </w:rPr>
            </w:pPr>
          </w:p>
        </w:tc>
      </w:tr>
      <w:tr w:rsidR="00150F7A" w14:paraId="1C533020" w14:textId="77777777" w:rsidTr="00FC7A26">
        <w:tc>
          <w:tcPr>
            <w:tcW w:w="993" w:type="dxa"/>
          </w:tcPr>
          <w:p w14:paraId="2925019F" w14:textId="77777777" w:rsidR="00150F7A" w:rsidRDefault="00150F7A" w:rsidP="00C3458F">
            <w:pPr>
              <w:jc w:val="center"/>
              <w:rPr>
                <w:i/>
                <w:snapToGrid w:val="0"/>
              </w:rPr>
            </w:pPr>
          </w:p>
        </w:tc>
        <w:tc>
          <w:tcPr>
            <w:tcW w:w="850" w:type="dxa"/>
          </w:tcPr>
          <w:p w14:paraId="0BBBEBBC" w14:textId="77777777" w:rsidR="00150F7A" w:rsidRDefault="00150F7A" w:rsidP="00C3458F">
            <w:pPr>
              <w:jc w:val="center"/>
              <w:rPr>
                <w:i/>
                <w:snapToGrid w:val="0"/>
              </w:rPr>
            </w:pPr>
          </w:p>
        </w:tc>
        <w:tc>
          <w:tcPr>
            <w:tcW w:w="1302" w:type="dxa"/>
          </w:tcPr>
          <w:p w14:paraId="434F3CE6" w14:textId="77777777" w:rsidR="00150F7A" w:rsidRDefault="00150F7A" w:rsidP="00C3458F">
            <w:pPr>
              <w:jc w:val="center"/>
              <w:rPr>
                <w:i/>
                <w:snapToGrid w:val="0"/>
              </w:rPr>
            </w:pPr>
          </w:p>
        </w:tc>
        <w:tc>
          <w:tcPr>
            <w:tcW w:w="2951" w:type="dxa"/>
          </w:tcPr>
          <w:p w14:paraId="51E026D5" w14:textId="77777777" w:rsidR="00150F7A" w:rsidRDefault="00150F7A" w:rsidP="00D4159B">
            <w:pPr>
              <w:rPr>
                <w:i/>
                <w:snapToGrid w:val="0"/>
              </w:rPr>
            </w:pPr>
          </w:p>
        </w:tc>
        <w:tc>
          <w:tcPr>
            <w:tcW w:w="1701" w:type="dxa"/>
          </w:tcPr>
          <w:p w14:paraId="1F3EAD12" w14:textId="77777777" w:rsidR="00150F7A" w:rsidRDefault="00150F7A" w:rsidP="00C3458F">
            <w:pPr>
              <w:rPr>
                <w:i/>
                <w:snapToGrid w:val="0"/>
              </w:rPr>
            </w:pPr>
          </w:p>
        </w:tc>
        <w:tc>
          <w:tcPr>
            <w:tcW w:w="2404" w:type="dxa"/>
          </w:tcPr>
          <w:p w14:paraId="42825066" w14:textId="77777777" w:rsidR="00150F7A" w:rsidRPr="00150F7A" w:rsidRDefault="00150F7A" w:rsidP="00C3458F">
            <w:pPr>
              <w:rPr>
                <w:i/>
                <w:snapToGrid w:val="0"/>
                <w:lang w:val="es-MX"/>
              </w:rPr>
            </w:pPr>
          </w:p>
        </w:tc>
      </w:tr>
    </w:tbl>
    <w:p w14:paraId="1A38415F" w14:textId="77777777" w:rsidR="00AF3D6B" w:rsidRDefault="00AF3D6B" w:rsidP="00AF3D6B">
      <w:pPr>
        <w:pStyle w:val="BodyText"/>
        <w:ind w:right="142"/>
        <w:jc w:val="both"/>
        <w:rPr>
          <w:rFonts w:cs="Arial"/>
          <w:i/>
          <w:iCs/>
          <w:lang w:val="en-US"/>
        </w:rPr>
      </w:pPr>
    </w:p>
    <w:p w14:paraId="1A384160" w14:textId="77777777" w:rsidR="00FD3369" w:rsidRDefault="00FD3369" w:rsidP="00FD3369">
      <w:pPr>
        <w:pStyle w:val="Heading2"/>
        <w:tabs>
          <w:tab w:val="left" w:pos="709"/>
        </w:tabs>
        <w:rPr>
          <w:vanish/>
        </w:rPr>
      </w:pPr>
      <w:r w:rsidRPr="00EB5501">
        <w:rPr>
          <w:vanish/>
        </w:rPr>
        <w:t>Template Revisions</w:t>
      </w:r>
      <w:bookmarkStart w:id="248" w:name="_Toc426532436"/>
      <w:bookmarkStart w:id="249" w:name="_Toc426532709"/>
      <w:bookmarkStart w:id="250" w:name="_Toc426533131"/>
      <w:bookmarkStart w:id="251" w:name="_Toc435447515"/>
      <w:bookmarkStart w:id="252" w:name="_Toc447804071"/>
      <w:bookmarkStart w:id="253" w:name="_Toc447808599"/>
      <w:bookmarkStart w:id="254" w:name="_Toc447809816"/>
      <w:bookmarkStart w:id="255" w:name="_Toc447809996"/>
      <w:bookmarkStart w:id="256" w:name="_Toc447810076"/>
      <w:bookmarkStart w:id="257" w:name="_Toc447811805"/>
      <w:bookmarkStart w:id="258" w:name="_Toc447812310"/>
      <w:bookmarkStart w:id="259" w:name="_Toc447814642"/>
      <w:bookmarkStart w:id="260" w:name="_Toc455752887"/>
      <w:bookmarkStart w:id="261" w:name="_Toc456339322"/>
      <w:bookmarkStart w:id="262" w:name="_Toc456339881"/>
      <w:bookmarkStart w:id="263" w:name="_Toc456339948"/>
      <w:bookmarkStart w:id="264" w:name="_Toc456346221"/>
      <w:bookmarkStart w:id="265" w:name="_Toc456346295"/>
      <w:bookmarkStart w:id="266" w:name="_Toc460931930"/>
      <w:bookmarkStart w:id="267" w:name="_Toc460937098"/>
      <w:bookmarkStart w:id="268" w:name="_Toc462745565"/>
      <w:bookmarkStart w:id="269" w:name="_Toc468818515"/>
      <w:bookmarkStart w:id="270" w:name="_Toc468818627"/>
      <w:bookmarkStart w:id="271" w:name="_Toc471214794"/>
      <w:bookmarkStart w:id="272" w:name="_Toc471215984"/>
      <w:bookmarkStart w:id="273" w:name="_Toc471490015"/>
      <w:bookmarkStart w:id="274" w:name="_Toc472078038"/>
      <w:bookmarkStart w:id="275" w:name="_Toc472080201"/>
      <w:bookmarkStart w:id="276" w:name="_Toc473705070"/>
      <w:bookmarkStart w:id="277" w:name="_Toc473705942"/>
      <w:bookmarkStart w:id="278" w:name="_Toc481142967"/>
      <w:bookmarkStart w:id="279" w:name="_Toc481143035"/>
      <w:bookmarkStart w:id="280" w:name="_Toc519694345"/>
      <w:bookmarkStart w:id="281" w:name="_Toc521185785"/>
      <w:bookmarkStart w:id="282" w:name="_Toc521186683"/>
      <w:bookmarkStart w:id="283" w:name="_Toc521201161"/>
      <w:bookmarkStart w:id="284" w:name="_Toc521202115"/>
      <w:bookmarkStart w:id="285" w:name="_Toc528756688"/>
      <w:bookmarkStart w:id="286" w:name="_Toc528770721"/>
      <w:bookmarkStart w:id="287" w:name="_Toc528770947"/>
      <w:bookmarkStart w:id="288" w:name="_Toc531345406"/>
      <w:bookmarkStart w:id="289" w:name="_Toc531347530"/>
      <w:bookmarkStart w:id="290" w:name="_Toc531347763"/>
      <w:bookmarkStart w:id="291" w:name="_Toc531348977"/>
      <w:bookmarkStart w:id="292" w:name="_Toc531352648"/>
      <w:bookmarkStart w:id="293" w:name="_Toc531353201"/>
      <w:bookmarkStart w:id="294" w:name="_Toc531362207"/>
      <w:bookmarkStart w:id="295" w:name="_Toc531597423"/>
      <w:bookmarkStart w:id="296" w:name="_Toc531598508"/>
      <w:bookmarkStart w:id="297" w:name="_Toc532396788"/>
      <w:bookmarkStart w:id="298" w:name="_Toc532400066"/>
      <w:bookmarkStart w:id="299" w:name="_Toc532400356"/>
      <w:bookmarkStart w:id="300" w:name="_Toc532464576"/>
      <w:bookmarkStart w:id="301" w:name="_Toc532464817"/>
      <w:bookmarkStart w:id="302" w:name="_Toc534300674"/>
      <w:bookmarkStart w:id="303" w:name="_Toc534300903"/>
      <w:bookmarkStart w:id="304" w:name="_Toc534301131"/>
      <w:bookmarkStart w:id="305" w:name="_Toc534301359"/>
      <w:bookmarkStart w:id="306" w:name="_Toc534301712"/>
      <w:bookmarkStart w:id="307" w:name="_Toc534373917"/>
      <w:bookmarkStart w:id="308" w:name="_Toc535240595"/>
      <w:bookmarkStart w:id="309" w:name="_Toc535241779"/>
      <w:bookmarkStart w:id="310" w:name="_Toc535331364"/>
      <w:bookmarkStart w:id="311" w:name="_Toc536800200"/>
      <w:bookmarkStart w:id="312" w:name="_Toc536800433"/>
      <w:bookmarkStart w:id="313" w:name="_Toc259968"/>
      <w:bookmarkStart w:id="314" w:name="_Toc854442"/>
      <w:bookmarkStart w:id="315" w:name="_Toc1554162"/>
      <w:bookmarkStart w:id="316" w:name="_Toc71954253"/>
      <w:bookmarkStart w:id="317" w:name="_Toc71977459"/>
      <w:bookmarkStart w:id="318" w:name="_Toc71978251"/>
      <w:bookmarkStart w:id="319" w:name="_Toc71978406"/>
      <w:bookmarkStart w:id="320" w:name="_Toc72313634"/>
      <w:bookmarkStart w:id="321" w:name="_Toc72839919"/>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A384161" w14:textId="77777777" w:rsidR="000B733F" w:rsidRPr="00A30716" w:rsidRDefault="000B733F" w:rsidP="000B733F">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1A384162" w14:textId="77777777" w:rsidR="000B733F" w:rsidRPr="000B733F" w:rsidRDefault="000B733F" w:rsidP="000B733F"/>
    <w:tbl>
      <w:tblPr>
        <w:tblW w:w="10235" w:type="dxa"/>
        <w:tblInd w:w="-34" w:type="dxa"/>
        <w:tblLayout w:type="fixed"/>
        <w:tblLook w:val="0000" w:firstRow="0" w:lastRow="0" w:firstColumn="0" w:lastColumn="0" w:noHBand="0" w:noVBand="0"/>
      </w:tblPr>
      <w:tblGrid>
        <w:gridCol w:w="1135"/>
        <w:gridCol w:w="850"/>
        <w:gridCol w:w="993"/>
        <w:gridCol w:w="5669"/>
        <w:gridCol w:w="1588"/>
      </w:tblGrid>
      <w:tr w:rsidR="00FD3369" w:rsidRPr="00F344AF" w14:paraId="1A384169" w14:textId="77777777" w:rsidTr="00DA36C0">
        <w:trPr>
          <w:hidden/>
        </w:trPr>
        <w:tc>
          <w:tcPr>
            <w:tcW w:w="1135" w:type="dxa"/>
            <w:shd w:val="clear" w:color="auto" w:fill="D9D9D9" w:themeFill="background1" w:themeFillShade="D9"/>
          </w:tcPr>
          <w:p w14:paraId="1A384163" w14:textId="77777777" w:rsidR="00FD3369" w:rsidRPr="00E934F0" w:rsidRDefault="00FD3369" w:rsidP="00C3458F">
            <w:pPr>
              <w:pStyle w:val="Caption"/>
              <w:rPr>
                <w:vanish/>
                <w:lang w:val="en-GB"/>
              </w:rPr>
            </w:pPr>
            <w:r w:rsidRPr="00E934F0">
              <w:rPr>
                <w:vanish/>
                <w:lang w:val="en-GB"/>
              </w:rPr>
              <w:t>Version</w:t>
            </w:r>
          </w:p>
        </w:tc>
        <w:tc>
          <w:tcPr>
            <w:tcW w:w="850" w:type="dxa"/>
            <w:shd w:val="clear" w:color="auto" w:fill="D9D9D9" w:themeFill="background1" w:themeFillShade="D9"/>
          </w:tcPr>
          <w:p w14:paraId="1A384164" w14:textId="77777777" w:rsidR="00FD3369" w:rsidRPr="00E934F0" w:rsidRDefault="00FD3369" w:rsidP="00C3458F">
            <w:pPr>
              <w:pStyle w:val="Caption"/>
              <w:rPr>
                <w:vanish/>
                <w:lang w:val="en-GB"/>
              </w:rPr>
            </w:pPr>
            <w:r w:rsidRPr="00E934F0">
              <w:rPr>
                <w:vanish/>
                <w:lang w:val="en-GB"/>
              </w:rPr>
              <w:t>Rev.</w:t>
            </w:r>
          </w:p>
          <w:p w14:paraId="1A384165" w14:textId="77777777" w:rsidR="00FD3369" w:rsidRPr="00E934F0" w:rsidRDefault="00FD3369" w:rsidP="00C3458F">
            <w:pPr>
              <w:jc w:val="center"/>
              <w:rPr>
                <w:vanish/>
              </w:rPr>
            </w:pPr>
          </w:p>
        </w:tc>
        <w:tc>
          <w:tcPr>
            <w:tcW w:w="993" w:type="dxa"/>
            <w:shd w:val="clear" w:color="auto" w:fill="D9D9D9" w:themeFill="background1" w:themeFillShade="D9"/>
          </w:tcPr>
          <w:p w14:paraId="1A384166" w14:textId="77777777" w:rsidR="00FD3369" w:rsidRPr="00E934F0" w:rsidRDefault="00FD3369" w:rsidP="00C3458F">
            <w:pPr>
              <w:pStyle w:val="Caption"/>
              <w:rPr>
                <w:vanish/>
                <w:lang w:val="en-GB"/>
              </w:rPr>
            </w:pPr>
            <w:r w:rsidRPr="00E934F0">
              <w:rPr>
                <w:vanish/>
                <w:lang w:val="en-GB"/>
              </w:rPr>
              <w:t>Date</w:t>
            </w:r>
          </w:p>
        </w:tc>
        <w:tc>
          <w:tcPr>
            <w:tcW w:w="5669" w:type="dxa"/>
            <w:shd w:val="clear" w:color="auto" w:fill="D9D9D9" w:themeFill="background1" w:themeFillShade="D9"/>
          </w:tcPr>
          <w:p w14:paraId="1A384167" w14:textId="77777777" w:rsidR="00FD3369" w:rsidRPr="00E934F0" w:rsidRDefault="00FD3369" w:rsidP="00C3458F">
            <w:pPr>
              <w:pStyle w:val="Caption"/>
              <w:rPr>
                <w:vanish/>
                <w:lang w:val="en-GB"/>
              </w:rPr>
            </w:pPr>
            <w:r w:rsidRPr="00E934F0">
              <w:rPr>
                <w:vanish/>
                <w:lang w:val="en-GB"/>
              </w:rPr>
              <w:t>Description</w:t>
            </w:r>
          </w:p>
        </w:tc>
        <w:tc>
          <w:tcPr>
            <w:tcW w:w="1588" w:type="dxa"/>
            <w:shd w:val="clear" w:color="auto" w:fill="D9D9D9" w:themeFill="background1" w:themeFillShade="D9"/>
          </w:tcPr>
          <w:p w14:paraId="1A384168" w14:textId="77777777" w:rsidR="00FD3369" w:rsidRPr="00E934F0" w:rsidRDefault="00FD3369" w:rsidP="00C3458F">
            <w:pPr>
              <w:pStyle w:val="Caption"/>
              <w:rPr>
                <w:vanish/>
                <w:lang w:val="en-GB"/>
              </w:rPr>
            </w:pPr>
            <w:r w:rsidRPr="00E934F0">
              <w:rPr>
                <w:vanish/>
                <w:lang w:val="en-GB"/>
              </w:rPr>
              <w:t>Responsible</w:t>
            </w:r>
          </w:p>
        </w:tc>
      </w:tr>
      <w:tr w:rsidR="00D4159B" w:rsidRPr="00F344AF" w14:paraId="1A38416F" w14:textId="77777777" w:rsidTr="00DA36C0">
        <w:trPr>
          <w:hidden/>
        </w:trPr>
        <w:tc>
          <w:tcPr>
            <w:tcW w:w="1135" w:type="dxa"/>
          </w:tcPr>
          <w:p w14:paraId="1A38416A" w14:textId="77777777" w:rsidR="00D4159B" w:rsidRPr="00E934F0" w:rsidRDefault="00D4159B" w:rsidP="00C3458F">
            <w:pPr>
              <w:jc w:val="center"/>
              <w:rPr>
                <w:i/>
                <w:snapToGrid w:val="0"/>
                <w:vanish/>
              </w:rPr>
            </w:pPr>
            <w:r w:rsidRPr="00E934F0">
              <w:rPr>
                <w:i/>
                <w:snapToGrid w:val="0"/>
                <w:vanish/>
              </w:rPr>
              <w:t>1</w:t>
            </w:r>
          </w:p>
        </w:tc>
        <w:tc>
          <w:tcPr>
            <w:tcW w:w="850" w:type="dxa"/>
          </w:tcPr>
          <w:p w14:paraId="1A38416B" w14:textId="77777777" w:rsidR="00D4159B" w:rsidRPr="00E934F0" w:rsidRDefault="00D4159B" w:rsidP="00C3458F">
            <w:pPr>
              <w:jc w:val="center"/>
              <w:rPr>
                <w:i/>
                <w:snapToGrid w:val="0"/>
                <w:vanish/>
              </w:rPr>
            </w:pPr>
            <w:r w:rsidRPr="00E934F0">
              <w:rPr>
                <w:i/>
                <w:snapToGrid w:val="0"/>
                <w:vanish/>
              </w:rPr>
              <w:t>0</w:t>
            </w:r>
          </w:p>
        </w:tc>
        <w:tc>
          <w:tcPr>
            <w:tcW w:w="993" w:type="dxa"/>
          </w:tcPr>
          <w:p w14:paraId="1A38416C" w14:textId="77777777" w:rsidR="00D4159B" w:rsidRPr="00E934F0" w:rsidRDefault="00D4159B" w:rsidP="00D4159B">
            <w:pPr>
              <w:jc w:val="center"/>
              <w:rPr>
                <w:i/>
                <w:snapToGrid w:val="0"/>
                <w:vanish/>
              </w:rPr>
            </w:pPr>
            <w:r w:rsidRPr="00E934F0">
              <w:rPr>
                <w:i/>
                <w:snapToGrid w:val="0"/>
                <w:vanish/>
              </w:rPr>
              <w:t>2016-04-07</w:t>
            </w:r>
          </w:p>
        </w:tc>
        <w:tc>
          <w:tcPr>
            <w:tcW w:w="5669" w:type="dxa"/>
          </w:tcPr>
          <w:p w14:paraId="1A38416D" w14:textId="77777777" w:rsidR="00D4159B" w:rsidRPr="00E934F0" w:rsidRDefault="00D4159B" w:rsidP="00B33D24">
            <w:pPr>
              <w:pStyle w:val="Header"/>
              <w:numPr>
                <w:ilvl w:val="0"/>
                <w:numId w:val="10"/>
              </w:numPr>
              <w:ind w:left="458"/>
              <w:rPr>
                <w:rFonts w:cs="Arial"/>
                <w:i/>
                <w:snapToGrid w:val="0"/>
                <w:vanish/>
              </w:rPr>
            </w:pPr>
            <w:r w:rsidRPr="00E934F0">
              <w:rPr>
                <w:i/>
                <w:snapToGrid w:val="0"/>
                <w:vanish/>
              </w:rPr>
              <w:t>Initial version based on FDS v1.2 and Feature Doc 1.5 structure</w:t>
            </w:r>
          </w:p>
        </w:tc>
        <w:tc>
          <w:tcPr>
            <w:tcW w:w="1588" w:type="dxa"/>
          </w:tcPr>
          <w:p w14:paraId="1A38416E" w14:textId="77777777" w:rsidR="00D4159B" w:rsidRPr="00E934F0" w:rsidRDefault="00D4159B" w:rsidP="00C3458F">
            <w:pPr>
              <w:rPr>
                <w:i/>
                <w:snapToGrid w:val="0"/>
                <w:vanish/>
              </w:rPr>
            </w:pPr>
            <w:r w:rsidRPr="00E934F0">
              <w:rPr>
                <w:i/>
                <w:snapToGrid w:val="0"/>
                <w:vanish/>
              </w:rPr>
              <w:t>Jbaden1</w:t>
            </w:r>
          </w:p>
        </w:tc>
      </w:tr>
      <w:tr w:rsidR="00F344AF" w:rsidRPr="00F344AF" w14:paraId="1A384176" w14:textId="77777777" w:rsidTr="00DA36C0">
        <w:trPr>
          <w:hidden/>
        </w:trPr>
        <w:tc>
          <w:tcPr>
            <w:tcW w:w="1135" w:type="dxa"/>
          </w:tcPr>
          <w:p w14:paraId="1A384170" w14:textId="77777777" w:rsidR="00F344AF" w:rsidRPr="00E934F0" w:rsidRDefault="00F344AF" w:rsidP="00C3458F">
            <w:pPr>
              <w:jc w:val="center"/>
              <w:rPr>
                <w:i/>
                <w:snapToGrid w:val="0"/>
                <w:vanish/>
              </w:rPr>
            </w:pPr>
            <w:r w:rsidRPr="00E934F0">
              <w:rPr>
                <w:i/>
                <w:snapToGrid w:val="0"/>
                <w:vanish/>
              </w:rPr>
              <w:t>1</w:t>
            </w:r>
          </w:p>
        </w:tc>
        <w:tc>
          <w:tcPr>
            <w:tcW w:w="850" w:type="dxa"/>
          </w:tcPr>
          <w:p w14:paraId="1A384171" w14:textId="77777777" w:rsidR="00F344AF" w:rsidRPr="00E934F0" w:rsidRDefault="00F344AF" w:rsidP="00C3458F">
            <w:pPr>
              <w:jc w:val="center"/>
              <w:rPr>
                <w:i/>
                <w:snapToGrid w:val="0"/>
                <w:vanish/>
              </w:rPr>
            </w:pPr>
            <w:r w:rsidRPr="00E934F0">
              <w:rPr>
                <w:i/>
                <w:snapToGrid w:val="0"/>
                <w:vanish/>
              </w:rPr>
              <w:t>1</w:t>
            </w:r>
          </w:p>
        </w:tc>
        <w:tc>
          <w:tcPr>
            <w:tcW w:w="993" w:type="dxa"/>
          </w:tcPr>
          <w:p w14:paraId="1A384172" w14:textId="77777777" w:rsidR="00F344AF" w:rsidRPr="00E934F0" w:rsidRDefault="00F344AF" w:rsidP="00F344AF">
            <w:pPr>
              <w:jc w:val="center"/>
              <w:rPr>
                <w:i/>
                <w:snapToGrid w:val="0"/>
                <w:vanish/>
              </w:rPr>
            </w:pPr>
            <w:r w:rsidRPr="00E934F0">
              <w:rPr>
                <w:i/>
                <w:snapToGrid w:val="0"/>
                <w:vanish/>
              </w:rPr>
              <w:t>2016-05-10</w:t>
            </w:r>
          </w:p>
        </w:tc>
        <w:tc>
          <w:tcPr>
            <w:tcW w:w="5669" w:type="dxa"/>
          </w:tcPr>
          <w:p w14:paraId="1A384173" w14:textId="77777777" w:rsidR="00F344AF" w:rsidRPr="00E934F0" w:rsidRDefault="00F344AF" w:rsidP="00B33D24">
            <w:pPr>
              <w:pStyle w:val="Header"/>
              <w:numPr>
                <w:ilvl w:val="0"/>
                <w:numId w:val="10"/>
              </w:numPr>
              <w:ind w:left="458"/>
              <w:rPr>
                <w:i/>
                <w:snapToGrid w:val="0"/>
                <w:vanish/>
              </w:rPr>
            </w:pPr>
            <w:r w:rsidRPr="00E934F0">
              <w:rPr>
                <w:i/>
                <w:snapToGrid w:val="0"/>
                <w:vanish/>
              </w:rPr>
              <w:t>Minor rewording in ch. 1.1</w:t>
            </w:r>
          </w:p>
          <w:p w14:paraId="1A384174" w14:textId="77777777" w:rsidR="00F344AF" w:rsidRPr="00E934F0" w:rsidRDefault="00F344AF" w:rsidP="00B33D24">
            <w:pPr>
              <w:pStyle w:val="Header"/>
              <w:numPr>
                <w:ilvl w:val="0"/>
                <w:numId w:val="10"/>
              </w:numPr>
              <w:ind w:left="458"/>
              <w:rPr>
                <w:i/>
                <w:snapToGrid w:val="0"/>
                <w:vanish/>
              </w:rPr>
            </w:pPr>
            <w:r w:rsidRPr="00E934F0">
              <w:rPr>
                <w:i/>
                <w:snapToGrid w:val="0"/>
                <w:vanish/>
              </w:rPr>
              <w:t>Cleanup of document properties</w:t>
            </w:r>
          </w:p>
        </w:tc>
        <w:tc>
          <w:tcPr>
            <w:tcW w:w="1588" w:type="dxa"/>
          </w:tcPr>
          <w:p w14:paraId="1A384175" w14:textId="77777777" w:rsidR="00F344AF" w:rsidRPr="00E934F0" w:rsidRDefault="00F344AF" w:rsidP="00C3458F">
            <w:pPr>
              <w:rPr>
                <w:i/>
                <w:snapToGrid w:val="0"/>
                <w:vanish/>
              </w:rPr>
            </w:pPr>
            <w:r w:rsidRPr="00E934F0">
              <w:rPr>
                <w:i/>
                <w:snapToGrid w:val="0"/>
                <w:vanish/>
              </w:rPr>
              <w:t>Jbaden1</w:t>
            </w:r>
          </w:p>
        </w:tc>
      </w:tr>
      <w:tr w:rsidR="006D1A19" w:rsidRPr="00F344AF" w14:paraId="1A38417C" w14:textId="77777777" w:rsidTr="00DA36C0">
        <w:trPr>
          <w:hidden/>
        </w:trPr>
        <w:tc>
          <w:tcPr>
            <w:tcW w:w="1135" w:type="dxa"/>
          </w:tcPr>
          <w:p w14:paraId="1A384177" w14:textId="77777777" w:rsidR="006D1A19" w:rsidRPr="00E934F0" w:rsidRDefault="006D1A19" w:rsidP="006D1A19">
            <w:pPr>
              <w:jc w:val="center"/>
              <w:rPr>
                <w:i/>
                <w:snapToGrid w:val="0"/>
                <w:vanish/>
              </w:rPr>
            </w:pPr>
            <w:r w:rsidRPr="00E934F0">
              <w:rPr>
                <w:i/>
                <w:snapToGrid w:val="0"/>
                <w:vanish/>
              </w:rPr>
              <w:t>1</w:t>
            </w:r>
          </w:p>
        </w:tc>
        <w:tc>
          <w:tcPr>
            <w:tcW w:w="850" w:type="dxa"/>
          </w:tcPr>
          <w:p w14:paraId="1A384178" w14:textId="77777777" w:rsidR="006D1A19" w:rsidRPr="00E934F0" w:rsidRDefault="006D1A19" w:rsidP="00C3458F">
            <w:pPr>
              <w:jc w:val="center"/>
              <w:rPr>
                <w:i/>
                <w:snapToGrid w:val="0"/>
                <w:vanish/>
              </w:rPr>
            </w:pPr>
            <w:r w:rsidRPr="00E934F0">
              <w:rPr>
                <w:i/>
                <w:snapToGrid w:val="0"/>
                <w:vanish/>
              </w:rPr>
              <w:t>2</w:t>
            </w:r>
          </w:p>
        </w:tc>
        <w:tc>
          <w:tcPr>
            <w:tcW w:w="993" w:type="dxa"/>
          </w:tcPr>
          <w:p w14:paraId="1A384179" w14:textId="77777777" w:rsidR="006D1A19" w:rsidRPr="00E934F0" w:rsidRDefault="006D1A19" w:rsidP="006D1A19">
            <w:pPr>
              <w:jc w:val="center"/>
              <w:rPr>
                <w:i/>
                <w:snapToGrid w:val="0"/>
                <w:vanish/>
              </w:rPr>
            </w:pPr>
            <w:r w:rsidRPr="00E934F0">
              <w:rPr>
                <w:i/>
                <w:snapToGrid w:val="0"/>
                <w:vanish/>
              </w:rPr>
              <w:t>2016-06-16</w:t>
            </w:r>
          </w:p>
        </w:tc>
        <w:tc>
          <w:tcPr>
            <w:tcW w:w="5669" w:type="dxa"/>
          </w:tcPr>
          <w:p w14:paraId="1A38417A" w14:textId="77777777" w:rsidR="006D1A19" w:rsidRPr="00E934F0" w:rsidRDefault="006D1A19" w:rsidP="00B33D24">
            <w:pPr>
              <w:pStyle w:val="Header"/>
              <w:numPr>
                <w:ilvl w:val="0"/>
                <w:numId w:val="10"/>
              </w:numPr>
              <w:ind w:left="458"/>
              <w:rPr>
                <w:i/>
                <w:snapToGrid w:val="0"/>
                <w:vanish/>
              </w:rPr>
            </w:pPr>
            <w:r w:rsidRPr="00E934F0">
              <w:rPr>
                <w:i/>
                <w:snapToGrid w:val="0"/>
                <w:vanish/>
              </w:rPr>
              <w:t>Lessons learned from pilots incorporated into feature and function decomposition part.</w:t>
            </w:r>
          </w:p>
        </w:tc>
        <w:tc>
          <w:tcPr>
            <w:tcW w:w="1588" w:type="dxa"/>
          </w:tcPr>
          <w:p w14:paraId="1A38417B" w14:textId="77777777" w:rsidR="006D1A19" w:rsidRPr="00E934F0" w:rsidRDefault="006D1A19" w:rsidP="00C3458F">
            <w:pPr>
              <w:rPr>
                <w:i/>
                <w:snapToGrid w:val="0"/>
                <w:vanish/>
              </w:rPr>
            </w:pPr>
            <w:r w:rsidRPr="00E934F0">
              <w:rPr>
                <w:i/>
                <w:snapToGrid w:val="0"/>
                <w:vanish/>
              </w:rPr>
              <w:t>Jbaden1</w:t>
            </w:r>
          </w:p>
        </w:tc>
      </w:tr>
      <w:tr w:rsidR="00CC1C46" w:rsidRPr="00F344AF" w14:paraId="1A384182" w14:textId="77777777" w:rsidTr="00DA36C0">
        <w:trPr>
          <w:hidden/>
        </w:trPr>
        <w:tc>
          <w:tcPr>
            <w:tcW w:w="1135" w:type="dxa"/>
          </w:tcPr>
          <w:p w14:paraId="1A38417D" w14:textId="77777777" w:rsidR="00CC1C46" w:rsidRPr="00E934F0" w:rsidRDefault="00CC1C46" w:rsidP="006D1A19">
            <w:pPr>
              <w:jc w:val="center"/>
              <w:rPr>
                <w:i/>
                <w:snapToGrid w:val="0"/>
                <w:vanish/>
              </w:rPr>
            </w:pPr>
            <w:r w:rsidRPr="00E934F0">
              <w:rPr>
                <w:i/>
                <w:snapToGrid w:val="0"/>
                <w:vanish/>
              </w:rPr>
              <w:t>1</w:t>
            </w:r>
          </w:p>
        </w:tc>
        <w:tc>
          <w:tcPr>
            <w:tcW w:w="850" w:type="dxa"/>
          </w:tcPr>
          <w:p w14:paraId="1A38417E" w14:textId="77777777" w:rsidR="00CC1C46" w:rsidRPr="00E934F0" w:rsidRDefault="00CC1C46" w:rsidP="00C3458F">
            <w:pPr>
              <w:jc w:val="center"/>
              <w:rPr>
                <w:i/>
                <w:snapToGrid w:val="0"/>
                <w:vanish/>
              </w:rPr>
            </w:pPr>
            <w:r w:rsidRPr="00E934F0">
              <w:rPr>
                <w:i/>
                <w:snapToGrid w:val="0"/>
                <w:vanish/>
              </w:rPr>
              <w:t>3</w:t>
            </w:r>
          </w:p>
        </w:tc>
        <w:tc>
          <w:tcPr>
            <w:tcW w:w="993" w:type="dxa"/>
          </w:tcPr>
          <w:p w14:paraId="1A38417F" w14:textId="77777777" w:rsidR="00CC1C46" w:rsidRPr="00E934F0" w:rsidRDefault="00CC1C46" w:rsidP="00CC1C46">
            <w:pPr>
              <w:jc w:val="center"/>
              <w:rPr>
                <w:i/>
                <w:snapToGrid w:val="0"/>
                <w:vanish/>
              </w:rPr>
            </w:pPr>
            <w:r w:rsidRPr="00E934F0">
              <w:rPr>
                <w:i/>
                <w:snapToGrid w:val="0"/>
                <w:vanish/>
              </w:rPr>
              <w:t>2016-07-08</w:t>
            </w:r>
          </w:p>
        </w:tc>
        <w:tc>
          <w:tcPr>
            <w:tcW w:w="5669" w:type="dxa"/>
          </w:tcPr>
          <w:p w14:paraId="1A384180" w14:textId="77777777" w:rsidR="00CC1C46" w:rsidRPr="00E934F0" w:rsidRDefault="00CC1C46" w:rsidP="00B33D24">
            <w:pPr>
              <w:pStyle w:val="Header"/>
              <w:numPr>
                <w:ilvl w:val="0"/>
                <w:numId w:val="10"/>
              </w:numPr>
              <w:ind w:left="458"/>
              <w:rPr>
                <w:i/>
                <w:snapToGrid w:val="0"/>
                <w:vanish/>
              </w:rPr>
            </w:pPr>
            <w:r w:rsidRPr="00E934F0">
              <w:rPr>
                <w:i/>
                <w:snapToGrid w:val="0"/>
                <w:vanish/>
              </w:rPr>
              <w:t>Template version added to footer.</w:t>
            </w:r>
          </w:p>
        </w:tc>
        <w:tc>
          <w:tcPr>
            <w:tcW w:w="1588" w:type="dxa"/>
          </w:tcPr>
          <w:p w14:paraId="1A384181" w14:textId="77777777" w:rsidR="00CC1C46" w:rsidRPr="00E934F0" w:rsidRDefault="00CC1C46" w:rsidP="00C3458F">
            <w:pPr>
              <w:rPr>
                <w:i/>
                <w:snapToGrid w:val="0"/>
                <w:vanish/>
              </w:rPr>
            </w:pPr>
            <w:r w:rsidRPr="00E934F0">
              <w:rPr>
                <w:i/>
                <w:snapToGrid w:val="0"/>
                <w:vanish/>
              </w:rPr>
              <w:t>Jbaden1</w:t>
            </w:r>
          </w:p>
        </w:tc>
      </w:tr>
      <w:tr w:rsidR="009C247A" w:rsidRPr="00F344AF" w14:paraId="1A384189" w14:textId="77777777" w:rsidTr="00DA36C0">
        <w:trPr>
          <w:hidden/>
        </w:trPr>
        <w:tc>
          <w:tcPr>
            <w:tcW w:w="1135" w:type="dxa"/>
          </w:tcPr>
          <w:p w14:paraId="1A384183" w14:textId="77777777" w:rsidR="009C247A" w:rsidRPr="00E934F0" w:rsidRDefault="009C247A" w:rsidP="006D1A19">
            <w:pPr>
              <w:jc w:val="center"/>
              <w:rPr>
                <w:i/>
                <w:snapToGrid w:val="0"/>
                <w:vanish/>
              </w:rPr>
            </w:pPr>
            <w:r w:rsidRPr="00E934F0">
              <w:rPr>
                <w:i/>
                <w:snapToGrid w:val="0"/>
                <w:vanish/>
              </w:rPr>
              <w:t>2</w:t>
            </w:r>
          </w:p>
        </w:tc>
        <w:tc>
          <w:tcPr>
            <w:tcW w:w="850" w:type="dxa"/>
          </w:tcPr>
          <w:p w14:paraId="1A384184" w14:textId="77777777" w:rsidR="009C247A" w:rsidRPr="00E934F0" w:rsidRDefault="009C247A" w:rsidP="00C3458F">
            <w:pPr>
              <w:jc w:val="center"/>
              <w:rPr>
                <w:i/>
                <w:snapToGrid w:val="0"/>
                <w:vanish/>
              </w:rPr>
            </w:pPr>
            <w:r w:rsidRPr="00E934F0">
              <w:rPr>
                <w:i/>
                <w:snapToGrid w:val="0"/>
                <w:vanish/>
              </w:rPr>
              <w:t>0</w:t>
            </w:r>
          </w:p>
        </w:tc>
        <w:tc>
          <w:tcPr>
            <w:tcW w:w="993" w:type="dxa"/>
          </w:tcPr>
          <w:p w14:paraId="1A384185" w14:textId="77777777" w:rsidR="009C247A" w:rsidRPr="00E934F0" w:rsidRDefault="009C247A" w:rsidP="009C247A">
            <w:pPr>
              <w:jc w:val="center"/>
              <w:rPr>
                <w:i/>
                <w:snapToGrid w:val="0"/>
                <w:vanish/>
              </w:rPr>
            </w:pPr>
            <w:r w:rsidRPr="00E934F0">
              <w:rPr>
                <w:i/>
                <w:snapToGrid w:val="0"/>
                <w:vanish/>
              </w:rPr>
              <w:t>2016-07-15</w:t>
            </w:r>
          </w:p>
        </w:tc>
        <w:tc>
          <w:tcPr>
            <w:tcW w:w="5669" w:type="dxa"/>
          </w:tcPr>
          <w:p w14:paraId="1A384186" w14:textId="77777777" w:rsidR="009C247A" w:rsidRPr="00E934F0" w:rsidRDefault="009C247A" w:rsidP="00B33D24">
            <w:pPr>
              <w:pStyle w:val="Header"/>
              <w:numPr>
                <w:ilvl w:val="0"/>
                <w:numId w:val="10"/>
              </w:numPr>
              <w:ind w:left="458"/>
              <w:rPr>
                <w:i/>
                <w:snapToGrid w:val="0"/>
                <w:vanish/>
              </w:rPr>
            </w:pPr>
            <w:r w:rsidRPr="00E934F0">
              <w:rPr>
                <w:i/>
                <w:snapToGrid w:val="0"/>
                <w:vanish/>
              </w:rPr>
              <w:t>Template updated according to latest Feature, Function and Platform Specification Templates</w:t>
            </w:r>
          </w:p>
          <w:p w14:paraId="1A384187" w14:textId="77777777" w:rsidR="00473CE2" w:rsidRPr="00E934F0" w:rsidRDefault="00473CE2" w:rsidP="00B33D24">
            <w:pPr>
              <w:pStyle w:val="Header"/>
              <w:numPr>
                <w:ilvl w:val="0"/>
                <w:numId w:val="10"/>
              </w:numPr>
              <w:ind w:left="458"/>
              <w:rPr>
                <w:i/>
                <w:snapToGrid w:val="0"/>
                <w:vanish/>
              </w:rPr>
            </w:pPr>
            <w:r w:rsidRPr="00E934F0">
              <w:rPr>
                <w:i/>
                <w:snapToGrid w:val="0"/>
                <w:vanish/>
              </w:rPr>
              <w:t>RE_SafetyRequirement style added</w:t>
            </w:r>
          </w:p>
        </w:tc>
        <w:tc>
          <w:tcPr>
            <w:tcW w:w="1588" w:type="dxa"/>
          </w:tcPr>
          <w:p w14:paraId="1A384188" w14:textId="77777777" w:rsidR="009C247A" w:rsidRPr="00E934F0" w:rsidRDefault="009C247A" w:rsidP="00C3458F">
            <w:pPr>
              <w:rPr>
                <w:i/>
                <w:snapToGrid w:val="0"/>
                <w:vanish/>
              </w:rPr>
            </w:pPr>
            <w:r w:rsidRPr="00E934F0">
              <w:rPr>
                <w:i/>
                <w:snapToGrid w:val="0"/>
                <w:vanish/>
              </w:rPr>
              <w:t>Jbaden1</w:t>
            </w:r>
          </w:p>
        </w:tc>
      </w:tr>
      <w:tr w:rsidR="00D57FA0" w:rsidRPr="00F344AF" w14:paraId="1A384190" w14:textId="77777777" w:rsidTr="00DA36C0">
        <w:trPr>
          <w:hidden/>
        </w:trPr>
        <w:tc>
          <w:tcPr>
            <w:tcW w:w="1135" w:type="dxa"/>
          </w:tcPr>
          <w:p w14:paraId="1A38418A" w14:textId="77777777" w:rsidR="00D57FA0" w:rsidRPr="00E934F0" w:rsidRDefault="00D57FA0" w:rsidP="00D57FA0">
            <w:pPr>
              <w:jc w:val="center"/>
              <w:rPr>
                <w:i/>
                <w:snapToGrid w:val="0"/>
                <w:vanish/>
              </w:rPr>
            </w:pPr>
            <w:r w:rsidRPr="00E934F0">
              <w:rPr>
                <w:i/>
                <w:snapToGrid w:val="0"/>
                <w:vanish/>
              </w:rPr>
              <w:t>3</w:t>
            </w:r>
          </w:p>
        </w:tc>
        <w:tc>
          <w:tcPr>
            <w:tcW w:w="850" w:type="dxa"/>
          </w:tcPr>
          <w:p w14:paraId="1A38418B" w14:textId="77777777" w:rsidR="00D57FA0" w:rsidRPr="00E934F0" w:rsidRDefault="00D57FA0" w:rsidP="00C3458F">
            <w:pPr>
              <w:jc w:val="center"/>
              <w:rPr>
                <w:i/>
                <w:snapToGrid w:val="0"/>
                <w:vanish/>
              </w:rPr>
            </w:pPr>
            <w:r w:rsidRPr="00E934F0">
              <w:rPr>
                <w:i/>
                <w:snapToGrid w:val="0"/>
                <w:vanish/>
              </w:rPr>
              <w:t>0</w:t>
            </w:r>
          </w:p>
        </w:tc>
        <w:tc>
          <w:tcPr>
            <w:tcW w:w="993" w:type="dxa"/>
          </w:tcPr>
          <w:p w14:paraId="1A38418C" w14:textId="77777777" w:rsidR="00D57FA0" w:rsidRPr="00E934F0" w:rsidRDefault="00D57FA0" w:rsidP="009C247A">
            <w:pPr>
              <w:jc w:val="center"/>
              <w:rPr>
                <w:i/>
                <w:snapToGrid w:val="0"/>
                <w:vanish/>
              </w:rPr>
            </w:pPr>
            <w:r w:rsidRPr="00E934F0">
              <w:rPr>
                <w:i/>
                <w:snapToGrid w:val="0"/>
                <w:vanish/>
              </w:rPr>
              <w:t>2016-09-05</w:t>
            </w:r>
          </w:p>
        </w:tc>
        <w:tc>
          <w:tcPr>
            <w:tcW w:w="5669" w:type="dxa"/>
          </w:tcPr>
          <w:p w14:paraId="1A38418D" w14:textId="77777777" w:rsidR="00D57FA0" w:rsidRPr="00E934F0" w:rsidRDefault="00D57FA0" w:rsidP="00B33D24">
            <w:pPr>
              <w:pStyle w:val="Header"/>
              <w:numPr>
                <w:ilvl w:val="0"/>
                <w:numId w:val="10"/>
              </w:numPr>
              <w:ind w:left="458"/>
              <w:rPr>
                <w:i/>
                <w:snapToGrid w:val="0"/>
                <w:vanish/>
              </w:rPr>
            </w:pPr>
            <w:r w:rsidRPr="00E934F0">
              <w:rPr>
                <w:i/>
                <w:snapToGrid w:val="0"/>
                <w:vanish/>
              </w:rPr>
              <w:t>Lessons learned from IPRB pilot incorporated</w:t>
            </w:r>
          </w:p>
          <w:p w14:paraId="1A38418E" w14:textId="77777777" w:rsidR="00D57FA0" w:rsidRPr="00E934F0" w:rsidRDefault="00D57FA0" w:rsidP="00B33D24">
            <w:pPr>
              <w:pStyle w:val="Header"/>
              <w:numPr>
                <w:ilvl w:val="0"/>
                <w:numId w:val="10"/>
              </w:numPr>
              <w:ind w:left="458"/>
              <w:rPr>
                <w:i/>
                <w:snapToGrid w:val="0"/>
                <w:vanish/>
              </w:rPr>
            </w:pPr>
            <w:r w:rsidRPr="00E934F0">
              <w:rPr>
                <w:i/>
                <w:snapToGrid w:val="0"/>
                <w:vanish/>
              </w:rPr>
              <w:t>Harmonization with CV&amp;S PRD</w:t>
            </w:r>
          </w:p>
        </w:tc>
        <w:tc>
          <w:tcPr>
            <w:tcW w:w="1588" w:type="dxa"/>
          </w:tcPr>
          <w:p w14:paraId="1A38418F" w14:textId="77777777" w:rsidR="00D57FA0" w:rsidRPr="00E934F0" w:rsidRDefault="00D57FA0" w:rsidP="00C3458F">
            <w:pPr>
              <w:rPr>
                <w:i/>
                <w:snapToGrid w:val="0"/>
                <w:vanish/>
              </w:rPr>
            </w:pPr>
            <w:r w:rsidRPr="00E934F0">
              <w:rPr>
                <w:i/>
                <w:snapToGrid w:val="0"/>
                <w:vanish/>
              </w:rPr>
              <w:t>Jbaden1</w:t>
            </w:r>
          </w:p>
        </w:tc>
      </w:tr>
      <w:tr w:rsidR="004C021B" w:rsidRPr="00F344AF" w14:paraId="1A384196" w14:textId="77777777" w:rsidTr="00DA36C0">
        <w:trPr>
          <w:hidden/>
        </w:trPr>
        <w:tc>
          <w:tcPr>
            <w:tcW w:w="1135" w:type="dxa"/>
          </w:tcPr>
          <w:p w14:paraId="1A384191" w14:textId="77777777" w:rsidR="004C021B" w:rsidRPr="00E934F0" w:rsidRDefault="004C021B" w:rsidP="00D57FA0">
            <w:pPr>
              <w:jc w:val="center"/>
              <w:rPr>
                <w:i/>
                <w:snapToGrid w:val="0"/>
                <w:vanish/>
              </w:rPr>
            </w:pPr>
            <w:r w:rsidRPr="00E934F0">
              <w:rPr>
                <w:i/>
                <w:snapToGrid w:val="0"/>
                <w:vanish/>
              </w:rPr>
              <w:t>3</w:t>
            </w:r>
          </w:p>
        </w:tc>
        <w:tc>
          <w:tcPr>
            <w:tcW w:w="850" w:type="dxa"/>
          </w:tcPr>
          <w:p w14:paraId="1A384192" w14:textId="77777777" w:rsidR="004C021B" w:rsidRPr="00E934F0" w:rsidRDefault="004C021B" w:rsidP="00C3458F">
            <w:pPr>
              <w:jc w:val="center"/>
              <w:rPr>
                <w:i/>
                <w:snapToGrid w:val="0"/>
                <w:vanish/>
              </w:rPr>
            </w:pPr>
            <w:r w:rsidRPr="00E934F0">
              <w:rPr>
                <w:i/>
                <w:snapToGrid w:val="0"/>
                <w:vanish/>
              </w:rPr>
              <w:t>1</w:t>
            </w:r>
          </w:p>
        </w:tc>
        <w:tc>
          <w:tcPr>
            <w:tcW w:w="993" w:type="dxa"/>
          </w:tcPr>
          <w:p w14:paraId="1A384193" w14:textId="77777777" w:rsidR="004C021B" w:rsidRPr="00E934F0" w:rsidRDefault="004C021B" w:rsidP="004C021B">
            <w:pPr>
              <w:jc w:val="center"/>
              <w:rPr>
                <w:i/>
                <w:snapToGrid w:val="0"/>
                <w:vanish/>
              </w:rPr>
            </w:pPr>
            <w:r w:rsidRPr="00E934F0">
              <w:rPr>
                <w:i/>
                <w:snapToGrid w:val="0"/>
                <w:vanish/>
              </w:rPr>
              <w:t>2016-12-09</w:t>
            </w:r>
          </w:p>
        </w:tc>
        <w:tc>
          <w:tcPr>
            <w:tcW w:w="5669" w:type="dxa"/>
          </w:tcPr>
          <w:p w14:paraId="1A384194" w14:textId="77777777" w:rsidR="004C021B" w:rsidRPr="00E934F0" w:rsidRDefault="004C021B" w:rsidP="00B33D24">
            <w:pPr>
              <w:pStyle w:val="Header"/>
              <w:numPr>
                <w:ilvl w:val="0"/>
                <w:numId w:val="10"/>
              </w:numPr>
              <w:ind w:left="458"/>
              <w:rPr>
                <w:i/>
                <w:snapToGrid w:val="0"/>
                <w:vanish/>
              </w:rPr>
            </w:pPr>
            <w:r w:rsidRPr="00E934F0">
              <w:rPr>
                <w:i/>
                <w:snapToGrid w:val="0"/>
                <w:vanish/>
              </w:rPr>
              <w:t xml:space="preserve">Logical Signal and Data Types section </w:t>
            </w:r>
            <w:r w:rsidR="007C5BD4" w:rsidRPr="00E934F0">
              <w:rPr>
                <w:i/>
                <w:snapToGrid w:val="0"/>
                <w:vanish/>
              </w:rPr>
              <w:t xml:space="preserve">content </w:t>
            </w:r>
            <w:r w:rsidRPr="00E934F0">
              <w:rPr>
                <w:i/>
                <w:snapToGrid w:val="0"/>
                <w:vanish/>
              </w:rPr>
              <w:t>moved to</w:t>
            </w:r>
            <w:r w:rsidR="007C5BD4" w:rsidRPr="00E934F0">
              <w:rPr>
                <w:i/>
                <w:snapToGrid w:val="0"/>
                <w:vanish/>
              </w:rPr>
              <w:t xml:space="preserve"> Specification_Macros.dotm (v3.1)</w:t>
            </w:r>
            <w:r w:rsidRPr="00E934F0">
              <w:rPr>
                <w:i/>
                <w:snapToGrid w:val="0"/>
                <w:vanish/>
              </w:rPr>
              <w:t xml:space="preserve"> </w:t>
            </w:r>
          </w:p>
        </w:tc>
        <w:tc>
          <w:tcPr>
            <w:tcW w:w="1588" w:type="dxa"/>
          </w:tcPr>
          <w:p w14:paraId="1A384195" w14:textId="77777777" w:rsidR="004C021B" w:rsidRPr="00E934F0" w:rsidRDefault="007C5BD4" w:rsidP="00C3458F">
            <w:pPr>
              <w:rPr>
                <w:i/>
                <w:snapToGrid w:val="0"/>
                <w:vanish/>
              </w:rPr>
            </w:pPr>
            <w:r w:rsidRPr="00E934F0">
              <w:rPr>
                <w:i/>
                <w:snapToGrid w:val="0"/>
                <w:vanish/>
              </w:rPr>
              <w:t>Jbaden1</w:t>
            </w:r>
          </w:p>
        </w:tc>
      </w:tr>
      <w:tr w:rsidR="0079678A" w:rsidRPr="00F344AF" w14:paraId="1A38419C" w14:textId="77777777" w:rsidTr="00DA36C0">
        <w:trPr>
          <w:hidden/>
        </w:trPr>
        <w:tc>
          <w:tcPr>
            <w:tcW w:w="1135" w:type="dxa"/>
          </w:tcPr>
          <w:p w14:paraId="1A384197" w14:textId="77777777" w:rsidR="0079678A" w:rsidRPr="00E934F0" w:rsidRDefault="0079678A" w:rsidP="00D57FA0">
            <w:pPr>
              <w:jc w:val="center"/>
              <w:rPr>
                <w:i/>
                <w:snapToGrid w:val="0"/>
                <w:vanish/>
              </w:rPr>
            </w:pPr>
            <w:r w:rsidRPr="00E934F0">
              <w:rPr>
                <w:i/>
                <w:snapToGrid w:val="0"/>
                <w:vanish/>
              </w:rPr>
              <w:t>4</w:t>
            </w:r>
          </w:p>
        </w:tc>
        <w:tc>
          <w:tcPr>
            <w:tcW w:w="850" w:type="dxa"/>
          </w:tcPr>
          <w:p w14:paraId="1A384198" w14:textId="77777777" w:rsidR="0079678A" w:rsidRPr="00E934F0" w:rsidRDefault="0079678A" w:rsidP="00C3458F">
            <w:pPr>
              <w:jc w:val="center"/>
              <w:rPr>
                <w:i/>
                <w:snapToGrid w:val="0"/>
                <w:vanish/>
              </w:rPr>
            </w:pPr>
          </w:p>
        </w:tc>
        <w:tc>
          <w:tcPr>
            <w:tcW w:w="993" w:type="dxa"/>
          </w:tcPr>
          <w:p w14:paraId="1A384199" w14:textId="77777777" w:rsidR="0079678A" w:rsidRPr="00E934F0" w:rsidRDefault="0079678A" w:rsidP="004C021B">
            <w:pPr>
              <w:jc w:val="center"/>
              <w:rPr>
                <w:i/>
                <w:snapToGrid w:val="0"/>
                <w:vanish/>
              </w:rPr>
            </w:pPr>
          </w:p>
        </w:tc>
        <w:tc>
          <w:tcPr>
            <w:tcW w:w="5669" w:type="dxa"/>
          </w:tcPr>
          <w:p w14:paraId="1A38419A" w14:textId="77777777" w:rsidR="0079678A" w:rsidRPr="00E934F0" w:rsidRDefault="0079678A" w:rsidP="0079678A">
            <w:pPr>
              <w:pStyle w:val="Header"/>
              <w:rPr>
                <w:i/>
                <w:snapToGrid w:val="0"/>
                <w:vanish/>
              </w:rPr>
            </w:pPr>
            <w:r w:rsidRPr="00E934F0">
              <w:rPr>
                <w:rFonts w:cs="Arial"/>
                <w:i/>
                <w:snapToGrid w:val="0"/>
                <w:vanish/>
              </w:rPr>
              <w:t>Skipped to synchronize with Specification_Macros.dotm</w:t>
            </w:r>
          </w:p>
        </w:tc>
        <w:tc>
          <w:tcPr>
            <w:tcW w:w="1588" w:type="dxa"/>
          </w:tcPr>
          <w:p w14:paraId="1A38419B" w14:textId="77777777" w:rsidR="0079678A" w:rsidRPr="00E934F0" w:rsidRDefault="0079678A" w:rsidP="00C3458F">
            <w:pPr>
              <w:rPr>
                <w:i/>
                <w:snapToGrid w:val="0"/>
                <w:vanish/>
              </w:rPr>
            </w:pPr>
          </w:p>
        </w:tc>
      </w:tr>
      <w:tr w:rsidR="0079678A" w:rsidRPr="00F344AF" w14:paraId="1A3841A4" w14:textId="77777777" w:rsidTr="00DA36C0">
        <w:trPr>
          <w:hidden/>
        </w:trPr>
        <w:tc>
          <w:tcPr>
            <w:tcW w:w="1135" w:type="dxa"/>
          </w:tcPr>
          <w:p w14:paraId="1A38419D" w14:textId="77777777" w:rsidR="0079678A" w:rsidRPr="00E934F0" w:rsidRDefault="0079678A" w:rsidP="00D57FA0">
            <w:pPr>
              <w:jc w:val="center"/>
              <w:rPr>
                <w:i/>
                <w:snapToGrid w:val="0"/>
                <w:vanish/>
              </w:rPr>
            </w:pPr>
            <w:r w:rsidRPr="00E934F0">
              <w:rPr>
                <w:i/>
                <w:snapToGrid w:val="0"/>
                <w:vanish/>
              </w:rPr>
              <w:t>5</w:t>
            </w:r>
          </w:p>
        </w:tc>
        <w:tc>
          <w:tcPr>
            <w:tcW w:w="850" w:type="dxa"/>
          </w:tcPr>
          <w:p w14:paraId="1A38419E" w14:textId="77777777" w:rsidR="0079678A" w:rsidRPr="00E934F0" w:rsidRDefault="0079678A" w:rsidP="00376E5F">
            <w:pPr>
              <w:jc w:val="center"/>
              <w:rPr>
                <w:i/>
                <w:snapToGrid w:val="0"/>
                <w:vanish/>
              </w:rPr>
            </w:pPr>
            <w:r w:rsidRPr="00E934F0">
              <w:rPr>
                <w:i/>
                <w:snapToGrid w:val="0"/>
                <w:vanish/>
              </w:rPr>
              <w:t>0</w:t>
            </w:r>
          </w:p>
        </w:tc>
        <w:tc>
          <w:tcPr>
            <w:tcW w:w="993" w:type="dxa"/>
          </w:tcPr>
          <w:p w14:paraId="1A38419F" w14:textId="77777777" w:rsidR="0079678A" w:rsidRPr="00E934F0" w:rsidRDefault="009108D5" w:rsidP="004C021B">
            <w:pPr>
              <w:jc w:val="center"/>
              <w:rPr>
                <w:i/>
                <w:snapToGrid w:val="0"/>
                <w:vanish/>
              </w:rPr>
            </w:pPr>
            <w:r w:rsidRPr="00E934F0">
              <w:rPr>
                <w:i/>
                <w:snapToGrid w:val="0"/>
                <w:vanish/>
              </w:rPr>
              <w:t>2017-01-1</w:t>
            </w:r>
            <w:r w:rsidR="0079678A" w:rsidRPr="00E934F0">
              <w:rPr>
                <w:i/>
                <w:snapToGrid w:val="0"/>
                <w:vanish/>
              </w:rPr>
              <w:t>3</w:t>
            </w:r>
          </w:p>
        </w:tc>
        <w:tc>
          <w:tcPr>
            <w:tcW w:w="5669" w:type="dxa"/>
          </w:tcPr>
          <w:p w14:paraId="1A3841A0" w14:textId="77777777" w:rsidR="0079678A" w:rsidRPr="00E934F0" w:rsidRDefault="0079678A" w:rsidP="00B33D24">
            <w:pPr>
              <w:pStyle w:val="Header"/>
              <w:numPr>
                <w:ilvl w:val="0"/>
                <w:numId w:val="10"/>
              </w:numPr>
              <w:ind w:left="458"/>
              <w:rPr>
                <w:rFonts w:cs="Arial"/>
                <w:i/>
                <w:snapToGrid w:val="0"/>
                <w:vanish/>
              </w:rPr>
            </w:pPr>
            <w:r w:rsidRPr="00E934F0">
              <w:rPr>
                <w:rFonts w:cs="Arial"/>
                <w:i/>
                <w:snapToGrid w:val="0"/>
                <w:vanish/>
              </w:rPr>
              <w:t>Meta data updated for specification macros, version 3.1</w:t>
            </w:r>
          </w:p>
          <w:p w14:paraId="1A3841A1" w14:textId="77777777" w:rsidR="0079678A" w:rsidRPr="00E934F0" w:rsidRDefault="0079678A" w:rsidP="00B33D24">
            <w:pPr>
              <w:pStyle w:val="Header"/>
              <w:numPr>
                <w:ilvl w:val="0"/>
                <w:numId w:val="10"/>
              </w:numPr>
              <w:ind w:left="458"/>
              <w:rPr>
                <w:rFonts w:cs="Arial"/>
                <w:i/>
                <w:snapToGrid w:val="0"/>
                <w:vanish/>
              </w:rPr>
            </w:pPr>
            <w:r w:rsidRPr="00E934F0">
              <w:rPr>
                <w:rFonts w:cs="Arial"/>
                <w:i/>
                <w:snapToGrid w:val="0"/>
                <w:vanish/>
              </w:rPr>
              <w:t>SW Unit chapter removed for the time being</w:t>
            </w:r>
          </w:p>
          <w:p w14:paraId="1A3841A2" w14:textId="77777777" w:rsidR="0079678A" w:rsidRPr="00E934F0" w:rsidRDefault="0079678A" w:rsidP="00B33D24">
            <w:pPr>
              <w:pStyle w:val="Header"/>
              <w:numPr>
                <w:ilvl w:val="0"/>
                <w:numId w:val="10"/>
              </w:numPr>
              <w:ind w:left="458"/>
              <w:rPr>
                <w:i/>
                <w:snapToGrid w:val="0"/>
                <w:vanish/>
              </w:rPr>
            </w:pPr>
            <w:r w:rsidRPr="00E934F0">
              <w:rPr>
                <w:rFonts w:cs="Arial"/>
                <w:i/>
                <w:snapToGrid w:val="0"/>
                <w:vanish/>
              </w:rPr>
              <w:t>Green boxes added for user hints</w:t>
            </w:r>
          </w:p>
        </w:tc>
        <w:tc>
          <w:tcPr>
            <w:tcW w:w="1588" w:type="dxa"/>
          </w:tcPr>
          <w:p w14:paraId="1A3841A3" w14:textId="77777777" w:rsidR="0079678A" w:rsidRPr="00E934F0" w:rsidRDefault="0079678A" w:rsidP="00C3458F">
            <w:pPr>
              <w:rPr>
                <w:i/>
                <w:snapToGrid w:val="0"/>
                <w:vanish/>
              </w:rPr>
            </w:pPr>
            <w:r w:rsidRPr="00E934F0">
              <w:rPr>
                <w:i/>
                <w:snapToGrid w:val="0"/>
                <w:vanish/>
              </w:rPr>
              <w:t>Jbaden1</w:t>
            </w:r>
          </w:p>
        </w:tc>
      </w:tr>
      <w:tr w:rsidR="00B52C54" w:rsidRPr="00F344AF" w14:paraId="1A3841AC" w14:textId="77777777" w:rsidTr="00DA36C0">
        <w:trPr>
          <w:hidden/>
        </w:trPr>
        <w:tc>
          <w:tcPr>
            <w:tcW w:w="1135" w:type="dxa"/>
          </w:tcPr>
          <w:p w14:paraId="1A3841A5" w14:textId="77777777" w:rsidR="00B52C54" w:rsidRPr="00E934F0" w:rsidRDefault="00B52C54" w:rsidP="00D57FA0">
            <w:pPr>
              <w:jc w:val="center"/>
              <w:rPr>
                <w:i/>
                <w:snapToGrid w:val="0"/>
                <w:vanish/>
              </w:rPr>
            </w:pPr>
            <w:r w:rsidRPr="00E934F0">
              <w:rPr>
                <w:i/>
                <w:snapToGrid w:val="0"/>
                <w:vanish/>
              </w:rPr>
              <w:t>5</w:t>
            </w:r>
          </w:p>
        </w:tc>
        <w:tc>
          <w:tcPr>
            <w:tcW w:w="850" w:type="dxa"/>
          </w:tcPr>
          <w:p w14:paraId="1A3841A6" w14:textId="77777777" w:rsidR="00B52C54" w:rsidRPr="00E934F0" w:rsidRDefault="00B52C54" w:rsidP="00376E5F">
            <w:pPr>
              <w:jc w:val="center"/>
              <w:rPr>
                <w:i/>
                <w:snapToGrid w:val="0"/>
                <w:vanish/>
              </w:rPr>
            </w:pPr>
            <w:r w:rsidRPr="00E934F0">
              <w:rPr>
                <w:i/>
                <w:snapToGrid w:val="0"/>
                <w:vanish/>
              </w:rPr>
              <w:t>1b</w:t>
            </w:r>
          </w:p>
        </w:tc>
        <w:tc>
          <w:tcPr>
            <w:tcW w:w="993" w:type="dxa"/>
          </w:tcPr>
          <w:p w14:paraId="1A3841A7" w14:textId="77777777" w:rsidR="00B52C54" w:rsidRPr="00E934F0" w:rsidRDefault="00B52C54" w:rsidP="00B52C54">
            <w:pPr>
              <w:jc w:val="center"/>
              <w:rPr>
                <w:i/>
                <w:snapToGrid w:val="0"/>
                <w:vanish/>
              </w:rPr>
            </w:pPr>
            <w:r w:rsidRPr="00E934F0">
              <w:rPr>
                <w:i/>
                <w:snapToGrid w:val="0"/>
                <w:vanish/>
              </w:rPr>
              <w:t>2017-01-31</w:t>
            </w:r>
          </w:p>
        </w:tc>
        <w:tc>
          <w:tcPr>
            <w:tcW w:w="5669" w:type="dxa"/>
          </w:tcPr>
          <w:p w14:paraId="1A3841A8" w14:textId="77777777" w:rsidR="00B52C54" w:rsidRPr="00E934F0" w:rsidRDefault="00B52C54" w:rsidP="00B33D24">
            <w:pPr>
              <w:pStyle w:val="Header"/>
              <w:numPr>
                <w:ilvl w:val="0"/>
                <w:numId w:val="10"/>
              </w:numPr>
              <w:ind w:left="458"/>
              <w:rPr>
                <w:rFonts w:cs="Arial"/>
                <w:i/>
                <w:snapToGrid w:val="0"/>
                <w:vanish/>
              </w:rPr>
            </w:pPr>
            <w:r w:rsidRPr="00E934F0">
              <w:rPr>
                <w:rFonts w:cs="Arial"/>
                <w:i/>
                <w:snapToGrid w:val="0"/>
                <w:vanish/>
              </w:rPr>
              <w:t>Some editorial corrections</w:t>
            </w:r>
          </w:p>
          <w:p w14:paraId="1A3841A9" w14:textId="77777777" w:rsidR="00B52C54" w:rsidRPr="00E934F0" w:rsidRDefault="00B52C54" w:rsidP="00B33D24">
            <w:pPr>
              <w:pStyle w:val="Header"/>
              <w:numPr>
                <w:ilvl w:val="0"/>
                <w:numId w:val="10"/>
              </w:numPr>
              <w:ind w:left="458"/>
              <w:rPr>
                <w:rFonts w:cs="Arial"/>
                <w:i/>
                <w:snapToGrid w:val="0"/>
                <w:vanish/>
              </w:rPr>
            </w:pPr>
            <w:r w:rsidRPr="00E934F0">
              <w:rPr>
                <w:rFonts w:cs="Arial"/>
                <w:i/>
                <w:snapToGrid w:val="0"/>
                <w:vanish/>
              </w:rPr>
              <w:t>Substructure of old Network Communication (now Connections) moved to Requirements on Connections</w:t>
            </w:r>
          </w:p>
          <w:p w14:paraId="1A3841AA" w14:textId="77777777" w:rsidR="00B52C54" w:rsidRPr="00E934F0" w:rsidRDefault="00B52C54" w:rsidP="00B33D24">
            <w:pPr>
              <w:pStyle w:val="Header"/>
              <w:numPr>
                <w:ilvl w:val="0"/>
                <w:numId w:val="10"/>
              </w:numPr>
              <w:ind w:left="458"/>
              <w:rPr>
                <w:rFonts w:cs="Arial"/>
                <w:i/>
                <w:snapToGrid w:val="0"/>
                <w:vanish/>
              </w:rPr>
            </w:pPr>
            <w:r w:rsidRPr="00E934F0">
              <w:rPr>
                <w:rFonts w:cs="Arial"/>
                <w:i/>
                <w:snapToGrid w:val="0"/>
                <w:vanish/>
              </w:rPr>
              <w:t>Harmonized with FIS template</w:t>
            </w:r>
          </w:p>
        </w:tc>
        <w:tc>
          <w:tcPr>
            <w:tcW w:w="1588" w:type="dxa"/>
          </w:tcPr>
          <w:p w14:paraId="1A3841AB" w14:textId="77777777" w:rsidR="00B52C54" w:rsidRPr="00E934F0" w:rsidRDefault="00B52C54" w:rsidP="00C3458F">
            <w:pPr>
              <w:rPr>
                <w:i/>
                <w:snapToGrid w:val="0"/>
                <w:vanish/>
              </w:rPr>
            </w:pPr>
            <w:r w:rsidRPr="00E934F0">
              <w:rPr>
                <w:i/>
                <w:snapToGrid w:val="0"/>
                <w:vanish/>
              </w:rPr>
              <w:t>Jbaden1</w:t>
            </w:r>
          </w:p>
        </w:tc>
      </w:tr>
      <w:tr w:rsidR="0007363A" w:rsidRPr="00F344AF" w14:paraId="1A3841B2" w14:textId="77777777" w:rsidTr="00DA36C0">
        <w:trPr>
          <w:hidden/>
        </w:trPr>
        <w:tc>
          <w:tcPr>
            <w:tcW w:w="1135" w:type="dxa"/>
          </w:tcPr>
          <w:p w14:paraId="1A3841AD" w14:textId="77777777" w:rsidR="0007363A" w:rsidRPr="00E934F0" w:rsidRDefault="0007363A" w:rsidP="00D57FA0">
            <w:pPr>
              <w:jc w:val="center"/>
              <w:rPr>
                <w:i/>
                <w:snapToGrid w:val="0"/>
                <w:vanish/>
              </w:rPr>
            </w:pPr>
            <w:r w:rsidRPr="00E934F0">
              <w:rPr>
                <w:i/>
                <w:snapToGrid w:val="0"/>
                <w:vanish/>
              </w:rPr>
              <w:t>6</w:t>
            </w:r>
          </w:p>
        </w:tc>
        <w:tc>
          <w:tcPr>
            <w:tcW w:w="850" w:type="dxa"/>
          </w:tcPr>
          <w:p w14:paraId="1A3841AE" w14:textId="77777777" w:rsidR="0007363A" w:rsidRPr="00E934F0" w:rsidRDefault="0007363A" w:rsidP="00376E5F">
            <w:pPr>
              <w:jc w:val="center"/>
              <w:rPr>
                <w:i/>
                <w:snapToGrid w:val="0"/>
                <w:vanish/>
              </w:rPr>
            </w:pPr>
            <w:r w:rsidRPr="00E934F0">
              <w:rPr>
                <w:i/>
                <w:snapToGrid w:val="0"/>
                <w:vanish/>
              </w:rPr>
              <w:t>0</w:t>
            </w:r>
          </w:p>
        </w:tc>
        <w:tc>
          <w:tcPr>
            <w:tcW w:w="993" w:type="dxa"/>
          </w:tcPr>
          <w:p w14:paraId="1A3841AF" w14:textId="77777777" w:rsidR="0007363A" w:rsidRPr="00E934F0" w:rsidRDefault="0007363A" w:rsidP="0007363A">
            <w:pPr>
              <w:jc w:val="center"/>
              <w:rPr>
                <w:i/>
                <w:snapToGrid w:val="0"/>
                <w:vanish/>
              </w:rPr>
            </w:pPr>
            <w:r w:rsidRPr="00E934F0">
              <w:rPr>
                <w:i/>
                <w:snapToGrid w:val="0"/>
                <w:vanish/>
              </w:rPr>
              <w:t>2017-04-28</w:t>
            </w:r>
          </w:p>
        </w:tc>
        <w:tc>
          <w:tcPr>
            <w:tcW w:w="5669" w:type="dxa"/>
          </w:tcPr>
          <w:p w14:paraId="1A3841B0" w14:textId="77777777" w:rsidR="0007363A" w:rsidRPr="00E934F0" w:rsidRDefault="0007363A" w:rsidP="00B33D24">
            <w:pPr>
              <w:pStyle w:val="Header"/>
              <w:numPr>
                <w:ilvl w:val="0"/>
                <w:numId w:val="10"/>
              </w:numPr>
              <w:ind w:left="458"/>
              <w:rPr>
                <w:rFonts w:cs="Arial"/>
                <w:i/>
                <w:snapToGrid w:val="0"/>
                <w:vanish/>
              </w:rPr>
            </w:pPr>
            <w:r w:rsidRPr="00E934F0">
              <w:rPr>
                <w:rFonts w:cs="Arial"/>
                <w:i/>
                <w:snapToGrid w:val="0"/>
                <w:vanish/>
              </w:rPr>
              <w:t>RequirementsTraceability chapter removed</w:t>
            </w:r>
          </w:p>
        </w:tc>
        <w:tc>
          <w:tcPr>
            <w:tcW w:w="1588" w:type="dxa"/>
          </w:tcPr>
          <w:p w14:paraId="1A3841B1" w14:textId="77777777" w:rsidR="0007363A" w:rsidRPr="00E934F0" w:rsidRDefault="0007363A" w:rsidP="00C3458F">
            <w:pPr>
              <w:rPr>
                <w:i/>
                <w:snapToGrid w:val="0"/>
                <w:vanish/>
              </w:rPr>
            </w:pPr>
            <w:r w:rsidRPr="00E934F0">
              <w:rPr>
                <w:i/>
                <w:snapToGrid w:val="0"/>
                <w:vanish/>
              </w:rPr>
              <w:t>Jbaden1</w:t>
            </w:r>
          </w:p>
        </w:tc>
      </w:tr>
      <w:tr w:rsidR="0002556A" w:rsidRPr="00F344AF" w14:paraId="1A3841BC" w14:textId="77777777" w:rsidTr="00DA36C0">
        <w:trPr>
          <w:hidden/>
        </w:trPr>
        <w:tc>
          <w:tcPr>
            <w:tcW w:w="1135" w:type="dxa"/>
          </w:tcPr>
          <w:p w14:paraId="1A3841B3" w14:textId="77777777" w:rsidR="0002556A" w:rsidRPr="00E934F0" w:rsidRDefault="0002556A" w:rsidP="0002556A">
            <w:pPr>
              <w:jc w:val="center"/>
              <w:rPr>
                <w:i/>
                <w:snapToGrid w:val="0"/>
                <w:vanish/>
              </w:rPr>
            </w:pPr>
            <w:r w:rsidRPr="00E934F0">
              <w:rPr>
                <w:i/>
                <w:snapToGrid w:val="0"/>
                <w:vanish/>
              </w:rPr>
              <w:t>6</w:t>
            </w:r>
          </w:p>
        </w:tc>
        <w:tc>
          <w:tcPr>
            <w:tcW w:w="850" w:type="dxa"/>
          </w:tcPr>
          <w:p w14:paraId="1A3841B4" w14:textId="77777777" w:rsidR="0002556A" w:rsidRPr="00E934F0" w:rsidRDefault="0002556A" w:rsidP="0002556A">
            <w:pPr>
              <w:jc w:val="center"/>
              <w:rPr>
                <w:i/>
                <w:snapToGrid w:val="0"/>
                <w:vanish/>
              </w:rPr>
            </w:pPr>
            <w:r w:rsidRPr="00E934F0">
              <w:rPr>
                <w:i/>
                <w:snapToGrid w:val="0"/>
                <w:vanish/>
              </w:rPr>
              <w:t>0</w:t>
            </w:r>
          </w:p>
        </w:tc>
        <w:tc>
          <w:tcPr>
            <w:tcW w:w="993" w:type="dxa"/>
          </w:tcPr>
          <w:p w14:paraId="1A3841B5" w14:textId="77777777" w:rsidR="0002556A" w:rsidRPr="00E934F0" w:rsidRDefault="0002556A" w:rsidP="0002556A">
            <w:pPr>
              <w:jc w:val="center"/>
              <w:rPr>
                <w:i/>
                <w:snapToGrid w:val="0"/>
                <w:vanish/>
              </w:rPr>
            </w:pPr>
            <w:r w:rsidRPr="00E934F0">
              <w:rPr>
                <w:i/>
                <w:snapToGrid w:val="0"/>
                <w:vanish/>
              </w:rPr>
              <w:t>2018-07-18</w:t>
            </w:r>
          </w:p>
        </w:tc>
        <w:tc>
          <w:tcPr>
            <w:tcW w:w="5669" w:type="dxa"/>
          </w:tcPr>
          <w:p w14:paraId="1A3841B6" w14:textId="77777777" w:rsidR="0002556A" w:rsidRPr="00E934F0" w:rsidRDefault="0002556A" w:rsidP="00B33D24">
            <w:pPr>
              <w:pStyle w:val="Header"/>
              <w:numPr>
                <w:ilvl w:val="0"/>
                <w:numId w:val="10"/>
              </w:numPr>
              <w:ind w:left="459"/>
              <w:rPr>
                <w:rFonts w:cs="Arial"/>
                <w:i/>
                <w:snapToGrid w:val="0"/>
                <w:vanish/>
              </w:rPr>
            </w:pPr>
            <w:r w:rsidRPr="00E934F0">
              <w:rPr>
                <w:rFonts w:cs="Arial"/>
                <w:i/>
                <w:snapToGrid w:val="0"/>
                <w:vanish/>
              </w:rPr>
              <w:t>CR73: Expand ToC of AFS to level 5</w:t>
            </w:r>
          </w:p>
          <w:p w14:paraId="1A3841B7" w14:textId="77777777" w:rsidR="0002556A" w:rsidRPr="00E934F0" w:rsidRDefault="0002556A" w:rsidP="00B33D24">
            <w:pPr>
              <w:pStyle w:val="Header"/>
              <w:numPr>
                <w:ilvl w:val="0"/>
                <w:numId w:val="10"/>
              </w:numPr>
              <w:ind w:left="458"/>
              <w:rPr>
                <w:rFonts w:cs="Arial"/>
                <w:i/>
                <w:snapToGrid w:val="0"/>
                <w:vanish/>
              </w:rPr>
            </w:pPr>
            <w:r w:rsidRPr="00E934F0">
              <w:rPr>
                <w:rFonts w:cs="Arial"/>
                <w:i/>
                <w:snapToGrid w:val="0"/>
                <w:vanish/>
              </w:rPr>
              <w:t>CR63: Updated links to Functional Safety Sharepoint</w:t>
            </w:r>
          </w:p>
          <w:p w14:paraId="1A3841B8" w14:textId="77777777" w:rsidR="00537CBA" w:rsidRPr="00E934F0" w:rsidRDefault="005672C4" w:rsidP="00B33D24">
            <w:pPr>
              <w:pStyle w:val="Header"/>
              <w:numPr>
                <w:ilvl w:val="0"/>
                <w:numId w:val="10"/>
              </w:numPr>
              <w:ind w:left="458"/>
              <w:rPr>
                <w:rFonts w:cs="Arial"/>
                <w:i/>
                <w:snapToGrid w:val="0"/>
                <w:vanish/>
              </w:rPr>
            </w:pPr>
            <w:r w:rsidRPr="00E934F0">
              <w:rPr>
                <w:rFonts w:cs="Arial"/>
                <w:i/>
                <w:snapToGrid w:val="0"/>
                <w:vanish/>
              </w:rPr>
              <w:t>CR74: new chapter “Safety Assumptions” added</w:t>
            </w:r>
          </w:p>
          <w:p w14:paraId="1A3841B9" w14:textId="77777777" w:rsidR="005672C4" w:rsidRPr="00E934F0" w:rsidRDefault="00537CBA" w:rsidP="00B33D24">
            <w:pPr>
              <w:pStyle w:val="Header"/>
              <w:numPr>
                <w:ilvl w:val="0"/>
                <w:numId w:val="10"/>
              </w:numPr>
              <w:ind w:left="458"/>
              <w:rPr>
                <w:rFonts w:cs="Arial"/>
                <w:i/>
                <w:snapToGrid w:val="0"/>
                <w:vanish/>
              </w:rPr>
            </w:pPr>
            <w:r w:rsidRPr="00E934F0">
              <w:rPr>
                <w:rFonts w:cs="Arial"/>
                <w:i/>
                <w:snapToGrid w:val="0"/>
                <w:vanish/>
              </w:rPr>
              <w:t>CR75: Some rewording -&gt; Terminology to Glossary, Notation -&gt; Document Conventions</w:t>
            </w:r>
          </w:p>
          <w:p w14:paraId="1A3841BA" w14:textId="77777777" w:rsidR="007A061A" w:rsidRPr="00E934F0" w:rsidRDefault="007A061A" w:rsidP="00B33D24">
            <w:pPr>
              <w:pStyle w:val="Header"/>
              <w:numPr>
                <w:ilvl w:val="0"/>
                <w:numId w:val="10"/>
              </w:numPr>
              <w:ind w:left="458"/>
              <w:rPr>
                <w:rFonts w:cs="Arial"/>
                <w:i/>
                <w:snapToGrid w:val="0"/>
                <w:vanish/>
              </w:rPr>
            </w:pPr>
            <w:r w:rsidRPr="00E934F0">
              <w:rPr>
                <w:rFonts w:cs="Arial"/>
                <w:i/>
                <w:snapToGrid w:val="0"/>
                <w:vanish/>
              </w:rPr>
              <w:t>CR76: no longer maintain 2 different sections for configuration and for calibration parameters</w:t>
            </w:r>
          </w:p>
        </w:tc>
        <w:tc>
          <w:tcPr>
            <w:tcW w:w="1588" w:type="dxa"/>
          </w:tcPr>
          <w:p w14:paraId="1A3841BB" w14:textId="77777777" w:rsidR="0002556A" w:rsidRPr="00E934F0" w:rsidRDefault="0002556A" w:rsidP="0002556A">
            <w:pPr>
              <w:rPr>
                <w:i/>
                <w:snapToGrid w:val="0"/>
                <w:vanish/>
              </w:rPr>
            </w:pPr>
            <w:r w:rsidRPr="00E934F0">
              <w:rPr>
                <w:i/>
                <w:snapToGrid w:val="0"/>
                <w:vanish/>
              </w:rPr>
              <w:t>Jbaden1</w:t>
            </w:r>
          </w:p>
        </w:tc>
      </w:tr>
      <w:tr w:rsidR="002461D1" w:rsidRPr="00F344AF" w14:paraId="1A3841C4" w14:textId="77777777" w:rsidTr="00DA36C0">
        <w:trPr>
          <w:hidden/>
        </w:trPr>
        <w:tc>
          <w:tcPr>
            <w:tcW w:w="1135" w:type="dxa"/>
          </w:tcPr>
          <w:p w14:paraId="1A3841BD" w14:textId="77777777" w:rsidR="002461D1" w:rsidRPr="00E934F0" w:rsidRDefault="002461D1" w:rsidP="002461D1">
            <w:pPr>
              <w:jc w:val="center"/>
              <w:rPr>
                <w:i/>
                <w:snapToGrid w:val="0"/>
                <w:vanish/>
              </w:rPr>
            </w:pPr>
            <w:r w:rsidRPr="00E934F0">
              <w:rPr>
                <w:i/>
                <w:snapToGrid w:val="0"/>
                <w:vanish/>
              </w:rPr>
              <w:t>6</w:t>
            </w:r>
          </w:p>
        </w:tc>
        <w:tc>
          <w:tcPr>
            <w:tcW w:w="850" w:type="dxa"/>
          </w:tcPr>
          <w:p w14:paraId="1A3841BE" w14:textId="77777777" w:rsidR="002461D1" w:rsidRPr="00E934F0" w:rsidRDefault="002461D1" w:rsidP="002461D1">
            <w:pPr>
              <w:jc w:val="center"/>
              <w:rPr>
                <w:i/>
                <w:snapToGrid w:val="0"/>
                <w:vanish/>
              </w:rPr>
            </w:pPr>
            <w:r w:rsidRPr="00E934F0">
              <w:rPr>
                <w:i/>
                <w:snapToGrid w:val="0"/>
                <w:vanish/>
              </w:rPr>
              <w:t>0</w:t>
            </w:r>
          </w:p>
        </w:tc>
        <w:tc>
          <w:tcPr>
            <w:tcW w:w="993" w:type="dxa"/>
          </w:tcPr>
          <w:p w14:paraId="1A3841BF" w14:textId="77777777" w:rsidR="002461D1" w:rsidRPr="00E934F0" w:rsidRDefault="002461D1" w:rsidP="002461D1">
            <w:pPr>
              <w:jc w:val="center"/>
              <w:rPr>
                <w:i/>
                <w:snapToGrid w:val="0"/>
                <w:vanish/>
              </w:rPr>
            </w:pPr>
            <w:r w:rsidRPr="00E934F0">
              <w:rPr>
                <w:i/>
                <w:snapToGrid w:val="0"/>
                <w:vanish/>
              </w:rPr>
              <w:t>2018-08-06</w:t>
            </w:r>
          </w:p>
        </w:tc>
        <w:tc>
          <w:tcPr>
            <w:tcW w:w="5669" w:type="dxa"/>
          </w:tcPr>
          <w:p w14:paraId="1A3841C0" w14:textId="77777777" w:rsidR="002461D1" w:rsidRPr="00E934F0" w:rsidRDefault="002461D1" w:rsidP="00B33D24">
            <w:pPr>
              <w:pStyle w:val="Header"/>
              <w:numPr>
                <w:ilvl w:val="0"/>
                <w:numId w:val="10"/>
              </w:numPr>
              <w:ind w:left="453"/>
              <w:rPr>
                <w:rFonts w:cs="Arial"/>
                <w:i/>
                <w:snapToGrid w:val="0"/>
                <w:vanish/>
              </w:rPr>
            </w:pPr>
            <w:r w:rsidRPr="00E934F0">
              <w:rPr>
                <w:rFonts w:cs="Arial"/>
                <w:i/>
                <w:snapToGrid w:val="0"/>
                <w:vanish/>
              </w:rPr>
              <w:t>CR53: New non-FAP-150 cover sheet</w:t>
            </w:r>
          </w:p>
          <w:p w14:paraId="1A3841C1" w14:textId="77777777" w:rsidR="002461D1" w:rsidRPr="00E934F0" w:rsidRDefault="002461D1" w:rsidP="00B33D24">
            <w:pPr>
              <w:pStyle w:val="Header"/>
              <w:numPr>
                <w:ilvl w:val="0"/>
                <w:numId w:val="10"/>
              </w:numPr>
              <w:ind w:left="453"/>
              <w:rPr>
                <w:rFonts w:cs="Arial"/>
                <w:i/>
                <w:snapToGrid w:val="0"/>
                <w:vanish/>
              </w:rPr>
            </w:pPr>
            <w:r w:rsidRPr="00E934F0">
              <w:rPr>
                <w:rFonts w:cs="Arial"/>
                <w:i/>
                <w:snapToGrid w:val="0"/>
                <w:vanish/>
              </w:rPr>
              <w:t>CR80: Harmonize chapters of the Aggregated Feature Spec and the Aggregated Service Spec with the Function Group Spec. Each Function subsection should follow exactly the Function Spec Template</w:t>
            </w:r>
          </w:p>
          <w:p w14:paraId="1A3841C2" w14:textId="77777777" w:rsidR="00110460" w:rsidRPr="00E934F0" w:rsidRDefault="00110460" w:rsidP="00B33D24">
            <w:pPr>
              <w:pStyle w:val="Header"/>
              <w:numPr>
                <w:ilvl w:val="0"/>
                <w:numId w:val="10"/>
              </w:numPr>
              <w:ind w:left="453"/>
              <w:rPr>
                <w:rFonts w:cs="Arial"/>
                <w:i/>
                <w:snapToGrid w:val="0"/>
                <w:vanish/>
              </w:rPr>
            </w:pPr>
            <w:r w:rsidRPr="00E934F0">
              <w:rPr>
                <w:rFonts w:cs="Arial"/>
                <w:i/>
                <w:snapToGrid w:val="0"/>
                <w:vanish/>
              </w:rPr>
              <w:t>CR81: Incorporate lessons learned from System Service Spec pilot (Vehicle Speed) into AFS and FIS</w:t>
            </w:r>
          </w:p>
        </w:tc>
        <w:tc>
          <w:tcPr>
            <w:tcW w:w="1588" w:type="dxa"/>
          </w:tcPr>
          <w:p w14:paraId="1A3841C3" w14:textId="77777777" w:rsidR="002461D1" w:rsidRPr="00E934F0" w:rsidRDefault="002461D1" w:rsidP="002461D1">
            <w:pPr>
              <w:rPr>
                <w:i/>
                <w:snapToGrid w:val="0"/>
                <w:vanish/>
              </w:rPr>
            </w:pPr>
            <w:r w:rsidRPr="00E934F0">
              <w:rPr>
                <w:i/>
                <w:snapToGrid w:val="0"/>
                <w:vanish/>
              </w:rPr>
              <w:t>Jbaden1</w:t>
            </w:r>
          </w:p>
        </w:tc>
      </w:tr>
      <w:tr w:rsidR="00713D72" w:rsidRPr="009B6E74" w14:paraId="1A3841CA" w14:textId="77777777" w:rsidTr="00DA36C0">
        <w:tblPrEx>
          <w:tblLook w:val="04A0" w:firstRow="1" w:lastRow="0" w:firstColumn="1" w:lastColumn="0" w:noHBand="0" w:noVBand="1"/>
        </w:tblPrEx>
        <w:trPr>
          <w:hidden/>
        </w:trPr>
        <w:tc>
          <w:tcPr>
            <w:tcW w:w="1135" w:type="dxa"/>
          </w:tcPr>
          <w:p w14:paraId="1A3841C5" w14:textId="77777777" w:rsidR="00713D72" w:rsidRPr="00E934F0" w:rsidRDefault="00713D72" w:rsidP="00E02DC0">
            <w:pPr>
              <w:jc w:val="center"/>
              <w:rPr>
                <w:i/>
                <w:snapToGrid w:val="0"/>
                <w:vanish/>
              </w:rPr>
            </w:pPr>
            <w:r w:rsidRPr="00E934F0">
              <w:rPr>
                <w:i/>
                <w:snapToGrid w:val="0"/>
                <w:vanish/>
              </w:rPr>
              <w:t>6</w:t>
            </w:r>
          </w:p>
        </w:tc>
        <w:tc>
          <w:tcPr>
            <w:tcW w:w="850" w:type="dxa"/>
          </w:tcPr>
          <w:p w14:paraId="1A3841C6" w14:textId="77777777" w:rsidR="00713D72" w:rsidRPr="00E934F0" w:rsidRDefault="00713D72" w:rsidP="00E02DC0">
            <w:pPr>
              <w:jc w:val="center"/>
              <w:rPr>
                <w:i/>
                <w:snapToGrid w:val="0"/>
                <w:vanish/>
              </w:rPr>
            </w:pPr>
            <w:r w:rsidRPr="00E934F0">
              <w:rPr>
                <w:i/>
                <w:snapToGrid w:val="0"/>
                <w:vanish/>
              </w:rPr>
              <w:t>0</w:t>
            </w:r>
          </w:p>
        </w:tc>
        <w:tc>
          <w:tcPr>
            <w:tcW w:w="993" w:type="dxa"/>
          </w:tcPr>
          <w:p w14:paraId="1A3841C7" w14:textId="77777777" w:rsidR="00713D72" w:rsidRPr="00E934F0" w:rsidRDefault="00713D72" w:rsidP="00E02DC0">
            <w:pPr>
              <w:jc w:val="center"/>
              <w:rPr>
                <w:i/>
                <w:snapToGrid w:val="0"/>
                <w:vanish/>
              </w:rPr>
            </w:pPr>
            <w:r w:rsidRPr="00E934F0">
              <w:rPr>
                <w:i/>
                <w:snapToGrid w:val="0"/>
                <w:vanish/>
              </w:rPr>
              <w:t>2018-09-28</w:t>
            </w:r>
          </w:p>
        </w:tc>
        <w:tc>
          <w:tcPr>
            <w:tcW w:w="5669" w:type="dxa"/>
          </w:tcPr>
          <w:p w14:paraId="1A3841C8" w14:textId="77777777" w:rsidR="00713D72" w:rsidRPr="00E934F0" w:rsidRDefault="00713D72" w:rsidP="00713D72">
            <w:pPr>
              <w:pStyle w:val="Header"/>
              <w:numPr>
                <w:ilvl w:val="0"/>
                <w:numId w:val="10"/>
              </w:numPr>
              <w:ind w:left="453"/>
              <w:rPr>
                <w:rFonts w:cs="Arial"/>
                <w:i/>
                <w:snapToGrid w:val="0"/>
                <w:vanish/>
              </w:rPr>
            </w:pPr>
            <w:r w:rsidRPr="00E934F0">
              <w:rPr>
                <w:rFonts w:cs="Arial"/>
                <w:i/>
                <w:snapToGrid w:val="0"/>
                <w:vanish/>
              </w:rPr>
              <w:t>Broken links to RE Wiki repaired</w:t>
            </w:r>
          </w:p>
        </w:tc>
        <w:tc>
          <w:tcPr>
            <w:tcW w:w="1588" w:type="dxa"/>
          </w:tcPr>
          <w:p w14:paraId="1A3841C9" w14:textId="77777777" w:rsidR="00713D72" w:rsidRPr="00E934F0" w:rsidRDefault="00713D72" w:rsidP="00E02DC0">
            <w:pPr>
              <w:rPr>
                <w:i/>
                <w:snapToGrid w:val="0"/>
                <w:vanish/>
              </w:rPr>
            </w:pPr>
            <w:r w:rsidRPr="00E934F0">
              <w:rPr>
                <w:i/>
                <w:snapToGrid w:val="0"/>
                <w:vanish/>
              </w:rPr>
              <w:t>Jbaden1</w:t>
            </w:r>
          </w:p>
        </w:tc>
      </w:tr>
      <w:tr w:rsidR="009574B1" w:rsidRPr="00F344AF" w14:paraId="1A3841D4" w14:textId="77777777" w:rsidTr="00DA36C0">
        <w:trPr>
          <w:hidden/>
        </w:trPr>
        <w:tc>
          <w:tcPr>
            <w:tcW w:w="1135" w:type="dxa"/>
          </w:tcPr>
          <w:p w14:paraId="1A3841CB" w14:textId="77777777" w:rsidR="009574B1" w:rsidRPr="00E934F0" w:rsidRDefault="009574B1" w:rsidP="009574B1">
            <w:pPr>
              <w:jc w:val="center"/>
              <w:rPr>
                <w:i/>
                <w:snapToGrid w:val="0"/>
                <w:vanish/>
              </w:rPr>
            </w:pPr>
            <w:r w:rsidRPr="00E934F0">
              <w:rPr>
                <w:i/>
                <w:snapToGrid w:val="0"/>
                <w:vanish/>
              </w:rPr>
              <w:t>6</w:t>
            </w:r>
          </w:p>
        </w:tc>
        <w:tc>
          <w:tcPr>
            <w:tcW w:w="850" w:type="dxa"/>
          </w:tcPr>
          <w:p w14:paraId="1A3841CC" w14:textId="77777777" w:rsidR="009574B1" w:rsidRPr="00E934F0" w:rsidRDefault="009574B1" w:rsidP="009574B1">
            <w:pPr>
              <w:jc w:val="center"/>
              <w:rPr>
                <w:i/>
                <w:snapToGrid w:val="0"/>
                <w:vanish/>
              </w:rPr>
            </w:pPr>
            <w:r w:rsidRPr="00E934F0">
              <w:rPr>
                <w:i/>
                <w:snapToGrid w:val="0"/>
                <w:vanish/>
              </w:rPr>
              <w:t>0</w:t>
            </w:r>
          </w:p>
        </w:tc>
        <w:tc>
          <w:tcPr>
            <w:tcW w:w="993" w:type="dxa"/>
          </w:tcPr>
          <w:p w14:paraId="1A3841CD" w14:textId="77777777" w:rsidR="009574B1" w:rsidRPr="00E934F0" w:rsidRDefault="009574B1" w:rsidP="006B40CF">
            <w:pPr>
              <w:jc w:val="center"/>
              <w:rPr>
                <w:i/>
                <w:snapToGrid w:val="0"/>
                <w:vanish/>
              </w:rPr>
            </w:pPr>
            <w:r w:rsidRPr="00E934F0">
              <w:rPr>
                <w:i/>
                <w:snapToGrid w:val="0"/>
                <w:vanish/>
              </w:rPr>
              <w:t>2018-</w:t>
            </w:r>
            <w:r w:rsidR="006B40CF" w:rsidRPr="00E934F0">
              <w:rPr>
                <w:i/>
                <w:snapToGrid w:val="0"/>
                <w:vanish/>
              </w:rPr>
              <w:t>10</w:t>
            </w:r>
            <w:r w:rsidRPr="00E934F0">
              <w:rPr>
                <w:i/>
                <w:snapToGrid w:val="0"/>
                <w:vanish/>
              </w:rPr>
              <w:t>-</w:t>
            </w:r>
            <w:r w:rsidR="006B40CF" w:rsidRPr="00E934F0">
              <w:rPr>
                <w:i/>
                <w:snapToGrid w:val="0"/>
                <w:vanish/>
              </w:rPr>
              <w:t>31</w:t>
            </w:r>
          </w:p>
        </w:tc>
        <w:tc>
          <w:tcPr>
            <w:tcW w:w="5669" w:type="dxa"/>
          </w:tcPr>
          <w:p w14:paraId="1A3841CE" w14:textId="77777777" w:rsidR="009574B1" w:rsidRPr="00E934F0" w:rsidRDefault="006B40CF" w:rsidP="009574B1">
            <w:pPr>
              <w:pStyle w:val="Header"/>
              <w:numPr>
                <w:ilvl w:val="0"/>
                <w:numId w:val="10"/>
              </w:numPr>
              <w:ind w:left="453"/>
              <w:rPr>
                <w:rFonts w:cs="Arial"/>
                <w:i/>
                <w:snapToGrid w:val="0"/>
                <w:vanish/>
              </w:rPr>
            </w:pPr>
            <w:r w:rsidRPr="00E934F0">
              <w:rPr>
                <w:rFonts w:cs="Arial"/>
                <w:i/>
                <w:snapToGrid w:val="0"/>
                <w:vanish/>
              </w:rPr>
              <w:t>“Overview” and “Description” exchanged in headings</w:t>
            </w:r>
          </w:p>
          <w:p w14:paraId="1A3841CF" w14:textId="77777777" w:rsidR="006B40CF" w:rsidRPr="00E934F0" w:rsidRDefault="006B40CF" w:rsidP="009574B1">
            <w:pPr>
              <w:pStyle w:val="Header"/>
              <w:numPr>
                <w:ilvl w:val="0"/>
                <w:numId w:val="10"/>
              </w:numPr>
              <w:ind w:left="453"/>
              <w:rPr>
                <w:rFonts w:cs="Arial"/>
                <w:i/>
                <w:snapToGrid w:val="0"/>
                <w:vanish/>
              </w:rPr>
            </w:pPr>
            <w:r w:rsidRPr="00E934F0">
              <w:rPr>
                <w:rFonts w:cs="Arial"/>
                <w:i/>
                <w:snapToGrid w:val="0"/>
                <w:vanish/>
              </w:rPr>
              <w:t>Some smaller modifications on cover sheet and in footer</w:t>
            </w:r>
          </w:p>
          <w:p w14:paraId="1A3841D0" w14:textId="77777777" w:rsidR="006B40CF" w:rsidRPr="00E934F0" w:rsidRDefault="006B40CF" w:rsidP="009574B1">
            <w:pPr>
              <w:pStyle w:val="Header"/>
              <w:numPr>
                <w:ilvl w:val="0"/>
                <w:numId w:val="10"/>
              </w:numPr>
              <w:ind w:left="453"/>
              <w:rPr>
                <w:rFonts w:cs="Arial"/>
                <w:i/>
                <w:snapToGrid w:val="0"/>
                <w:vanish/>
              </w:rPr>
            </w:pPr>
            <w:r w:rsidRPr="00E934F0">
              <w:rPr>
                <w:rFonts w:cs="Arial"/>
                <w:i/>
                <w:snapToGrid w:val="0"/>
                <w:vanish/>
              </w:rPr>
              <w:t>Functinonal Safety alignment:</w:t>
            </w:r>
          </w:p>
          <w:p w14:paraId="1A3841D1" w14:textId="77777777" w:rsidR="006B40CF" w:rsidRPr="00E934F0" w:rsidRDefault="006B40CF" w:rsidP="006B40CF">
            <w:pPr>
              <w:pStyle w:val="Header"/>
              <w:numPr>
                <w:ilvl w:val="1"/>
                <w:numId w:val="10"/>
              </w:numPr>
              <w:rPr>
                <w:rFonts w:cs="Arial"/>
                <w:i/>
                <w:snapToGrid w:val="0"/>
                <w:vanish/>
              </w:rPr>
            </w:pPr>
            <w:r w:rsidRPr="00E934F0">
              <w:rPr>
                <w:rFonts w:cs="Arial"/>
                <w:i/>
                <w:snapToGrid w:val="0"/>
                <w:vanish/>
              </w:rPr>
              <w:t>New sections “Parameter / Values” on Feature level, Functional Safety Req. and (Decomposed) Functional Safety Req. added</w:t>
            </w:r>
          </w:p>
          <w:p w14:paraId="1A3841D2" w14:textId="77777777" w:rsidR="006B40CF" w:rsidRPr="00E934F0" w:rsidRDefault="006B40CF" w:rsidP="006B40CF">
            <w:pPr>
              <w:pStyle w:val="Header"/>
              <w:numPr>
                <w:ilvl w:val="1"/>
                <w:numId w:val="10"/>
              </w:numPr>
              <w:rPr>
                <w:rFonts w:cs="Arial"/>
                <w:i/>
                <w:snapToGrid w:val="0"/>
                <w:vanish/>
              </w:rPr>
            </w:pPr>
            <w:r w:rsidRPr="00E934F0">
              <w:rPr>
                <w:rFonts w:cs="Arial"/>
                <w:i/>
                <w:snapToGrid w:val="0"/>
                <w:vanish/>
              </w:rPr>
              <w:t>“Logical Architecture” Section removed</w:t>
            </w:r>
          </w:p>
        </w:tc>
        <w:tc>
          <w:tcPr>
            <w:tcW w:w="1588" w:type="dxa"/>
          </w:tcPr>
          <w:p w14:paraId="1A3841D3" w14:textId="77777777" w:rsidR="009574B1" w:rsidRPr="00E934F0" w:rsidRDefault="009574B1" w:rsidP="009574B1">
            <w:pPr>
              <w:rPr>
                <w:i/>
                <w:snapToGrid w:val="0"/>
                <w:vanish/>
              </w:rPr>
            </w:pPr>
            <w:r w:rsidRPr="00E934F0">
              <w:rPr>
                <w:i/>
                <w:snapToGrid w:val="0"/>
                <w:vanish/>
              </w:rPr>
              <w:t>Jbaden1</w:t>
            </w:r>
          </w:p>
        </w:tc>
      </w:tr>
      <w:tr w:rsidR="002A39EA" w:rsidRPr="00F344AF" w14:paraId="1A3841DC" w14:textId="77777777" w:rsidTr="00DA36C0">
        <w:trPr>
          <w:hidden/>
        </w:trPr>
        <w:tc>
          <w:tcPr>
            <w:tcW w:w="1135" w:type="dxa"/>
          </w:tcPr>
          <w:p w14:paraId="1A3841D5" w14:textId="77777777" w:rsidR="002A39EA" w:rsidRPr="00E934F0" w:rsidRDefault="002A39EA" w:rsidP="002A39EA">
            <w:pPr>
              <w:jc w:val="center"/>
              <w:rPr>
                <w:i/>
                <w:snapToGrid w:val="0"/>
                <w:vanish/>
              </w:rPr>
            </w:pPr>
            <w:r w:rsidRPr="00E934F0">
              <w:rPr>
                <w:i/>
                <w:snapToGrid w:val="0"/>
                <w:vanish/>
              </w:rPr>
              <w:t>6</w:t>
            </w:r>
          </w:p>
        </w:tc>
        <w:tc>
          <w:tcPr>
            <w:tcW w:w="850" w:type="dxa"/>
          </w:tcPr>
          <w:p w14:paraId="1A3841D6" w14:textId="77777777" w:rsidR="002A39EA" w:rsidRPr="00E934F0" w:rsidRDefault="002A39EA" w:rsidP="002A39EA">
            <w:pPr>
              <w:jc w:val="center"/>
              <w:rPr>
                <w:i/>
                <w:snapToGrid w:val="0"/>
                <w:vanish/>
              </w:rPr>
            </w:pPr>
            <w:r w:rsidRPr="00E934F0">
              <w:rPr>
                <w:i/>
                <w:snapToGrid w:val="0"/>
                <w:vanish/>
              </w:rPr>
              <w:t>0</w:t>
            </w:r>
          </w:p>
        </w:tc>
        <w:tc>
          <w:tcPr>
            <w:tcW w:w="993" w:type="dxa"/>
          </w:tcPr>
          <w:p w14:paraId="1A3841D7" w14:textId="77777777" w:rsidR="002A39EA" w:rsidRPr="00E934F0" w:rsidRDefault="002A39EA" w:rsidP="002A39EA">
            <w:pPr>
              <w:jc w:val="center"/>
              <w:rPr>
                <w:i/>
                <w:snapToGrid w:val="0"/>
                <w:vanish/>
              </w:rPr>
            </w:pPr>
            <w:r w:rsidRPr="00E934F0">
              <w:rPr>
                <w:i/>
                <w:snapToGrid w:val="0"/>
                <w:vanish/>
              </w:rPr>
              <w:t>2018-12-01</w:t>
            </w:r>
          </w:p>
        </w:tc>
        <w:tc>
          <w:tcPr>
            <w:tcW w:w="5669" w:type="dxa"/>
          </w:tcPr>
          <w:p w14:paraId="1A3841D8" w14:textId="77777777" w:rsidR="002A39EA" w:rsidRPr="00E934F0" w:rsidRDefault="002A39EA" w:rsidP="002A39EA">
            <w:pPr>
              <w:pStyle w:val="Header"/>
              <w:numPr>
                <w:ilvl w:val="0"/>
                <w:numId w:val="10"/>
              </w:numPr>
              <w:ind w:left="453"/>
              <w:rPr>
                <w:rFonts w:cs="Arial"/>
                <w:i/>
                <w:snapToGrid w:val="0"/>
                <w:vanish/>
              </w:rPr>
            </w:pPr>
            <w:r w:rsidRPr="00E934F0">
              <w:rPr>
                <w:rFonts w:cs="Arial"/>
                <w:i/>
                <w:snapToGrid w:val="0"/>
                <w:vanish/>
              </w:rPr>
              <w:t>Variant condition fields added consistently</w:t>
            </w:r>
          </w:p>
          <w:p w14:paraId="1A3841D9" w14:textId="77777777" w:rsidR="002A39EA" w:rsidRPr="00E934F0" w:rsidRDefault="002A39EA" w:rsidP="002A39EA">
            <w:pPr>
              <w:pStyle w:val="Header"/>
              <w:numPr>
                <w:ilvl w:val="0"/>
                <w:numId w:val="10"/>
              </w:numPr>
              <w:ind w:left="453"/>
              <w:rPr>
                <w:rFonts w:cs="Arial"/>
                <w:i/>
                <w:snapToGrid w:val="0"/>
                <w:vanish/>
              </w:rPr>
            </w:pPr>
            <w:r w:rsidRPr="00E934F0">
              <w:rPr>
                <w:rFonts w:cs="Arial"/>
                <w:i/>
                <w:snapToGrid w:val="0"/>
                <w:vanish/>
              </w:rPr>
              <w:t>Links updated</w:t>
            </w:r>
          </w:p>
          <w:p w14:paraId="1A3841DA" w14:textId="77777777" w:rsidR="003F58E2" w:rsidRPr="00E934F0" w:rsidRDefault="003F58E2" w:rsidP="003F58E2">
            <w:pPr>
              <w:pStyle w:val="Header"/>
              <w:numPr>
                <w:ilvl w:val="0"/>
                <w:numId w:val="10"/>
              </w:numPr>
              <w:ind w:left="453"/>
              <w:rPr>
                <w:rFonts w:cs="Arial"/>
                <w:i/>
                <w:snapToGrid w:val="0"/>
                <w:vanish/>
              </w:rPr>
            </w:pPr>
            <w:r w:rsidRPr="00E934F0">
              <w:rPr>
                <w:rFonts w:cs="Arial"/>
                <w:i/>
                <w:snapToGrid w:val="0"/>
                <w:vanish/>
              </w:rPr>
              <w:t>Background, Goals, Objectives, … removed. Left to separate document Feature Charter Document</w:t>
            </w:r>
          </w:p>
        </w:tc>
        <w:tc>
          <w:tcPr>
            <w:tcW w:w="1588" w:type="dxa"/>
          </w:tcPr>
          <w:p w14:paraId="1A3841DB" w14:textId="77777777" w:rsidR="002A39EA" w:rsidRPr="00E934F0" w:rsidRDefault="002A39EA" w:rsidP="002A39EA">
            <w:pPr>
              <w:rPr>
                <w:i/>
                <w:snapToGrid w:val="0"/>
                <w:vanish/>
              </w:rPr>
            </w:pPr>
            <w:r w:rsidRPr="00E934F0">
              <w:rPr>
                <w:i/>
                <w:snapToGrid w:val="0"/>
                <w:vanish/>
              </w:rPr>
              <w:t>Jbaden1</w:t>
            </w:r>
          </w:p>
        </w:tc>
      </w:tr>
      <w:tr w:rsidR="00BE0694" w:rsidRPr="00F344AF" w14:paraId="1A3841E7" w14:textId="77777777" w:rsidTr="00DA36C0">
        <w:trPr>
          <w:hidden/>
        </w:trPr>
        <w:tc>
          <w:tcPr>
            <w:tcW w:w="1135" w:type="dxa"/>
          </w:tcPr>
          <w:p w14:paraId="1A3841DD" w14:textId="77777777" w:rsidR="00BE0694" w:rsidRPr="00E934F0" w:rsidRDefault="00BE0694" w:rsidP="00BE0694">
            <w:pPr>
              <w:jc w:val="center"/>
              <w:rPr>
                <w:i/>
                <w:snapToGrid w:val="0"/>
                <w:vanish/>
              </w:rPr>
            </w:pPr>
            <w:r w:rsidRPr="00E934F0">
              <w:rPr>
                <w:i/>
                <w:snapToGrid w:val="0"/>
                <w:vanish/>
              </w:rPr>
              <w:t>6</w:t>
            </w:r>
          </w:p>
        </w:tc>
        <w:tc>
          <w:tcPr>
            <w:tcW w:w="850" w:type="dxa"/>
          </w:tcPr>
          <w:p w14:paraId="1A3841DE" w14:textId="77777777" w:rsidR="00BE0694" w:rsidRPr="00E934F0" w:rsidRDefault="00BE0694" w:rsidP="00BE0694">
            <w:pPr>
              <w:jc w:val="center"/>
              <w:rPr>
                <w:i/>
                <w:snapToGrid w:val="0"/>
                <w:vanish/>
              </w:rPr>
            </w:pPr>
            <w:r w:rsidRPr="00E934F0">
              <w:rPr>
                <w:i/>
                <w:snapToGrid w:val="0"/>
                <w:vanish/>
              </w:rPr>
              <w:t>0a</w:t>
            </w:r>
          </w:p>
        </w:tc>
        <w:tc>
          <w:tcPr>
            <w:tcW w:w="993" w:type="dxa"/>
          </w:tcPr>
          <w:p w14:paraId="1A3841DF" w14:textId="77777777" w:rsidR="00BE0694" w:rsidRPr="00E934F0" w:rsidRDefault="00BE0694" w:rsidP="00BE0694">
            <w:pPr>
              <w:jc w:val="center"/>
              <w:rPr>
                <w:i/>
                <w:snapToGrid w:val="0"/>
                <w:vanish/>
              </w:rPr>
            </w:pPr>
            <w:r w:rsidRPr="00E934F0">
              <w:rPr>
                <w:i/>
                <w:snapToGrid w:val="0"/>
                <w:vanish/>
              </w:rPr>
              <w:t>2019-01-03</w:t>
            </w:r>
          </w:p>
        </w:tc>
        <w:tc>
          <w:tcPr>
            <w:tcW w:w="5669" w:type="dxa"/>
          </w:tcPr>
          <w:p w14:paraId="1A3841E0" w14:textId="77777777" w:rsidR="00BE0694" w:rsidRPr="00E934F0" w:rsidRDefault="00BE0694" w:rsidP="00BE0694">
            <w:pPr>
              <w:pStyle w:val="Header"/>
              <w:numPr>
                <w:ilvl w:val="0"/>
                <w:numId w:val="10"/>
              </w:numPr>
              <w:ind w:left="453"/>
              <w:rPr>
                <w:rFonts w:cs="Arial"/>
                <w:i/>
                <w:snapToGrid w:val="0"/>
                <w:vanish/>
              </w:rPr>
            </w:pPr>
            <w:r w:rsidRPr="00E934F0">
              <w:rPr>
                <w:rFonts w:cs="Arial"/>
                <w:i/>
                <w:snapToGrid w:val="0"/>
                <w:vanish/>
              </w:rPr>
              <w:t>Chapter heading “Inherited Function Requirements” removed. Corresponding table renamed to “Requirements not cascaded”.</w:t>
            </w:r>
          </w:p>
          <w:p w14:paraId="1A3841E1" w14:textId="77777777" w:rsidR="00BE0694" w:rsidRPr="00E934F0" w:rsidRDefault="00BE0694" w:rsidP="00BE0694">
            <w:pPr>
              <w:pStyle w:val="Header"/>
              <w:numPr>
                <w:ilvl w:val="0"/>
                <w:numId w:val="10"/>
              </w:numPr>
              <w:ind w:left="453"/>
              <w:rPr>
                <w:rFonts w:cs="Arial"/>
                <w:i/>
                <w:snapToGrid w:val="0"/>
                <w:vanish/>
              </w:rPr>
            </w:pPr>
            <w:r w:rsidRPr="00E934F0">
              <w:rPr>
                <w:rFonts w:cs="Arial"/>
                <w:i/>
                <w:snapToGrid w:val="0"/>
                <w:vanish/>
              </w:rPr>
              <w:t>E/E Connection table got another column for allocated messages</w:t>
            </w:r>
          </w:p>
          <w:p w14:paraId="1A3841E2" w14:textId="77777777" w:rsidR="00BE0694" w:rsidRPr="00E934F0" w:rsidRDefault="00BE0694" w:rsidP="00BE0694">
            <w:pPr>
              <w:pStyle w:val="Header"/>
              <w:numPr>
                <w:ilvl w:val="0"/>
                <w:numId w:val="10"/>
              </w:numPr>
              <w:ind w:left="453"/>
              <w:rPr>
                <w:rFonts w:cs="Arial"/>
                <w:i/>
                <w:snapToGrid w:val="0"/>
                <w:vanish/>
              </w:rPr>
            </w:pPr>
            <w:r w:rsidRPr="00E934F0">
              <w:rPr>
                <w:rFonts w:cs="Arial"/>
                <w:i/>
                <w:snapToGrid w:val="0"/>
                <w:vanish/>
              </w:rPr>
              <w:t>Naming conventions for Implemented Functions corrected (FncName_CmpName instead of FncName_on_CmpName)</w:t>
            </w:r>
          </w:p>
          <w:p w14:paraId="1A3841E3" w14:textId="77777777" w:rsidR="00BE0694" w:rsidRPr="00E934F0" w:rsidRDefault="00BE0694" w:rsidP="00BE0694">
            <w:pPr>
              <w:pStyle w:val="Header"/>
              <w:numPr>
                <w:ilvl w:val="0"/>
                <w:numId w:val="10"/>
              </w:numPr>
              <w:ind w:left="453"/>
              <w:rPr>
                <w:rFonts w:cs="Arial"/>
                <w:i/>
                <w:snapToGrid w:val="0"/>
                <w:vanish/>
              </w:rPr>
            </w:pPr>
            <w:r w:rsidRPr="00E934F0">
              <w:rPr>
                <w:rFonts w:cs="Arial"/>
                <w:i/>
                <w:snapToGrid w:val="0"/>
                <w:vanish/>
              </w:rPr>
              <w:t>Editorial corrections on the cover sheet</w:t>
            </w:r>
          </w:p>
          <w:p w14:paraId="1A3841E4" w14:textId="77777777" w:rsidR="00BE0694" w:rsidRDefault="00BE0694" w:rsidP="00BE0694">
            <w:pPr>
              <w:pStyle w:val="Header"/>
              <w:numPr>
                <w:ilvl w:val="0"/>
                <w:numId w:val="10"/>
              </w:numPr>
              <w:ind w:left="453"/>
              <w:rPr>
                <w:rFonts w:cs="Arial"/>
                <w:i/>
                <w:snapToGrid w:val="0"/>
                <w:vanish/>
              </w:rPr>
            </w:pPr>
            <w:r w:rsidRPr="00E934F0">
              <w:rPr>
                <w:rFonts w:cs="Arial"/>
                <w:i/>
                <w:snapToGrid w:val="0"/>
                <w:vanish/>
              </w:rPr>
              <w:t>Explanatory text added to “Ethernet” section in chapter “Requirements on Connections”</w:t>
            </w:r>
          </w:p>
          <w:p w14:paraId="1A3841E5" w14:textId="77777777" w:rsidR="0094283A" w:rsidRPr="00E934F0" w:rsidRDefault="0094283A" w:rsidP="00BE0694">
            <w:pPr>
              <w:pStyle w:val="Header"/>
              <w:numPr>
                <w:ilvl w:val="0"/>
                <w:numId w:val="10"/>
              </w:numPr>
              <w:ind w:left="453"/>
              <w:rPr>
                <w:rFonts w:cs="Arial"/>
                <w:i/>
                <w:snapToGrid w:val="0"/>
                <w:vanish/>
              </w:rPr>
            </w:pPr>
            <w:r>
              <w:rPr>
                <w:rFonts w:cs="Arial"/>
                <w:i/>
                <w:snapToGrid w:val="0"/>
                <w:vanish/>
              </w:rPr>
              <w:t>AIS templates updated. Linked to Wiki page</w:t>
            </w:r>
          </w:p>
        </w:tc>
        <w:tc>
          <w:tcPr>
            <w:tcW w:w="1588" w:type="dxa"/>
          </w:tcPr>
          <w:p w14:paraId="1A3841E6" w14:textId="77777777" w:rsidR="00BE0694" w:rsidRPr="00E934F0" w:rsidRDefault="00BE0694" w:rsidP="00BE0694">
            <w:pPr>
              <w:rPr>
                <w:i/>
                <w:snapToGrid w:val="0"/>
                <w:vanish/>
              </w:rPr>
            </w:pPr>
            <w:r w:rsidRPr="00E934F0">
              <w:rPr>
                <w:i/>
                <w:snapToGrid w:val="0"/>
                <w:vanish/>
              </w:rPr>
              <w:t>Jbaden1</w:t>
            </w:r>
          </w:p>
        </w:tc>
      </w:tr>
      <w:tr w:rsidR="00D8508A" w:rsidRPr="00F344AF" w14:paraId="1A3841EE" w14:textId="77777777" w:rsidTr="00DA36C0">
        <w:trPr>
          <w:hidden/>
        </w:trPr>
        <w:tc>
          <w:tcPr>
            <w:tcW w:w="1135" w:type="dxa"/>
          </w:tcPr>
          <w:p w14:paraId="1A3841E8" w14:textId="77777777" w:rsidR="00D8508A" w:rsidRPr="00E934F0" w:rsidRDefault="00D8508A" w:rsidP="00BE0694">
            <w:pPr>
              <w:jc w:val="center"/>
              <w:rPr>
                <w:i/>
                <w:snapToGrid w:val="0"/>
                <w:vanish/>
              </w:rPr>
            </w:pPr>
            <w:r>
              <w:rPr>
                <w:i/>
                <w:snapToGrid w:val="0"/>
                <w:vanish/>
              </w:rPr>
              <w:t>6</w:t>
            </w:r>
          </w:p>
        </w:tc>
        <w:tc>
          <w:tcPr>
            <w:tcW w:w="850" w:type="dxa"/>
          </w:tcPr>
          <w:p w14:paraId="1A3841E9" w14:textId="77777777" w:rsidR="00D8508A" w:rsidRPr="00E934F0" w:rsidRDefault="00D8508A" w:rsidP="00BE0694">
            <w:pPr>
              <w:jc w:val="center"/>
              <w:rPr>
                <w:i/>
                <w:snapToGrid w:val="0"/>
                <w:vanish/>
              </w:rPr>
            </w:pPr>
            <w:r>
              <w:rPr>
                <w:i/>
                <w:snapToGrid w:val="0"/>
                <w:vanish/>
              </w:rPr>
              <w:t>0b</w:t>
            </w:r>
          </w:p>
        </w:tc>
        <w:tc>
          <w:tcPr>
            <w:tcW w:w="993" w:type="dxa"/>
          </w:tcPr>
          <w:p w14:paraId="1A3841EA" w14:textId="77777777" w:rsidR="00D8508A" w:rsidRPr="00E934F0" w:rsidRDefault="00D8508A" w:rsidP="00BE0694">
            <w:pPr>
              <w:jc w:val="center"/>
              <w:rPr>
                <w:i/>
                <w:snapToGrid w:val="0"/>
                <w:vanish/>
              </w:rPr>
            </w:pPr>
            <w:r>
              <w:rPr>
                <w:i/>
                <w:snapToGrid w:val="0"/>
                <w:vanish/>
              </w:rPr>
              <w:t>2019-01-15</w:t>
            </w:r>
          </w:p>
        </w:tc>
        <w:tc>
          <w:tcPr>
            <w:tcW w:w="5669" w:type="dxa"/>
          </w:tcPr>
          <w:p w14:paraId="1A3841EB" w14:textId="77777777" w:rsidR="00D8508A" w:rsidRPr="00D8508A" w:rsidRDefault="005157BB" w:rsidP="00D8508A">
            <w:pPr>
              <w:pStyle w:val="Header"/>
              <w:numPr>
                <w:ilvl w:val="0"/>
                <w:numId w:val="10"/>
              </w:numPr>
              <w:ind w:left="489" w:hanging="425"/>
              <w:rPr>
                <w:rFonts w:cs="Arial"/>
                <w:i/>
                <w:snapToGrid w:val="0"/>
                <w:vanish/>
              </w:rPr>
            </w:pPr>
            <w:r>
              <w:rPr>
                <w:rFonts w:cs="Arial"/>
                <w:i/>
                <w:snapToGrid w:val="0"/>
                <w:vanish/>
              </w:rPr>
              <w:t xml:space="preserve">Change: </w:t>
            </w:r>
            <w:r w:rsidR="00D8508A" w:rsidRPr="00D8508A">
              <w:rPr>
                <w:rFonts w:cs="Arial"/>
                <w:i/>
                <w:snapToGrid w:val="0"/>
                <w:vanish/>
              </w:rPr>
              <w:t>"doc acronym" and "product type" added to Word doc properties to ease spec alignment of certain capters across FIS, AFS and ASS.</w:t>
            </w:r>
          </w:p>
          <w:p w14:paraId="1A3841EC" w14:textId="77777777" w:rsidR="00D8508A" w:rsidRPr="00E934F0" w:rsidRDefault="005157BB" w:rsidP="00D8508A">
            <w:pPr>
              <w:pStyle w:val="Header"/>
              <w:numPr>
                <w:ilvl w:val="0"/>
                <w:numId w:val="10"/>
              </w:numPr>
              <w:ind w:left="489" w:hanging="425"/>
              <w:rPr>
                <w:rFonts w:cs="Arial"/>
                <w:i/>
                <w:snapToGrid w:val="0"/>
                <w:vanish/>
              </w:rPr>
            </w:pPr>
            <w:r>
              <w:rPr>
                <w:rFonts w:cs="Arial"/>
                <w:i/>
                <w:snapToGrid w:val="0"/>
                <w:vanish/>
              </w:rPr>
              <w:t xml:space="preserve">Bugfix: </w:t>
            </w:r>
            <w:r w:rsidR="00D8508A" w:rsidRPr="00D8508A">
              <w:rPr>
                <w:rFonts w:cs="Arial"/>
                <w:i/>
                <w:snapToGrid w:val="0"/>
                <w:vanish/>
              </w:rPr>
              <w:t>table 22 renamed from FTTI table to FHT table, includes a bug fix: each FSR is allocated to only one ECU/component</w:t>
            </w:r>
          </w:p>
        </w:tc>
        <w:tc>
          <w:tcPr>
            <w:tcW w:w="1588" w:type="dxa"/>
          </w:tcPr>
          <w:p w14:paraId="1A3841ED" w14:textId="77777777" w:rsidR="00D8508A" w:rsidRPr="00E934F0" w:rsidRDefault="00D8508A" w:rsidP="00BE0694">
            <w:pPr>
              <w:rPr>
                <w:i/>
                <w:snapToGrid w:val="0"/>
                <w:vanish/>
              </w:rPr>
            </w:pPr>
            <w:r>
              <w:rPr>
                <w:i/>
                <w:snapToGrid w:val="0"/>
                <w:vanish/>
              </w:rPr>
              <w:t>Jbaden1</w:t>
            </w:r>
          </w:p>
        </w:tc>
      </w:tr>
      <w:tr w:rsidR="000A0063" w:rsidRPr="00F344AF" w14:paraId="1A3841F7" w14:textId="77777777" w:rsidTr="00DA36C0">
        <w:trPr>
          <w:hidden/>
        </w:trPr>
        <w:tc>
          <w:tcPr>
            <w:tcW w:w="1135" w:type="dxa"/>
          </w:tcPr>
          <w:p w14:paraId="1A3841EF" w14:textId="77777777" w:rsidR="000A0063" w:rsidRDefault="000A0063" w:rsidP="000A0063">
            <w:pPr>
              <w:jc w:val="center"/>
              <w:rPr>
                <w:i/>
                <w:snapToGrid w:val="0"/>
                <w:vanish/>
              </w:rPr>
            </w:pPr>
            <w:r>
              <w:rPr>
                <w:i/>
                <w:snapToGrid w:val="0"/>
                <w:vanish/>
              </w:rPr>
              <w:t>6</w:t>
            </w:r>
          </w:p>
        </w:tc>
        <w:tc>
          <w:tcPr>
            <w:tcW w:w="850" w:type="dxa"/>
          </w:tcPr>
          <w:p w14:paraId="1A3841F0" w14:textId="77777777" w:rsidR="000A0063" w:rsidRDefault="000A0063" w:rsidP="000A0063">
            <w:pPr>
              <w:jc w:val="center"/>
              <w:rPr>
                <w:i/>
                <w:snapToGrid w:val="0"/>
                <w:vanish/>
              </w:rPr>
            </w:pPr>
            <w:r>
              <w:rPr>
                <w:i/>
                <w:snapToGrid w:val="0"/>
                <w:vanish/>
              </w:rPr>
              <w:t>0b</w:t>
            </w:r>
          </w:p>
        </w:tc>
        <w:tc>
          <w:tcPr>
            <w:tcW w:w="993" w:type="dxa"/>
          </w:tcPr>
          <w:p w14:paraId="1A3841F1" w14:textId="77777777" w:rsidR="000A0063" w:rsidRDefault="000A0063" w:rsidP="000A0063">
            <w:pPr>
              <w:jc w:val="center"/>
              <w:rPr>
                <w:i/>
                <w:snapToGrid w:val="0"/>
                <w:vanish/>
              </w:rPr>
            </w:pPr>
            <w:r>
              <w:rPr>
                <w:i/>
                <w:snapToGrid w:val="0"/>
                <w:vanish/>
              </w:rPr>
              <w:t>2019-02-04</w:t>
            </w:r>
          </w:p>
        </w:tc>
        <w:tc>
          <w:tcPr>
            <w:tcW w:w="5669" w:type="dxa"/>
          </w:tcPr>
          <w:p w14:paraId="1A3841F2" w14:textId="77777777" w:rsidR="000A0063" w:rsidRDefault="005157BB" w:rsidP="000A0063">
            <w:pPr>
              <w:pStyle w:val="Header"/>
              <w:numPr>
                <w:ilvl w:val="0"/>
                <w:numId w:val="10"/>
              </w:numPr>
              <w:ind w:left="489" w:hanging="425"/>
              <w:rPr>
                <w:rFonts w:cs="Arial"/>
                <w:i/>
                <w:snapToGrid w:val="0"/>
                <w:vanish/>
              </w:rPr>
            </w:pPr>
            <w:r>
              <w:rPr>
                <w:rFonts w:cs="Arial"/>
                <w:i/>
                <w:snapToGrid w:val="0"/>
                <w:vanish/>
              </w:rPr>
              <w:t>Change: C</w:t>
            </w:r>
            <w:r w:rsidR="000A0063">
              <w:rPr>
                <w:rFonts w:cs="Arial"/>
                <w:i/>
                <w:snapToGrid w:val="0"/>
                <w:vanish/>
              </w:rPr>
              <w:t>hapter “Interface Requirements” added to “Implemented Function xxx” section (to have a single chapter for to collect subscriber/publisher interface and mapping requirements which to not conform to the corresponding Data Dictionary objects)</w:t>
            </w:r>
          </w:p>
          <w:p w14:paraId="1A3841F3" w14:textId="77777777" w:rsidR="000A0063" w:rsidRDefault="005157BB" w:rsidP="000A0063">
            <w:pPr>
              <w:pStyle w:val="Header"/>
              <w:numPr>
                <w:ilvl w:val="0"/>
                <w:numId w:val="10"/>
              </w:numPr>
              <w:ind w:left="489" w:hanging="425"/>
              <w:rPr>
                <w:rFonts w:cs="Arial"/>
                <w:i/>
                <w:snapToGrid w:val="0"/>
                <w:vanish/>
              </w:rPr>
            </w:pPr>
            <w:r>
              <w:rPr>
                <w:rFonts w:cs="Arial"/>
                <w:i/>
                <w:snapToGrid w:val="0"/>
                <w:vanish/>
              </w:rPr>
              <w:t xml:space="preserve">Change: </w:t>
            </w:r>
            <w:r w:rsidR="000A0063">
              <w:rPr>
                <w:rFonts w:cs="Arial"/>
                <w:i/>
                <w:snapToGrid w:val="0"/>
                <w:vanish/>
              </w:rPr>
              <w:t>“CAN Interface” subsection renamed to “AIS Interfaces”</w:t>
            </w:r>
            <w:r w:rsidR="00353057">
              <w:rPr>
                <w:rFonts w:cs="Arial"/>
                <w:i/>
                <w:snapToGrid w:val="0"/>
                <w:vanish/>
              </w:rPr>
              <w:t xml:space="preserve"> again</w:t>
            </w:r>
            <w:r w:rsidR="000A0063">
              <w:rPr>
                <w:rFonts w:cs="Arial"/>
                <w:i/>
                <w:snapToGrid w:val="0"/>
                <w:vanish/>
              </w:rPr>
              <w:t>. Although several Subscriber/Publisher interface attributes are probably CAN bus specific, other attributes seem to be well suited for other networks than CAN.</w:t>
            </w:r>
          </w:p>
          <w:p w14:paraId="1A3841F4" w14:textId="77777777" w:rsidR="008A5E67" w:rsidRDefault="008A5E67" w:rsidP="008A5E67">
            <w:pPr>
              <w:pStyle w:val="Header"/>
              <w:numPr>
                <w:ilvl w:val="0"/>
                <w:numId w:val="10"/>
              </w:numPr>
              <w:ind w:left="489" w:hanging="425"/>
              <w:rPr>
                <w:rFonts w:cs="Arial"/>
                <w:i/>
                <w:snapToGrid w:val="0"/>
                <w:vanish/>
              </w:rPr>
            </w:pPr>
            <w:r>
              <w:rPr>
                <w:rFonts w:cs="Arial"/>
                <w:i/>
                <w:snapToGrid w:val="0"/>
                <w:vanish/>
              </w:rPr>
              <w:t>Change: Chapter “ECU Specific Requirements” renamed to “Component Specific Requirements” in chapter “Implemented Function xxx”. Table “</w:t>
            </w:r>
            <w:r w:rsidRPr="00A50D1F">
              <w:rPr>
                <w:rFonts w:cs="Arial"/>
                <w:i/>
                <w:snapToGrid w:val="0"/>
                <w:vanish/>
              </w:rPr>
              <w:t>Requirements not cascaded</w:t>
            </w:r>
            <w:r>
              <w:rPr>
                <w:rFonts w:cs="Arial"/>
                <w:i/>
                <w:snapToGrid w:val="0"/>
                <w:vanish/>
              </w:rPr>
              <w:t>” renamed to “Component Specific Requirements” and refined to describe changes from Logical Function requirements set more formally. This is also to help during VSEM import to identify those requirements of the Logical Function which cannot be simply carried over to the ECU.</w:t>
            </w:r>
          </w:p>
          <w:p w14:paraId="1A3841F5" w14:textId="77777777" w:rsidR="00C169B3" w:rsidRPr="00D8508A" w:rsidRDefault="00C169B3" w:rsidP="000A0063">
            <w:pPr>
              <w:pStyle w:val="Header"/>
              <w:numPr>
                <w:ilvl w:val="0"/>
                <w:numId w:val="10"/>
              </w:numPr>
              <w:ind w:left="489" w:hanging="425"/>
              <w:rPr>
                <w:rFonts w:cs="Arial"/>
                <w:i/>
                <w:snapToGrid w:val="0"/>
                <w:vanish/>
              </w:rPr>
            </w:pPr>
            <w:r>
              <w:rPr>
                <w:rFonts w:cs="Arial"/>
                <w:i/>
                <w:snapToGrid w:val="0"/>
                <w:vanish/>
              </w:rPr>
              <w:t>Change: Explanatory text in section “Implemented Function xxx” improved.</w:t>
            </w:r>
          </w:p>
        </w:tc>
        <w:tc>
          <w:tcPr>
            <w:tcW w:w="1588" w:type="dxa"/>
          </w:tcPr>
          <w:p w14:paraId="1A3841F6" w14:textId="77777777" w:rsidR="000A0063" w:rsidRDefault="000A0063" w:rsidP="000A0063">
            <w:pPr>
              <w:rPr>
                <w:i/>
                <w:snapToGrid w:val="0"/>
                <w:vanish/>
              </w:rPr>
            </w:pPr>
            <w:r>
              <w:rPr>
                <w:i/>
                <w:snapToGrid w:val="0"/>
                <w:vanish/>
              </w:rPr>
              <w:t>Jbaden1</w:t>
            </w:r>
          </w:p>
        </w:tc>
      </w:tr>
      <w:tr w:rsidR="00C108BB" w:rsidRPr="00F344AF" w14:paraId="1A3841FD" w14:textId="77777777" w:rsidTr="00DA36C0">
        <w:trPr>
          <w:hidden/>
        </w:trPr>
        <w:tc>
          <w:tcPr>
            <w:tcW w:w="1135" w:type="dxa"/>
          </w:tcPr>
          <w:p w14:paraId="1A3841F8" w14:textId="77777777" w:rsidR="00C108BB" w:rsidRDefault="00C108BB" w:rsidP="00C108BB">
            <w:pPr>
              <w:jc w:val="center"/>
              <w:rPr>
                <w:i/>
                <w:snapToGrid w:val="0"/>
                <w:vanish/>
              </w:rPr>
            </w:pPr>
            <w:r>
              <w:rPr>
                <w:i/>
                <w:snapToGrid w:val="0"/>
                <w:vanish/>
              </w:rPr>
              <w:t>6</w:t>
            </w:r>
          </w:p>
        </w:tc>
        <w:tc>
          <w:tcPr>
            <w:tcW w:w="850" w:type="dxa"/>
          </w:tcPr>
          <w:p w14:paraId="1A3841F9" w14:textId="77777777" w:rsidR="00C108BB" w:rsidRDefault="00C108BB" w:rsidP="00C108BB">
            <w:pPr>
              <w:jc w:val="center"/>
              <w:rPr>
                <w:i/>
                <w:snapToGrid w:val="0"/>
                <w:vanish/>
              </w:rPr>
            </w:pPr>
            <w:r>
              <w:rPr>
                <w:i/>
                <w:snapToGrid w:val="0"/>
                <w:vanish/>
              </w:rPr>
              <w:t>0b</w:t>
            </w:r>
          </w:p>
        </w:tc>
        <w:tc>
          <w:tcPr>
            <w:tcW w:w="993" w:type="dxa"/>
          </w:tcPr>
          <w:p w14:paraId="1A3841FA" w14:textId="77777777" w:rsidR="00C108BB" w:rsidRDefault="00C108BB" w:rsidP="00C108BB">
            <w:pPr>
              <w:jc w:val="center"/>
              <w:rPr>
                <w:i/>
                <w:snapToGrid w:val="0"/>
                <w:vanish/>
              </w:rPr>
            </w:pPr>
            <w:r>
              <w:rPr>
                <w:i/>
                <w:snapToGrid w:val="0"/>
                <w:vanish/>
              </w:rPr>
              <w:t>2019-02-05</w:t>
            </w:r>
          </w:p>
        </w:tc>
        <w:tc>
          <w:tcPr>
            <w:tcW w:w="5669" w:type="dxa"/>
          </w:tcPr>
          <w:p w14:paraId="1A3841FB" w14:textId="77777777" w:rsidR="00C108BB" w:rsidRDefault="00C108BB" w:rsidP="00C108BB">
            <w:pPr>
              <w:pStyle w:val="Header"/>
              <w:numPr>
                <w:ilvl w:val="0"/>
                <w:numId w:val="10"/>
              </w:numPr>
              <w:ind w:left="489" w:hanging="425"/>
              <w:rPr>
                <w:rFonts w:cs="Arial"/>
                <w:i/>
                <w:snapToGrid w:val="0"/>
                <w:vanish/>
              </w:rPr>
            </w:pPr>
            <w:r>
              <w:rPr>
                <w:rFonts w:cs="Arial"/>
                <w:i/>
                <w:snapToGrid w:val="0"/>
                <w:vanish/>
              </w:rPr>
              <w:t>Change: Layout of AIS Interfaces in Data Dictionary reworked to enable Excel Import</w:t>
            </w:r>
          </w:p>
        </w:tc>
        <w:tc>
          <w:tcPr>
            <w:tcW w:w="1588" w:type="dxa"/>
          </w:tcPr>
          <w:p w14:paraId="1A3841FC" w14:textId="77777777" w:rsidR="00C108BB" w:rsidRDefault="00C108BB" w:rsidP="00C108BB">
            <w:pPr>
              <w:rPr>
                <w:i/>
                <w:snapToGrid w:val="0"/>
                <w:vanish/>
              </w:rPr>
            </w:pPr>
            <w:r>
              <w:rPr>
                <w:i/>
                <w:snapToGrid w:val="0"/>
                <w:vanish/>
              </w:rPr>
              <w:t>Jbaden1</w:t>
            </w:r>
          </w:p>
        </w:tc>
      </w:tr>
      <w:tr w:rsidR="00025E9B" w:rsidRPr="00F344AF" w14:paraId="1A384203" w14:textId="77777777" w:rsidTr="00FF6E0E">
        <w:trPr>
          <w:hidden/>
        </w:trPr>
        <w:tc>
          <w:tcPr>
            <w:tcW w:w="1135" w:type="dxa"/>
          </w:tcPr>
          <w:p w14:paraId="1A3841FE" w14:textId="77777777" w:rsidR="00025E9B" w:rsidRDefault="00025E9B" w:rsidP="00FF6E0E">
            <w:pPr>
              <w:jc w:val="center"/>
              <w:rPr>
                <w:i/>
                <w:snapToGrid w:val="0"/>
                <w:vanish/>
              </w:rPr>
            </w:pPr>
            <w:r>
              <w:rPr>
                <w:i/>
                <w:snapToGrid w:val="0"/>
                <w:vanish/>
              </w:rPr>
              <w:t>6</w:t>
            </w:r>
          </w:p>
        </w:tc>
        <w:tc>
          <w:tcPr>
            <w:tcW w:w="850" w:type="dxa"/>
          </w:tcPr>
          <w:p w14:paraId="1A3841FF" w14:textId="77777777" w:rsidR="00025E9B" w:rsidRDefault="00025E9B" w:rsidP="00025E9B">
            <w:pPr>
              <w:jc w:val="center"/>
              <w:rPr>
                <w:i/>
                <w:snapToGrid w:val="0"/>
                <w:vanish/>
              </w:rPr>
            </w:pPr>
            <w:r>
              <w:rPr>
                <w:i/>
                <w:snapToGrid w:val="0"/>
                <w:vanish/>
              </w:rPr>
              <w:t>0c</w:t>
            </w:r>
          </w:p>
        </w:tc>
        <w:tc>
          <w:tcPr>
            <w:tcW w:w="993" w:type="dxa"/>
          </w:tcPr>
          <w:p w14:paraId="1A384200" w14:textId="77777777" w:rsidR="00025E9B" w:rsidRDefault="00025E9B" w:rsidP="00025E9B">
            <w:pPr>
              <w:jc w:val="center"/>
              <w:rPr>
                <w:i/>
                <w:snapToGrid w:val="0"/>
                <w:vanish/>
              </w:rPr>
            </w:pPr>
            <w:r>
              <w:rPr>
                <w:i/>
                <w:snapToGrid w:val="0"/>
                <w:vanish/>
              </w:rPr>
              <w:t>2019-02-20</w:t>
            </w:r>
          </w:p>
        </w:tc>
        <w:tc>
          <w:tcPr>
            <w:tcW w:w="5669" w:type="dxa"/>
          </w:tcPr>
          <w:p w14:paraId="1A384201" w14:textId="77777777" w:rsidR="00025E9B" w:rsidRDefault="00025E9B" w:rsidP="00025E9B">
            <w:pPr>
              <w:pStyle w:val="Header"/>
              <w:numPr>
                <w:ilvl w:val="0"/>
                <w:numId w:val="10"/>
              </w:numPr>
              <w:ind w:left="489" w:hanging="425"/>
              <w:rPr>
                <w:rFonts w:cs="Arial"/>
                <w:i/>
                <w:snapToGrid w:val="0"/>
                <w:vanish/>
              </w:rPr>
            </w:pPr>
            <w:r>
              <w:rPr>
                <w:rFonts w:cs="Arial"/>
                <w:i/>
                <w:snapToGrid w:val="0"/>
                <w:vanish/>
              </w:rPr>
              <w:t>Bugfix: AIS Interfaces tables partially formatted incorrectly (heading “Network Timing” and “Signal Integrity/Robustness” got exported for Publisher Interface). A few values formatted as invisible</w:t>
            </w:r>
          </w:p>
        </w:tc>
        <w:tc>
          <w:tcPr>
            <w:tcW w:w="1588" w:type="dxa"/>
          </w:tcPr>
          <w:p w14:paraId="1A384202" w14:textId="77777777" w:rsidR="00025E9B" w:rsidRDefault="00025E9B" w:rsidP="00FF6E0E">
            <w:pPr>
              <w:rPr>
                <w:i/>
                <w:snapToGrid w:val="0"/>
                <w:vanish/>
              </w:rPr>
            </w:pPr>
            <w:r>
              <w:rPr>
                <w:i/>
                <w:snapToGrid w:val="0"/>
                <w:vanish/>
              </w:rPr>
              <w:t>Jbaden1</w:t>
            </w:r>
          </w:p>
        </w:tc>
      </w:tr>
    </w:tbl>
    <w:p w14:paraId="1A384204" w14:textId="77777777" w:rsidR="00602347" w:rsidRDefault="00602347"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322" w:name="_Toc72839920"/>
      <w:r>
        <w:rPr>
          <w:lang w:val="en-GB"/>
        </w:rPr>
        <w:t>APPENDIX</w:t>
      </w:r>
      <w:bookmarkEnd w:id="322"/>
    </w:p>
    <w:p w14:paraId="1A384205" w14:textId="77777777" w:rsidR="003A5008" w:rsidRDefault="003A5008" w:rsidP="003A5008">
      <w:bookmarkStart w:id="323" w:name="_Data_Dictionary"/>
      <w:bookmarkEnd w:id="323"/>
    </w:p>
    <w:p w14:paraId="1A384206" w14:textId="77777777" w:rsidR="007E2B69" w:rsidRPr="007E2B69" w:rsidRDefault="007E2B69" w:rsidP="007E2B69">
      <w:pPr>
        <w:spacing w:before="1440"/>
        <w:jc w:val="center"/>
        <w:rPr>
          <w:sz w:val="32"/>
        </w:rPr>
      </w:pPr>
      <w:r w:rsidRPr="007E2B69">
        <w:rPr>
          <w:sz w:val="32"/>
        </w:rPr>
        <w:t>Document ends here</w:t>
      </w:r>
    </w:p>
    <w:sectPr w:rsidR="007E2B69" w:rsidRPr="007E2B69" w:rsidSect="0040630E">
      <w:headerReference w:type="default" r:id="rId28"/>
      <w:footerReference w:type="default" r:id="rId29"/>
      <w:pgSz w:w="11907" w:h="16840" w:code="9"/>
      <w:pgMar w:top="1440" w:right="862" w:bottom="709" w:left="862" w:header="56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49979" w14:textId="77777777" w:rsidR="00E93E37" w:rsidRDefault="00E93E37">
      <w:r>
        <w:separator/>
      </w:r>
    </w:p>
  </w:endnote>
  <w:endnote w:type="continuationSeparator" w:id="0">
    <w:p w14:paraId="19FEBB07" w14:textId="77777777" w:rsidR="00E93E37" w:rsidRDefault="00E93E37">
      <w:r>
        <w:continuationSeparator/>
      </w:r>
    </w:p>
  </w:endnote>
  <w:endnote w:type="continuationNotice" w:id="1">
    <w:p w14:paraId="77A1E43A" w14:textId="77777777" w:rsidR="00E93E37" w:rsidRDefault="00E93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23" w14:textId="64650EE5" w:rsidR="00E2250E" w:rsidRPr="004D7C06" w:rsidRDefault="00E2250E" w:rsidP="00E72A29">
    <w:pPr>
      <w:pStyle w:val="FAPfooter"/>
      <w:pBdr>
        <w:top w:val="single" w:sz="4" w:space="1" w:color="auto"/>
      </w:pBdr>
      <w:tabs>
        <w:tab w:val="right" w:pos="9923"/>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"DocOwner"  \* MERGEFORMAT </w:instrText>
    </w:r>
    <w:r>
      <w:rPr>
        <w:rFonts w:ascii="Arial" w:hAnsi="Arial" w:cs="Arial"/>
        <w:i/>
        <w:color w:val="auto"/>
      </w:rPr>
      <w:fldChar w:fldCharType="separate"/>
    </w:r>
    <w:r>
      <w:rPr>
        <w:rFonts w:ascii="Arial" w:hAnsi="Arial" w:cs="Arial"/>
        <w:i/>
        <w:color w:val="auto"/>
      </w:rPr>
      <w:t>DocOwnerName (CDSID)</w:t>
    </w:r>
    <w:r>
      <w:rPr>
        <w:rFonts w:ascii="Arial" w:hAnsi="Arial" w:cs="Arial"/>
        <w:i/>
        <w:color w:val="auto"/>
      </w:rPr>
      <w:fldChar w:fldCharType="end"/>
    </w:r>
    <w:r>
      <w:rPr>
        <w:rFonts w:ascii="Arial" w:hAnsi="Arial" w:cs="Arial"/>
        <w:i/>
        <w:color w:val="auto"/>
      </w:rPr>
      <w:tab/>
      <w:t>Document ID</w:t>
    </w:r>
    <w:r w:rsidRPr="004D7C06">
      <w:rPr>
        <w:rFonts w:ascii="Arial" w:hAnsi="Arial" w:cs="Arial"/>
        <w:i/>
        <w:color w:val="auto"/>
      </w:rPr>
      <w:t>:</w:t>
    </w:r>
    <w:r w:rsidRPr="0039327B">
      <w:rPr>
        <w:b/>
        <w:noProof w:val="0"/>
      </w:rPr>
      <w:t xml:space="preserve"> </w:t>
    </w:r>
    <w:r w:rsidRPr="0039327B">
      <w:rPr>
        <w:rFonts w:ascii="Arial" w:hAnsi="Arial" w:cs="Arial"/>
        <w:i/>
        <w:color w:val="auto"/>
      </w:rPr>
      <w:fldChar w:fldCharType="begin"/>
    </w:r>
    <w:r w:rsidRPr="0039327B">
      <w:rPr>
        <w:rFonts w:ascii="Arial" w:hAnsi="Arial" w:cs="Arial"/>
        <w:i/>
        <w:color w:val="auto"/>
      </w:rPr>
      <w:instrText xml:space="preserve"> FILENAME  \* Lower  \* MERGEFORMAT </w:instrText>
    </w:r>
    <w:r w:rsidRPr="0039327B">
      <w:rPr>
        <w:rFonts w:ascii="Arial" w:hAnsi="Arial" w:cs="Arial"/>
        <w:i/>
        <w:color w:val="auto"/>
      </w:rPr>
      <w:fldChar w:fldCharType="separate"/>
    </w:r>
    <w:r>
      <w:rPr>
        <w:rFonts w:ascii="Arial" w:hAnsi="Arial" w:cs="Arial"/>
        <w:i/>
        <w:color w:val="auto"/>
      </w:rPr>
      <w:t>20210223_DCO_afs</w:t>
    </w:r>
    <w:r w:rsidRPr="0039327B">
      <w:rPr>
        <w:rFonts w:ascii="Arial" w:hAnsi="Arial" w:cs="Arial"/>
        <w:i/>
        <w:color w:val="auto"/>
      </w:rPr>
      <w:fldChar w:fldCharType="end"/>
    </w:r>
    <w:r w:rsidRPr="004D7C06">
      <w:rPr>
        <w:rFonts w:ascii="Arial" w:hAnsi="Arial" w:cs="Arial"/>
        <w:i/>
        <w:color w:val="auto"/>
      </w:rPr>
      <w:t xml:space="preserve"> </w:t>
    </w:r>
  </w:p>
  <w:p w14:paraId="1A384224" w14:textId="1C35A810" w:rsidR="00E2250E" w:rsidRPr="004D7C06" w:rsidRDefault="00E2250E" w:rsidP="00A94C23">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4A25AA">
      <w:rPr>
        <w:rFonts w:ascii="Arial" w:hAnsi="Arial" w:cs="Arial"/>
        <w:i/>
        <w:color w:val="auto"/>
      </w:rPr>
      <w:fldChar w:fldCharType="begin"/>
    </w:r>
    <w:r w:rsidRPr="004A25AA">
      <w:rPr>
        <w:rFonts w:ascii="Arial" w:hAnsi="Arial" w:cs="Arial"/>
        <w:i/>
        <w:color w:val="auto"/>
      </w:rPr>
      <w:instrText xml:space="preserve"> DOCPROPERTY  DocGis1ItemNumber  \* MERGEFORMAT </w:instrText>
    </w:r>
    <w:r w:rsidRPr="004A25AA">
      <w:rPr>
        <w:rFonts w:ascii="Arial" w:hAnsi="Arial" w:cs="Arial"/>
        <w:i/>
        <w:color w:val="auto"/>
      </w:rPr>
      <w:fldChar w:fldCharType="separate"/>
    </w:r>
    <w:r>
      <w:rPr>
        <w:rFonts w:ascii="Arial" w:hAnsi="Arial" w:cs="Arial"/>
        <w:i/>
        <w:color w:val="auto"/>
      </w:rPr>
      <w:t>27.60/35</w:t>
    </w:r>
    <w:r w:rsidRPr="004A25AA">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 MERGEFORMAT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r w:rsidRPr="004D7C06">
      <w:rPr>
        <w:rFonts w:ascii="Arial" w:hAnsi="Arial" w:cs="Arial"/>
        <w:i/>
        <w:color w:val="auto"/>
      </w:rPr>
      <w:t xml:space="preserve"> </w:t>
    </w:r>
  </w:p>
  <w:p w14:paraId="1A384225" w14:textId="0DB9C171" w:rsidR="00E2250E" w:rsidRPr="0039327B" w:rsidRDefault="00E2250E" w:rsidP="0039327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"DocClassification"  \* MERGEFORMAT </w:instrText>
    </w:r>
    <w:r>
      <w:rPr>
        <w:rFonts w:ascii="Arial" w:hAnsi="Arial" w:cs="Arial"/>
        <w:i/>
        <w:color w:val="auto"/>
      </w:rPr>
      <w:fldChar w:fldCharType="separate"/>
    </w:r>
    <w:r>
      <w:rPr>
        <w:rFonts w:ascii="Arial" w:hAnsi="Arial" w:cs="Arial"/>
        <w:i/>
        <w:color w:val="auto"/>
      </w:rPr>
      <w:t>Confidential</w:t>
    </w:r>
    <w:r>
      <w:rPr>
        <w:rFonts w:ascii="Arial" w:hAnsi="Arial" w:cs="Arial"/>
        <w:i/>
        <w:color w:val="auto"/>
      </w:rPr>
      <w:fldChar w:fldCharType="end"/>
    </w:r>
    <w:r w:rsidRPr="004D7C06">
      <w:rPr>
        <w:rFonts w:ascii="Arial" w:hAnsi="Arial" w:cs="Arial"/>
        <w:i/>
        <w:color w:val="auto"/>
      </w:rPr>
      <w:tab/>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38</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41</w:t>
    </w:r>
    <w:r w:rsidRPr="00A94C23">
      <w:rPr>
        <w:rFonts w:ascii="Arial" w:hAnsi="Arial" w:cs="Arial"/>
        <w:i/>
        <w:color w:val="auto"/>
        <w:lang w:val="de-DE"/>
      </w:rPr>
      <w:fldChar w:fldCharType="end"/>
    </w:r>
    <w:r w:rsidRPr="004D7C06">
      <w:rPr>
        <w:rFonts w:ascii="Arial" w:hAnsi="Arial" w:cs="Arial"/>
        <w:i/>
        <w:color w:val="auto"/>
      </w:rPr>
      <w:tab/>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 MERGEFORMAT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08DE" w14:textId="77777777" w:rsidR="00E93E37" w:rsidRDefault="00E93E37">
      <w:r>
        <w:separator/>
      </w:r>
    </w:p>
  </w:footnote>
  <w:footnote w:type="continuationSeparator" w:id="0">
    <w:p w14:paraId="3E76BE65" w14:textId="77777777" w:rsidR="00E93E37" w:rsidRDefault="00E93E37">
      <w:r>
        <w:continuationSeparator/>
      </w:r>
    </w:p>
  </w:footnote>
  <w:footnote w:type="continuationNotice" w:id="1">
    <w:p w14:paraId="0FBCB50B" w14:textId="77777777" w:rsidR="00E93E37" w:rsidRDefault="00E93E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1E" w14:textId="735D9DB8" w:rsidR="00E2250E" w:rsidRPr="00FC036D" w:rsidRDefault="00E2250E" w:rsidP="0018532F">
    <w:pPr>
      <w:ind w:left="-142"/>
      <w:jc w:val="center"/>
      <w:rPr>
        <w:rFonts w:cs="Arial"/>
        <w:b/>
        <w:sz w:val="32"/>
        <w:szCs w:val="32"/>
      </w:rPr>
    </w:pPr>
    <w:r>
      <w:rPr>
        <w:b/>
        <w:noProof/>
        <w:sz w:val="32"/>
        <w:szCs w:val="32"/>
      </w:rPr>
      <w:drawing>
        <wp:anchor distT="0" distB="0" distL="114300" distR="114300" simplePos="0" relativeHeight="251661824" behindDoc="1" locked="0" layoutInCell="1" allowOverlap="1" wp14:anchorId="1A384226" wp14:editId="1A384227">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AE0">
      <w:rPr>
        <w:b/>
        <w:noProof/>
        <w:sz w:val="32"/>
        <w:szCs w:val="32"/>
      </w:rPr>
      <w:fldChar w:fldCharType="begin"/>
    </w:r>
    <w:r w:rsidRPr="00B52AE0">
      <w:rPr>
        <w:b/>
        <w:noProof/>
        <w:sz w:val="32"/>
        <w:szCs w:val="32"/>
      </w:rPr>
      <w:instrText xml:space="preserve"> DOCPROPERTY  DocType  \* MERGEFORMAT </w:instrText>
    </w:r>
    <w:r w:rsidRPr="00B52AE0">
      <w:rPr>
        <w:b/>
        <w:noProof/>
        <w:sz w:val="32"/>
        <w:szCs w:val="32"/>
      </w:rPr>
      <w:fldChar w:fldCharType="separate"/>
    </w:r>
    <w:r>
      <w:rPr>
        <w:b/>
        <w:noProof/>
        <w:sz w:val="32"/>
        <w:szCs w:val="32"/>
      </w:rPr>
      <w:t>Aggregated Feature Specification</w:t>
    </w:r>
    <w:r w:rsidRPr="00B52AE0">
      <w:rPr>
        <w:b/>
        <w:noProof/>
        <w:sz w:val="32"/>
        <w:szCs w:val="32"/>
      </w:rPr>
      <w:fldChar w:fldCharType="end"/>
    </w:r>
  </w:p>
  <w:p w14:paraId="1A38421F" w14:textId="77777777" w:rsidR="00E2250E" w:rsidRDefault="00E2250E"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20" w14:textId="77777777" w:rsidR="00E2250E" w:rsidRDefault="00E2250E" w:rsidP="0040630E">
    <w:pPr>
      <w:tabs>
        <w:tab w:val="center" w:pos="5091"/>
        <w:tab w:val="left" w:pos="7759"/>
      </w:tabs>
      <w:rPr>
        <w:b/>
        <w:noProof/>
        <w:sz w:val="22"/>
        <w:szCs w:val="22"/>
      </w:rPr>
    </w:pPr>
    <w:r>
      <w:rPr>
        <w:b/>
        <w:noProof/>
        <w:sz w:val="22"/>
        <w:szCs w:val="22"/>
      </w:rPr>
      <w:tab/>
    </w:r>
    <w:r w:rsidRPr="002975EE">
      <w:rPr>
        <w:noProof/>
        <w:sz w:val="22"/>
        <w:szCs w:val="22"/>
      </w:rPr>
      <w:drawing>
        <wp:anchor distT="0" distB="0" distL="114300" distR="114300" simplePos="0" relativeHeight="251656192" behindDoc="1" locked="0" layoutInCell="1" allowOverlap="1" wp14:anchorId="1A384228" wp14:editId="1A384229">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5EE">
      <w:rPr>
        <w:b/>
        <w:noProof/>
        <w:sz w:val="22"/>
        <w:szCs w:val="22"/>
      </w:rPr>
      <w:t>Aggregated Feature Specification</w:t>
    </w:r>
  </w:p>
  <w:p w14:paraId="1A384221" w14:textId="63F25D01" w:rsidR="00E2250E" w:rsidRPr="00450596" w:rsidRDefault="00E2250E" w:rsidP="002975EE">
    <w:pPr>
      <w:jc w:val="center"/>
      <w:rPr>
        <w:rFonts w:cs="Arial"/>
        <w:sz w:val="24"/>
      </w:rPr>
    </w:pPr>
    <w:r>
      <w:rPr>
        <w:rFonts w:cs="Arial"/>
        <w:sz w:val="28"/>
      </w:rPr>
      <w:t xml:space="preserve">DCO </w:t>
    </w:r>
    <w:r w:rsidRPr="00450596">
      <w:rPr>
        <w:rFonts w:cs="Arial"/>
        <w:sz w:val="28"/>
      </w:rPr>
      <w:fldChar w:fldCharType="begin"/>
    </w:r>
    <w:r w:rsidRPr="00450596">
      <w:rPr>
        <w:rFonts w:cs="Arial"/>
        <w:sz w:val="28"/>
      </w:rPr>
      <w:instrText xml:space="preserve"> DOCPROPERTY  ProductName  \* MERGEFORMAT </w:instrText>
    </w:r>
    <w:r w:rsidRPr="00450596">
      <w:rPr>
        <w:rFonts w:cs="Arial"/>
        <w:sz w:val="28"/>
      </w:rPr>
      <w:fldChar w:fldCharType="separate"/>
    </w:r>
    <w:r>
      <w:rPr>
        <w:rFonts w:cs="Arial"/>
        <w:sz w:val="28"/>
      </w:rPr>
      <w:t>Feature</w:t>
    </w:r>
    <w:r w:rsidRPr="00450596">
      <w:rPr>
        <w:rFonts w:cs="Arial"/>
        <w:sz w:val="28"/>
      </w:rPr>
      <w:fldChar w:fldCharType="end"/>
    </w:r>
  </w:p>
  <w:p w14:paraId="1A384222" w14:textId="77777777" w:rsidR="00E2250E" w:rsidRPr="00F96466" w:rsidRDefault="00E2250E" w:rsidP="0096208C">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0F0E33CA"/>
    <w:multiLevelType w:val="hybridMultilevel"/>
    <w:tmpl w:val="20689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52D2B"/>
    <w:multiLevelType w:val="hybridMultilevel"/>
    <w:tmpl w:val="C9F073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EC120F"/>
    <w:multiLevelType w:val="hybridMultilevel"/>
    <w:tmpl w:val="F9EE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0D29"/>
    <w:multiLevelType w:val="hybridMultilevel"/>
    <w:tmpl w:val="FC18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83758"/>
    <w:multiLevelType w:val="hybridMultilevel"/>
    <w:tmpl w:val="D29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Style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5078A"/>
    <w:multiLevelType w:val="hybridMultilevel"/>
    <w:tmpl w:val="4F8A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8525952"/>
    <w:multiLevelType w:val="hybridMultilevel"/>
    <w:tmpl w:val="06A8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3" w15:restartNumberingAfterBreak="0">
    <w:nsid w:val="430F4713"/>
    <w:multiLevelType w:val="hybridMultilevel"/>
    <w:tmpl w:val="C9F073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D955E4"/>
    <w:multiLevelType w:val="hybridMultilevel"/>
    <w:tmpl w:val="C882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9EB0F1F"/>
    <w:multiLevelType w:val="hybridMultilevel"/>
    <w:tmpl w:val="9E3A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B3228"/>
    <w:multiLevelType w:val="hybridMultilevel"/>
    <w:tmpl w:val="E4C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637B9E"/>
    <w:multiLevelType w:val="hybridMultilevel"/>
    <w:tmpl w:val="54361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E03009"/>
    <w:multiLevelType w:val="hybridMultilevel"/>
    <w:tmpl w:val="81F6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2" w15:restartNumberingAfterBreak="0">
    <w:nsid w:val="6BA9754B"/>
    <w:multiLevelType w:val="hybridMultilevel"/>
    <w:tmpl w:val="51686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57704"/>
    <w:multiLevelType w:val="hybridMultilevel"/>
    <w:tmpl w:val="A3FA4FD4"/>
    <w:lvl w:ilvl="0" w:tplc="91D07D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9713D"/>
    <w:multiLevelType w:val="hybridMultilevel"/>
    <w:tmpl w:val="E70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82699"/>
    <w:multiLevelType w:val="multilevel"/>
    <w:tmpl w:val="E812952A"/>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90" w:firstLine="0"/>
      </w:pPr>
      <w:rPr>
        <w:rFonts w:ascii="Arial" w:hAnsi="Arial" w:cs="Times New Roman" w:hint="default"/>
        <w:i w:val="0"/>
        <w:sz w:val="24"/>
        <w:u w:val="none"/>
      </w:rPr>
    </w:lvl>
    <w:lvl w:ilvl="4">
      <w:start w:val="1"/>
      <w:numFmt w:val="decimal"/>
      <w:pStyle w:val="Heading5"/>
      <w:lvlText w:val="%1.%2.%3.%4.%5"/>
      <w:lvlJc w:val="left"/>
      <w:pPr>
        <w:ind w:left="142"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7" w15:restartNumberingAfterBreak="0">
    <w:nsid w:val="7B257E68"/>
    <w:multiLevelType w:val="hybridMultilevel"/>
    <w:tmpl w:val="A116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5"/>
  </w:num>
  <w:num w:numId="4">
    <w:abstractNumId w:val="8"/>
  </w:num>
  <w:num w:numId="5">
    <w:abstractNumId w:val="26"/>
  </w:num>
  <w:num w:numId="6">
    <w:abstractNumId w:val="23"/>
  </w:num>
  <w:num w:numId="7">
    <w:abstractNumId w:val="26"/>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abstractNumId w:val="17"/>
  </w:num>
  <w:num w:numId="9">
    <w:abstractNumId w:val="26"/>
  </w:num>
  <w:num w:numId="10">
    <w:abstractNumId w:val="7"/>
  </w:num>
  <w:num w:numId="11">
    <w:abstractNumId w:val="25"/>
  </w:num>
  <w:num w:numId="12">
    <w:abstractNumId w:val="0"/>
  </w:num>
  <w:num w:numId="13">
    <w:abstractNumId w:val="1"/>
  </w:num>
  <w:num w:numId="14">
    <w:abstractNumId w:val="15"/>
  </w:num>
  <w:num w:numId="15">
    <w:abstractNumId w:val="12"/>
  </w:num>
  <w:num w:numId="16">
    <w:abstractNumId w:val="26"/>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2"/>
  </w:num>
  <w:num w:numId="20">
    <w:abstractNumId w:val="18"/>
  </w:num>
  <w:num w:numId="21">
    <w:abstractNumId w:val="3"/>
  </w:num>
  <w:num w:numId="22">
    <w:abstractNumId w:val="26"/>
  </w:num>
  <w:num w:numId="23">
    <w:abstractNumId w:val="26"/>
  </w:num>
  <w:num w:numId="24">
    <w:abstractNumId w:val="26"/>
  </w:num>
  <w:num w:numId="25">
    <w:abstractNumId w:val="26"/>
  </w:num>
  <w:num w:numId="26">
    <w:abstractNumId w:val="14"/>
  </w:num>
  <w:num w:numId="27">
    <w:abstractNumId w:val="4"/>
  </w:num>
  <w:num w:numId="28">
    <w:abstractNumId w:val="11"/>
  </w:num>
  <w:num w:numId="29">
    <w:abstractNumId w:val="9"/>
  </w:num>
  <w:num w:numId="30">
    <w:abstractNumId w:val="27"/>
  </w:num>
  <w:num w:numId="31">
    <w:abstractNumId w:val="13"/>
  </w:num>
  <w:num w:numId="32">
    <w:abstractNumId w:val="2"/>
  </w:num>
  <w:num w:numId="33">
    <w:abstractNumId w:val="19"/>
  </w:num>
  <w:num w:numId="34">
    <w:abstractNumId w:val="20"/>
  </w:num>
  <w:num w:numId="35">
    <w:abstractNumId w:val="24"/>
  </w:num>
  <w:num w:numId="36">
    <w:abstractNumId w:val="26"/>
  </w:num>
  <w:num w:numId="3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E8E"/>
    <w:rsid w:val="00000D58"/>
    <w:rsid w:val="00001786"/>
    <w:rsid w:val="00001E20"/>
    <w:rsid w:val="00001FE4"/>
    <w:rsid w:val="000048F2"/>
    <w:rsid w:val="00005CE5"/>
    <w:rsid w:val="00005F48"/>
    <w:rsid w:val="000069F6"/>
    <w:rsid w:val="00007B8C"/>
    <w:rsid w:val="000104BD"/>
    <w:rsid w:val="00011592"/>
    <w:rsid w:val="0001404C"/>
    <w:rsid w:val="000140EA"/>
    <w:rsid w:val="00014948"/>
    <w:rsid w:val="000167D7"/>
    <w:rsid w:val="000202B8"/>
    <w:rsid w:val="00020413"/>
    <w:rsid w:val="00020AA2"/>
    <w:rsid w:val="00021485"/>
    <w:rsid w:val="000222AE"/>
    <w:rsid w:val="0002238B"/>
    <w:rsid w:val="00022B9E"/>
    <w:rsid w:val="000248B2"/>
    <w:rsid w:val="0002556A"/>
    <w:rsid w:val="000255F0"/>
    <w:rsid w:val="00025E9B"/>
    <w:rsid w:val="00027BB8"/>
    <w:rsid w:val="00030EAF"/>
    <w:rsid w:val="000326FD"/>
    <w:rsid w:val="00033D78"/>
    <w:rsid w:val="000366D2"/>
    <w:rsid w:val="000400ED"/>
    <w:rsid w:val="000402F9"/>
    <w:rsid w:val="0004247D"/>
    <w:rsid w:val="00043186"/>
    <w:rsid w:val="0004510B"/>
    <w:rsid w:val="0004516A"/>
    <w:rsid w:val="0004581D"/>
    <w:rsid w:val="00045FB4"/>
    <w:rsid w:val="0004645F"/>
    <w:rsid w:val="00047BD9"/>
    <w:rsid w:val="00050C7B"/>
    <w:rsid w:val="000522A4"/>
    <w:rsid w:val="00052E00"/>
    <w:rsid w:val="000565F7"/>
    <w:rsid w:val="000570C4"/>
    <w:rsid w:val="0006071C"/>
    <w:rsid w:val="0006089A"/>
    <w:rsid w:val="00060C0F"/>
    <w:rsid w:val="00061452"/>
    <w:rsid w:val="000617C4"/>
    <w:rsid w:val="00062770"/>
    <w:rsid w:val="0006315F"/>
    <w:rsid w:val="000634EF"/>
    <w:rsid w:val="00064B3C"/>
    <w:rsid w:val="00065F52"/>
    <w:rsid w:val="00066F69"/>
    <w:rsid w:val="0007136F"/>
    <w:rsid w:val="000723B3"/>
    <w:rsid w:val="00073428"/>
    <w:rsid w:val="0007363A"/>
    <w:rsid w:val="00075DCB"/>
    <w:rsid w:val="00080BBD"/>
    <w:rsid w:val="00080EBB"/>
    <w:rsid w:val="0008400C"/>
    <w:rsid w:val="00087F30"/>
    <w:rsid w:val="00090B50"/>
    <w:rsid w:val="00091425"/>
    <w:rsid w:val="000919AE"/>
    <w:rsid w:val="000924FD"/>
    <w:rsid w:val="000951D0"/>
    <w:rsid w:val="0009521F"/>
    <w:rsid w:val="00097339"/>
    <w:rsid w:val="000A0063"/>
    <w:rsid w:val="000A0067"/>
    <w:rsid w:val="000A10E1"/>
    <w:rsid w:val="000A1165"/>
    <w:rsid w:val="000A15B1"/>
    <w:rsid w:val="000A243B"/>
    <w:rsid w:val="000A29BF"/>
    <w:rsid w:val="000A3787"/>
    <w:rsid w:val="000A4093"/>
    <w:rsid w:val="000A4A47"/>
    <w:rsid w:val="000A5088"/>
    <w:rsid w:val="000A5A97"/>
    <w:rsid w:val="000A5DCB"/>
    <w:rsid w:val="000A7CA5"/>
    <w:rsid w:val="000B0326"/>
    <w:rsid w:val="000B0564"/>
    <w:rsid w:val="000B06F9"/>
    <w:rsid w:val="000B2B51"/>
    <w:rsid w:val="000B3FCD"/>
    <w:rsid w:val="000B58D9"/>
    <w:rsid w:val="000B5E03"/>
    <w:rsid w:val="000B733F"/>
    <w:rsid w:val="000C0933"/>
    <w:rsid w:val="000C2155"/>
    <w:rsid w:val="000C25DC"/>
    <w:rsid w:val="000C412A"/>
    <w:rsid w:val="000C66E1"/>
    <w:rsid w:val="000C6A68"/>
    <w:rsid w:val="000C7573"/>
    <w:rsid w:val="000C7B9F"/>
    <w:rsid w:val="000D1DAC"/>
    <w:rsid w:val="000D33C9"/>
    <w:rsid w:val="000D3E2E"/>
    <w:rsid w:val="000D4CFE"/>
    <w:rsid w:val="000D53F5"/>
    <w:rsid w:val="000D618D"/>
    <w:rsid w:val="000E066F"/>
    <w:rsid w:val="000E0C9B"/>
    <w:rsid w:val="000E198A"/>
    <w:rsid w:val="000E3CE8"/>
    <w:rsid w:val="000E4277"/>
    <w:rsid w:val="000E6E74"/>
    <w:rsid w:val="000F06A5"/>
    <w:rsid w:val="000F2FF6"/>
    <w:rsid w:val="000F302D"/>
    <w:rsid w:val="000F3582"/>
    <w:rsid w:val="000F3700"/>
    <w:rsid w:val="000F4E8B"/>
    <w:rsid w:val="000F5F67"/>
    <w:rsid w:val="000F7A14"/>
    <w:rsid w:val="000F7A7C"/>
    <w:rsid w:val="0010178D"/>
    <w:rsid w:val="001048DF"/>
    <w:rsid w:val="00104A61"/>
    <w:rsid w:val="00105467"/>
    <w:rsid w:val="001057B4"/>
    <w:rsid w:val="00105EC3"/>
    <w:rsid w:val="00107C06"/>
    <w:rsid w:val="00107DB6"/>
    <w:rsid w:val="00110102"/>
    <w:rsid w:val="00110460"/>
    <w:rsid w:val="00110921"/>
    <w:rsid w:val="00112214"/>
    <w:rsid w:val="00117399"/>
    <w:rsid w:val="001208E6"/>
    <w:rsid w:val="001224FB"/>
    <w:rsid w:val="0012331C"/>
    <w:rsid w:val="0012429A"/>
    <w:rsid w:val="001245E4"/>
    <w:rsid w:val="0012613C"/>
    <w:rsid w:val="0012703E"/>
    <w:rsid w:val="0013096C"/>
    <w:rsid w:val="00130ADB"/>
    <w:rsid w:val="00130DBE"/>
    <w:rsid w:val="00131A8B"/>
    <w:rsid w:val="00132E8D"/>
    <w:rsid w:val="00134384"/>
    <w:rsid w:val="00135EF5"/>
    <w:rsid w:val="00136257"/>
    <w:rsid w:val="0013656E"/>
    <w:rsid w:val="001402C8"/>
    <w:rsid w:val="00141B4A"/>
    <w:rsid w:val="00142C88"/>
    <w:rsid w:val="00142E1D"/>
    <w:rsid w:val="0014569D"/>
    <w:rsid w:val="00145DF6"/>
    <w:rsid w:val="00150562"/>
    <w:rsid w:val="00150F7A"/>
    <w:rsid w:val="00153061"/>
    <w:rsid w:val="0015677C"/>
    <w:rsid w:val="00157091"/>
    <w:rsid w:val="001605D5"/>
    <w:rsid w:val="00161FD7"/>
    <w:rsid w:val="001621E7"/>
    <w:rsid w:val="00164753"/>
    <w:rsid w:val="00164FAC"/>
    <w:rsid w:val="001654C3"/>
    <w:rsid w:val="00166674"/>
    <w:rsid w:val="001672DA"/>
    <w:rsid w:val="001709C3"/>
    <w:rsid w:val="0017215A"/>
    <w:rsid w:val="00173608"/>
    <w:rsid w:val="001737D4"/>
    <w:rsid w:val="00173CAF"/>
    <w:rsid w:val="0017412D"/>
    <w:rsid w:val="00174D69"/>
    <w:rsid w:val="0018370A"/>
    <w:rsid w:val="0018389B"/>
    <w:rsid w:val="00183AB0"/>
    <w:rsid w:val="00184EFA"/>
    <w:rsid w:val="0018532F"/>
    <w:rsid w:val="00186005"/>
    <w:rsid w:val="001867BA"/>
    <w:rsid w:val="00190FF2"/>
    <w:rsid w:val="0019197D"/>
    <w:rsid w:val="00194EA0"/>
    <w:rsid w:val="00195E9A"/>
    <w:rsid w:val="00196636"/>
    <w:rsid w:val="00196C11"/>
    <w:rsid w:val="0019793D"/>
    <w:rsid w:val="00197BF9"/>
    <w:rsid w:val="001A243A"/>
    <w:rsid w:val="001A2904"/>
    <w:rsid w:val="001A3170"/>
    <w:rsid w:val="001A326F"/>
    <w:rsid w:val="001A3FAE"/>
    <w:rsid w:val="001A4972"/>
    <w:rsid w:val="001A5A3C"/>
    <w:rsid w:val="001A5A71"/>
    <w:rsid w:val="001A5FA3"/>
    <w:rsid w:val="001A6310"/>
    <w:rsid w:val="001A6601"/>
    <w:rsid w:val="001A6906"/>
    <w:rsid w:val="001A7797"/>
    <w:rsid w:val="001A79F6"/>
    <w:rsid w:val="001B0288"/>
    <w:rsid w:val="001B4D81"/>
    <w:rsid w:val="001B6C7F"/>
    <w:rsid w:val="001C3080"/>
    <w:rsid w:val="001C65A0"/>
    <w:rsid w:val="001C6D7F"/>
    <w:rsid w:val="001C726D"/>
    <w:rsid w:val="001D12E9"/>
    <w:rsid w:val="001D1E25"/>
    <w:rsid w:val="001D2F07"/>
    <w:rsid w:val="001D3E14"/>
    <w:rsid w:val="001D4589"/>
    <w:rsid w:val="001E3030"/>
    <w:rsid w:val="001E354C"/>
    <w:rsid w:val="001E44C8"/>
    <w:rsid w:val="001E5725"/>
    <w:rsid w:val="001F040C"/>
    <w:rsid w:val="001F1116"/>
    <w:rsid w:val="001F1747"/>
    <w:rsid w:val="001F2FEA"/>
    <w:rsid w:val="001F357F"/>
    <w:rsid w:val="001F3EE5"/>
    <w:rsid w:val="001F6212"/>
    <w:rsid w:val="001F6DEE"/>
    <w:rsid w:val="001F7639"/>
    <w:rsid w:val="002019F7"/>
    <w:rsid w:val="00201FFA"/>
    <w:rsid w:val="0020338E"/>
    <w:rsid w:val="00206B0C"/>
    <w:rsid w:val="00207E72"/>
    <w:rsid w:val="0021033B"/>
    <w:rsid w:val="00212A62"/>
    <w:rsid w:val="002133BC"/>
    <w:rsid w:val="002209D6"/>
    <w:rsid w:val="00220D9E"/>
    <w:rsid w:val="00222FE1"/>
    <w:rsid w:val="00226250"/>
    <w:rsid w:val="00227BB0"/>
    <w:rsid w:val="00227C2C"/>
    <w:rsid w:val="00227C6C"/>
    <w:rsid w:val="00227F87"/>
    <w:rsid w:val="00231D8B"/>
    <w:rsid w:val="0023280A"/>
    <w:rsid w:val="00232A3C"/>
    <w:rsid w:val="002345C2"/>
    <w:rsid w:val="002353E1"/>
    <w:rsid w:val="0023577F"/>
    <w:rsid w:val="00236A73"/>
    <w:rsid w:val="00236F77"/>
    <w:rsid w:val="0023713E"/>
    <w:rsid w:val="00237767"/>
    <w:rsid w:val="00243B17"/>
    <w:rsid w:val="00243CF4"/>
    <w:rsid w:val="002461D1"/>
    <w:rsid w:val="00247179"/>
    <w:rsid w:val="00250222"/>
    <w:rsid w:val="002516C5"/>
    <w:rsid w:val="00251BA9"/>
    <w:rsid w:val="002544D1"/>
    <w:rsid w:val="00256922"/>
    <w:rsid w:val="002578D4"/>
    <w:rsid w:val="00260B7F"/>
    <w:rsid w:val="00262FA1"/>
    <w:rsid w:val="002636EC"/>
    <w:rsid w:val="00272545"/>
    <w:rsid w:val="00273779"/>
    <w:rsid w:val="00273903"/>
    <w:rsid w:val="00275AD3"/>
    <w:rsid w:val="00277947"/>
    <w:rsid w:val="002832AF"/>
    <w:rsid w:val="0028449F"/>
    <w:rsid w:val="002861F5"/>
    <w:rsid w:val="00286510"/>
    <w:rsid w:val="0028655C"/>
    <w:rsid w:val="002866F1"/>
    <w:rsid w:val="00291B89"/>
    <w:rsid w:val="00291C46"/>
    <w:rsid w:val="00293D6E"/>
    <w:rsid w:val="00294532"/>
    <w:rsid w:val="00294A66"/>
    <w:rsid w:val="00295E3B"/>
    <w:rsid w:val="002961D1"/>
    <w:rsid w:val="002975EE"/>
    <w:rsid w:val="002A210F"/>
    <w:rsid w:val="002A39EA"/>
    <w:rsid w:val="002A3A6D"/>
    <w:rsid w:val="002A4403"/>
    <w:rsid w:val="002A49BB"/>
    <w:rsid w:val="002A4C34"/>
    <w:rsid w:val="002A5466"/>
    <w:rsid w:val="002A6A1B"/>
    <w:rsid w:val="002A6A71"/>
    <w:rsid w:val="002B1409"/>
    <w:rsid w:val="002B164B"/>
    <w:rsid w:val="002B35D9"/>
    <w:rsid w:val="002B483E"/>
    <w:rsid w:val="002B4A8F"/>
    <w:rsid w:val="002B560D"/>
    <w:rsid w:val="002C17DC"/>
    <w:rsid w:val="002C2377"/>
    <w:rsid w:val="002C2A94"/>
    <w:rsid w:val="002C737D"/>
    <w:rsid w:val="002C7720"/>
    <w:rsid w:val="002D3419"/>
    <w:rsid w:val="002D34BE"/>
    <w:rsid w:val="002D3C6A"/>
    <w:rsid w:val="002D44A0"/>
    <w:rsid w:val="002D4A27"/>
    <w:rsid w:val="002D4A40"/>
    <w:rsid w:val="002D540A"/>
    <w:rsid w:val="002D5AF4"/>
    <w:rsid w:val="002D6336"/>
    <w:rsid w:val="002D66C5"/>
    <w:rsid w:val="002D7FC7"/>
    <w:rsid w:val="002E33A4"/>
    <w:rsid w:val="002E695D"/>
    <w:rsid w:val="002F1549"/>
    <w:rsid w:val="002F27B9"/>
    <w:rsid w:val="002F3B6B"/>
    <w:rsid w:val="002F3FD1"/>
    <w:rsid w:val="002F4031"/>
    <w:rsid w:val="002F6049"/>
    <w:rsid w:val="002F6FD3"/>
    <w:rsid w:val="0030011A"/>
    <w:rsid w:val="00300B04"/>
    <w:rsid w:val="00300CEF"/>
    <w:rsid w:val="00301081"/>
    <w:rsid w:val="00303EF2"/>
    <w:rsid w:val="0030457A"/>
    <w:rsid w:val="003115E7"/>
    <w:rsid w:val="003117D7"/>
    <w:rsid w:val="00311E5C"/>
    <w:rsid w:val="00316D80"/>
    <w:rsid w:val="003200AD"/>
    <w:rsid w:val="0032100C"/>
    <w:rsid w:val="00321332"/>
    <w:rsid w:val="003225C9"/>
    <w:rsid w:val="003267E2"/>
    <w:rsid w:val="00327AC1"/>
    <w:rsid w:val="00333F7A"/>
    <w:rsid w:val="00335181"/>
    <w:rsid w:val="003361FA"/>
    <w:rsid w:val="0033746B"/>
    <w:rsid w:val="00341BF0"/>
    <w:rsid w:val="00341CC2"/>
    <w:rsid w:val="00342B6C"/>
    <w:rsid w:val="00344FEA"/>
    <w:rsid w:val="00345923"/>
    <w:rsid w:val="00346059"/>
    <w:rsid w:val="00346E97"/>
    <w:rsid w:val="00347778"/>
    <w:rsid w:val="00350699"/>
    <w:rsid w:val="00352527"/>
    <w:rsid w:val="00353057"/>
    <w:rsid w:val="00353DBD"/>
    <w:rsid w:val="00355229"/>
    <w:rsid w:val="003552A4"/>
    <w:rsid w:val="00356B97"/>
    <w:rsid w:val="00357384"/>
    <w:rsid w:val="00357A72"/>
    <w:rsid w:val="00360FF6"/>
    <w:rsid w:val="00361659"/>
    <w:rsid w:val="00363F28"/>
    <w:rsid w:val="003660AD"/>
    <w:rsid w:val="00371DCF"/>
    <w:rsid w:val="00371E48"/>
    <w:rsid w:val="00371FC4"/>
    <w:rsid w:val="00373D52"/>
    <w:rsid w:val="00373F28"/>
    <w:rsid w:val="003752E5"/>
    <w:rsid w:val="003764F7"/>
    <w:rsid w:val="003765C2"/>
    <w:rsid w:val="00376767"/>
    <w:rsid w:val="00376E5F"/>
    <w:rsid w:val="00380935"/>
    <w:rsid w:val="00381FB5"/>
    <w:rsid w:val="00382ED4"/>
    <w:rsid w:val="003867B0"/>
    <w:rsid w:val="0038680C"/>
    <w:rsid w:val="00391050"/>
    <w:rsid w:val="00391AF2"/>
    <w:rsid w:val="003926A6"/>
    <w:rsid w:val="003931A1"/>
    <w:rsid w:val="0039327B"/>
    <w:rsid w:val="0039536D"/>
    <w:rsid w:val="00395970"/>
    <w:rsid w:val="00395BA3"/>
    <w:rsid w:val="00395F0B"/>
    <w:rsid w:val="00396582"/>
    <w:rsid w:val="00396B32"/>
    <w:rsid w:val="00396FC2"/>
    <w:rsid w:val="0039731E"/>
    <w:rsid w:val="003977F7"/>
    <w:rsid w:val="003A0548"/>
    <w:rsid w:val="003A0965"/>
    <w:rsid w:val="003A0B3B"/>
    <w:rsid w:val="003A14BA"/>
    <w:rsid w:val="003A2E7D"/>
    <w:rsid w:val="003A3CDA"/>
    <w:rsid w:val="003A4EA2"/>
    <w:rsid w:val="003A5008"/>
    <w:rsid w:val="003A600A"/>
    <w:rsid w:val="003B11F2"/>
    <w:rsid w:val="003B1A57"/>
    <w:rsid w:val="003B4AB7"/>
    <w:rsid w:val="003B5808"/>
    <w:rsid w:val="003B6C3D"/>
    <w:rsid w:val="003B7753"/>
    <w:rsid w:val="003B7B88"/>
    <w:rsid w:val="003C18F8"/>
    <w:rsid w:val="003C5DEC"/>
    <w:rsid w:val="003C743C"/>
    <w:rsid w:val="003D25AA"/>
    <w:rsid w:val="003D492C"/>
    <w:rsid w:val="003D5768"/>
    <w:rsid w:val="003D7D30"/>
    <w:rsid w:val="003E0A13"/>
    <w:rsid w:val="003E116E"/>
    <w:rsid w:val="003E2313"/>
    <w:rsid w:val="003E255C"/>
    <w:rsid w:val="003E420F"/>
    <w:rsid w:val="003E42A4"/>
    <w:rsid w:val="003E5869"/>
    <w:rsid w:val="003E64A3"/>
    <w:rsid w:val="003F19C4"/>
    <w:rsid w:val="003F58E2"/>
    <w:rsid w:val="003F7000"/>
    <w:rsid w:val="00400BE1"/>
    <w:rsid w:val="00401E43"/>
    <w:rsid w:val="0040247B"/>
    <w:rsid w:val="00403C33"/>
    <w:rsid w:val="0040630E"/>
    <w:rsid w:val="0040645F"/>
    <w:rsid w:val="00407F87"/>
    <w:rsid w:val="004110C4"/>
    <w:rsid w:val="00411366"/>
    <w:rsid w:val="004113DC"/>
    <w:rsid w:val="004114DF"/>
    <w:rsid w:val="00412F9E"/>
    <w:rsid w:val="00413443"/>
    <w:rsid w:val="0041407A"/>
    <w:rsid w:val="00414CBE"/>
    <w:rsid w:val="00414EF6"/>
    <w:rsid w:val="004151F7"/>
    <w:rsid w:val="00417746"/>
    <w:rsid w:val="00417F40"/>
    <w:rsid w:val="00421F25"/>
    <w:rsid w:val="00426DB5"/>
    <w:rsid w:val="00426E73"/>
    <w:rsid w:val="00427017"/>
    <w:rsid w:val="004356EC"/>
    <w:rsid w:val="00436319"/>
    <w:rsid w:val="00436B87"/>
    <w:rsid w:val="00437DFF"/>
    <w:rsid w:val="004423BA"/>
    <w:rsid w:val="004456B6"/>
    <w:rsid w:val="00450596"/>
    <w:rsid w:val="00451E5A"/>
    <w:rsid w:val="00452F92"/>
    <w:rsid w:val="00456300"/>
    <w:rsid w:val="00457064"/>
    <w:rsid w:val="004605AD"/>
    <w:rsid w:val="00460BC4"/>
    <w:rsid w:val="00461A8E"/>
    <w:rsid w:val="00464A6C"/>
    <w:rsid w:val="0046578B"/>
    <w:rsid w:val="00466D40"/>
    <w:rsid w:val="004708F5"/>
    <w:rsid w:val="00470B9B"/>
    <w:rsid w:val="00471C61"/>
    <w:rsid w:val="00471D1E"/>
    <w:rsid w:val="0047340F"/>
    <w:rsid w:val="00473AEF"/>
    <w:rsid w:val="00473CE2"/>
    <w:rsid w:val="004757A7"/>
    <w:rsid w:val="0047625A"/>
    <w:rsid w:val="00483CCD"/>
    <w:rsid w:val="004845C4"/>
    <w:rsid w:val="00484907"/>
    <w:rsid w:val="00484EB4"/>
    <w:rsid w:val="00486709"/>
    <w:rsid w:val="0049356B"/>
    <w:rsid w:val="00493709"/>
    <w:rsid w:val="004945A3"/>
    <w:rsid w:val="00497C8C"/>
    <w:rsid w:val="00497DA5"/>
    <w:rsid w:val="004A00C3"/>
    <w:rsid w:val="004A055B"/>
    <w:rsid w:val="004A0772"/>
    <w:rsid w:val="004A2352"/>
    <w:rsid w:val="004A25AA"/>
    <w:rsid w:val="004A6CC2"/>
    <w:rsid w:val="004A71E6"/>
    <w:rsid w:val="004A76EF"/>
    <w:rsid w:val="004B158C"/>
    <w:rsid w:val="004B1816"/>
    <w:rsid w:val="004B437F"/>
    <w:rsid w:val="004B58C7"/>
    <w:rsid w:val="004B6244"/>
    <w:rsid w:val="004B73AD"/>
    <w:rsid w:val="004B7D12"/>
    <w:rsid w:val="004C021B"/>
    <w:rsid w:val="004C05C2"/>
    <w:rsid w:val="004C1240"/>
    <w:rsid w:val="004C202C"/>
    <w:rsid w:val="004C2ECD"/>
    <w:rsid w:val="004C43C4"/>
    <w:rsid w:val="004C5D6F"/>
    <w:rsid w:val="004D00C1"/>
    <w:rsid w:val="004D042A"/>
    <w:rsid w:val="004D1B8D"/>
    <w:rsid w:val="004D3E98"/>
    <w:rsid w:val="004D42FF"/>
    <w:rsid w:val="004D46D9"/>
    <w:rsid w:val="004D46E8"/>
    <w:rsid w:val="004D4A25"/>
    <w:rsid w:val="004D7C06"/>
    <w:rsid w:val="004E00DD"/>
    <w:rsid w:val="004E2D6A"/>
    <w:rsid w:val="004E334E"/>
    <w:rsid w:val="004E4756"/>
    <w:rsid w:val="004E481E"/>
    <w:rsid w:val="004E503E"/>
    <w:rsid w:val="004E5DFE"/>
    <w:rsid w:val="004E7039"/>
    <w:rsid w:val="004E7B74"/>
    <w:rsid w:val="004E7C44"/>
    <w:rsid w:val="004F031C"/>
    <w:rsid w:val="004F163D"/>
    <w:rsid w:val="004F1BD2"/>
    <w:rsid w:val="004F2863"/>
    <w:rsid w:val="004F371E"/>
    <w:rsid w:val="004F3765"/>
    <w:rsid w:val="004F3BE4"/>
    <w:rsid w:val="004F7428"/>
    <w:rsid w:val="004F7881"/>
    <w:rsid w:val="004F7A82"/>
    <w:rsid w:val="00501DF7"/>
    <w:rsid w:val="00501FA7"/>
    <w:rsid w:val="00504131"/>
    <w:rsid w:val="005048DF"/>
    <w:rsid w:val="0050496A"/>
    <w:rsid w:val="005049B1"/>
    <w:rsid w:val="005064B1"/>
    <w:rsid w:val="00507843"/>
    <w:rsid w:val="00511D4C"/>
    <w:rsid w:val="005125C9"/>
    <w:rsid w:val="00515753"/>
    <w:rsid w:val="005157BB"/>
    <w:rsid w:val="00515CD8"/>
    <w:rsid w:val="00515E53"/>
    <w:rsid w:val="0051610E"/>
    <w:rsid w:val="00520581"/>
    <w:rsid w:val="005221EF"/>
    <w:rsid w:val="005222D9"/>
    <w:rsid w:val="00523745"/>
    <w:rsid w:val="00523851"/>
    <w:rsid w:val="00523B10"/>
    <w:rsid w:val="00523F2E"/>
    <w:rsid w:val="005246AF"/>
    <w:rsid w:val="00526177"/>
    <w:rsid w:val="00526932"/>
    <w:rsid w:val="00526F72"/>
    <w:rsid w:val="0052763C"/>
    <w:rsid w:val="00530659"/>
    <w:rsid w:val="00530BF1"/>
    <w:rsid w:val="00532225"/>
    <w:rsid w:val="00532AF2"/>
    <w:rsid w:val="00532D3D"/>
    <w:rsid w:val="0053351F"/>
    <w:rsid w:val="0053431F"/>
    <w:rsid w:val="00534702"/>
    <w:rsid w:val="005356F8"/>
    <w:rsid w:val="00536C0A"/>
    <w:rsid w:val="00537CBA"/>
    <w:rsid w:val="005405A6"/>
    <w:rsid w:val="005406A1"/>
    <w:rsid w:val="005437C7"/>
    <w:rsid w:val="005463FD"/>
    <w:rsid w:val="00551371"/>
    <w:rsid w:val="00551D13"/>
    <w:rsid w:val="005575E9"/>
    <w:rsid w:val="005578AD"/>
    <w:rsid w:val="00557E4D"/>
    <w:rsid w:val="00560110"/>
    <w:rsid w:val="005615AB"/>
    <w:rsid w:val="005630BC"/>
    <w:rsid w:val="00563C0B"/>
    <w:rsid w:val="005642B7"/>
    <w:rsid w:val="0056458E"/>
    <w:rsid w:val="00564A3A"/>
    <w:rsid w:val="00565D18"/>
    <w:rsid w:val="00566609"/>
    <w:rsid w:val="005666FD"/>
    <w:rsid w:val="00566DB3"/>
    <w:rsid w:val="005672C4"/>
    <w:rsid w:val="00567EE6"/>
    <w:rsid w:val="005707D5"/>
    <w:rsid w:val="00572639"/>
    <w:rsid w:val="00573067"/>
    <w:rsid w:val="0057455A"/>
    <w:rsid w:val="005745A4"/>
    <w:rsid w:val="00574EC2"/>
    <w:rsid w:val="005775A4"/>
    <w:rsid w:val="00577E07"/>
    <w:rsid w:val="0058037F"/>
    <w:rsid w:val="00581468"/>
    <w:rsid w:val="0058384F"/>
    <w:rsid w:val="00586F09"/>
    <w:rsid w:val="0058756C"/>
    <w:rsid w:val="00587583"/>
    <w:rsid w:val="0058792E"/>
    <w:rsid w:val="00591DDF"/>
    <w:rsid w:val="00591DF3"/>
    <w:rsid w:val="00593AE9"/>
    <w:rsid w:val="005940CC"/>
    <w:rsid w:val="00594ACB"/>
    <w:rsid w:val="00595942"/>
    <w:rsid w:val="00595BB9"/>
    <w:rsid w:val="005960F9"/>
    <w:rsid w:val="005A0C6E"/>
    <w:rsid w:val="005A250B"/>
    <w:rsid w:val="005A2AB7"/>
    <w:rsid w:val="005A31A0"/>
    <w:rsid w:val="005A343B"/>
    <w:rsid w:val="005A5565"/>
    <w:rsid w:val="005A6BCE"/>
    <w:rsid w:val="005A6C15"/>
    <w:rsid w:val="005A757B"/>
    <w:rsid w:val="005B0CBC"/>
    <w:rsid w:val="005B22DC"/>
    <w:rsid w:val="005B2B95"/>
    <w:rsid w:val="005B35AD"/>
    <w:rsid w:val="005B3E18"/>
    <w:rsid w:val="005B5170"/>
    <w:rsid w:val="005B595B"/>
    <w:rsid w:val="005B6187"/>
    <w:rsid w:val="005C2BE9"/>
    <w:rsid w:val="005C3C9F"/>
    <w:rsid w:val="005C4552"/>
    <w:rsid w:val="005C5880"/>
    <w:rsid w:val="005C6111"/>
    <w:rsid w:val="005C72E5"/>
    <w:rsid w:val="005D12C3"/>
    <w:rsid w:val="005D15AB"/>
    <w:rsid w:val="005D1FC3"/>
    <w:rsid w:val="005D36BB"/>
    <w:rsid w:val="005D37D3"/>
    <w:rsid w:val="005D3889"/>
    <w:rsid w:val="005D741E"/>
    <w:rsid w:val="005D7C8C"/>
    <w:rsid w:val="005E003D"/>
    <w:rsid w:val="005E0B66"/>
    <w:rsid w:val="005E0DF5"/>
    <w:rsid w:val="005E7722"/>
    <w:rsid w:val="005F02B3"/>
    <w:rsid w:val="005F0E00"/>
    <w:rsid w:val="005F109D"/>
    <w:rsid w:val="005F1A0A"/>
    <w:rsid w:val="005F1ECA"/>
    <w:rsid w:val="005F37AA"/>
    <w:rsid w:val="005F59B4"/>
    <w:rsid w:val="005F66E0"/>
    <w:rsid w:val="0060002D"/>
    <w:rsid w:val="00601B2F"/>
    <w:rsid w:val="00602347"/>
    <w:rsid w:val="0060342C"/>
    <w:rsid w:val="00607545"/>
    <w:rsid w:val="00612F2F"/>
    <w:rsid w:val="00613EBA"/>
    <w:rsid w:val="0061464F"/>
    <w:rsid w:val="0061613B"/>
    <w:rsid w:val="00617FF8"/>
    <w:rsid w:val="0062104B"/>
    <w:rsid w:val="00622DAA"/>
    <w:rsid w:val="006232F6"/>
    <w:rsid w:val="00624214"/>
    <w:rsid w:val="006260D1"/>
    <w:rsid w:val="00626B7D"/>
    <w:rsid w:val="00627ABE"/>
    <w:rsid w:val="00630236"/>
    <w:rsid w:val="006318DB"/>
    <w:rsid w:val="006325FB"/>
    <w:rsid w:val="00632CA2"/>
    <w:rsid w:val="00632F10"/>
    <w:rsid w:val="00635FFD"/>
    <w:rsid w:val="0063638A"/>
    <w:rsid w:val="00636AFE"/>
    <w:rsid w:val="00636B88"/>
    <w:rsid w:val="006370D8"/>
    <w:rsid w:val="00640074"/>
    <w:rsid w:val="0064073E"/>
    <w:rsid w:val="006410E3"/>
    <w:rsid w:val="00641E18"/>
    <w:rsid w:val="006425B6"/>
    <w:rsid w:val="00642668"/>
    <w:rsid w:val="00646CAD"/>
    <w:rsid w:val="0065093D"/>
    <w:rsid w:val="00650A04"/>
    <w:rsid w:val="006516FF"/>
    <w:rsid w:val="0065373D"/>
    <w:rsid w:val="00653E71"/>
    <w:rsid w:val="00654B9F"/>
    <w:rsid w:val="0065570D"/>
    <w:rsid w:val="006568BD"/>
    <w:rsid w:val="0065778C"/>
    <w:rsid w:val="00657955"/>
    <w:rsid w:val="00661187"/>
    <w:rsid w:val="0066184A"/>
    <w:rsid w:val="006619CD"/>
    <w:rsid w:val="0066396A"/>
    <w:rsid w:val="0066402F"/>
    <w:rsid w:val="0066450E"/>
    <w:rsid w:val="00664974"/>
    <w:rsid w:val="0066550A"/>
    <w:rsid w:val="00666C30"/>
    <w:rsid w:val="00672861"/>
    <w:rsid w:val="00674883"/>
    <w:rsid w:val="00675122"/>
    <w:rsid w:val="00675C43"/>
    <w:rsid w:val="00677398"/>
    <w:rsid w:val="00677594"/>
    <w:rsid w:val="00677B2C"/>
    <w:rsid w:val="00681BE6"/>
    <w:rsid w:val="00681FEC"/>
    <w:rsid w:val="006822F2"/>
    <w:rsid w:val="00683FE1"/>
    <w:rsid w:val="00684079"/>
    <w:rsid w:val="00684C5A"/>
    <w:rsid w:val="00685AB6"/>
    <w:rsid w:val="00693659"/>
    <w:rsid w:val="006944DB"/>
    <w:rsid w:val="00694BF0"/>
    <w:rsid w:val="00697457"/>
    <w:rsid w:val="006976C7"/>
    <w:rsid w:val="006A0610"/>
    <w:rsid w:val="006A1B7F"/>
    <w:rsid w:val="006A20C0"/>
    <w:rsid w:val="006A215D"/>
    <w:rsid w:val="006A3375"/>
    <w:rsid w:val="006A3694"/>
    <w:rsid w:val="006A3977"/>
    <w:rsid w:val="006A4CA0"/>
    <w:rsid w:val="006A588D"/>
    <w:rsid w:val="006A780E"/>
    <w:rsid w:val="006B0165"/>
    <w:rsid w:val="006B0D2C"/>
    <w:rsid w:val="006B12CF"/>
    <w:rsid w:val="006B211B"/>
    <w:rsid w:val="006B40CF"/>
    <w:rsid w:val="006B4C62"/>
    <w:rsid w:val="006B52D9"/>
    <w:rsid w:val="006B5FEE"/>
    <w:rsid w:val="006B6060"/>
    <w:rsid w:val="006B66E0"/>
    <w:rsid w:val="006B6F39"/>
    <w:rsid w:val="006B7728"/>
    <w:rsid w:val="006C016F"/>
    <w:rsid w:val="006C3D6B"/>
    <w:rsid w:val="006C424A"/>
    <w:rsid w:val="006C44A8"/>
    <w:rsid w:val="006C5618"/>
    <w:rsid w:val="006D001B"/>
    <w:rsid w:val="006D1A19"/>
    <w:rsid w:val="006D241E"/>
    <w:rsid w:val="006D3857"/>
    <w:rsid w:val="006D6430"/>
    <w:rsid w:val="006D72FB"/>
    <w:rsid w:val="006D73DA"/>
    <w:rsid w:val="006E239E"/>
    <w:rsid w:val="006E2488"/>
    <w:rsid w:val="006E28DC"/>
    <w:rsid w:val="006E5625"/>
    <w:rsid w:val="006E567D"/>
    <w:rsid w:val="006F0604"/>
    <w:rsid w:val="006F10D6"/>
    <w:rsid w:val="006F171B"/>
    <w:rsid w:val="006F2132"/>
    <w:rsid w:val="006F4362"/>
    <w:rsid w:val="006F565E"/>
    <w:rsid w:val="00701791"/>
    <w:rsid w:val="00701D7B"/>
    <w:rsid w:val="00701E23"/>
    <w:rsid w:val="00701E80"/>
    <w:rsid w:val="00701F40"/>
    <w:rsid w:val="007035B2"/>
    <w:rsid w:val="007055C7"/>
    <w:rsid w:val="0070719F"/>
    <w:rsid w:val="00712524"/>
    <w:rsid w:val="00713D72"/>
    <w:rsid w:val="00715AF9"/>
    <w:rsid w:val="007202EA"/>
    <w:rsid w:val="00722B93"/>
    <w:rsid w:val="00723373"/>
    <w:rsid w:val="0072391D"/>
    <w:rsid w:val="00724563"/>
    <w:rsid w:val="00725815"/>
    <w:rsid w:val="0073038C"/>
    <w:rsid w:val="00733CC2"/>
    <w:rsid w:val="00736850"/>
    <w:rsid w:val="00740AF8"/>
    <w:rsid w:val="00741C72"/>
    <w:rsid w:val="00742DA8"/>
    <w:rsid w:val="00745866"/>
    <w:rsid w:val="00746964"/>
    <w:rsid w:val="00750022"/>
    <w:rsid w:val="0075052F"/>
    <w:rsid w:val="00750BA9"/>
    <w:rsid w:val="00750F84"/>
    <w:rsid w:val="007525B0"/>
    <w:rsid w:val="0075274C"/>
    <w:rsid w:val="00752EE1"/>
    <w:rsid w:val="0075412F"/>
    <w:rsid w:val="00754818"/>
    <w:rsid w:val="0075533E"/>
    <w:rsid w:val="007556A6"/>
    <w:rsid w:val="00755891"/>
    <w:rsid w:val="007647DF"/>
    <w:rsid w:val="007662CC"/>
    <w:rsid w:val="00767253"/>
    <w:rsid w:val="00772175"/>
    <w:rsid w:val="007721FF"/>
    <w:rsid w:val="0077501B"/>
    <w:rsid w:val="007756CB"/>
    <w:rsid w:val="00776A99"/>
    <w:rsid w:val="00780B99"/>
    <w:rsid w:val="007811E0"/>
    <w:rsid w:val="007818F6"/>
    <w:rsid w:val="007823F9"/>
    <w:rsid w:val="007828B3"/>
    <w:rsid w:val="00783088"/>
    <w:rsid w:val="007835FE"/>
    <w:rsid w:val="00784E8F"/>
    <w:rsid w:val="0078652F"/>
    <w:rsid w:val="00787A52"/>
    <w:rsid w:val="00794138"/>
    <w:rsid w:val="0079500C"/>
    <w:rsid w:val="0079678A"/>
    <w:rsid w:val="007A061A"/>
    <w:rsid w:val="007A0C37"/>
    <w:rsid w:val="007A4C85"/>
    <w:rsid w:val="007A55C7"/>
    <w:rsid w:val="007A78D4"/>
    <w:rsid w:val="007B0D51"/>
    <w:rsid w:val="007B2F7C"/>
    <w:rsid w:val="007B5E0C"/>
    <w:rsid w:val="007B5EBE"/>
    <w:rsid w:val="007B7400"/>
    <w:rsid w:val="007C0A9C"/>
    <w:rsid w:val="007C0DC0"/>
    <w:rsid w:val="007C0E51"/>
    <w:rsid w:val="007C0ED4"/>
    <w:rsid w:val="007C192E"/>
    <w:rsid w:val="007C358A"/>
    <w:rsid w:val="007C40D4"/>
    <w:rsid w:val="007C42E8"/>
    <w:rsid w:val="007C5038"/>
    <w:rsid w:val="007C5A28"/>
    <w:rsid w:val="007C5BD4"/>
    <w:rsid w:val="007C5CAC"/>
    <w:rsid w:val="007C6AA9"/>
    <w:rsid w:val="007C7C03"/>
    <w:rsid w:val="007D0D2B"/>
    <w:rsid w:val="007D204D"/>
    <w:rsid w:val="007D21A4"/>
    <w:rsid w:val="007D2C79"/>
    <w:rsid w:val="007D319A"/>
    <w:rsid w:val="007D6FFD"/>
    <w:rsid w:val="007E0B3F"/>
    <w:rsid w:val="007E2040"/>
    <w:rsid w:val="007E2B69"/>
    <w:rsid w:val="007E304B"/>
    <w:rsid w:val="007E3CB4"/>
    <w:rsid w:val="007E47FF"/>
    <w:rsid w:val="007E65E6"/>
    <w:rsid w:val="007E6701"/>
    <w:rsid w:val="007E6945"/>
    <w:rsid w:val="007E77B3"/>
    <w:rsid w:val="007E78AD"/>
    <w:rsid w:val="007F20EA"/>
    <w:rsid w:val="007F7C20"/>
    <w:rsid w:val="008008F5"/>
    <w:rsid w:val="00800E1A"/>
    <w:rsid w:val="00801573"/>
    <w:rsid w:val="00802C50"/>
    <w:rsid w:val="00803AD3"/>
    <w:rsid w:val="00806467"/>
    <w:rsid w:val="00806774"/>
    <w:rsid w:val="00807016"/>
    <w:rsid w:val="00810980"/>
    <w:rsid w:val="00810D68"/>
    <w:rsid w:val="0081201D"/>
    <w:rsid w:val="0081317F"/>
    <w:rsid w:val="00815977"/>
    <w:rsid w:val="00815D7F"/>
    <w:rsid w:val="008160B0"/>
    <w:rsid w:val="00823420"/>
    <w:rsid w:val="00824169"/>
    <w:rsid w:val="00824F9B"/>
    <w:rsid w:val="0082535D"/>
    <w:rsid w:val="00826657"/>
    <w:rsid w:val="00833000"/>
    <w:rsid w:val="008347B2"/>
    <w:rsid w:val="008350E6"/>
    <w:rsid w:val="0083590F"/>
    <w:rsid w:val="0083717B"/>
    <w:rsid w:val="00837C3D"/>
    <w:rsid w:val="00837D45"/>
    <w:rsid w:val="00841664"/>
    <w:rsid w:val="00841BAF"/>
    <w:rsid w:val="00842827"/>
    <w:rsid w:val="008438B7"/>
    <w:rsid w:val="00843AC9"/>
    <w:rsid w:val="00844737"/>
    <w:rsid w:val="008452C9"/>
    <w:rsid w:val="00845AD1"/>
    <w:rsid w:val="008462FB"/>
    <w:rsid w:val="00850637"/>
    <w:rsid w:val="00851B4E"/>
    <w:rsid w:val="008523B1"/>
    <w:rsid w:val="008538AC"/>
    <w:rsid w:val="00854AF5"/>
    <w:rsid w:val="008552E7"/>
    <w:rsid w:val="00855C3D"/>
    <w:rsid w:val="00857569"/>
    <w:rsid w:val="008603AB"/>
    <w:rsid w:val="008637C6"/>
    <w:rsid w:val="0086388E"/>
    <w:rsid w:val="00864B88"/>
    <w:rsid w:val="0086531E"/>
    <w:rsid w:val="00865F1F"/>
    <w:rsid w:val="008661D4"/>
    <w:rsid w:val="0087180A"/>
    <w:rsid w:val="00871902"/>
    <w:rsid w:val="00874B2F"/>
    <w:rsid w:val="00875C4E"/>
    <w:rsid w:val="008764C4"/>
    <w:rsid w:val="00880E0C"/>
    <w:rsid w:val="0088173A"/>
    <w:rsid w:val="0088265E"/>
    <w:rsid w:val="00882EB5"/>
    <w:rsid w:val="00884210"/>
    <w:rsid w:val="00884226"/>
    <w:rsid w:val="008845D2"/>
    <w:rsid w:val="00886113"/>
    <w:rsid w:val="0088775F"/>
    <w:rsid w:val="00887865"/>
    <w:rsid w:val="00891F9F"/>
    <w:rsid w:val="008928F8"/>
    <w:rsid w:val="00893253"/>
    <w:rsid w:val="00893565"/>
    <w:rsid w:val="00894159"/>
    <w:rsid w:val="00894ACD"/>
    <w:rsid w:val="00895FA7"/>
    <w:rsid w:val="008A0AA4"/>
    <w:rsid w:val="008A2318"/>
    <w:rsid w:val="008A28D4"/>
    <w:rsid w:val="008A432D"/>
    <w:rsid w:val="008A4B4C"/>
    <w:rsid w:val="008A5B3C"/>
    <w:rsid w:val="008A5E67"/>
    <w:rsid w:val="008A697E"/>
    <w:rsid w:val="008A6C8D"/>
    <w:rsid w:val="008A71C8"/>
    <w:rsid w:val="008A766F"/>
    <w:rsid w:val="008B10BB"/>
    <w:rsid w:val="008B3366"/>
    <w:rsid w:val="008B3E85"/>
    <w:rsid w:val="008B4D58"/>
    <w:rsid w:val="008B5F55"/>
    <w:rsid w:val="008C0D43"/>
    <w:rsid w:val="008C1EAB"/>
    <w:rsid w:val="008C2035"/>
    <w:rsid w:val="008C33D0"/>
    <w:rsid w:val="008C4991"/>
    <w:rsid w:val="008C4B6C"/>
    <w:rsid w:val="008C6834"/>
    <w:rsid w:val="008C70D0"/>
    <w:rsid w:val="008C7935"/>
    <w:rsid w:val="008D0A91"/>
    <w:rsid w:val="008D0C3F"/>
    <w:rsid w:val="008D0FC9"/>
    <w:rsid w:val="008D44F1"/>
    <w:rsid w:val="008D4AA0"/>
    <w:rsid w:val="008D4B35"/>
    <w:rsid w:val="008D6841"/>
    <w:rsid w:val="008D6C62"/>
    <w:rsid w:val="008D6D04"/>
    <w:rsid w:val="008E0CFB"/>
    <w:rsid w:val="008E3D67"/>
    <w:rsid w:val="008E6D7D"/>
    <w:rsid w:val="008E7016"/>
    <w:rsid w:val="008F03A1"/>
    <w:rsid w:val="008F25E9"/>
    <w:rsid w:val="008F26FF"/>
    <w:rsid w:val="008F3AFE"/>
    <w:rsid w:val="008F4EB6"/>
    <w:rsid w:val="008F5176"/>
    <w:rsid w:val="008F6C38"/>
    <w:rsid w:val="00900B56"/>
    <w:rsid w:val="009013C8"/>
    <w:rsid w:val="00901E58"/>
    <w:rsid w:val="00902441"/>
    <w:rsid w:val="00902AD0"/>
    <w:rsid w:val="00904C17"/>
    <w:rsid w:val="0090592F"/>
    <w:rsid w:val="00906FC2"/>
    <w:rsid w:val="00907B5F"/>
    <w:rsid w:val="009108D5"/>
    <w:rsid w:val="0091157E"/>
    <w:rsid w:val="00912803"/>
    <w:rsid w:val="00912FB5"/>
    <w:rsid w:val="00913FF8"/>
    <w:rsid w:val="00914D99"/>
    <w:rsid w:val="00915D00"/>
    <w:rsid w:val="0091713E"/>
    <w:rsid w:val="00920520"/>
    <w:rsid w:val="00921592"/>
    <w:rsid w:val="009219C7"/>
    <w:rsid w:val="009223B5"/>
    <w:rsid w:val="009241F8"/>
    <w:rsid w:val="00925353"/>
    <w:rsid w:val="00926200"/>
    <w:rsid w:val="0092647D"/>
    <w:rsid w:val="00927512"/>
    <w:rsid w:val="00930040"/>
    <w:rsid w:val="009307F7"/>
    <w:rsid w:val="00931A8A"/>
    <w:rsid w:val="00931D33"/>
    <w:rsid w:val="009329F1"/>
    <w:rsid w:val="00932EF4"/>
    <w:rsid w:val="0093346D"/>
    <w:rsid w:val="00934FA6"/>
    <w:rsid w:val="00936A83"/>
    <w:rsid w:val="00936B2F"/>
    <w:rsid w:val="00936DDE"/>
    <w:rsid w:val="0093790B"/>
    <w:rsid w:val="0094091F"/>
    <w:rsid w:val="0094121F"/>
    <w:rsid w:val="00941522"/>
    <w:rsid w:val="00941EE1"/>
    <w:rsid w:val="009421C7"/>
    <w:rsid w:val="0094283A"/>
    <w:rsid w:val="00942CD0"/>
    <w:rsid w:val="00943401"/>
    <w:rsid w:val="0094599C"/>
    <w:rsid w:val="00947B68"/>
    <w:rsid w:val="00950ACB"/>
    <w:rsid w:val="00952BF0"/>
    <w:rsid w:val="00952CEC"/>
    <w:rsid w:val="009530BC"/>
    <w:rsid w:val="009536EB"/>
    <w:rsid w:val="0095540D"/>
    <w:rsid w:val="009574B1"/>
    <w:rsid w:val="00957657"/>
    <w:rsid w:val="00961D77"/>
    <w:rsid w:val="0096208C"/>
    <w:rsid w:val="00962F72"/>
    <w:rsid w:val="00962FC9"/>
    <w:rsid w:val="00970C7C"/>
    <w:rsid w:val="00972124"/>
    <w:rsid w:val="00974700"/>
    <w:rsid w:val="009748C3"/>
    <w:rsid w:val="00974C02"/>
    <w:rsid w:val="00975132"/>
    <w:rsid w:val="00977400"/>
    <w:rsid w:val="00985B45"/>
    <w:rsid w:val="00985F4A"/>
    <w:rsid w:val="00986685"/>
    <w:rsid w:val="009909AF"/>
    <w:rsid w:val="00993D6E"/>
    <w:rsid w:val="00993DAD"/>
    <w:rsid w:val="0099423F"/>
    <w:rsid w:val="00994378"/>
    <w:rsid w:val="009953FD"/>
    <w:rsid w:val="00995619"/>
    <w:rsid w:val="009962CA"/>
    <w:rsid w:val="00997967"/>
    <w:rsid w:val="009A07E6"/>
    <w:rsid w:val="009A0E35"/>
    <w:rsid w:val="009A3189"/>
    <w:rsid w:val="009A37F9"/>
    <w:rsid w:val="009A3DAC"/>
    <w:rsid w:val="009A5F2F"/>
    <w:rsid w:val="009A6550"/>
    <w:rsid w:val="009A6ACF"/>
    <w:rsid w:val="009A6C58"/>
    <w:rsid w:val="009A6ECA"/>
    <w:rsid w:val="009A76C7"/>
    <w:rsid w:val="009B13A5"/>
    <w:rsid w:val="009B1E33"/>
    <w:rsid w:val="009B3F23"/>
    <w:rsid w:val="009B4145"/>
    <w:rsid w:val="009B4573"/>
    <w:rsid w:val="009B56FC"/>
    <w:rsid w:val="009C000D"/>
    <w:rsid w:val="009C1FBC"/>
    <w:rsid w:val="009C247A"/>
    <w:rsid w:val="009C2D7B"/>
    <w:rsid w:val="009C2FBE"/>
    <w:rsid w:val="009C36B4"/>
    <w:rsid w:val="009C5C09"/>
    <w:rsid w:val="009C6003"/>
    <w:rsid w:val="009C6440"/>
    <w:rsid w:val="009C75B9"/>
    <w:rsid w:val="009C7DD1"/>
    <w:rsid w:val="009D0F2B"/>
    <w:rsid w:val="009D330F"/>
    <w:rsid w:val="009D3C6B"/>
    <w:rsid w:val="009D628C"/>
    <w:rsid w:val="009D6D12"/>
    <w:rsid w:val="009E088B"/>
    <w:rsid w:val="009E1EFA"/>
    <w:rsid w:val="009E2B73"/>
    <w:rsid w:val="009E656F"/>
    <w:rsid w:val="009E6F42"/>
    <w:rsid w:val="009E7780"/>
    <w:rsid w:val="009F01FB"/>
    <w:rsid w:val="009F0A31"/>
    <w:rsid w:val="009F2557"/>
    <w:rsid w:val="009F54D7"/>
    <w:rsid w:val="00A021F8"/>
    <w:rsid w:val="00A02420"/>
    <w:rsid w:val="00A03F5A"/>
    <w:rsid w:val="00A0582E"/>
    <w:rsid w:val="00A068B0"/>
    <w:rsid w:val="00A07E52"/>
    <w:rsid w:val="00A10832"/>
    <w:rsid w:val="00A147C2"/>
    <w:rsid w:val="00A15583"/>
    <w:rsid w:val="00A166A2"/>
    <w:rsid w:val="00A20391"/>
    <w:rsid w:val="00A21C2C"/>
    <w:rsid w:val="00A229F0"/>
    <w:rsid w:val="00A23143"/>
    <w:rsid w:val="00A23518"/>
    <w:rsid w:val="00A235F9"/>
    <w:rsid w:val="00A2469E"/>
    <w:rsid w:val="00A249B3"/>
    <w:rsid w:val="00A24E60"/>
    <w:rsid w:val="00A27156"/>
    <w:rsid w:val="00A273AD"/>
    <w:rsid w:val="00A30467"/>
    <w:rsid w:val="00A315CB"/>
    <w:rsid w:val="00A3278A"/>
    <w:rsid w:val="00A3278B"/>
    <w:rsid w:val="00A33775"/>
    <w:rsid w:val="00A34D7E"/>
    <w:rsid w:val="00A36A80"/>
    <w:rsid w:val="00A37A6E"/>
    <w:rsid w:val="00A37DB1"/>
    <w:rsid w:val="00A37FBA"/>
    <w:rsid w:val="00A37FD3"/>
    <w:rsid w:val="00A414E4"/>
    <w:rsid w:val="00A41FD0"/>
    <w:rsid w:val="00A4407A"/>
    <w:rsid w:val="00A47EE4"/>
    <w:rsid w:val="00A50D1F"/>
    <w:rsid w:val="00A51421"/>
    <w:rsid w:val="00A51D44"/>
    <w:rsid w:val="00A54BFB"/>
    <w:rsid w:val="00A55483"/>
    <w:rsid w:val="00A55995"/>
    <w:rsid w:val="00A55FBB"/>
    <w:rsid w:val="00A57D91"/>
    <w:rsid w:val="00A6043F"/>
    <w:rsid w:val="00A609D3"/>
    <w:rsid w:val="00A60A1D"/>
    <w:rsid w:val="00A62F4D"/>
    <w:rsid w:val="00A64A3B"/>
    <w:rsid w:val="00A64A47"/>
    <w:rsid w:val="00A64C7B"/>
    <w:rsid w:val="00A66610"/>
    <w:rsid w:val="00A67DF6"/>
    <w:rsid w:val="00A70462"/>
    <w:rsid w:val="00A718F4"/>
    <w:rsid w:val="00A72BE2"/>
    <w:rsid w:val="00A72D5C"/>
    <w:rsid w:val="00A73AD2"/>
    <w:rsid w:val="00A76C4E"/>
    <w:rsid w:val="00A8131C"/>
    <w:rsid w:val="00A82627"/>
    <w:rsid w:val="00A8336C"/>
    <w:rsid w:val="00A834C1"/>
    <w:rsid w:val="00A841EB"/>
    <w:rsid w:val="00A85494"/>
    <w:rsid w:val="00A868FE"/>
    <w:rsid w:val="00A86FBA"/>
    <w:rsid w:val="00A87281"/>
    <w:rsid w:val="00A87438"/>
    <w:rsid w:val="00A90C26"/>
    <w:rsid w:val="00A90FE4"/>
    <w:rsid w:val="00A925A6"/>
    <w:rsid w:val="00A93094"/>
    <w:rsid w:val="00A94C23"/>
    <w:rsid w:val="00A95016"/>
    <w:rsid w:val="00AA09AF"/>
    <w:rsid w:val="00AA11EC"/>
    <w:rsid w:val="00AA2846"/>
    <w:rsid w:val="00AA2F7A"/>
    <w:rsid w:val="00AA312C"/>
    <w:rsid w:val="00AA49EB"/>
    <w:rsid w:val="00AA5191"/>
    <w:rsid w:val="00AA6775"/>
    <w:rsid w:val="00AA781B"/>
    <w:rsid w:val="00AB002B"/>
    <w:rsid w:val="00AB12E3"/>
    <w:rsid w:val="00AB1CA4"/>
    <w:rsid w:val="00AB628D"/>
    <w:rsid w:val="00AB6A72"/>
    <w:rsid w:val="00AB6E7C"/>
    <w:rsid w:val="00AB769E"/>
    <w:rsid w:val="00AB7A1F"/>
    <w:rsid w:val="00AC1026"/>
    <w:rsid w:val="00AC16C8"/>
    <w:rsid w:val="00AC5F4F"/>
    <w:rsid w:val="00AC652F"/>
    <w:rsid w:val="00AD0B1C"/>
    <w:rsid w:val="00AD0EAC"/>
    <w:rsid w:val="00AD14D4"/>
    <w:rsid w:val="00AD4DBB"/>
    <w:rsid w:val="00AD7649"/>
    <w:rsid w:val="00AE0AC0"/>
    <w:rsid w:val="00AE0DDC"/>
    <w:rsid w:val="00AE19BF"/>
    <w:rsid w:val="00AE31D1"/>
    <w:rsid w:val="00AE573A"/>
    <w:rsid w:val="00AE6302"/>
    <w:rsid w:val="00AE71C7"/>
    <w:rsid w:val="00AF2F4D"/>
    <w:rsid w:val="00AF3D6B"/>
    <w:rsid w:val="00AF54A6"/>
    <w:rsid w:val="00AF6BDD"/>
    <w:rsid w:val="00B0086D"/>
    <w:rsid w:val="00B00A2C"/>
    <w:rsid w:val="00B03BEE"/>
    <w:rsid w:val="00B04198"/>
    <w:rsid w:val="00B061D4"/>
    <w:rsid w:val="00B06AF5"/>
    <w:rsid w:val="00B106BC"/>
    <w:rsid w:val="00B10740"/>
    <w:rsid w:val="00B1203D"/>
    <w:rsid w:val="00B124EE"/>
    <w:rsid w:val="00B12F8D"/>
    <w:rsid w:val="00B1425F"/>
    <w:rsid w:val="00B157CD"/>
    <w:rsid w:val="00B16984"/>
    <w:rsid w:val="00B17704"/>
    <w:rsid w:val="00B17A86"/>
    <w:rsid w:val="00B22F5D"/>
    <w:rsid w:val="00B23182"/>
    <w:rsid w:val="00B25123"/>
    <w:rsid w:val="00B27F21"/>
    <w:rsid w:val="00B303A3"/>
    <w:rsid w:val="00B3198F"/>
    <w:rsid w:val="00B31F77"/>
    <w:rsid w:val="00B33D24"/>
    <w:rsid w:val="00B350AB"/>
    <w:rsid w:val="00B362BE"/>
    <w:rsid w:val="00B36F0A"/>
    <w:rsid w:val="00B371BA"/>
    <w:rsid w:val="00B41868"/>
    <w:rsid w:val="00B42136"/>
    <w:rsid w:val="00B4398E"/>
    <w:rsid w:val="00B44884"/>
    <w:rsid w:val="00B44934"/>
    <w:rsid w:val="00B46DE7"/>
    <w:rsid w:val="00B502F2"/>
    <w:rsid w:val="00B521B8"/>
    <w:rsid w:val="00B52AE0"/>
    <w:rsid w:val="00B52C54"/>
    <w:rsid w:val="00B52CD0"/>
    <w:rsid w:val="00B557D3"/>
    <w:rsid w:val="00B56234"/>
    <w:rsid w:val="00B607AE"/>
    <w:rsid w:val="00B61E9A"/>
    <w:rsid w:val="00B6234D"/>
    <w:rsid w:val="00B6251F"/>
    <w:rsid w:val="00B62ADF"/>
    <w:rsid w:val="00B62DEE"/>
    <w:rsid w:val="00B62FFB"/>
    <w:rsid w:val="00B6323E"/>
    <w:rsid w:val="00B63919"/>
    <w:rsid w:val="00B65A0E"/>
    <w:rsid w:val="00B669C9"/>
    <w:rsid w:val="00B66BA4"/>
    <w:rsid w:val="00B66D8E"/>
    <w:rsid w:val="00B67751"/>
    <w:rsid w:val="00B67DB0"/>
    <w:rsid w:val="00B709AB"/>
    <w:rsid w:val="00B75D02"/>
    <w:rsid w:val="00B75FA0"/>
    <w:rsid w:val="00B77D70"/>
    <w:rsid w:val="00B80B83"/>
    <w:rsid w:val="00B81E44"/>
    <w:rsid w:val="00B81EFD"/>
    <w:rsid w:val="00B82566"/>
    <w:rsid w:val="00B84DD4"/>
    <w:rsid w:val="00B853F2"/>
    <w:rsid w:val="00B92B95"/>
    <w:rsid w:val="00B93451"/>
    <w:rsid w:val="00BA24A5"/>
    <w:rsid w:val="00BA2EF4"/>
    <w:rsid w:val="00BA40C3"/>
    <w:rsid w:val="00BA704C"/>
    <w:rsid w:val="00BA70D1"/>
    <w:rsid w:val="00BA7386"/>
    <w:rsid w:val="00BA75FD"/>
    <w:rsid w:val="00BA7B22"/>
    <w:rsid w:val="00BB2315"/>
    <w:rsid w:val="00BB2727"/>
    <w:rsid w:val="00BB2F2A"/>
    <w:rsid w:val="00BB30E1"/>
    <w:rsid w:val="00BB557D"/>
    <w:rsid w:val="00BB578F"/>
    <w:rsid w:val="00BB581D"/>
    <w:rsid w:val="00BB5DA4"/>
    <w:rsid w:val="00BC04BB"/>
    <w:rsid w:val="00BC0F15"/>
    <w:rsid w:val="00BC226E"/>
    <w:rsid w:val="00BC35F3"/>
    <w:rsid w:val="00BC420B"/>
    <w:rsid w:val="00BC6858"/>
    <w:rsid w:val="00BC71E3"/>
    <w:rsid w:val="00BC7A60"/>
    <w:rsid w:val="00BD017D"/>
    <w:rsid w:val="00BD1A49"/>
    <w:rsid w:val="00BD30C3"/>
    <w:rsid w:val="00BD40E5"/>
    <w:rsid w:val="00BD569A"/>
    <w:rsid w:val="00BD6E9A"/>
    <w:rsid w:val="00BE00E2"/>
    <w:rsid w:val="00BE0694"/>
    <w:rsid w:val="00BE1631"/>
    <w:rsid w:val="00BE18DB"/>
    <w:rsid w:val="00BE4FC5"/>
    <w:rsid w:val="00BE63EF"/>
    <w:rsid w:val="00BE6AF3"/>
    <w:rsid w:val="00BF0778"/>
    <w:rsid w:val="00BF2717"/>
    <w:rsid w:val="00BF2AAF"/>
    <w:rsid w:val="00BF2B86"/>
    <w:rsid w:val="00BF3BCC"/>
    <w:rsid w:val="00BF3DC9"/>
    <w:rsid w:val="00BF4A0C"/>
    <w:rsid w:val="00C00BEA"/>
    <w:rsid w:val="00C00E63"/>
    <w:rsid w:val="00C0442D"/>
    <w:rsid w:val="00C04EFC"/>
    <w:rsid w:val="00C05035"/>
    <w:rsid w:val="00C05810"/>
    <w:rsid w:val="00C06538"/>
    <w:rsid w:val="00C1059C"/>
    <w:rsid w:val="00C10767"/>
    <w:rsid w:val="00C108BB"/>
    <w:rsid w:val="00C1355A"/>
    <w:rsid w:val="00C1371C"/>
    <w:rsid w:val="00C13754"/>
    <w:rsid w:val="00C13F81"/>
    <w:rsid w:val="00C14219"/>
    <w:rsid w:val="00C16460"/>
    <w:rsid w:val="00C169B3"/>
    <w:rsid w:val="00C2008E"/>
    <w:rsid w:val="00C2339D"/>
    <w:rsid w:val="00C23D06"/>
    <w:rsid w:val="00C24BC0"/>
    <w:rsid w:val="00C25583"/>
    <w:rsid w:val="00C25F41"/>
    <w:rsid w:val="00C2648C"/>
    <w:rsid w:val="00C26770"/>
    <w:rsid w:val="00C2687D"/>
    <w:rsid w:val="00C32C0B"/>
    <w:rsid w:val="00C33A62"/>
    <w:rsid w:val="00C3458F"/>
    <w:rsid w:val="00C360AD"/>
    <w:rsid w:val="00C4048C"/>
    <w:rsid w:val="00C43CD7"/>
    <w:rsid w:val="00C448C4"/>
    <w:rsid w:val="00C44F03"/>
    <w:rsid w:val="00C4561D"/>
    <w:rsid w:val="00C45E26"/>
    <w:rsid w:val="00C479A4"/>
    <w:rsid w:val="00C508A3"/>
    <w:rsid w:val="00C523F4"/>
    <w:rsid w:val="00C52C6F"/>
    <w:rsid w:val="00C55944"/>
    <w:rsid w:val="00C562DF"/>
    <w:rsid w:val="00C56E69"/>
    <w:rsid w:val="00C57F3C"/>
    <w:rsid w:val="00C602C4"/>
    <w:rsid w:val="00C62560"/>
    <w:rsid w:val="00C62D7A"/>
    <w:rsid w:val="00C6322E"/>
    <w:rsid w:val="00C639FD"/>
    <w:rsid w:val="00C65A4B"/>
    <w:rsid w:val="00C66426"/>
    <w:rsid w:val="00C667B1"/>
    <w:rsid w:val="00C7145F"/>
    <w:rsid w:val="00C7335C"/>
    <w:rsid w:val="00C73DEB"/>
    <w:rsid w:val="00C7579D"/>
    <w:rsid w:val="00C765C8"/>
    <w:rsid w:val="00C80845"/>
    <w:rsid w:val="00C808A1"/>
    <w:rsid w:val="00C828E1"/>
    <w:rsid w:val="00C83459"/>
    <w:rsid w:val="00C8373F"/>
    <w:rsid w:val="00C86C3A"/>
    <w:rsid w:val="00C9106C"/>
    <w:rsid w:val="00C91343"/>
    <w:rsid w:val="00CA0357"/>
    <w:rsid w:val="00CA1F9F"/>
    <w:rsid w:val="00CA2383"/>
    <w:rsid w:val="00CA28C2"/>
    <w:rsid w:val="00CA2B13"/>
    <w:rsid w:val="00CA2E69"/>
    <w:rsid w:val="00CA50AC"/>
    <w:rsid w:val="00CA668C"/>
    <w:rsid w:val="00CA708C"/>
    <w:rsid w:val="00CA7504"/>
    <w:rsid w:val="00CB01AF"/>
    <w:rsid w:val="00CB086D"/>
    <w:rsid w:val="00CB0E87"/>
    <w:rsid w:val="00CB476C"/>
    <w:rsid w:val="00CB7FEE"/>
    <w:rsid w:val="00CC1C46"/>
    <w:rsid w:val="00CC1EC3"/>
    <w:rsid w:val="00CC21DA"/>
    <w:rsid w:val="00CC2BB9"/>
    <w:rsid w:val="00CC5B40"/>
    <w:rsid w:val="00CC6568"/>
    <w:rsid w:val="00CC6D5B"/>
    <w:rsid w:val="00CC760A"/>
    <w:rsid w:val="00CD05B0"/>
    <w:rsid w:val="00CD1023"/>
    <w:rsid w:val="00CD3430"/>
    <w:rsid w:val="00CD3BE6"/>
    <w:rsid w:val="00CD40A5"/>
    <w:rsid w:val="00CD7314"/>
    <w:rsid w:val="00CD785B"/>
    <w:rsid w:val="00CE0E5E"/>
    <w:rsid w:val="00CE119B"/>
    <w:rsid w:val="00CE3829"/>
    <w:rsid w:val="00CE52FE"/>
    <w:rsid w:val="00CE78E8"/>
    <w:rsid w:val="00CF02FF"/>
    <w:rsid w:val="00CF063B"/>
    <w:rsid w:val="00CF30EB"/>
    <w:rsid w:val="00CF4E64"/>
    <w:rsid w:val="00CF5E3A"/>
    <w:rsid w:val="00D007C3"/>
    <w:rsid w:val="00D021D6"/>
    <w:rsid w:val="00D03F44"/>
    <w:rsid w:val="00D04A06"/>
    <w:rsid w:val="00D06348"/>
    <w:rsid w:val="00D06763"/>
    <w:rsid w:val="00D06F9F"/>
    <w:rsid w:val="00D071E8"/>
    <w:rsid w:val="00D07861"/>
    <w:rsid w:val="00D07ED4"/>
    <w:rsid w:val="00D104CE"/>
    <w:rsid w:val="00D10512"/>
    <w:rsid w:val="00D1072B"/>
    <w:rsid w:val="00D12312"/>
    <w:rsid w:val="00D13867"/>
    <w:rsid w:val="00D14C04"/>
    <w:rsid w:val="00D171FC"/>
    <w:rsid w:val="00D20552"/>
    <w:rsid w:val="00D210B2"/>
    <w:rsid w:val="00D2187E"/>
    <w:rsid w:val="00D22AB1"/>
    <w:rsid w:val="00D26208"/>
    <w:rsid w:val="00D2771A"/>
    <w:rsid w:val="00D27AFD"/>
    <w:rsid w:val="00D3104A"/>
    <w:rsid w:val="00D316F4"/>
    <w:rsid w:val="00D32161"/>
    <w:rsid w:val="00D32469"/>
    <w:rsid w:val="00D331EA"/>
    <w:rsid w:val="00D33EB2"/>
    <w:rsid w:val="00D344F3"/>
    <w:rsid w:val="00D35091"/>
    <w:rsid w:val="00D355D6"/>
    <w:rsid w:val="00D36C12"/>
    <w:rsid w:val="00D4142F"/>
    <w:rsid w:val="00D4159B"/>
    <w:rsid w:val="00D4289F"/>
    <w:rsid w:val="00D42B92"/>
    <w:rsid w:val="00D45970"/>
    <w:rsid w:val="00D462CB"/>
    <w:rsid w:val="00D46DCE"/>
    <w:rsid w:val="00D46E81"/>
    <w:rsid w:val="00D5049E"/>
    <w:rsid w:val="00D51949"/>
    <w:rsid w:val="00D524C0"/>
    <w:rsid w:val="00D54E72"/>
    <w:rsid w:val="00D5549A"/>
    <w:rsid w:val="00D56AC0"/>
    <w:rsid w:val="00D56E96"/>
    <w:rsid w:val="00D57FA0"/>
    <w:rsid w:val="00D57FF5"/>
    <w:rsid w:val="00D62918"/>
    <w:rsid w:val="00D64F2F"/>
    <w:rsid w:val="00D705AD"/>
    <w:rsid w:val="00D71375"/>
    <w:rsid w:val="00D72F6F"/>
    <w:rsid w:val="00D73856"/>
    <w:rsid w:val="00D77514"/>
    <w:rsid w:val="00D80029"/>
    <w:rsid w:val="00D804FD"/>
    <w:rsid w:val="00D81214"/>
    <w:rsid w:val="00D83620"/>
    <w:rsid w:val="00D8508A"/>
    <w:rsid w:val="00D8698C"/>
    <w:rsid w:val="00D90BD0"/>
    <w:rsid w:val="00D92257"/>
    <w:rsid w:val="00D924ED"/>
    <w:rsid w:val="00D974FA"/>
    <w:rsid w:val="00DA0800"/>
    <w:rsid w:val="00DA189A"/>
    <w:rsid w:val="00DA21A9"/>
    <w:rsid w:val="00DA267B"/>
    <w:rsid w:val="00DA347F"/>
    <w:rsid w:val="00DA36C0"/>
    <w:rsid w:val="00DA3DE4"/>
    <w:rsid w:val="00DA46E9"/>
    <w:rsid w:val="00DA4BEC"/>
    <w:rsid w:val="00DA65B8"/>
    <w:rsid w:val="00DA7FD4"/>
    <w:rsid w:val="00DB0D19"/>
    <w:rsid w:val="00DB2201"/>
    <w:rsid w:val="00DB2561"/>
    <w:rsid w:val="00DB2F22"/>
    <w:rsid w:val="00DB35C5"/>
    <w:rsid w:val="00DB410E"/>
    <w:rsid w:val="00DB44AB"/>
    <w:rsid w:val="00DB492D"/>
    <w:rsid w:val="00DB52C6"/>
    <w:rsid w:val="00DC08A7"/>
    <w:rsid w:val="00DC10DB"/>
    <w:rsid w:val="00DC2C70"/>
    <w:rsid w:val="00DC55A2"/>
    <w:rsid w:val="00DC5A61"/>
    <w:rsid w:val="00DC5DAF"/>
    <w:rsid w:val="00DC676F"/>
    <w:rsid w:val="00DC7051"/>
    <w:rsid w:val="00DC78A1"/>
    <w:rsid w:val="00DC7E2C"/>
    <w:rsid w:val="00DD0D91"/>
    <w:rsid w:val="00DD260D"/>
    <w:rsid w:val="00DD3311"/>
    <w:rsid w:val="00DD3663"/>
    <w:rsid w:val="00DD4A57"/>
    <w:rsid w:val="00DD6DC0"/>
    <w:rsid w:val="00DD7891"/>
    <w:rsid w:val="00DE0400"/>
    <w:rsid w:val="00DE06AD"/>
    <w:rsid w:val="00DE111E"/>
    <w:rsid w:val="00DE13A7"/>
    <w:rsid w:val="00DE2B28"/>
    <w:rsid w:val="00DE2E2F"/>
    <w:rsid w:val="00DE4F44"/>
    <w:rsid w:val="00DF2DC2"/>
    <w:rsid w:val="00DF5B86"/>
    <w:rsid w:val="00DF7203"/>
    <w:rsid w:val="00E01141"/>
    <w:rsid w:val="00E027CA"/>
    <w:rsid w:val="00E02DC0"/>
    <w:rsid w:val="00E05CF8"/>
    <w:rsid w:val="00E06778"/>
    <w:rsid w:val="00E068FA"/>
    <w:rsid w:val="00E06FF9"/>
    <w:rsid w:val="00E07902"/>
    <w:rsid w:val="00E10CF1"/>
    <w:rsid w:val="00E119F0"/>
    <w:rsid w:val="00E124CB"/>
    <w:rsid w:val="00E12F34"/>
    <w:rsid w:val="00E138B3"/>
    <w:rsid w:val="00E14FB1"/>
    <w:rsid w:val="00E174DC"/>
    <w:rsid w:val="00E179C1"/>
    <w:rsid w:val="00E206F0"/>
    <w:rsid w:val="00E20D0F"/>
    <w:rsid w:val="00E2250E"/>
    <w:rsid w:val="00E22AEF"/>
    <w:rsid w:val="00E242E3"/>
    <w:rsid w:val="00E24F86"/>
    <w:rsid w:val="00E254AB"/>
    <w:rsid w:val="00E27EA3"/>
    <w:rsid w:val="00E30054"/>
    <w:rsid w:val="00E31068"/>
    <w:rsid w:val="00E315BF"/>
    <w:rsid w:val="00E32094"/>
    <w:rsid w:val="00E3388E"/>
    <w:rsid w:val="00E34D39"/>
    <w:rsid w:val="00E37BE3"/>
    <w:rsid w:val="00E503F7"/>
    <w:rsid w:val="00E50B4C"/>
    <w:rsid w:val="00E5617F"/>
    <w:rsid w:val="00E5788A"/>
    <w:rsid w:val="00E60B64"/>
    <w:rsid w:val="00E632E3"/>
    <w:rsid w:val="00E64597"/>
    <w:rsid w:val="00E654DC"/>
    <w:rsid w:val="00E65B1A"/>
    <w:rsid w:val="00E65BB8"/>
    <w:rsid w:val="00E65D1D"/>
    <w:rsid w:val="00E660B4"/>
    <w:rsid w:val="00E723ED"/>
    <w:rsid w:val="00E72A29"/>
    <w:rsid w:val="00E731BA"/>
    <w:rsid w:val="00E738EF"/>
    <w:rsid w:val="00E76443"/>
    <w:rsid w:val="00E804AC"/>
    <w:rsid w:val="00E805FA"/>
    <w:rsid w:val="00E8067C"/>
    <w:rsid w:val="00E80874"/>
    <w:rsid w:val="00E860A1"/>
    <w:rsid w:val="00E87254"/>
    <w:rsid w:val="00E87D76"/>
    <w:rsid w:val="00E908E6"/>
    <w:rsid w:val="00E91A2D"/>
    <w:rsid w:val="00E923B4"/>
    <w:rsid w:val="00E92CA5"/>
    <w:rsid w:val="00E93295"/>
    <w:rsid w:val="00E934F0"/>
    <w:rsid w:val="00E93775"/>
    <w:rsid w:val="00E93E37"/>
    <w:rsid w:val="00E94025"/>
    <w:rsid w:val="00E94A1D"/>
    <w:rsid w:val="00E962AE"/>
    <w:rsid w:val="00E969D0"/>
    <w:rsid w:val="00E96D57"/>
    <w:rsid w:val="00E9764B"/>
    <w:rsid w:val="00E97786"/>
    <w:rsid w:val="00EA0E4E"/>
    <w:rsid w:val="00EA1151"/>
    <w:rsid w:val="00EA1E69"/>
    <w:rsid w:val="00EA2BB6"/>
    <w:rsid w:val="00EA3B80"/>
    <w:rsid w:val="00EA3ED2"/>
    <w:rsid w:val="00EA4122"/>
    <w:rsid w:val="00EA4A37"/>
    <w:rsid w:val="00EA4B01"/>
    <w:rsid w:val="00EA5025"/>
    <w:rsid w:val="00EB0561"/>
    <w:rsid w:val="00EB10CC"/>
    <w:rsid w:val="00EB1136"/>
    <w:rsid w:val="00EB1AD8"/>
    <w:rsid w:val="00EB420D"/>
    <w:rsid w:val="00EB420E"/>
    <w:rsid w:val="00EB5438"/>
    <w:rsid w:val="00EB7BD7"/>
    <w:rsid w:val="00EC0473"/>
    <w:rsid w:val="00EC11F9"/>
    <w:rsid w:val="00EC1C57"/>
    <w:rsid w:val="00EC31EC"/>
    <w:rsid w:val="00EC4641"/>
    <w:rsid w:val="00EC4B19"/>
    <w:rsid w:val="00EC4E69"/>
    <w:rsid w:val="00EC52EE"/>
    <w:rsid w:val="00EC54F8"/>
    <w:rsid w:val="00EC5ADC"/>
    <w:rsid w:val="00ED0467"/>
    <w:rsid w:val="00ED703F"/>
    <w:rsid w:val="00EE0C16"/>
    <w:rsid w:val="00EE0DF6"/>
    <w:rsid w:val="00EE135E"/>
    <w:rsid w:val="00EE178C"/>
    <w:rsid w:val="00EE1E57"/>
    <w:rsid w:val="00EE2257"/>
    <w:rsid w:val="00EE2540"/>
    <w:rsid w:val="00EE58EB"/>
    <w:rsid w:val="00EE5971"/>
    <w:rsid w:val="00EE59E6"/>
    <w:rsid w:val="00EF0C1B"/>
    <w:rsid w:val="00EF0CCE"/>
    <w:rsid w:val="00EF1196"/>
    <w:rsid w:val="00EF2B40"/>
    <w:rsid w:val="00EF327A"/>
    <w:rsid w:val="00EF3B08"/>
    <w:rsid w:val="00EF4A6A"/>
    <w:rsid w:val="00EF5CBC"/>
    <w:rsid w:val="00EF5F6A"/>
    <w:rsid w:val="00EF7656"/>
    <w:rsid w:val="00EF78FE"/>
    <w:rsid w:val="00F006E7"/>
    <w:rsid w:val="00F036AA"/>
    <w:rsid w:val="00F058AE"/>
    <w:rsid w:val="00F06478"/>
    <w:rsid w:val="00F064B6"/>
    <w:rsid w:val="00F11BFB"/>
    <w:rsid w:val="00F13127"/>
    <w:rsid w:val="00F13B13"/>
    <w:rsid w:val="00F15086"/>
    <w:rsid w:val="00F15706"/>
    <w:rsid w:val="00F20608"/>
    <w:rsid w:val="00F208E6"/>
    <w:rsid w:val="00F245B0"/>
    <w:rsid w:val="00F2762D"/>
    <w:rsid w:val="00F278EB"/>
    <w:rsid w:val="00F316BB"/>
    <w:rsid w:val="00F3189E"/>
    <w:rsid w:val="00F34095"/>
    <w:rsid w:val="00F344AF"/>
    <w:rsid w:val="00F344B4"/>
    <w:rsid w:val="00F36E20"/>
    <w:rsid w:val="00F43885"/>
    <w:rsid w:val="00F43A39"/>
    <w:rsid w:val="00F44B60"/>
    <w:rsid w:val="00F45F99"/>
    <w:rsid w:val="00F53002"/>
    <w:rsid w:val="00F5316B"/>
    <w:rsid w:val="00F533C0"/>
    <w:rsid w:val="00F5711B"/>
    <w:rsid w:val="00F578B1"/>
    <w:rsid w:val="00F60109"/>
    <w:rsid w:val="00F60230"/>
    <w:rsid w:val="00F61FE3"/>
    <w:rsid w:val="00F62AF4"/>
    <w:rsid w:val="00F633CF"/>
    <w:rsid w:val="00F648FD"/>
    <w:rsid w:val="00F65B44"/>
    <w:rsid w:val="00F67D61"/>
    <w:rsid w:val="00F67E15"/>
    <w:rsid w:val="00F714A3"/>
    <w:rsid w:val="00F71725"/>
    <w:rsid w:val="00F73954"/>
    <w:rsid w:val="00F73C7A"/>
    <w:rsid w:val="00F75690"/>
    <w:rsid w:val="00F762EB"/>
    <w:rsid w:val="00F76468"/>
    <w:rsid w:val="00F76F22"/>
    <w:rsid w:val="00F80738"/>
    <w:rsid w:val="00F822A1"/>
    <w:rsid w:val="00F8242F"/>
    <w:rsid w:val="00F82F5B"/>
    <w:rsid w:val="00F830A5"/>
    <w:rsid w:val="00F83F5B"/>
    <w:rsid w:val="00F85545"/>
    <w:rsid w:val="00F8579E"/>
    <w:rsid w:val="00F857F5"/>
    <w:rsid w:val="00F85AA9"/>
    <w:rsid w:val="00F86B78"/>
    <w:rsid w:val="00F904E1"/>
    <w:rsid w:val="00F92929"/>
    <w:rsid w:val="00F92A4B"/>
    <w:rsid w:val="00F92F62"/>
    <w:rsid w:val="00F93939"/>
    <w:rsid w:val="00F93C60"/>
    <w:rsid w:val="00F94EBC"/>
    <w:rsid w:val="00F96466"/>
    <w:rsid w:val="00F9752A"/>
    <w:rsid w:val="00FA0129"/>
    <w:rsid w:val="00FA0294"/>
    <w:rsid w:val="00FA03F2"/>
    <w:rsid w:val="00FA2D46"/>
    <w:rsid w:val="00FA4EB4"/>
    <w:rsid w:val="00FA4EFB"/>
    <w:rsid w:val="00FA508C"/>
    <w:rsid w:val="00FA52F6"/>
    <w:rsid w:val="00FA5C56"/>
    <w:rsid w:val="00FA75DD"/>
    <w:rsid w:val="00FB0429"/>
    <w:rsid w:val="00FB16F9"/>
    <w:rsid w:val="00FB2D78"/>
    <w:rsid w:val="00FB3E65"/>
    <w:rsid w:val="00FB64CB"/>
    <w:rsid w:val="00FC036D"/>
    <w:rsid w:val="00FC0E02"/>
    <w:rsid w:val="00FC1E38"/>
    <w:rsid w:val="00FC253A"/>
    <w:rsid w:val="00FC31EB"/>
    <w:rsid w:val="00FC4E1B"/>
    <w:rsid w:val="00FC4EBA"/>
    <w:rsid w:val="00FC7086"/>
    <w:rsid w:val="00FC7A26"/>
    <w:rsid w:val="00FD171C"/>
    <w:rsid w:val="00FD2F9C"/>
    <w:rsid w:val="00FD3369"/>
    <w:rsid w:val="00FD513D"/>
    <w:rsid w:val="00FD66D2"/>
    <w:rsid w:val="00FD70A9"/>
    <w:rsid w:val="00FD7C23"/>
    <w:rsid w:val="00FE0E8E"/>
    <w:rsid w:val="00FE11B0"/>
    <w:rsid w:val="00FE307F"/>
    <w:rsid w:val="00FE32F4"/>
    <w:rsid w:val="00FE4F0E"/>
    <w:rsid w:val="00FE6E1B"/>
    <w:rsid w:val="00FE7ADE"/>
    <w:rsid w:val="00FE7FC1"/>
    <w:rsid w:val="00FF0A87"/>
    <w:rsid w:val="00FF329D"/>
    <w:rsid w:val="00FF385A"/>
    <w:rsid w:val="00FF45A3"/>
    <w:rsid w:val="00FF464C"/>
    <w:rsid w:val="00FF5B51"/>
    <w:rsid w:val="00FF6E0E"/>
    <w:rsid w:val="00FF7741"/>
    <w:rsid w:val="00FF775A"/>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8382D"/>
  <w15:docId w15:val="{1B5E14DC-2AE8-4967-9974-AB941474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F7A"/>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9"/>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D1072B"/>
    <w:pPr>
      <w:numPr>
        <w:ilvl w:val="3"/>
      </w:numPr>
      <w:tabs>
        <w:tab w:val="left" w:pos="1134"/>
      </w:tabs>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outlineLvl w:val="4"/>
    </w:pPr>
    <w:rPr>
      <w:sz w:val="22"/>
      <w:szCs w:val="26"/>
    </w:rPr>
  </w:style>
  <w:style w:type="paragraph" w:styleId="Heading6">
    <w:name w:val="heading 6"/>
    <w:basedOn w:val="Normal"/>
    <w:next w:val="Normal"/>
    <w:link w:val="Heading6Char"/>
    <w:qFormat/>
    <w:rsid w:val="001208E6"/>
    <w:pPr>
      <w:numPr>
        <w:ilvl w:val="5"/>
        <w:numId w:val="9"/>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9"/>
      </w:numPr>
      <w:spacing w:before="240" w:after="60"/>
      <w:outlineLvl w:val="6"/>
    </w:pPr>
    <w:rPr>
      <w:sz w:val="24"/>
      <w:szCs w:val="24"/>
    </w:rPr>
  </w:style>
  <w:style w:type="paragraph" w:styleId="Heading8">
    <w:name w:val="heading 8"/>
    <w:basedOn w:val="Normal"/>
    <w:next w:val="Normal"/>
    <w:link w:val="Heading8Char"/>
    <w:qFormat/>
    <w:rsid w:val="004F2863"/>
    <w:pPr>
      <w:numPr>
        <w:ilvl w:val="7"/>
        <w:numId w:val="9"/>
      </w:numPr>
      <w:spacing w:before="240" w:after="60"/>
      <w:outlineLvl w:val="7"/>
    </w:pPr>
    <w:rPr>
      <w:iCs/>
      <w:sz w:val="24"/>
      <w:szCs w:val="24"/>
    </w:rPr>
  </w:style>
  <w:style w:type="paragraph" w:styleId="Heading9">
    <w:name w:val="heading 9"/>
    <w:basedOn w:val="Normal"/>
    <w:next w:val="Normal"/>
    <w:link w:val="Heading9Char"/>
    <w:qFormat/>
    <w:rsid w:val="00851B4E"/>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13867"/>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9F01FB"/>
    <w:rPr>
      <w:rFonts w:ascii="Arial" w:hAnsi="Arial" w:cs="Arial"/>
      <w:b/>
      <w:iCs/>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9F01FB"/>
    <w:rPr>
      <w:rFonts w:ascii="Arial" w:hAnsi="Arial" w:cs="Arial"/>
      <w:b/>
      <w:bCs/>
      <w:iCs/>
      <w:kern w:val="32"/>
      <w:sz w:val="24"/>
      <w:szCs w:val="26"/>
    </w:rPr>
  </w:style>
  <w:style w:type="character" w:customStyle="1" w:styleId="Heading4Char">
    <w:name w:val="Heading 4 Char"/>
    <w:aliases w:val="A:TIT_lv-4 Char,F:TIT_nv-4 Char,A:TIT_lv-41 Char,F:TIT_nv-41 Char,A:TIT_lv-42 Char,F:TIT_nv-42 Char"/>
    <w:basedOn w:val="DefaultParagraphFont"/>
    <w:link w:val="Heading4"/>
    <w:rsid w:val="00D1072B"/>
    <w:rPr>
      <w:rFonts w:ascii="Arial" w:hAnsi="Arial" w:cs="Arial"/>
      <w:iCs/>
      <w:kern w:val="32"/>
      <w:sz w:val="24"/>
      <w:szCs w:val="28"/>
    </w:r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6Char">
    <w:name w:val="Heading 6 Char"/>
    <w:basedOn w:val="DefaultParagraphFont"/>
    <w:link w:val="Heading6"/>
    <w:rsid w:val="006B0165"/>
    <w:rPr>
      <w:rFonts w:ascii="Arial" w:hAnsi="Arial"/>
      <w:bCs/>
      <w:sz w:val="22"/>
      <w:szCs w:val="22"/>
    </w:rPr>
  </w:style>
  <w:style w:type="character" w:customStyle="1" w:styleId="Heading7Char">
    <w:name w:val="Heading 7 Char"/>
    <w:link w:val="Heading7"/>
    <w:rsid w:val="009F01FB"/>
    <w:rPr>
      <w:rFonts w:ascii="Arial" w:hAnsi="Arial"/>
      <w:sz w:val="24"/>
      <w:szCs w:val="24"/>
    </w:rPr>
  </w:style>
  <w:style w:type="character" w:customStyle="1" w:styleId="Heading8Char">
    <w:name w:val="Heading 8 Char"/>
    <w:link w:val="Heading8"/>
    <w:rsid w:val="009F01FB"/>
    <w:rPr>
      <w:rFonts w:ascii="Arial" w:hAnsi="Arial"/>
      <w:iCs/>
      <w:sz w:val="24"/>
      <w:szCs w:val="24"/>
    </w:rPr>
  </w:style>
  <w:style w:type="character" w:customStyle="1" w:styleId="Heading9Char">
    <w:name w:val="Heading 9 Char"/>
    <w:link w:val="Heading9"/>
    <w:rsid w:val="009F01FB"/>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0A4A47"/>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9F01FB"/>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9F01FB"/>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Beschriftung_mk Char1"/>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character" w:customStyle="1" w:styleId="CommentTextChar">
    <w:name w:val="Comment Text Char"/>
    <w:link w:val="CommentText"/>
    <w:rsid w:val="00DA4BEC"/>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link w:val="FootnoteTextChar"/>
    <w:rsid w:val="002636EC"/>
  </w:style>
  <w:style w:type="character" w:customStyle="1" w:styleId="FootnoteTextChar">
    <w:name w:val="Footnote Text Char"/>
    <w:basedOn w:val="DefaultParagraphFont"/>
    <w:link w:val="FootnoteText"/>
    <w:rsid w:val="00D007C3"/>
    <w:rPr>
      <w:rFonts w:ascii="Arial" w:hAnsi="Arial"/>
    </w:rPr>
  </w:style>
  <w:style w:type="character" w:styleId="FootnoteReference">
    <w:name w:val="footnote reference"/>
    <w:rsid w:val="002636EC"/>
    <w:rPr>
      <w:vertAlign w:val="superscript"/>
    </w:rPr>
  </w:style>
  <w:style w:type="paragraph" w:customStyle="1" w:styleId="ESReqNew001FSv2">
    <w:name w:val="ESReqNew001_FS_v2"/>
    <w:basedOn w:val="Normal"/>
    <w:next w:val="Normal"/>
    <w:rsid w:val="00FF0A87"/>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styleId="CommentSubject">
    <w:name w:val="annotation subject"/>
    <w:basedOn w:val="CommentText"/>
    <w:next w:val="CommentText"/>
    <w:link w:val="CommentSubjectChar"/>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character" w:customStyle="1" w:styleId="CommentSubjectChar">
    <w:name w:val="Comment Subject Char"/>
    <w:link w:val="CommentSubject"/>
    <w:rsid w:val="009F01FB"/>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ESReqNew002FSv2">
    <w:name w:val="ESReqNew002_FS_v2"/>
    <w:basedOn w:val="Normal"/>
    <w:next w:val="Normal"/>
    <w:rsid w:val="00437DFF"/>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ESReqChg002FSv2">
    <w:name w:val="ESReqChg002_FS_v2"/>
    <w:basedOn w:val="Normal"/>
    <w:next w:val="Normal"/>
    <w:rsid w:val="00437DFF"/>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CaptionChar1">
    <w:name w:val="Caption Char1"/>
    <w:aliases w:val="Figure Text Char1,fig:# Char2,tab:# Char2,equ:# Char2,fig:# Char1,tab:# Char1,equ:# Char1,Caption Char2,Beschriftung_mk Char"/>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594ACB"/>
    <w:pPr>
      <w:ind w:left="400" w:hanging="400"/>
    </w:pPr>
  </w:style>
  <w:style w:type="paragraph" w:customStyle="1" w:styleId="TableHeading">
    <w:name w:val="Table Heading"/>
    <w:basedOn w:val="Normal"/>
    <w:link w:val="TableHeadingZchn"/>
    <w:qFormat/>
    <w:rsid w:val="00C34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C3458F"/>
    <w:rPr>
      <w:rFonts w:ascii="Arial" w:hAnsi="Arial"/>
      <w:b/>
      <w:bCs/>
    </w:rPr>
  </w:style>
  <w:style w:type="character" w:styleId="PlaceholderText">
    <w:name w:val="Placeholder Text"/>
    <w:basedOn w:val="DefaultParagraphFont"/>
    <w:uiPriority w:val="99"/>
    <w:rsid w:val="00902441"/>
    <w:rPr>
      <w:color w:val="808080"/>
    </w:rPr>
  </w:style>
  <w:style w:type="character" w:styleId="SubtleEmphasis">
    <w:name w:val="Subtle Emphasis"/>
    <w:basedOn w:val="DefaultParagraphFont"/>
    <w:uiPriority w:val="19"/>
    <w:qFormat/>
    <w:rsid w:val="00F2762D"/>
    <w:rPr>
      <w:i/>
      <w:iCs/>
      <w:color w:val="808080" w:themeColor="text1" w:themeTint="7F"/>
    </w:rPr>
  </w:style>
  <w:style w:type="paragraph" w:customStyle="1" w:styleId="Default">
    <w:name w:val="Default"/>
    <w:rsid w:val="00D4289F"/>
    <w:pPr>
      <w:autoSpaceDE w:val="0"/>
      <w:autoSpaceDN w:val="0"/>
      <w:adjustRightInd w:val="0"/>
    </w:pPr>
    <w:rPr>
      <w:rFonts w:ascii="Arial" w:hAnsi="Arial" w:cs="Arial"/>
      <w:color w:val="000000"/>
      <w:sz w:val="24"/>
      <w:szCs w:val="24"/>
    </w:rPr>
  </w:style>
  <w:style w:type="character" w:styleId="Emphasis">
    <w:name w:val="Emphasis"/>
    <w:basedOn w:val="DefaultParagraphFont"/>
    <w:qFormat/>
    <w:rsid w:val="00F62AF4"/>
    <w:rPr>
      <w:i/>
      <w:iCs/>
    </w:rPr>
  </w:style>
  <w:style w:type="paragraph" w:customStyle="1" w:styleId="Table">
    <w:name w:val="Table"/>
    <w:basedOn w:val="Heading1"/>
    <w:link w:val="TableZchn"/>
    <w:qFormat/>
    <w:rsid w:val="007828B3"/>
    <w:pPr>
      <w:pageBreakBefore w:val="0"/>
      <w:numPr>
        <w:numId w:val="12"/>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9F01FB"/>
    <w:rPr>
      <w:rFonts w:ascii="Arial" w:hAnsi="Arial"/>
      <w:b/>
      <w:kern w:val="28"/>
    </w:rPr>
  </w:style>
  <w:style w:type="paragraph" w:customStyle="1" w:styleId="CoverpageTitle">
    <w:name w:val="Coverpage Title"/>
    <w:basedOn w:val="Normal"/>
    <w:rsid w:val="00733CC2"/>
    <w:pPr>
      <w:spacing w:before="360" w:after="360"/>
      <w:jc w:val="center"/>
    </w:pPr>
    <w:rPr>
      <w:b/>
      <w:sz w:val="32"/>
      <w:szCs w:val="32"/>
      <w:lang w:val="en-GB"/>
    </w:rPr>
  </w:style>
  <w:style w:type="paragraph" w:customStyle="1" w:styleId="TableTextLeft">
    <w:name w:val="TableTextLeft"/>
    <w:basedOn w:val="Normal"/>
    <w:link w:val="TableTextLeftZchn"/>
    <w:rsid w:val="00417F40"/>
    <w:pPr>
      <w:overflowPunct/>
      <w:autoSpaceDE/>
      <w:autoSpaceDN/>
      <w:adjustRightInd/>
      <w:spacing w:before="20" w:after="20"/>
      <w:textAlignment w:val="auto"/>
    </w:pPr>
    <w:rPr>
      <w:sz w:val="16"/>
    </w:rPr>
  </w:style>
  <w:style w:type="character" w:customStyle="1" w:styleId="TableTextLeftZchn">
    <w:name w:val="TableTextLeft Zchn"/>
    <w:link w:val="TableTextLeft"/>
    <w:rsid w:val="00417F40"/>
    <w:rPr>
      <w:rFonts w:ascii="Arial" w:hAnsi="Arial"/>
      <w:sz w:val="16"/>
    </w:rPr>
  </w:style>
  <w:style w:type="paragraph" w:customStyle="1" w:styleId="TableHeaderLeft">
    <w:name w:val="TableHeaderLeft"/>
    <w:basedOn w:val="Normal"/>
    <w:rsid w:val="00417F4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TabelleText">
    <w:name w:val="TabelleText"/>
    <w:basedOn w:val="Normal"/>
    <w:rsid w:val="00DA4BEC"/>
    <w:pPr>
      <w:keepLines/>
      <w:spacing w:before="60" w:after="60"/>
      <w:textAlignment w:val="auto"/>
    </w:pPr>
    <w:rPr>
      <w:sz w:val="18"/>
      <w:szCs w:val="18"/>
      <w:lang w:val="en-GB"/>
    </w:rPr>
  </w:style>
  <w:style w:type="paragraph" w:customStyle="1" w:styleId="TableHeader0">
    <w:name w:val="TableHeader"/>
    <w:basedOn w:val="Normal"/>
    <w:rsid w:val="00DA4BEC"/>
    <w:pPr>
      <w:overflowPunct/>
      <w:autoSpaceDE/>
      <w:autoSpaceDN/>
      <w:adjustRightInd/>
      <w:textAlignment w:val="auto"/>
    </w:pPr>
    <w:rPr>
      <w:b/>
      <w:bCs/>
      <w:sz w:val="18"/>
      <w:szCs w:val="24"/>
    </w:rPr>
  </w:style>
  <w:style w:type="paragraph" w:customStyle="1" w:styleId="Acronyms1">
    <w:name w:val="Acronyms 1"/>
    <w:basedOn w:val="Normal"/>
    <w:rsid w:val="005A2AB7"/>
    <w:pPr>
      <w:overflowPunct/>
      <w:autoSpaceDE/>
      <w:autoSpaceDN/>
      <w:adjustRightInd/>
      <w:spacing w:before="60" w:after="120"/>
      <w:ind w:left="2268" w:hanging="2268"/>
      <w:jc w:val="both"/>
      <w:textAlignment w:val="auto"/>
    </w:pPr>
    <w:rPr>
      <w:szCs w:val="24"/>
      <w:lang w:val="en-GB"/>
    </w:rPr>
  </w:style>
  <w:style w:type="paragraph" w:customStyle="1" w:styleId="UseCaseStep">
    <w:name w:val="UseCaseStep"/>
    <w:basedOn w:val="Normal"/>
    <w:autoRedefine/>
    <w:rsid w:val="009F01FB"/>
    <w:rPr>
      <w:color w:val="0000FF"/>
    </w:rPr>
  </w:style>
  <w:style w:type="paragraph" w:styleId="BodyTextIndent">
    <w:name w:val="Body Text Indent"/>
    <w:basedOn w:val="Normal"/>
    <w:link w:val="BodyTextIndentChar"/>
    <w:rsid w:val="009F01FB"/>
    <w:pPr>
      <w:spacing w:after="120"/>
      <w:ind w:left="283"/>
    </w:pPr>
  </w:style>
  <w:style w:type="character" w:customStyle="1" w:styleId="BodyTextIndentChar">
    <w:name w:val="Body Text Indent Char"/>
    <w:basedOn w:val="DefaultParagraphFont"/>
    <w:link w:val="BodyTextIndent"/>
    <w:rsid w:val="009F01FB"/>
    <w:rPr>
      <w:rFonts w:ascii="Arial" w:hAnsi="Arial"/>
    </w:rPr>
  </w:style>
  <w:style w:type="paragraph" w:customStyle="1" w:styleId="table0">
    <w:name w:val="table"/>
    <w:rsid w:val="009F01FB"/>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paragraph" w:customStyle="1" w:styleId="figure">
    <w:name w:val="figure"/>
    <w:rsid w:val="009F01FB"/>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9F01FB"/>
    <w:pPr>
      <w:ind w:left="60"/>
    </w:pPr>
    <w:rPr>
      <w:rFonts w:ascii="Times New Roman" w:hAnsi="Times New Roman"/>
      <w:bCs/>
      <w:sz w:val="24"/>
    </w:rPr>
  </w:style>
  <w:style w:type="character" w:customStyle="1" w:styleId="BodyTextIndent2Char">
    <w:name w:val="Body Text Indent 2 Char"/>
    <w:basedOn w:val="DefaultParagraphFont"/>
    <w:link w:val="BodyTextIndent2"/>
    <w:rsid w:val="009F01FB"/>
    <w:rPr>
      <w:bCs/>
      <w:sz w:val="24"/>
    </w:rPr>
  </w:style>
  <w:style w:type="paragraph" w:styleId="BodyTextIndent3">
    <w:name w:val="Body Text Indent 3"/>
    <w:basedOn w:val="Normal"/>
    <w:link w:val="BodyTextIndent3Char"/>
    <w:rsid w:val="009F01FB"/>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basedOn w:val="DefaultParagraphFont"/>
    <w:link w:val="BodyTextIndent3"/>
    <w:rsid w:val="009F01FB"/>
    <w:rPr>
      <w:rFonts w:ascii="Arial" w:hAnsi="Arial"/>
      <w:sz w:val="24"/>
      <w:szCs w:val="24"/>
    </w:rPr>
  </w:style>
  <w:style w:type="paragraph" w:customStyle="1" w:styleId="xl24">
    <w:name w:val="xl24"/>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9F01F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9F01FB"/>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9F01FB"/>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9F01FB"/>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9F01FB"/>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9F01FB"/>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9F01F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9F01FB"/>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9F01FB"/>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9F01FB"/>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9F01FB"/>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9F01FB"/>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9F01FB"/>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9F01FB"/>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9F01FB"/>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Index1">
    <w:name w:val="index 1"/>
    <w:basedOn w:val="Normal"/>
    <w:next w:val="Normal"/>
    <w:autoRedefine/>
    <w:rsid w:val="009F01FB"/>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9F01FB"/>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9F01FB"/>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9F01FB"/>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9F01FB"/>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9F01FB"/>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9F01FB"/>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9F01FB"/>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9F01FB"/>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9F01FB"/>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9F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basedOn w:val="DefaultParagraphFont"/>
    <w:link w:val="HTMLPreformatted"/>
    <w:rsid w:val="009F01FB"/>
    <w:rPr>
      <w:rFonts w:ascii="Arial Unicode MS" w:eastAsia="Arial Unicode MS" w:hAnsi="Arial Unicode MS"/>
      <w:color w:val="000000"/>
    </w:rPr>
  </w:style>
  <w:style w:type="paragraph" w:customStyle="1" w:styleId="TableCell">
    <w:name w:val="Table Cell"/>
    <w:basedOn w:val="Normal"/>
    <w:link w:val="TableCellChar"/>
    <w:rsid w:val="009F01FB"/>
    <w:pPr>
      <w:keepLines/>
      <w:tabs>
        <w:tab w:val="left" w:pos="540"/>
      </w:tabs>
      <w:spacing w:before="20" w:after="20"/>
      <w:jc w:val="center"/>
    </w:pPr>
    <w:rPr>
      <w:rFonts w:ascii="Times New Roman" w:hAnsi="Times New Roman"/>
    </w:rPr>
  </w:style>
  <w:style w:type="character" w:customStyle="1" w:styleId="TableCellChar">
    <w:name w:val="Table Cell Char"/>
    <w:link w:val="TableCell"/>
    <w:locked/>
    <w:rsid w:val="009F01FB"/>
  </w:style>
  <w:style w:type="paragraph" w:customStyle="1" w:styleId="Style4">
    <w:name w:val="Style4"/>
    <w:basedOn w:val="Normal"/>
    <w:autoRedefine/>
    <w:rsid w:val="009F01FB"/>
    <w:pPr>
      <w:overflowPunct/>
      <w:autoSpaceDE/>
      <w:autoSpaceDN/>
      <w:adjustRightInd/>
      <w:textAlignment w:val="auto"/>
    </w:pPr>
    <w:rPr>
      <w:rFonts w:ascii="Times New Roman" w:hAnsi="Times New Roman"/>
      <w:szCs w:val="24"/>
    </w:rPr>
  </w:style>
  <w:style w:type="paragraph" w:customStyle="1" w:styleId="label">
    <w:name w:val="label"/>
    <w:basedOn w:val="Heading6"/>
    <w:rsid w:val="009F01FB"/>
    <w:pPr>
      <w:keepNext/>
      <w:numPr>
        <w:ilvl w:val="0"/>
        <w:numId w:val="0"/>
      </w:numPr>
      <w:tabs>
        <w:tab w:val="left" w:pos="1418"/>
      </w:tabs>
      <w:spacing w:before="300" w:after="100"/>
      <w:outlineLvl w:val="9"/>
    </w:pPr>
    <w:rPr>
      <w:rFonts w:cs="Arial"/>
      <w:bCs w:val="0"/>
      <w:iCs/>
      <w:smallCaps/>
      <w:kern w:val="32"/>
      <w:sz w:val="24"/>
      <w:szCs w:val="20"/>
    </w:rPr>
  </w:style>
  <w:style w:type="paragraph" w:customStyle="1" w:styleId="twkpart">
    <w:name w:val="twk_part"/>
    <w:rsid w:val="009F01FB"/>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body">
    <w:name w:val="twk_body"/>
    <w:rsid w:val="009F01FB"/>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9F01FB"/>
  </w:style>
  <w:style w:type="paragraph" w:styleId="Title">
    <w:name w:val="Title"/>
    <w:basedOn w:val="Normal"/>
    <w:next w:val="Subtitle"/>
    <w:link w:val="TitleChar"/>
    <w:rsid w:val="009F01FB"/>
    <w:pPr>
      <w:spacing w:before="240" w:after="240"/>
      <w:jc w:val="center"/>
    </w:pPr>
    <w:rPr>
      <w:rFonts w:ascii="Times New Roman" w:hAnsi="Times New Roman"/>
      <w:b/>
      <w:caps/>
      <w:kern w:val="28"/>
      <w:sz w:val="36"/>
    </w:rPr>
  </w:style>
  <w:style w:type="paragraph" w:styleId="Subtitle">
    <w:name w:val="Subtitle"/>
    <w:basedOn w:val="Normal"/>
    <w:link w:val="SubtitleChar"/>
    <w:rsid w:val="009F01FB"/>
    <w:pPr>
      <w:spacing w:before="120" w:after="60"/>
      <w:jc w:val="center"/>
    </w:pPr>
    <w:rPr>
      <w:i/>
      <w:sz w:val="24"/>
    </w:rPr>
  </w:style>
  <w:style w:type="character" w:customStyle="1" w:styleId="SubtitleChar">
    <w:name w:val="Subtitle Char"/>
    <w:basedOn w:val="DefaultParagraphFont"/>
    <w:link w:val="Subtitle"/>
    <w:rsid w:val="009F01FB"/>
    <w:rPr>
      <w:rFonts w:ascii="Arial" w:hAnsi="Arial"/>
      <w:i/>
      <w:sz w:val="24"/>
    </w:rPr>
  </w:style>
  <w:style w:type="character" w:customStyle="1" w:styleId="TitleChar">
    <w:name w:val="Title Char"/>
    <w:basedOn w:val="DefaultParagraphFont"/>
    <w:link w:val="Title"/>
    <w:rsid w:val="009F01FB"/>
    <w:rPr>
      <w:b/>
      <w:caps/>
      <w:kern w:val="28"/>
      <w:sz w:val="36"/>
    </w:rPr>
  </w:style>
  <w:style w:type="paragraph" w:customStyle="1" w:styleId="List1">
    <w:name w:val="List1"/>
    <w:basedOn w:val="Normal"/>
    <w:rsid w:val="009F01FB"/>
    <w:pPr>
      <w:ind w:left="792" w:hanging="360"/>
    </w:pPr>
    <w:rPr>
      <w:rFonts w:ascii="Times New Roman" w:hAnsi="Times New Roman"/>
    </w:rPr>
  </w:style>
  <w:style w:type="paragraph" w:customStyle="1" w:styleId="TableCell-Attrib">
    <w:name w:val="Table Cell - Attrib"/>
    <w:basedOn w:val="TableCell"/>
    <w:rsid w:val="009F01FB"/>
    <w:pPr>
      <w:tabs>
        <w:tab w:val="clear" w:pos="540"/>
        <w:tab w:val="left" w:pos="342"/>
      </w:tabs>
      <w:ind w:left="288" w:hanging="288"/>
      <w:jc w:val="left"/>
    </w:pPr>
    <w:rPr>
      <w:sz w:val="16"/>
    </w:rPr>
  </w:style>
  <w:style w:type="paragraph" w:customStyle="1" w:styleId="cover">
    <w:name w:val="cover"/>
    <w:basedOn w:val="Title"/>
    <w:rsid w:val="009F01FB"/>
  </w:style>
  <w:style w:type="paragraph" w:customStyle="1" w:styleId="FigureHead">
    <w:name w:val="Figure Head"/>
    <w:basedOn w:val="label"/>
    <w:rsid w:val="009F01FB"/>
    <w:pPr>
      <w:keepNext w:val="0"/>
      <w:jc w:val="center"/>
    </w:pPr>
    <w:rPr>
      <w:b/>
      <w:i/>
      <w:smallCaps w:val="0"/>
    </w:rPr>
  </w:style>
  <w:style w:type="paragraph" w:customStyle="1" w:styleId="Subject">
    <w:name w:val="Subject"/>
    <w:basedOn w:val="Header"/>
    <w:next w:val="Normal"/>
    <w:rsid w:val="009F01FB"/>
    <w:pPr>
      <w:keepNext/>
      <w:spacing w:before="240" w:after="120"/>
    </w:pPr>
    <w:rPr>
      <w:rFonts w:ascii="Times New Roman" w:hAnsi="Times New Roman"/>
      <w:b/>
      <w:caps/>
      <w:sz w:val="28"/>
    </w:rPr>
  </w:style>
  <w:style w:type="paragraph" w:customStyle="1" w:styleId="Cntrhead">
    <w:name w:val="Cntrhead"/>
    <w:basedOn w:val="Title"/>
    <w:next w:val="Normal"/>
    <w:rsid w:val="009F01FB"/>
    <w:pPr>
      <w:keepNext/>
      <w:pageBreakBefore/>
    </w:pPr>
    <w:rPr>
      <w:caps w:val="0"/>
      <w:sz w:val="32"/>
    </w:rPr>
  </w:style>
  <w:style w:type="paragraph" w:styleId="ListBullet">
    <w:name w:val="List Bullet"/>
    <w:basedOn w:val="Normal"/>
    <w:autoRedefine/>
    <w:rsid w:val="009F01FB"/>
    <w:pPr>
      <w:tabs>
        <w:tab w:val="num" w:pos="360"/>
      </w:tabs>
      <w:spacing w:before="120"/>
      <w:ind w:left="360" w:hanging="360"/>
    </w:pPr>
    <w:rPr>
      <w:rFonts w:ascii="Times New Roman" w:hAnsi="Times New Roman"/>
    </w:rPr>
  </w:style>
  <w:style w:type="paragraph" w:styleId="ListBullet2">
    <w:name w:val="List Bullet 2"/>
    <w:basedOn w:val="Normal"/>
    <w:autoRedefine/>
    <w:rsid w:val="009F01FB"/>
    <w:pPr>
      <w:tabs>
        <w:tab w:val="num" w:pos="720"/>
      </w:tabs>
      <w:spacing w:before="120"/>
      <w:ind w:left="720" w:hanging="360"/>
    </w:pPr>
    <w:rPr>
      <w:rFonts w:ascii="Times New Roman" w:hAnsi="Times New Roman"/>
    </w:rPr>
  </w:style>
  <w:style w:type="paragraph" w:styleId="ListBullet3">
    <w:name w:val="List Bullet 3"/>
    <w:basedOn w:val="Normal"/>
    <w:autoRedefine/>
    <w:rsid w:val="009F01FB"/>
    <w:pPr>
      <w:tabs>
        <w:tab w:val="num" w:pos="1080"/>
      </w:tabs>
      <w:spacing w:before="120"/>
      <w:ind w:left="1080" w:hanging="360"/>
    </w:pPr>
    <w:rPr>
      <w:rFonts w:ascii="Times New Roman" w:hAnsi="Times New Roman"/>
    </w:rPr>
  </w:style>
  <w:style w:type="paragraph" w:styleId="ListBullet4">
    <w:name w:val="List Bullet 4"/>
    <w:basedOn w:val="Normal"/>
    <w:autoRedefine/>
    <w:rsid w:val="009F01FB"/>
    <w:pPr>
      <w:tabs>
        <w:tab w:val="num" w:pos="1440"/>
      </w:tabs>
      <w:spacing w:before="120"/>
      <w:ind w:left="1440" w:hanging="360"/>
    </w:pPr>
    <w:rPr>
      <w:rFonts w:ascii="Times New Roman" w:hAnsi="Times New Roman"/>
    </w:rPr>
  </w:style>
  <w:style w:type="paragraph" w:styleId="ListBullet5">
    <w:name w:val="List Bullet 5"/>
    <w:basedOn w:val="Normal"/>
    <w:autoRedefine/>
    <w:rsid w:val="009F01FB"/>
    <w:pPr>
      <w:tabs>
        <w:tab w:val="num" w:pos="1800"/>
      </w:tabs>
      <w:spacing w:before="120"/>
      <w:ind w:left="1800" w:hanging="360"/>
    </w:pPr>
    <w:rPr>
      <w:rFonts w:ascii="Times New Roman" w:hAnsi="Times New Roman"/>
    </w:rPr>
  </w:style>
  <w:style w:type="paragraph" w:styleId="ListNumber">
    <w:name w:val="List Number"/>
    <w:basedOn w:val="Normal"/>
    <w:rsid w:val="009F01FB"/>
    <w:pPr>
      <w:tabs>
        <w:tab w:val="num" w:pos="360"/>
      </w:tabs>
      <w:spacing w:before="120"/>
      <w:ind w:left="360" w:hanging="360"/>
    </w:pPr>
    <w:rPr>
      <w:rFonts w:ascii="Times New Roman" w:hAnsi="Times New Roman"/>
    </w:rPr>
  </w:style>
  <w:style w:type="paragraph" w:styleId="ListNumber2">
    <w:name w:val="List Number 2"/>
    <w:basedOn w:val="Normal"/>
    <w:rsid w:val="009F01FB"/>
    <w:pPr>
      <w:tabs>
        <w:tab w:val="num" w:pos="720"/>
      </w:tabs>
      <w:spacing w:before="120"/>
      <w:ind w:left="720" w:hanging="360"/>
    </w:pPr>
    <w:rPr>
      <w:rFonts w:ascii="Times New Roman" w:hAnsi="Times New Roman"/>
    </w:rPr>
  </w:style>
  <w:style w:type="paragraph" w:styleId="ListNumber3">
    <w:name w:val="List Number 3"/>
    <w:basedOn w:val="Normal"/>
    <w:rsid w:val="009F01FB"/>
    <w:pPr>
      <w:tabs>
        <w:tab w:val="num" w:pos="1080"/>
      </w:tabs>
      <w:spacing w:before="120"/>
      <w:ind w:left="1080" w:hanging="360"/>
    </w:pPr>
    <w:rPr>
      <w:rFonts w:ascii="Times New Roman" w:hAnsi="Times New Roman"/>
    </w:rPr>
  </w:style>
  <w:style w:type="paragraph" w:styleId="ListNumber4">
    <w:name w:val="List Number 4"/>
    <w:basedOn w:val="Normal"/>
    <w:rsid w:val="009F01FB"/>
    <w:pPr>
      <w:tabs>
        <w:tab w:val="num" w:pos="1440"/>
      </w:tabs>
      <w:spacing w:before="120"/>
      <w:ind w:left="1440" w:hanging="360"/>
    </w:pPr>
    <w:rPr>
      <w:rFonts w:ascii="Times New Roman" w:hAnsi="Times New Roman"/>
    </w:rPr>
  </w:style>
  <w:style w:type="paragraph" w:styleId="ListNumber5">
    <w:name w:val="List Number 5"/>
    <w:basedOn w:val="Normal"/>
    <w:rsid w:val="009F01FB"/>
    <w:pPr>
      <w:tabs>
        <w:tab w:val="num" w:pos="1800"/>
      </w:tabs>
      <w:spacing w:before="120"/>
      <w:ind w:left="1800" w:hanging="360"/>
    </w:pPr>
    <w:rPr>
      <w:rFonts w:ascii="Times New Roman" w:hAnsi="Times New Roman"/>
    </w:rPr>
  </w:style>
  <w:style w:type="paragraph" w:customStyle="1" w:styleId="paraghead">
    <w:name w:val="parag:head"/>
    <w:rsid w:val="009F01FB"/>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9F01FB"/>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9F01FB"/>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9F01FB"/>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9F01FB"/>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9F01FB"/>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9F01FB"/>
    <w:pPr>
      <w:overflowPunct/>
      <w:autoSpaceDE/>
      <w:autoSpaceDN/>
      <w:adjustRightInd/>
      <w:textAlignment w:val="auto"/>
    </w:pPr>
    <w:rPr>
      <w:rFonts w:ascii="Times New Roman" w:hAnsi="Times New Roman"/>
      <w:szCs w:val="24"/>
    </w:rPr>
  </w:style>
  <w:style w:type="paragraph" w:customStyle="1" w:styleId="Normal10">
    <w:name w:val="Normal10"/>
    <w:basedOn w:val="Normal"/>
    <w:rsid w:val="009F01FB"/>
    <w:pPr>
      <w:overflowPunct/>
      <w:autoSpaceDE/>
      <w:autoSpaceDN/>
      <w:adjustRightInd/>
      <w:ind w:firstLine="708"/>
      <w:textAlignment w:val="auto"/>
    </w:pPr>
    <w:rPr>
      <w:szCs w:val="24"/>
    </w:rPr>
  </w:style>
  <w:style w:type="paragraph" w:customStyle="1" w:styleId="prioritycell">
    <w:name w:val="priority:cell"/>
    <w:rsid w:val="009F01FB"/>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TOAHeading">
    <w:name w:val="toa heading"/>
    <w:basedOn w:val="Normal"/>
    <w:next w:val="Normal"/>
    <w:rsid w:val="009F01FB"/>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9F01FB"/>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9F01FB"/>
    <w:pPr>
      <w:overflowPunct/>
      <w:autoSpaceDE/>
      <w:autoSpaceDN/>
      <w:adjustRightInd/>
      <w:spacing w:before="60" w:after="60"/>
      <w:textAlignment w:val="auto"/>
    </w:pPr>
    <w:rPr>
      <w:rFonts w:ascii="Times New Roman" w:hAnsi="Times New Roman"/>
    </w:rPr>
  </w:style>
  <w:style w:type="paragraph" w:customStyle="1" w:styleId="graphicsfigure">
    <w:name w:val="graphics:figure"/>
    <w:rsid w:val="009F01FB"/>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9F01FB"/>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9F01FB"/>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9F01FB"/>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9F01FB"/>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9F01FB"/>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9F01FB"/>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9F01FB"/>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9F01FB"/>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9F01FB"/>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9F01FB"/>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9F01FB"/>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9F01FB"/>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9F01FB"/>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9F01FB"/>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9F01FB"/>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9F01FB"/>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9F01FB"/>
    <w:rPr>
      <w:rFonts w:ascii="Courier New" w:hAnsi="Courier New"/>
    </w:rPr>
  </w:style>
  <w:style w:type="character" w:customStyle="1" w:styleId="PlainTextChar">
    <w:name w:val="Plain Text Char"/>
    <w:basedOn w:val="DefaultParagraphFont"/>
    <w:link w:val="PlainText"/>
    <w:rsid w:val="009F01FB"/>
    <w:rPr>
      <w:rFonts w:ascii="Courier New" w:hAnsi="Courier New"/>
    </w:rPr>
  </w:style>
  <w:style w:type="paragraph" w:customStyle="1" w:styleId="ES">
    <w:name w:val="ES"/>
    <w:basedOn w:val="Heading1"/>
    <w:next w:val="Normal"/>
    <w:rsid w:val="009F01FB"/>
    <w:pPr>
      <w:numPr>
        <w:numId w:val="0"/>
      </w:numPr>
      <w:spacing w:before="120" w:after="54" w:line="240" w:lineRule="atLeast"/>
      <w:outlineLvl w:val="9"/>
    </w:pPr>
    <w:rPr>
      <w:bCs w:val="0"/>
      <w:caps w:val="0"/>
      <w:kern w:val="0"/>
      <w:sz w:val="28"/>
      <w:szCs w:val="20"/>
    </w:rPr>
  </w:style>
  <w:style w:type="paragraph" w:customStyle="1" w:styleId="leafNormal">
    <w:name w:val="leafNormal"/>
    <w:rsid w:val="009F01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9F01FB"/>
    <w:rPr>
      <w:rFonts w:ascii="Lucida Sans" w:hAnsi="Lucida Sans"/>
      <w:sz w:val="16"/>
    </w:rPr>
  </w:style>
  <w:style w:type="paragraph" w:customStyle="1" w:styleId="rule1">
    <w:name w:val="rule:1"/>
    <w:rsid w:val="009F01F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9F01FB"/>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9F01FB"/>
    <w:rPr>
      <w:rFonts w:ascii="Lucida Bright" w:hAnsi="Lucida Bright"/>
      <w:bCs/>
      <w:color w:val="000000"/>
      <w:sz w:val="16"/>
    </w:rPr>
  </w:style>
  <w:style w:type="paragraph" w:customStyle="1" w:styleId="indentpara">
    <w:name w:val="indentpara"/>
    <w:rsid w:val="009F01FB"/>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9F01FB"/>
    <w:pPr>
      <w:numPr>
        <w:numId w:val="14"/>
      </w:numPr>
      <w:tabs>
        <w:tab w:val="clear" w:pos="720"/>
        <w:tab w:val="num" w:pos="540"/>
      </w:tabs>
      <w:overflowPunct/>
      <w:autoSpaceDE/>
      <w:autoSpaceDN/>
      <w:adjustRightInd/>
      <w:textAlignment w:val="auto"/>
    </w:pPr>
    <w:rPr>
      <w:rFonts w:ascii="Times New Roman" w:hAnsi="Times New Roman"/>
      <w:color w:val="000000"/>
    </w:rPr>
  </w:style>
  <w:style w:type="paragraph" w:customStyle="1" w:styleId="controlcell">
    <w:name w:val="control:cell"/>
    <w:rsid w:val="009F01FB"/>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9F01FB"/>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styleId="BodyTextFirstIndent">
    <w:name w:val="Body Text First Indent"/>
    <w:basedOn w:val="BodyText"/>
    <w:link w:val="BodyTextFirstIndentChar"/>
    <w:rsid w:val="009F01FB"/>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basedOn w:val="BodyTextChar"/>
    <w:link w:val="BodyTextFirstIndent"/>
    <w:rsid w:val="009F01FB"/>
    <w:rPr>
      <w:rFonts w:ascii="Arial" w:hAnsi="Arial"/>
      <w:lang w:val="en-GB" w:eastAsia="en-US" w:bidi="ar-SA"/>
    </w:rPr>
  </w:style>
  <w:style w:type="paragraph" w:styleId="BodyTextFirstIndent2">
    <w:name w:val="Body Text First Indent 2"/>
    <w:basedOn w:val="BodyTextIndent"/>
    <w:link w:val="BodyTextFirstIndent2Char"/>
    <w:rsid w:val="009F01FB"/>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9F01FB"/>
    <w:rPr>
      <w:rFonts w:ascii="Arial" w:hAnsi="Arial"/>
    </w:rPr>
  </w:style>
  <w:style w:type="paragraph" w:styleId="Closing">
    <w:name w:val="Closing"/>
    <w:basedOn w:val="Normal"/>
    <w:link w:val="ClosingChar"/>
    <w:rsid w:val="009F01FB"/>
    <w:pPr>
      <w:spacing w:before="120"/>
      <w:ind w:left="4320"/>
    </w:pPr>
    <w:rPr>
      <w:rFonts w:ascii="Times New Roman" w:hAnsi="Times New Roman"/>
    </w:rPr>
  </w:style>
  <w:style w:type="character" w:customStyle="1" w:styleId="ClosingChar">
    <w:name w:val="Closing Char"/>
    <w:basedOn w:val="DefaultParagraphFont"/>
    <w:link w:val="Closing"/>
    <w:rsid w:val="009F01FB"/>
  </w:style>
  <w:style w:type="paragraph" w:styleId="Date">
    <w:name w:val="Date"/>
    <w:basedOn w:val="Normal"/>
    <w:next w:val="Normal"/>
    <w:link w:val="DateChar"/>
    <w:rsid w:val="009F01FB"/>
    <w:pPr>
      <w:spacing w:before="120"/>
    </w:pPr>
    <w:rPr>
      <w:rFonts w:ascii="Times New Roman" w:hAnsi="Times New Roman"/>
    </w:rPr>
  </w:style>
  <w:style w:type="character" w:customStyle="1" w:styleId="DateChar">
    <w:name w:val="Date Char"/>
    <w:basedOn w:val="DefaultParagraphFont"/>
    <w:link w:val="Date"/>
    <w:rsid w:val="009F01FB"/>
  </w:style>
  <w:style w:type="paragraph" w:styleId="E-mailSignature">
    <w:name w:val="E-mail Signature"/>
    <w:basedOn w:val="Normal"/>
    <w:link w:val="E-mailSignatureChar"/>
    <w:rsid w:val="009F01FB"/>
    <w:pPr>
      <w:spacing w:before="120"/>
    </w:pPr>
    <w:rPr>
      <w:rFonts w:ascii="Times New Roman" w:hAnsi="Times New Roman"/>
    </w:rPr>
  </w:style>
  <w:style w:type="character" w:customStyle="1" w:styleId="E-mailSignatureChar">
    <w:name w:val="E-mail Signature Char"/>
    <w:basedOn w:val="DefaultParagraphFont"/>
    <w:link w:val="E-mailSignature"/>
    <w:rsid w:val="009F01FB"/>
  </w:style>
  <w:style w:type="paragraph" w:styleId="EnvelopeAddress">
    <w:name w:val="envelope address"/>
    <w:basedOn w:val="Normal"/>
    <w:rsid w:val="009F01FB"/>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9F01FB"/>
    <w:pPr>
      <w:spacing w:before="120"/>
    </w:pPr>
    <w:rPr>
      <w:rFonts w:cs="Arial"/>
    </w:rPr>
  </w:style>
  <w:style w:type="paragraph" w:styleId="HTMLAddress">
    <w:name w:val="HTML Address"/>
    <w:basedOn w:val="Normal"/>
    <w:link w:val="HTMLAddressChar"/>
    <w:rsid w:val="009F01FB"/>
    <w:pPr>
      <w:spacing w:before="120"/>
    </w:pPr>
    <w:rPr>
      <w:rFonts w:ascii="Times New Roman" w:hAnsi="Times New Roman"/>
      <w:i/>
      <w:iCs/>
    </w:rPr>
  </w:style>
  <w:style w:type="character" w:customStyle="1" w:styleId="HTMLAddressChar">
    <w:name w:val="HTML Address Char"/>
    <w:basedOn w:val="DefaultParagraphFont"/>
    <w:link w:val="HTMLAddress"/>
    <w:rsid w:val="009F01FB"/>
    <w:rPr>
      <w:i/>
      <w:iCs/>
    </w:rPr>
  </w:style>
  <w:style w:type="paragraph" w:styleId="List">
    <w:name w:val="List"/>
    <w:basedOn w:val="Normal"/>
    <w:rsid w:val="009F01FB"/>
    <w:pPr>
      <w:spacing w:before="120"/>
      <w:ind w:left="360" w:hanging="360"/>
    </w:pPr>
    <w:rPr>
      <w:rFonts w:ascii="Times New Roman" w:hAnsi="Times New Roman"/>
    </w:rPr>
  </w:style>
  <w:style w:type="paragraph" w:styleId="List2">
    <w:name w:val="List 2"/>
    <w:basedOn w:val="Normal"/>
    <w:rsid w:val="009F01FB"/>
    <w:pPr>
      <w:spacing w:before="120"/>
      <w:ind w:left="720" w:hanging="360"/>
    </w:pPr>
    <w:rPr>
      <w:rFonts w:ascii="Times New Roman" w:hAnsi="Times New Roman"/>
    </w:rPr>
  </w:style>
  <w:style w:type="paragraph" w:styleId="List3">
    <w:name w:val="List 3"/>
    <w:basedOn w:val="Normal"/>
    <w:rsid w:val="009F01FB"/>
    <w:pPr>
      <w:spacing w:before="120"/>
      <w:ind w:left="1080" w:hanging="360"/>
    </w:pPr>
    <w:rPr>
      <w:rFonts w:ascii="Times New Roman" w:hAnsi="Times New Roman"/>
    </w:rPr>
  </w:style>
  <w:style w:type="paragraph" w:styleId="List4">
    <w:name w:val="List 4"/>
    <w:basedOn w:val="Normal"/>
    <w:rsid w:val="009F01FB"/>
    <w:pPr>
      <w:spacing w:before="120"/>
      <w:ind w:left="1440" w:hanging="360"/>
    </w:pPr>
    <w:rPr>
      <w:rFonts w:ascii="Times New Roman" w:hAnsi="Times New Roman"/>
    </w:rPr>
  </w:style>
  <w:style w:type="paragraph" w:styleId="List5">
    <w:name w:val="List 5"/>
    <w:basedOn w:val="Normal"/>
    <w:rsid w:val="009F01FB"/>
    <w:pPr>
      <w:spacing w:before="120"/>
      <w:ind w:left="1800" w:hanging="360"/>
    </w:pPr>
    <w:rPr>
      <w:rFonts w:ascii="Times New Roman" w:hAnsi="Times New Roman"/>
    </w:rPr>
  </w:style>
  <w:style w:type="paragraph" w:styleId="ListContinue">
    <w:name w:val="List Continue"/>
    <w:basedOn w:val="Normal"/>
    <w:rsid w:val="009F01FB"/>
    <w:pPr>
      <w:spacing w:before="120" w:after="120"/>
      <w:ind w:left="360"/>
    </w:pPr>
    <w:rPr>
      <w:rFonts w:ascii="Times New Roman" w:hAnsi="Times New Roman"/>
    </w:rPr>
  </w:style>
  <w:style w:type="paragraph" w:styleId="ListContinue2">
    <w:name w:val="List Continue 2"/>
    <w:basedOn w:val="Normal"/>
    <w:rsid w:val="009F01FB"/>
    <w:pPr>
      <w:spacing w:before="120" w:after="120"/>
      <w:ind w:left="720"/>
    </w:pPr>
    <w:rPr>
      <w:rFonts w:ascii="Times New Roman" w:hAnsi="Times New Roman"/>
    </w:rPr>
  </w:style>
  <w:style w:type="paragraph" w:styleId="ListContinue3">
    <w:name w:val="List Continue 3"/>
    <w:basedOn w:val="Normal"/>
    <w:rsid w:val="009F01FB"/>
    <w:pPr>
      <w:spacing w:before="120" w:after="120"/>
      <w:ind w:left="1080"/>
    </w:pPr>
    <w:rPr>
      <w:rFonts w:ascii="Times New Roman" w:hAnsi="Times New Roman"/>
    </w:rPr>
  </w:style>
  <w:style w:type="paragraph" w:styleId="ListContinue4">
    <w:name w:val="List Continue 4"/>
    <w:basedOn w:val="Normal"/>
    <w:rsid w:val="009F01FB"/>
    <w:pPr>
      <w:spacing w:before="120" w:after="120"/>
      <w:ind w:left="1440"/>
    </w:pPr>
    <w:rPr>
      <w:rFonts w:ascii="Times New Roman" w:hAnsi="Times New Roman"/>
    </w:rPr>
  </w:style>
  <w:style w:type="paragraph" w:styleId="ListContinue5">
    <w:name w:val="List Continue 5"/>
    <w:basedOn w:val="Normal"/>
    <w:rsid w:val="009F01FB"/>
    <w:pPr>
      <w:spacing w:before="120" w:after="120"/>
      <w:ind w:left="1800"/>
    </w:pPr>
    <w:rPr>
      <w:rFonts w:ascii="Times New Roman" w:hAnsi="Times New Roman"/>
    </w:rPr>
  </w:style>
  <w:style w:type="paragraph" w:styleId="MessageHeader">
    <w:name w:val="Message Header"/>
    <w:basedOn w:val="Normal"/>
    <w:link w:val="MessageHeaderChar"/>
    <w:rsid w:val="009F01FB"/>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basedOn w:val="DefaultParagraphFont"/>
    <w:link w:val="MessageHeader"/>
    <w:rsid w:val="009F01FB"/>
    <w:rPr>
      <w:rFonts w:ascii="Arial" w:hAnsi="Arial"/>
      <w:sz w:val="24"/>
      <w:szCs w:val="24"/>
      <w:shd w:val="pct20" w:color="auto" w:fill="auto"/>
    </w:rPr>
  </w:style>
  <w:style w:type="paragraph" w:styleId="NormalIndent">
    <w:name w:val="Normal Indent"/>
    <w:basedOn w:val="Normal"/>
    <w:rsid w:val="009F01FB"/>
    <w:pPr>
      <w:spacing w:before="120"/>
      <w:ind w:left="720"/>
    </w:pPr>
    <w:rPr>
      <w:rFonts w:ascii="Times New Roman" w:hAnsi="Times New Roman"/>
    </w:rPr>
  </w:style>
  <w:style w:type="paragraph" w:styleId="NoteHeading">
    <w:name w:val="Note Heading"/>
    <w:basedOn w:val="Normal"/>
    <w:next w:val="Normal"/>
    <w:link w:val="NoteHeadingChar"/>
    <w:rsid w:val="009F01FB"/>
    <w:pPr>
      <w:spacing w:before="120"/>
    </w:pPr>
    <w:rPr>
      <w:rFonts w:ascii="Times New Roman" w:hAnsi="Times New Roman"/>
    </w:rPr>
  </w:style>
  <w:style w:type="character" w:customStyle="1" w:styleId="NoteHeadingChar">
    <w:name w:val="Note Heading Char"/>
    <w:basedOn w:val="DefaultParagraphFont"/>
    <w:link w:val="NoteHeading"/>
    <w:rsid w:val="009F01FB"/>
  </w:style>
  <w:style w:type="paragraph" w:styleId="Signature">
    <w:name w:val="Signature"/>
    <w:basedOn w:val="Normal"/>
    <w:link w:val="SignatureChar"/>
    <w:rsid w:val="009F01FB"/>
    <w:pPr>
      <w:spacing w:before="120"/>
      <w:ind w:left="4320"/>
    </w:pPr>
    <w:rPr>
      <w:rFonts w:ascii="Times New Roman" w:hAnsi="Times New Roman"/>
    </w:rPr>
  </w:style>
  <w:style w:type="character" w:customStyle="1" w:styleId="SignatureChar">
    <w:name w:val="Signature Char"/>
    <w:basedOn w:val="DefaultParagraphFont"/>
    <w:link w:val="Signature"/>
    <w:rsid w:val="009F01FB"/>
  </w:style>
  <w:style w:type="paragraph" w:customStyle="1" w:styleId="tablecell0">
    <w:name w:val="tablecell"/>
    <w:basedOn w:val="Normal"/>
    <w:rsid w:val="009F01FB"/>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9F01FB"/>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after="120"/>
      <w:textAlignment w:val="baseline"/>
    </w:pPr>
    <w:rPr>
      <w:sz w:val="16"/>
      <w:lang w:val="en-US"/>
    </w:rPr>
  </w:style>
  <w:style w:type="paragraph" w:customStyle="1" w:styleId="label1">
    <w:name w:val="label1"/>
    <w:basedOn w:val="Heading6"/>
    <w:rsid w:val="009F01FB"/>
    <w:pPr>
      <w:keepNext/>
      <w:numPr>
        <w:ilvl w:val="0"/>
        <w:numId w:val="0"/>
      </w:numPr>
      <w:tabs>
        <w:tab w:val="left" w:pos="1418"/>
      </w:tabs>
      <w:spacing w:before="300" w:after="100"/>
      <w:outlineLvl w:val="9"/>
    </w:pPr>
    <w:rPr>
      <w:rFonts w:cs="Arial"/>
      <w:bCs w:val="0"/>
      <w:iCs/>
      <w:smallCaps/>
      <w:kern w:val="32"/>
      <w:sz w:val="24"/>
      <w:szCs w:val="20"/>
    </w:rPr>
  </w:style>
  <w:style w:type="paragraph" w:customStyle="1" w:styleId="TableCell1">
    <w:name w:val="Table Cell1"/>
    <w:basedOn w:val="Normal"/>
    <w:rsid w:val="009F01FB"/>
    <w:pPr>
      <w:keepLines/>
      <w:tabs>
        <w:tab w:val="left" w:pos="540"/>
      </w:tabs>
      <w:spacing w:before="20" w:after="20"/>
      <w:jc w:val="center"/>
    </w:pPr>
    <w:rPr>
      <w:rFonts w:ascii="Times New Roman" w:hAnsi="Times New Roman"/>
    </w:rPr>
  </w:style>
  <w:style w:type="paragraph" w:customStyle="1" w:styleId="twkpart1">
    <w:name w:val="twk_part1"/>
    <w:rsid w:val="009F01FB"/>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9F01FB"/>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9F01FB"/>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9F01FB"/>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9F01FB"/>
    <w:pPr>
      <w:spacing w:before="120"/>
      <w:ind w:left="720" w:hanging="360"/>
    </w:pPr>
    <w:rPr>
      <w:rFonts w:ascii="Times New Roman" w:hAnsi="Times New Roman"/>
    </w:rPr>
  </w:style>
  <w:style w:type="paragraph" w:customStyle="1" w:styleId="prioritycell1">
    <w:name w:val="priority:cell1"/>
    <w:rsid w:val="009F01FB"/>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9F01FB"/>
    <w:pPr>
      <w:ind w:left="792" w:hanging="360"/>
    </w:pPr>
    <w:rPr>
      <w:rFonts w:ascii="Times New Roman" w:hAnsi="Times New Roman"/>
    </w:rPr>
  </w:style>
  <w:style w:type="paragraph" w:customStyle="1" w:styleId="TableCell-Attrib1">
    <w:name w:val="Table Cell - Attrib1"/>
    <w:basedOn w:val="TableCell"/>
    <w:rsid w:val="009F01FB"/>
    <w:pPr>
      <w:tabs>
        <w:tab w:val="clear" w:pos="540"/>
        <w:tab w:val="left" w:pos="342"/>
      </w:tabs>
      <w:ind w:left="288" w:hanging="288"/>
      <w:jc w:val="left"/>
    </w:pPr>
    <w:rPr>
      <w:sz w:val="16"/>
    </w:rPr>
  </w:style>
  <w:style w:type="paragraph" w:customStyle="1" w:styleId="cover1">
    <w:name w:val="cover1"/>
    <w:basedOn w:val="Title"/>
    <w:rsid w:val="009F01FB"/>
  </w:style>
  <w:style w:type="paragraph" w:customStyle="1" w:styleId="FigureHead1">
    <w:name w:val="Figure Head1"/>
    <w:basedOn w:val="label"/>
    <w:rsid w:val="009F01FB"/>
    <w:pPr>
      <w:keepNext w:val="0"/>
      <w:jc w:val="center"/>
    </w:pPr>
    <w:rPr>
      <w:b/>
      <w:i/>
      <w:smallCaps w:val="0"/>
    </w:rPr>
  </w:style>
  <w:style w:type="paragraph" w:customStyle="1" w:styleId="Subject1">
    <w:name w:val="Subject1"/>
    <w:basedOn w:val="Header"/>
    <w:next w:val="Normal"/>
    <w:rsid w:val="009F01FB"/>
    <w:pPr>
      <w:keepNext/>
      <w:spacing w:before="240" w:after="120"/>
    </w:pPr>
    <w:rPr>
      <w:rFonts w:ascii="Times New Roman" w:hAnsi="Times New Roman"/>
      <w:b/>
      <w:caps/>
      <w:sz w:val="28"/>
    </w:rPr>
  </w:style>
  <w:style w:type="paragraph" w:customStyle="1" w:styleId="Cntrhead1">
    <w:name w:val="Cntrhead1"/>
    <w:basedOn w:val="Title"/>
    <w:next w:val="Normal"/>
    <w:rsid w:val="009F01FB"/>
    <w:pPr>
      <w:keepNext/>
      <w:pageBreakBefore/>
    </w:pPr>
    <w:rPr>
      <w:caps w:val="0"/>
      <w:sz w:val="32"/>
    </w:rPr>
  </w:style>
  <w:style w:type="paragraph" w:customStyle="1" w:styleId="leafNormal1">
    <w:name w:val="leafNormal1"/>
    <w:rsid w:val="009F01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9F01FB"/>
    <w:pPr>
      <w:numPr>
        <w:ilvl w:val="0"/>
        <w:numId w:val="0"/>
      </w:numPr>
      <w:tabs>
        <w:tab w:val="clear" w:pos="1134"/>
        <w:tab w:val="left" w:pos="-720"/>
        <w:tab w:val="left" w:pos="992"/>
        <w:tab w:val="left" w:pos="1100"/>
      </w:tabs>
      <w:suppressAutoHyphens/>
      <w:spacing w:before="0" w:after="0"/>
    </w:pPr>
    <w:rPr>
      <w:rFonts w:cs="Times New Roman"/>
      <w:b/>
      <w:kern w:val="0"/>
      <w:sz w:val="20"/>
      <w:szCs w:val="20"/>
      <w:u w:val="single"/>
      <w:lang w:val="fr-FR"/>
    </w:rPr>
  </w:style>
  <w:style w:type="paragraph" w:customStyle="1" w:styleId="TableCell2">
    <w:name w:val="Table Cell2"/>
    <w:basedOn w:val="Normal"/>
    <w:rsid w:val="009F01FB"/>
    <w:pPr>
      <w:keepLines/>
      <w:tabs>
        <w:tab w:val="left" w:pos="540"/>
      </w:tabs>
      <w:spacing w:before="20" w:after="20"/>
      <w:jc w:val="center"/>
    </w:pPr>
    <w:rPr>
      <w:rFonts w:ascii="Times New Roman" w:hAnsi="Times New Roman"/>
    </w:rPr>
  </w:style>
  <w:style w:type="paragraph" w:customStyle="1" w:styleId="UnordList2">
    <w:name w:val="Unord List2"/>
    <w:basedOn w:val="Normal"/>
    <w:rsid w:val="009F01FB"/>
    <w:pPr>
      <w:spacing w:before="120"/>
      <w:ind w:left="720" w:hanging="360"/>
    </w:pPr>
    <w:rPr>
      <w:rFonts w:ascii="Times New Roman" w:hAnsi="Times New Roman"/>
    </w:rPr>
  </w:style>
  <w:style w:type="paragraph" w:customStyle="1" w:styleId="label2">
    <w:name w:val="label2"/>
    <w:basedOn w:val="Heading6"/>
    <w:rsid w:val="009F01FB"/>
    <w:pPr>
      <w:keepNext/>
      <w:numPr>
        <w:ilvl w:val="0"/>
        <w:numId w:val="0"/>
      </w:numPr>
      <w:tabs>
        <w:tab w:val="left" w:pos="1418"/>
      </w:tabs>
      <w:spacing w:before="300" w:after="100"/>
      <w:outlineLvl w:val="9"/>
    </w:pPr>
    <w:rPr>
      <w:rFonts w:cs="Arial"/>
      <w:bCs w:val="0"/>
      <w:iCs/>
      <w:smallCaps/>
      <w:kern w:val="32"/>
      <w:sz w:val="24"/>
      <w:szCs w:val="20"/>
    </w:rPr>
  </w:style>
  <w:style w:type="paragraph" w:customStyle="1" w:styleId="list20">
    <w:name w:val="list2"/>
    <w:basedOn w:val="Normal"/>
    <w:rsid w:val="009F01FB"/>
    <w:pPr>
      <w:ind w:left="792" w:hanging="360"/>
    </w:pPr>
    <w:rPr>
      <w:rFonts w:ascii="Times New Roman" w:hAnsi="Times New Roman"/>
    </w:rPr>
  </w:style>
  <w:style w:type="paragraph" w:customStyle="1" w:styleId="TableCell-Attrib2">
    <w:name w:val="Table Cell - Attrib2"/>
    <w:basedOn w:val="TableCell"/>
    <w:rsid w:val="009F01FB"/>
    <w:pPr>
      <w:tabs>
        <w:tab w:val="clear" w:pos="540"/>
        <w:tab w:val="left" w:pos="342"/>
      </w:tabs>
      <w:ind w:left="288" w:hanging="288"/>
      <w:jc w:val="left"/>
    </w:pPr>
    <w:rPr>
      <w:sz w:val="16"/>
    </w:rPr>
  </w:style>
  <w:style w:type="paragraph" w:customStyle="1" w:styleId="cover2">
    <w:name w:val="cover2"/>
    <w:basedOn w:val="Title"/>
    <w:rsid w:val="009F01FB"/>
  </w:style>
  <w:style w:type="paragraph" w:customStyle="1" w:styleId="FigureHead2">
    <w:name w:val="Figure Head2"/>
    <w:basedOn w:val="label"/>
    <w:rsid w:val="009F01FB"/>
    <w:pPr>
      <w:keepNext w:val="0"/>
      <w:jc w:val="center"/>
    </w:pPr>
    <w:rPr>
      <w:b/>
      <w:i/>
      <w:smallCaps w:val="0"/>
    </w:rPr>
  </w:style>
  <w:style w:type="paragraph" w:customStyle="1" w:styleId="Subject2">
    <w:name w:val="Subject2"/>
    <w:basedOn w:val="Header"/>
    <w:next w:val="Normal"/>
    <w:rsid w:val="009F01FB"/>
    <w:pPr>
      <w:keepNext/>
      <w:spacing w:before="240" w:after="120"/>
    </w:pPr>
    <w:rPr>
      <w:rFonts w:ascii="Times New Roman" w:hAnsi="Times New Roman"/>
      <w:b/>
      <w:caps/>
      <w:sz w:val="28"/>
    </w:rPr>
  </w:style>
  <w:style w:type="paragraph" w:customStyle="1" w:styleId="Cntrhead2">
    <w:name w:val="Cntrhead2"/>
    <w:basedOn w:val="Title"/>
    <w:next w:val="Normal"/>
    <w:rsid w:val="009F01FB"/>
    <w:pPr>
      <w:keepNext/>
      <w:pageBreakBefore/>
    </w:pPr>
    <w:rPr>
      <w:caps w:val="0"/>
      <w:sz w:val="32"/>
    </w:rPr>
  </w:style>
  <w:style w:type="character" w:customStyle="1" w:styleId="unread1">
    <w:name w:val="unread1"/>
    <w:rsid w:val="009F01FB"/>
    <w:rPr>
      <w:color w:val="FF0000"/>
      <w:shd w:val="clear" w:color="auto" w:fill="FFFFFF"/>
    </w:rPr>
  </w:style>
  <w:style w:type="paragraph" w:customStyle="1" w:styleId="Style5">
    <w:name w:val="Style5"/>
    <w:basedOn w:val="Heading5"/>
    <w:rsid w:val="009F01FB"/>
    <w:pPr>
      <w:keepNext w:val="0"/>
      <w:numPr>
        <w:numId w:val="4"/>
      </w:num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9F01FB"/>
    <w:pPr>
      <w:spacing w:after="120"/>
      <w:ind w:left="1080"/>
    </w:pPr>
    <w:rPr>
      <w:rFonts w:ascii="Arial" w:hAnsi="Arial"/>
      <w:sz w:val="18"/>
    </w:rPr>
  </w:style>
  <w:style w:type="character" w:customStyle="1" w:styleId="SpecTextChar">
    <w:name w:val="Spec Text Char"/>
    <w:link w:val="SpecText"/>
    <w:rsid w:val="009F01FB"/>
    <w:rPr>
      <w:rFonts w:ascii="Arial" w:hAnsi="Arial"/>
      <w:sz w:val="18"/>
    </w:rPr>
  </w:style>
  <w:style w:type="paragraph" w:customStyle="1" w:styleId="SpecTableTextBold">
    <w:name w:val="Spec Table Text Bold"/>
    <w:basedOn w:val="SpecText"/>
    <w:rsid w:val="009F01FB"/>
    <w:pPr>
      <w:spacing w:after="0"/>
      <w:ind w:left="0"/>
      <w:jc w:val="center"/>
    </w:pPr>
    <w:rPr>
      <w:rFonts w:ascii="Arial (W1)" w:hAnsi="Arial (W1)"/>
      <w:b/>
      <w:color w:val="000000"/>
    </w:rPr>
  </w:style>
  <w:style w:type="paragraph" w:customStyle="1" w:styleId="SpecTableText">
    <w:name w:val="Spec Table Text"/>
    <w:basedOn w:val="SpecText"/>
    <w:rsid w:val="009F01FB"/>
    <w:pPr>
      <w:spacing w:after="0"/>
      <w:ind w:left="0"/>
      <w:jc w:val="center"/>
    </w:pPr>
    <w:rPr>
      <w:rFonts w:ascii="Arial (W1)" w:hAnsi="Arial (W1)"/>
      <w:color w:val="000000"/>
    </w:rPr>
  </w:style>
  <w:style w:type="character" w:customStyle="1" w:styleId="bold">
    <w:name w:val="bold"/>
    <w:rsid w:val="009F01FB"/>
  </w:style>
  <w:style w:type="paragraph" w:customStyle="1" w:styleId="UcName">
    <w:name w:val="UcName"/>
    <w:basedOn w:val="Heading7"/>
    <w:next w:val="Normal"/>
    <w:rsid w:val="009F01FB"/>
    <w:pPr>
      <w:keepNext/>
      <w:numPr>
        <w:ilvl w:val="0"/>
        <w:numId w:val="15"/>
      </w:numPr>
      <w:shd w:val="pct20" w:color="auto" w:fill="FFFFFF"/>
      <w:tabs>
        <w:tab w:val="clear" w:pos="2160"/>
        <w:tab w:val="left" w:pos="1134"/>
        <w:tab w:val="left" w:pos="1559"/>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cs="Arial"/>
      <w:b/>
      <w:iCs/>
      <w:kern w:val="32"/>
      <w:sz w:val="36"/>
      <w:szCs w:val="36"/>
      <w:lang w:val="sv-SE"/>
    </w:rPr>
  </w:style>
  <w:style w:type="character" w:customStyle="1" w:styleId="StyleLatinBoldLatinItalic">
    <w:name w:val="Style (Latin) Bold (Latin) Italic"/>
    <w:rsid w:val="009F01FB"/>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9F01FB"/>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9F01FB"/>
    <w:rPr>
      <w:rFonts w:ascii="Arial" w:hAnsi="Arial" w:cs="Times"/>
      <w:b/>
      <w:i/>
      <w:lang w:val="sv-SE" w:eastAsia="sv-SE"/>
    </w:rPr>
  </w:style>
  <w:style w:type="paragraph" w:customStyle="1" w:styleId="StyleRight025cm">
    <w:name w:val="Style Right:  025 cm"/>
    <w:basedOn w:val="Normal"/>
    <w:autoRedefine/>
    <w:rsid w:val="009F01FB"/>
    <w:pPr>
      <w:overflowPunct/>
      <w:autoSpaceDE/>
      <w:autoSpaceDN/>
      <w:adjustRightInd/>
      <w:ind w:right="142"/>
      <w:textAlignment w:val="auto"/>
    </w:pPr>
    <w:rPr>
      <w:lang w:val="sv-SE" w:eastAsia="sv-SE"/>
    </w:rPr>
  </w:style>
  <w:style w:type="paragraph" w:styleId="Revision">
    <w:name w:val="Revision"/>
    <w:uiPriority w:val="99"/>
    <w:rsid w:val="009F01FB"/>
    <w:rPr>
      <w:sz w:val="22"/>
    </w:rPr>
  </w:style>
  <w:style w:type="table" w:styleId="TableClassic4">
    <w:name w:val="Table Classic 4"/>
    <w:basedOn w:val="TableNormal"/>
    <w:unhideWhenUsed/>
    <w:rsid w:val="009F01FB"/>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9F01F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9F01F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rsid w:val="009F01FB"/>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9F01FB"/>
    <w:rPr>
      <w:i/>
      <w:iCs/>
      <w:color w:val="000000" w:themeColor="text1"/>
    </w:rPr>
  </w:style>
  <w:style w:type="character" w:customStyle="1" w:styleId="QuoteChar">
    <w:name w:val="Quote Char"/>
    <w:basedOn w:val="DefaultParagraphFont"/>
    <w:link w:val="Quote"/>
    <w:uiPriority w:val="29"/>
    <w:rsid w:val="009F01FB"/>
    <w:rPr>
      <w:rFonts w:ascii="Arial" w:hAnsi="Arial"/>
      <w:i/>
      <w:iCs/>
      <w:color w:val="000000" w:themeColor="text1"/>
    </w:rPr>
  </w:style>
  <w:style w:type="character" w:styleId="BookTitle">
    <w:name w:val="Book Title"/>
    <w:basedOn w:val="DefaultParagraphFont"/>
    <w:uiPriority w:val="33"/>
    <w:rsid w:val="009F01FB"/>
    <w:rPr>
      <w:b/>
      <w:bCs/>
      <w:smallCaps/>
      <w:spacing w:val="5"/>
    </w:rPr>
  </w:style>
  <w:style w:type="character" w:styleId="IntenseEmphasis">
    <w:name w:val="Intense Emphasis"/>
    <w:basedOn w:val="DefaultParagraphFont"/>
    <w:uiPriority w:val="21"/>
    <w:rsid w:val="009F01FB"/>
    <w:rPr>
      <w:b/>
      <w:bCs/>
      <w:i/>
      <w:iCs/>
      <w:color w:val="4F81BD" w:themeColor="accent1"/>
    </w:rPr>
  </w:style>
  <w:style w:type="character" w:styleId="SubtleReference">
    <w:name w:val="Subtle Reference"/>
    <w:basedOn w:val="DefaultParagraphFont"/>
    <w:uiPriority w:val="31"/>
    <w:rsid w:val="009F01FB"/>
    <w:rPr>
      <w:smallCaps/>
      <w:color w:val="C0504D" w:themeColor="accent2"/>
      <w:u w:val="single"/>
    </w:rPr>
  </w:style>
  <w:style w:type="character" w:styleId="IntenseReference">
    <w:name w:val="Intense Reference"/>
    <w:basedOn w:val="DefaultParagraphFont"/>
    <w:uiPriority w:val="32"/>
    <w:rsid w:val="009F01FB"/>
    <w:rPr>
      <w:b/>
      <w:bCs/>
      <w:smallCaps/>
      <w:color w:val="C0504D" w:themeColor="accent2"/>
      <w:spacing w:val="5"/>
      <w:u w:val="single"/>
    </w:rPr>
  </w:style>
  <w:style w:type="paragraph" w:styleId="IntenseQuote">
    <w:name w:val="Intense Quote"/>
    <w:basedOn w:val="Normal"/>
    <w:next w:val="Normal"/>
    <w:link w:val="IntenseQuoteChar"/>
    <w:uiPriority w:val="30"/>
    <w:rsid w:val="009F01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01FB"/>
    <w:rPr>
      <w:rFonts w:ascii="Arial" w:hAnsi="Arial"/>
      <w:b/>
      <w:bCs/>
      <w:i/>
      <w:iCs/>
      <w:color w:val="4F81BD" w:themeColor="accent1"/>
    </w:rPr>
  </w:style>
  <w:style w:type="character" w:customStyle="1" w:styleId="apple-converted-space">
    <w:name w:val="apple-converted-space"/>
    <w:basedOn w:val="DefaultParagraphFont"/>
    <w:rsid w:val="009F01FB"/>
  </w:style>
  <w:style w:type="paragraph" w:customStyle="1" w:styleId="SW-Requirement">
    <w:name w:val="SW-Requirement"/>
    <w:basedOn w:val="Normal"/>
    <w:next w:val="Normal"/>
    <w:rsid w:val="009F01FB"/>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9F01F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RDReqNew001zzzv2">
    <w:name w:val="SRDReqNew001_zzz_v2"/>
    <w:basedOn w:val="Normal"/>
    <w:next w:val="Normal"/>
    <w:rsid w:val="009F01FB"/>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9F01FB"/>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
    <w:name w:val="Body"/>
    <w:basedOn w:val="Normal"/>
    <w:rsid w:val="009F01FB"/>
    <w:pPr>
      <w:overflowPunct/>
      <w:autoSpaceDE/>
      <w:autoSpaceDN/>
      <w:adjustRightInd/>
      <w:spacing w:line="280" w:lineRule="atLeast"/>
      <w:textAlignment w:val="auto"/>
    </w:pPr>
    <w:rPr>
      <w:color w:val="000000"/>
    </w:rPr>
  </w:style>
  <w:style w:type="paragraph" w:customStyle="1" w:styleId="RETechSignal">
    <w:name w:val="RE_TechSignal"/>
    <w:basedOn w:val="Heading8"/>
    <w:next w:val="Normal"/>
    <w:qFormat/>
    <w:rsid w:val="009F01FB"/>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scriptBodyText">
    <w:name w:val="script Body Text"/>
    <w:basedOn w:val="BodyText"/>
    <w:rsid w:val="009F01FB"/>
    <w:pPr>
      <w:tabs>
        <w:tab w:val="num" w:pos="360"/>
      </w:tabs>
    </w:pPr>
    <w:rPr>
      <w:color w:val="0000FF"/>
    </w:rPr>
  </w:style>
  <w:style w:type="paragraph" w:customStyle="1" w:styleId="ReqVerMethv2">
    <w:name w:val="ReqVerMeth_v2"/>
    <w:basedOn w:val="Normal"/>
    <w:next w:val="Normal"/>
    <w:rsid w:val="009F01FB"/>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9F01FB"/>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9F01FB"/>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9F01FB"/>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9F01FB"/>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9F01FB"/>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REDataType">
    <w:name w:val="RE_DataType"/>
    <w:basedOn w:val="Heading8"/>
    <w:next w:val="Normal"/>
    <w:qFormat/>
    <w:rsid w:val="009F01FB"/>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RELogSignal">
    <w:name w:val="RE_LogSignal"/>
    <w:basedOn w:val="Heading8"/>
    <w:qFormat/>
    <w:locked/>
    <w:rsid w:val="009F01FB"/>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RETechParameter">
    <w:name w:val="RE_TechParameter"/>
    <w:basedOn w:val="Heading8"/>
    <w:next w:val="Normal"/>
    <w:qFormat/>
    <w:rsid w:val="009F01FB"/>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RELogParameter">
    <w:name w:val="RE_LogParameter"/>
    <w:basedOn w:val="Heading8"/>
    <w:next w:val="Normal"/>
    <w:qFormat/>
    <w:rsid w:val="009F01FB"/>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paragraph" w:customStyle="1" w:styleId="REUseCase">
    <w:name w:val="RE_UseCase"/>
    <w:basedOn w:val="Heading8"/>
    <w:next w:val="Normal"/>
    <w:qFormat/>
    <w:rsid w:val="00117399"/>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Cs w:val="0"/>
      <w:sz w:val="22"/>
      <w:szCs w:val="20"/>
      <w:lang w:val="en-GB"/>
    </w:rPr>
  </w:style>
  <w:style w:type="character" w:styleId="UnresolvedMention">
    <w:name w:val="Unresolved Mention"/>
    <w:basedOn w:val="DefaultParagraphFont"/>
    <w:uiPriority w:val="99"/>
    <w:semiHidden/>
    <w:unhideWhenUsed/>
    <w:rsid w:val="0008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9206021">
      <w:bodyDiv w:val="1"/>
      <w:marLeft w:val="0"/>
      <w:marRight w:val="0"/>
      <w:marTop w:val="0"/>
      <w:marBottom w:val="0"/>
      <w:divBdr>
        <w:top w:val="none" w:sz="0" w:space="0" w:color="auto"/>
        <w:left w:val="none" w:sz="0" w:space="0" w:color="auto"/>
        <w:bottom w:val="none" w:sz="0" w:space="0" w:color="auto"/>
        <w:right w:val="none" w:sz="0" w:space="0" w:color="auto"/>
      </w:divBdr>
      <w:divsChild>
        <w:div w:id="392120746">
          <w:marLeft w:val="0"/>
          <w:marRight w:val="0"/>
          <w:marTop w:val="0"/>
          <w:marBottom w:val="0"/>
          <w:divBdr>
            <w:top w:val="none" w:sz="0" w:space="0" w:color="auto"/>
            <w:left w:val="none" w:sz="0" w:space="0" w:color="auto"/>
            <w:bottom w:val="none" w:sz="0" w:space="0" w:color="auto"/>
            <w:right w:val="none" w:sz="0" w:space="0" w:color="auto"/>
          </w:divBdr>
        </w:div>
      </w:divsChild>
    </w:div>
    <w:div w:id="467166567">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09078206">
      <w:bodyDiv w:val="1"/>
      <w:marLeft w:val="0"/>
      <w:marRight w:val="0"/>
      <w:marTop w:val="0"/>
      <w:marBottom w:val="0"/>
      <w:divBdr>
        <w:top w:val="none" w:sz="0" w:space="0" w:color="auto"/>
        <w:left w:val="none" w:sz="0" w:space="0" w:color="auto"/>
        <w:bottom w:val="none" w:sz="0" w:space="0" w:color="auto"/>
        <w:right w:val="none" w:sz="0" w:space="0" w:color="auto"/>
      </w:divBdr>
    </w:div>
    <w:div w:id="924269440">
      <w:bodyDiv w:val="1"/>
      <w:marLeft w:val="0"/>
      <w:marRight w:val="0"/>
      <w:marTop w:val="0"/>
      <w:marBottom w:val="0"/>
      <w:divBdr>
        <w:top w:val="none" w:sz="0" w:space="0" w:color="auto"/>
        <w:left w:val="none" w:sz="0" w:space="0" w:color="auto"/>
        <w:bottom w:val="none" w:sz="0" w:space="0" w:color="auto"/>
        <w:right w:val="none" w:sz="0" w:space="0" w:color="auto"/>
      </w:divBdr>
      <w:divsChild>
        <w:div w:id="1955552330">
          <w:marLeft w:val="0"/>
          <w:marRight w:val="0"/>
          <w:marTop w:val="0"/>
          <w:marBottom w:val="0"/>
          <w:divBdr>
            <w:top w:val="none" w:sz="0" w:space="0" w:color="auto"/>
            <w:left w:val="none" w:sz="0" w:space="0" w:color="auto"/>
            <w:bottom w:val="none" w:sz="0" w:space="0" w:color="auto"/>
            <w:right w:val="none" w:sz="0" w:space="0" w:color="auto"/>
          </w:divBdr>
        </w:div>
      </w:divsChild>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0428">
      <w:bodyDiv w:val="1"/>
      <w:marLeft w:val="0"/>
      <w:marRight w:val="0"/>
      <w:marTop w:val="0"/>
      <w:marBottom w:val="0"/>
      <w:divBdr>
        <w:top w:val="none" w:sz="0" w:space="0" w:color="auto"/>
        <w:left w:val="none" w:sz="0" w:space="0" w:color="auto"/>
        <w:bottom w:val="none" w:sz="0" w:space="0" w:color="auto"/>
        <w:right w:val="none" w:sz="0" w:space="0" w:color="auto"/>
      </w:divBdr>
    </w:div>
    <w:div w:id="1428186382">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ki.ford.com/display/RequirementsEngineering/Requirements+Engineering+for+SW+Enabled+Features"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cid:image001.png@01D74D94.1C818DB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vacares@ford.com"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wiki.ford.com/display/RequirementsEngineering/Requirements+Attributes?src=contextnavpagetreemode" TargetMode="Externa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Specification+templates?src=contextnavpagetreemod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hiku\Downloads\_AggrFeatureSpec_Template_v6-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B7227975DBC342A8A1D286C57FF1B1" ma:contentTypeVersion="13" ma:contentTypeDescription="Create a new document." ma:contentTypeScope="" ma:versionID="109c254af476b9546da1bdd6ae082850">
  <xsd:schema xmlns:xsd="http://www.w3.org/2001/XMLSchema" xmlns:xs="http://www.w3.org/2001/XMLSchema" xmlns:p="http://schemas.microsoft.com/office/2006/metadata/properties" xmlns:ns2="8f6364e4-d71b-4480-b87b-ed0e0466629c" xmlns:ns3="119240da-6ec0-421e-91b0-6e688d5f7f71" targetNamespace="http://schemas.microsoft.com/office/2006/metadata/properties" ma:root="true" ma:fieldsID="78cab33d97be5d868c2ac9de843e81f0" ns2:_="" ns3:_="">
    <xsd:import namespace="8f6364e4-d71b-4480-b87b-ed0e0466629c"/>
    <xsd:import namespace="119240da-6ec0-421e-91b0-6e688d5f7f71"/>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AutoKeyPoints" minOccurs="0"/>
                <xsd:element ref="ns3:MediaServiceKeyPoints" minOccurs="0"/>
                <xsd:element ref="ns2:SharedWithDetail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364e4-d71b-4480-b87b-ed0e0466629c" elementFormDefault="qualified">
    <xsd:import namespace="http://schemas.microsoft.com/office/2006/documentManagement/types"/>
    <xsd:import namespace="http://schemas.microsoft.com/office/infopath/2007/PartnerControls"/>
    <xsd:element name="SharedWithUsers" ma:index="8"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240da-6ec0-421e-91b0-6e688d5f7f71"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1051-9458-4D9E-A7B1-FE9CED3EC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364e4-d71b-4480-b87b-ed0e0466629c"/>
    <ds:schemaRef ds:uri="119240da-6ec0-421e-91b0-6e688d5f7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2D91DC02-9398-4589-B107-5F30A45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_AggrFeatureSpec_Template_v6-0c.dotx</Template>
  <TotalTime>1263</TotalTime>
  <Pages>1</Pages>
  <Words>9670</Words>
  <Characters>55121</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AFS_MyFeature</vt:lpstr>
      <vt:lpstr>Engineering Specification</vt:lpstr>
    </vt:vector>
  </TitlesOfParts>
  <Company/>
  <LinksUpToDate>false</LinksUpToDate>
  <CharactersWithSpaces>64662</CharactersWithSpaces>
  <SharedDoc>false</SharedDoc>
  <HLinks>
    <vt:vector size="882" baseType="variant">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AFS_MyFeature</dc:title>
  <dc:creator>Ohiku, Princewill (P.E.)</dc:creator>
  <cp:lastModifiedBy>Lin, Hua (H.)</cp:lastModifiedBy>
  <cp:revision>21</cp:revision>
  <cp:lastPrinted>2020-07-21T17:00:00Z</cp:lastPrinted>
  <dcterms:created xsi:type="dcterms:W3CDTF">2021-05-25T13:52:00Z</dcterms:created>
  <dcterms:modified xsi:type="dcterms:W3CDTF">2021-05-25T17:59:00Z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0c</vt:lpwstr>
  </property>
  <property fmtid="{D5CDD505-2E9C-101B-9397-08002B2CF9AE}" pid="10" name="LatestLogSignalID">
    <vt:i4>0</vt:i4>
  </property>
  <property fmtid="{D5CDD505-2E9C-101B-9397-08002B2CF9AE}" pid="11" name="LatestTechSignalID">
    <vt:lpwstr>0</vt:lpwstr>
  </property>
  <property fmtid="{D5CDD505-2E9C-101B-9397-08002B2CF9AE}" pid="12" name="LatestLogParameter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ProductName">
    <vt:lpwstr>MyFeature</vt:lpwstr>
  </property>
  <property fmtid="{D5CDD505-2E9C-101B-9397-08002B2CF9AE}" pid="17" name="ProductId">
    <vt:lpwstr>MyFeatureId</vt:lpwstr>
  </property>
  <property fmtid="{D5CDD505-2E9C-101B-9397-08002B2CF9AE}" pid="18" name="DocOwner">
    <vt:lpwstr>DocOwnerName (CDSID)</vt:lpwstr>
  </property>
  <property fmtid="{D5CDD505-2E9C-101B-9397-08002B2CF9AE}" pid="19" name="DocVersion">
    <vt:lpwstr>--</vt:lpwstr>
  </property>
  <property fmtid="{D5CDD505-2E9C-101B-9397-08002B2CF9AE}" pid="20" name="DocRevision">
    <vt:lpwstr>A</vt:lpwstr>
  </property>
  <property fmtid="{D5CDD505-2E9C-101B-9397-08002B2CF9AE}" pid="21" name="DocClassification">
    <vt:lpwstr>Confidential</vt:lpwstr>
  </property>
  <property fmtid="{D5CDD505-2E9C-101B-9397-08002B2CF9AE}" pid="22" name="DocRevisionDate">
    <vt:lpwstr>yyyy-mm-dd</vt:lpwstr>
  </property>
  <property fmtid="{D5CDD505-2E9C-101B-9397-08002B2CF9AE}" pid="23" name="DocType">
    <vt:lpwstr>Aggregated Feature Specification</vt:lpwstr>
  </property>
  <property fmtid="{D5CDD505-2E9C-101B-9397-08002B2CF9AE}" pid="24" name="DocStatus">
    <vt:lpwstr>Draft</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DocId">
    <vt:lpwstr>---</vt:lpwstr>
  </property>
  <property fmtid="{D5CDD505-2E9C-101B-9397-08002B2CF9AE}" pid="29" name="ProductType">
    <vt:lpwstr>Feature</vt:lpwstr>
  </property>
  <property fmtid="{D5CDD505-2E9C-101B-9397-08002B2CF9AE}" pid="30" name="DocAcronym">
    <vt:lpwstr>AFS</vt:lpwstr>
  </property>
  <property fmtid="{D5CDD505-2E9C-101B-9397-08002B2CF9AE}" pid="31" name="ContentTypeId">
    <vt:lpwstr>0x010100B5B7227975DBC342A8A1D286C57FF1B1</vt:lpwstr>
  </property>
  <property fmtid="{D5CDD505-2E9C-101B-9397-08002B2CF9AE}" pid="32" name="Order">
    <vt:r8>366600</vt:r8>
  </property>
</Properties>
</file>