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26F7D" w14:textId="77777777" w:rsidR="00D43000" w:rsidRDefault="00D43000" w:rsidP="00724E37">
      <w:pPr>
        <w:spacing w:after="10" w:line="240" w:lineRule="atLeast"/>
        <w:jc w:val="right"/>
        <w:rPr>
          <w:rFonts w:ascii="Microsoft YaHei" w:eastAsia="Microsoft YaHei" w:hAnsi="Microsoft YaHei"/>
        </w:rPr>
      </w:pPr>
      <w:bookmarkStart w:id="0" w:name="_Hlk52917340"/>
      <w:bookmarkEnd w:id="0"/>
    </w:p>
    <w:p w14:paraId="6F5BCCBF" w14:textId="77777777" w:rsidR="00D43000" w:rsidRDefault="00D43000" w:rsidP="00724E37">
      <w:pPr>
        <w:spacing w:line="240" w:lineRule="atLeast"/>
        <w:jc w:val="right"/>
        <w:rPr>
          <w:rFonts w:ascii="Microsoft YaHei" w:eastAsia="Microsoft YaHei" w:hAnsi="Microsoft YaHei"/>
        </w:rPr>
      </w:pPr>
    </w:p>
    <w:p w14:paraId="2FCAC063" w14:textId="77777777" w:rsidR="00D43000" w:rsidRDefault="00D43000" w:rsidP="00724E37">
      <w:pPr>
        <w:spacing w:line="240" w:lineRule="atLeast"/>
        <w:jc w:val="right"/>
        <w:rPr>
          <w:rFonts w:ascii="Microsoft YaHei" w:eastAsia="Microsoft YaHei" w:hAnsi="Microsoft YaHei"/>
        </w:rPr>
      </w:pPr>
    </w:p>
    <w:p w14:paraId="10435954" w14:textId="77777777" w:rsidR="00D43000" w:rsidRDefault="00D43000" w:rsidP="00724E37">
      <w:pPr>
        <w:spacing w:line="240" w:lineRule="atLeast"/>
        <w:jc w:val="right"/>
        <w:rPr>
          <w:rFonts w:ascii="Microsoft YaHei" w:eastAsia="Microsoft YaHei" w:hAnsi="Microsoft YaHei"/>
        </w:rPr>
      </w:pPr>
    </w:p>
    <w:p w14:paraId="48335DCC" w14:textId="77777777" w:rsidR="00D43000" w:rsidRDefault="00D43000" w:rsidP="00724E37">
      <w:pPr>
        <w:spacing w:line="240" w:lineRule="atLeast"/>
        <w:jc w:val="right"/>
        <w:rPr>
          <w:rFonts w:ascii="Microsoft YaHei" w:eastAsia="Microsoft YaHei" w:hAnsi="Microsoft YaHei"/>
        </w:rPr>
      </w:pPr>
    </w:p>
    <w:p w14:paraId="75A22C2E" w14:textId="77777777" w:rsidR="00D43000" w:rsidRDefault="00D43000" w:rsidP="00724E37">
      <w:pPr>
        <w:spacing w:line="240" w:lineRule="atLeast"/>
        <w:jc w:val="right"/>
        <w:rPr>
          <w:rFonts w:ascii="Microsoft YaHei" w:eastAsia="Microsoft YaHei" w:hAnsi="Microsoft YaHei"/>
        </w:rPr>
      </w:pPr>
    </w:p>
    <w:p w14:paraId="6985CF14" w14:textId="77777777" w:rsidR="00D43000" w:rsidRDefault="00D43000" w:rsidP="00724E37">
      <w:pPr>
        <w:spacing w:line="240" w:lineRule="atLeast"/>
        <w:jc w:val="right"/>
        <w:rPr>
          <w:rFonts w:ascii="Microsoft YaHei" w:eastAsia="Microsoft YaHei" w:hAnsi="Microsoft YaHei"/>
        </w:rPr>
      </w:pPr>
    </w:p>
    <w:p w14:paraId="4D662189" w14:textId="77777777" w:rsidR="00D43000" w:rsidRPr="00AC6BAB" w:rsidRDefault="00D43000" w:rsidP="00724E37">
      <w:pPr>
        <w:spacing w:line="240" w:lineRule="atLeast"/>
        <w:jc w:val="right"/>
        <w:rPr>
          <w:rFonts w:ascii="Microsoft YaHei" w:eastAsia="Microsoft YaHei" w:hAnsi="Microsoft YaHei"/>
          <w:sz w:val="40"/>
          <w:szCs w:val="40"/>
        </w:rPr>
      </w:pPr>
    </w:p>
    <w:p w14:paraId="6221547E" w14:textId="3B61838C" w:rsidR="00D43000" w:rsidRPr="00AC6BAB" w:rsidRDefault="00D43000" w:rsidP="00724E37">
      <w:pPr>
        <w:spacing w:line="240" w:lineRule="atLeast"/>
        <w:jc w:val="right"/>
        <w:rPr>
          <w:rFonts w:ascii="Microsoft YaHei" w:eastAsia="Microsoft YaHei" w:hAnsi="Microsoft YaHei"/>
          <w:b/>
          <w:sz w:val="40"/>
          <w:szCs w:val="40"/>
        </w:rPr>
      </w:pPr>
      <w:r w:rsidRPr="00AC6BAB">
        <w:rPr>
          <w:rFonts w:ascii="Microsoft YaHei" w:eastAsia="Microsoft YaHei" w:hAnsi="Microsoft YaHei" w:hint="eastAsia"/>
          <w:b/>
          <w:sz w:val="40"/>
          <w:szCs w:val="40"/>
        </w:rPr>
        <w:fldChar w:fldCharType="begin"/>
      </w:r>
      <w:r w:rsidRPr="00AC6BAB">
        <w:rPr>
          <w:rFonts w:ascii="Microsoft YaHei" w:eastAsia="Microsoft YaHei" w:hAnsi="Microsoft YaHei" w:hint="eastAsia"/>
          <w:b/>
          <w:sz w:val="40"/>
          <w:szCs w:val="40"/>
        </w:rPr>
        <w:instrText xml:space="preserve"> SUBJECT  \* MERGEFORMAT </w:instrText>
      </w:r>
      <w:r w:rsidRPr="00AC6BAB">
        <w:rPr>
          <w:rFonts w:ascii="Microsoft YaHei" w:eastAsia="Microsoft YaHei" w:hAnsi="Microsoft YaHei" w:hint="eastAsia"/>
          <w:b/>
          <w:sz w:val="40"/>
          <w:szCs w:val="40"/>
        </w:rPr>
        <w:fldChar w:fldCharType="separate"/>
      </w:r>
      <w:r w:rsidRPr="00AC6BAB">
        <w:rPr>
          <w:rFonts w:ascii="Microsoft YaHei" w:eastAsia="Microsoft YaHei" w:hAnsi="Microsoft YaHei" w:hint="eastAsia"/>
          <w:b/>
          <w:sz w:val="40"/>
          <w:szCs w:val="40"/>
        </w:rPr>
        <w:t>&lt;</w:t>
      </w:r>
      <w:r w:rsidR="00B57937">
        <w:rPr>
          <w:rFonts w:ascii="Microsoft YaHei" w:eastAsia="Microsoft YaHei" w:hAnsi="Microsoft YaHei" w:hint="eastAsia"/>
          <w:b/>
          <w:sz w:val="40"/>
          <w:szCs w:val="40"/>
        </w:rPr>
        <w:t>Demo</w:t>
      </w:r>
      <w:r w:rsidR="00B57937">
        <w:rPr>
          <w:rFonts w:ascii="Microsoft YaHei" w:eastAsia="Microsoft YaHei" w:hAnsi="Microsoft YaHei"/>
          <w:b/>
          <w:sz w:val="40"/>
          <w:szCs w:val="40"/>
        </w:rPr>
        <w:t xml:space="preserve"> </w:t>
      </w:r>
      <w:r w:rsidR="00B57937">
        <w:rPr>
          <w:rFonts w:ascii="Microsoft YaHei" w:eastAsia="Microsoft YaHei" w:hAnsi="Microsoft YaHei" w:hint="eastAsia"/>
          <w:b/>
          <w:sz w:val="40"/>
          <w:szCs w:val="40"/>
        </w:rPr>
        <w:t>mode</w:t>
      </w:r>
      <w:r w:rsidR="00CD1887">
        <w:rPr>
          <w:rFonts w:ascii="Microsoft YaHei" w:eastAsia="Microsoft YaHei" w:hAnsi="Microsoft YaHei" w:hint="eastAsia"/>
          <w:b/>
          <w:sz w:val="40"/>
          <w:szCs w:val="40"/>
        </w:rPr>
        <w:t>爱车探索</w:t>
      </w:r>
      <w:r w:rsidR="006C5B73" w:rsidRPr="00AC6BAB">
        <w:rPr>
          <w:rFonts w:ascii="Microsoft YaHei" w:eastAsia="Microsoft YaHei" w:hAnsi="Microsoft YaHei" w:hint="eastAsia"/>
          <w:b/>
          <w:sz w:val="40"/>
          <w:szCs w:val="40"/>
        </w:rPr>
        <w:t xml:space="preserve"> </w:t>
      </w:r>
      <w:r w:rsidR="006C5B73" w:rsidRPr="00AC6BAB">
        <w:rPr>
          <w:rFonts w:ascii="Microsoft YaHei" w:eastAsia="Microsoft YaHei" w:hAnsi="Microsoft YaHei"/>
          <w:b/>
          <w:sz w:val="40"/>
          <w:szCs w:val="40"/>
        </w:rPr>
        <w:t>-</w:t>
      </w:r>
      <w:r w:rsidRPr="00AC6BAB">
        <w:rPr>
          <w:rFonts w:ascii="Microsoft YaHei" w:eastAsia="Microsoft YaHei" w:hAnsi="Microsoft YaHei" w:hint="eastAsia"/>
          <w:b/>
          <w:sz w:val="40"/>
          <w:szCs w:val="40"/>
        </w:rPr>
        <w:t xml:space="preserve"> </w:t>
      </w:r>
      <w:r w:rsidRPr="00AC6BAB">
        <w:rPr>
          <w:rFonts w:ascii="Microsoft YaHei" w:eastAsia="Microsoft YaHei" w:hAnsi="Microsoft YaHei"/>
          <w:b/>
          <w:sz w:val="40"/>
          <w:szCs w:val="40"/>
        </w:rPr>
        <w:t>需求文档</w:t>
      </w:r>
      <w:r w:rsidRPr="00AC6BAB">
        <w:rPr>
          <w:rFonts w:ascii="Microsoft YaHei" w:eastAsia="Microsoft YaHei" w:hAnsi="Microsoft YaHei" w:hint="eastAsia"/>
          <w:b/>
          <w:sz w:val="40"/>
          <w:szCs w:val="40"/>
        </w:rPr>
        <w:t>&gt;</w:t>
      </w:r>
      <w:r w:rsidRPr="00AC6BAB">
        <w:rPr>
          <w:rFonts w:ascii="Microsoft YaHei" w:eastAsia="Microsoft YaHei" w:hAnsi="Microsoft YaHei" w:hint="eastAsia"/>
          <w:b/>
          <w:sz w:val="40"/>
          <w:szCs w:val="40"/>
        </w:rPr>
        <w:fldChar w:fldCharType="end"/>
      </w:r>
    </w:p>
    <w:p w14:paraId="33B349CE" w14:textId="77777777" w:rsidR="00D43000" w:rsidRDefault="00D43000" w:rsidP="00724E37">
      <w:pPr>
        <w:spacing w:line="240" w:lineRule="atLeast"/>
        <w:jc w:val="right"/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MRD</w:t>
      </w:r>
      <w:r w:rsidR="00F759F3">
        <w:rPr>
          <w:rFonts w:ascii="Microsoft YaHei" w:eastAsia="Microsoft YaHei" w:hAnsi="Microsoft YaHei"/>
          <w:sz w:val="28"/>
          <w:szCs w:val="28"/>
        </w:rPr>
        <w:t>/PRD</w:t>
      </w:r>
      <w:r>
        <w:rPr>
          <w:rFonts w:ascii="Microsoft YaHei" w:eastAsia="Microsoft YaHei" w:hAnsi="Microsoft YaHei" w:hint="eastAsia"/>
          <w:sz w:val="28"/>
          <w:szCs w:val="28"/>
        </w:rPr>
        <w:t>文档</w:t>
      </w:r>
    </w:p>
    <w:p w14:paraId="00232A1F" w14:textId="37A9CB31" w:rsidR="003642A5" w:rsidRDefault="00D43000" w:rsidP="00724E37">
      <w:pPr>
        <w:spacing w:line="240" w:lineRule="atLeast"/>
        <w:jc w:val="right"/>
        <w:rPr>
          <w:rFonts w:ascii="Microsoft YaHei" w:eastAsia="Microsoft YaHei" w:hAnsi="Microsoft YaHei"/>
          <w:sz w:val="28"/>
          <w:szCs w:val="28"/>
        </w:rPr>
      </w:pPr>
      <w:r w:rsidRPr="00AE3795">
        <w:rPr>
          <w:rFonts w:ascii="Microsoft YaHei" w:eastAsia="Microsoft YaHei" w:hAnsi="Microsoft YaHei" w:hint="eastAsia"/>
          <w:sz w:val="28"/>
          <w:szCs w:val="28"/>
        </w:rPr>
        <w:t>版本 &lt;</w:t>
      </w:r>
      <w:r w:rsidR="00CD1887">
        <w:rPr>
          <w:rFonts w:ascii="Microsoft YaHei" w:eastAsia="Microsoft YaHei" w:hAnsi="Microsoft YaHei" w:hint="eastAsia"/>
          <w:sz w:val="28"/>
          <w:szCs w:val="28"/>
        </w:rPr>
        <w:t>V</w:t>
      </w:r>
      <w:r w:rsidR="00CD1887">
        <w:rPr>
          <w:rFonts w:ascii="Microsoft YaHei" w:eastAsia="Microsoft YaHei" w:hAnsi="Microsoft YaHei"/>
          <w:sz w:val="28"/>
          <w:szCs w:val="28"/>
        </w:rPr>
        <w:t>1.0</w:t>
      </w:r>
      <w:r>
        <w:rPr>
          <w:rFonts w:ascii="Microsoft YaHei" w:eastAsia="Microsoft YaHei" w:hAnsi="Microsoft YaHei"/>
          <w:sz w:val="28"/>
          <w:szCs w:val="28"/>
        </w:rPr>
        <w:t>&gt;</w:t>
      </w:r>
    </w:p>
    <w:p w14:paraId="6013A946" w14:textId="77777777" w:rsidR="003642A5" w:rsidRDefault="003642A5" w:rsidP="00724E37">
      <w:pPr>
        <w:spacing w:line="240" w:lineRule="atLeast"/>
      </w:pPr>
    </w:p>
    <w:tbl>
      <w:tblPr>
        <w:tblpPr w:leftFromText="180" w:rightFromText="180" w:vertAnchor="text" w:horzAnchor="margin" w:tblpXSpec="center" w:tblpY="2828"/>
        <w:tblW w:w="6720" w:type="dxa"/>
        <w:tblLook w:val="04A0" w:firstRow="1" w:lastRow="0" w:firstColumn="1" w:lastColumn="0" w:noHBand="0" w:noVBand="1"/>
      </w:tblPr>
      <w:tblGrid>
        <w:gridCol w:w="1041"/>
        <w:gridCol w:w="736"/>
        <w:gridCol w:w="1103"/>
        <w:gridCol w:w="960"/>
        <w:gridCol w:w="960"/>
        <w:gridCol w:w="960"/>
        <w:gridCol w:w="960"/>
      </w:tblGrid>
      <w:tr w:rsidR="00BC23E3" w:rsidRPr="003623DD" w14:paraId="2B98737B" w14:textId="77777777" w:rsidTr="009A6EE5">
        <w:trPr>
          <w:trHeight w:val="27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BD3E" w14:textId="77777777" w:rsidR="00BC23E3" w:rsidRPr="003623DD" w:rsidRDefault="00BC23E3" w:rsidP="00724E37">
            <w:pPr>
              <w:widowControl/>
              <w:spacing w:line="240" w:lineRule="atLeast"/>
              <w:jc w:val="lef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3623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Screen Sizes available in: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E171" w14:textId="77777777" w:rsidR="00BC23E3" w:rsidRPr="003623DD" w:rsidRDefault="00BC23E3" w:rsidP="00724E37">
            <w:pPr>
              <w:widowControl/>
              <w:spacing w:line="240" w:lineRule="atLeast"/>
              <w:jc w:val="lef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97DF" w14:textId="77777777" w:rsidR="00BC23E3" w:rsidRPr="003623DD" w:rsidRDefault="00BC23E3" w:rsidP="00724E37">
            <w:pPr>
              <w:widowControl/>
              <w:spacing w:line="24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2E8A" w14:textId="77777777" w:rsidR="00BC23E3" w:rsidRPr="003623DD" w:rsidRDefault="00BC23E3" w:rsidP="00724E37">
            <w:pPr>
              <w:widowControl/>
              <w:spacing w:line="24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2699" w14:textId="77777777" w:rsidR="00BC23E3" w:rsidRPr="003623DD" w:rsidRDefault="00BC23E3" w:rsidP="00724E37">
            <w:pPr>
              <w:widowControl/>
              <w:spacing w:line="24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BC23E3" w:rsidRPr="003623DD" w14:paraId="013D3AEF" w14:textId="77777777" w:rsidTr="009A6EE5">
        <w:trPr>
          <w:trHeight w:val="255"/>
        </w:trPr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2FC7E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3623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7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D3A34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3623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12"L</w:t>
            </w:r>
          </w:p>
        </w:tc>
        <w:tc>
          <w:tcPr>
            <w:tcW w:w="11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E9ADB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3623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12.8" 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7A5B6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3623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12.8"L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560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3623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13.2"L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59D3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3623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27"L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3C51A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3623D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</w:rPr>
              <w:t>15.5"P</w:t>
            </w:r>
          </w:p>
        </w:tc>
      </w:tr>
      <w:tr w:rsidR="00BC23E3" w:rsidRPr="003623DD" w14:paraId="2107C2EE" w14:textId="77777777" w:rsidTr="009A6EE5">
        <w:trPr>
          <w:trHeight w:val="255"/>
        </w:trPr>
        <w:tc>
          <w:tcPr>
            <w:tcW w:w="10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970D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3623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Ford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1985B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3623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E96BE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3623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9B147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3623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2E678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3623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5A98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3623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03A42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3623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BC23E3" w:rsidRPr="003623DD" w14:paraId="7ED7B9D7" w14:textId="77777777" w:rsidTr="009A6EE5">
        <w:trPr>
          <w:trHeight w:val="270"/>
        </w:trPr>
        <w:tc>
          <w:tcPr>
            <w:tcW w:w="10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ECD8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3623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Lincoln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3DFC8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3623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CAFCE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3623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15BDC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3623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DE1A9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3623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E8F7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3623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3F3AA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 w:rsidRPr="003623D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BC23E3" w:rsidRPr="003623DD" w14:paraId="0EAF0872" w14:textId="77777777" w:rsidTr="009A6EE5">
        <w:trPr>
          <w:trHeight w:val="270"/>
        </w:trPr>
        <w:tc>
          <w:tcPr>
            <w:tcW w:w="10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15B53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Theme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9607D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4D03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24F5F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BBCD6" w14:textId="73768A83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848F6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  <w:t>Phase 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C402E0" w14:textId="77777777" w:rsidR="00BC23E3" w:rsidRPr="003623DD" w:rsidRDefault="00BC23E3" w:rsidP="00724E37">
            <w:pPr>
              <w:widowControl/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</w:rPr>
            </w:pPr>
          </w:p>
        </w:tc>
      </w:tr>
    </w:tbl>
    <w:p w14:paraId="6BE3B250" w14:textId="481B5754" w:rsidR="003642A5" w:rsidRDefault="00BC23E3" w:rsidP="00724E37">
      <w:pPr>
        <w:widowControl/>
        <w:spacing w:after="160" w:line="240" w:lineRule="atLeast"/>
        <w:jc w:val="left"/>
      </w:pPr>
      <w:r>
        <w:br w:type="page"/>
      </w:r>
    </w:p>
    <w:p w14:paraId="193C8A0C" w14:textId="507C3568" w:rsidR="00BF37DD" w:rsidRPr="00AB3AF0" w:rsidRDefault="00BF37DD" w:rsidP="00724E37">
      <w:pPr>
        <w:pBdr>
          <w:bottom w:val="single" w:sz="6" w:space="1" w:color="auto"/>
        </w:pBdr>
        <w:spacing w:line="240" w:lineRule="atLeast"/>
        <w:jc w:val="left"/>
        <w:rPr>
          <w:rFonts w:ascii="Microsoft YaHei" w:eastAsia="Microsoft YaHei" w:hAnsi="Microsoft YaHei"/>
          <w:b/>
          <w:szCs w:val="20"/>
        </w:rPr>
      </w:pPr>
      <w:r w:rsidRPr="00AB3AF0">
        <w:rPr>
          <w:rFonts w:ascii="Microsoft YaHei" w:eastAsia="Microsoft YaHei" w:hAnsi="Microsoft YaHei" w:hint="eastAsia"/>
          <w:b/>
          <w:szCs w:val="20"/>
        </w:rPr>
        <w:lastRenderedPageBreak/>
        <w:t>修订历史</w:t>
      </w:r>
      <w:r w:rsidR="00CD1887">
        <w:rPr>
          <w:rFonts w:ascii="Microsoft YaHei" w:eastAsia="Microsoft YaHei" w:hAnsi="Microsoft YaHei" w:hint="eastAsia"/>
          <w:b/>
          <w:szCs w:val="20"/>
        </w:rPr>
        <w:t xml:space="preserve"> Change</w:t>
      </w:r>
      <w:r w:rsidR="00CD1887">
        <w:rPr>
          <w:rFonts w:ascii="Microsoft YaHei" w:eastAsia="Microsoft YaHei" w:hAnsi="Microsoft YaHei"/>
          <w:b/>
          <w:szCs w:val="20"/>
        </w:rPr>
        <w:t xml:space="preserve"> </w:t>
      </w:r>
      <w:r w:rsidR="00CD1887">
        <w:rPr>
          <w:rFonts w:ascii="Microsoft YaHei" w:eastAsia="Microsoft YaHei" w:hAnsi="Microsoft YaHei" w:hint="eastAsia"/>
          <w:b/>
          <w:szCs w:val="20"/>
        </w:rPr>
        <w:t>log</w:t>
      </w:r>
    </w:p>
    <w:p w14:paraId="42889FE3" w14:textId="77777777" w:rsidR="00BF37DD" w:rsidRPr="00AB3AF0" w:rsidRDefault="00BF37DD" w:rsidP="00724E37">
      <w:pPr>
        <w:spacing w:line="240" w:lineRule="atLeast"/>
        <w:rPr>
          <w:rFonts w:ascii="Microsoft YaHei" w:eastAsia="Microsoft YaHei" w:hAnsi="Microsoft YaHei"/>
          <w:sz w:val="13"/>
          <w:szCs w:val="1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1843"/>
        <w:gridCol w:w="2220"/>
        <w:gridCol w:w="3217"/>
      </w:tblGrid>
      <w:tr w:rsidR="00BF37DD" w:rsidRPr="00AB3AF0" w14:paraId="47C424A1" w14:textId="77777777" w:rsidTr="00F759F3">
        <w:tc>
          <w:tcPr>
            <w:tcW w:w="1242" w:type="dxa"/>
            <w:shd w:val="clear" w:color="auto" w:fill="D5DCE4" w:themeFill="text2" w:themeFillTint="33"/>
          </w:tcPr>
          <w:p w14:paraId="0E6AA3C8" w14:textId="77777777" w:rsidR="00BF37DD" w:rsidRPr="00AF679C" w:rsidRDefault="00BF37DD" w:rsidP="00724E37">
            <w:pPr>
              <w:spacing w:line="240" w:lineRule="atLeast"/>
              <w:jc w:val="center"/>
              <w:rPr>
                <w:rFonts w:ascii="Microsoft YaHei" w:eastAsia="Microsoft YaHei" w:hAnsi="Microsoft YaHei"/>
                <w:b/>
                <w:sz w:val="16"/>
                <w:szCs w:val="16"/>
              </w:rPr>
            </w:pPr>
            <w:r w:rsidRPr="00AF679C">
              <w:rPr>
                <w:rFonts w:ascii="Microsoft YaHei" w:eastAsia="Microsoft YaHei" w:hAnsi="Microsoft YaHei" w:hint="eastAsia"/>
                <w:b/>
                <w:sz w:val="16"/>
                <w:szCs w:val="16"/>
              </w:rPr>
              <w:t>版本号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14:paraId="2C19DABE" w14:textId="77777777" w:rsidR="00BF37DD" w:rsidRPr="00AF679C" w:rsidRDefault="00BF37DD" w:rsidP="00724E37">
            <w:pPr>
              <w:spacing w:line="240" w:lineRule="atLeast"/>
              <w:jc w:val="center"/>
              <w:rPr>
                <w:rFonts w:ascii="Microsoft YaHei" w:eastAsia="Microsoft YaHei" w:hAnsi="Microsoft YaHei"/>
                <w:b/>
                <w:sz w:val="16"/>
                <w:szCs w:val="16"/>
              </w:rPr>
            </w:pPr>
            <w:r w:rsidRPr="00AF679C">
              <w:rPr>
                <w:rFonts w:ascii="Microsoft YaHei" w:eastAsia="Microsoft YaHei" w:hAnsi="Microsoft YaHei" w:hint="eastAsia"/>
                <w:b/>
                <w:sz w:val="16"/>
                <w:szCs w:val="16"/>
              </w:rPr>
              <w:t>修订日期</w:t>
            </w:r>
          </w:p>
        </w:tc>
        <w:tc>
          <w:tcPr>
            <w:tcW w:w="2220" w:type="dxa"/>
            <w:shd w:val="clear" w:color="auto" w:fill="D5DCE4" w:themeFill="text2" w:themeFillTint="33"/>
          </w:tcPr>
          <w:p w14:paraId="76E96F81" w14:textId="77777777" w:rsidR="00BF37DD" w:rsidRPr="00AF679C" w:rsidRDefault="00BF37DD" w:rsidP="00724E37">
            <w:pPr>
              <w:spacing w:line="240" w:lineRule="atLeast"/>
              <w:jc w:val="center"/>
              <w:rPr>
                <w:rFonts w:ascii="Microsoft YaHei" w:eastAsia="Microsoft YaHei" w:hAnsi="Microsoft YaHei"/>
                <w:b/>
                <w:sz w:val="16"/>
                <w:szCs w:val="16"/>
              </w:rPr>
            </w:pPr>
            <w:r w:rsidRPr="00AF679C">
              <w:rPr>
                <w:rFonts w:ascii="Microsoft YaHei" w:eastAsia="Microsoft YaHei" w:hAnsi="Microsoft YaHei" w:hint="eastAsia"/>
                <w:b/>
                <w:sz w:val="16"/>
                <w:szCs w:val="16"/>
              </w:rPr>
              <w:t>修订者</w:t>
            </w:r>
          </w:p>
        </w:tc>
        <w:tc>
          <w:tcPr>
            <w:tcW w:w="3217" w:type="dxa"/>
            <w:shd w:val="clear" w:color="auto" w:fill="D5DCE4" w:themeFill="text2" w:themeFillTint="33"/>
          </w:tcPr>
          <w:p w14:paraId="7467A8D0" w14:textId="77777777" w:rsidR="00BF37DD" w:rsidRPr="00AF679C" w:rsidRDefault="00BF37DD" w:rsidP="00724E37">
            <w:pPr>
              <w:spacing w:line="240" w:lineRule="atLeast"/>
              <w:jc w:val="center"/>
              <w:rPr>
                <w:rFonts w:ascii="Microsoft YaHei" w:eastAsia="Microsoft YaHei" w:hAnsi="Microsoft YaHei"/>
                <w:b/>
                <w:sz w:val="16"/>
                <w:szCs w:val="16"/>
              </w:rPr>
            </w:pPr>
            <w:r w:rsidRPr="00AF679C">
              <w:rPr>
                <w:rFonts w:ascii="Microsoft YaHei" w:eastAsia="Microsoft YaHei" w:hAnsi="Microsoft YaHei" w:hint="eastAsia"/>
                <w:b/>
                <w:sz w:val="16"/>
                <w:szCs w:val="16"/>
              </w:rPr>
              <w:t>修订内容</w:t>
            </w:r>
          </w:p>
        </w:tc>
      </w:tr>
      <w:tr w:rsidR="00BF37DD" w:rsidRPr="00AB3AF0" w14:paraId="3D2EBD99" w14:textId="77777777" w:rsidTr="00F759F3">
        <w:tc>
          <w:tcPr>
            <w:tcW w:w="1242" w:type="dxa"/>
            <w:shd w:val="clear" w:color="auto" w:fill="D5DCE4" w:themeFill="text2" w:themeFillTint="33"/>
          </w:tcPr>
          <w:p w14:paraId="4ABE1213" w14:textId="0B8C4D6F" w:rsidR="00BF37DD" w:rsidRPr="00AF679C" w:rsidRDefault="00BF37DD" w:rsidP="00724E37">
            <w:pPr>
              <w:spacing w:line="240" w:lineRule="atLeast"/>
              <w:jc w:val="center"/>
              <w:rPr>
                <w:rFonts w:ascii="Microsoft YaHei" w:eastAsia="Microsoft YaHei" w:hAnsi="Microsoft YaHei"/>
                <w:b/>
                <w:sz w:val="16"/>
                <w:szCs w:val="16"/>
              </w:rPr>
            </w:pPr>
            <w:r w:rsidRPr="00AF679C">
              <w:rPr>
                <w:rFonts w:ascii="Microsoft YaHei" w:eastAsia="Microsoft YaHei" w:hAnsi="Microsoft YaHei" w:hint="eastAsia"/>
                <w:sz w:val="16"/>
                <w:szCs w:val="16"/>
              </w:rPr>
              <w:t>&lt;</w:t>
            </w:r>
            <w:r w:rsidR="00CD1887">
              <w:rPr>
                <w:rFonts w:ascii="Microsoft YaHei" w:eastAsia="Microsoft YaHei" w:hAnsi="Microsoft YaHei" w:hint="eastAsia"/>
                <w:sz w:val="16"/>
                <w:szCs w:val="16"/>
              </w:rPr>
              <w:t>V</w:t>
            </w:r>
            <w:r w:rsidR="00CD1887">
              <w:rPr>
                <w:rFonts w:ascii="Microsoft YaHei" w:eastAsia="Microsoft YaHei" w:hAnsi="Microsoft YaHei"/>
                <w:sz w:val="16"/>
                <w:szCs w:val="16"/>
              </w:rPr>
              <w:t>1.0</w:t>
            </w:r>
            <w:r w:rsidRPr="00AF679C">
              <w:rPr>
                <w:rFonts w:ascii="Microsoft YaHei" w:eastAsia="Microsoft YaHei" w:hAnsi="Microsoft YaHei" w:hint="eastAsia"/>
                <w:sz w:val="16"/>
                <w:szCs w:val="16"/>
              </w:rPr>
              <w:t>&gt;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14:paraId="78C837B8" w14:textId="6773B2EC" w:rsidR="00BF37DD" w:rsidRPr="00AF679C" w:rsidRDefault="00BF37DD" w:rsidP="00724E37">
            <w:pPr>
              <w:spacing w:line="240" w:lineRule="atLeast"/>
              <w:jc w:val="center"/>
              <w:rPr>
                <w:rFonts w:ascii="Microsoft YaHei" w:eastAsia="Microsoft YaHei" w:hAnsi="Microsoft YaHei"/>
                <w:b/>
                <w:sz w:val="16"/>
                <w:szCs w:val="16"/>
              </w:rPr>
            </w:pPr>
            <w:r w:rsidRPr="00AF679C">
              <w:rPr>
                <w:rFonts w:ascii="Microsoft YaHei" w:eastAsia="Microsoft YaHei" w:hAnsi="Microsoft YaHei" w:hint="eastAsia"/>
                <w:sz w:val="16"/>
                <w:szCs w:val="16"/>
              </w:rPr>
              <w:t>&lt;20</w:t>
            </w:r>
            <w:r w:rsidR="00F759F3" w:rsidRPr="00AF679C">
              <w:rPr>
                <w:rFonts w:ascii="Microsoft YaHei" w:eastAsia="Microsoft YaHei" w:hAnsi="Microsoft YaHei"/>
                <w:sz w:val="16"/>
                <w:szCs w:val="16"/>
              </w:rPr>
              <w:t>2</w:t>
            </w:r>
            <w:r w:rsidR="00B57937">
              <w:rPr>
                <w:rFonts w:ascii="Microsoft YaHei" w:eastAsia="Microsoft YaHei" w:hAnsi="Microsoft YaHei"/>
                <w:sz w:val="16"/>
                <w:szCs w:val="16"/>
              </w:rPr>
              <w:t>1</w:t>
            </w:r>
            <w:r w:rsidRPr="00AF679C">
              <w:rPr>
                <w:rFonts w:ascii="Microsoft YaHei" w:eastAsia="Microsoft YaHei" w:hAnsi="Microsoft YaHei" w:hint="eastAsia"/>
                <w:sz w:val="16"/>
                <w:szCs w:val="16"/>
              </w:rPr>
              <w:t>/</w:t>
            </w:r>
            <w:r w:rsidR="006C5B73" w:rsidRPr="00AF679C">
              <w:rPr>
                <w:rFonts w:ascii="Microsoft YaHei" w:eastAsia="Microsoft YaHei" w:hAnsi="Microsoft YaHei"/>
                <w:sz w:val="16"/>
                <w:szCs w:val="16"/>
              </w:rPr>
              <w:t>1</w:t>
            </w:r>
            <w:r w:rsidRPr="00AF679C">
              <w:rPr>
                <w:rFonts w:ascii="Microsoft YaHei" w:eastAsia="Microsoft YaHei" w:hAnsi="Microsoft YaHei" w:hint="eastAsia"/>
                <w:sz w:val="16"/>
                <w:szCs w:val="16"/>
              </w:rPr>
              <w:t>/</w:t>
            </w:r>
            <w:r w:rsidR="00B57937">
              <w:rPr>
                <w:rFonts w:ascii="Microsoft YaHei" w:eastAsia="Microsoft YaHei" w:hAnsi="Microsoft YaHei"/>
                <w:sz w:val="16"/>
                <w:szCs w:val="16"/>
              </w:rPr>
              <w:t>1</w:t>
            </w:r>
            <w:r w:rsidR="006C5B73" w:rsidRPr="00AF679C">
              <w:rPr>
                <w:rFonts w:ascii="Microsoft YaHei" w:eastAsia="Microsoft YaHei" w:hAnsi="Microsoft YaHei"/>
                <w:sz w:val="16"/>
                <w:szCs w:val="16"/>
              </w:rPr>
              <w:t>6</w:t>
            </w:r>
            <w:r w:rsidRPr="00AF679C">
              <w:rPr>
                <w:rFonts w:ascii="Microsoft YaHei" w:eastAsia="Microsoft YaHei" w:hAnsi="Microsoft YaHei" w:hint="eastAsia"/>
                <w:sz w:val="16"/>
                <w:szCs w:val="16"/>
              </w:rPr>
              <w:t>&gt;</w:t>
            </w:r>
          </w:p>
        </w:tc>
        <w:tc>
          <w:tcPr>
            <w:tcW w:w="2220" w:type="dxa"/>
            <w:shd w:val="clear" w:color="auto" w:fill="D5DCE4" w:themeFill="text2" w:themeFillTint="33"/>
          </w:tcPr>
          <w:p w14:paraId="340E7F5C" w14:textId="77EB4366" w:rsidR="00BF37DD" w:rsidRPr="00AF679C" w:rsidRDefault="00B57937" w:rsidP="00724E37">
            <w:pPr>
              <w:spacing w:line="240" w:lineRule="atLeast"/>
              <w:jc w:val="center"/>
              <w:rPr>
                <w:rFonts w:ascii="Microsoft YaHei" w:eastAsia="Microsoft YaHei" w:hAnsi="Microsoft YaHei"/>
                <w:b/>
                <w:sz w:val="16"/>
                <w:szCs w:val="16"/>
              </w:rPr>
            </w:pPr>
            <w:r>
              <w:rPr>
                <w:rFonts w:ascii="Microsoft YaHei" w:eastAsia="Microsoft YaHei" w:hAnsi="Microsoft YaHei" w:hint="eastAsia"/>
                <w:sz w:val="16"/>
                <w:szCs w:val="16"/>
              </w:rPr>
              <w:t>Xiao</w:t>
            </w:r>
            <w:r>
              <w:rPr>
                <w:rFonts w:ascii="Microsoft YaHei" w:eastAsia="Microsoft YaHei" w:hAnsi="Microsoft YaHei"/>
                <w:sz w:val="16"/>
                <w:szCs w:val="16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sz w:val="16"/>
                <w:szCs w:val="16"/>
              </w:rPr>
              <w:t>Yun</w:t>
            </w:r>
            <w:r w:rsidR="00F759F3" w:rsidRPr="00AF679C">
              <w:rPr>
                <w:rFonts w:ascii="Microsoft YaHei" w:eastAsia="Microsoft YaHei" w:hAnsi="Microsoft YaHei"/>
                <w:sz w:val="16"/>
                <w:szCs w:val="16"/>
              </w:rPr>
              <w:t xml:space="preserve"> (</w:t>
            </w:r>
            <w:r>
              <w:rPr>
                <w:rFonts w:ascii="Microsoft YaHei" w:eastAsia="Microsoft YaHei" w:hAnsi="Microsoft YaHei" w:hint="eastAsia"/>
                <w:sz w:val="16"/>
                <w:szCs w:val="16"/>
              </w:rPr>
              <w:t>yxiao</w:t>
            </w:r>
            <w:r>
              <w:rPr>
                <w:rFonts w:ascii="Microsoft YaHei" w:eastAsia="Microsoft YaHei" w:hAnsi="Microsoft YaHei"/>
                <w:sz w:val="16"/>
                <w:szCs w:val="16"/>
              </w:rPr>
              <w:t>21</w:t>
            </w:r>
            <w:r w:rsidR="00F759F3" w:rsidRPr="00AF679C">
              <w:rPr>
                <w:rFonts w:ascii="Microsoft YaHei" w:eastAsia="Microsoft YaHei" w:hAnsi="Microsoft YaHei" w:hint="eastAsia"/>
                <w:sz w:val="16"/>
                <w:szCs w:val="16"/>
              </w:rPr>
              <w:t>)</w:t>
            </w:r>
          </w:p>
        </w:tc>
        <w:tc>
          <w:tcPr>
            <w:tcW w:w="3217" w:type="dxa"/>
            <w:shd w:val="clear" w:color="auto" w:fill="D5DCE4" w:themeFill="text2" w:themeFillTint="33"/>
          </w:tcPr>
          <w:p w14:paraId="2B38CD75" w14:textId="0817A9F5" w:rsidR="006F11AC" w:rsidRPr="00CD1887" w:rsidRDefault="00BF37DD" w:rsidP="00724E37">
            <w:pPr>
              <w:spacing w:line="240" w:lineRule="atLeast"/>
              <w:jc w:val="center"/>
              <w:rPr>
                <w:rFonts w:ascii="Microsoft YaHei" w:eastAsia="Microsoft YaHei" w:hAnsi="Microsoft YaHei"/>
                <w:sz w:val="16"/>
                <w:szCs w:val="16"/>
              </w:rPr>
            </w:pPr>
            <w:r w:rsidRPr="00AF679C">
              <w:rPr>
                <w:rFonts w:ascii="Microsoft YaHei" w:eastAsia="Microsoft YaHei" w:hAnsi="Microsoft YaHei" w:hint="eastAsia"/>
                <w:sz w:val="16"/>
                <w:szCs w:val="16"/>
              </w:rPr>
              <w:t>初稿</w:t>
            </w:r>
            <w:r w:rsidR="00CD1887">
              <w:rPr>
                <w:rFonts w:ascii="Microsoft YaHei" w:eastAsia="Microsoft YaHei" w:hAnsi="Microsoft YaHei" w:hint="eastAsia"/>
                <w:sz w:val="16"/>
                <w:szCs w:val="16"/>
              </w:rPr>
              <w:t xml:space="preserve"> </w:t>
            </w:r>
            <w:r w:rsidR="00CD1887">
              <w:rPr>
                <w:rFonts w:ascii="Microsoft YaHei" w:eastAsia="Microsoft YaHei" w:hAnsi="Microsoft YaHei"/>
                <w:sz w:val="16"/>
                <w:szCs w:val="16"/>
              </w:rPr>
              <w:t xml:space="preserve">– </w:t>
            </w:r>
            <w:r w:rsidR="00CD1887">
              <w:rPr>
                <w:rFonts w:ascii="Microsoft YaHei" w:eastAsia="Microsoft YaHei" w:hAnsi="Microsoft YaHei" w:hint="eastAsia"/>
                <w:sz w:val="16"/>
                <w:szCs w:val="16"/>
              </w:rPr>
              <w:t>基于phase</w:t>
            </w:r>
            <w:r w:rsidR="00CD1887">
              <w:rPr>
                <w:rFonts w:ascii="Microsoft YaHei" w:eastAsia="Microsoft YaHei" w:hAnsi="Microsoft YaHei"/>
                <w:sz w:val="16"/>
                <w:szCs w:val="16"/>
              </w:rPr>
              <w:t>4 27’</w:t>
            </w:r>
            <w:r w:rsidR="00CD1887">
              <w:rPr>
                <w:rFonts w:ascii="Microsoft YaHei" w:eastAsia="Microsoft YaHei" w:hAnsi="Microsoft YaHei" w:hint="eastAsia"/>
                <w:sz w:val="16"/>
                <w:szCs w:val="16"/>
              </w:rPr>
              <w:t>屏的IVI项目，搭建Demo</w:t>
            </w:r>
            <w:r w:rsidR="00CD1887">
              <w:rPr>
                <w:rFonts w:ascii="Microsoft YaHei" w:eastAsia="Microsoft YaHei" w:hAnsi="Microsoft YaHei"/>
                <w:sz w:val="16"/>
                <w:szCs w:val="16"/>
              </w:rPr>
              <w:t xml:space="preserve"> </w:t>
            </w:r>
            <w:r w:rsidR="00CD1887">
              <w:rPr>
                <w:rFonts w:ascii="Microsoft YaHei" w:eastAsia="Microsoft YaHei" w:hAnsi="Microsoft YaHei" w:hint="eastAsia"/>
                <w:sz w:val="16"/>
                <w:szCs w:val="16"/>
              </w:rPr>
              <w:t>mode</w:t>
            </w:r>
            <w:r w:rsidR="00CD1887">
              <w:rPr>
                <w:rFonts w:ascii="Microsoft YaHei" w:eastAsia="Microsoft YaHei" w:hAnsi="Microsoft YaHei"/>
                <w:sz w:val="16"/>
                <w:szCs w:val="16"/>
              </w:rPr>
              <w:t xml:space="preserve"> </w:t>
            </w:r>
            <w:r w:rsidR="00CD1887">
              <w:rPr>
                <w:rFonts w:ascii="Microsoft YaHei" w:eastAsia="Microsoft YaHei" w:hAnsi="Microsoft YaHei" w:hint="eastAsia"/>
                <w:sz w:val="16"/>
                <w:szCs w:val="16"/>
              </w:rPr>
              <w:t>功能框架，满足亮点功能介绍的基础需求。</w:t>
            </w:r>
          </w:p>
        </w:tc>
      </w:tr>
    </w:tbl>
    <w:sdt>
      <w:sdtPr>
        <w:rPr>
          <w:rFonts w:ascii="Calibri" w:eastAsia="SimSun" w:hAnsi="Calibri" w:cs="Times New Roman"/>
          <w:color w:val="auto"/>
          <w:kern w:val="2"/>
          <w:sz w:val="21"/>
          <w:szCs w:val="22"/>
          <w:lang w:eastAsia="zh-CN"/>
        </w:rPr>
        <w:id w:val="-1887641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9097BC" w14:textId="77777777" w:rsidR="00F759F3" w:rsidRDefault="00F759F3" w:rsidP="00724E37">
          <w:pPr>
            <w:pStyle w:val="TOCHeading"/>
            <w:spacing w:line="240" w:lineRule="atLeast"/>
          </w:pPr>
        </w:p>
        <w:p w14:paraId="1E19E509" w14:textId="77777777" w:rsidR="00F759F3" w:rsidRDefault="00F759F3" w:rsidP="00724E37">
          <w:pPr>
            <w:pStyle w:val="TOCHeading"/>
            <w:spacing w:line="240" w:lineRule="atLeast"/>
          </w:pPr>
        </w:p>
        <w:p w14:paraId="627446A9" w14:textId="49E502FD" w:rsidR="00F759F3" w:rsidRPr="005709BA" w:rsidRDefault="00F759F3" w:rsidP="00724E37">
          <w:pPr>
            <w:pStyle w:val="TOCHeading"/>
            <w:spacing w:line="240" w:lineRule="atLeast"/>
            <w:rPr>
              <w:color w:val="auto"/>
            </w:rPr>
          </w:pPr>
          <w:r w:rsidRPr="005709BA">
            <w:rPr>
              <w:rFonts w:hint="eastAsia"/>
              <w:color w:val="auto"/>
              <w:lang w:eastAsia="zh-CN"/>
            </w:rPr>
            <w:t>目录</w:t>
          </w:r>
          <w:r w:rsidR="00B57937">
            <w:rPr>
              <w:rFonts w:hint="eastAsia"/>
              <w:color w:val="auto"/>
              <w:lang w:eastAsia="zh-CN"/>
            </w:rPr>
            <w:t xml:space="preserve"> Content</w:t>
          </w:r>
        </w:p>
        <w:p w14:paraId="65D81989" w14:textId="688F6DA1" w:rsidR="00831264" w:rsidRDefault="00F759F3" w:rsidP="00724E37">
          <w:pPr>
            <w:pStyle w:val="TOC1"/>
            <w:tabs>
              <w:tab w:val="left" w:pos="420"/>
              <w:tab w:val="right" w:leader="dot" w:pos="8630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89613" w:history="1">
            <w:r w:rsidR="00831264" w:rsidRPr="00374223">
              <w:rPr>
                <w:rStyle w:val="Hyperlink"/>
                <w:rFonts w:ascii="Microsoft YaHei" w:eastAsia="Microsoft YaHei" w:hAnsi="Microsoft YaHei"/>
                <w:b/>
                <w:noProof/>
              </w:rPr>
              <w:t>1.</w:t>
            </w:r>
            <w:r w:rsidR="00831264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831264" w:rsidRPr="00374223">
              <w:rPr>
                <w:rStyle w:val="Hyperlink"/>
                <w:rFonts w:ascii="Microsoft YaHei" w:eastAsia="Microsoft YaHei" w:hAnsi="Microsoft YaHei"/>
                <w:b/>
                <w:noProof/>
              </w:rPr>
              <w:t>需求介绍 Requirement intro</w:t>
            </w:r>
            <w:r w:rsidR="00831264">
              <w:rPr>
                <w:noProof/>
                <w:webHidden/>
              </w:rPr>
              <w:tab/>
            </w:r>
            <w:r w:rsidR="00831264">
              <w:rPr>
                <w:noProof/>
                <w:webHidden/>
              </w:rPr>
              <w:fldChar w:fldCharType="begin"/>
            </w:r>
            <w:r w:rsidR="00831264">
              <w:rPr>
                <w:noProof/>
                <w:webHidden/>
              </w:rPr>
              <w:instrText xml:space="preserve"> PAGEREF _Toc63689613 \h </w:instrText>
            </w:r>
            <w:r w:rsidR="00831264">
              <w:rPr>
                <w:noProof/>
                <w:webHidden/>
              </w:rPr>
            </w:r>
            <w:r w:rsidR="00831264">
              <w:rPr>
                <w:noProof/>
                <w:webHidden/>
              </w:rPr>
              <w:fldChar w:fldCharType="separate"/>
            </w:r>
            <w:r w:rsidR="00831264">
              <w:rPr>
                <w:noProof/>
                <w:webHidden/>
              </w:rPr>
              <w:t>3</w:t>
            </w:r>
            <w:r w:rsidR="00831264">
              <w:rPr>
                <w:noProof/>
                <w:webHidden/>
              </w:rPr>
              <w:fldChar w:fldCharType="end"/>
            </w:r>
          </w:hyperlink>
        </w:p>
        <w:p w14:paraId="2E587F9A" w14:textId="5DC639E4" w:rsidR="00831264" w:rsidRDefault="00724E37" w:rsidP="00724E37">
          <w:pPr>
            <w:pStyle w:val="TOC2"/>
            <w:tabs>
              <w:tab w:val="left" w:pos="840"/>
              <w:tab w:val="right" w:leader="dot" w:pos="8630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63689614" w:history="1">
            <w:r w:rsidR="00831264" w:rsidRPr="00374223">
              <w:rPr>
                <w:rStyle w:val="Hyperlink"/>
                <w:rFonts w:ascii="Microsoft YaHei" w:eastAsia="Microsoft YaHei" w:hAnsi="Microsoft YaHei"/>
                <w:noProof/>
              </w:rPr>
              <w:t>1.1</w:t>
            </w:r>
            <w:r w:rsidR="00831264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831264" w:rsidRPr="00374223">
              <w:rPr>
                <w:rStyle w:val="Hyperlink"/>
                <w:rFonts w:ascii="Microsoft YaHei" w:eastAsia="Microsoft YaHei" w:hAnsi="Microsoft YaHei"/>
                <w:noProof/>
              </w:rPr>
              <w:t>需求背景 Background</w:t>
            </w:r>
            <w:r w:rsidR="00831264">
              <w:rPr>
                <w:noProof/>
                <w:webHidden/>
              </w:rPr>
              <w:tab/>
            </w:r>
            <w:r w:rsidR="00831264">
              <w:rPr>
                <w:noProof/>
                <w:webHidden/>
              </w:rPr>
              <w:fldChar w:fldCharType="begin"/>
            </w:r>
            <w:r w:rsidR="00831264">
              <w:rPr>
                <w:noProof/>
                <w:webHidden/>
              </w:rPr>
              <w:instrText xml:space="preserve"> PAGEREF _Toc63689614 \h </w:instrText>
            </w:r>
            <w:r w:rsidR="00831264">
              <w:rPr>
                <w:noProof/>
                <w:webHidden/>
              </w:rPr>
            </w:r>
            <w:r w:rsidR="00831264">
              <w:rPr>
                <w:noProof/>
                <w:webHidden/>
              </w:rPr>
              <w:fldChar w:fldCharType="separate"/>
            </w:r>
            <w:r w:rsidR="00831264">
              <w:rPr>
                <w:noProof/>
                <w:webHidden/>
              </w:rPr>
              <w:t>3</w:t>
            </w:r>
            <w:r w:rsidR="00831264">
              <w:rPr>
                <w:noProof/>
                <w:webHidden/>
              </w:rPr>
              <w:fldChar w:fldCharType="end"/>
            </w:r>
          </w:hyperlink>
        </w:p>
        <w:p w14:paraId="142400D4" w14:textId="4EA8431E" w:rsidR="00831264" w:rsidRDefault="00724E37" w:rsidP="00724E37">
          <w:pPr>
            <w:pStyle w:val="TOC2"/>
            <w:tabs>
              <w:tab w:val="left" w:pos="840"/>
              <w:tab w:val="right" w:leader="dot" w:pos="8630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63689615" w:history="1">
            <w:r w:rsidR="00831264" w:rsidRPr="00374223">
              <w:rPr>
                <w:rStyle w:val="Hyperlink"/>
                <w:rFonts w:ascii="Microsoft YaHei" w:eastAsia="Microsoft YaHei" w:hAnsi="Microsoft YaHei"/>
                <w:noProof/>
              </w:rPr>
              <w:t>1.2</w:t>
            </w:r>
            <w:r w:rsidR="00831264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831264" w:rsidRPr="00374223">
              <w:rPr>
                <w:rStyle w:val="Hyperlink"/>
                <w:rFonts w:ascii="Microsoft YaHei" w:eastAsia="Microsoft YaHei" w:hAnsi="Microsoft YaHei"/>
                <w:noProof/>
              </w:rPr>
              <w:t>需求时间 Timing</w:t>
            </w:r>
            <w:r w:rsidR="00831264">
              <w:rPr>
                <w:noProof/>
                <w:webHidden/>
              </w:rPr>
              <w:tab/>
            </w:r>
            <w:r w:rsidR="00831264">
              <w:rPr>
                <w:noProof/>
                <w:webHidden/>
              </w:rPr>
              <w:fldChar w:fldCharType="begin"/>
            </w:r>
            <w:r w:rsidR="00831264">
              <w:rPr>
                <w:noProof/>
                <w:webHidden/>
              </w:rPr>
              <w:instrText xml:space="preserve"> PAGEREF _Toc63689615 \h </w:instrText>
            </w:r>
            <w:r w:rsidR="00831264">
              <w:rPr>
                <w:noProof/>
                <w:webHidden/>
              </w:rPr>
            </w:r>
            <w:r w:rsidR="00831264">
              <w:rPr>
                <w:noProof/>
                <w:webHidden/>
              </w:rPr>
              <w:fldChar w:fldCharType="separate"/>
            </w:r>
            <w:r w:rsidR="00831264">
              <w:rPr>
                <w:noProof/>
                <w:webHidden/>
              </w:rPr>
              <w:t>3</w:t>
            </w:r>
            <w:r w:rsidR="00831264">
              <w:rPr>
                <w:noProof/>
                <w:webHidden/>
              </w:rPr>
              <w:fldChar w:fldCharType="end"/>
            </w:r>
          </w:hyperlink>
        </w:p>
        <w:p w14:paraId="44407C3D" w14:textId="04C6394D" w:rsidR="00831264" w:rsidRDefault="00724E37" w:rsidP="00724E37">
          <w:pPr>
            <w:pStyle w:val="TOC1"/>
            <w:tabs>
              <w:tab w:val="left" w:pos="420"/>
              <w:tab w:val="right" w:leader="dot" w:pos="8630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63689616" w:history="1">
            <w:r w:rsidR="00831264" w:rsidRPr="00374223">
              <w:rPr>
                <w:rStyle w:val="Hyperlink"/>
                <w:b/>
                <w:noProof/>
              </w:rPr>
              <w:t>2.</w:t>
            </w:r>
            <w:r w:rsidR="00831264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831264" w:rsidRPr="00374223">
              <w:rPr>
                <w:rStyle w:val="Hyperlink"/>
                <w:rFonts w:ascii="Microsoft YaHei" w:eastAsia="Microsoft YaHei" w:hAnsi="Microsoft YaHei"/>
                <w:b/>
                <w:noProof/>
              </w:rPr>
              <w:t>需求内容 Request contents</w:t>
            </w:r>
            <w:r w:rsidR="00831264">
              <w:rPr>
                <w:noProof/>
                <w:webHidden/>
              </w:rPr>
              <w:tab/>
            </w:r>
            <w:r w:rsidR="00831264">
              <w:rPr>
                <w:noProof/>
                <w:webHidden/>
              </w:rPr>
              <w:fldChar w:fldCharType="begin"/>
            </w:r>
            <w:r w:rsidR="00831264">
              <w:rPr>
                <w:noProof/>
                <w:webHidden/>
              </w:rPr>
              <w:instrText xml:space="preserve"> PAGEREF _Toc63689616 \h </w:instrText>
            </w:r>
            <w:r w:rsidR="00831264">
              <w:rPr>
                <w:noProof/>
                <w:webHidden/>
              </w:rPr>
            </w:r>
            <w:r w:rsidR="00831264">
              <w:rPr>
                <w:noProof/>
                <w:webHidden/>
              </w:rPr>
              <w:fldChar w:fldCharType="separate"/>
            </w:r>
            <w:r w:rsidR="00831264">
              <w:rPr>
                <w:noProof/>
                <w:webHidden/>
              </w:rPr>
              <w:t>3</w:t>
            </w:r>
            <w:r w:rsidR="00831264">
              <w:rPr>
                <w:noProof/>
                <w:webHidden/>
              </w:rPr>
              <w:fldChar w:fldCharType="end"/>
            </w:r>
          </w:hyperlink>
        </w:p>
        <w:p w14:paraId="78EB04FA" w14:textId="69E81666" w:rsidR="00831264" w:rsidRDefault="00724E37" w:rsidP="00724E37">
          <w:pPr>
            <w:pStyle w:val="TOC2"/>
            <w:tabs>
              <w:tab w:val="left" w:pos="840"/>
              <w:tab w:val="right" w:leader="dot" w:pos="8630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63689617" w:history="1">
            <w:r w:rsidR="00831264" w:rsidRPr="00374223">
              <w:rPr>
                <w:rStyle w:val="Hyperlink"/>
                <w:rFonts w:ascii="Microsoft YaHei" w:eastAsia="Microsoft YaHei" w:hAnsi="Microsoft YaHei"/>
                <w:noProof/>
              </w:rPr>
              <w:t>2.1</w:t>
            </w:r>
            <w:r w:rsidR="00831264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831264" w:rsidRPr="00374223">
              <w:rPr>
                <w:rStyle w:val="Hyperlink"/>
                <w:rFonts w:ascii="Microsoft YaHei" w:eastAsia="Microsoft YaHei" w:hAnsi="Microsoft YaHei"/>
                <w:noProof/>
              </w:rPr>
              <w:t>Feature break done 功能点</w:t>
            </w:r>
            <w:r w:rsidR="00831264">
              <w:rPr>
                <w:noProof/>
                <w:webHidden/>
              </w:rPr>
              <w:tab/>
            </w:r>
            <w:r w:rsidR="00831264">
              <w:rPr>
                <w:noProof/>
                <w:webHidden/>
              </w:rPr>
              <w:fldChar w:fldCharType="begin"/>
            </w:r>
            <w:r w:rsidR="00831264">
              <w:rPr>
                <w:noProof/>
                <w:webHidden/>
              </w:rPr>
              <w:instrText xml:space="preserve"> PAGEREF _Toc63689617 \h </w:instrText>
            </w:r>
            <w:r w:rsidR="00831264">
              <w:rPr>
                <w:noProof/>
                <w:webHidden/>
              </w:rPr>
            </w:r>
            <w:r w:rsidR="00831264">
              <w:rPr>
                <w:noProof/>
                <w:webHidden/>
              </w:rPr>
              <w:fldChar w:fldCharType="separate"/>
            </w:r>
            <w:r w:rsidR="00831264">
              <w:rPr>
                <w:noProof/>
                <w:webHidden/>
              </w:rPr>
              <w:t>3</w:t>
            </w:r>
            <w:r w:rsidR="00831264">
              <w:rPr>
                <w:noProof/>
                <w:webHidden/>
              </w:rPr>
              <w:fldChar w:fldCharType="end"/>
            </w:r>
          </w:hyperlink>
        </w:p>
        <w:p w14:paraId="6B2ADC56" w14:textId="00F2D303" w:rsidR="00831264" w:rsidRDefault="00724E37" w:rsidP="00724E37">
          <w:pPr>
            <w:pStyle w:val="TOC2"/>
            <w:tabs>
              <w:tab w:val="left" w:pos="840"/>
              <w:tab w:val="right" w:leader="dot" w:pos="8630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63689618" w:history="1">
            <w:r w:rsidR="00831264" w:rsidRPr="00374223">
              <w:rPr>
                <w:rStyle w:val="Hyperlink"/>
                <w:rFonts w:ascii="Microsoft YaHei" w:eastAsia="Microsoft YaHei" w:hAnsi="Microsoft YaHei"/>
                <w:noProof/>
              </w:rPr>
              <w:t>2.2</w:t>
            </w:r>
            <w:r w:rsidR="00831264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831264" w:rsidRPr="00374223">
              <w:rPr>
                <w:rStyle w:val="Hyperlink"/>
                <w:rFonts w:ascii="Microsoft YaHei" w:eastAsia="Microsoft YaHei" w:hAnsi="Microsoft YaHei"/>
                <w:noProof/>
              </w:rPr>
              <w:t>功能入口 - Access</w:t>
            </w:r>
            <w:r w:rsidR="00831264">
              <w:rPr>
                <w:noProof/>
                <w:webHidden/>
              </w:rPr>
              <w:tab/>
            </w:r>
            <w:r w:rsidR="00831264">
              <w:rPr>
                <w:noProof/>
                <w:webHidden/>
              </w:rPr>
              <w:fldChar w:fldCharType="begin"/>
            </w:r>
            <w:r w:rsidR="00831264">
              <w:rPr>
                <w:noProof/>
                <w:webHidden/>
              </w:rPr>
              <w:instrText xml:space="preserve"> PAGEREF _Toc63689618 \h </w:instrText>
            </w:r>
            <w:r w:rsidR="00831264">
              <w:rPr>
                <w:noProof/>
                <w:webHidden/>
              </w:rPr>
            </w:r>
            <w:r w:rsidR="00831264">
              <w:rPr>
                <w:noProof/>
                <w:webHidden/>
              </w:rPr>
              <w:fldChar w:fldCharType="separate"/>
            </w:r>
            <w:r w:rsidR="00831264">
              <w:rPr>
                <w:noProof/>
                <w:webHidden/>
              </w:rPr>
              <w:t>3</w:t>
            </w:r>
            <w:r w:rsidR="00831264">
              <w:rPr>
                <w:noProof/>
                <w:webHidden/>
              </w:rPr>
              <w:fldChar w:fldCharType="end"/>
            </w:r>
          </w:hyperlink>
        </w:p>
        <w:p w14:paraId="6653B046" w14:textId="188A30ED" w:rsidR="00831264" w:rsidRDefault="00724E37" w:rsidP="00724E37">
          <w:pPr>
            <w:pStyle w:val="TOC3"/>
            <w:spacing w:line="240" w:lineRule="atLeast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63689619" w:history="1">
            <w:r w:rsidR="00831264" w:rsidRPr="00374223">
              <w:rPr>
                <w:rStyle w:val="Hyperlink"/>
                <w:rFonts w:ascii="Microsoft YaHei" w:eastAsia="Microsoft YaHei" w:hAnsi="Microsoft YaHei"/>
                <w:bCs/>
                <w:noProof/>
              </w:rPr>
              <w:t>2.2.1</w:t>
            </w:r>
            <w:r w:rsidR="00831264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831264" w:rsidRPr="00374223">
              <w:rPr>
                <w:rStyle w:val="Hyperlink"/>
                <w:rFonts w:ascii="Microsoft YaHei" w:eastAsia="Microsoft YaHei" w:hAnsi="Microsoft YaHei"/>
                <w:bCs/>
                <w:noProof/>
              </w:rPr>
              <w:t>Demo mode入口 – Full Screen mode</w:t>
            </w:r>
            <w:r w:rsidR="00831264">
              <w:rPr>
                <w:noProof/>
                <w:webHidden/>
              </w:rPr>
              <w:tab/>
            </w:r>
            <w:r w:rsidR="00831264">
              <w:rPr>
                <w:noProof/>
                <w:webHidden/>
              </w:rPr>
              <w:fldChar w:fldCharType="begin"/>
            </w:r>
            <w:r w:rsidR="00831264">
              <w:rPr>
                <w:noProof/>
                <w:webHidden/>
              </w:rPr>
              <w:instrText xml:space="preserve"> PAGEREF _Toc63689619 \h </w:instrText>
            </w:r>
            <w:r w:rsidR="00831264">
              <w:rPr>
                <w:noProof/>
                <w:webHidden/>
              </w:rPr>
            </w:r>
            <w:r w:rsidR="00831264">
              <w:rPr>
                <w:noProof/>
                <w:webHidden/>
              </w:rPr>
              <w:fldChar w:fldCharType="separate"/>
            </w:r>
            <w:r w:rsidR="00831264">
              <w:rPr>
                <w:noProof/>
                <w:webHidden/>
              </w:rPr>
              <w:t>3</w:t>
            </w:r>
            <w:r w:rsidR="00831264">
              <w:rPr>
                <w:noProof/>
                <w:webHidden/>
              </w:rPr>
              <w:fldChar w:fldCharType="end"/>
            </w:r>
          </w:hyperlink>
        </w:p>
        <w:p w14:paraId="339E4FF6" w14:textId="4312F9AC" w:rsidR="00831264" w:rsidRDefault="00724E37" w:rsidP="00724E37">
          <w:pPr>
            <w:pStyle w:val="TOC2"/>
            <w:tabs>
              <w:tab w:val="left" w:pos="840"/>
              <w:tab w:val="right" w:leader="dot" w:pos="8630"/>
            </w:tabs>
            <w:spacing w:line="240" w:lineRule="atLeast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63689620" w:history="1">
            <w:r w:rsidR="00831264" w:rsidRPr="00374223">
              <w:rPr>
                <w:rStyle w:val="Hyperlink"/>
                <w:rFonts w:ascii="Microsoft YaHei" w:eastAsia="Microsoft YaHei" w:hAnsi="Microsoft YaHei"/>
                <w:bCs/>
                <w:noProof/>
              </w:rPr>
              <w:t>2.3</w:t>
            </w:r>
            <w:r w:rsidR="00831264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831264" w:rsidRPr="00374223">
              <w:rPr>
                <w:rStyle w:val="Hyperlink"/>
                <w:rFonts w:ascii="Microsoft YaHei" w:eastAsia="Microsoft YaHei" w:hAnsi="Microsoft YaHei"/>
                <w:bCs/>
                <w:noProof/>
              </w:rPr>
              <w:t>功能详情 Feature details</w:t>
            </w:r>
            <w:r w:rsidR="00831264">
              <w:rPr>
                <w:noProof/>
                <w:webHidden/>
              </w:rPr>
              <w:tab/>
            </w:r>
            <w:r w:rsidR="00831264">
              <w:rPr>
                <w:noProof/>
                <w:webHidden/>
              </w:rPr>
              <w:fldChar w:fldCharType="begin"/>
            </w:r>
            <w:r w:rsidR="00831264">
              <w:rPr>
                <w:noProof/>
                <w:webHidden/>
              </w:rPr>
              <w:instrText xml:space="preserve"> PAGEREF _Toc63689620 \h </w:instrText>
            </w:r>
            <w:r w:rsidR="00831264">
              <w:rPr>
                <w:noProof/>
                <w:webHidden/>
              </w:rPr>
            </w:r>
            <w:r w:rsidR="00831264">
              <w:rPr>
                <w:noProof/>
                <w:webHidden/>
              </w:rPr>
              <w:fldChar w:fldCharType="separate"/>
            </w:r>
            <w:r w:rsidR="00831264">
              <w:rPr>
                <w:noProof/>
                <w:webHidden/>
              </w:rPr>
              <w:t>3</w:t>
            </w:r>
            <w:r w:rsidR="00831264">
              <w:rPr>
                <w:noProof/>
                <w:webHidden/>
              </w:rPr>
              <w:fldChar w:fldCharType="end"/>
            </w:r>
          </w:hyperlink>
        </w:p>
        <w:p w14:paraId="5B6E64BC" w14:textId="66A60070" w:rsidR="00831264" w:rsidRDefault="00724E37" w:rsidP="00724E37">
          <w:pPr>
            <w:pStyle w:val="TOC3"/>
            <w:spacing w:line="240" w:lineRule="atLeast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63689621" w:history="1">
            <w:r w:rsidR="00831264" w:rsidRPr="00374223">
              <w:rPr>
                <w:rStyle w:val="Hyperlink"/>
                <w:rFonts w:ascii="Microsoft YaHei" w:eastAsia="Microsoft YaHei" w:hAnsi="Microsoft YaHei"/>
                <w:bCs/>
                <w:noProof/>
              </w:rPr>
              <w:t>2.3.1</w:t>
            </w:r>
            <w:r w:rsidR="00831264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831264" w:rsidRPr="00374223">
              <w:rPr>
                <w:rStyle w:val="Hyperlink"/>
                <w:rFonts w:ascii="Microsoft YaHei" w:eastAsia="Microsoft YaHei" w:hAnsi="Microsoft YaHei"/>
                <w:bCs/>
                <w:noProof/>
              </w:rPr>
              <w:t>Demo videos</w:t>
            </w:r>
            <w:r w:rsidR="00831264">
              <w:rPr>
                <w:noProof/>
                <w:webHidden/>
              </w:rPr>
              <w:tab/>
            </w:r>
            <w:r w:rsidR="00831264">
              <w:rPr>
                <w:noProof/>
                <w:webHidden/>
              </w:rPr>
              <w:fldChar w:fldCharType="begin"/>
            </w:r>
            <w:r w:rsidR="00831264">
              <w:rPr>
                <w:noProof/>
                <w:webHidden/>
              </w:rPr>
              <w:instrText xml:space="preserve"> PAGEREF _Toc63689621 \h </w:instrText>
            </w:r>
            <w:r w:rsidR="00831264">
              <w:rPr>
                <w:noProof/>
                <w:webHidden/>
              </w:rPr>
            </w:r>
            <w:r w:rsidR="00831264">
              <w:rPr>
                <w:noProof/>
                <w:webHidden/>
              </w:rPr>
              <w:fldChar w:fldCharType="separate"/>
            </w:r>
            <w:r w:rsidR="00831264">
              <w:rPr>
                <w:noProof/>
                <w:webHidden/>
              </w:rPr>
              <w:t>3</w:t>
            </w:r>
            <w:r w:rsidR="00831264">
              <w:rPr>
                <w:noProof/>
                <w:webHidden/>
              </w:rPr>
              <w:fldChar w:fldCharType="end"/>
            </w:r>
          </w:hyperlink>
        </w:p>
        <w:p w14:paraId="351B6E5E" w14:textId="3EA74CAA" w:rsidR="00831264" w:rsidRDefault="00724E37" w:rsidP="00724E37">
          <w:pPr>
            <w:pStyle w:val="TOC3"/>
            <w:spacing w:line="240" w:lineRule="atLeast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63689622" w:history="1">
            <w:r w:rsidR="00831264" w:rsidRPr="00374223">
              <w:rPr>
                <w:rStyle w:val="Hyperlink"/>
                <w:rFonts w:ascii="Microsoft YaHei" w:eastAsia="Microsoft YaHei" w:hAnsi="Microsoft YaHei"/>
                <w:b/>
                <w:noProof/>
              </w:rPr>
              <w:t>2.3.2</w:t>
            </w:r>
            <w:r w:rsidR="00831264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831264" w:rsidRPr="00374223">
              <w:rPr>
                <w:rStyle w:val="Hyperlink"/>
                <w:rFonts w:ascii="Microsoft YaHei" w:eastAsia="Microsoft YaHei" w:hAnsi="Microsoft YaHei"/>
                <w:b/>
                <w:noProof/>
              </w:rPr>
              <w:t>Content texts</w:t>
            </w:r>
            <w:r w:rsidR="00831264">
              <w:rPr>
                <w:noProof/>
                <w:webHidden/>
              </w:rPr>
              <w:tab/>
            </w:r>
            <w:r w:rsidR="00831264">
              <w:rPr>
                <w:noProof/>
                <w:webHidden/>
              </w:rPr>
              <w:fldChar w:fldCharType="begin"/>
            </w:r>
            <w:r w:rsidR="00831264">
              <w:rPr>
                <w:noProof/>
                <w:webHidden/>
              </w:rPr>
              <w:instrText xml:space="preserve"> PAGEREF _Toc63689622 \h </w:instrText>
            </w:r>
            <w:r w:rsidR="00831264">
              <w:rPr>
                <w:noProof/>
                <w:webHidden/>
              </w:rPr>
            </w:r>
            <w:r w:rsidR="00831264">
              <w:rPr>
                <w:noProof/>
                <w:webHidden/>
              </w:rPr>
              <w:fldChar w:fldCharType="separate"/>
            </w:r>
            <w:r w:rsidR="00831264">
              <w:rPr>
                <w:noProof/>
                <w:webHidden/>
              </w:rPr>
              <w:t>5</w:t>
            </w:r>
            <w:r w:rsidR="00831264">
              <w:rPr>
                <w:noProof/>
                <w:webHidden/>
              </w:rPr>
              <w:fldChar w:fldCharType="end"/>
            </w:r>
          </w:hyperlink>
        </w:p>
        <w:p w14:paraId="7865DF77" w14:textId="42CFFB7B" w:rsidR="00831264" w:rsidRDefault="00724E37" w:rsidP="00724E37">
          <w:pPr>
            <w:pStyle w:val="TOC3"/>
            <w:spacing w:line="240" w:lineRule="atLeast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63689623" w:history="1">
            <w:r w:rsidR="00831264" w:rsidRPr="00374223">
              <w:rPr>
                <w:rStyle w:val="Hyperlink"/>
                <w:rFonts w:ascii="Microsoft YaHei" w:eastAsia="Microsoft YaHei" w:hAnsi="Microsoft YaHei"/>
                <w:bCs/>
                <w:noProof/>
              </w:rPr>
              <w:t>2.3.3</w:t>
            </w:r>
            <w:r w:rsidR="00831264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831264" w:rsidRPr="00374223">
              <w:rPr>
                <w:rStyle w:val="Hyperlink"/>
                <w:rFonts w:ascii="Microsoft YaHei" w:eastAsia="Microsoft YaHei" w:hAnsi="Microsoft YaHei"/>
                <w:bCs/>
                <w:noProof/>
              </w:rPr>
              <w:t>Unwatched video reminders</w:t>
            </w:r>
            <w:r w:rsidR="00831264">
              <w:rPr>
                <w:noProof/>
                <w:webHidden/>
              </w:rPr>
              <w:tab/>
            </w:r>
            <w:r w:rsidR="00831264">
              <w:rPr>
                <w:noProof/>
                <w:webHidden/>
              </w:rPr>
              <w:fldChar w:fldCharType="begin"/>
            </w:r>
            <w:r w:rsidR="00831264">
              <w:rPr>
                <w:noProof/>
                <w:webHidden/>
              </w:rPr>
              <w:instrText xml:space="preserve"> PAGEREF _Toc63689623 \h </w:instrText>
            </w:r>
            <w:r w:rsidR="00831264">
              <w:rPr>
                <w:noProof/>
                <w:webHidden/>
              </w:rPr>
            </w:r>
            <w:r w:rsidR="00831264">
              <w:rPr>
                <w:noProof/>
                <w:webHidden/>
              </w:rPr>
              <w:fldChar w:fldCharType="separate"/>
            </w:r>
            <w:r w:rsidR="00831264">
              <w:rPr>
                <w:noProof/>
                <w:webHidden/>
              </w:rPr>
              <w:t>5</w:t>
            </w:r>
            <w:r w:rsidR="00831264">
              <w:rPr>
                <w:noProof/>
                <w:webHidden/>
              </w:rPr>
              <w:fldChar w:fldCharType="end"/>
            </w:r>
          </w:hyperlink>
        </w:p>
        <w:p w14:paraId="773AD7D5" w14:textId="6E596AE3" w:rsidR="00831264" w:rsidRDefault="00724E37" w:rsidP="00724E37">
          <w:pPr>
            <w:pStyle w:val="TOC3"/>
            <w:spacing w:line="240" w:lineRule="atLeast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63689624" w:history="1">
            <w:r w:rsidR="00831264" w:rsidRPr="00374223">
              <w:rPr>
                <w:rStyle w:val="Hyperlink"/>
                <w:rFonts w:ascii="Microsoft YaHei" w:eastAsia="Microsoft YaHei" w:hAnsi="Microsoft YaHei"/>
                <w:bCs/>
                <w:noProof/>
              </w:rPr>
              <w:t>2.3.4</w:t>
            </w:r>
            <w:r w:rsidR="00831264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831264" w:rsidRPr="00374223">
              <w:rPr>
                <w:rStyle w:val="Hyperlink"/>
                <w:rFonts w:ascii="Microsoft YaHei" w:eastAsia="Microsoft YaHei" w:hAnsi="Microsoft YaHei"/>
                <w:bCs/>
                <w:noProof/>
              </w:rPr>
              <w:t>Link to other apps</w:t>
            </w:r>
            <w:r w:rsidR="00831264">
              <w:rPr>
                <w:noProof/>
                <w:webHidden/>
              </w:rPr>
              <w:tab/>
            </w:r>
            <w:r w:rsidR="00831264">
              <w:rPr>
                <w:noProof/>
                <w:webHidden/>
              </w:rPr>
              <w:fldChar w:fldCharType="begin"/>
            </w:r>
            <w:r w:rsidR="00831264">
              <w:rPr>
                <w:noProof/>
                <w:webHidden/>
              </w:rPr>
              <w:instrText xml:space="preserve"> PAGEREF _Toc63689624 \h </w:instrText>
            </w:r>
            <w:r w:rsidR="00831264">
              <w:rPr>
                <w:noProof/>
                <w:webHidden/>
              </w:rPr>
            </w:r>
            <w:r w:rsidR="00831264">
              <w:rPr>
                <w:noProof/>
                <w:webHidden/>
              </w:rPr>
              <w:fldChar w:fldCharType="separate"/>
            </w:r>
            <w:r w:rsidR="00831264">
              <w:rPr>
                <w:noProof/>
                <w:webHidden/>
              </w:rPr>
              <w:t>5</w:t>
            </w:r>
            <w:r w:rsidR="00831264">
              <w:rPr>
                <w:noProof/>
                <w:webHidden/>
              </w:rPr>
              <w:fldChar w:fldCharType="end"/>
            </w:r>
          </w:hyperlink>
        </w:p>
        <w:p w14:paraId="2776ED1C" w14:textId="4126B046" w:rsidR="00831264" w:rsidRDefault="00724E37" w:rsidP="00724E37">
          <w:pPr>
            <w:pStyle w:val="TOC3"/>
            <w:spacing w:line="240" w:lineRule="atLeast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63689625" w:history="1">
            <w:r w:rsidR="00831264" w:rsidRPr="00374223">
              <w:rPr>
                <w:rStyle w:val="Hyperlink"/>
                <w:rFonts w:ascii="Microsoft YaHei" w:eastAsia="Microsoft YaHei" w:hAnsi="Microsoft YaHei"/>
                <w:bCs/>
                <w:noProof/>
              </w:rPr>
              <w:t>2.3.5</w:t>
            </w:r>
            <w:r w:rsidR="00831264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831264" w:rsidRPr="00374223">
              <w:rPr>
                <w:rStyle w:val="Hyperlink"/>
                <w:rFonts w:ascii="Microsoft YaHei" w:eastAsia="Microsoft YaHei" w:hAnsi="Microsoft YaHei"/>
                <w:bCs/>
                <w:noProof/>
              </w:rPr>
              <w:t>Special cases/error cases</w:t>
            </w:r>
            <w:r w:rsidR="00831264">
              <w:rPr>
                <w:noProof/>
                <w:webHidden/>
              </w:rPr>
              <w:tab/>
            </w:r>
            <w:r w:rsidR="00831264">
              <w:rPr>
                <w:noProof/>
                <w:webHidden/>
              </w:rPr>
              <w:fldChar w:fldCharType="begin"/>
            </w:r>
            <w:r w:rsidR="00831264">
              <w:rPr>
                <w:noProof/>
                <w:webHidden/>
              </w:rPr>
              <w:instrText xml:space="preserve"> PAGEREF _Toc63689625 \h </w:instrText>
            </w:r>
            <w:r w:rsidR="00831264">
              <w:rPr>
                <w:noProof/>
                <w:webHidden/>
              </w:rPr>
            </w:r>
            <w:r w:rsidR="00831264">
              <w:rPr>
                <w:noProof/>
                <w:webHidden/>
              </w:rPr>
              <w:fldChar w:fldCharType="separate"/>
            </w:r>
            <w:r w:rsidR="00831264">
              <w:rPr>
                <w:noProof/>
                <w:webHidden/>
              </w:rPr>
              <w:t>6</w:t>
            </w:r>
            <w:r w:rsidR="00831264">
              <w:rPr>
                <w:noProof/>
                <w:webHidden/>
              </w:rPr>
              <w:fldChar w:fldCharType="end"/>
            </w:r>
          </w:hyperlink>
        </w:p>
        <w:p w14:paraId="1872FFD9" w14:textId="5FE42E21" w:rsidR="00831264" w:rsidRDefault="00724E37" w:rsidP="00724E37">
          <w:pPr>
            <w:pStyle w:val="TOC3"/>
            <w:spacing w:line="240" w:lineRule="atLeast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63689626" w:history="1">
            <w:r w:rsidR="00831264" w:rsidRPr="00374223">
              <w:rPr>
                <w:rStyle w:val="Hyperlink"/>
                <w:rFonts w:ascii="Microsoft YaHei" w:eastAsia="Microsoft YaHei" w:hAnsi="Microsoft YaHei"/>
                <w:bCs/>
                <w:noProof/>
              </w:rPr>
              <w:t>2.3.6</w:t>
            </w:r>
            <w:r w:rsidR="00831264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831264" w:rsidRPr="00374223">
              <w:rPr>
                <w:rStyle w:val="Hyperlink"/>
                <w:rFonts w:ascii="Microsoft YaHei" w:eastAsia="Microsoft YaHei" w:hAnsi="Microsoft YaHei"/>
                <w:bCs/>
                <w:noProof/>
              </w:rPr>
              <w:t>Variants for configuration</w:t>
            </w:r>
            <w:r w:rsidR="00831264">
              <w:rPr>
                <w:noProof/>
                <w:webHidden/>
              </w:rPr>
              <w:tab/>
            </w:r>
            <w:r w:rsidR="00831264">
              <w:rPr>
                <w:noProof/>
                <w:webHidden/>
              </w:rPr>
              <w:fldChar w:fldCharType="begin"/>
            </w:r>
            <w:r w:rsidR="00831264">
              <w:rPr>
                <w:noProof/>
                <w:webHidden/>
              </w:rPr>
              <w:instrText xml:space="preserve"> PAGEREF _Toc63689626 \h </w:instrText>
            </w:r>
            <w:r w:rsidR="00831264">
              <w:rPr>
                <w:noProof/>
                <w:webHidden/>
              </w:rPr>
            </w:r>
            <w:r w:rsidR="00831264">
              <w:rPr>
                <w:noProof/>
                <w:webHidden/>
              </w:rPr>
              <w:fldChar w:fldCharType="separate"/>
            </w:r>
            <w:r w:rsidR="00831264">
              <w:rPr>
                <w:noProof/>
                <w:webHidden/>
              </w:rPr>
              <w:t>6</w:t>
            </w:r>
            <w:r w:rsidR="00831264">
              <w:rPr>
                <w:noProof/>
                <w:webHidden/>
              </w:rPr>
              <w:fldChar w:fldCharType="end"/>
            </w:r>
          </w:hyperlink>
        </w:p>
        <w:p w14:paraId="0ECDF5E9" w14:textId="693D9605" w:rsidR="00831264" w:rsidRDefault="00724E37" w:rsidP="00724E37">
          <w:pPr>
            <w:pStyle w:val="TOC3"/>
            <w:spacing w:line="240" w:lineRule="atLeast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63689627" w:history="1">
            <w:r w:rsidR="00831264" w:rsidRPr="00374223">
              <w:rPr>
                <w:rStyle w:val="Hyperlink"/>
                <w:rFonts w:ascii="Microsoft YaHei" w:eastAsia="Microsoft YaHei" w:hAnsi="Microsoft YaHei"/>
                <w:noProof/>
              </w:rPr>
              <w:t>2.3.7</w:t>
            </w:r>
            <w:r w:rsidR="00831264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831264" w:rsidRPr="00374223">
              <w:rPr>
                <w:rStyle w:val="Hyperlink"/>
                <w:rFonts w:ascii="Microsoft YaHei" w:eastAsia="Microsoft YaHei" w:hAnsi="Microsoft YaHei"/>
                <w:noProof/>
              </w:rPr>
              <w:t>Video storoge</w:t>
            </w:r>
            <w:r w:rsidR="00831264">
              <w:rPr>
                <w:noProof/>
                <w:webHidden/>
              </w:rPr>
              <w:tab/>
            </w:r>
            <w:r w:rsidR="00831264">
              <w:rPr>
                <w:noProof/>
                <w:webHidden/>
              </w:rPr>
              <w:fldChar w:fldCharType="begin"/>
            </w:r>
            <w:r w:rsidR="00831264">
              <w:rPr>
                <w:noProof/>
                <w:webHidden/>
              </w:rPr>
              <w:instrText xml:space="preserve"> PAGEREF _Toc63689627 \h </w:instrText>
            </w:r>
            <w:r w:rsidR="00831264">
              <w:rPr>
                <w:noProof/>
                <w:webHidden/>
              </w:rPr>
            </w:r>
            <w:r w:rsidR="00831264">
              <w:rPr>
                <w:noProof/>
                <w:webHidden/>
              </w:rPr>
              <w:fldChar w:fldCharType="separate"/>
            </w:r>
            <w:r w:rsidR="00831264">
              <w:rPr>
                <w:noProof/>
                <w:webHidden/>
              </w:rPr>
              <w:t>6</w:t>
            </w:r>
            <w:r w:rsidR="00831264">
              <w:rPr>
                <w:noProof/>
                <w:webHidden/>
              </w:rPr>
              <w:fldChar w:fldCharType="end"/>
            </w:r>
          </w:hyperlink>
        </w:p>
        <w:p w14:paraId="0E5FA977" w14:textId="3F3FA9BE" w:rsidR="00831264" w:rsidRDefault="00724E37" w:rsidP="00724E37">
          <w:pPr>
            <w:pStyle w:val="TOC3"/>
            <w:spacing w:line="240" w:lineRule="atLeast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63689628" w:history="1">
            <w:r w:rsidR="00831264" w:rsidRPr="00374223">
              <w:rPr>
                <w:rStyle w:val="Hyperlink"/>
                <w:rFonts w:ascii="Microsoft YaHei" w:eastAsia="Microsoft YaHei" w:hAnsi="Microsoft YaHei"/>
                <w:noProof/>
              </w:rPr>
              <w:t>2.3.8</w:t>
            </w:r>
            <w:r w:rsidR="00831264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831264" w:rsidRPr="00374223">
              <w:rPr>
                <w:rStyle w:val="Hyperlink"/>
                <w:rFonts w:ascii="Microsoft YaHei" w:eastAsia="Microsoft YaHei" w:hAnsi="Microsoft YaHei"/>
                <w:noProof/>
              </w:rPr>
              <w:t>Access to demo mode</w:t>
            </w:r>
            <w:r w:rsidR="00831264">
              <w:rPr>
                <w:noProof/>
                <w:webHidden/>
              </w:rPr>
              <w:tab/>
            </w:r>
            <w:r w:rsidR="00831264">
              <w:rPr>
                <w:noProof/>
                <w:webHidden/>
              </w:rPr>
              <w:fldChar w:fldCharType="begin"/>
            </w:r>
            <w:r w:rsidR="00831264">
              <w:rPr>
                <w:noProof/>
                <w:webHidden/>
              </w:rPr>
              <w:instrText xml:space="preserve"> PAGEREF _Toc63689628 \h </w:instrText>
            </w:r>
            <w:r w:rsidR="00831264">
              <w:rPr>
                <w:noProof/>
                <w:webHidden/>
              </w:rPr>
            </w:r>
            <w:r w:rsidR="00831264">
              <w:rPr>
                <w:noProof/>
                <w:webHidden/>
              </w:rPr>
              <w:fldChar w:fldCharType="separate"/>
            </w:r>
            <w:r w:rsidR="00831264">
              <w:rPr>
                <w:noProof/>
                <w:webHidden/>
              </w:rPr>
              <w:t>6</w:t>
            </w:r>
            <w:r w:rsidR="00831264">
              <w:rPr>
                <w:noProof/>
                <w:webHidden/>
              </w:rPr>
              <w:fldChar w:fldCharType="end"/>
            </w:r>
          </w:hyperlink>
        </w:p>
        <w:p w14:paraId="06F4E817" w14:textId="2F51E636" w:rsidR="00831264" w:rsidRDefault="00724E37" w:rsidP="00724E37">
          <w:pPr>
            <w:pStyle w:val="TOC3"/>
            <w:spacing w:line="240" w:lineRule="atLeast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63689629" w:history="1">
            <w:r w:rsidR="00831264" w:rsidRPr="00374223">
              <w:rPr>
                <w:rStyle w:val="Hyperlink"/>
                <w:rFonts w:ascii="Microsoft YaHei" w:eastAsia="Microsoft YaHei" w:hAnsi="Microsoft YaHei"/>
                <w:noProof/>
              </w:rPr>
              <w:t>2.3.9</w:t>
            </w:r>
            <w:r w:rsidR="00831264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831264" w:rsidRPr="00374223">
              <w:rPr>
                <w:rStyle w:val="Hyperlink"/>
                <w:rFonts w:ascii="Microsoft YaHei" w:eastAsia="Microsoft YaHei" w:hAnsi="Microsoft YaHei"/>
                <w:noProof/>
              </w:rPr>
              <w:t>Interactive user guide</w:t>
            </w:r>
            <w:r w:rsidR="00831264">
              <w:rPr>
                <w:noProof/>
                <w:webHidden/>
              </w:rPr>
              <w:tab/>
            </w:r>
            <w:r w:rsidR="00831264">
              <w:rPr>
                <w:noProof/>
                <w:webHidden/>
              </w:rPr>
              <w:fldChar w:fldCharType="begin"/>
            </w:r>
            <w:r w:rsidR="00831264">
              <w:rPr>
                <w:noProof/>
                <w:webHidden/>
              </w:rPr>
              <w:instrText xml:space="preserve"> PAGEREF _Toc63689629 \h </w:instrText>
            </w:r>
            <w:r w:rsidR="00831264">
              <w:rPr>
                <w:noProof/>
                <w:webHidden/>
              </w:rPr>
            </w:r>
            <w:r w:rsidR="00831264">
              <w:rPr>
                <w:noProof/>
                <w:webHidden/>
              </w:rPr>
              <w:fldChar w:fldCharType="separate"/>
            </w:r>
            <w:r w:rsidR="00831264">
              <w:rPr>
                <w:noProof/>
                <w:webHidden/>
              </w:rPr>
              <w:t>7</w:t>
            </w:r>
            <w:r w:rsidR="00831264">
              <w:rPr>
                <w:noProof/>
                <w:webHidden/>
              </w:rPr>
              <w:fldChar w:fldCharType="end"/>
            </w:r>
          </w:hyperlink>
        </w:p>
        <w:p w14:paraId="7C78741F" w14:textId="2CD15401" w:rsidR="00831264" w:rsidRDefault="00724E37" w:rsidP="00724E37">
          <w:pPr>
            <w:pStyle w:val="TOC3"/>
            <w:spacing w:line="240" w:lineRule="atLeast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63689630" w:history="1">
            <w:r w:rsidR="00831264" w:rsidRPr="00374223">
              <w:rPr>
                <w:rStyle w:val="Hyperlink"/>
                <w:rFonts w:ascii="Microsoft YaHei" w:eastAsia="Microsoft YaHei" w:hAnsi="Microsoft YaHei"/>
                <w:bCs/>
                <w:noProof/>
              </w:rPr>
              <w:t>2.3.10</w:t>
            </w:r>
            <w:r w:rsidR="00831264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831264" w:rsidRPr="00374223">
              <w:rPr>
                <w:rStyle w:val="Hyperlink"/>
                <w:rFonts w:ascii="Microsoft YaHei" w:eastAsia="Microsoft YaHei" w:hAnsi="Microsoft YaHei"/>
                <w:bCs/>
                <w:noProof/>
              </w:rPr>
              <w:t>Motivation design to customer</w:t>
            </w:r>
            <w:r w:rsidR="00831264">
              <w:rPr>
                <w:noProof/>
                <w:webHidden/>
              </w:rPr>
              <w:tab/>
            </w:r>
            <w:r w:rsidR="00831264">
              <w:rPr>
                <w:noProof/>
                <w:webHidden/>
              </w:rPr>
              <w:fldChar w:fldCharType="begin"/>
            </w:r>
            <w:r w:rsidR="00831264">
              <w:rPr>
                <w:noProof/>
                <w:webHidden/>
              </w:rPr>
              <w:instrText xml:space="preserve"> PAGEREF _Toc63689630 \h </w:instrText>
            </w:r>
            <w:r w:rsidR="00831264">
              <w:rPr>
                <w:noProof/>
                <w:webHidden/>
              </w:rPr>
            </w:r>
            <w:r w:rsidR="00831264">
              <w:rPr>
                <w:noProof/>
                <w:webHidden/>
              </w:rPr>
              <w:fldChar w:fldCharType="separate"/>
            </w:r>
            <w:r w:rsidR="00831264">
              <w:rPr>
                <w:noProof/>
                <w:webHidden/>
              </w:rPr>
              <w:t>7</w:t>
            </w:r>
            <w:r w:rsidR="00831264">
              <w:rPr>
                <w:noProof/>
                <w:webHidden/>
              </w:rPr>
              <w:fldChar w:fldCharType="end"/>
            </w:r>
          </w:hyperlink>
        </w:p>
        <w:p w14:paraId="4C54F8DF" w14:textId="340BCB30" w:rsidR="00F759F3" w:rsidRDefault="00F759F3" w:rsidP="00724E37">
          <w:pPr>
            <w:spacing w:line="240" w:lineRule="atLeas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2DC5415" w14:textId="77777777" w:rsidR="009629DE" w:rsidRDefault="009629DE" w:rsidP="00724E37">
      <w:pPr>
        <w:spacing w:line="240" w:lineRule="atLeast"/>
      </w:pPr>
    </w:p>
    <w:p w14:paraId="09929800" w14:textId="30CF1BE3" w:rsidR="00D53AC8" w:rsidRDefault="00D53AC8" w:rsidP="00724E37">
      <w:pPr>
        <w:widowControl/>
        <w:spacing w:after="160" w:line="240" w:lineRule="atLeast"/>
        <w:jc w:val="left"/>
      </w:pPr>
    </w:p>
    <w:p w14:paraId="57DE00E7" w14:textId="1F64EFCC" w:rsidR="00BE799C" w:rsidRPr="00CD1887" w:rsidRDefault="00B57937" w:rsidP="00724E37">
      <w:pPr>
        <w:pStyle w:val="ListParagraph"/>
        <w:numPr>
          <w:ilvl w:val="0"/>
          <w:numId w:val="1"/>
        </w:numPr>
        <w:spacing w:line="240" w:lineRule="atLeast"/>
        <w:jc w:val="left"/>
        <w:outlineLvl w:val="0"/>
        <w:rPr>
          <w:rFonts w:ascii="Microsoft YaHei" w:eastAsia="Microsoft YaHei" w:hAnsi="Microsoft YaHei"/>
          <w:b/>
          <w:sz w:val="32"/>
          <w:szCs w:val="32"/>
        </w:rPr>
      </w:pPr>
      <w:bookmarkStart w:id="1" w:name="_Toc63689613"/>
      <w:r w:rsidRPr="00CD1887">
        <w:rPr>
          <w:rFonts w:ascii="Microsoft YaHei" w:eastAsia="Microsoft YaHei" w:hAnsi="Microsoft YaHei" w:hint="eastAsia"/>
          <w:b/>
          <w:sz w:val="32"/>
          <w:szCs w:val="32"/>
        </w:rPr>
        <w:lastRenderedPageBreak/>
        <w:t xml:space="preserve">需求介绍 </w:t>
      </w:r>
      <w:r w:rsidRPr="00CD1887">
        <w:rPr>
          <w:rFonts w:ascii="Microsoft YaHei" w:eastAsia="Microsoft YaHei" w:hAnsi="Microsoft YaHei"/>
          <w:b/>
          <w:sz w:val="32"/>
          <w:szCs w:val="32"/>
        </w:rPr>
        <w:t>Requirement intro</w:t>
      </w:r>
      <w:bookmarkEnd w:id="1"/>
    </w:p>
    <w:p w14:paraId="7AD59400" w14:textId="64F5C04C" w:rsidR="009D4ED6" w:rsidRDefault="009D4ED6" w:rsidP="00724E37">
      <w:pPr>
        <w:pStyle w:val="ListParagraph"/>
        <w:numPr>
          <w:ilvl w:val="1"/>
          <w:numId w:val="1"/>
        </w:numPr>
        <w:spacing w:line="240" w:lineRule="atLeast"/>
        <w:contextualSpacing w:val="0"/>
        <w:outlineLvl w:val="1"/>
        <w:rPr>
          <w:rFonts w:ascii="Microsoft YaHei" w:eastAsia="Microsoft YaHei" w:hAnsi="Microsoft YaHei"/>
          <w:sz w:val="28"/>
          <w:szCs w:val="28"/>
        </w:rPr>
      </w:pPr>
      <w:bookmarkStart w:id="2" w:name="_Toc63689614"/>
      <w:r>
        <w:rPr>
          <w:rFonts w:ascii="Microsoft YaHei" w:eastAsia="Microsoft YaHei" w:hAnsi="Microsoft YaHei" w:hint="eastAsia"/>
          <w:sz w:val="28"/>
          <w:szCs w:val="28"/>
        </w:rPr>
        <w:t>需求背景</w:t>
      </w:r>
      <w:r w:rsidR="00B57937">
        <w:rPr>
          <w:rFonts w:ascii="Microsoft YaHei" w:eastAsia="Microsoft YaHei" w:hAnsi="Microsoft YaHei" w:hint="eastAsia"/>
          <w:sz w:val="28"/>
          <w:szCs w:val="28"/>
        </w:rPr>
        <w:t xml:space="preserve"> </w:t>
      </w:r>
      <w:r w:rsidR="00B57937">
        <w:rPr>
          <w:rFonts w:ascii="Microsoft YaHei" w:eastAsia="Microsoft YaHei" w:hAnsi="Microsoft YaHei"/>
          <w:sz w:val="28"/>
          <w:szCs w:val="28"/>
        </w:rPr>
        <w:t>Background</w:t>
      </w:r>
      <w:bookmarkStart w:id="3" w:name="_Hlk26801877"/>
      <w:bookmarkEnd w:id="2"/>
    </w:p>
    <w:p w14:paraId="2B451982" w14:textId="200A63D4" w:rsidR="00B57937" w:rsidRDefault="00B57937" w:rsidP="00724E37">
      <w:pPr>
        <w:spacing w:line="240" w:lineRule="atLeast"/>
        <w:ind w:left="720"/>
        <w:rPr>
          <w:rFonts w:ascii="Microsoft YaHei" w:eastAsia="Microsoft YaHei" w:hAnsi="Microsoft YaHei" w:cs="SimSun"/>
          <w:kern w:val="0"/>
          <w:szCs w:val="21"/>
        </w:rPr>
      </w:pPr>
      <w:r>
        <w:rPr>
          <w:rFonts w:ascii="Microsoft YaHei" w:eastAsia="Microsoft YaHei" w:hAnsi="Microsoft YaHei" w:cs="SimSun"/>
          <w:kern w:val="0"/>
          <w:szCs w:val="21"/>
        </w:rPr>
        <w:t>Demo mode(</w:t>
      </w:r>
      <w:r w:rsidR="00B958AA">
        <w:rPr>
          <w:rFonts w:ascii="Microsoft YaHei" w:eastAsia="Microsoft YaHei" w:hAnsi="Microsoft YaHei" w:cs="SimSun"/>
          <w:kern w:val="0"/>
          <w:szCs w:val="21"/>
        </w:rPr>
        <w:t xml:space="preserve">Chinese name for Ford - </w:t>
      </w:r>
      <w:r w:rsidR="00CD1887">
        <w:rPr>
          <w:rFonts w:ascii="Microsoft YaHei" w:eastAsia="Microsoft YaHei" w:hAnsi="Microsoft YaHei" w:cs="SimSun" w:hint="eastAsia"/>
          <w:kern w:val="0"/>
          <w:szCs w:val="21"/>
        </w:rPr>
        <w:t>爱车探索</w:t>
      </w:r>
      <w:r w:rsidR="00B958AA">
        <w:rPr>
          <w:rFonts w:ascii="Microsoft YaHei" w:eastAsia="Microsoft YaHei" w:hAnsi="Microsoft YaHei" w:cs="SimSun" w:hint="eastAsia"/>
          <w:kern w:val="0"/>
          <w:szCs w:val="21"/>
        </w:rPr>
        <w:t>,</w:t>
      </w:r>
      <w:r w:rsidR="00B958AA">
        <w:rPr>
          <w:rFonts w:ascii="Microsoft YaHei" w:eastAsia="Microsoft YaHei" w:hAnsi="Microsoft YaHei" w:cs="SimSun"/>
          <w:kern w:val="0"/>
          <w:szCs w:val="21"/>
        </w:rPr>
        <w:t xml:space="preserve"> Lincoln TBD</w:t>
      </w:r>
      <w:r>
        <w:rPr>
          <w:rFonts w:ascii="Microsoft YaHei" w:eastAsia="Microsoft YaHei" w:hAnsi="Microsoft YaHei" w:cs="SimSun" w:hint="eastAsia"/>
          <w:kern w:val="0"/>
          <w:szCs w:val="21"/>
        </w:rPr>
        <w:t>)</w:t>
      </w:r>
      <w:r>
        <w:rPr>
          <w:rFonts w:ascii="Microsoft YaHei" w:eastAsia="Microsoft YaHei" w:hAnsi="Microsoft YaHei" w:cs="SimSun"/>
          <w:kern w:val="0"/>
          <w:szCs w:val="21"/>
        </w:rPr>
        <w:t xml:space="preserve"> is a feature in IVI to provide customer an access to know the highlights of the vehicle in dealership before purchase, as well as an </w:t>
      </w:r>
      <w:proofErr w:type="spellStart"/>
      <w:r>
        <w:rPr>
          <w:rFonts w:ascii="Microsoft YaHei" w:eastAsia="Microsoft YaHei" w:hAnsi="Microsoft YaHei" w:cs="SimSun"/>
          <w:kern w:val="0"/>
          <w:szCs w:val="21"/>
        </w:rPr>
        <w:t>acess</w:t>
      </w:r>
      <w:proofErr w:type="spellEnd"/>
      <w:r>
        <w:rPr>
          <w:rFonts w:ascii="Microsoft YaHei" w:eastAsia="Microsoft YaHei" w:hAnsi="Microsoft YaHei" w:cs="SimSun"/>
          <w:kern w:val="0"/>
          <w:szCs w:val="21"/>
        </w:rPr>
        <w:t xml:space="preserve"> to know what’s new </w:t>
      </w:r>
      <w:r>
        <w:rPr>
          <w:rFonts w:ascii="Microsoft YaHei" w:eastAsia="Microsoft YaHei" w:hAnsi="Microsoft YaHei" w:cs="SimSun" w:hint="eastAsia"/>
          <w:kern w:val="0"/>
          <w:szCs w:val="21"/>
        </w:rPr>
        <w:t>in</w:t>
      </w:r>
      <w:r>
        <w:rPr>
          <w:rFonts w:ascii="Microsoft YaHei" w:eastAsia="Microsoft YaHei" w:hAnsi="Microsoft YaHei" w:cs="SimSun"/>
          <w:kern w:val="0"/>
          <w:szCs w:val="21"/>
        </w:rPr>
        <w:t xml:space="preserve"> the car after purchase along with over the air updates.</w:t>
      </w:r>
    </w:p>
    <w:p w14:paraId="63C91AE0" w14:textId="77777777" w:rsidR="00B57937" w:rsidRDefault="00B57937" w:rsidP="00724E37">
      <w:pPr>
        <w:spacing w:line="240" w:lineRule="atLeast"/>
        <w:ind w:left="720"/>
        <w:rPr>
          <w:rFonts w:ascii="Microsoft YaHei" w:eastAsia="Microsoft YaHei" w:hAnsi="Microsoft YaHei" w:cs="SimSun"/>
          <w:kern w:val="0"/>
          <w:szCs w:val="21"/>
        </w:rPr>
      </w:pPr>
    </w:p>
    <w:p w14:paraId="063095F5" w14:textId="16B00695" w:rsidR="00FF34DC" w:rsidRDefault="00B57937" w:rsidP="00724E37">
      <w:pPr>
        <w:spacing w:line="240" w:lineRule="atLeast"/>
        <w:ind w:left="720"/>
        <w:rPr>
          <w:rFonts w:ascii="Microsoft YaHei" w:eastAsia="Microsoft YaHei" w:hAnsi="Microsoft YaHei" w:cs="SimSun"/>
          <w:kern w:val="0"/>
          <w:szCs w:val="21"/>
        </w:rPr>
      </w:pPr>
      <w:r>
        <w:rPr>
          <w:rFonts w:ascii="Microsoft YaHei" w:eastAsia="Microsoft YaHei" w:hAnsi="Microsoft YaHei" w:cs="SimSun"/>
          <w:kern w:val="0"/>
          <w:szCs w:val="21"/>
        </w:rPr>
        <w:t xml:space="preserve">The intent is to interest customer prior to purchase and excite them after purchase, which is one of the </w:t>
      </w:r>
      <w:proofErr w:type="gramStart"/>
      <w:r>
        <w:rPr>
          <w:rFonts w:ascii="Microsoft YaHei" w:eastAsia="Microsoft YaHei" w:hAnsi="Microsoft YaHei" w:cs="SimSun"/>
          <w:kern w:val="0"/>
          <w:szCs w:val="21"/>
        </w:rPr>
        <w:t>key</w:t>
      </w:r>
      <w:proofErr w:type="gramEnd"/>
      <w:r>
        <w:rPr>
          <w:rFonts w:ascii="Microsoft YaHei" w:eastAsia="Microsoft YaHei" w:hAnsi="Microsoft YaHei" w:cs="SimSun"/>
          <w:kern w:val="0"/>
          <w:szCs w:val="21"/>
        </w:rPr>
        <w:t xml:space="preserve"> to differentiate from competitors.</w:t>
      </w:r>
    </w:p>
    <w:p w14:paraId="373F7BFE" w14:textId="77777777" w:rsidR="00DE0936" w:rsidRPr="00DE123A" w:rsidRDefault="00DE0936" w:rsidP="00724E37">
      <w:pPr>
        <w:spacing w:line="240" w:lineRule="atLeast"/>
        <w:rPr>
          <w:rFonts w:ascii="Microsoft YaHei" w:eastAsia="Microsoft YaHei" w:hAnsi="Microsoft YaHei" w:cs="SimSun"/>
          <w:kern w:val="0"/>
          <w:szCs w:val="21"/>
        </w:rPr>
      </w:pPr>
    </w:p>
    <w:p w14:paraId="1984A09C" w14:textId="7F14EB61" w:rsidR="000B2E26" w:rsidRDefault="00DE123A" w:rsidP="00724E37">
      <w:pPr>
        <w:pStyle w:val="ListParagraph"/>
        <w:numPr>
          <w:ilvl w:val="1"/>
          <w:numId w:val="1"/>
        </w:numPr>
        <w:spacing w:line="240" w:lineRule="atLeast"/>
        <w:contextualSpacing w:val="0"/>
        <w:outlineLvl w:val="1"/>
        <w:rPr>
          <w:rFonts w:ascii="Microsoft YaHei" w:eastAsia="Microsoft YaHei" w:hAnsi="Microsoft YaHei"/>
          <w:sz w:val="28"/>
          <w:szCs w:val="28"/>
        </w:rPr>
      </w:pPr>
      <w:bookmarkStart w:id="4" w:name="_Toc63689615"/>
      <w:bookmarkEnd w:id="3"/>
      <w:r>
        <w:rPr>
          <w:rFonts w:ascii="Microsoft YaHei" w:eastAsia="Microsoft YaHei" w:hAnsi="Microsoft YaHei" w:hint="eastAsia"/>
          <w:sz w:val="28"/>
          <w:szCs w:val="28"/>
        </w:rPr>
        <w:t>需求时间</w:t>
      </w:r>
      <w:r w:rsidR="00B57937">
        <w:rPr>
          <w:rFonts w:ascii="Microsoft YaHei" w:eastAsia="Microsoft YaHei" w:hAnsi="Microsoft YaHei" w:hint="eastAsia"/>
          <w:sz w:val="28"/>
          <w:szCs w:val="28"/>
        </w:rPr>
        <w:t xml:space="preserve"> </w:t>
      </w:r>
      <w:r w:rsidR="00B57937">
        <w:rPr>
          <w:rFonts w:ascii="Microsoft YaHei" w:eastAsia="Microsoft YaHei" w:hAnsi="Microsoft YaHei"/>
          <w:sz w:val="28"/>
          <w:szCs w:val="28"/>
        </w:rPr>
        <w:t>Timing</w:t>
      </w:r>
      <w:bookmarkEnd w:id="4"/>
    </w:p>
    <w:p w14:paraId="10123247" w14:textId="77777777" w:rsidR="00DE123A" w:rsidRDefault="00DE123A" w:rsidP="00724E37">
      <w:pPr>
        <w:pStyle w:val="ListParagraph"/>
        <w:spacing w:line="240" w:lineRule="atLeast"/>
        <w:contextualSpacing w:val="0"/>
        <w:rPr>
          <w:rFonts w:ascii="Microsoft YaHei" w:eastAsia="Microsoft YaHei" w:hAnsi="Microsoft YaHei"/>
          <w:szCs w:val="21"/>
        </w:rPr>
      </w:pPr>
      <w:r w:rsidRPr="00DE123A">
        <w:rPr>
          <w:rFonts w:ascii="Microsoft YaHei" w:eastAsia="Microsoft YaHei" w:hAnsi="Microsoft YaHei" w:hint="eastAsia"/>
          <w:szCs w:val="21"/>
        </w:rPr>
        <w:t>发布时间：</w:t>
      </w:r>
      <w:r>
        <w:rPr>
          <w:rFonts w:ascii="Microsoft YaHei" w:eastAsia="Microsoft YaHei" w:hAnsi="Microsoft YaHei" w:hint="eastAsia"/>
          <w:szCs w:val="21"/>
        </w:rPr>
        <w:t>Sync</w:t>
      </w:r>
      <w:r>
        <w:rPr>
          <w:rFonts w:ascii="Microsoft YaHei" w:eastAsia="Microsoft YaHei" w:hAnsi="Microsoft YaHei"/>
          <w:szCs w:val="21"/>
        </w:rPr>
        <w:t>+</w:t>
      </w:r>
      <w:r>
        <w:rPr>
          <w:rFonts w:ascii="Microsoft YaHei" w:eastAsia="Microsoft YaHei" w:hAnsi="Microsoft YaHei" w:hint="eastAsia"/>
          <w:szCs w:val="21"/>
        </w:rPr>
        <w:t xml:space="preserve">的Phase </w:t>
      </w:r>
      <w:r w:rsidR="00DE0936">
        <w:rPr>
          <w:rFonts w:ascii="Microsoft YaHei" w:eastAsia="Microsoft YaHei" w:hAnsi="Microsoft YaHei"/>
          <w:szCs w:val="21"/>
        </w:rPr>
        <w:t>4</w:t>
      </w:r>
      <w:r>
        <w:rPr>
          <w:rFonts w:ascii="Microsoft YaHei" w:eastAsia="Microsoft YaHei" w:hAnsi="Microsoft YaHei" w:hint="eastAsia"/>
          <w:szCs w:val="21"/>
        </w:rPr>
        <w:t>阶段</w:t>
      </w:r>
    </w:p>
    <w:p w14:paraId="251F8AB6" w14:textId="77777777" w:rsidR="00FF34DC" w:rsidRDefault="00FF34DC" w:rsidP="00724E37">
      <w:pPr>
        <w:pStyle w:val="ListParagraph"/>
        <w:spacing w:line="240" w:lineRule="atLeast"/>
        <w:contextualSpacing w:val="0"/>
        <w:rPr>
          <w:rFonts w:ascii="Microsoft YaHei" w:eastAsia="Microsoft YaHei" w:hAnsi="Microsoft YaHei"/>
          <w:szCs w:val="21"/>
        </w:rPr>
      </w:pPr>
    </w:p>
    <w:p w14:paraId="46193571" w14:textId="53EA2EBD" w:rsidR="00C17A83" w:rsidRPr="000B2E26" w:rsidRDefault="00C17A83" w:rsidP="00724E37">
      <w:pPr>
        <w:pStyle w:val="ListParagraph"/>
        <w:numPr>
          <w:ilvl w:val="0"/>
          <w:numId w:val="1"/>
        </w:numPr>
        <w:spacing w:line="240" w:lineRule="atLeast"/>
        <w:jc w:val="left"/>
        <w:outlineLvl w:val="0"/>
        <w:rPr>
          <w:b/>
        </w:rPr>
      </w:pPr>
      <w:bookmarkStart w:id="5" w:name="_Toc63689616"/>
      <w:r w:rsidRPr="00D06073">
        <w:rPr>
          <w:rFonts w:ascii="Microsoft YaHei" w:eastAsia="Microsoft YaHei" w:hAnsi="Microsoft YaHei" w:hint="eastAsia"/>
          <w:b/>
          <w:sz w:val="32"/>
          <w:szCs w:val="32"/>
        </w:rPr>
        <w:t>需求</w:t>
      </w:r>
      <w:r>
        <w:rPr>
          <w:rFonts w:ascii="Microsoft YaHei" w:eastAsia="Microsoft YaHei" w:hAnsi="Microsoft YaHei" w:hint="eastAsia"/>
          <w:b/>
          <w:sz w:val="32"/>
          <w:szCs w:val="32"/>
        </w:rPr>
        <w:t>内容</w:t>
      </w:r>
      <w:r w:rsidR="00B57937">
        <w:rPr>
          <w:rFonts w:ascii="Microsoft YaHei" w:eastAsia="Microsoft YaHei" w:hAnsi="Microsoft YaHei" w:hint="eastAsia"/>
          <w:b/>
          <w:sz w:val="32"/>
          <w:szCs w:val="32"/>
        </w:rPr>
        <w:t xml:space="preserve"> </w:t>
      </w:r>
      <w:r w:rsidR="00B57937">
        <w:rPr>
          <w:rFonts w:ascii="Microsoft YaHei" w:eastAsia="Microsoft YaHei" w:hAnsi="Microsoft YaHei"/>
          <w:b/>
          <w:sz w:val="32"/>
          <w:szCs w:val="32"/>
        </w:rPr>
        <w:t>Request contents</w:t>
      </w:r>
      <w:bookmarkEnd w:id="5"/>
    </w:p>
    <w:p w14:paraId="50241B46" w14:textId="6A426B5C" w:rsidR="003D14FC" w:rsidRDefault="00CD1887" w:rsidP="00724E37">
      <w:pPr>
        <w:pStyle w:val="ListParagraph"/>
        <w:numPr>
          <w:ilvl w:val="1"/>
          <w:numId w:val="1"/>
        </w:numPr>
        <w:spacing w:line="240" w:lineRule="atLeast"/>
        <w:contextualSpacing w:val="0"/>
        <w:outlineLvl w:val="1"/>
        <w:rPr>
          <w:rFonts w:ascii="Microsoft YaHei" w:eastAsia="Microsoft YaHei" w:hAnsi="Microsoft YaHei"/>
          <w:sz w:val="28"/>
          <w:szCs w:val="28"/>
        </w:rPr>
      </w:pPr>
      <w:bookmarkStart w:id="6" w:name="_Toc63689617"/>
      <w:r>
        <w:rPr>
          <w:rFonts w:ascii="Microsoft YaHei" w:eastAsia="Microsoft YaHei" w:hAnsi="Microsoft YaHei"/>
        </w:rPr>
        <w:t xml:space="preserve">Feature break done </w:t>
      </w:r>
      <w:r>
        <w:rPr>
          <w:rFonts w:ascii="Microsoft YaHei" w:eastAsia="Microsoft YaHei" w:hAnsi="Microsoft YaHei" w:hint="eastAsia"/>
        </w:rPr>
        <w:t>功能点</w:t>
      </w:r>
      <w:bookmarkEnd w:id="6"/>
    </w:p>
    <w:p w14:paraId="52F60041" w14:textId="1B83C7C4" w:rsidR="00CD1887" w:rsidRDefault="00CD1887" w:rsidP="00724E37">
      <w:pPr>
        <w:pStyle w:val="ListParagraph"/>
        <w:spacing w:line="240" w:lineRule="atLeast"/>
        <w:ind w:left="360"/>
        <w:jc w:val="left"/>
        <w:rPr>
          <w:rFonts w:ascii="Microsoft YaHei" w:eastAsia="Microsoft YaHei" w:hAnsi="Microsoft YaHei"/>
        </w:rPr>
      </w:pPr>
      <w:r w:rsidRPr="00CD1887">
        <w:rPr>
          <w:rFonts w:ascii="Microsoft YaHei" w:eastAsia="Microsoft YaHei" w:hAnsi="Microsoft YaHei"/>
          <w:noProof/>
        </w:rPr>
        <w:drawing>
          <wp:inline distT="0" distB="0" distL="0" distR="0" wp14:anchorId="5FEDD771" wp14:editId="7A9B496E">
            <wp:extent cx="5486400" cy="11156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65D9" w14:textId="329AFAA9" w:rsidR="00CD1887" w:rsidRDefault="00CD1887" w:rsidP="00724E37">
      <w:pPr>
        <w:pStyle w:val="ListParagraph"/>
        <w:numPr>
          <w:ilvl w:val="0"/>
          <w:numId w:val="28"/>
        </w:numPr>
        <w:spacing w:line="240" w:lineRule="atLeast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Demo videos</w:t>
      </w:r>
    </w:p>
    <w:p w14:paraId="531412BE" w14:textId="396A48DF" w:rsidR="00CD1887" w:rsidRDefault="00CD1887" w:rsidP="00724E37">
      <w:pPr>
        <w:pStyle w:val="ListParagraph"/>
        <w:numPr>
          <w:ilvl w:val="0"/>
          <w:numId w:val="28"/>
        </w:numPr>
        <w:spacing w:line="240" w:lineRule="atLeast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Content texts</w:t>
      </w:r>
    </w:p>
    <w:p w14:paraId="3D7A56E6" w14:textId="603D7E8B" w:rsidR="00CD1887" w:rsidRDefault="00CD1887" w:rsidP="00724E37">
      <w:pPr>
        <w:pStyle w:val="ListParagraph"/>
        <w:numPr>
          <w:ilvl w:val="0"/>
          <w:numId w:val="28"/>
        </w:numPr>
        <w:spacing w:line="240" w:lineRule="atLeast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Unwatched video reminders</w:t>
      </w:r>
    </w:p>
    <w:p w14:paraId="5D819DE9" w14:textId="7BA5A30E" w:rsidR="00585CF2" w:rsidRPr="00CD1887" w:rsidRDefault="00CD1887" w:rsidP="00724E37">
      <w:pPr>
        <w:pStyle w:val="ListParagraph"/>
        <w:numPr>
          <w:ilvl w:val="0"/>
          <w:numId w:val="28"/>
        </w:numPr>
        <w:spacing w:line="240" w:lineRule="atLeast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Link to other applications</w:t>
      </w:r>
    </w:p>
    <w:p w14:paraId="2B9DC0B7" w14:textId="77777777" w:rsidR="0024737A" w:rsidRPr="0024737A" w:rsidRDefault="0024737A" w:rsidP="00724E37">
      <w:pPr>
        <w:spacing w:line="240" w:lineRule="atLeast"/>
      </w:pPr>
    </w:p>
    <w:p w14:paraId="5DF7056B" w14:textId="3EF46D9A" w:rsidR="009C306B" w:rsidRDefault="009C306B" w:rsidP="00724E37">
      <w:pPr>
        <w:pStyle w:val="ListParagraph"/>
        <w:numPr>
          <w:ilvl w:val="1"/>
          <w:numId w:val="1"/>
        </w:numPr>
        <w:spacing w:line="240" w:lineRule="atLeast"/>
        <w:contextualSpacing w:val="0"/>
        <w:outlineLvl w:val="1"/>
        <w:rPr>
          <w:rFonts w:ascii="Microsoft YaHei" w:eastAsia="Microsoft YaHei" w:hAnsi="Microsoft YaHei"/>
          <w:sz w:val="28"/>
          <w:szCs w:val="28"/>
        </w:rPr>
      </w:pPr>
      <w:bookmarkStart w:id="7" w:name="_Toc63689618"/>
      <w:r>
        <w:rPr>
          <w:rFonts w:ascii="Microsoft YaHei" w:eastAsia="Microsoft YaHei" w:hAnsi="Microsoft YaHei" w:hint="eastAsia"/>
          <w:sz w:val="28"/>
          <w:szCs w:val="28"/>
        </w:rPr>
        <w:t>功能入口</w:t>
      </w:r>
      <w:r w:rsidR="00CD1887">
        <w:rPr>
          <w:rFonts w:ascii="Microsoft YaHei" w:eastAsia="Microsoft YaHei" w:hAnsi="Microsoft YaHei" w:hint="eastAsia"/>
          <w:sz w:val="28"/>
          <w:szCs w:val="28"/>
        </w:rPr>
        <w:t xml:space="preserve"> </w:t>
      </w:r>
      <w:r w:rsidR="00CD1887">
        <w:rPr>
          <w:rFonts w:ascii="Microsoft YaHei" w:eastAsia="Microsoft YaHei" w:hAnsi="Microsoft YaHei"/>
          <w:sz w:val="28"/>
          <w:szCs w:val="28"/>
        </w:rPr>
        <w:t>- Access</w:t>
      </w:r>
      <w:bookmarkEnd w:id="7"/>
    </w:p>
    <w:p w14:paraId="6897CB03" w14:textId="26A6FCFF" w:rsidR="009C306B" w:rsidRPr="00B20723" w:rsidRDefault="00B958AA" w:rsidP="00724E37">
      <w:pPr>
        <w:pStyle w:val="ListParagraph"/>
        <w:numPr>
          <w:ilvl w:val="2"/>
          <w:numId w:val="1"/>
        </w:numPr>
        <w:spacing w:line="240" w:lineRule="atLeast"/>
        <w:contextualSpacing w:val="0"/>
        <w:outlineLvl w:val="2"/>
        <w:rPr>
          <w:rFonts w:ascii="Microsoft YaHei" w:eastAsia="Microsoft YaHei" w:hAnsi="Microsoft YaHei"/>
          <w:bCs/>
          <w:sz w:val="24"/>
        </w:rPr>
      </w:pPr>
      <w:bookmarkStart w:id="8" w:name="_Toc63689619"/>
      <w:r w:rsidRPr="00B20723">
        <w:rPr>
          <w:rFonts w:ascii="Microsoft YaHei" w:eastAsia="Microsoft YaHei" w:hAnsi="Microsoft YaHei" w:hint="eastAsia"/>
          <w:bCs/>
          <w:sz w:val="24"/>
        </w:rPr>
        <w:t>D</w:t>
      </w:r>
      <w:r w:rsidRPr="00B20723">
        <w:rPr>
          <w:rFonts w:ascii="Microsoft YaHei" w:eastAsia="Microsoft YaHei" w:hAnsi="Microsoft YaHei"/>
          <w:bCs/>
          <w:sz w:val="24"/>
        </w:rPr>
        <w:t>emo mode</w:t>
      </w:r>
      <w:r w:rsidR="009C306B" w:rsidRPr="00B20723">
        <w:rPr>
          <w:rFonts w:ascii="Microsoft YaHei" w:eastAsia="Microsoft YaHei" w:hAnsi="Microsoft YaHei" w:hint="eastAsia"/>
          <w:bCs/>
          <w:sz w:val="24"/>
        </w:rPr>
        <w:t>入口</w:t>
      </w:r>
      <w:r w:rsidR="00E74375" w:rsidRPr="00B20723">
        <w:rPr>
          <w:rFonts w:ascii="Microsoft YaHei" w:eastAsia="Microsoft YaHei" w:hAnsi="Microsoft YaHei" w:hint="eastAsia"/>
          <w:bCs/>
          <w:sz w:val="24"/>
        </w:rPr>
        <w:t xml:space="preserve"> </w:t>
      </w:r>
      <w:r w:rsidR="00E74375" w:rsidRPr="00B20723">
        <w:rPr>
          <w:rFonts w:ascii="Microsoft YaHei" w:eastAsia="Microsoft YaHei" w:hAnsi="Microsoft YaHei"/>
          <w:bCs/>
          <w:sz w:val="24"/>
        </w:rPr>
        <w:t>– Full Screen mode</w:t>
      </w:r>
      <w:bookmarkEnd w:id="8"/>
    </w:p>
    <w:p w14:paraId="6D88DCAC" w14:textId="31D6B640" w:rsidR="00643423" w:rsidRPr="00B20723" w:rsidRDefault="006839EE" w:rsidP="00724E37">
      <w:pPr>
        <w:pStyle w:val="NoSpacing"/>
        <w:spacing w:before="93" w:after="93" w:line="240" w:lineRule="atLeast"/>
        <w:ind w:firstLine="720"/>
        <w:rPr>
          <w:rFonts w:ascii="Microsoft YaHei" w:eastAsia="Microsoft YaHei" w:hAnsi="Microsoft YaHei"/>
          <w:bCs/>
        </w:rPr>
      </w:pPr>
      <w:r w:rsidRPr="00B20723">
        <w:rPr>
          <w:rFonts w:ascii="Microsoft YaHei" w:eastAsia="Microsoft YaHei" w:hAnsi="Microsoft YaHei" w:hint="eastAsia"/>
          <w:bCs/>
        </w:rPr>
        <w:t>入口位于：车机</w:t>
      </w:r>
      <w:r w:rsidR="00C528A8" w:rsidRPr="00B20723">
        <w:rPr>
          <w:rFonts w:ascii="Microsoft YaHei" w:eastAsia="Microsoft YaHei" w:hAnsi="Microsoft YaHei" w:hint="eastAsia"/>
          <w:bCs/>
        </w:rPr>
        <w:t>进入‘</w:t>
      </w:r>
      <w:r w:rsidR="00C528A8" w:rsidRPr="00B20723">
        <w:rPr>
          <w:rFonts w:ascii="Arial" w:eastAsia="Microsoft YaHei" w:hAnsi="Arial" w:cs="Arial" w:hint="eastAsia"/>
          <w:bCs/>
        </w:rPr>
        <w:t>更多服务’</w:t>
      </w:r>
      <w:r w:rsidR="00681E5D" w:rsidRPr="00B20723">
        <w:rPr>
          <w:rFonts w:ascii="Microsoft YaHei" w:eastAsia="Microsoft YaHei" w:hAnsi="Microsoft YaHei"/>
          <w:bCs/>
        </w:rPr>
        <w:t>，点击【</w:t>
      </w:r>
      <w:r w:rsidR="00493D4D" w:rsidRPr="00B20723">
        <w:rPr>
          <w:rFonts w:ascii="Microsoft YaHei" w:eastAsia="Microsoft YaHei" w:hAnsi="Microsoft YaHei" w:hint="eastAsia"/>
          <w:bCs/>
          <w:szCs w:val="21"/>
        </w:rPr>
        <w:t>爱车探索</w:t>
      </w:r>
      <w:r w:rsidR="00681E5D" w:rsidRPr="00B20723">
        <w:rPr>
          <w:rFonts w:ascii="Microsoft YaHei" w:eastAsia="Microsoft YaHei" w:hAnsi="Microsoft YaHei"/>
          <w:bCs/>
        </w:rPr>
        <w:t>】</w:t>
      </w:r>
      <w:r w:rsidR="004647DF" w:rsidRPr="00B20723">
        <w:rPr>
          <w:rFonts w:ascii="Microsoft YaHei" w:eastAsia="Microsoft YaHei" w:hAnsi="Microsoft YaHei" w:hint="eastAsia"/>
          <w:bCs/>
        </w:rPr>
        <w:t>卡片进入APP</w:t>
      </w:r>
    </w:p>
    <w:p w14:paraId="36869AA3" w14:textId="77777777" w:rsidR="00643423" w:rsidRPr="00B20723" w:rsidRDefault="00643423" w:rsidP="00724E37">
      <w:pPr>
        <w:spacing w:line="240" w:lineRule="atLeast"/>
        <w:jc w:val="center"/>
        <w:rPr>
          <w:rFonts w:ascii="Microsoft YaHei" w:eastAsia="Microsoft YaHei" w:hAnsi="Microsoft YaHei"/>
          <w:bCs/>
        </w:rPr>
      </w:pPr>
    </w:p>
    <w:p w14:paraId="64E72545" w14:textId="76AD35F6" w:rsidR="009C306B" w:rsidRPr="00B20723" w:rsidRDefault="009C306B" w:rsidP="00724E37">
      <w:pPr>
        <w:pStyle w:val="ListParagraph"/>
        <w:numPr>
          <w:ilvl w:val="1"/>
          <w:numId w:val="1"/>
        </w:numPr>
        <w:spacing w:line="240" w:lineRule="atLeast"/>
        <w:contextualSpacing w:val="0"/>
        <w:outlineLvl w:val="1"/>
        <w:rPr>
          <w:rFonts w:ascii="Microsoft YaHei" w:eastAsia="Microsoft YaHei" w:hAnsi="Microsoft YaHei"/>
          <w:bCs/>
          <w:sz w:val="28"/>
          <w:szCs w:val="28"/>
        </w:rPr>
      </w:pPr>
      <w:bookmarkStart w:id="9" w:name="_Toc63689620"/>
      <w:r w:rsidRPr="00B20723">
        <w:rPr>
          <w:rFonts w:ascii="Microsoft YaHei" w:eastAsia="Microsoft YaHei" w:hAnsi="Microsoft YaHei" w:hint="eastAsia"/>
          <w:bCs/>
          <w:sz w:val="28"/>
          <w:szCs w:val="28"/>
        </w:rPr>
        <w:t>功能</w:t>
      </w:r>
      <w:r w:rsidR="00172DE3" w:rsidRPr="00B20723">
        <w:rPr>
          <w:rFonts w:ascii="Microsoft YaHei" w:eastAsia="Microsoft YaHei" w:hAnsi="Microsoft YaHei" w:hint="eastAsia"/>
          <w:bCs/>
          <w:sz w:val="28"/>
          <w:szCs w:val="28"/>
        </w:rPr>
        <w:t>详情</w:t>
      </w:r>
      <w:r w:rsidR="00CD1887" w:rsidRPr="00B20723">
        <w:rPr>
          <w:rFonts w:ascii="Microsoft YaHei" w:eastAsia="Microsoft YaHei" w:hAnsi="Microsoft YaHei" w:hint="eastAsia"/>
          <w:bCs/>
          <w:sz w:val="28"/>
          <w:szCs w:val="28"/>
        </w:rPr>
        <w:t xml:space="preserve"> </w:t>
      </w:r>
      <w:r w:rsidR="00CD1887" w:rsidRPr="00B20723">
        <w:rPr>
          <w:rFonts w:ascii="Microsoft YaHei" w:eastAsia="Microsoft YaHei" w:hAnsi="Microsoft YaHei"/>
          <w:bCs/>
          <w:sz w:val="28"/>
          <w:szCs w:val="28"/>
        </w:rPr>
        <w:t>Feature details</w:t>
      </w:r>
      <w:bookmarkEnd w:id="9"/>
    </w:p>
    <w:p w14:paraId="128DC1E7" w14:textId="2AD022E6" w:rsidR="00172DE3" w:rsidRPr="00B20723" w:rsidRDefault="00CD1887" w:rsidP="00724E37">
      <w:pPr>
        <w:pStyle w:val="ListParagraph"/>
        <w:numPr>
          <w:ilvl w:val="2"/>
          <w:numId w:val="1"/>
        </w:numPr>
        <w:spacing w:line="240" w:lineRule="atLeast"/>
        <w:contextualSpacing w:val="0"/>
        <w:outlineLvl w:val="2"/>
        <w:rPr>
          <w:rFonts w:ascii="Microsoft YaHei" w:eastAsia="Microsoft YaHei" w:hAnsi="Microsoft YaHei"/>
          <w:bCs/>
          <w:sz w:val="24"/>
        </w:rPr>
      </w:pPr>
      <w:bookmarkStart w:id="10" w:name="_Toc63689621"/>
      <w:r w:rsidRPr="00B20723">
        <w:rPr>
          <w:rFonts w:ascii="Microsoft YaHei" w:eastAsia="Microsoft YaHei" w:hAnsi="Microsoft YaHei"/>
          <w:bCs/>
          <w:sz w:val="24"/>
        </w:rPr>
        <w:t>Demo videos</w:t>
      </w:r>
      <w:bookmarkEnd w:id="10"/>
    </w:p>
    <w:p w14:paraId="68BEEA6A" w14:textId="31530908" w:rsidR="00493D4D" w:rsidRPr="009E5516" w:rsidRDefault="00493D4D" w:rsidP="00724E37">
      <w:pPr>
        <w:spacing w:line="240" w:lineRule="atLeast"/>
        <w:ind w:leftChars="500" w:left="1050"/>
        <w:rPr>
          <w:rFonts w:ascii="Microsoft YaHei" w:eastAsia="Microsoft YaHei" w:hAnsi="Microsoft YaHei"/>
        </w:rPr>
      </w:pPr>
      <w:r w:rsidRPr="009E5516">
        <w:rPr>
          <w:rFonts w:ascii="Microsoft YaHei" w:eastAsia="Microsoft YaHei" w:hAnsi="Microsoft YaHei" w:hint="eastAsia"/>
        </w:rPr>
        <w:t>V</w:t>
      </w:r>
      <w:r w:rsidRPr="009E5516">
        <w:rPr>
          <w:rFonts w:ascii="Microsoft YaHei" w:eastAsia="Microsoft YaHei" w:hAnsi="Microsoft YaHei"/>
        </w:rPr>
        <w:t>ideo contents</w:t>
      </w:r>
    </w:p>
    <w:p w14:paraId="2114DB7E" w14:textId="77777777" w:rsidR="00CD1887" w:rsidRDefault="00CD1887" w:rsidP="00724E37">
      <w:pPr>
        <w:pStyle w:val="ListParagraph"/>
        <w:numPr>
          <w:ilvl w:val="0"/>
          <w:numId w:val="29"/>
        </w:numPr>
        <w:spacing w:line="240" w:lineRule="atLeast"/>
        <w:ind w:leftChars="600" w:left="16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Pre</w:t>
      </w:r>
      <w:r>
        <w:rPr>
          <w:rFonts w:ascii="Microsoft YaHei" w:eastAsia="Microsoft YaHei" w:hAnsi="Microsoft YaHei"/>
        </w:rPr>
        <w:t>- purchase video</w:t>
      </w:r>
    </w:p>
    <w:p w14:paraId="77EB697D" w14:textId="3EB0CD32" w:rsidR="00CD1887" w:rsidRPr="00CD1887" w:rsidRDefault="00CD1887" w:rsidP="00724E37">
      <w:pPr>
        <w:pStyle w:val="ListParagraph"/>
        <w:spacing w:line="240" w:lineRule="atLeast"/>
        <w:ind w:left="1680"/>
        <w:rPr>
          <w:rFonts w:ascii="Microsoft YaHei" w:eastAsia="Microsoft YaHei" w:hAnsi="Microsoft YaHei"/>
        </w:rPr>
      </w:pPr>
      <w:r w:rsidRPr="00CD1887">
        <w:rPr>
          <w:rFonts w:ascii="Microsoft YaHei" w:eastAsia="Microsoft YaHei" w:hAnsi="Microsoft YaHei" w:hint="eastAsia"/>
        </w:rPr>
        <w:t>Ba</w:t>
      </w:r>
      <w:r w:rsidRPr="00CD1887">
        <w:rPr>
          <w:rFonts w:ascii="Microsoft YaHei" w:eastAsia="Microsoft YaHei" w:hAnsi="Microsoft YaHei"/>
        </w:rPr>
        <w:t xml:space="preserve">sed on Marketing &amp; Branding input, </w:t>
      </w:r>
      <w:r w:rsidR="00E769FC">
        <w:rPr>
          <w:rFonts w:ascii="Microsoft YaHei" w:eastAsia="Microsoft YaHei" w:hAnsi="Microsoft YaHei"/>
        </w:rPr>
        <w:t>to show the highlights of vehicle, including vehicle appearance, service &amp; features.</w:t>
      </w:r>
    </w:p>
    <w:p w14:paraId="1D3AE543" w14:textId="77777777" w:rsidR="00CD1887" w:rsidRDefault="00CD1887" w:rsidP="00724E37">
      <w:pPr>
        <w:pStyle w:val="ListParagraph"/>
        <w:spacing w:line="240" w:lineRule="atLeast"/>
        <w:ind w:leftChars="1171" w:left="2459"/>
        <w:rPr>
          <w:rFonts w:ascii="Microsoft YaHei" w:eastAsia="Microsoft YaHei" w:hAnsi="Microsoft YaHei"/>
        </w:rPr>
      </w:pPr>
    </w:p>
    <w:p w14:paraId="02CCBCCE" w14:textId="77777777" w:rsidR="00CD1887" w:rsidRDefault="00CD1887" w:rsidP="00724E37">
      <w:pPr>
        <w:pStyle w:val="ListParagraph"/>
        <w:numPr>
          <w:ilvl w:val="0"/>
          <w:numId w:val="29"/>
        </w:numPr>
        <w:spacing w:line="240" w:lineRule="atLeast"/>
        <w:ind w:leftChars="600" w:left="16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R</w:t>
      </w:r>
      <w:r>
        <w:rPr>
          <w:rFonts w:ascii="Microsoft YaHei" w:eastAsia="Microsoft YaHei" w:hAnsi="Microsoft YaHei"/>
        </w:rPr>
        <w:t>ocket set up &amp; Tips video</w:t>
      </w:r>
    </w:p>
    <w:p w14:paraId="2AFEF46D" w14:textId="32F428B6" w:rsidR="009E5516" w:rsidRPr="009E5516" w:rsidRDefault="009E5516" w:rsidP="00724E37">
      <w:pPr>
        <w:pStyle w:val="ListParagraph"/>
        <w:spacing w:line="240" w:lineRule="atLeast"/>
        <w:ind w:left="16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T</w:t>
      </w:r>
      <w:r>
        <w:rPr>
          <w:rFonts w:ascii="Microsoft YaHei" w:eastAsia="Microsoft YaHei" w:hAnsi="Microsoft YaHei"/>
        </w:rPr>
        <w:t xml:space="preserve">he video shall be able to help customer understand how to operate the system (Tips of the </w:t>
      </w:r>
      <w:proofErr w:type="spellStart"/>
      <w:r w:rsidRPr="00CD1887">
        <w:rPr>
          <w:rFonts w:ascii="Microsoft YaHei" w:eastAsia="Microsoft YaHei" w:hAnsi="Microsoft YaHei"/>
        </w:rPr>
        <w:t>the</w:t>
      </w:r>
      <w:proofErr w:type="spellEnd"/>
      <w:r w:rsidRPr="00CD1887">
        <w:rPr>
          <w:rFonts w:ascii="Microsoft YaHei" w:eastAsia="Microsoft YaHei" w:hAnsi="Microsoft YaHei"/>
        </w:rPr>
        <w:t xml:space="preserve"> system level interactions</w:t>
      </w:r>
      <w:r>
        <w:rPr>
          <w:rFonts w:ascii="Microsoft YaHei" w:eastAsia="Microsoft YaHei" w:hAnsi="Microsoft YaHei"/>
        </w:rPr>
        <w:t xml:space="preserve">, gesture controls), and how to set up to use the system after </w:t>
      </w:r>
      <w:proofErr w:type="spellStart"/>
      <w:r>
        <w:rPr>
          <w:rFonts w:ascii="Microsoft YaHei" w:eastAsia="Microsoft YaHei" w:hAnsi="Microsoft YaHei"/>
        </w:rPr>
        <w:t>perchuse</w:t>
      </w:r>
      <w:proofErr w:type="spellEnd"/>
      <w:r w:rsidRPr="009E5516">
        <w:rPr>
          <w:rFonts w:ascii="Microsoft YaHei" w:eastAsia="Microsoft YaHei" w:hAnsi="Microsoft YaHei"/>
        </w:rPr>
        <w:t xml:space="preserve"> (CD 542 - account settings, face ID). </w:t>
      </w:r>
    </w:p>
    <w:p w14:paraId="4E7CA9F8" w14:textId="5BCA9599" w:rsidR="009E5516" w:rsidRDefault="009E5516" w:rsidP="00724E37">
      <w:pPr>
        <w:pStyle w:val="ListParagraph"/>
        <w:spacing w:line="240" w:lineRule="atLeast"/>
        <w:ind w:left="16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The rocket set up video storyboard shall be consistent across carlines for the programs sharing same data &amp; account strategy.</w:t>
      </w:r>
    </w:p>
    <w:p w14:paraId="05DA01C0" w14:textId="2A28A3E5" w:rsidR="009E5516" w:rsidRPr="009E5516" w:rsidRDefault="009E5516" w:rsidP="00724E37">
      <w:pPr>
        <w:pStyle w:val="ListParagraph"/>
        <w:spacing w:line="240" w:lineRule="atLeast"/>
        <w:ind w:left="16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Currently most connectivity features are not available if customer haven’t log in with valid real name registration due to data strategy. </w:t>
      </w:r>
      <w:proofErr w:type="gramStart"/>
      <w:r>
        <w:rPr>
          <w:rFonts w:ascii="Microsoft YaHei" w:eastAsia="Microsoft YaHei" w:hAnsi="Microsoft YaHei"/>
        </w:rPr>
        <w:t>So</w:t>
      </w:r>
      <w:proofErr w:type="gramEnd"/>
      <w:r>
        <w:rPr>
          <w:rFonts w:ascii="Microsoft YaHei" w:eastAsia="Microsoft YaHei" w:hAnsi="Microsoft YaHei"/>
        </w:rPr>
        <w:t xml:space="preserve"> this video shall be stored locally in the system to enable customer find out what to do at the beginning.</w:t>
      </w:r>
    </w:p>
    <w:p w14:paraId="1FF71D22" w14:textId="77777777" w:rsidR="00CD1887" w:rsidRPr="00CD1887" w:rsidRDefault="00CD1887" w:rsidP="00724E37">
      <w:pPr>
        <w:spacing w:line="240" w:lineRule="atLeast"/>
        <w:ind w:leftChars="800" w:left="1680"/>
        <w:rPr>
          <w:rFonts w:ascii="Microsoft YaHei" w:eastAsia="Microsoft YaHei" w:hAnsi="Microsoft YaHei"/>
        </w:rPr>
      </w:pPr>
    </w:p>
    <w:p w14:paraId="6662314A" w14:textId="77777777" w:rsidR="00CD1887" w:rsidRDefault="00CD1887" w:rsidP="00724E37">
      <w:pPr>
        <w:pStyle w:val="ListParagraph"/>
        <w:numPr>
          <w:ilvl w:val="0"/>
          <w:numId w:val="29"/>
        </w:numPr>
        <w:spacing w:line="240" w:lineRule="atLeast"/>
        <w:ind w:leftChars="600" w:left="16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W</w:t>
      </w:r>
      <w:r>
        <w:rPr>
          <w:rFonts w:ascii="Microsoft YaHei" w:eastAsia="Microsoft YaHei" w:hAnsi="Microsoft YaHei"/>
        </w:rPr>
        <w:t>elcome approach/ Lincoln Embrace video</w:t>
      </w:r>
    </w:p>
    <w:p w14:paraId="20CA3C50" w14:textId="77777777" w:rsidR="00CD1887" w:rsidRDefault="00CD1887" w:rsidP="00724E37">
      <w:pPr>
        <w:pStyle w:val="ListParagraph"/>
        <w:spacing w:line="240" w:lineRule="atLeast"/>
        <w:ind w:left="1680"/>
        <w:rPr>
          <w:rFonts w:ascii="Microsoft YaHei" w:eastAsia="Microsoft YaHei" w:hAnsi="Microsoft YaHei"/>
        </w:rPr>
      </w:pPr>
      <w:r w:rsidRPr="00CD1887">
        <w:rPr>
          <w:rFonts w:ascii="Microsoft YaHei" w:eastAsia="Microsoft YaHei" w:hAnsi="Microsoft YaHei" w:hint="eastAsia"/>
        </w:rPr>
        <w:t>T</w:t>
      </w:r>
      <w:r w:rsidRPr="00CD1887">
        <w:rPr>
          <w:rFonts w:ascii="Microsoft YaHei" w:eastAsia="Microsoft YaHei" w:hAnsi="Microsoft YaHei"/>
        </w:rPr>
        <w:t xml:space="preserve">o demonstrate the holistic welcome strategy of the vehicle, including vehicle unlock, door open &amp; IVI boot up stage and the exterior/ambient lighting behaviors. </w:t>
      </w:r>
    </w:p>
    <w:p w14:paraId="42105410" w14:textId="598E5078" w:rsidR="00CD1887" w:rsidRDefault="00CD1887" w:rsidP="00724E37">
      <w:pPr>
        <w:pStyle w:val="ListParagraph"/>
        <w:spacing w:line="240" w:lineRule="atLeast"/>
        <w:ind w:left="16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V</w:t>
      </w:r>
      <w:r w:rsidRPr="00CD1887">
        <w:rPr>
          <w:rFonts w:ascii="Microsoft YaHei" w:eastAsia="Microsoft YaHei" w:hAnsi="Microsoft YaHei"/>
        </w:rPr>
        <w:t>ehicle exterior &amp; interior will be shown in this video.</w:t>
      </w:r>
    </w:p>
    <w:p w14:paraId="43B20042" w14:textId="194727C8" w:rsidR="00493D4D" w:rsidRDefault="00493D4D" w:rsidP="00724E37">
      <w:pPr>
        <w:pStyle w:val="ListParagraph"/>
        <w:spacing w:line="240" w:lineRule="atLeast"/>
        <w:ind w:left="1680"/>
        <w:rPr>
          <w:rFonts w:ascii="Microsoft YaHei" w:eastAsia="Microsoft YaHei" w:hAnsi="Microsoft YaHei"/>
        </w:rPr>
      </w:pPr>
    </w:p>
    <w:p w14:paraId="59CDDCAD" w14:textId="7FD64336" w:rsidR="009E5516" w:rsidRDefault="009E5516" w:rsidP="00724E37">
      <w:pPr>
        <w:pStyle w:val="ListParagraph"/>
        <w:numPr>
          <w:ilvl w:val="0"/>
          <w:numId w:val="29"/>
        </w:numPr>
        <w:spacing w:line="240" w:lineRule="atLeast"/>
        <w:ind w:leftChars="600" w:left="16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F</w:t>
      </w:r>
      <w:r>
        <w:rPr>
          <w:rFonts w:ascii="Microsoft YaHei" w:eastAsia="Microsoft YaHei" w:hAnsi="Microsoft YaHei"/>
        </w:rPr>
        <w:t>eature walkthrough</w:t>
      </w:r>
    </w:p>
    <w:p w14:paraId="59DD6A8C" w14:textId="56C150A5" w:rsidR="009E5516" w:rsidRDefault="009E5516" w:rsidP="00724E37">
      <w:pPr>
        <w:pStyle w:val="ListParagraph"/>
        <w:spacing w:line="240" w:lineRule="atLeast"/>
        <w:ind w:left="16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Based on program content, highlight features’ demo video will be integrated in this part.</w:t>
      </w:r>
    </w:p>
    <w:p w14:paraId="513FB0AB" w14:textId="596F0A7E" w:rsidR="009E5516" w:rsidRDefault="009E5516" w:rsidP="00724E37">
      <w:pPr>
        <w:pStyle w:val="ListParagraph"/>
        <w:spacing w:line="240" w:lineRule="atLeast"/>
        <w:ind w:left="168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</w:t>
      </w:r>
      <w:r>
        <w:rPr>
          <w:rFonts w:ascii="Microsoft YaHei" w:eastAsia="Microsoft YaHei" w:hAnsi="Microsoft YaHei"/>
        </w:rPr>
        <w:t xml:space="preserve">D542 – </w:t>
      </w:r>
      <w:proofErr w:type="spellStart"/>
      <w:r>
        <w:rPr>
          <w:rFonts w:ascii="Microsoft YaHei" w:eastAsia="Microsoft YaHei" w:hAnsi="Microsoft YaHei"/>
        </w:rPr>
        <w:t>Relas</w:t>
      </w:r>
      <w:proofErr w:type="spellEnd"/>
      <w:r>
        <w:rPr>
          <w:rFonts w:ascii="Microsoft YaHei" w:eastAsia="Microsoft YaHei" w:hAnsi="Microsoft YaHei"/>
        </w:rPr>
        <w:t>/At ease, DAT functions, Surprise message, Co-pilot &amp; Co-driver.</w:t>
      </w:r>
    </w:p>
    <w:p w14:paraId="27877C01" w14:textId="6FC8836C" w:rsidR="00B958AA" w:rsidRDefault="009E5516" w:rsidP="00724E37">
      <w:pPr>
        <w:spacing w:line="240" w:lineRule="atLeast"/>
        <w:ind w:leftChars="800" w:left="1680"/>
        <w:rPr>
          <w:rFonts w:ascii="Microsoft YaHei" w:eastAsia="Microsoft YaHei" w:hAnsi="Microsoft YaHei"/>
          <w:highlight w:val="yellow"/>
        </w:rPr>
      </w:pPr>
      <w:r w:rsidRPr="00B958AA">
        <w:rPr>
          <w:rFonts w:ascii="Microsoft YaHei" w:eastAsia="Microsoft YaHei" w:hAnsi="Microsoft YaHei" w:hint="eastAsia"/>
          <w:highlight w:val="yellow"/>
        </w:rPr>
        <w:t>C</w:t>
      </w:r>
      <w:r w:rsidRPr="00B958AA">
        <w:rPr>
          <w:rFonts w:ascii="Microsoft YaHei" w:eastAsia="Microsoft YaHei" w:hAnsi="Microsoft YaHei"/>
          <w:highlight w:val="yellow"/>
        </w:rPr>
        <w:t xml:space="preserve">D764 </w:t>
      </w:r>
      <w:r w:rsidR="00B958AA">
        <w:rPr>
          <w:rFonts w:ascii="Microsoft YaHei" w:eastAsia="Microsoft YaHei" w:hAnsi="Microsoft YaHei"/>
          <w:highlight w:val="yellow"/>
        </w:rPr>
        <w:t>–</w:t>
      </w:r>
      <w:r w:rsidRPr="00B958AA">
        <w:rPr>
          <w:rFonts w:ascii="Microsoft YaHei" w:eastAsia="Microsoft YaHei" w:hAnsi="Microsoft YaHei"/>
          <w:highlight w:val="yellow"/>
        </w:rPr>
        <w:t xml:space="preserve"> </w:t>
      </w:r>
    </w:p>
    <w:p w14:paraId="721DA20B" w14:textId="635DFB88" w:rsidR="00B958AA" w:rsidRPr="00B958AA" w:rsidRDefault="00B958AA" w:rsidP="00724E37">
      <w:pPr>
        <w:pStyle w:val="ListParagraph"/>
        <w:numPr>
          <w:ilvl w:val="0"/>
          <w:numId w:val="32"/>
        </w:numPr>
        <w:spacing w:line="240" w:lineRule="atLeast"/>
        <w:rPr>
          <w:rFonts w:ascii="Microsoft YaHei" w:eastAsia="Microsoft YaHei" w:hAnsi="Microsoft YaHei"/>
          <w:highlight w:val="yellow"/>
        </w:rPr>
      </w:pPr>
      <w:r w:rsidRPr="00B958AA">
        <w:rPr>
          <w:rFonts w:ascii="Microsoft YaHei" w:eastAsia="Microsoft YaHei" w:hAnsi="Microsoft YaHei"/>
          <w:highlight w:val="yellow"/>
        </w:rPr>
        <w:t>DAT2.0 / V2I / TFT HUD</w:t>
      </w:r>
    </w:p>
    <w:p w14:paraId="75DE8344" w14:textId="77777777" w:rsidR="00B958AA" w:rsidRPr="00B958AA" w:rsidRDefault="00B958AA" w:rsidP="00724E37">
      <w:pPr>
        <w:pStyle w:val="ListParagraph"/>
        <w:numPr>
          <w:ilvl w:val="0"/>
          <w:numId w:val="32"/>
        </w:numPr>
        <w:spacing w:line="240" w:lineRule="atLeast"/>
        <w:rPr>
          <w:rFonts w:ascii="Microsoft YaHei" w:eastAsia="Microsoft YaHei" w:hAnsi="Microsoft YaHei"/>
          <w:highlight w:val="yellow"/>
        </w:rPr>
      </w:pPr>
      <w:proofErr w:type="gramStart"/>
      <w:r w:rsidRPr="00B958AA">
        <w:rPr>
          <w:rFonts w:ascii="Microsoft YaHei" w:eastAsia="Microsoft YaHei" w:hAnsi="Microsoft YaHei"/>
          <w:highlight w:val="yellow"/>
        </w:rPr>
        <w:t>27 inch</w:t>
      </w:r>
      <w:proofErr w:type="gramEnd"/>
      <w:r w:rsidRPr="00B958AA">
        <w:rPr>
          <w:rFonts w:ascii="Microsoft YaHei" w:eastAsia="Microsoft YaHei" w:hAnsi="Microsoft YaHei"/>
          <w:highlight w:val="yellow"/>
        </w:rPr>
        <w:t xml:space="preserve"> screen</w:t>
      </w:r>
    </w:p>
    <w:p w14:paraId="745ED0E5" w14:textId="77777777" w:rsidR="00B958AA" w:rsidRPr="00B958AA" w:rsidRDefault="00B958AA" w:rsidP="00724E37">
      <w:pPr>
        <w:pStyle w:val="ListParagraph"/>
        <w:numPr>
          <w:ilvl w:val="0"/>
          <w:numId w:val="32"/>
        </w:numPr>
        <w:spacing w:line="240" w:lineRule="atLeast"/>
        <w:rPr>
          <w:rFonts w:ascii="Microsoft YaHei" w:eastAsia="Microsoft YaHei" w:hAnsi="Microsoft YaHei"/>
          <w:highlight w:val="yellow"/>
        </w:rPr>
      </w:pPr>
      <w:r w:rsidRPr="00B958AA">
        <w:rPr>
          <w:rFonts w:ascii="Microsoft YaHei" w:eastAsia="Microsoft YaHei" w:hAnsi="Microsoft YaHei"/>
          <w:highlight w:val="yellow"/>
        </w:rPr>
        <w:t>Wow seat</w:t>
      </w:r>
    </w:p>
    <w:p w14:paraId="7480D182" w14:textId="77777777" w:rsidR="00B958AA" w:rsidRPr="00B958AA" w:rsidRDefault="00B958AA" w:rsidP="00724E37">
      <w:pPr>
        <w:pStyle w:val="ListParagraph"/>
        <w:numPr>
          <w:ilvl w:val="0"/>
          <w:numId w:val="32"/>
        </w:numPr>
        <w:spacing w:line="240" w:lineRule="atLeast"/>
        <w:rPr>
          <w:rFonts w:ascii="Microsoft YaHei" w:eastAsia="Microsoft YaHei" w:hAnsi="Microsoft YaHei"/>
          <w:highlight w:val="yellow"/>
        </w:rPr>
      </w:pPr>
      <w:r w:rsidRPr="00B958AA">
        <w:rPr>
          <w:rFonts w:ascii="Microsoft YaHei" w:eastAsia="Microsoft YaHei" w:hAnsi="Microsoft YaHei"/>
          <w:highlight w:val="yellow"/>
        </w:rPr>
        <w:t>Relax Mode / Digital scent </w:t>
      </w:r>
    </w:p>
    <w:p w14:paraId="0CF24CDC" w14:textId="77777777" w:rsidR="00B958AA" w:rsidRPr="00B958AA" w:rsidRDefault="00B958AA" w:rsidP="00724E37">
      <w:pPr>
        <w:pStyle w:val="ListParagraph"/>
        <w:numPr>
          <w:ilvl w:val="0"/>
          <w:numId w:val="32"/>
        </w:numPr>
        <w:spacing w:line="240" w:lineRule="atLeast"/>
        <w:rPr>
          <w:rFonts w:ascii="Microsoft YaHei" w:eastAsia="Microsoft YaHei" w:hAnsi="Microsoft YaHei"/>
          <w:highlight w:val="yellow"/>
        </w:rPr>
      </w:pPr>
      <w:r w:rsidRPr="00B958AA">
        <w:rPr>
          <w:rFonts w:ascii="Microsoft YaHei" w:eastAsia="Microsoft YaHei" w:hAnsi="Microsoft YaHei"/>
          <w:highlight w:val="yellow"/>
        </w:rPr>
        <w:t>Premium Audio</w:t>
      </w:r>
    </w:p>
    <w:p w14:paraId="467B454D" w14:textId="77777777" w:rsidR="00B958AA" w:rsidRPr="00B958AA" w:rsidRDefault="00B958AA" w:rsidP="00724E37">
      <w:pPr>
        <w:pStyle w:val="ListParagraph"/>
        <w:numPr>
          <w:ilvl w:val="0"/>
          <w:numId w:val="32"/>
        </w:numPr>
        <w:spacing w:line="240" w:lineRule="atLeast"/>
        <w:rPr>
          <w:rFonts w:ascii="Microsoft YaHei" w:eastAsia="Microsoft YaHei" w:hAnsi="Microsoft YaHei"/>
          <w:highlight w:val="yellow"/>
        </w:rPr>
      </w:pPr>
      <w:r w:rsidRPr="00B958AA">
        <w:rPr>
          <w:rFonts w:ascii="Microsoft YaHei" w:eastAsia="Microsoft YaHei" w:hAnsi="Microsoft YaHei"/>
          <w:highlight w:val="yellow"/>
        </w:rPr>
        <w:t>LW remote control and PAAK</w:t>
      </w:r>
    </w:p>
    <w:p w14:paraId="021E695A" w14:textId="77777777" w:rsidR="00B958AA" w:rsidRPr="00B958AA" w:rsidRDefault="00B958AA" w:rsidP="00724E37">
      <w:pPr>
        <w:pStyle w:val="ListParagraph"/>
        <w:numPr>
          <w:ilvl w:val="0"/>
          <w:numId w:val="32"/>
        </w:numPr>
        <w:spacing w:line="240" w:lineRule="atLeast"/>
        <w:rPr>
          <w:rFonts w:ascii="Microsoft YaHei" w:eastAsia="Microsoft YaHei" w:hAnsi="Microsoft YaHei"/>
          <w:highlight w:val="yellow"/>
        </w:rPr>
      </w:pPr>
      <w:r w:rsidRPr="00B958AA">
        <w:rPr>
          <w:rFonts w:ascii="Microsoft YaHei" w:eastAsia="Microsoft YaHei" w:hAnsi="Microsoft YaHei"/>
          <w:highlight w:val="yellow"/>
        </w:rPr>
        <w:t>Enhance Memory</w:t>
      </w:r>
    </w:p>
    <w:p w14:paraId="63BC5505" w14:textId="77777777" w:rsidR="00B958AA" w:rsidRPr="00B958AA" w:rsidRDefault="00B958AA" w:rsidP="00724E37">
      <w:pPr>
        <w:pStyle w:val="ListParagraph"/>
        <w:numPr>
          <w:ilvl w:val="0"/>
          <w:numId w:val="32"/>
        </w:numPr>
        <w:spacing w:line="240" w:lineRule="atLeast"/>
        <w:rPr>
          <w:rFonts w:ascii="Microsoft YaHei" w:eastAsia="Microsoft YaHei" w:hAnsi="Microsoft YaHei"/>
          <w:highlight w:val="yellow"/>
        </w:rPr>
      </w:pPr>
      <w:r w:rsidRPr="00B958AA">
        <w:rPr>
          <w:rFonts w:ascii="Microsoft YaHei" w:eastAsia="Microsoft YaHei" w:hAnsi="Microsoft YaHei"/>
          <w:highlight w:val="yellow"/>
        </w:rPr>
        <w:t>X128 ambient lighting (music sync)</w:t>
      </w:r>
    </w:p>
    <w:p w14:paraId="4B168AEB" w14:textId="77777777" w:rsidR="00B958AA" w:rsidRPr="00B958AA" w:rsidRDefault="00B958AA" w:rsidP="00724E37">
      <w:pPr>
        <w:pStyle w:val="ListParagraph"/>
        <w:numPr>
          <w:ilvl w:val="0"/>
          <w:numId w:val="32"/>
        </w:numPr>
        <w:spacing w:line="240" w:lineRule="atLeast"/>
        <w:rPr>
          <w:rFonts w:ascii="Microsoft YaHei" w:eastAsia="Microsoft YaHei" w:hAnsi="Microsoft YaHei"/>
          <w:highlight w:val="yellow"/>
        </w:rPr>
      </w:pPr>
      <w:r w:rsidRPr="00B958AA">
        <w:rPr>
          <w:rFonts w:ascii="Microsoft YaHei" w:eastAsia="Microsoft YaHei" w:hAnsi="Microsoft YaHei"/>
          <w:highlight w:val="yellow"/>
        </w:rPr>
        <w:t>Smart Scene</w:t>
      </w:r>
    </w:p>
    <w:p w14:paraId="5D03BF1E" w14:textId="3ADC2BA5" w:rsidR="009E5516" w:rsidRPr="009E5516" w:rsidRDefault="009E5516" w:rsidP="00724E37">
      <w:pPr>
        <w:pStyle w:val="ListParagraph"/>
        <w:spacing w:line="240" w:lineRule="atLeast"/>
        <w:ind w:leftChars="1000" w:left="2100"/>
        <w:rPr>
          <w:rFonts w:ascii="Microsoft YaHei" w:eastAsia="Microsoft YaHei" w:hAnsi="Microsoft YaHei"/>
        </w:rPr>
      </w:pPr>
    </w:p>
    <w:p w14:paraId="7E5622F4" w14:textId="377E8ADD" w:rsidR="00B958AA" w:rsidRDefault="00B958AA" w:rsidP="00724E37">
      <w:pPr>
        <w:pStyle w:val="ListParagraph"/>
        <w:spacing w:line="240" w:lineRule="atLeast"/>
        <w:ind w:leftChars="600" w:left="12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Demo mode video player rules</w:t>
      </w:r>
    </w:p>
    <w:p w14:paraId="06A6BE6C" w14:textId="48AC801B" w:rsidR="00180A62" w:rsidRDefault="00493D4D" w:rsidP="00724E37">
      <w:pPr>
        <w:pStyle w:val="ListParagraph"/>
        <w:spacing w:line="240" w:lineRule="atLeast"/>
        <w:ind w:leftChars="600" w:left="12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A</w:t>
      </w:r>
      <w:r>
        <w:rPr>
          <w:rFonts w:ascii="Microsoft YaHei" w:eastAsia="Microsoft YaHei" w:hAnsi="Microsoft YaHei"/>
        </w:rPr>
        <w:t>ll the videos are leveraging system level media player capability, including play, pause, volume &amp; brightness adjustment, fast forward &amp; fast reverse.</w:t>
      </w:r>
    </w:p>
    <w:p w14:paraId="1CBB5744" w14:textId="295DED11" w:rsidR="00B958AA" w:rsidRDefault="00B958AA" w:rsidP="00724E37">
      <w:pPr>
        <w:pStyle w:val="ListParagraph"/>
        <w:spacing w:line="240" w:lineRule="atLeast"/>
        <w:ind w:leftChars="600" w:left="12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Directly locate to specific chapter of video is supported. Customer can review the chapters listed &amp; the chapters are marked in the video player bar.</w:t>
      </w:r>
    </w:p>
    <w:p w14:paraId="187AE91E" w14:textId="2DAE9C70" w:rsidR="00887AE9" w:rsidRPr="00F17A9E" w:rsidRDefault="00B958AA" w:rsidP="00724E37">
      <w:pPr>
        <w:pStyle w:val="ListParagraph"/>
        <w:spacing w:line="240" w:lineRule="atLeast"/>
        <w:ind w:leftChars="600" w:left="126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T</w:t>
      </w:r>
      <w:r>
        <w:rPr>
          <w:rFonts w:ascii="Microsoft YaHei" w:eastAsia="Microsoft YaHei" w:hAnsi="Microsoft YaHei"/>
        </w:rPr>
        <w:t xml:space="preserve">he </w:t>
      </w:r>
      <w:proofErr w:type="spellStart"/>
      <w:r>
        <w:rPr>
          <w:rFonts w:ascii="Microsoft YaHei" w:eastAsia="Microsoft YaHei" w:hAnsi="Microsoft YaHei"/>
        </w:rPr>
        <w:t>sytem</w:t>
      </w:r>
      <w:proofErr w:type="spellEnd"/>
      <w:r>
        <w:rPr>
          <w:rFonts w:ascii="Microsoft YaHei" w:eastAsia="Microsoft YaHei" w:hAnsi="Microsoft YaHei"/>
        </w:rPr>
        <w:t xml:space="preserve"> shall remember if the video has been watched by the logged-in account.</w:t>
      </w:r>
      <w:r w:rsidR="00887AE9" w:rsidRPr="00F17A9E">
        <w:rPr>
          <w:rFonts w:ascii="Microsoft YaHei" w:eastAsia="Microsoft YaHei" w:hAnsi="Microsoft YaHei"/>
        </w:rPr>
        <w:t xml:space="preserve"> </w:t>
      </w:r>
    </w:p>
    <w:p w14:paraId="26761B42" w14:textId="77777777" w:rsidR="00B958AA" w:rsidRPr="00493D4D" w:rsidRDefault="00B958AA" w:rsidP="00724E37">
      <w:pPr>
        <w:pStyle w:val="ListParagraph"/>
        <w:spacing w:line="240" w:lineRule="atLeast"/>
        <w:ind w:leftChars="600" w:left="1260"/>
        <w:rPr>
          <w:rFonts w:ascii="Microsoft YaHei" w:eastAsia="Microsoft YaHei" w:hAnsi="Microsoft YaHei"/>
        </w:rPr>
      </w:pPr>
    </w:p>
    <w:p w14:paraId="45E3DD79" w14:textId="77777777" w:rsidR="00B034CE" w:rsidRDefault="00B034CE" w:rsidP="00724E37">
      <w:pPr>
        <w:spacing w:line="240" w:lineRule="atLeast"/>
        <w:rPr>
          <w:rFonts w:ascii="Microsoft YaHei" w:eastAsia="Microsoft YaHei" w:hAnsi="Microsoft YaHei"/>
          <w:szCs w:val="21"/>
        </w:rPr>
      </w:pPr>
    </w:p>
    <w:p w14:paraId="51B43330" w14:textId="630F0A44" w:rsidR="00406519" w:rsidRPr="00831264" w:rsidRDefault="00493D4D" w:rsidP="00724E37">
      <w:pPr>
        <w:pStyle w:val="ListParagraph"/>
        <w:numPr>
          <w:ilvl w:val="2"/>
          <w:numId w:val="1"/>
        </w:numPr>
        <w:spacing w:line="240" w:lineRule="atLeast"/>
        <w:contextualSpacing w:val="0"/>
        <w:outlineLvl w:val="2"/>
        <w:rPr>
          <w:rFonts w:ascii="Microsoft YaHei" w:eastAsia="Microsoft YaHei" w:hAnsi="Microsoft YaHei"/>
          <w:bCs/>
          <w:sz w:val="24"/>
        </w:rPr>
      </w:pPr>
      <w:bookmarkStart w:id="11" w:name="_Toc63689622"/>
      <w:r w:rsidRPr="00831264">
        <w:rPr>
          <w:rFonts w:ascii="Microsoft YaHei" w:eastAsia="Microsoft YaHei" w:hAnsi="Microsoft YaHei" w:hint="eastAsia"/>
          <w:bCs/>
          <w:sz w:val="24"/>
        </w:rPr>
        <w:t>Content</w:t>
      </w:r>
      <w:r w:rsidRPr="00831264">
        <w:rPr>
          <w:rFonts w:ascii="Microsoft YaHei" w:eastAsia="Microsoft YaHei" w:hAnsi="Microsoft YaHei"/>
          <w:bCs/>
          <w:sz w:val="24"/>
        </w:rPr>
        <w:t xml:space="preserve"> texts</w:t>
      </w:r>
      <w:bookmarkEnd w:id="11"/>
    </w:p>
    <w:p w14:paraId="7C57A801" w14:textId="0F67CDF8" w:rsidR="004E448C" w:rsidRDefault="00600A1B" w:rsidP="00724E37">
      <w:pPr>
        <w:spacing w:line="240" w:lineRule="atLeast"/>
        <w:ind w:leftChars="500" w:left="105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Contents texts are provided to briefly explain the video content.</w:t>
      </w:r>
    </w:p>
    <w:p w14:paraId="6A6C1A29" w14:textId="5BA4B038" w:rsidR="009E5516" w:rsidRDefault="009E5516" w:rsidP="00724E37">
      <w:pPr>
        <w:spacing w:line="240" w:lineRule="atLeast"/>
        <w:ind w:leftChars="500" w:left="1050"/>
        <w:rPr>
          <w:rFonts w:ascii="Microsoft YaHei" w:eastAsia="Microsoft YaHei" w:hAnsi="Microsoft YaHei"/>
        </w:rPr>
      </w:pPr>
      <w:r w:rsidRPr="009E5516">
        <w:rPr>
          <w:rFonts w:ascii="Microsoft YaHei" w:eastAsia="Microsoft YaHei" w:hAnsi="Microsoft YaHei"/>
          <w:noProof/>
        </w:rPr>
        <w:drawing>
          <wp:inline distT="0" distB="0" distL="0" distR="0" wp14:anchorId="5809311B" wp14:editId="798B7B6A">
            <wp:extent cx="4765431" cy="939297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966" cy="94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207B" w14:textId="77777777" w:rsidR="005422CC" w:rsidRDefault="005422CC" w:rsidP="00724E37">
      <w:pPr>
        <w:spacing w:line="240" w:lineRule="atLeast"/>
        <w:rPr>
          <w:rFonts w:ascii="Microsoft YaHei" w:eastAsia="Microsoft YaHei" w:hAnsi="Microsoft YaHei"/>
        </w:rPr>
      </w:pPr>
    </w:p>
    <w:p w14:paraId="067C1F3C" w14:textId="0C4BD60B" w:rsidR="00174C12" w:rsidRPr="00B20723" w:rsidRDefault="00493D4D" w:rsidP="00724E37">
      <w:pPr>
        <w:pStyle w:val="ListParagraph"/>
        <w:numPr>
          <w:ilvl w:val="2"/>
          <w:numId w:val="1"/>
        </w:numPr>
        <w:spacing w:line="240" w:lineRule="atLeast"/>
        <w:contextualSpacing w:val="0"/>
        <w:outlineLvl w:val="2"/>
        <w:rPr>
          <w:rFonts w:ascii="Microsoft YaHei" w:eastAsia="Microsoft YaHei" w:hAnsi="Microsoft YaHei"/>
          <w:bCs/>
          <w:sz w:val="24"/>
        </w:rPr>
      </w:pPr>
      <w:bookmarkStart w:id="12" w:name="_Toc63689623"/>
      <w:r w:rsidRPr="00B20723">
        <w:rPr>
          <w:rFonts w:ascii="Microsoft YaHei" w:eastAsia="Microsoft YaHei" w:hAnsi="Microsoft YaHei" w:hint="eastAsia"/>
          <w:bCs/>
          <w:sz w:val="24"/>
        </w:rPr>
        <w:t>U</w:t>
      </w:r>
      <w:r w:rsidRPr="00B20723">
        <w:rPr>
          <w:rFonts w:ascii="Microsoft YaHei" w:eastAsia="Microsoft YaHei" w:hAnsi="Microsoft YaHei"/>
          <w:bCs/>
          <w:sz w:val="24"/>
        </w:rPr>
        <w:t>nwatched video reminders</w:t>
      </w:r>
      <w:bookmarkEnd w:id="12"/>
    </w:p>
    <w:p w14:paraId="491EAECF" w14:textId="638DE88C" w:rsidR="00B958AA" w:rsidRPr="006F2470" w:rsidRDefault="00F17A9E" w:rsidP="00724E37">
      <w:pPr>
        <w:pStyle w:val="ListParagraph"/>
        <w:spacing w:line="240" w:lineRule="atLeast"/>
        <w:ind w:leftChars="600" w:left="1260"/>
        <w:rPr>
          <w:rFonts w:ascii="Microsoft YaHei" w:eastAsia="Microsoft YaHei" w:hAnsi="Microsoft YaHei"/>
        </w:rPr>
      </w:pPr>
      <w:r w:rsidRPr="006F2470">
        <w:rPr>
          <w:rFonts w:ascii="Microsoft YaHei" w:eastAsia="Microsoft YaHei" w:hAnsi="Microsoft YaHei"/>
        </w:rPr>
        <w:t xml:space="preserve">A tag to indicate new videos should be added in the video card to </w:t>
      </w:r>
      <w:r w:rsidR="006F2470" w:rsidRPr="006F2470">
        <w:rPr>
          <w:rFonts w:ascii="Microsoft YaHei" w:eastAsia="Microsoft YaHei" w:hAnsi="Microsoft YaHei"/>
        </w:rPr>
        <w:t>interest customer.</w:t>
      </w:r>
    </w:p>
    <w:p w14:paraId="4FBCB682" w14:textId="504C0A2D" w:rsidR="006F2470" w:rsidRPr="006F2470" w:rsidRDefault="006F2470" w:rsidP="00724E37">
      <w:pPr>
        <w:pStyle w:val="ListParagraph"/>
        <w:spacing w:line="240" w:lineRule="atLeast"/>
        <w:ind w:leftChars="600" w:left="1260"/>
        <w:rPr>
          <w:rFonts w:ascii="Microsoft YaHei" w:eastAsia="Microsoft YaHei" w:hAnsi="Microsoft YaHei"/>
        </w:rPr>
      </w:pPr>
      <w:r w:rsidRPr="006F2470">
        <w:rPr>
          <w:rFonts w:ascii="Microsoft YaHei" w:eastAsia="Microsoft YaHei" w:hAnsi="Microsoft YaHei"/>
        </w:rPr>
        <w:t>The rocket set up &amp; tips video shall be prioritized to new customer, to help customer know the system better.</w:t>
      </w:r>
    </w:p>
    <w:p w14:paraId="102F2FB3" w14:textId="32D52DB2" w:rsidR="006F2470" w:rsidRPr="006F2470" w:rsidRDefault="006F2470" w:rsidP="00724E37">
      <w:pPr>
        <w:pStyle w:val="ListParagraph"/>
        <w:spacing w:line="240" w:lineRule="atLeast"/>
        <w:ind w:leftChars="600" w:left="1260"/>
        <w:rPr>
          <w:rFonts w:ascii="Microsoft YaHei" w:eastAsia="Microsoft YaHei" w:hAnsi="Microsoft YaHei"/>
        </w:rPr>
      </w:pPr>
      <w:r w:rsidRPr="006F2470">
        <w:rPr>
          <w:rFonts w:ascii="Microsoft YaHei" w:eastAsia="Microsoft YaHei" w:hAnsi="Microsoft YaHei"/>
        </w:rPr>
        <w:t>The unwatched videos shall be prioritized in the video playlist.</w:t>
      </w:r>
    </w:p>
    <w:p w14:paraId="4F8C71DA" w14:textId="24235CB1" w:rsidR="006F2470" w:rsidRPr="006F2470" w:rsidRDefault="006F2470" w:rsidP="00724E37">
      <w:pPr>
        <w:pStyle w:val="ListParagraph"/>
        <w:spacing w:line="240" w:lineRule="atLeast"/>
        <w:ind w:leftChars="600" w:left="1260"/>
        <w:rPr>
          <w:rFonts w:ascii="Microsoft YaHei" w:eastAsia="Microsoft YaHei" w:hAnsi="Microsoft YaHei"/>
        </w:rPr>
      </w:pPr>
      <w:r w:rsidRPr="006F2470">
        <w:rPr>
          <w:rFonts w:ascii="Microsoft YaHei" w:eastAsia="Microsoft YaHei" w:hAnsi="Microsoft YaHei"/>
        </w:rPr>
        <w:t xml:space="preserve">There shall be ‘x% to </w:t>
      </w:r>
      <w:proofErr w:type="spellStart"/>
      <w:r w:rsidRPr="006F2470">
        <w:rPr>
          <w:rFonts w:ascii="Microsoft YaHei" w:eastAsia="Microsoft YaHei" w:hAnsi="Microsoft YaHei"/>
        </w:rPr>
        <w:t>end’in</w:t>
      </w:r>
      <w:proofErr w:type="spellEnd"/>
      <w:r w:rsidRPr="006F2470">
        <w:rPr>
          <w:rFonts w:ascii="Microsoft YaHei" w:eastAsia="Microsoft YaHei" w:hAnsi="Microsoft YaHei"/>
        </w:rPr>
        <w:t xml:space="preserve"> the video card to enable customer quick start from last watched video, in consistent design &amp; logic with online video APP in the system.</w:t>
      </w:r>
    </w:p>
    <w:p w14:paraId="48E85AE8" w14:textId="77777777" w:rsidR="00934031" w:rsidRPr="00B958AA" w:rsidRDefault="00934031" w:rsidP="00724E37">
      <w:pPr>
        <w:spacing w:line="240" w:lineRule="atLeast"/>
        <w:outlineLvl w:val="2"/>
        <w:rPr>
          <w:rFonts w:ascii="Microsoft YaHei" w:eastAsia="Microsoft YaHei" w:hAnsi="Microsoft YaHei"/>
          <w:b/>
          <w:sz w:val="24"/>
        </w:rPr>
      </w:pPr>
    </w:p>
    <w:p w14:paraId="1ED8D9F0" w14:textId="01697756" w:rsidR="00B20723" w:rsidRPr="006F2470" w:rsidRDefault="00493D4D" w:rsidP="00724E37">
      <w:pPr>
        <w:pStyle w:val="ListParagraph"/>
        <w:numPr>
          <w:ilvl w:val="2"/>
          <w:numId w:val="1"/>
        </w:numPr>
        <w:spacing w:line="240" w:lineRule="atLeast"/>
        <w:contextualSpacing w:val="0"/>
        <w:outlineLvl w:val="2"/>
        <w:rPr>
          <w:rFonts w:ascii="Microsoft YaHei" w:eastAsia="Microsoft YaHei" w:hAnsi="Microsoft YaHei"/>
          <w:bCs/>
          <w:sz w:val="24"/>
        </w:rPr>
      </w:pPr>
      <w:bookmarkStart w:id="13" w:name="_Toc63689624"/>
      <w:r w:rsidRPr="00B20723">
        <w:rPr>
          <w:rFonts w:ascii="Microsoft YaHei" w:eastAsia="Microsoft YaHei" w:hAnsi="Microsoft YaHei"/>
          <w:bCs/>
          <w:sz w:val="24"/>
        </w:rPr>
        <w:t>Link to other apps</w:t>
      </w:r>
      <w:bookmarkEnd w:id="13"/>
      <w:r w:rsidR="003E75A1" w:rsidRPr="00B20723">
        <w:rPr>
          <w:rFonts w:ascii="Microsoft YaHei" w:eastAsia="Microsoft YaHei" w:hAnsi="Microsoft YaHei"/>
          <w:bCs/>
          <w:sz w:val="24"/>
        </w:rPr>
        <w:t xml:space="preserve"> </w:t>
      </w:r>
    </w:p>
    <w:p w14:paraId="25A63536" w14:textId="1149D2B4" w:rsidR="00B958AA" w:rsidRPr="002B6D63" w:rsidRDefault="00B20723" w:rsidP="00724E37">
      <w:pPr>
        <w:pStyle w:val="ListParagraph"/>
        <w:spacing w:line="240" w:lineRule="atLeast"/>
        <w:ind w:leftChars="543" w:left="1140"/>
        <w:rPr>
          <w:rFonts w:ascii="Microsoft YaHei" w:eastAsia="Microsoft YaHei" w:hAnsi="Microsoft YaHei"/>
          <w:bCs/>
          <w:szCs w:val="21"/>
        </w:rPr>
      </w:pPr>
      <w:r w:rsidRPr="002B6D63">
        <w:rPr>
          <w:rFonts w:ascii="Microsoft YaHei" w:eastAsia="Microsoft YaHei" w:hAnsi="Microsoft YaHei"/>
          <w:bCs/>
          <w:szCs w:val="21"/>
        </w:rPr>
        <w:t xml:space="preserve">There </w:t>
      </w:r>
      <w:r w:rsidR="00B958AA" w:rsidRPr="002B6D63">
        <w:rPr>
          <w:rFonts w:ascii="Microsoft YaHei" w:eastAsia="Microsoft YaHei" w:hAnsi="Microsoft YaHei"/>
          <w:bCs/>
          <w:szCs w:val="21"/>
        </w:rPr>
        <w:t>should be access to E-Manual in the home page of demo mode feature for customer to refer detailed function instructions.</w:t>
      </w:r>
    </w:p>
    <w:p w14:paraId="5662075B" w14:textId="2B98D0E5" w:rsidR="00B958AA" w:rsidRPr="002B6D63" w:rsidRDefault="00B958AA" w:rsidP="00724E37">
      <w:pPr>
        <w:pStyle w:val="ListParagraph"/>
        <w:spacing w:line="240" w:lineRule="atLeast"/>
        <w:ind w:leftChars="543" w:left="1140"/>
        <w:rPr>
          <w:rFonts w:ascii="Microsoft YaHei" w:eastAsia="Microsoft YaHei" w:hAnsi="Microsoft YaHei"/>
          <w:bCs/>
          <w:szCs w:val="21"/>
        </w:rPr>
      </w:pPr>
      <w:r w:rsidRPr="002B6D63">
        <w:rPr>
          <w:rFonts w:ascii="Microsoft YaHei" w:eastAsia="Microsoft YaHei" w:hAnsi="Microsoft YaHei"/>
          <w:bCs/>
          <w:szCs w:val="21"/>
        </w:rPr>
        <w:t>There should be access to according feature at the end of each feature walkthrough video.</w:t>
      </w:r>
    </w:p>
    <w:p w14:paraId="2092B5DD" w14:textId="0D7C27A6" w:rsidR="00887AE9" w:rsidRPr="002B6D63" w:rsidRDefault="00887AE9" w:rsidP="00724E37">
      <w:pPr>
        <w:pStyle w:val="ListParagraph"/>
        <w:spacing w:line="240" w:lineRule="atLeast"/>
        <w:ind w:leftChars="543" w:left="1140"/>
        <w:rPr>
          <w:rFonts w:ascii="Microsoft YaHei" w:eastAsia="Microsoft YaHei" w:hAnsi="Microsoft YaHei"/>
          <w:bCs/>
          <w:szCs w:val="21"/>
        </w:rPr>
      </w:pPr>
      <w:r w:rsidRPr="002B6D63">
        <w:rPr>
          <w:rFonts w:ascii="Microsoft YaHei" w:eastAsia="Microsoft YaHei" w:hAnsi="Microsoft YaHei"/>
          <w:bCs/>
          <w:szCs w:val="21"/>
        </w:rPr>
        <w:t>QR code access shall be provided after each video is watched, to enable customer to watch it in phone &amp; share in social media. *(CD542 can be an exception)</w:t>
      </w:r>
    </w:p>
    <w:p w14:paraId="7A948667" w14:textId="77777777" w:rsidR="00470AE4" w:rsidRPr="00B20723" w:rsidRDefault="00470AE4" w:rsidP="00724E37">
      <w:pPr>
        <w:spacing w:line="240" w:lineRule="atLeast"/>
        <w:outlineLvl w:val="2"/>
        <w:rPr>
          <w:rFonts w:ascii="Microsoft YaHei" w:eastAsia="Microsoft YaHei" w:hAnsi="Microsoft YaHei"/>
          <w:bCs/>
          <w:sz w:val="24"/>
        </w:rPr>
      </w:pPr>
    </w:p>
    <w:p w14:paraId="2EF51A66" w14:textId="36C515FF" w:rsidR="008F051A" w:rsidRPr="00B20723" w:rsidRDefault="00600A1B" w:rsidP="00724E37">
      <w:pPr>
        <w:pStyle w:val="ListParagraph"/>
        <w:numPr>
          <w:ilvl w:val="2"/>
          <w:numId w:val="1"/>
        </w:numPr>
        <w:spacing w:line="240" w:lineRule="atLeast"/>
        <w:contextualSpacing w:val="0"/>
        <w:outlineLvl w:val="2"/>
        <w:rPr>
          <w:rFonts w:ascii="Microsoft YaHei" w:eastAsia="Microsoft YaHei" w:hAnsi="Microsoft YaHei"/>
          <w:bCs/>
          <w:sz w:val="24"/>
        </w:rPr>
      </w:pPr>
      <w:bookmarkStart w:id="14" w:name="_Toc63689625"/>
      <w:r w:rsidRPr="00B20723">
        <w:rPr>
          <w:rFonts w:ascii="Microsoft YaHei" w:eastAsia="Microsoft YaHei" w:hAnsi="Microsoft YaHei"/>
          <w:bCs/>
          <w:sz w:val="24"/>
        </w:rPr>
        <w:t>Special cases/error cases</w:t>
      </w:r>
      <w:bookmarkEnd w:id="14"/>
    </w:p>
    <w:p w14:paraId="5AA6CA20" w14:textId="49CFF0D3" w:rsidR="00B958AA" w:rsidRPr="00FE78E5" w:rsidRDefault="00B958AA" w:rsidP="00724E37">
      <w:pPr>
        <w:pStyle w:val="ListParagraph"/>
        <w:spacing w:line="240" w:lineRule="atLeast"/>
        <w:ind w:leftChars="543" w:left="1140"/>
        <w:rPr>
          <w:rFonts w:ascii="Microsoft YaHei" w:eastAsia="Microsoft YaHei" w:hAnsi="Microsoft YaHei"/>
          <w:bCs/>
          <w:szCs w:val="21"/>
        </w:rPr>
      </w:pPr>
      <w:r w:rsidRPr="002B6D63">
        <w:rPr>
          <w:rFonts w:ascii="Microsoft YaHei" w:eastAsia="Microsoft YaHei" w:hAnsi="Microsoft YaHei"/>
          <w:bCs/>
          <w:szCs w:val="21"/>
        </w:rPr>
        <w:t>The feature design shall be compliance with non-driving-distraction rules.</w:t>
      </w:r>
    </w:p>
    <w:p w14:paraId="358064E4" w14:textId="11CB62FC" w:rsidR="00B958AA" w:rsidRPr="00FE78E5" w:rsidRDefault="00B958AA" w:rsidP="00724E37">
      <w:pPr>
        <w:pStyle w:val="ListParagraph"/>
        <w:spacing w:line="240" w:lineRule="atLeast"/>
        <w:ind w:leftChars="543" w:left="1140"/>
        <w:rPr>
          <w:rFonts w:ascii="Microsoft YaHei" w:eastAsia="Microsoft YaHei" w:hAnsi="Microsoft YaHei"/>
          <w:bCs/>
          <w:szCs w:val="21"/>
        </w:rPr>
      </w:pPr>
      <w:r w:rsidRPr="002B6D63">
        <w:rPr>
          <w:rFonts w:ascii="Microsoft YaHei" w:eastAsia="Microsoft YaHei" w:hAnsi="Microsoft YaHei"/>
          <w:bCs/>
          <w:szCs w:val="21"/>
        </w:rPr>
        <w:t xml:space="preserve">CD764/CD542 – based on system level rules, video player shall be </w:t>
      </w:r>
      <w:r w:rsidRPr="002B6D63">
        <w:rPr>
          <w:rFonts w:ascii="Microsoft YaHei" w:eastAsia="Microsoft YaHei" w:hAnsi="Microsoft YaHei" w:hint="eastAsia"/>
          <w:bCs/>
          <w:szCs w:val="21"/>
        </w:rPr>
        <w:t>terminated</w:t>
      </w:r>
      <w:r w:rsidRPr="002B6D63">
        <w:rPr>
          <w:rFonts w:ascii="Microsoft YaHei" w:eastAsia="Microsoft YaHei" w:hAnsi="Microsoft YaHei"/>
          <w:bCs/>
          <w:szCs w:val="21"/>
        </w:rPr>
        <w:t xml:space="preserve"> while vehicle speed is &gt; 5km/h, as well as notifying customer ‘don’t get distracted while driving’.</w:t>
      </w:r>
    </w:p>
    <w:p w14:paraId="04A5A7D4" w14:textId="71B9DB35" w:rsidR="00B958AA" w:rsidRPr="00FE78E5" w:rsidRDefault="00B958AA" w:rsidP="00724E37">
      <w:pPr>
        <w:pStyle w:val="ListParagraph"/>
        <w:spacing w:line="240" w:lineRule="atLeast"/>
        <w:ind w:leftChars="543" w:left="1140"/>
        <w:rPr>
          <w:rFonts w:ascii="Microsoft YaHei" w:eastAsia="Microsoft YaHei" w:hAnsi="Microsoft YaHei"/>
          <w:bCs/>
          <w:szCs w:val="21"/>
        </w:rPr>
      </w:pPr>
      <w:r w:rsidRPr="002B6D63">
        <w:rPr>
          <w:rFonts w:ascii="Microsoft YaHei" w:eastAsia="Microsoft YaHei" w:hAnsi="Microsoft YaHei"/>
          <w:bCs/>
          <w:szCs w:val="21"/>
        </w:rPr>
        <w:t xml:space="preserve">The feature is in a low system priority, which can be interrupted by driving related features like parking aid, rear </w:t>
      </w:r>
      <w:proofErr w:type="spellStart"/>
      <w:r w:rsidRPr="002B6D63">
        <w:rPr>
          <w:rFonts w:ascii="Microsoft YaHei" w:eastAsia="Microsoft YaHei" w:hAnsi="Microsoft YaHei"/>
          <w:bCs/>
          <w:szCs w:val="21"/>
        </w:rPr>
        <w:t>camer</w:t>
      </w:r>
      <w:proofErr w:type="spellEnd"/>
      <w:r w:rsidRPr="002B6D63">
        <w:rPr>
          <w:rFonts w:ascii="Microsoft YaHei" w:eastAsia="Microsoft YaHei" w:hAnsi="Microsoft YaHei"/>
          <w:bCs/>
          <w:szCs w:val="21"/>
        </w:rPr>
        <w:t xml:space="preserve"> views, hard button interactions, etc. </w:t>
      </w:r>
    </w:p>
    <w:p w14:paraId="04BC0170" w14:textId="244D1E52" w:rsidR="00B958AA" w:rsidRPr="002B6D63" w:rsidRDefault="004D77BD" w:rsidP="00724E37">
      <w:pPr>
        <w:pStyle w:val="ListParagraph"/>
        <w:spacing w:line="240" w:lineRule="atLeast"/>
        <w:ind w:leftChars="543" w:left="1140"/>
        <w:rPr>
          <w:rFonts w:ascii="Microsoft YaHei" w:eastAsia="Microsoft YaHei" w:hAnsi="Microsoft YaHei"/>
          <w:bCs/>
          <w:szCs w:val="21"/>
        </w:rPr>
      </w:pPr>
      <w:r w:rsidRPr="002B6D63">
        <w:rPr>
          <w:rFonts w:ascii="Microsoft YaHei" w:eastAsia="Microsoft YaHei" w:hAnsi="Microsoft YaHei"/>
          <w:bCs/>
          <w:szCs w:val="21"/>
        </w:rPr>
        <w:t xml:space="preserve">10 </w:t>
      </w:r>
      <w:r w:rsidR="00B958AA" w:rsidRPr="002B6D63">
        <w:rPr>
          <w:rFonts w:ascii="Microsoft YaHei" w:eastAsia="Microsoft YaHei" w:hAnsi="Microsoft YaHei"/>
          <w:bCs/>
          <w:szCs w:val="21"/>
        </w:rPr>
        <w:t xml:space="preserve">sec </w:t>
      </w:r>
      <w:proofErr w:type="gramStart"/>
      <w:r w:rsidR="00B958AA" w:rsidRPr="002B6D63">
        <w:rPr>
          <w:rFonts w:ascii="Microsoft YaHei" w:eastAsia="Microsoft YaHei" w:hAnsi="Microsoft YaHei"/>
          <w:bCs/>
          <w:szCs w:val="21"/>
        </w:rPr>
        <w:t>timer</w:t>
      </w:r>
      <w:proofErr w:type="gramEnd"/>
      <w:r w:rsidR="00B958AA" w:rsidRPr="002B6D63">
        <w:rPr>
          <w:rFonts w:ascii="Microsoft YaHei" w:eastAsia="Microsoft YaHei" w:hAnsi="Microsoft YaHei"/>
          <w:bCs/>
          <w:szCs w:val="21"/>
        </w:rPr>
        <w:t xml:space="preserve"> is provided if there’s a system failure happen when customer operated. </w:t>
      </w:r>
      <w:r w:rsidR="00887AE9" w:rsidRPr="002B6D63">
        <w:rPr>
          <w:rFonts w:ascii="Microsoft YaHei" w:eastAsia="Microsoft YaHei" w:hAnsi="Microsoft YaHei"/>
          <w:bCs/>
          <w:szCs w:val="21"/>
        </w:rPr>
        <w:t xml:space="preserve"> </w:t>
      </w:r>
    </w:p>
    <w:p w14:paraId="14363C40" w14:textId="6C2FE6F4" w:rsidR="00B958AA" w:rsidRDefault="00B958AA" w:rsidP="00724E37">
      <w:pPr>
        <w:pStyle w:val="ListParagraph"/>
        <w:spacing w:line="240" w:lineRule="atLeast"/>
        <w:ind w:leftChars="543" w:left="1140"/>
        <w:rPr>
          <w:rFonts w:ascii="Microsoft YaHei" w:eastAsia="Microsoft YaHei" w:hAnsi="Microsoft YaHei"/>
          <w:bCs/>
          <w:sz w:val="24"/>
        </w:rPr>
      </w:pPr>
      <w:r w:rsidRPr="002B6D63">
        <w:rPr>
          <w:rFonts w:ascii="Microsoft YaHei" w:eastAsia="Microsoft YaHei" w:hAnsi="Microsoft YaHei"/>
          <w:bCs/>
          <w:szCs w:val="21"/>
        </w:rPr>
        <w:t>Re-try access shall be provided when the system is failed to read the stored videos or execute actions customer is intent to do.</w:t>
      </w:r>
    </w:p>
    <w:p w14:paraId="6AC1A8C4" w14:textId="77777777" w:rsidR="009E3943" w:rsidRPr="00B20723" w:rsidRDefault="009E3943" w:rsidP="00724E37">
      <w:pPr>
        <w:spacing w:line="240" w:lineRule="atLeast"/>
        <w:outlineLvl w:val="2"/>
        <w:rPr>
          <w:rFonts w:ascii="Microsoft YaHei" w:eastAsia="Microsoft YaHei" w:hAnsi="Microsoft YaHei"/>
          <w:bCs/>
          <w:sz w:val="24"/>
        </w:rPr>
      </w:pPr>
    </w:p>
    <w:p w14:paraId="53A9A71B" w14:textId="7DD09C54" w:rsidR="006C27E4" w:rsidRPr="00B20723" w:rsidRDefault="00600A1B" w:rsidP="00724E37">
      <w:pPr>
        <w:pStyle w:val="ListParagraph"/>
        <w:numPr>
          <w:ilvl w:val="2"/>
          <w:numId w:val="1"/>
        </w:numPr>
        <w:spacing w:line="240" w:lineRule="atLeast"/>
        <w:contextualSpacing w:val="0"/>
        <w:outlineLvl w:val="2"/>
        <w:rPr>
          <w:rFonts w:ascii="Microsoft YaHei" w:eastAsia="Microsoft YaHei" w:hAnsi="Microsoft YaHei"/>
          <w:bCs/>
        </w:rPr>
      </w:pPr>
      <w:bookmarkStart w:id="15" w:name="_Toc63689626"/>
      <w:r w:rsidRPr="00B20723">
        <w:rPr>
          <w:rFonts w:ascii="Microsoft YaHei" w:eastAsia="Microsoft YaHei" w:hAnsi="Microsoft YaHei"/>
          <w:bCs/>
          <w:sz w:val="24"/>
        </w:rPr>
        <w:t>Variants for configuration</w:t>
      </w:r>
      <w:bookmarkEnd w:id="15"/>
    </w:p>
    <w:p w14:paraId="093ECC19" w14:textId="3E7F784D" w:rsidR="00600A1B" w:rsidRPr="002B6D63" w:rsidRDefault="00934031" w:rsidP="00724E37">
      <w:pPr>
        <w:pStyle w:val="ListParagraph"/>
        <w:spacing w:line="240" w:lineRule="atLeast"/>
        <w:ind w:leftChars="543" w:left="1140"/>
        <w:rPr>
          <w:rFonts w:ascii="Microsoft YaHei" w:eastAsia="Microsoft YaHei" w:hAnsi="Microsoft YaHei"/>
          <w:bCs/>
          <w:szCs w:val="21"/>
        </w:rPr>
      </w:pPr>
      <w:r>
        <w:rPr>
          <w:rFonts w:ascii="Microsoft YaHei" w:eastAsia="Microsoft YaHei" w:hAnsi="Microsoft YaHei" w:hint="eastAsia"/>
          <w:bCs/>
          <w:szCs w:val="21"/>
        </w:rPr>
        <w:t>De</w:t>
      </w:r>
      <w:r>
        <w:rPr>
          <w:rFonts w:ascii="Microsoft YaHei" w:eastAsia="Microsoft YaHei" w:hAnsi="Microsoft YaHei"/>
          <w:bCs/>
          <w:szCs w:val="21"/>
        </w:rPr>
        <w:t>tailed c</w:t>
      </w:r>
      <w:r w:rsidR="002B6D63" w:rsidRPr="002B6D63">
        <w:rPr>
          <w:rFonts w:ascii="Microsoft YaHei" w:eastAsia="Microsoft YaHei" w:hAnsi="Microsoft YaHei"/>
          <w:bCs/>
          <w:szCs w:val="21"/>
        </w:rPr>
        <w:t>onfig to be defined in late stage along with holistic system configure bite development.</w:t>
      </w:r>
    </w:p>
    <w:p w14:paraId="49A20381" w14:textId="72E54023" w:rsidR="002B6D63" w:rsidRPr="002B6D63" w:rsidRDefault="002B6D63" w:rsidP="00724E37">
      <w:pPr>
        <w:pStyle w:val="ListParagraph"/>
        <w:spacing w:line="240" w:lineRule="atLeast"/>
        <w:ind w:leftChars="543" w:left="1140"/>
        <w:rPr>
          <w:rFonts w:ascii="Microsoft YaHei" w:eastAsia="Microsoft YaHei" w:hAnsi="Microsoft YaHei"/>
          <w:bCs/>
          <w:szCs w:val="21"/>
        </w:rPr>
      </w:pPr>
      <w:r w:rsidRPr="002B6D63">
        <w:rPr>
          <w:rFonts w:ascii="Microsoft YaHei" w:eastAsia="Microsoft YaHei" w:hAnsi="Microsoft YaHei"/>
          <w:bCs/>
          <w:szCs w:val="21"/>
        </w:rPr>
        <w:lastRenderedPageBreak/>
        <w:t>CD542 – 5dr &amp; 4dr vehicle render to be configured</w:t>
      </w:r>
    </w:p>
    <w:p w14:paraId="5FDA6285" w14:textId="1DAA29C6" w:rsidR="002B6D63" w:rsidRPr="002B6D63" w:rsidRDefault="002B6D63" w:rsidP="00724E37">
      <w:pPr>
        <w:pStyle w:val="ListParagraph"/>
        <w:spacing w:line="240" w:lineRule="atLeast"/>
        <w:ind w:leftChars="543" w:left="1140"/>
        <w:rPr>
          <w:rFonts w:ascii="Microsoft YaHei" w:eastAsia="Microsoft YaHei" w:hAnsi="Microsoft YaHei"/>
          <w:bCs/>
          <w:szCs w:val="21"/>
        </w:rPr>
      </w:pPr>
      <w:r w:rsidRPr="002B6D63">
        <w:rPr>
          <w:rFonts w:ascii="Microsoft YaHei" w:eastAsia="Microsoft YaHei" w:hAnsi="Microsoft YaHei" w:hint="eastAsia"/>
          <w:bCs/>
          <w:szCs w:val="21"/>
        </w:rPr>
        <w:t>C</w:t>
      </w:r>
      <w:r w:rsidRPr="002B6D63">
        <w:rPr>
          <w:rFonts w:ascii="Microsoft YaHei" w:eastAsia="Microsoft YaHei" w:hAnsi="Microsoft YaHei"/>
          <w:bCs/>
          <w:szCs w:val="21"/>
        </w:rPr>
        <w:t>D764 – 103A lux &amp; sport vehicle render to be configured; feature walkthrough to be configured based on vehicle contents.</w:t>
      </w:r>
    </w:p>
    <w:p w14:paraId="2C88EB3B" w14:textId="77777777" w:rsidR="002B6D63" w:rsidRDefault="002B6D63" w:rsidP="00724E37">
      <w:pPr>
        <w:pStyle w:val="ListParagraph"/>
        <w:spacing w:line="240" w:lineRule="atLeast"/>
        <w:contextualSpacing w:val="0"/>
        <w:outlineLvl w:val="2"/>
        <w:rPr>
          <w:rFonts w:ascii="Microsoft YaHei" w:eastAsia="Microsoft YaHei" w:hAnsi="Microsoft YaHei"/>
        </w:rPr>
      </w:pPr>
    </w:p>
    <w:p w14:paraId="61C0E928" w14:textId="4C4CB486" w:rsidR="00887AE9" w:rsidRDefault="00887AE9" w:rsidP="00724E37">
      <w:pPr>
        <w:pStyle w:val="ListParagraph"/>
        <w:numPr>
          <w:ilvl w:val="2"/>
          <w:numId w:val="1"/>
        </w:numPr>
        <w:spacing w:line="240" w:lineRule="atLeast"/>
        <w:contextualSpacing w:val="0"/>
        <w:outlineLvl w:val="2"/>
        <w:rPr>
          <w:rFonts w:ascii="Microsoft YaHei" w:eastAsia="Microsoft YaHei" w:hAnsi="Microsoft YaHei"/>
        </w:rPr>
      </w:pPr>
      <w:bookmarkStart w:id="16" w:name="_Toc63689627"/>
      <w:r>
        <w:rPr>
          <w:rFonts w:ascii="Microsoft YaHei" w:eastAsia="Microsoft YaHei" w:hAnsi="Microsoft YaHei" w:hint="eastAsia"/>
        </w:rPr>
        <w:t>V</w:t>
      </w:r>
      <w:r>
        <w:rPr>
          <w:rFonts w:ascii="Microsoft YaHei" w:eastAsia="Microsoft YaHei" w:hAnsi="Microsoft YaHei"/>
        </w:rPr>
        <w:t>ideo stor</w:t>
      </w:r>
      <w:r w:rsidR="009B23C1">
        <w:rPr>
          <w:rFonts w:ascii="Microsoft YaHei" w:eastAsia="Microsoft YaHei" w:hAnsi="Microsoft YaHei"/>
        </w:rPr>
        <w:t>a</w:t>
      </w:r>
      <w:r>
        <w:rPr>
          <w:rFonts w:ascii="Microsoft YaHei" w:eastAsia="Microsoft YaHei" w:hAnsi="Microsoft YaHei"/>
        </w:rPr>
        <w:t>ge</w:t>
      </w:r>
      <w:bookmarkEnd w:id="16"/>
    </w:p>
    <w:p w14:paraId="2BC49F31" w14:textId="2BBF86C9" w:rsidR="00887AE9" w:rsidRPr="002B6D63" w:rsidRDefault="00887AE9" w:rsidP="00724E37">
      <w:pPr>
        <w:pStyle w:val="ListParagraph"/>
        <w:spacing w:line="240" w:lineRule="atLeast"/>
        <w:ind w:leftChars="543" w:left="1140"/>
        <w:rPr>
          <w:rFonts w:ascii="Microsoft YaHei" w:eastAsia="Microsoft YaHei" w:hAnsi="Microsoft YaHei"/>
          <w:bCs/>
          <w:szCs w:val="21"/>
        </w:rPr>
      </w:pPr>
      <w:r w:rsidRPr="002B6D63">
        <w:rPr>
          <w:rFonts w:ascii="Microsoft YaHei" w:eastAsia="Microsoft YaHei" w:hAnsi="Microsoft YaHei"/>
          <w:bCs/>
          <w:szCs w:val="21"/>
        </w:rPr>
        <w:t>The video shall be pre-stored in local.</w:t>
      </w:r>
    </w:p>
    <w:p w14:paraId="0DAEF349" w14:textId="04BE9938" w:rsidR="00887AE9" w:rsidRPr="002B6D63" w:rsidRDefault="00887AE9" w:rsidP="00724E37">
      <w:pPr>
        <w:pStyle w:val="ListParagraph"/>
        <w:spacing w:line="240" w:lineRule="atLeast"/>
        <w:ind w:leftChars="543" w:left="1140"/>
        <w:rPr>
          <w:rFonts w:ascii="Microsoft YaHei" w:eastAsia="Microsoft YaHei" w:hAnsi="Microsoft YaHei"/>
          <w:bCs/>
          <w:szCs w:val="21"/>
        </w:rPr>
      </w:pPr>
      <w:r w:rsidRPr="002B6D63">
        <w:rPr>
          <w:rFonts w:ascii="Microsoft YaHei" w:eastAsia="Microsoft YaHei" w:hAnsi="Microsoft YaHei"/>
          <w:bCs/>
          <w:szCs w:val="21"/>
        </w:rPr>
        <w:t>Capability to be considered to load streaming videos.</w:t>
      </w:r>
    </w:p>
    <w:p w14:paraId="6AC39BA6" w14:textId="6D372D2F" w:rsidR="00887AE9" w:rsidRPr="00FE78E5" w:rsidRDefault="00887AE9" w:rsidP="00724E37">
      <w:pPr>
        <w:spacing w:line="240" w:lineRule="atLeast"/>
        <w:outlineLvl w:val="2"/>
        <w:rPr>
          <w:rFonts w:ascii="Microsoft YaHei" w:eastAsia="Microsoft YaHei" w:hAnsi="Microsoft YaHei"/>
        </w:rPr>
      </w:pPr>
    </w:p>
    <w:p w14:paraId="4B033DE0" w14:textId="77777777" w:rsidR="00680925" w:rsidRDefault="008760C8" w:rsidP="00724E37">
      <w:pPr>
        <w:pStyle w:val="ListParagraph"/>
        <w:numPr>
          <w:ilvl w:val="2"/>
          <w:numId w:val="1"/>
        </w:numPr>
        <w:spacing w:line="240" w:lineRule="atLeast"/>
        <w:contextualSpacing w:val="0"/>
        <w:outlineLvl w:val="2"/>
        <w:rPr>
          <w:rFonts w:ascii="Microsoft YaHei" w:eastAsia="Microsoft YaHei" w:hAnsi="Microsoft YaHei"/>
        </w:rPr>
      </w:pPr>
      <w:bookmarkStart w:id="17" w:name="_Toc63689628"/>
      <w:r w:rsidRPr="00680925">
        <w:rPr>
          <w:rFonts w:ascii="Microsoft YaHei" w:eastAsia="Microsoft YaHei" w:hAnsi="Microsoft YaHei" w:hint="eastAsia"/>
        </w:rPr>
        <w:t>Access</w:t>
      </w:r>
      <w:r w:rsidRPr="00680925">
        <w:rPr>
          <w:rFonts w:ascii="Microsoft YaHei" w:eastAsia="Microsoft YaHei" w:hAnsi="Microsoft YaHei"/>
        </w:rPr>
        <w:t xml:space="preserve"> to demo mode</w:t>
      </w:r>
      <w:bookmarkEnd w:id="17"/>
    </w:p>
    <w:p w14:paraId="7F2F0F15" w14:textId="39622BD8" w:rsidR="002B6D63" w:rsidRPr="00680925" w:rsidRDefault="002B6D63" w:rsidP="00724E37">
      <w:pPr>
        <w:pStyle w:val="ListParagraph"/>
        <w:numPr>
          <w:ilvl w:val="0"/>
          <w:numId w:val="35"/>
        </w:numPr>
        <w:spacing w:line="240" w:lineRule="atLeast"/>
        <w:rPr>
          <w:rFonts w:ascii="Microsoft YaHei" w:eastAsia="Microsoft YaHei" w:hAnsi="Microsoft YaHei"/>
          <w:bCs/>
          <w:szCs w:val="21"/>
        </w:rPr>
      </w:pPr>
      <w:r w:rsidRPr="00680925">
        <w:rPr>
          <w:rFonts w:ascii="Microsoft YaHei" w:eastAsia="Microsoft YaHei" w:hAnsi="Microsoft YaHei"/>
          <w:bCs/>
          <w:szCs w:val="21"/>
        </w:rPr>
        <w:t>More services</w:t>
      </w:r>
    </w:p>
    <w:p w14:paraId="0769E07F" w14:textId="77777777" w:rsidR="002B6D63" w:rsidRPr="002B6D63" w:rsidRDefault="00B43664" w:rsidP="00724E37">
      <w:pPr>
        <w:pStyle w:val="ListParagraph"/>
        <w:spacing w:line="240" w:lineRule="atLeast"/>
        <w:ind w:leftChars="543" w:left="1140"/>
        <w:rPr>
          <w:rFonts w:ascii="Microsoft YaHei" w:eastAsia="Microsoft YaHei" w:hAnsi="Microsoft YaHei"/>
          <w:bCs/>
          <w:szCs w:val="21"/>
        </w:rPr>
      </w:pPr>
      <w:r w:rsidRPr="002B6D63">
        <w:rPr>
          <w:rFonts w:ascii="Microsoft YaHei" w:eastAsia="Microsoft YaHei" w:hAnsi="Microsoft YaHei" w:hint="eastAsia"/>
          <w:bCs/>
          <w:szCs w:val="21"/>
        </w:rPr>
        <w:t>P</w:t>
      </w:r>
      <w:r w:rsidRPr="002B6D63">
        <w:rPr>
          <w:rFonts w:ascii="Microsoft YaHei" w:eastAsia="Microsoft YaHei" w:hAnsi="Microsoft YaHei"/>
          <w:bCs/>
          <w:szCs w:val="21"/>
        </w:rPr>
        <w:t xml:space="preserve">ersistently, there shall be a demo mode entry in ‘More </w:t>
      </w:r>
      <w:proofErr w:type="gramStart"/>
      <w:r w:rsidRPr="002B6D63">
        <w:rPr>
          <w:rFonts w:ascii="Microsoft YaHei" w:eastAsia="Microsoft YaHei" w:hAnsi="Microsoft YaHei"/>
          <w:bCs/>
          <w:szCs w:val="21"/>
        </w:rPr>
        <w:t>services’</w:t>
      </w:r>
      <w:proofErr w:type="gramEnd"/>
      <w:r w:rsidRPr="002B6D63">
        <w:rPr>
          <w:rFonts w:ascii="Microsoft YaHei" w:eastAsia="Microsoft YaHei" w:hAnsi="Microsoft YaHei"/>
          <w:bCs/>
          <w:szCs w:val="21"/>
        </w:rPr>
        <w:t>.</w:t>
      </w:r>
    </w:p>
    <w:p w14:paraId="5F147E0A" w14:textId="54597853" w:rsidR="00B43664" w:rsidRPr="002B6D63" w:rsidRDefault="00B43664" w:rsidP="00724E37">
      <w:pPr>
        <w:pStyle w:val="ListParagraph"/>
        <w:spacing w:line="240" w:lineRule="atLeast"/>
        <w:ind w:leftChars="543" w:left="1140"/>
        <w:rPr>
          <w:rFonts w:ascii="Microsoft YaHei" w:eastAsia="Microsoft YaHei" w:hAnsi="Microsoft YaHei"/>
          <w:bCs/>
          <w:szCs w:val="21"/>
        </w:rPr>
      </w:pPr>
      <w:r w:rsidRPr="002B6D63">
        <w:rPr>
          <w:rFonts w:ascii="Microsoft YaHei" w:eastAsia="Microsoft YaHei" w:hAnsi="Microsoft YaHei" w:hint="eastAsia"/>
          <w:bCs/>
          <w:szCs w:val="21"/>
        </w:rPr>
        <w:t>T</w:t>
      </w:r>
      <w:r w:rsidRPr="002B6D63">
        <w:rPr>
          <w:rFonts w:ascii="Microsoft YaHei" w:eastAsia="Microsoft YaHei" w:hAnsi="Microsoft YaHei"/>
          <w:bCs/>
          <w:szCs w:val="21"/>
        </w:rPr>
        <w:t xml:space="preserve">here shall be a demo mode dash card </w:t>
      </w:r>
      <w:proofErr w:type="spellStart"/>
      <w:r w:rsidRPr="002B6D63">
        <w:rPr>
          <w:rFonts w:ascii="Microsoft YaHei" w:eastAsia="Microsoft YaHei" w:hAnsi="Microsoft YaHei"/>
          <w:bCs/>
          <w:szCs w:val="21"/>
        </w:rPr>
        <w:t>defaultly</w:t>
      </w:r>
      <w:proofErr w:type="spellEnd"/>
      <w:r w:rsidRPr="002B6D63">
        <w:rPr>
          <w:rFonts w:ascii="Microsoft YaHei" w:eastAsia="Microsoft YaHei" w:hAnsi="Microsoft YaHei"/>
          <w:bCs/>
          <w:szCs w:val="21"/>
        </w:rPr>
        <w:t xml:space="preserve"> in launcher &amp; enable customer to continue watching last unwatched video.</w:t>
      </w:r>
    </w:p>
    <w:p w14:paraId="54FD921A" w14:textId="09D0726F" w:rsidR="002B6D63" w:rsidRPr="00680925" w:rsidRDefault="002B6D63" w:rsidP="00724E37">
      <w:pPr>
        <w:pStyle w:val="ListParagraph"/>
        <w:numPr>
          <w:ilvl w:val="0"/>
          <w:numId w:val="35"/>
        </w:numPr>
        <w:spacing w:line="240" w:lineRule="atLeast"/>
        <w:rPr>
          <w:rFonts w:ascii="Microsoft YaHei" w:eastAsia="Microsoft YaHei" w:hAnsi="Microsoft YaHei"/>
          <w:bCs/>
          <w:szCs w:val="21"/>
        </w:rPr>
      </w:pPr>
      <w:r w:rsidRPr="00680925">
        <w:rPr>
          <w:rFonts w:ascii="Microsoft YaHei" w:eastAsia="Microsoft YaHei" w:hAnsi="Microsoft YaHei"/>
          <w:bCs/>
          <w:szCs w:val="21"/>
        </w:rPr>
        <w:t>Home screen</w:t>
      </w:r>
    </w:p>
    <w:p w14:paraId="0118F1B6" w14:textId="1C571CEE" w:rsidR="00887AE9" w:rsidRPr="002B6D63" w:rsidRDefault="00887AE9" w:rsidP="00724E37">
      <w:pPr>
        <w:pStyle w:val="ListParagraph"/>
        <w:spacing w:line="240" w:lineRule="atLeast"/>
        <w:ind w:leftChars="543" w:left="1140"/>
        <w:rPr>
          <w:rFonts w:ascii="Microsoft YaHei" w:eastAsia="Microsoft YaHei" w:hAnsi="Microsoft YaHei"/>
          <w:bCs/>
          <w:szCs w:val="21"/>
        </w:rPr>
      </w:pPr>
      <w:r w:rsidRPr="002B6D63">
        <w:rPr>
          <w:rFonts w:ascii="Microsoft YaHei" w:eastAsia="Microsoft YaHei" w:hAnsi="Microsoft YaHei" w:hint="eastAsia"/>
          <w:bCs/>
          <w:szCs w:val="21"/>
        </w:rPr>
        <w:t>F</w:t>
      </w:r>
      <w:r w:rsidRPr="002B6D63">
        <w:rPr>
          <w:rFonts w:ascii="Microsoft YaHei" w:eastAsia="Microsoft YaHei" w:hAnsi="Microsoft YaHei"/>
          <w:bCs/>
          <w:szCs w:val="21"/>
        </w:rPr>
        <w:t>or the accounts first logs into the system, the demo mode dash card shall be shown in launcher &amp; highlighted, to indicate customer to watch the videos.</w:t>
      </w:r>
    </w:p>
    <w:p w14:paraId="50E4D019" w14:textId="25CE7942" w:rsidR="002B6D63" w:rsidRPr="00680925" w:rsidRDefault="00680925" w:rsidP="00724E37">
      <w:pPr>
        <w:pStyle w:val="ListParagraph"/>
        <w:numPr>
          <w:ilvl w:val="0"/>
          <w:numId w:val="35"/>
        </w:numPr>
        <w:spacing w:line="240" w:lineRule="atLeast"/>
        <w:rPr>
          <w:rFonts w:ascii="Microsoft YaHei" w:eastAsia="Microsoft YaHei" w:hAnsi="Microsoft YaHei"/>
          <w:bCs/>
          <w:szCs w:val="21"/>
        </w:rPr>
      </w:pPr>
      <w:r>
        <w:rPr>
          <w:rFonts w:ascii="Microsoft YaHei" w:eastAsia="Microsoft YaHei" w:hAnsi="Microsoft YaHei"/>
          <w:bCs/>
          <w:szCs w:val="21"/>
        </w:rPr>
        <w:t>A</w:t>
      </w:r>
      <w:r w:rsidR="002B6D63" w:rsidRPr="00680925">
        <w:rPr>
          <w:rFonts w:ascii="Microsoft YaHei" w:eastAsia="Microsoft YaHei" w:hAnsi="Microsoft YaHei"/>
          <w:bCs/>
          <w:szCs w:val="21"/>
        </w:rPr>
        <w:t>ccount</w:t>
      </w:r>
      <w:r>
        <w:rPr>
          <w:rFonts w:ascii="Microsoft YaHei" w:eastAsia="Microsoft YaHei" w:hAnsi="Microsoft YaHei"/>
          <w:bCs/>
          <w:szCs w:val="21"/>
        </w:rPr>
        <w:t xml:space="preserve"> login page</w:t>
      </w:r>
    </w:p>
    <w:p w14:paraId="0FA18CA2" w14:textId="2B9010E4" w:rsidR="00887AE9" w:rsidRPr="002B6D63" w:rsidRDefault="00B43664" w:rsidP="00724E37">
      <w:pPr>
        <w:pStyle w:val="ListParagraph"/>
        <w:spacing w:line="240" w:lineRule="atLeast"/>
        <w:ind w:leftChars="543" w:left="1140"/>
        <w:rPr>
          <w:rFonts w:ascii="Microsoft YaHei" w:eastAsia="Microsoft YaHei" w:hAnsi="Microsoft YaHei"/>
          <w:bCs/>
          <w:szCs w:val="21"/>
        </w:rPr>
      </w:pPr>
      <w:r w:rsidRPr="002B6D63">
        <w:rPr>
          <w:rFonts w:ascii="Microsoft YaHei" w:eastAsia="Microsoft YaHei" w:hAnsi="Microsoft YaHei"/>
          <w:bCs/>
          <w:szCs w:val="21"/>
        </w:rPr>
        <w:t xml:space="preserve">When there’s no account logged into the system, there shall be a link to ‘rocket set up &amp; </w:t>
      </w:r>
      <w:proofErr w:type="spellStart"/>
      <w:r w:rsidRPr="002B6D63">
        <w:rPr>
          <w:rFonts w:ascii="Microsoft YaHei" w:eastAsia="Microsoft YaHei" w:hAnsi="Microsoft YaHei"/>
          <w:bCs/>
          <w:szCs w:val="21"/>
        </w:rPr>
        <w:t>tips’video</w:t>
      </w:r>
      <w:proofErr w:type="spellEnd"/>
      <w:r w:rsidRPr="002B6D63">
        <w:rPr>
          <w:rFonts w:ascii="Microsoft YaHei" w:eastAsia="Microsoft YaHei" w:hAnsi="Microsoft YaHei"/>
          <w:bCs/>
          <w:szCs w:val="21"/>
        </w:rPr>
        <w:t xml:space="preserve"> link in the page, to enable customer can explore what the system can do after log in. </w:t>
      </w:r>
      <w:r w:rsidR="00887AE9" w:rsidRPr="002B6D63">
        <w:rPr>
          <w:rFonts w:ascii="Microsoft YaHei" w:eastAsia="Microsoft YaHei" w:hAnsi="Microsoft YaHei"/>
          <w:bCs/>
          <w:szCs w:val="21"/>
        </w:rPr>
        <w:t xml:space="preserve"> </w:t>
      </w:r>
      <w:r w:rsidR="0035312B" w:rsidRPr="002B6D63">
        <w:rPr>
          <w:rFonts w:ascii="Microsoft YaHei" w:eastAsia="Microsoft YaHei" w:hAnsi="Microsoft YaHei"/>
          <w:bCs/>
          <w:szCs w:val="21"/>
        </w:rPr>
        <w:t>– to be aligned</w:t>
      </w:r>
    </w:p>
    <w:p w14:paraId="2DB08212" w14:textId="275A4836" w:rsidR="0035312B" w:rsidRPr="002B6D63" w:rsidRDefault="0035312B" w:rsidP="00724E37">
      <w:pPr>
        <w:pStyle w:val="ListParagraph"/>
        <w:spacing w:line="240" w:lineRule="atLeast"/>
        <w:ind w:leftChars="543" w:left="1140"/>
        <w:rPr>
          <w:rFonts w:ascii="Microsoft YaHei" w:eastAsia="Microsoft YaHei" w:hAnsi="Microsoft YaHei"/>
          <w:bCs/>
          <w:szCs w:val="21"/>
        </w:rPr>
      </w:pPr>
      <w:r w:rsidRPr="002B6D63">
        <w:rPr>
          <w:rFonts w:ascii="Microsoft YaHei" w:eastAsia="Microsoft YaHei" w:hAnsi="Microsoft YaHei"/>
          <w:bCs/>
          <w:szCs w:val="21"/>
        </w:rPr>
        <w:t xml:space="preserve">There shall be a link to ‘rocket set up &amp; </w:t>
      </w:r>
      <w:proofErr w:type="spellStart"/>
      <w:r w:rsidRPr="002B6D63">
        <w:rPr>
          <w:rFonts w:ascii="Microsoft YaHei" w:eastAsia="Microsoft YaHei" w:hAnsi="Microsoft YaHei"/>
          <w:bCs/>
          <w:szCs w:val="21"/>
        </w:rPr>
        <w:t>tips’video</w:t>
      </w:r>
      <w:proofErr w:type="spellEnd"/>
      <w:r w:rsidRPr="002B6D63">
        <w:rPr>
          <w:rFonts w:ascii="Microsoft YaHei" w:eastAsia="Microsoft YaHei" w:hAnsi="Microsoft YaHei"/>
          <w:bCs/>
          <w:szCs w:val="21"/>
        </w:rPr>
        <w:t xml:space="preserve"> in account login page. – aligned with account feature owner.</w:t>
      </w:r>
    </w:p>
    <w:p w14:paraId="53328440" w14:textId="768B1933" w:rsidR="008760C8" w:rsidRPr="0035312B" w:rsidRDefault="008760C8" w:rsidP="00724E37">
      <w:pPr>
        <w:pStyle w:val="ListParagraph"/>
        <w:spacing w:line="240" w:lineRule="atLeast"/>
        <w:ind w:left="1080"/>
        <w:outlineLvl w:val="2"/>
        <w:rPr>
          <w:rFonts w:ascii="Microsoft YaHei" w:eastAsia="Microsoft YaHei" w:hAnsi="Microsoft YaHei"/>
        </w:rPr>
      </w:pPr>
    </w:p>
    <w:p w14:paraId="08AF5ED8" w14:textId="465A66A4" w:rsidR="0057670F" w:rsidRDefault="0057670F" w:rsidP="00724E37">
      <w:pPr>
        <w:pStyle w:val="ListParagraph"/>
        <w:spacing w:line="240" w:lineRule="atLeast"/>
        <w:ind w:left="1080"/>
        <w:outlineLvl w:val="2"/>
        <w:rPr>
          <w:rFonts w:ascii="Microsoft YaHei" w:eastAsia="Microsoft YaHei" w:hAnsi="Microsoft YaHei"/>
        </w:rPr>
      </w:pPr>
    </w:p>
    <w:p w14:paraId="091E2FF9" w14:textId="77777777" w:rsidR="00FB1B5F" w:rsidRDefault="008760C8" w:rsidP="00724E37">
      <w:pPr>
        <w:pStyle w:val="ListParagraph"/>
        <w:numPr>
          <w:ilvl w:val="2"/>
          <w:numId w:val="1"/>
        </w:numPr>
        <w:spacing w:line="240" w:lineRule="atLeast"/>
        <w:contextualSpacing w:val="0"/>
        <w:outlineLvl w:val="2"/>
        <w:rPr>
          <w:rFonts w:ascii="Microsoft YaHei" w:eastAsia="Microsoft YaHei" w:hAnsi="Microsoft YaHei"/>
        </w:rPr>
      </w:pPr>
      <w:bookmarkStart w:id="18" w:name="_Toc63689629"/>
      <w:r w:rsidRPr="00831264">
        <w:rPr>
          <w:rFonts w:ascii="Microsoft YaHei" w:eastAsia="Microsoft YaHei" w:hAnsi="Microsoft YaHei" w:hint="eastAsia"/>
        </w:rPr>
        <w:t>I</w:t>
      </w:r>
      <w:r w:rsidRPr="00831264">
        <w:rPr>
          <w:rFonts w:ascii="Microsoft YaHei" w:eastAsia="Microsoft YaHei" w:hAnsi="Microsoft YaHei"/>
        </w:rPr>
        <w:t>nteractive user guide</w:t>
      </w:r>
      <w:bookmarkEnd w:id="18"/>
      <w:r w:rsidR="00E72A4A">
        <w:rPr>
          <w:rFonts w:ascii="Microsoft YaHei" w:eastAsia="Microsoft YaHei" w:hAnsi="Microsoft YaHei"/>
        </w:rPr>
        <w:t xml:space="preserve"> </w:t>
      </w:r>
    </w:p>
    <w:p w14:paraId="083D0632" w14:textId="206C1FFD" w:rsidR="008760C8" w:rsidRDefault="006F11AC" w:rsidP="00724E37">
      <w:pPr>
        <w:pStyle w:val="ListParagraph"/>
        <w:spacing w:line="240" w:lineRule="atLeast"/>
        <w:ind w:leftChars="543" w:left="1140"/>
        <w:rPr>
          <w:rFonts w:ascii="Microsoft YaHei" w:eastAsia="Microsoft YaHei" w:hAnsi="Microsoft YaHei"/>
          <w:bCs/>
          <w:szCs w:val="21"/>
        </w:rPr>
      </w:pPr>
      <w:r w:rsidRPr="00831264">
        <w:rPr>
          <w:rFonts w:ascii="Microsoft YaHei" w:eastAsia="Microsoft YaHei" w:hAnsi="Microsoft YaHei"/>
          <w:bCs/>
          <w:szCs w:val="21"/>
        </w:rPr>
        <w:t>–</w:t>
      </w:r>
      <w:r w:rsidR="00E72A4A" w:rsidRPr="00831264">
        <w:rPr>
          <w:rFonts w:ascii="Microsoft YaHei" w:eastAsia="Microsoft YaHei" w:hAnsi="Microsoft YaHei"/>
          <w:bCs/>
          <w:szCs w:val="21"/>
        </w:rPr>
        <w:t xml:space="preserve"> TBD</w:t>
      </w:r>
      <w:r w:rsidRPr="00831264">
        <w:rPr>
          <w:rFonts w:ascii="Microsoft YaHei" w:eastAsia="Microsoft YaHei" w:hAnsi="Microsoft YaHei"/>
          <w:bCs/>
          <w:szCs w:val="21"/>
        </w:rPr>
        <w:t xml:space="preserve"> </w:t>
      </w:r>
      <w:r w:rsidRPr="00831264">
        <w:rPr>
          <w:rFonts w:ascii="Microsoft YaHei" w:eastAsia="Microsoft YaHei" w:hAnsi="Microsoft YaHei" w:hint="eastAsia"/>
          <w:bCs/>
          <w:szCs w:val="21"/>
        </w:rPr>
        <w:t>（</w:t>
      </w:r>
      <w:r w:rsidRPr="00831264">
        <w:rPr>
          <w:rFonts w:ascii="Microsoft YaHei" w:eastAsia="Microsoft YaHei" w:hAnsi="Microsoft YaHei"/>
          <w:bCs/>
          <w:szCs w:val="21"/>
        </w:rPr>
        <w:t>post CD764 PEC</w:t>
      </w:r>
      <w:r w:rsidRPr="00831264">
        <w:rPr>
          <w:rFonts w:ascii="Microsoft YaHei" w:eastAsia="Microsoft YaHei" w:hAnsi="Microsoft YaHei" w:hint="eastAsia"/>
          <w:bCs/>
          <w:szCs w:val="21"/>
        </w:rPr>
        <w:t>）</w:t>
      </w:r>
    </w:p>
    <w:p w14:paraId="6F13F510" w14:textId="2CC32D51" w:rsidR="00831264" w:rsidRDefault="00831264" w:rsidP="00724E37">
      <w:pPr>
        <w:pStyle w:val="ListParagraph"/>
        <w:spacing w:line="240" w:lineRule="atLeast"/>
        <w:ind w:leftChars="543" w:left="1140"/>
        <w:rPr>
          <w:rFonts w:ascii="Microsoft YaHei" w:eastAsia="Microsoft YaHei" w:hAnsi="Microsoft YaHei"/>
          <w:bCs/>
          <w:szCs w:val="21"/>
        </w:rPr>
      </w:pPr>
    </w:p>
    <w:p w14:paraId="56AE3A17" w14:textId="08B45234" w:rsidR="00831264" w:rsidRDefault="00831264" w:rsidP="00724E37">
      <w:pPr>
        <w:pStyle w:val="ListParagraph"/>
        <w:numPr>
          <w:ilvl w:val="2"/>
          <w:numId w:val="1"/>
        </w:numPr>
        <w:spacing w:line="240" w:lineRule="atLeast"/>
        <w:contextualSpacing w:val="0"/>
        <w:outlineLvl w:val="2"/>
        <w:rPr>
          <w:rFonts w:ascii="Microsoft YaHei" w:eastAsia="Microsoft YaHei" w:hAnsi="Microsoft YaHei"/>
          <w:bCs/>
          <w:szCs w:val="21"/>
        </w:rPr>
      </w:pPr>
      <w:bookmarkStart w:id="19" w:name="_Toc63689630"/>
      <w:r>
        <w:rPr>
          <w:rFonts w:ascii="Microsoft YaHei" w:eastAsia="Microsoft YaHei" w:hAnsi="Microsoft YaHei"/>
          <w:bCs/>
          <w:szCs w:val="21"/>
        </w:rPr>
        <w:t>Motivation design to customer</w:t>
      </w:r>
      <w:bookmarkEnd w:id="19"/>
      <w:r w:rsidR="00E6479A">
        <w:rPr>
          <w:rFonts w:ascii="Microsoft YaHei" w:eastAsia="Microsoft YaHei" w:hAnsi="Microsoft YaHei"/>
          <w:bCs/>
          <w:szCs w:val="21"/>
        </w:rPr>
        <w:t xml:space="preserve"> (</w:t>
      </w:r>
      <w:r w:rsidR="00E6479A">
        <w:rPr>
          <w:rFonts w:ascii="Microsoft YaHei" w:eastAsia="Microsoft YaHei" w:hAnsi="Microsoft YaHei" w:hint="eastAsia"/>
          <w:bCs/>
          <w:szCs w:val="21"/>
        </w:rPr>
        <w:t>激励计划)</w:t>
      </w:r>
    </w:p>
    <w:p w14:paraId="7ED485C8" w14:textId="14F4408A" w:rsidR="00831264" w:rsidRDefault="00831264" w:rsidP="00724E37">
      <w:pPr>
        <w:pStyle w:val="ListParagraph"/>
        <w:spacing w:line="240" w:lineRule="atLeast"/>
        <w:ind w:leftChars="543" w:left="1140"/>
        <w:rPr>
          <w:rFonts w:ascii="Microsoft YaHei" w:eastAsia="Microsoft YaHei" w:hAnsi="Microsoft YaHei"/>
          <w:bCs/>
          <w:szCs w:val="21"/>
        </w:rPr>
      </w:pPr>
      <w:r w:rsidRPr="00831264">
        <w:rPr>
          <w:rFonts w:ascii="Microsoft YaHei" w:eastAsia="Microsoft YaHei" w:hAnsi="Microsoft YaHei"/>
          <w:bCs/>
          <w:szCs w:val="21"/>
        </w:rPr>
        <w:t xml:space="preserve">– TBD </w:t>
      </w:r>
      <w:r w:rsidRPr="00831264">
        <w:rPr>
          <w:rFonts w:ascii="Microsoft YaHei" w:eastAsia="Microsoft YaHei" w:hAnsi="Microsoft YaHei" w:hint="eastAsia"/>
          <w:bCs/>
          <w:szCs w:val="21"/>
        </w:rPr>
        <w:t>（</w:t>
      </w:r>
      <w:r w:rsidRPr="00831264">
        <w:rPr>
          <w:rFonts w:ascii="Microsoft YaHei" w:eastAsia="Microsoft YaHei" w:hAnsi="Microsoft YaHei"/>
          <w:bCs/>
          <w:szCs w:val="21"/>
        </w:rPr>
        <w:t>post CD764 PEC</w:t>
      </w:r>
      <w:r w:rsidRPr="00831264">
        <w:rPr>
          <w:rFonts w:ascii="Microsoft YaHei" w:eastAsia="Microsoft YaHei" w:hAnsi="Microsoft YaHei" w:hint="eastAsia"/>
          <w:bCs/>
          <w:szCs w:val="21"/>
        </w:rPr>
        <w:t>）</w:t>
      </w:r>
    </w:p>
    <w:p w14:paraId="795CA1D5" w14:textId="0C32A7D7" w:rsidR="00934031" w:rsidRPr="00831264" w:rsidRDefault="00934031" w:rsidP="00724E37">
      <w:pPr>
        <w:pStyle w:val="ListParagraph"/>
        <w:numPr>
          <w:ilvl w:val="0"/>
          <w:numId w:val="36"/>
        </w:numPr>
        <w:spacing w:line="240" w:lineRule="atLeast"/>
        <w:rPr>
          <w:rFonts w:ascii="Microsoft YaHei" w:eastAsia="Microsoft YaHei" w:hAnsi="Microsoft YaHei"/>
          <w:bCs/>
          <w:szCs w:val="21"/>
        </w:rPr>
      </w:pPr>
      <w:r>
        <w:rPr>
          <w:rFonts w:ascii="Microsoft YaHei" w:eastAsia="Microsoft YaHei" w:hAnsi="Microsoft YaHei"/>
          <w:bCs/>
          <w:szCs w:val="21"/>
        </w:rPr>
        <w:t xml:space="preserve">Considered </w:t>
      </w:r>
      <w:proofErr w:type="gramStart"/>
      <w:r>
        <w:rPr>
          <w:rFonts w:ascii="Microsoft YaHei" w:eastAsia="Microsoft YaHei" w:hAnsi="Microsoft YaHei"/>
          <w:bCs/>
          <w:szCs w:val="21"/>
        </w:rPr>
        <w:t>content :</w:t>
      </w:r>
      <w:proofErr w:type="gramEnd"/>
      <w:r>
        <w:rPr>
          <w:rFonts w:ascii="Microsoft YaHei" w:eastAsia="Microsoft YaHei" w:hAnsi="Microsoft YaHei"/>
          <w:bCs/>
          <w:szCs w:val="21"/>
        </w:rPr>
        <w:t xml:space="preserve"> medals to customer in account system; motivated </w:t>
      </w:r>
      <w:proofErr w:type="spellStart"/>
      <w:r>
        <w:rPr>
          <w:rFonts w:ascii="Microsoft YaHei" w:eastAsia="Microsoft YaHei" w:hAnsi="Microsoft YaHei"/>
          <w:bCs/>
          <w:szCs w:val="21"/>
        </w:rPr>
        <w:t>peoms</w:t>
      </w:r>
      <w:proofErr w:type="spellEnd"/>
      <w:r>
        <w:rPr>
          <w:rFonts w:ascii="Microsoft YaHei" w:eastAsia="Microsoft YaHei" w:hAnsi="Microsoft YaHei"/>
          <w:bCs/>
          <w:szCs w:val="21"/>
        </w:rPr>
        <w:t xml:space="preserve"> in the page to be shown dynamically.</w:t>
      </w:r>
    </w:p>
    <w:p w14:paraId="24351984" w14:textId="09C84A6C" w:rsidR="00715850" w:rsidRPr="004D77BD" w:rsidRDefault="00715850" w:rsidP="00724E37">
      <w:pPr>
        <w:pStyle w:val="ListParagraph"/>
        <w:spacing w:line="240" w:lineRule="atLeast"/>
        <w:ind w:leftChars="271" w:left="569"/>
        <w:contextualSpacing w:val="0"/>
        <w:outlineLvl w:val="2"/>
        <w:rPr>
          <w:rFonts w:ascii="Microsoft YaHei" w:eastAsia="Microsoft YaHei" w:hAnsi="Microsoft YaHei"/>
        </w:rPr>
      </w:pPr>
    </w:p>
    <w:sectPr w:rsidR="00715850" w:rsidRPr="004D77BD" w:rsidSect="00724E37">
      <w:headerReference w:type="default" r:id="rId10"/>
      <w:footerReference w:type="default" r:id="rId11"/>
      <w:pgSz w:w="12240" w:h="15840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213B7" w14:textId="77777777" w:rsidR="00CB4D31" w:rsidRDefault="00CB4D31" w:rsidP="007C24EB">
      <w:r>
        <w:separator/>
      </w:r>
    </w:p>
  </w:endnote>
  <w:endnote w:type="continuationSeparator" w:id="0">
    <w:p w14:paraId="20CFC21D" w14:textId="77777777" w:rsidR="00CB4D31" w:rsidRDefault="00CB4D31" w:rsidP="007C2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1E624" w14:textId="77777777" w:rsidR="00F615EC" w:rsidRPr="009629DE" w:rsidRDefault="00F615EC">
    <w:pPr>
      <w:pStyle w:val="Footer"/>
      <w:jc w:val="center"/>
      <w:rPr>
        <w:caps/>
        <w:noProof/>
      </w:rPr>
    </w:pPr>
    <w:r w:rsidRPr="009629DE">
      <w:rPr>
        <w:caps/>
      </w:rPr>
      <w:fldChar w:fldCharType="begin"/>
    </w:r>
    <w:r w:rsidRPr="009629DE">
      <w:rPr>
        <w:caps/>
      </w:rPr>
      <w:instrText xml:space="preserve"> PAGE   \* MERGEFORMAT </w:instrText>
    </w:r>
    <w:r w:rsidRPr="009629DE">
      <w:rPr>
        <w:caps/>
      </w:rPr>
      <w:fldChar w:fldCharType="separate"/>
    </w:r>
    <w:r w:rsidRPr="009629DE">
      <w:rPr>
        <w:caps/>
        <w:noProof/>
      </w:rPr>
      <w:t>2</w:t>
    </w:r>
    <w:r w:rsidRPr="009629DE">
      <w:rPr>
        <w:caps/>
        <w:noProof/>
      </w:rPr>
      <w:fldChar w:fldCharType="end"/>
    </w:r>
  </w:p>
  <w:p w14:paraId="0A06B864" w14:textId="77777777" w:rsidR="00F615EC" w:rsidRDefault="00F615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FE320" w14:textId="77777777" w:rsidR="00CB4D31" w:rsidRDefault="00CB4D31" w:rsidP="007C24EB">
      <w:r>
        <w:separator/>
      </w:r>
    </w:p>
  </w:footnote>
  <w:footnote w:type="continuationSeparator" w:id="0">
    <w:p w14:paraId="68A9862B" w14:textId="77777777" w:rsidR="00CB4D31" w:rsidRDefault="00CB4D31" w:rsidP="007C2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92C73" w14:textId="3A612BAE" w:rsidR="00F615EC" w:rsidRPr="00BF37DD" w:rsidRDefault="00F615EC" w:rsidP="006A2846">
    <w:pPr>
      <w:pStyle w:val="Header"/>
      <w:pBdr>
        <w:bottom w:val="single" w:sz="4" w:space="1" w:color="auto"/>
      </w:pBdr>
      <w:tabs>
        <w:tab w:val="left" w:pos="1572"/>
      </w:tabs>
      <w:jc w:val="left"/>
      <w:rPr>
        <w:rFonts w:ascii="Microsoft YaHei" w:eastAsia="Microsoft YaHei" w:hAnsi="Microsoft YaHei"/>
      </w:rPr>
    </w:pPr>
    <w:r>
      <w:rPr>
        <w:rFonts w:ascii="Microsoft YaHei" w:eastAsia="Microsoft YaHei" w:hAnsi="Microsoft YaHei"/>
      </w:rPr>
      <w:tab/>
    </w:r>
    <w:r>
      <w:rPr>
        <w:rFonts w:ascii="Microsoft YaHei" w:eastAsia="Microsoft YaHei" w:hAnsi="Microsoft YaHei"/>
      </w:rPr>
      <w:tab/>
    </w:r>
    <w:r>
      <w:rPr>
        <w:rFonts w:ascii="Microsoft YaHei" w:eastAsia="Microsoft YaHei" w:hAnsi="Microsoft YaHei"/>
      </w:rPr>
      <w:tab/>
    </w:r>
    <w:r w:rsidRPr="00BF37DD">
      <w:rPr>
        <w:rFonts w:ascii="Microsoft YaHei" w:eastAsia="Microsoft YaHei" w:hAnsi="Microsoft YaHei"/>
      </w:rPr>
      <w:t>MRD</w:t>
    </w:r>
    <w:r w:rsidR="00B57937">
      <w:rPr>
        <w:rFonts w:ascii="Microsoft YaHei" w:eastAsia="Microsoft YaHei" w:hAnsi="Microsoft YaHei"/>
      </w:rPr>
      <w:t>/</w:t>
    </w:r>
    <w:proofErr w:type="spellStart"/>
    <w:r w:rsidR="00B57937">
      <w:rPr>
        <w:rFonts w:ascii="Microsoft YaHei" w:eastAsia="Microsoft YaHei" w:hAnsi="Microsoft YaHei"/>
      </w:rPr>
      <w:t>PRD</w:t>
    </w:r>
    <w:r w:rsidRPr="00BF37DD">
      <w:rPr>
        <w:rFonts w:ascii="Microsoft YaHei" w:eastAsia="Microsoft YaHei" w:hAnsi="Microsoft YaHei" w:hint="eastAsia"/>
      </w:rPr>
      <w:t>__</w:t>
    </w:r>
    <w:r w:rsidR="00B57937">
      <w:rPr>
        <w:rFonts w:ascii="Microsoft YaHei" w:eastAsia="Microsoft YaHei" w:hAnsi="Microsoft YaHei"/>
      </w:rPr>
      <w:t>Demo</w:t>
    </w:r>
    <w:proofErr w:type="spellEnd"/>
    <w:r w:rsidR="00B57937">
      <w:rPr>
        <w:rFonts w:ascii="Microsoft YaHei" w:eastAsia="Microsoft YaHei" w:hAnsi="Microsoft YaHei"/>
      </w:rPr>
      <w:t xml:space="preserve"> Mode</w:t>
    </w:r>
  </w:p>
  <w:p w14:paraId="5BFB1F2D" w14:textId="77777777" w:rsidR="00F615EC" w:rsidRDefault="00F61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B18"/>
    <w:multiLevelType w:val="hybridMultilevel"/>
    <w:tmpl w:val="4FBEB728"/>
    <w:lvl w:ilvl="0" w:tplc="4AF8936E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077548BA"/>
    <w:multiLevelType w:val="hybridMultilevel"/>
    <w:tmpl w:val="84A4EF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F7FF9"/>
    <w:multiLevelType w:val="hybridMultilevel"/>
    <w:tmpl w:val="F1ACFD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C5C03"/>
    <w:multiLevelType w:val="hybridMultilevel"/>
    <w:tmpl w:val="5AD2C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56D50"/>
    <w:multiLevelType w:val="hybridMultilevel"/>
    <w:tmpl w:val="BE5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761CA"/>
    <w:multiLevelType w:val="hybridMultilevel"/>
    <w:tmpl w:val="A782C61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8D1092A"/>
    <w:multiLevelType w:val="hybridMultilevel"/>
    <w:tmpl w:val="6694D27C"/>
    <w:lvl w:ilvl="0" w:tplc="8EA6224E">
      <w:start w:val="1"/>
      <w:numFmt w:val="lowerLetter"/>
      <w:lvlText w:val="%1."/>
      <w:lvlJc w:val="left"/>
      <w:pPr>
        <w:ind w:left="-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330" w:hanging="420"/>
      </w:pPr>
    </w:lvl>
    <w:lvl w:ilvl="2" w:tplc="0409001B" w:tentative="1">
      <w:start w:val="1"/>
      <w:numFmt w:val="lowerRoman"/>
      <w:lvlText w:val="%3."/>
      <w:lvlJc w:val="right"/>
      <w:pPr>
        <w:ind w:left="90" w:hanging="420"/>
      </w:pPr>
    </w:lvl>
    <w:lvl w:ilvl="3" w:tplc="0409000F" w:tentative="1">
      <w:start w:val="1"/>
      <w:numFmt w:val="decimal"/>
      <w:lvlText w:val="%4."/>
      <w:lvlJc w:val="left"/>
      <w:pPr>
        <w:ind w:left="510" w:hanging="420"/>
      </w:pPr>
    </w:lvl>
    <w:lvl w:ilvl="4" w:tplc="04090019" w:tentative="1">
      <w:start w:val="1"/>
      <w:numFmt w:val="lowerLetter"/>
      <w:lvlText w:val="%5)"/>
      <w:lvlJc w:val="left"/>
      <w:pPr>
        <w:ind w:left="930" w:hanging="420"/>
      </w:pPr>
    </w:lvl>
    <w:lvl w:ilvl="5" w:tplc="0409001B" w:tentative="1">
      <w:start w:val="1"/>
      <w:numFmt w:val="lowerRoman"/>
      <w:lvlText w:val="%6."/>
      <w:lvlJc w:val="right"/>
      <w:pPr>
        <w:ind w:left="1350" w:hanging="420"/>
      </w:pPr>
    </w:lvl>
    <w:lvl w:ilvl="6" w:tplc="0409000F" w:tentative="1">
      <w:start w:val="1"/>
      <w:numFmt w:val="decimal"/>
      <w:lvlText w:val="%7."/>
      <w:lvlJc w:val="left"/>
      <w:pPr>
        <w:ind w:left="1770" w:hanging="420"/>
      </w:pPr>
    </w:lvl>
    <w:lvl w:ilvl="7" w:tplc="04090019" w:tentative="1">
      <w:start w:val="1"/>
      <w:numFmt w:val="lowerLetter"/>
      <w:lvlText w:val="%8)"/>
      <w:lvlJc w:val="left"/>
      <w:pPr>
        <w:ind w:left="2190" w:hanging="420"/>
      </w:pPr>
    </w:lvl>
    <w:lvl w:ilvl="8" w:tplc="0409001B" w:tentative="1">
      <w:start w:val="1"/>
      <w:numFmt w:val="lowerRoman"/>
      <w:lvlText w:val="%9."/>
      <w:lvlJc w:val="right"/>
      <w:pPr>
        <w:ind w:left="2610" w:hanging="420"/>
      </w:pPr>
    </w:lvl>
  </w:abstractNum>
  <w:abstractNum w:abstractNumId="7" w15:restartNumberingAfterBreak="0">
    <w:nsid w:val="2E180F32"/>
    <w:multiLevelType w:val="hybridMultilevel"/>
    <w:tmpl w:val="4C4C4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F48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07F2E49"/>
    <w:multiLevelType w:val="hybridMultilevel"/>
    <w:tmpl w:val="D0E8E2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A5C277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E0924"/>
    <w:multiLevelType w:val="hybridMultilevel"/>
    <w:tmpl w:val="C7964BB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47BFE"/>
    <w:multiLevelType w:val="hybridMultilevel"/>
    <w:tmpl w:val="8BEA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F679B"/>
    <w:multiLevelType w:val="hybridMultilevel"/>
    <w:tmpl w:val="DB9C8C8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29B1147"/>
    <w:multiLevelType w:val="multilevel"/>
    <w:tmpl w:val="FA58C382"/>
    <w:lvl w:ilvl="0">
      <w:start w:val="1"/>
      <w:numFmt w:val="decimal"/>
      <w:lvlText w:val="%1."/>
      <w:lvlJc w:val="left"/>
      <w:pPr>
        <w:tabs>
          <w:tab w:val="num" w:pos="2400"/>
        </w:tabs>
        <w:ind w:left="2400" w:hanging="360"/>
      </w:pPr>
    </w:lvl>
    <w:lvl w:ilvl="1" w:tentative="1">
      <w:start w:val="1"/>
      <w:numFmt w:val="decimal"/>
      <w:lvlText w:val="%2."/>
      <w:lvlJc w:val="left"/>
      <w:pPr>
        <w:tabs>
          <w:tab w:val="num" w:pos="3120"/>
        </w:tabs>
        <w:ind w:left="3120" w:hanging="360"/>
      </w:pPr>
    </w:lvl>
    <w:lvl w:ilvl="2" w:tentative="1">
      <w:start w:val="1"/>
      <w:numFmt w:val="decimal"/>
      <w:lvlText w:val="%3."/>
      <w:lvlJc w:val="left"/>
      <w:pPr>
        <w:tabs>
          <w:tab w:val="num" w:pos="3840"/>
        </w:tabs>
        <w:ind w:left="3840" w:hanging="360"/>
      </w:pPr>
    </w:lvl>
    <w:lvl w:ilvl="3" w:tentative="1">
      <w:start w:val="1"/>
      <w:numFmt w:val="decimal"/>
      <w:lvlText w:val="%4."/>
      <w:lvlJc w:val="left"/>
      <w:pPr>
        <w:tabs>
          <w:tab w:val="num" w:pos="4560"/>
        </w:tabs>
        <w:ind w:left="4560" w:hanging="360"/>
      </w:pPr>
    </w:lvl>
    <w:lvl w:ilvl="4" w:tentative="1">
      <w:start w:val="1"/>
      <w:numFmt w:val="decimal"/>
      <w:lvlText w:val="%5."/>
      <w:lvlJc w:val="left"/>
      <w:pPr>
        <w:tabs>
          <w:tab w:val="num" w:pos="5280"/>
        </w:tabs>
        <w:ind w:left="5280" w:hanging="360"/>
      </w:pPr>
    </w:lvl>
    <w:lvl w:ilvl="5" w:tentative="1">
      <w:start w:val="1"/>
      <w:numFmt w:val="decimal"/>
      <w:lvlText w:val="%6."/>
      <w:lvlJc w:val="left"/>
      <w:pPr>
        <w:tabs>
          <w:tab w:val="num" w:pos="6000"/>
        </w:tabs>
        <w:ind w:left="6000" w:hanging="360"/>
      </w:pPr>
    </w:lvl>
    <w:lvl w:ilvl="6" w:tentative="1">
      <w:start w:val="1"/>
      <w:numFmt w:val="decimal"/>
      <w:lvlText w:val="%7."/>
      <w:lvlJc w:val="left"/>
      <w:pPr>
        <w:tabs>
          <w:tab w:val="num" w:pos="6720"/>
        </w:tabs>
        <w:ind w:left="6720" w:hanging="360"/>
      </w:pPr>
    </w:lvl>
    <w:lvl w:ilvl="7" w:tentative="1">
      <w:start w:val="1"/>
      <w:numFmt w:val="decimal"/>
      <w:lvlText w:val="%8."/>
      <w:lvlJc w:val="left"/>
      <w:pPr>
        <w:tabs>
          <w:tab w:val="num" w:pos="7440"/>
        </w:tabs>
        <w:ind w:left="7440" w:hanging="360"/>
      </w:pPr>
    </w:lvl>
    <w:lvl w:ilvl="8" w:tentative="1">
      <w:start w:val="1"/>
      <w:numFmt w:val="decimal"/>
      <w:lvlText w:val="%9."/>
      <w:lvlJc w:val="left"/>
      <w:pPr>
        <w:tabs>
          <w:tab w:val="num" w:pos="8160"/>
        </w:tabs>
        <w:ind w:left="8160" w:hanging="360"/>
      </w:pPr>
    </w:lvl>
  </w:abstractNum>
  <w:abstractNum w:abstractNumId="14" w15:restartNumberingAfterBreak="0">
    <w:nsid w:val="35EC5CE8"/>
    <w:multiLevelType w:val="multilevel"/>
    <w:tmpl w:val="5680F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36ED6FC3"/>
    <w:multiLevelType w:val="hybridMultilevel"/>
    <w:tmpl w:val="BA54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12DDB"/>
    <w:multiLevelType w:val="hybridMultilevel"/>
    <w:tmpl w:val="E1F870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E09DD"/>
    <w:multiLevelType w:val="hybridMultilevel"/>
    <w:tmpl w:val="40C8A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DF7EBC"/>
    <w:multiLevelType w:val="hybridMultilevel"/>
    <w:tmpl w:val="7840D44A"/>
    <w:lvl w:ilvl="0" w:tplc="08504BF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9" w15:restartNumberingAfterBreak="0">
    <w:nsid w:val="4E42115C"/>
    <w:multiLevelType w:val="hybridMultilevel"/>
    <w:tmpl w:val="5AD2C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A2862"/>
    <w:multiLevelType w:val="hybridMultilevel"/>
    <w:tmpl w:val="E7E8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277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64E08"/>
    <w:multiLevelType w:val="hybridMultilevel"/>
    <w:tmpl w:val="4B545024"/>
    <w:lvl w:ilvl="0" w:tplc="77347D46">
      <w:start w:val="3"/>
      <w:numFmt w:val="bullet"/>
      <w:lvlText w:val="-"/>
      <w:lvlJc w:val="left"/>
      <w:pPr>
        <w:ind w:left="150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2" w15:restartNumberingAfterBreak="0">
    <w:nsid w:val="4FBD3F2B"/>
    <w:multiLevelType w:val="hybridMultilevel"/>
    <w:tmpl w:val="145663E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D650FB"/>
    <w:multiLevelType w:val="hybridMultilevel"/>
    <w:tmpl w:val="5AD2C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D91C18"/>
    <w:multiLevelType w:val="hybridMultilevel"/>
    <w:tmpl w:val="F4642C2C"/>
    <w:lvl w:ilvl="0" w:tplc="04090019">
      <w:start w:val="1"/>
      <w:numFmt w:val="lowerLetter"/>
      <w:lvlText w:val="%1."/>
      <w:lvlJc w:val="left"/>
      <w:pPr>
        <w:ind w:left="9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5" w15:restartNumberingAfterBreak="0">
    <w:nsid w:val="6586146F"/>
    <w:multiLevelType w:val="hybridMultilevel"/>
    <w:tmpl w:val="271A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AF6E42"/>
    <w:multiLevelType w:val="hybridMultilevel"/>
    <w:tmpl w:val="5AF4D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D2DAC"/>
    <w:multiLevelType w:val="hybridMultilevel"/>
    <w:tmpl w:val="A5B6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51886"/>
    <w:multiLevelType w:val="hybridMultilevel"/>
    <w:tmpl w:val="75C81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D09B2"/>
    <w:multiLevelType w:val="hybridMultilevel"/>
    <w:tmpl w:val="6A42EF3C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0" w15:restartNumberingAfterBreak="0">
    <w:nsid w:val="75F51024"/>
    <w:multiLevelType w:val="hybridMultilevel"/>
    <w:tmpl w:val="5AD2C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16DE3"/>
    <w:multiLevelType w:val="multilevel"/>
    <w:tmpl w:val="D9D2CEFA"/>
    <w:lvl w:ilvl="0">
      <w:start w:val="1"/>
      <w:numFmt w:val="decimal"/>
      <w:lvlText w:val="%1)"/>
      <w:lvlJc w:val="left"/>
      <w:pPr>
        <w:ind w:left="2520" w:hanging="420"/>
      </w:pPr>
    </w:lvl>
    <w:lvl w:ilvl="1" w:tentative="1">
      <w:start w:val="1"/>
      <w:numFmt w:val="decimal"/>
      <w:lvlText w:val="%2."/>
      <w:lvlJc w:val="left"/>
      <w:pPr>
        <w:tabs>
          <w:tab w:val="num" w:pos="5220"/>
        </w:tabs>
        <w:ind w:left="5220" w:hanging="360"/>
      </w:pPr>
    </w:lvl>
    <w:lvl w:ilvl="2" w:tentative="1">
      <w:start w:val="1"/>
      <w:numFmt w:val="decimal"/>
      <w:lvlText w:val="%3."/>
      <w:lvlJc w:val="left"/>
      <w:pPr>
        <w:tabs>
          <w:tab w:val="num" w:pos="5940"/>
        </w:tabs>
        <w:ind w:left="5940" w:hanging="360"/>
      </w:pPr>
    </w:lvl>
    <w:lvl w:ilvl="3" w:tentative="1">
      <w:start w:val="1"/>
      <w:numFmt w:val="decimal"/>
      <w:lvlText w:val="%4."/>
      <w:lvlJc w:val="left"/>
      <w:pPr>
        <w:tabs>
          <w:tab w:val="num" w:pos="6660"/>
        </w:tabs>
        <w:ind w:left="6660" w:hanging="360"/>
      </w:pPr>
    </w:lvl>
    <w:lvl w:ilvl="4" w:tentative="1">
      <w:start w:val="1"/>
      <w:numFmt w:val="decimal"/>
      <w:lvlText w:val="%5."/>
      <w:lvlJc w:val="left"/>
      <w:pPr>
        <w:tabs>
          <w:tab w:val="num" w:pos="7380"/>
        </w:tabs>
        <w:ind w:left="7380" w:hanging="360"/>
      </w:pPr>
    </w:lvl>
    <w:lvl w:ilvl="5" w:tentative="1">
      <w:start w:val="1"/>
      <w:numFmt w:val="decimal"/>
      <w:lvlText w:val="%6."/>
      <w:lvlJc w:val="left"/>
      <w:pPr>
        <w:tabs>
          <w:tab w:val="num" w:pos="8100"/>
        </w:tabs>
        <w:ind w:left="8100" w:hanging="360"/>
      </w:pPr>
    </w:lvl>
    <w:lvl w:ilvl="6" w:tentative="1">
      <w:start w:val="1"/>
      <w:numFmt w:val="decimal"/>
      <w:lvlText w:val="%7."/>
      <w:lvlJc w:val="left"/>
      <w:pPr>
        <w:tabs>
          <w:tab w:val="num" w:pos="8820"/>
        </w:tabs>
        <w:ind w:left="8820" w:hanging="360"/>
      </w:pPr>
    </w:lvl>
    <w:lvl w:ilvl="7" w:tentative="1">
      <w:start w:val="1"/>
      <w:numFmt w:val="decimal"/>
      <w:lvlText w:val="%8."/>
      <w:lvlJc w:val="left"/>
      <w:pPr>
        <w:tabs>
          <w:tab w:val="num" w:pos="9540"/>
        </w:tabs>
        <w:ind w:left="9540" w:hanging="360"/>
      </w:pPr>
    </w:lvl>
    <w:lvl w:ilvl="8" w:tentative="1">
      <w:start w:val="1"/>
      <w:numFmt w:val="decimal"/>
      <w:lvlText w:val="%9."/>
      <w:lvlJc w:val="left"/>
      <w:pPr>
        <w:tabs>
          <w:tab w:val="num" w:pos="10260"/>
        </w:tabs>
        <w:ind w:left="10260" w:hanging="360"/>
      </w:pPr>
    </w:lvl>
  </w:abstractNum>
  <w:abstractNum w:abstractNumId="32" w15:restartNumberingAfterBreak="0">
    <w:nsid w:val="790E6B13"/>
    <w:multiLevelType w:val="multilevel"/>
    <w:tmpl w:val="5680F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3" w15:restartNumberingAfterBreak="0">
    <w:nsid w:val="7C470B54"/>
    <w:multiLevelType w:val="hybridMultilevel"/>
    <w:tmpl w:val="5BD0B83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7D8767D8"/>
    <w:multiLevelType w:val="hybridMultilevel"/>
    <w:tmpl w:val="2FF4F3D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F53769C"/>
    <w:multiLevelType w:val="hybridMultilevel"/>
    <w:tmpl w:val="077EB0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4"/>
  </w:num>
  <w:num w:numId="3">
    <w:abstractNumId w:val="8"/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5"/>
  </w:num>
  <w:num w:numId="7">
    <w:abstractNumId w:val="34"/>
  </w:num>
  <w:num w:numId="8">
    <w:abstractNumId w:val="10"/>
  </w:num>
  <w:num w:numId="9">
    <w:abstractNumId w:val="22"/>
  </w:num>
  <w:num w:numId="10">
    <w:abstractNumId w:val="24"/>
  </w:num>
  <w:num w:numId="11">
    <w:abstractNumId w:val="26"/>
  </w:num>
  <w:num w:numId="12">
    <w:abstractNumId w:val="16"/>
  </w:num>
  <w:num w:numId="13">
    <w:abstractNumId w:val="9"/>
  </w:num>
  <w:num w:numId="14">
    <w:abstractNumId w:val="25"/>
  </w:num>
  <w:num w:numId="15">
    <w:abstractNumId w:val="17"/>
  </w:num>
  <w:num w:numId="16">
    <w:abstractNumId w:val="15"/>
  </w:num>
  <w:num w:numId="17">
    <w:abstractNumId w:val="4"/>
  </w:num>
  <w:num w:numId="18">
    <w:abstractNumId w:val="2"/>
  </w:num>
  <w:num w:numId="19">
    <w:abstractNumId w:val="7"/>
  </w:num>
  <w:num w:numId="20">
    <w:abstractNumId w:val="20"/>
  </w:num>
  <w:num w:numId="21">
    <w:abstractNumId w:val="30"/>
  </w:num>
  <w:num w:numId="22">
    <w:abstractNumId w:val="19"/>
  </w:num>
  <w:num w:numId="23">
    <w:abstractNumId w:val="3"/>
  </w:num>
  <w:num w:numId="24">
    <w:abstractNumId w:val="23"/>
  </w:num>
  <w:num w:numId="25">
    <w:abstractNumId w:val="27"/>
  </w:num>
  <w:num w:numId="26">
    <w:abstractNumId w:val="11"/>
  </w:num>
  <w:num w:numId="27">
    <w:abstractNumId w:val="33"/>
  </w:num>
  <w:num w:numId="28">
    <w:abstractNumId w:val="12"/>
  </w:num>
  <w:num w:numId="29">
    <w:abstractNumId w:val="1"/>
  </w:num>
  <w:num w:numId="30">
    <w:abstractNumId w:val="29"/>
  </w:num>
  <w:num w:numId="31">
    <w:abstractNumId w:val="13"/>
  </w:num>
  <w:num w:numId="32">
    <w:abstractNumId w:val="31"/>
  </w:num>
  <w:num w:numId="33">
    <w:abstractNumId w:val="5"/>
  </w:num>
  <w:num w:numId="34">
    <w:abstractNumId w:val="18"/>
  </w:num>
  <w:num w:numId="35">
    <w:abstractNumId w:val="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00"/>
    <w:rsid w:val="000204E2"/>
    <w:rsid w:val="000223DA"/>
    <w:rsid w:val="00032307"/>
    <w:rsid w:val="00040059"/>
    <w:rsid w:val="000429DE"/>
    <w:rsid w:val="0006534C"/>
    <w:rsid w:val="0006647B"/>
    <w:rsid w:val="0007457F"/>
    <w:rsid w:val="000825C8"/>
    <w:rsid w:val="000B2E26"/>
    <w:rsid w:val="000E6B3A"/>
    <w:rsid w:val="000F0696"/>
    <w:rsid w:val="00101205"/>
    <w:rsid w:val="0012172A"/>
    <w:rsid w:val="00146843"/>
    <w:rsid w:val="00147DEC"/>
    <w:rsid w:val="00167864"/>
    <w:rsid w:val="00167CCD"/>
    <w:rsid w:val="00172DE3"/>
    <w:rsid w:val="00174C12"/>
    <w:rsid w:val="00180A62"/>
    <w:rsid w:val="001A368C"/>
    <w:rsid w:val="001B0EB3"/>
    <w:rsid w:val="001F6EF1"/>
    <w:rsid w:val="002035FF"/>
    <w:rsid w:val="00215BFB"/>
    <w:rsid w:val="00230C0F"/>
    <w:rsid w:val="0024737A"/>
    <w:rsid w:val="00254ACD"/>
    <w:rsid w:val="00260936"/>
    <w:rsid w:val="00266403"/>
    <w:rsid w:val="00267FE2"/>
    <w:rsid w:val="002855BB"/>
    <w:rsid w:val="002B1445"/>
    <w:rsid w:val="002B3459"/>
    <w:rsid w:val="002B62B5"/>
    <w:rsid w:val="002B6D63"/>
    <w:rsid w:val="002C6899"/>
    <w:rsid w:val="002D29C5"/>
    <w:rsid w:val="002D35D2"/>
    <w:rsid w:val="003204E7"/>
    <w:rsid w:val="00327E0B"/>
    <w:rsid w:val="003475DE"/>
    <w:rsid w:val="00352316"/>
    <w:rsid w:val="0035312B"/>
    <w:rsid w:val="00362C29"/>
    <w:rsid w:val="003642A5"/>
    <w:rsid w:val="00380103"/>
    <w:rsid w:val="003C6C0B"/>
    <w:rsid w:val="003D14FC"/>
    <w:rsid w:val="003E75A1"/>
    <w:rsid w:val="003F1C36"/>
    <w:rsid w:val="003F29FE"/>
    <w:rsid w:val="00406519"/>
    <w:rsid w:val="00420B9F"/>
    <w:rsid w:val="0042354B"/>
    <w:rsid w:val="00446346"/>
    <w:rsid w:val="0046383F"/>
    <w:rsid w:val="004647DF"/>
    <w:rsid w:val="0047050A"/>
    <w:rsid w:val="00470AE4"/>
    <w:rsid w:val="00493D4D"/>
    <w:rsid w:val="004A7324"/>
    <w:rsid w:val="004D77BD"/>
    <w:rsid w:val="004E448C"/>
    <w:rsid w:val="00533CCA"/>
    <w:rsid w:val="005422CC"/>
    <w:rsid w:val="0055514D"/>
    <w:rsid w:val="005572FE"/>
    <w:rsid w:val="00562C93"/>
    <w:rsid w:val="00566FFD"/>
    <w:rsid w:val="005709BA"/>
    <w:rsid w:val="0057670F"/>
    <w:rsid w:val="005836A6"/>
    <w:rsid w:val="00585CF2"/>
    <w:rsid w:val="005E1472"/>
    <w:rsid w:val="005F1CA6"/>
    <w:rsid w:val="005F77A0"/>
    <w:rsid w:val="00600A1B"/>
    <w:rsid w:val="006023C7"/>
    <w:rsid w:val="0060464C"/>
    <w:rsid w:val="00636D79"/>
    <w:rsid w:val="006430C0"/>
    <w:rsid w:val="00643423"/>
    <w:rsid w:val="00652207"/>
    <w:rsid w:val="00663813"/>
    <w:rsid w:val="006641DD"/>
    <w:rsid w:val="00664FED"/>
    <w:rsid w:val="00666CDC"/>
    <w:rsid w:val="00667E48"/>
    <w:rsid w:val="00677D6A"/>
    <w:rsid w:val="00680925"/>
    <w:rsid w:val="00681E5D"/>
    <w:rsid w:val="006839EE"/>
    <w:rsid w:val="00683D4D"/>
    <w:rsid w:val="006A2846"/>
    <w:rsid w:val="006C27E4"/>
    <w:rsid w:val="006C5B73"/>
    <w:rsid w:val="006F11AC"/>
    <w:rsid w:val="006F2470"/>
    <w:rsid w:val="006F7BD8"/>
    <w:rsid w:val="00711616"/>
    <w:rsid w:val="00715850"/>
    <w:rsid w:val="0071636F"/>
    <w:rsid w:val="00724E37"/>
    <w:rsid w:val="0072682B"/>
    <w:rsid w:val="0072747F"/>
    <w:rsid w:val="0072766E"/>
    <w:rsid w:val="007432D8"/>
    <w:rsid w:val="007524C7"/>
    <w:rsid w:val="00755D57"/>
    <w:rsid w:val="00765C89"/>
    <w:rsid w:val="007939B9"/>
    <w:rsid w:val="007A5ED6"/>
    <w:rsid w:val="007A6AFF"/>
    <w:rsid w:val="007C24EB"/>
    <w:rsid w:val="007D631D"/>
    <w:rsid w:val="007F68D8"/>
    <w:rsid w:val="00815AF9"/>
    <w:rsid w:val="00831264"/>
    <w:rsid w:val="0083472D"/>
    <w:rsid w:val="00860E1A"/>
    <w:rsid w:val="008760C8"/>
    <w:rsid w:val="00887AE9"/>
    <w:rsid w:val="008936AF"/>
    <w:rsid w:val="008B0A50"/>
    <w:rsid w:val="008E3B51"/>
    <w:rsid w:val="008F051A"/>
    <w:rsid w:val="008F2306"/>
    <w:rsid w:val="00904E9E"/>
    <w:rsid w:val="009054D1"/>
    <w:rsid w:val="00934031"/>
    <w:rsid w:val="00957A58"/>
    <w:rsid w:val="009629DE"/>
    <w:rsid w:val="00971090"/>
    <w:rsid w:val="00972630"/>
    <w:rsid w:val="009824E7"/>
    <w:rsid w:val="00984517"/>
    <w:rsid w:val="009A34F6"/>
    <w:rsid w:val="009A6EE5"/>
    <w:rsid w:val="009B0746"/>
    <w:rsid w:val="009B23C1"/>
    <w:rsid w:val="009C306B"/>
    <w:rsid w:val="009D4ED6"/>
    <w:rsid w:val="009E3943"/>
    <w:rsid w:val="009E5516"/>
    <w:rsid w:val="00A3117E"/>
    <w:rsid w:val="00A37D0F"/>
    <w:rsid w:val="00A47A37"/>
    <w:rsid w:val="00A56E9A"/>
    <w:rsid w:val="00A92AD1"/>
    <w:rsid w:val="00A9477B"/>
    <w:rsid w:val="00A95350"/>
    <w:rsid w:val="00AC030B"/>
    <w:rsid w:val="00AC196C"/>
    <w:rsid w:val="00AC6BAB"/>
    <w:rsid w:val="00AC7734"/>
    <w:rsid w:val="00AD1F4A"/>
    <w:rsid w:val="00AE3CCD"/>
    <w:rsid w:val="00AF679C"/>
    <w:rsid w:val="00B01569"/>
    <w:rsid w:val="00B034CE"/>
    <w:rsid w:val="00B20723"/>
    <w:rsid w:val="00B23F7F"/>
    <w:rsid w:val="00B43664"/>
    <w:rsid w:val="00B57937"/>
    <w:rsid w:val="00B626D0"/>
    <w:rsid w:val="00B658F4"/>
    <w:rsid w:val="00B66E8A"/>
    <w:rsid w:val="00B74678"/>
    <w:rsid w:val="00B958AA"/>
    <w:rsid w:val="00B96B62"/>
    <w:rsid w:val="00BC23E3"/>
    <w:rsid w:val="00BD1A6F"/>
    <w:rsid w:val="00BD5ED2"/>
    <w:rsid w:val="00BE799C"/>
    <w:rsid w:val="00BF37DD"/>
    <w:rsid w:val="00C17A83"/>
    <w:rsid w:val="00C218CF"/>
    <w:rsid w:val="00C528A8"/>
    <w:rsid w:val="00C5500F"/>
    <w:rsid w:val="00C82638"/>
    <w:rsid w:val="00C839A4"/>
    <w:rsid w:val="00CA0577"/>
    <w:rsid w:val="00CB0554"/>
    <w:rsid w:val="00CB11F3"/>
    <w:rsid w:val="00CB41D5"/>
    <w:rsid w:val="00CB4D31"/>
    <w:rsid w:val="00CD1887"/>
    <w:rsid w:val="00CF2510"/>
    <w:rsid w:val="00D036CD"/>
    <w:rsid w:val="00D03BA1"/>
    <w:rsid w:val="00D06073"/>
    <w:rsid w:val="00D11CD9"/>
    <w:rsid w:val="00D20DC0"/>
    <w:rsid w:val="00D35A97"/>
    <w:rsid w:val="00D43000"/>
    <w:rsid w:val="00D51DA4"/>
    <w:rsid w:val="00D53AC8"/>
    <w:rsid w:val="00D603ED"/>
    <w:rsid w:val="00D816BE"/>
    <w:rsid w:val="00D84CD1"/>
    <w:rsid w:val="00D85D0B"/>
    <w:rsid w:val="00DB15C4"/>
    <w:rsid w:val="00DC7F18"/>
    <w:rsid w:val="00DD3BE2"/>
    <w:rsid w:val="00DD7A42"/>
    <w:rsid w:val="00DE041F"/>
    <w:rsid w:val="00DE0936"/>
    <w:rsid w:val="00DE123A"/>
    <w:rsid w:val="00E23BAF"/>
    <w:rsid w:val="00E24AC5"/>
    <w:rsid w:val="00E5794F"/>
    <w:rsid w:val="00E6479A"/>
    <w:rsid w:val="00E64AB8"/>
    <w:rsid w:val="00E72A4A"/>
    <w:rsid w:val="00E74375"/>
    <w:rsid w:val="00E769FC"/>
    <w:rsid w:val="00E928A6"/>
    <w:rsid w:val="00EF4830"/>
    <w:rsid w:val="00EF6DB9"/>
    <w:rsid w:val="00F07D77"/>
    <w:rsid w:val="00F169D1"/>
    <w:rsid w:val="00F17A9E"/>
    <w:rsid w:val="00F20696"/>
    <w:rsid w:val="00F22AF4"/>
    <w:rsid w:val="00F24736"/>
    <w:rsid w:val="00F50AC4"/>
    <w:rsid w:val="00F56C0F"/>
    <w:rsid w:val="00F615EC"/>
    <w:rsid w:val="00F63340"/>
    <w:rsid w:val="00F67DCB"/>
    <w:rsid w:val="00F759F3"/>
    <w:rsid w:val="00F94BDE"/>
    <w:rsid w:val="00F97BD2"/>
    <w:rsid w:val="00FB1B5F"/>
    <w:rsid w:val="00FD0787"/>
    <w:rsid w:val="00FE7039"/>
    <w:rsid w:val="00FE78E5"/>
    <w:rsid w:val="00FF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EB49DF"/>
  <w15:chartTrackingRefBased/>
  <w15:docId w15:val="{FF914DE8-AA3C-B444-B4F6-CE52BE72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000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A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A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4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4EB"/>
    <w:rPr>
      <w:rFonts w:ascii="Calibri" w:eastAsia="SimSun" w:hAnsi="Calibri" w:cs="Times New Roman"/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7C24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4EB"/>
    <w:rPr>
      <w:rFonts w:ascii="Calibri" w:eastAsia="SimSun" w:hAnsi="Calibri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E23B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AC8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3AC8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3A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3AC8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380103"/>
    <w:pPr>
      <w:tabs>
        <w:tab w:val="left" w:pos="1320"/>
        <w:tab w:val="right" w:leader="dot" w:pos="8630"/>
      </w:tabs>
      <w:spacing w:after="100"/>
      <w:ind w:left="420"/>
      <w:jc w:val="left"/>
    </w:pPr>
  </w:style>
  <w:style w:type="character" w:styleId="Hyperlink">
    <w:name w:val="Hyperlink"/>
    <w:basedOn w:val="DefaultParagraphFont"/>
    <w:uiPriority w:val="99"/>
    <w:unhideWhenUsed/>
    <w:rsid w:val="00D53AC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A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37"/>
    <w:rPr>
      <w:rFonts w:ascii="Segoe UI" w:eastAsia="SimSun" w:hAnsi="Segoe UI" w:cs="Segoe UI"/>
      <w:kern w:val="2"/>
      <w:sz w:val="18"/>
      <w:szCs w:val="18"/>
    </w:rPr>
  </w:style>
  <w:style w:type="paragraph" w:styleId="NoSpacing">
    <w:name w:val="No Spacing"/>
    <w:link w:val="NoSpacingChar"/>
    <w:uiPriority w:val="1"/>
    <w:qFormat/>
    <w:rsid w:val="0072747F"/>
    <w:pPr>
      <w:spacing w:after="0" w:line="240" w:lineRule="auto"/>
    </w:pPr>
    <w:rPr>
      <w:rFonts w:ascii="Calibri" w:eastAsia="SimSun" w:hAnsi="Calibri" w:cs="Times New Roman"/>
    </w:rPr>
  </w:style>
  <w:style w:type="character" w:customStyle="1" w:styleId="NoSpacingChar">
    <w:name w:val="No Spacing Char"/>
    <w:link w:val="NoSpacing"/>
    <w:uiPriority w:val="1"/>
    <w:rsid w:val="0072747F"/>
    <w:rPr>
      <w:rFonts w:ascii="Calibri" w:eastAsia="SimSun" w:hAnsi="Calibri" w:cs="Times New Roman"/>
    </w:rPr>
  </w:style>
  <w:style w:type="table" w:customStyle="1" w:styleId="1">
    <w:name w:val="网格型1"/>
    <w:basedOn w:val="TableNormal"/>
    <w:next w:val="TableGrid"/>
    <w:uiPriority w:val="59"/>
    <w:rsid w:val="0072747F"/>
    <w:pPr>
      <w:spacing w:after="0" w:line="240" w:lineRule="auto"/>
    </w:pPr>
    <w:rPr>
      <w:kern w:val="2"/>
      <w:sz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39"/>
    <w:rsid w:val="00727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E64AB8"/>
    <w:rPr>
      <w:rFonts w:asciiTheme="majorHAnsi" w:eastAsiaTheme="majorEastAsia" w:hAnsiTheme="majorHAnsi" w:cstheme="majorBidi"/>
      <w:color w:val="1F3763" w:themeColor="accent1" w:themeShade="7F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FE41-B517-4CD0-9F78-B4360DBED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Ying (Y.)</dc:creator>
  <cp:keywords/>
  <dc:description/>
  <cp:lastModifiedBy>Liu, Ying (Y.)</cp:lastModifiedBy>
  <cp:revision>14</cp:revision>
  <cp:lastPrinted>2020-08-09T14:45:00Z</cp:lastPrinted>
  <dcterms:created xsi:type="dcterms:W3CDTF">2021-01-12T02:51:00Z</dcterms:created>
  <dcterms:modified xsi:type="dcterms:W3CDTF">2021-10-08T03:27:00Z</dcterms:modified>
</cp:coreProperties>
</file>