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9103" w14:textId="77777777" w:rsidR="0040520A" w:rsidRDefault="00AE26C9">
      <w:pPr>
        <w:pStyle w:val="DocTitle5"/>
        <w:spacing w:before="1200" w:after="240"/>
        <w:outlineLvl w:val="0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  <w:lang w:eastAsia="zh-Hans"/>
        </w:rPr>
        <w:t>技能组合</w:t>
      </w:r>
      <w:r>
        <w:rPr>
          <w:rFonts w:ascii="微软雅黑" w:eastAsia="微软雅黑" w:hAnsi="微软雅黑" w:cs="Arial" w:hint="eastAsia"/>
          <w:sz w:val="52"/>
        </w:rPr>
        <w:t>PRD</w:t>
      </w:r>
    </w:p>
    <w:p w14:paraId="4E709104" w14:textId="77777777" w:rsidR="0040520A" w:rsidRDefault="00AE26C9">
      <w:pPr>
        <w:jc w:val="center"/>
        <w:outlineLvl w:val="0"/>
      </w:pPr>
      <w:r>
        <w:rPr>
          <w:b/>
          <w:sz w:val="28"/>
        </w:rPr>
        <w:t>产品需求说明书</w:t>
      </w:r>
      <w:r>
        <w:cr/>
      </w:r>
    </w:p>
    <w:p w14:paraId="4E709105" w14:textId="77777777" w:rsidR="0040520A" w:rsidRDefault="0040520A">
      <w:pPr>
        <w:jc w:val="center"/>
      </w:pPr>
    </w:p>
    <w:p w14:paraId="4E709106" w14:textId="77777777" w:rsidR="0040520A" w:rsidRDefault="0040520A">
      <w:pPr>
        <w:jc w:val="center"/>
      </w:pPr>
    </w:p>
    <w:p w14:paraId="4E709107" w14:textId="77777777" w:rsidR="0040520A" w:rsidRDefault="0040520A">
      <w:pPr>
        <w:jc w:val="center"/>
      </w:pPr>
    </w:p>
    <w:tbl>
      <w:tblPr>
        <w:tblW w:w="7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812"/>
      </w:tblGrid>
      <w:tr w:rsidR="0040520A" w14:paraId="4E70910A" w14:textId="77777777">
        <w:trPr>
          <w:trHeight w:val="426"/>
          <w:jc w:val="center"/>
        </w:trPr>
        <w:tc>
          <w:tcPr>
            <w:tcW w:w="1588" w:type="dxa"/>
            <w:vAlign w:val="center"/>
          </w:tcPr>
          <w:p w14:paraId="4E709108" w14:textId="77777777" w:rsidR="0040520A" w:rsidRDefault="00AE26C9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所属项目</w:t>
            </w:r>
          </w:p>
        </w:tc>
        <w:tc>
          <w:tcPr>
            <w:tcW w:w="5812" w:type="dxa"/>
            <w:vAlign w:val="center"/>
          </w:tcPr>
          <w:p w14:paraId="4E709109" w14:textId="77777777" w:rsidR="0040520A" w:rsidRDefault="00AE26C9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思必驰</w:t>
            </w:r>
            <w:r>
              <w:rPr>
                <w:rFonts w:ascii="微软雅黑" w:eastAsia="微软雅黑" w:hAnsi="微软雅黑" w:cs="Arial"/>
              </w:rPr>
              <w:t>_</w:t>
            </w:r>
            <w:r>
              <w:rPr>
                <w:rFonts w:ascii="微软雅黑" w:eastAsia="微软雅黑" w:hAnsi="微软雅黑" w:cs="Arial" w:hint="eastAsia"/>
              </w:rPr>
              <w:t>天琴</w:t>
            </w:r>
          </w:p>
        </w:tc>
      </w:tr>
      <w:tr w:rsidR="0040520A" w14:paraId="4E70910D" w14:textId="77777777">
        <w:trPr>
          <w:trHeight w:val="419"/>
          <w:jc w:val="center"/>
        </w:trPr>
        <w:tc>
          <w:tcPr>
            <w:tcW w:w="1588" w:type="dxa"/>
            <w:vAlign w:val="center"/>
          </w:tcPr>
          <w:p w14:paraId="4E70910B" w14:textId="77777777" w:rsidR="0040520A" w:rsidRDefault="00AE26C9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所属部门</w:t>
            </w:r>
          </w:p>
        </w:tc>
        <w:tc>
          <w:tcPr>
            <w:tcW w:w="5812" w:type="dxa"/>
            <w:vAlign w:val="center"/>
          </w:tcPr>
          <w:p w14:paraId="4E70910C" w14:textId="77777777" w:rsidR="0040520A" w:rsidRDefault="00AE26C9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智能座舱中心</w:t>
            </w:r>
          </w:p>
        </w:tc>
      </w:tr>
      <w:tr w:rsidR="0040520A" w14:paraId="4E709110" w14:textId="77777777">
        <w:trPr>
          <w:jc w:val="center"/>
        </w:trPr>
        <w:tc>
          <w:tcPr>
            <w:tcW w:w="1588" w:type="dxa"/>
            <w:vAlign w:val="center"/>
          </w:tcPr>
          <w:p w14:paraId="4E70910E" w14:textId="77777777" w:rsidR="0040520A" w:rsidRDefault="00AE26C9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编辑</w:t>
            </w:r>
          </w:p>
        </w:tc>
        <w:tc>
          <w:tcPr>
            <w:tcW w:w="5812" w:type="dxa"/>
            <w:vAlign w:val="center"/>
          </w:tcPr>
          <w:p w14:paraId="4E70910F" w14:textId="77777777" w:rsidR="0040520A" w:rsidRDefault="00AE26C9">
            <w:pPr>
              <w:pStyle w:val="0Tableft"/>
              <w:jc w:val="center"/>
              <w:rPr>
                <w:rFonts w:ascii="微软雅黑" w:eastAsia="微软雅黑" w:hAnsi="微软雅黑" w:cs="Arial"/>
                <w:lang w:eastAsia="zh-Hans"/>
              </w:rPr>
            </w:pPr>
            <w:r>
              <w:rPr>
                <w:rFonts w:ascii="微软雅黑" w:eastAsia="微软雅黑" w:hAnsi="微软雅黑" w:cs="Arial" w:hint="eastAsia"/>
                <w:lang w:eastAsia="zh-Hans"/>
              </w:rPr>
              <w:t>王思</w:t>
            </w:r>
          </w:p>
        </w:tc>
      </w:tr>
      <w:tr w:rsidR="0040520A" w14:paraId="4E709113" w14:textId="77777777">
        <w:trPr>
          <w:jc w:val="center"/>
        </w:trPr>
        <w:tc>
          <w:tcPr>
            <w:tcW w:w="1588" w:type="dxa"/>
            <w:vAlign w:val="center"/>
          </w:tcPr>
          <w:p w14:paraId="4E709111" w14:textId="77777777" w:rsidR="0040520A" w:rsidRDefault="00AE26C9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审核</w:t>
            </w:r>
          </w:p>
        </w:tc>
        <w:tc>
          <w:tcPr>
            <w:tcW w:w="5812" w:type="dxa"/>
            <w:vAlign w:val="center"/>
          </w:tcPr>
          <w:p w14:paraId="4E709112" w14:textId="77777777" w:rsidR="0040520A" w:rsidRDefault="00AE26C9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柯学滨</w:t>
            </w:r>
          </w:p>
        </w:tc>
      </w:tr>
      <w:tr w:rsidR="0040520A" w14:paraId="4E709116" w14:textId="77777777">
        <w:trPr>
          <w:jc w:val="center"/>
        </w:trPr>
        <w:tc>
          <w:tcPr>
            <w:tcW w:w="1588" w:type="dxa"/>
            <w:vAlign w:val="center"/>
          </w:tcPr>
          <w:p w14:paraId="4E709114" w14:textId="77777777" w:rsidR="0040520A" w:rsidRDefault="00AE26C9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版本</w:t>
            </w:r>
          </w:p>
        </w:tc>
        <w:tc>
          <w:tcPr>
            <w:tcW w:w="5812" w:type="dxa"/>
            <w:vAlign w:val="center"/>
          </w:tcPr>
          <w:p w14:paraId="4E709115" w14:textId="77777777" w:rsidR="0040520A" w:rsidRDefault="00AE26C9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1.0</w:t>
            </w:r>
          </w:p>
        </w:tc>
      </w:tr>
      <w:tr w:rsidR="0040520A" w14:paraId="4E709119" w14:textId="77777777">
        <w:trPr>
          <w:jc w:val="center"/>
        </w:trPr>
        <w:tc>
          <w:tcPr>
            <w:tcW w:w="1588" w:type="dxa"/>
            <w:vAlign w:val="center"/>
          </w:tcPr>
          <w:p w14:paraId="4E709117" w14:textId="77777777" w:rsidR="0040520A" w:rsidRDefault="00AE26C9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日期</w:t>
            </w:r>
          </w:p>
        </w:tc>
        <w:tc>
          <w:tcPr>
            <w:tcW w:w="5812" w:type="dxa"/>
            <w:vAlign w:val="center"/>
          </w:tcPr>
          <w:p w14:paraId="4E709118" w14:textId="77777777" w:rsidR="0040520A" w:rsidRDefault="00AE26C9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</w:t>
            </w:r>
            <w:r>
              <w:rPr>
                <w:rFonts w:ascii="微软雅黑" w:eastAsia="微软雅黑" w:hAnsi="微软雅黑" w:cs="Arial"/>
              </w:rPr>
              <w:t>22</w:t>
            </w:r>
            <w:r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05</w:t>
            </w:r>
            <w:r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09</w:t>
            </w:r>
          </w:p>
        </w:tc>
      </w:tr>
    </w:tbl>
    <w:p w14:paraId="4E70911A" w14:textId="77777777" w:rsidR="0040520A" w:rsidRDefault="0040520A"/>
    <w:p w14:paraId="4E70911B" w14:textId="77777777" w:rsidR="0040520A" w:rsidRDefault="0040520A"/>
    <w:p w14:paraId="4E70911C" w14:textId="77777777" w:rsidR="0040520A" w:rsidRDefault="0040520A"/>
    <w:p w14:paraId="4E70911D" w14:textId="77777777" w:rsidR="0040520A" w:rsidRDefault="0040520A"/>
    <w:p w14:paraId="4E70911E" w14:textId="77777777" w:rsidR="0040520A" w:rsidRDefault="0040520A"/>
    <w:p w14:paraId="4E70911F" w14:textId="77777777" w:rsidR="0040520A" w:rsidRDefault="0040520A"/>
    <w:p w14:paraId="4E709120" w14:textId="77777777" w:rsidR="0040520A" w:rsidRDefault="0040520A"/>
    <w:p w14:paraId="4E709121" w14:textId="77777777" w:rsidR="0040520A" w:rsidRDefault="0040520A"/>
    <w:p w14:paraId="4E709122" w14:textId="77777777" w:rsidR="0040520A" w:rsidRDefault="0040520A"/>
    <w:p w14:paraId="4E709123" w14:textId="77777777" w:rsidR="0040520A" w:rsidRDefault="0040520A"/>
    <w:p w14:paraId="4E709124" w14:textId="77777777" w:rsidR="0040520A" w:rsidRDefault="0040520A"/>
    <w:p w14:paraId="4E709125" w14:textId="77777777" w:rsidR="0040520A" w:rsidRDefault="0040520A"/>
    <w:p w14:paraId="4E709126" w14:textId="77777777" w:rsidR="0040520A" w:rsidRDefault="0040520A"/>
    <w:p w14:paraId="4E709127" w14:textId="77777777" w:rsidR="0040520A" w:rsidRDefault="0040520A"/>
    <w:p w14:paraId="4E709128" w14:textId="77777777" w:rsidR="0040520A" w:rsidRDefault="0040520A"/>
    <w:p w14:paraId="4E709129" w14:textId="77777777" w:rsidR="0040520A" w:rsidRDefault="0040520A"/>
    <w:p w14:paraId="4E70912A" w14:textId="77777777" w:rsidR="0040520A" w:rsidRDefault="0040520A"/>
    <w:p w14:paraId="4E70912B" w14:textId="77777777" w:rsidR="0040520A" w:rsidRDefault="0040520A"/>
    <w:p w14:paraId="4E70912C" w14:textId="77777777" w:rsidR="0040520A" w:rsidRDefault="00AE26C9">
      <w:pPr>
        <w:pStyle w:val="Heading1"/>
      </w:pPr>
      <w:r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713"/>
        <w:gridCol w:w="5288"/>
        <w:gridCol w:w="839"/>
      </w:tblGrid>
      <w:tr w:rsidR="0040520A" w14:paraId="4E709131" w14:textId="77777777">
        <w:tc>
          <w:tcPr>
            <w:tcW w:w="1456" w:type="dxa"/>
            <w:shd w:val="clear" w:color="auto" w:fill="auto"/>
          </w:tcPr>
          <w:p w14:paraId="4E70912D" w14:textId="77777777" w:rsidR="0040520A" w:rsidRDefault="00AE26C9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日期</w:t>
            </w:r>
          </w:p>
        </w:tc>
        <w:tc>
          <w:tcPr>
            <w:tcW w:w="713" w:type="dxa"/>
            <w:shd w:val="clear" w:color="auto" w:fill="auto"/>
          </w:tcPr>
          <w:p w14:paraId="4E70912E" w14:textId="77777777" w:rsidR="0040520A" w:rsidRDefault="00AE26C9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版本</w:t>
            </w:r>
          </w:p>
        </w:tc>
        <w:tc>
          <w:tcPr>
            <w:tcW w:w="5288" w:type="dxa"/>
            <w:shd w:val="clear" w:color="auto" w:fill="auto"/>
          </w:tcPr>
          <w:p w14:paraId="4E70912F" w14:textId="77777777" w:rsidR="0040520A" w:rsidRDefault="00AE26C9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变更描述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4E709130" w14:textId="77777777" w:rsidR="0040520A" w:rsidRDefault="00AE26C9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作者</w:t>
            </w:r>
          </w:p>
        </w:tc>
      </w:tr>
      <w:tr w:rsidR="0040520A" w14:paraId="4E709136" w14:textId="77777777">
        <w:tc>
          <w:tcPr>
            <w:tcW w:w="1456" w:type="dxa"/>
            <w:vAlign w:val="center"/>
          </w:tcPr>
          <w:p w14:paraId="4E709132" w14:textId="77777777" w:rsidR="0040520A" w:rsidRDefault="00AE26C9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022/05/09</w:t>
            </w:r>
          </w:p>
        </w:tc>
        <w:tc>
          <w:tcPr>
            <w:tcW w:w="713" w:type="dxa"/>
            <w:vAlign w:val="center"/>
          </w:tcPr>
          <w:p w14:paraId="4E709133" w14:textId="77777777" w:rsidR="0040520A" w:rsidRDefault="00AE26C9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5288" w:type="dxa"/>
            <w:vAlign w:val="center"/>
          </w:tcPr>
          <w:p w14:paraId="4E709134" w14:textId="77777777" w:rsidR="0040520A" w:rsidRDefault="00AE26C9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新建文档</w:t>
            </w:r>
          </w:p>
        </w:tc>
        <w:tc>
          <w:tcPr>
            <w:tcW w:w="839" w:type="dxa"/>
            <w:vAlign w:val="center"/>
          </w:tcPr>
          <w:p w14:paraId="4E709135" w14:textId="77777777" w:rsidR="0040520A" w:rsidRDefault="00AE26C9">
            <w:pPr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  <w:lang w:eastAsia="zh-Hans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  <w:lang w:eastAsia="zh-Hans"/>
              </w:rPr>
              <w:t>王思</w:t>
            </w:r>
          </w:p>
        </w:tc>
      </w:tr>
    </w:tbl>
    <w:p w14:paraId="4E709137" w14:textId="77777777" w:rsidR="0040520A" w:rsidRDefault="0040520A"/>
    <w:p w14:paraId="4E709138" w14:textId="77777777" w:rsidR="0040520A" w:rsidRDefault="0040520A"/>
    <w:p w14:paraId="4E709139" w14:textId="77777777" w:rsidR="0040520A" w:rsidRDefault="0040520A"/>
    <w:p w14:paraId="4E70913A" w14:textId="77777777" w:rsidR="0040520A" w:rsidRDefault="0040520A"/>
    <w:p w14:paraId="4E70913B" w14:textId="77777777" w:rsidR="0040520A" w:rsidRDefault="0040520A"/>
    <w:p w14:paraId="4E70913C" w14:textId="77777777" w:rsidR="0040520A" w:rsidRDefault="0040520A"/>
    <w:p w14:paraId="4E70913D" w14:textId="77777777" w:rsidR="0040520A" w:rsidRDefault="0040520A"/>
    <w:p w14:paraId="4E70913E" w14:textId="77777777" w:rsidR="0040520A" w:rsidRDefault="0040520A"/>
    <w:p w14:paraId="4E70913F" w14:textId="77777777" w:rsidR="0040520A" w:rsidRDefault="0040520A"/>
    <w:p w14:paraId="4E709140" w14:textId="77777777" w:rsidR="0040520A" w:rsidRDefault="0040520A"/>
    <w:p w14:paraId="4E709141" w14:textId="77777777" w:rsidR="0040520A" w:rsidRDefault="0040520A"/>
    <w:p w14:paraId="4E709142" w14:textId="77777777" w:rsidR="0040520A" w:rsidRDefault="0040520A"/>
    <w:p w14:paraId="4E709143" w14:textId="77777777" w:rsidR="0040520A" w:rsidRDefault="0040520A"/>
    <w:p w14:paraId="4E709144" w14:textId="77777777" w:rsidR="0040520A" w:rsidRDefault="0040520A"/>
    <w:p w14:paraId="4E709145" w14:textId="77777777" w:rsidR="0040520A" w:rsidRDefault="0040520A"/>
    <w:p w14:paraId="4E709146" w14:textId="77777777" w:rsidR="0040520A" w:rsidRDefault="0040520A"/>
    <w:p w14:paraId="4E709147" w14:textId="77777777" w:rsidR="0040520A" w:rsidRDefault="0040520A"/>
    <w:p w14:paraId="4E709148" w14:textId="77777777" w:rsidR="0040520A" w:rsidRDefault="0040520A"/>
    <w:p w14:paraId="4E709149" w14:textId="77777777" w:rsidR="0040520A" w:rsidRDefault="0040520A"/>
    <w:p w14:paraId="4E70914A" w14:textId="77777777" w:rsidR="0040520A" w:rsidRDefault="0040520A"/>
    <w:p w14:paraId="4E70914B" w14:textId="77777777" w:rsidR="0040520A" w:rsidRDefault="0040520A"/>
    <w:p w14:paraId="4E70914C" w14:textId="77777777" w:rsidR="0040520A" w:rsidRDefault="0040520A"/>
    <w:p w14:paraId="4E70914D" w14:textId="77777777" w:rsidR="0040520A" w:rsidRDefault="0040520A"/>
    <w:p w14:paraId="4E70914E" w14:textId="77777777" w:rsidR="0040520A" w:rsidRDefault="0040520A"/>
    <w:p w14:paraId="4E70914F" w14:textId="77777777" w:rsidR="0040520A" w:rsidRDefault="0040520A"/>
    <w:p w14:paraId="4E709150" w14:textId="77777777" w:rsidR="0040520A" w:rsidRDefault="0040520A"/>
    <w:p w14:paraId="4E709151" w14:textId="77777777" w:rsidR="0040520A" w:rsidRDefault="0040520A"/>
    <w:p w14:paraId="4E709152" w14:textId="77777777" w:rsidR="0040520A" w:rsidRDefault="0040520A"/>
    <w:p w14:paraId="4E709153" w14:textId="77777777" w:rsidR="0040520A" w:rsidRDefault="0040520A"/>
    <w:p w14:paraId="4E709154" w14:textId="77777777" w:rsidR="0040520A" w:rsidRDefault="0040520A"/>
    <w:p w14:paraId="4E709155" w14:textId="77777777" w:rsidR="0040520A" w:rsidRDefault="0040520A"/>
    <w:p w14:paraId="4E709156" w14:textId="77777777" w:rsidR="0040520A" w:rsidRDefault="0040520A"/>
    <w:p w14:paraId="4E709157" w14:textId="77777777" w:rsidR="0040520A" w:rsidRDefault="0040520A"/>
    <w:p w14:paraId="4E709158" w14:textId="77777777" w:rsidR="0040520A" w:rsidRDefault="0040520A"/>
    <w:p w14:paraId="4E709159" w14:textId="77777777" w:rsidR="0040520A" w:rsidRDefault="0040520A"/>
    <w:p w14:paraId="4E70915A" w14:textId="77777777" w:rsidR="0040520A" w:rsidRDefault="0040520A"/>
    <w:p w14:paraId="4E70915B" w14:textId="77777777" w:rsidR="0040520A" w:rsidRDefault="0040520A"/>
    <w:p w14:paraId="4E70915C" w14:textId="77777777" w:rsidR="0040520A" w:rsidRDefault="0040520A">
      <w:pPr>
        <w:pStyle w:val="WPSOffice2"/>
        <w:tabs>
          <w:tab w:val="right" w:leader="dot" w:pos="8306"/>
        </w:tabs>
        <w:ind w:left="420"/>
      </w:pPr>
    </w:p>
    <w:p w14:paraId="4E70915D" w14:textId="77777777" w:rsidR="0040520A" w:rsidRDefault="0040520A"/>
    <w:bookmarkStart w:id="0" w:name="_Toc1368704807_WPSOffice_Type3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-965040376"/>
        <w15:color w:val="DBDBDB"/>
      </w:sdtPr>
      <w:sdtEndPr>
        <w:rPr>
          <w:rFonts w:ascii="Times New Roman" w:hAnsi="Times New Roman"/>
        </w:rPr>
      </w:sdtEndPr>
      <w:sdtContent>
        <w:p w14:paraId="4E70915E" w14:textId="77777777" w:rsidR="0040520A" w:rsidRDefault="00AE26C9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E70915F" w14:textId="77777777" w:rsidR="0040520A" w:rsidRDefault="00074A0D">
          <w:pPr>
            <w:pStyle w:val="WPSOffice1"/>
            <w:tabs>
              <w:tab w:val="right" w:leader="dot" w:pos="8306"/>
            </w:tabs>
          </w:pPr>
          <w:hyperlink w:anchor="_Toc587118162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53663886"/>
                <w:placeholder>
                  <w:docPart w:val="{0011685f-1438-46a0-b926-1725697e3078}"/>
                </w:placeholder>
                <w15:color w:val="509DF3"/>
              </w:sdtPr>
              <w:sdtEndPr/>
              <w:sdtContent>
                <w:r w:rsidR="00AE26C9">
                  <w:rPr>
                    <w:rFonts w:asciiTheme="minorHAnsi" w:eastAsiaTheme="minorEastAsia" w:hAnsiTheme="minorHAnsi" w:cstheme="minorBidi" w:hint="eastAsia"/>
                  </w:rPr>
                  <w:t>一</w:t>
                </w:r>
                <w:r w:rsidR="00AE26C9">
                  <w:rPr>
                    <w:rFonts w:asciiTheme="minorHAnsi" w:eastAsiaTheme="minorEastAsia" w:hAnsiTheme="minorHAnsi" w:cstheme="minorBidi"/>
                  </w:rPr>
                  <w:t>、</w:t>
                </w:r>
                <w:r w:rsidR="00AE26C9">
                  <w:rPr>
                    <w:rFonts w:asciiTheme="minorHAnsi" w:eastAsiaTheme="minorEastAsia" w:hAnsiTheme="minorHAnsi" w:cstheme="minorBidi" w:hint="eastAsia"/>
                  </w:rPr>
                  <w:t>产品概述</w:t>
                </w:r>
              </w:sdtContent>
            </w:sdt>
            <w:r w:rsidR="00AE26C9">
              <w:tab/>
            </w:r>
            <w:bookmarkStart w:id="1" w:name="_Toc587118162_WPSOffice_Level1Page"/>
            <w:r w:rsidR="00AE26C9">
              <w:t>4</w:t>
            </w:r>
            <w:bookmarkEnd w:id="1"/>
          </w:hyperlink>
        </w:p>
        <w:p w14:paraId="4E709160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136870480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23451900"/>
                <w:placeholder>
                  <w:docPart w:val="{9d19ea95-914a-4b65-8cd1-4bc152093be6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 w:hint="eastAsia"/>
                  </w:rPr>
                  <w:t>1.1 产品背景介绍</w:t>
                </w:r>
              </w:sdtContent>
            </w:sdt>
            <w:r w:rsidR="00AE26C9">
              <w:tab/>
            </w:r>
            <w:bookmarkStart w:id="2" w:name="_Toc1368704807_WPSOffice_Level2Page"/>
            <w:r w:rsidR="00AE26C9">
              <w:t>4</w:t>
            </w:r>
            <w:bookmarkEnd w:id="2"/>
          </w:hyperlink>
        </w:p>
        <w:p w14:paraId="4E709161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2124348232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621447537"/>
                <w:placeholder>
                  <w:docPart w:val="{f562a8d4-8af5-435d-aa9e-70bb93a6232a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/>
                  </w:rPr>
                  <w:t>1</w:t>
                </w:r>
                <w:r w:rsidR="00AE26C9">
                  <w:rPr>
                    <w:rFonts w:ascii="宋体" w:hAnsi="宋体" w:cs="宋体" w:hint="eastAsia"/>
                  </w:rPr>
                  <w:t>.</w:t>
                </w:r>
                <w:r w:rsidR="00AE26C9">
                  <w:rPr>
                    <w:rFonts w:ascii="宋体" w:hAnsi="宋体" w:cs="宋体"/>
                  </w:rPr>
                  <w:t>2</w:t>
                </w:r>
                <w:r w:rsidR="00AE26C9">
                  <w:rPr>
                    <w:rFonts w:ascii="宋体" w:hAnsi="宋体" w:cs="宋体" w:hint="eastAsia"/>
                  </w:rPr>
                  <w:t>用户场景</w:t>
                </w:r>
              </w:sdtContent>
            </w:sdt>
            <w:r w:rsidR="00AE26C9">
              <w:tab/>
            </w:r>
            <w:bookmarkStart w:id="3" w:name="_Toc2124348232_WPSOffice_Level2Page"/>
            <w:r w:rsidR="00AE26C9">
              <w:t>4</w:t>
            </w:r>
            <w:bookmarkEnd w:id="3"/>
          </w:hyperlink>
        </w:p>
        <w:p w14:paraId="4E709162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200510384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993064018"/>
                <w:placeholder>
                  <w:docPart w:val="{759fd292-d027-494a-8d71-ddb6d6b4bda2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 w:hint="eastAsia"/>
                  </w:rPr>
                  <w:t>1</w:t>
                </w:r>
                <w:r w:rsidR="00AE26C9">
                  <w:rPr>
                    <w:rFonts w:ascii="宋体" w:hAnsi="宋体" w:cs="宋体"/>
                  </w:rPr>
                  <w:t xml:space="preserve">.3 </w:t>
                </w:r>
                <w:r w:rsidR="00AE26C9">
                  <w:rPr>
                    <w:rFonts w:ascii="宋体" w:hAnsi="宋体" w:cs="宋体" w:hint="eastAsia"/>
                  </w:rPr>
                  <w:t>需求分析和目标</w:t>
                </w:r>
              </w:sdtContent>
            </w:sdt>
            <w:r w:rsidR="00AE26C9">
              <w:tab/>
            </w:r>
            <w:bookmarkStart w:id="4" w:name="_Toc2005103849_WPSOffice_Level2Page"/>
            <w:r w:rsidR="00AE26C9">
              <w:t>4</w:t>
            </w:r>
            <w:bookmarkEnd w:id="4"/>
          </w:hyperlink>
        </w:p>
        <w:p w14:paraId="4E709163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146700141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339822419"/>
                <w:placeholder>
                  <w:docPart w:val="{187dd031-7679-4432-b0e8-8aafa9ad2bc0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 w:hint="eastAsia"/>
                  </w:rPr>
                  <w:t>1.</w:t>
                </w:r>
                <w:r w:rsidR="00AE26C9">
                  <w:rPr>
                    <w:rFonts w:ascii="宋体" w:hAnsi="宋体" w:cs="宋体"/>
                  </w:rPr>
                  <w:t>4</w:t>
                </w:r>
                <w:r w:rsidR="00AE26C9">
                  <w:rPr>
                    <w:rFonts w:ascii="宋体" w:hAnsi="宋体" w:cs="宋体" w:hint="eastAsia"/>
                  </w:rPr>
                  <w:t xml:space="preserve"> 适配项目</w:t>
                </w:r>
              </w:sdtContent>
            </w:sdt>
            <w:r w:rsidR="00AE26C9">
              <w:tab/>
            </w:r>
            <w:bookmarkStart w:id="5" w:name="_Toc1467001419_WPSOffice_Level2Page"/>
            <w:r w:rsidR="00AE26C9">
              <w:t>4</w:t>
            </w:r>
            <w:bookmarkEnd w:id="5"/>
          </w:hyperlink>
        </w:p>
        <w:p w14:paraId="4E709164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63309792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428656965"/>
                <w:placeholder>
                  <w:docPart w:val="{1dfaf6c4-6141-4279-97b9-b559bc9f4110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/>
                  </w:rPr>
                  <w:t>1</w:t>
                </w:r>
                <w:r w:rsidR="00AE26C9">
                  <w:rPr>
                    <w:rFonts w:ascii="宋体" w:hAnsi="宋体" w:cs="宋体" w:hint="eastAsia"/>
                  </w:rPr>
                  <w:t>.</w:t>
                </w:r>
                <w:r w:rsidR="00AE26C9">
                  <w:rPr>
                    <w:rFonts w:ascii="宋体" w:hAnsi="宋体" w:cs="宋体"/>
                  </w:rPr>
                  <w:t xml:space="preserve">5 </w:t>
                </w:r>
                <w:r w:rsidR="00AE26C9">
                  <w:rPr>
                    <w:rFonts w:ascii="宋体" w:hAnsi="宋体" w:cs="宋体" w:hint="eastAsia"/>
                  </w:rPr>
                  <w:t>术语解释</w:t>
                </w:r>
              </w:sdtContent>
            </w:sdt>
            <w:r w:rsidR="00AE26C9">
              <w:tab/>
            </w:r>
            <w:bookmarkStart w:id="6" w:name="_Toc633097926_WPSOffice_Level2Page"/>
            <w:r w:rsidR="00AE26C9">
              <w:t>4</w:t>
            </w:r>
            <w:bookmarkEnd w:id="6"/>
          </w:hyperlink>
        </w:p>
        <w:p w14:paraId="4E709165" w14:textId="77777777" w:rsidR="0040520A" w:rsidRDefault="00074A0D">
          <w:pPr>
            <w:pStyle w:val="WPSOffice1"/>
            <w:tabs>
              <w:tab w:val="right" w:leader="dot" w:pos="8306"/>
            </w:tabs>
          </w:pPr>
          <w:hyperlink w:anchor="_Toc136870480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336466951"/>
                <w:placeholder>
                  <w:docPart w:val="{b93f4dfa-5016-489e-b074-dd1f739fe60b}"/>
                </w:placeholder>
                <w15:color w:val="509DF3"/>
              </w:sdtPr>
              <w:sdtEndPr/>
              <w:sdtContent>
                <w:r w:rsidR="00AE26C9">
                  <w:rPr>
                    <w:rFonts w:asciiTheme="minorHAnsi" w:eastAsiaTheme="minorEastAsia" w:hAnsiTheme="minorHAnsi" w:cstheme="minorBidi" w:hint="eastAsia"/>
                  </w:rPr>
                  <w:t>二、功能描述</w:t>
                </w:r>
              </w:sdtContent>
            </w:sdt>
            <w:r w:rsidR="00AE26C9">
              <w:tab/>
            </w:r>
            <w:bookmarkStart w:id="7" w:name="_Toc1368704807_WPSOffice_Level1Page"/>
            <w:r w:rsidR="00AE26C9">
              <w:t>5</w:t>
            </w:r>
            <w:bookmarkEnd w:id="7"/>
          </w:hyperlink>
        </w:p>
        <w:p w14:paraId="4E709166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184285504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318545306"/>
                <w:placeholder>
                  <w:docPart w:val="{049f6245-6cf6-4331-a2ce-217c52acd634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 w:hint="eastAsia"/>
                  </w:rPr>
                  <w:t>2.1 技能组合功能概述</w:t>
                </w:r>
              </w:sdtContent>
            </w:sdt>
            <w:r w:rsidR="00AE26C9">
              <w:tab/>
            </w:r>
            <w:bookmarkStart w:id="8" w:name="_Toc1842855044_WPSOffice_Level2Page"/>
            <w:r w:rsidR="00AE26C9">
              <w:t>5</w:t>
            </w:r>
            <w:bookmarkEnd w:id="8"/>
          </w:hyperlink>
        </w:p>
        <w:p w14:paraId="4E709167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185556747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962715642"/>
                <w:placeholder>
                  <w:docPart w:val="{d91a7812-1070-4384-9f68-1158d1f29216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/>
                  </w:rPr>
                  <w:t>2</w:t>
                </w:r>
                <w:r w:rsidR="00AE26C9">
                  <w:rPr>
                    <w:rFonts w:ascii="宋体" w:hAnsi="宋体" w:cs="宋体" w:hint="eastAsia"/>
                  </w:rPr>
                  <w:t>.</w:t>
                </w:r>
                <w:r w:rsidR="00AE26C9">
                  <w:rPr>
                    <w:rFonts w:ascii="宋体" w:hAnsi="宋体" w:cs="宋体"/>
                  </w:rPr>
                  <w:t>2</w:t>
                </w:r>
                <w:r w:rsidR="00AE26C9">
                  <w:rPr>
                    <w:rFonts w:ascii="宋体" w:hAnsi="宋体" w:cs="宋体" w:hint="eastAsia"/>
                  </w:rPr>
                  <w:t>功能流程图</w:t>
                </w:r>
              </w:sdtContent>
            </w:sdt>
            <w:r w:rsidR="00AE26C9">
              <w:tab/>
            </w:r>
            <w:bookmarkStart w:id="9" w:name="_Toc1855567474_WPSOffice_Level2Page"/>
            <w:r w:rsidR="00AE26C9">
              <w:t>5</w:t>
            </w:r>
            <w:bookmarkEnd w:id="9"/>
          </w:hyperlink>
        </w:p>
        <w:p w14:paraId="4E709168" w14:textId="77777777" w:rsidR="0040520A" w:rsidRDefault="00074A0D">
          <w:pPr>
            <w:pStyle w:val="WPSOffice2"/>
            <w:tabs>
              <w:tab w:val="right" w:leader="dot" w:pos="8306"/>
            </w:tabs>
            <w:ind w:left="420"/>
          </w:pPr>
          <w:hyperlink w:anchor="_Toc76501378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2086060625"/>
                <w:placeholder>
                  <w:docPart w:val="{de7c69e7-977d-4252-9c6c-71517bfcc9d2}"/>
                </w:placeholder>
                <w15:color w:val="509DF3"/>
              </w:sdtPr>
              <w:sdtEndPr/>
              <w:sdtContent>
                <w:r w:rsidR="00AE26C9">
                  <w:rPr>
                    <w:rFonts w:ascii="宋体" w:hAnsi="宋体" w:cs="宋体" w:hint="eastAsia"/>
                  </w:rPr>
                  <w:t>2.</w:t>
                </w:r>
                <w:r w:rsidR="00AE26C9">
                  <w:rPr>
                    <w:rFonts w:ascii="宋体" w:hAnsi="宋体" w:cs="宋体"/>
                  </w:rPr>
                  <w:t>3</w:t>
                </w:r>
                <w:r w:rsidR="00AE26C9">
                  <w:rPr>
                    <w:rFonts w:ascii="宋体" w:hAnsi="宋体" w:cs="宋体" w:hint="eastAsia"/>
                  </w:rPr>
                  <w:t>技能组合说法示例</w:t>
                </w:r>
              </w:sdtContent>
            </w:sdt>
            <w:r w:rsidR="00AE26C9">
              <w:tab/>
            </w:r>
            <w:bookmarkStart w:id="10" w:name="_Toc765013784_WPSOffice_Level2Page"/>
            <w:r w:rsidR="00AE26C9">
              <w:t>6</w:t>
            </w:r>
            <w:bookmarkEnd w:id="10"/>
          </w:hyperlink>
        </w:p>
        <w:bookmarkEnd w:id="0" w:displacedByCustomXml="next"/>
      </w:sdtContent>
    </w:sdt>
    <w:p w14:paraId="4E709169" w14:textId="77777777" w:rsidR="0040520A" w:rsidRDefault="0040520A"/>
    <w:p w14:paraId="4E70916A" w14:textId="77777777" w:rsidR="0040520A" w:rsidRDefault="0040520A"/>
    <w:p w14:paraId="4E70916B" w14:textId="77777777" w:rsidR="0040520A" w:rsidRDefault="0040520A"/>
    <w:p w14:paraId="4E70916C" w14:textId="77777777" w:rsidR="0040520A" w:rsidRDefault="0040520A"/>
    <w:p w14:paraId="4E70916D" w14:textId="77777777" w:rsidR="0040520A" w:rsidRDefault="0040520A"/>
    <w:p w14:paraId="4E70916E" w14:textId="77777777" w:rsidR="0040520A" w:rsidRDefault="0040520A"/>
    <w:p w14:paraId="4E70916F" w14:textId="77777777" w:rsidR="0040520A" w:rsidRDefault="0040520A"/>
    <w:p w14:paraId="4E709170" w14:textId="77777777" w:rsidR="0040520A" w:rsidRDefault="0040520A"/>
    <w:p w14:paraId="4E709171" w14:textId="77777777" w:rsidR="0040520A" w:rsidRDefault="0040520A"/>
    <w:p w14:paraId="4E709172" w14:textId="77777777" w:rsidR="0040520A" w:rsidRDefault="0040520A"/>
    <w:p w14:paraId="4E709173" w14:textId="77777777" w:rsidR="0040520A" w:rsidRDefault="0040520A"/>
    <w:p w14:paraId="4E709174" w14:textId="77777777" w:rsidR="0040520A" w:rsidRDefault="0040520A"/>
    <w:p w14:paraId="4E709175" w14:textId="77777777" w:rsidR="0040520A" w:rsidRDefault="0040520A"/>
    <w:p w14:paraId="4E709176" w14:textId="77777777" w:rsidR="0040520A" w:rsidRDefault="0040520A"/>
    <w:p w14:paraId="4E709177" w14:textId="77777777" w:rsidR="0040520A" w:rsidRDefault="0040520A"/>
    <w:p w14:paraId="4E709178" w14:textId="77777777" w:rsidR="0040520A" w:rsidRDefault="0040520A"/>
    <w:p w14:paraId="4E709179" w14:textId="77777777" w:rsidR="0040520A" w:rsidRDefault="0040520A"/>
    <w:p w14:paraId="4E70917A" w14:textId="77777777" w:rsidR="0040520A" w:rsidRDefault="00AE26C9">
      <w:pPr>
        <w:pStyle w:val="Heading3"/>
        <w:rPr>
          <w:rStyle w:val="Heading1Char"/>
          <w:b/>
          <w:bCs/>
          <w:sz w:val="24"/>
          <w:szCs w:val="24"/>
          <w:lang w:eastAsia="zh-Hans"/>
        </w:rPr>
      </w:pPr>
      <w:bookmarkStart w:id="11" w:name="_Toc587118162_WPSOffice_Level1"/>
      <w:bookmarkStart w:id="12" w:name="_Toc1988425640_WPSOffice_Level2"/>
      <w:r>
        <w:rPr>
          <w:rStyle w:val="Heading1Char"/>
          <w:rFonts w:hint="eastAsia"/>
          <w:b/>
          <w:bCs/>
          <w:sz w:val="24"/>
          <w:szCs w:val="24"/>
          <w:lang w:eastAsia="zh-Hans"/>
        </w:rPr>
        <w:t>一</w:t>
      </w:r>
      <w:r>
        <w:rPr>
          <w:rStyle w:val="Heading1Char"/>
          <w:b/>
          <w:bCs/>
          <w:sz w:val="24"/>
          <w:szCs w:val="24"/>
          <w:lang w:eastAsia="zh-Hans"/>
        </w:rPr>
        <w:t>、</w:t>
      </w:r>
      <w:r>
        <w:rPr>
          <w:rStyle w:val="Heading1Char"/>
          <w:rFonts w:hint="eastAsia"/>
          <w:b/>
          <w:bCs/>
          <w:sz w:val="24"/>
          <w:szCs w:val="24"/>
          <w:lang w:eastAsia="zh-Hans"/>
        </w:rPr>
        <w:t>产品概述</w:t>
      </w:r>
      <w:bookmarkEnd w:id="11"/>
    </w:p>
    <w:p w14:paraId="4E70917B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bookmarkStart w:id="13" w:name="_Toc1368704807_WPSOffice_Level2"/>
      <w:r>
        <w:rPr>
          <w:rFonts w:hint="eastAsia"/>
          <w:b/>
          <w:bCs/>
          <w:sz w:val="22"/>
          <w:szCs w:val="22"/>
        </w:rPr>
        <w:t>1.1 产品背景</w:t>
      </w:r>
      <w:bookmarkEnd w:id="12"/>
      <w:r>
        <w:rPr>
          <w:rFonts w:hint="eastAsia"/>
          <w:b/>
          <w:bCs/>
          <w:sz w:val="22"/>
          <w:szCs w:val="22"/>
          <w:lang w:eastAsia="zh-Hans"/>
        </w:rPr>
        <w:t>介绍</w:t>
      </w:r>
      <w:bookmarkEnd w:id="13"/>
      <w:r>
        <w:rPr>
          <w:rFonts w:hint="eastAsia"/>
          <w:b/>
          <w:bCs/>
          <w:sz w:val="22"/>
          <w:szCs w:val="22"/>
        </w:rPr>
        <w:t xml:space="preserve"> </w:t>
      </w:r>
    </w:p>
    <w:p w14:paraId="4E70917C" w14:textId="77777777" w:rsidR="0040520A" w:rsidRDefault="00AE26C9">
      <w:pPr>
        <w:pStyle w:val="NormalWeb"/>
        <w:jc w:val="both"/>
        <w:outlineLvl w:val="1"/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</w:pPr>
      <w:bookmarkStart w:id="14" w:name="_Toc1229992190_WPSOffice_Level2"/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某一场景下的任务需要执行很多的步骤才能完成（例如用户说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调整座椅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打开空调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播放音乐等多个指令才能完成操作），而技能组合即将这种复杂的任务简化成一步完成；用户自定义说法与对应组合技能后，只需要一个说法，设备会做执行多个动作；技能组合去除了一系列繁杂程序，给用户操作车机带来很大的便利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提升用户体验。</w:t>
      </w:r>
    </w:p>
    <w:p w14:paraId="4E70917D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bookmarkStart w:id="15" w:name="_Toc2124348232_WPSOffice_Level2"/>
      <w:r>
        <w:rPr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  <w:lang w:eastAsia="zh-Hans"/>
        </w:rPr>
        <w:t>.</w:t>
      </w:r>
      <w:r>
        <w:rPr>
          <w:b/>
          <w:bCs/>
          <w:sz w:val="22"/>
          <w:szCs w:val="22"/>
          <w:lang w:eastAsia="zh-Hans"/>
        </w:rPr>
        <w:t>2</w:t>
      </w:r>
      <w:r>
        <w:rPr>
          <w:rFonts w:hint="eastAsia"/>
          <w:b/>
          <w:bCs/>
          <w:sz w:val="22"/>
          <w:szCs w:val="22"/>
        </w:rPr>
        <w:t>用户场景</w:t>
      </w:r>
      <w:bookmarkEnd w:id="15"/>
    </w:p>
    <w:p w14:paraId="4E70917E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bookmarkStart w:id="16" w:name="_Toc1368704807_WPSOffice_Level3"/>
      <w:r>
        <w:rPr>
          <w:rFonts w:hint="eastAsia"/>
          <w:b/>
          <w:bCs/>
          <w:sz w:val="22"/>
          <w:szCs w:val="22"/>
        </w:rPr>
        <w:t>Case1:</w:t>
      </w:r>
      <w:bookmarkEnd w:id="16"/>
    </w:p>
    <w:p w14:paraId="4E70917F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李四工作忙碌了一天，下班后拖着疲惫的身体开车回家，当李四对坐在车里说“你好小驰，我要回家”，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TTS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语音播报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“主人，欢迎回家”，同时打开车内空调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播放车载音乐并且导航到收藏地点“家”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。</w:t>
      </w:r>
      <w:r>
        <w:rPr>
          <w:rFonts w:asciiTheme="minorHAnsi" w:eastAsiaTheme="minorEastAsia" w:hAnsiTheme="minorHAnsi" w:cstheme="minorBidi"/>
          <w:color w:val="0000FF"/>
          <w:kern w:val="2"/>
          <w:sz w:val="21"/>
          <w:szCs w:val="22"/>
          <w:lang w:eastAsia="zh-Hans"/>
        </w:rPr>
        <w:t>（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导航到收藏地点需要端侧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feedback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一个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code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和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poi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名称</w:t>
      </w:r>
      <w:r>
        <w:rPr>
          <w:rFonts w:asciiTheme="minorHAnsi" w:eastAsiaTheme="minorEastAsia" w:hAnsiTheme="minorHAnsi" w:cstheme="minorBidi"/>
          <w:color w:val="0000FF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当前组合指令中</w:t>
      </w:r>
      <w:r>
        <w:rPr>
          <w:rFonts w:asciiTheme="minorHAnsi" w:eastAsiaTheme="minorEastAsia" w:hAnsiTheme="minorHAnsi" w:cstheme="minorBidi"/>
          <w:color w:val="0000FF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无法指定到哪个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intent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下</w:t>
      </w:r>
      <w:r>
        <w:rPr>
          <w:rFonts w:asciiTheme="minorHAnsi" w:eastAsiaTheme="minorEastAsia" w:hAnsiTheme="minorHAnsi" w:cstheme="minorBidi"/>
          <w:color w:val="0000FF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color w:val="0000FF"/>
          <w:kern w:val="2"/>
          <w:sz w:val="21"/>
          <w:szCs w:val="22"/>
          <w:lang w:eastAsia="zh-Hans"/>
        </w:rPr>
        <w:t>暂不支持</w:t>
      </w:r>
      <w:r>
        <w:rPr>
          <w:rFonts w:asciiTheme="minorHAnsi" w:eastAsiaTheme="minorEastAsia" w:hAnsiTheme="minorHAnsi" w:cstheme="minorBidi"/>
          <w:color w:val="0000FF"/>
          <w:kern w:val="2"/>
          <w:sz w:val="21"/>
          <w:szCs w:val="22"/>
          <w:lang w:eastAsia="zh-Hans"/>
        </w:rPr>
        <w:t>）</w:t>
      </w:r>
    </w:p>
    <w:p w14:paraId="4E709180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bookmarkStart w:id="17" w:name="_Toc2124348232_WPSOffice_Level3"/>
      <w:r>
        <w:rPr>
          <w:rFonts w:hint="eastAsia"/>
          <w:b/>
          <w:bCs/>
          <w:sz w:val="22"/>
          <w:szCs w:val="22"/>
        </w:rPr>
        <w:t>Case2:</w:t>
      </w:r>
      <w:bookmarkEnd w:id="17"/>
    </w:p>
    <w:p w14:paraId="4E709181" w14:textId="77777777" w:rsidR="0040520A" w:rsidRDefault="00AE26C9">
      <w:pPr>
        <w:pStyle w:val="NormalWeb"/>
        <w:outlineLvl w:val="1"/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张三来到洗车的地方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坐在车里说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“我要洗车了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”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TTS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语音播报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“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好的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静心期待崭新的我吧”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同时完成关闭所有车窗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关闭自动雨刷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打开示廓灯等三个操作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。</w:t>
      </w:r>
    </w:p>
    <w:p w14:paraId="4E709182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bookmarkStart w:id="18" w:name="_Toc2005103849_WPSOffice_Level3"/>
      <w:r>
        <w:rPr>
          <w:rFonts w:hint="eastAsia"/>
          <w:b/>
          <w:bCs/>
          <w:sz w:val="22"/>
          <w:szCs w:val="22"/>
        </w:rPr>
        <w:t>Case3:</w:t>
      </w:r>
      <w:bookmarkEnd w:id="18"/>
    </w:p>
    <w:p w14:paraId="4E709183" w14:textId="77777777" w:rsidR="0040520A" w:rsidRDefault="00AE26C9">
      <w:pPr>
        <w:pStyle w:val="NormalWeb"/>
        <w:outlineLvl w:val="1"/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午休时间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小李来到车里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说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“小睡一下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”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TTS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语音播报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“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好的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请安心休息吧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”同时调整座椅前后位置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调整空调温度到设定值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lang w:eastAsia="zh-Hans"/>
        </w:rPr>
        <w:t>打开车窗通风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  <w:t>。</w:t>
      </w:r>
    </w:p>
    <w:p w14:paraId="4E709184" w14:textId="77777777" w:rsidR="0040520A" w:rsidRDefault="0040520A">
      <w:pPr>
        <w:pStyle w:val="NormalWeb"/>
        <w:outlineLvl w:val="1"/>
        <w:rPr>
          <w:rFonts w:asciiTheme="minorHAnsi" w:eastAsiaTheme="minorEastAsia" w:hAnsiTheme="minorHAnsi" w:cstheme="minorBidi"/>
          <w:kern w:val="2"/>
          <w:sz w:val="21"/>
          <w:szCs w:val="22"/>
          <w:lang w:eastAsia="zh-Hans"/>
        </w:rPr>
      </w:pPr>
    </w:p>
    <w:p w14:paraId="4E709185" w14:textId="77777777" w:rsidR="0040520A" w:rsidRDefault="00AE26C9">
      <w:pPr>
        <w:pStyle w:val="NormalWeb"/>
        <w:outlineLvl w:val="1"/>
        <w:rPr>
          <w:b/>
          <w:bCs/>
          <w:sz w:val="22"/>
          <w:szCs w:val="22"/>
          <w:lang w:eastAsia="zh-Hans"/>
        </w:rPr>
      </w:pPr>
      <w:bookmarkStart w:id="19" w:name="_Toc2005103849_WPSOffice_Level2"/>
      <w:r>
        <w:rPr>
          <w:rFonts w:hint="eastAsia"/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.3 </w:t>
      </w:r>
      <w:r>
        <w:rPr>
          <w:rFonts w:hint="eastAsia"/>
          <w:b/>
          <w:bCs/>
          <w:sz w:val="22"/>
          <w:szCs w:val="22"/>
        </w:rPr>
        <w:t>需求</w:t>
      </w:r>
      <w:bookmarkEnd w:id="14"/>
      <w:r>
        <w:rPr>
          <w:rFonts w:hint="eastAsia"/>
          <w:b/>
          <w:bCs/>
          <w:sz w:val="22"/>
          <w:szCs w:val="22"/>
          <w:lang w:eastAsia="zh-Hans"/>
        </w:rPr>
        <w:t>分析和目标</w:t>
      </w:r>
      <w:bookmarkEnd w:id="19"/>
    </w:p>
    <w:p w14:paraId="4E709186" w14:textId="77777777" w:rsidR="0040520A" w:rsidRDefault="00AE26C9">
      <w:pPr>
        <w:rPr>
          <w:lang w:eastAsia="zh-Hans"/>
        </w:rPr>
      </w:pPr>
      <w:r>
        <w:rPr>
          <w:rFonts w:hint="eastAsia"/>
          <w:lang w:eastAsia="zh-Hans"/>
        </w:rPr>
        <w:t>天琴解决方案下的语音产品项目主要面向智能座舱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针对一些常用场景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可让用户自行设置需要使用的场景配套技能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简化操作流程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提升用户使用体验</w:t>
      </w:r>
      <w:r>
        <w:rPr>
          <w:lang w:eastAsia="zh-Hans"/>
        </w:rPr>
        <w:t>。</w:t>
      </w:r>
    </w:p>
    <w:p w14:paraId="4E709187" w14:textId="77777777" w:rsidR="0040520A" w:rsidRDefault="00AE26C9">
      <w:pPr>
        <w:pStyle w:val="NormalWeb"/>
        <w:outlineLvl w:val="1"/>
        <w:rPr>
          <w:b/>
          <w:bCs/>
        </w:rPr>
      </w:pPr>
      <w:bookmarkStart w:id="20" w:name="_Toc1467001419_WPSOffice_Level2"/>
      <w:bookmarkStart w:id="21" w:name="_Toc329216866_WPSOffice_Level2"/>
      <w:r>
        <w:rPr>
          <w:rFonts w:hint="eastAsia"/>
          <w:b/>
          <w:bCs/>
          <w:sz w:val="22"/>
          <w:szCs w:val="22"/>
        </w:rPr>
        <w:t>1.</w:t>
      </w:r>
      <w:r>
        <w:rPr>
          <w:b/>
          <w:bCs/>
          <w:sz w:val="22"/>
          <w:szCs w:val="22"/>
        </w:rPr>
        <w:t>4</w:t>
      </w:r>
      <w:r>
        <w:rPr>
          <w:rFonts w:hint="eastAsia"/>
          <w:b/>
          <w:bCs/>
          <w:sz w:val="22"/>
          <w:szCs w:val="22"/>
        </w:rPr>
        <w:t xml:space="preserve"> 适配项目</w:t>
      </w:r>
      <w:bookmarkEnd w:id="20"/>
      <w:bookmarkEnd w:id="21"/>
      <w:r>
        <w:rPr>
          <w:rFonts w:hint="eastAsia"/>
          <w:b/>
          <w:bCs/>
        </w:rPr>
        <w:t xml:space="preserve"> </w:t>
      </w:r>
    </w:p>
    <w:p w14:paraId="4E709188" w14:textId="77777777" w:rsidR="0040520A" w:rsidRDefault="00AE26C9">
      <w:r>
        <w:rPr>
          <w:rFonts w:hint="eastAsia"/>
          <w:lang w:eastAsia="zh-Hans"/>
        </w:rPr>
        <w:t>所有使用</w:t>
      </w:r>
      <w:r>
        <w:rPr>
          <w:rFonts w:hint="eastAsia"/>
        </w:rPr>
        <w:t>天琴</w:t>
      </w:r>
      <w:r>
        <w:rPr>
          <w:rFonts w:hint="eastAsia"/>
          <w:lang w:eastAsia="zh-Hans"/>
        </w:rPr>
        <w:t>解决方案的语音产品</w:t>
      </w:r>
      <w:r>
        <w:rPr>
          <w:rFonts w:hint="eastAsia"/>
        </w:rPr>
        <w:t>项目</w:t>
      </w:r>
      <w:r>
        <w:t>。</w:t>
      </w:r>
      <w:r>
        <w:rPr>
          <w:rFonts w:hint="eastAsia"/>
        </w:rPr>
        <w:t xml:space="preserve"> </w:t>
      </w:r>
    </w:p>
    <w:p w14:paraId="4E709189" w14:textId="77777777" w:rsidR="0040520A" w:rsidRDefault="00AE26C9">
      <w:pPr>
        <w:pStyle w:val="NormalWeb"/>
        <w:outlineLvl w:val="1"/>
        <w:rPr>
          <w:b/>
          <w:bCs/>
          <w:sz w:val="22"/>
          <w:szCs w:val="22"/>
          <w:lang w:eastAsia="zh-Hans"/>
        </w:rPr>
      </w:pPr>
      <w:bookmarkStart w:id="22" w:name="_Toc633097926_WPSOffice_Level2"/>
      <w:r>
        <w:rPr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  <w:lang w:eastAsia="zh-Hans"/>
        </w:rPr>
        <w:t>.</w:t>
      </w:r>
      <w:r>
        <w:rPr>
          <w:b/>
          <w:bCs/>
          <w:sz w:val="22"/>
          <w:szCs w:val="22"/>
          <w:lang w:eastAsia="zh-Hans"/>
        </w:rPr>
        <w:t xml:space="preserve">5 </w:t>
      </w:r>
      <w:r>
        <w:rPr>
          <w:rFonts w:hint="eastAsia"/>
          <w:b/>
          <w:bCs/>
          <w:sz w:val="22"/>
          <w:szCs w:val="22"/>
          <w:lang w:eastAsia="zh-Hans"/>
        </w:rPr>
        <w:t>术语解释</w:t>
      </w:r>
      <w:bookmarkEnd w:id="22"/>
    </w:p>
    <w:p w14:paraId="4E70918A" w14:textId="77777777" w:rsidR="0040520A" w:rsidRDefault="00AE26C9">
      <w:pPr>
        <w:rPr>
          <w:lang w:eastAsia="zh-Hans"/>
        </w:rPr>
      </w:pPr>
      <w:r>
        <w:rPr>
          <w:rFonts w:hint="eastAsia"/>
          <w:lang w:eastAsia="zh-Hans"/>
        </w:rPr>
        <w:t>技能组合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用户在建立一个常用说法后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可自行添加搭配导航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导航说法必须是明确的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不能有二次交互的说法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否则报错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动作无法执行</w:t>
      </w:r>
      <w:r>
        <w:rPr>
          <w:lang w:eastAsia="zh-Hans"/>
        </w:rPr>
        <w:t>）、</w:t>
      </w:r>
      <w:r>
        <w:rPr>
          <w:rFonts w:hint="eastAsia"/>
          <w:lang w:eastAsia="zh-Hans"/>
        </w:rPr>
        <w:t>车辆控制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音乐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说法必须明确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不能有二轮交互</w:t>
      </w:r>
      <w:r>
        <w:rPr>
          <w:lang w:eastAsia="zh-Hans"/>
        </w:rPr>
        <w:t>）、</w:t>
      </w:r>
      <w:r>
        <w:rPr>
          <w:rFonts w:hint="eastAsia"/>
          <w:lang w:eastAsia="zh-Hans"/>
        </w:rPr>
        <w:t>查询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天气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股票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火车票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机票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说法必须明确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不能有二轮交互的说法</w:t>
      </w:r>
      <w:r>
        <w:rPr>
          <w:lang w:eastAsia="zh-Hans"/>
        </w:rPr>
        <w:t>）、</w:t>
      </w:r>
      <w:r>
        <w:rPr>
          <w:rFonts w:hint="eastAsia"/>
          <w:lang w:eastAsia="zh-Hans"/>
        </w:rPr>
        <w:t>系统控制等多个技能成为一个组合包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添加完成后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可用一个自定义说法调动多个技能的发生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例如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用户建立“回家了”作为一个技能组合的说法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然后在这个说法下添加“导航到家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播放收藏的音乐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打开车窗通风”三个技能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那么用户在唤醒后的操作中只要说出“回家了”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车辆就会执行“导航到家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播放收藏的音乐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打开车窗通风”三个技能</w:t>
      </w:r>
      <w:r>
        <w:rPr>
          <w:lang w:eastAsia="zh-Hans"/>
        </w:rPr>
        <w:t>。</w:t>
      </w:r>
    </w:p>
    <w:p w14:paraId="4E70918B" w14:textId="77777777" w:rsidR="0040520A" w:rsidRDefault="00AE26C9">
      <w:pPr>
        <w:pStyle w:val="Heading1"/>
      </w:pPr>
      <w:bookmarkStart w:id="23" w:name="_Toc1988425640_WPSOffice_Level1"/>
      <w:bookmarkStart w:id="24" w:name="_Toc1368704807_WPSOffice_Level1"/>
      <w:r>
        <w:rPr>
          <w:rFonts w:hint="eastAsia"/>
          <w:sz w:val="24"/>
          <w:szCs w:val="24"/>
        </w:rPr>
        <w:t>二、功能描述</w:t>
      </w:r>
      <w:bookmarkEnd w:id="23"/>
      <w:bookmarkEnd w:id="24"/>
    </w:p>
    <w:p w14:paraId="4E70918C" w14:textId="77777777" w:rsidR="0040520A" w:rsidRDefault="00AE26C9">
      <w:pPr>
        <w:pStyle w:val="NormalWeb"/>
        <w:outlineLvl w:val="1"/>
        <w:rPr>
          <w:b/>
          <w:bCs/>
          <w:sz w:val="22"/>
          <w:szCs w:val="22"/>
        </w:rPr>
      </w:pPr>
      <w:bookmarkStart w:id="25" w:name="_Toc801151308_WPSOffice_Level2"/>
      <w:bookmarkStart w:id="26" w:name="_Toc1842855044_WPSOffice_Level2"/>
      <w:r>
        <w:rPr>
          <w:rFonts w:hint="eastAsia"/>
          <w:b/>
          <w:bCs/>
          <w:sz w:val="22"/>
          <w:szCs w:val="22"/>
        </w:rPr>
        <w:t xml:space="preserve">2.1 </w:t>
      </w:r>
      <w:bookmarkEnd w:id="25"/>
      <w:r>
        <w:rPr>
          <w:rFonts w:hint="eastAsia"/>
          <w:b/>
          <w:bCs/>
          <w:sz w:val="22"/>
          <w:szCs w:val="22"/>
          <w:lang w:eastAsia="zh-Hans"/>
        </w:rPr>
        <w:t>技能组合</w:t>
      </w:r>
      <w:r>
        <w:rPr>
          <w:rFonts w:hint="eastAsia"/>
          <w:b/>
          <w:bCs/>
          <w:sz w:val="22"/>
          <w:szCs w:val="22"/>
        </w:rPr>
        <w:t>功能概述</w:t>
      </w:r>
      <w:bookmarkEnd w:id="26"/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</w:p>
    <w:p w14:paraId="4E70918D" w14:textId="77777777" w:rsidR="0040520A" w:rsidRDefault="00AE26C9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技能组合主要功能是简化用户操作流程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提前设定常用场景下的配套技能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去除一系列繁杂程序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用一个说法执行多个指令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给用户语音交互带来很大的便利</w:t>
      </w:r>
      <w:r>
        <w:rPr>
          <w:szCs w:val="21"/>
          <w:lang w:eastAsia="zh-Hans"/>
        </w:rPr>
        <w:t>。</w:t>
      </w:r>
    </w:p>
    <w:p w14:paraId="4E70918E" w14:textId="77777777" w:rsidR="0040520A" w:rsidRDefault="00AE26C9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组合指令的说法最多六条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每条组合指令最多执行</w:t>
      </w:r>
      <w:r>
        <w:rPr>
          <w:szCs w:val="21"/>
          <w:lang w:eastAsia="zh-Hans"/>
        </w:rPr>
        <w:t>6</w:t>
      </w:r>
      <w:r>
        <w:rPr>
          <w:rFonts w:hint="eastAsia"/>
          <w:szCs w:val="21"/>
          <w:lang w:eastAsia="zh-Hans"/>
        </w:rPr>
        <w:t>个动作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建议是在所有动作执行完成后统一播报一个回复语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比如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好的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已为你全部执行</w:t>
      </w:r>
      <w:r>
        <w:rPr>
          <w:szCs w:val="21"/>
          <w:lang w:eastAsia="zh-Hans"/>
        </w:rPr>
        <w:t>。</w:t>
      </w:r>
    </w:p>
    <w:p w14:paraId="4E70918F" w14:textId="77777777" w:rsidR="0040520A" w:rsidRDefault="00AE26C9">
      <w:pPr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具体的交互设计见</w:t>
      </w:r>
      <w:r>
        <w:rPr>
          <w:szCs w:val="21"/>
          <w:lang w:eastAsia="zh-Hans"/>
        </w:rPr>
        <w:t>HMI</w:t>
      </w:r>
      <w:r>
        <w:rPr>
          <w:rFonts w:hint="eastAsia"/>
          <w:szCs w:val="21"/>
          <w:lang w:eastAsia="zh-Hans"/>
        </w:rPr>
        <w:t>的设计</w:t>
      </w:r>
    </w:p>
    <w:p w14:paraId="4E709190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  <w:bookmarkStart w:id="27" w:name="_Toc1855567474_WPSOffice_Level2"/>
      <w:bookmarkStart w:id="28" w:name="_Toc47941555_WPSOffice_Level2"/>
    </w:p>
    <w:p w14:paraId="4E709191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2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3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4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5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6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7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8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9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A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B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C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D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E" w14:textId="77777777" w:rsidR="0040520A" w:rsidRDefault="004052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</w:p>
    <w:p w14:paraId="4E70919F" w14:textId="77777777" w:rsidR="0040520A" w:rsidRDefault="00AE26C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lang w:eastAsia="zh-Hans"/>
        </w:rPr>
      </w:pPr>
      <w:r>
        <w:rPr>
          <w:rFonts w:ascii="宋体" w:eastAsia="宋体" w:hAnsi="宋体" w:cs="宋体"/>
          <w:b/>
          <w:bCs/>
          <w:kern w:val="0"/>
          <w:sz w:val="22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2"/>
          <w:lang w:eastAsia="zh-Hans"/>
        </w:rPr>
        <w:t>.</w:t>
      </w:r>
      <w:r>
        <w:rPr>
          <w:rFonts w:ascii="宋体" w:eastAsia="宋体" w:hAnsi="宋体" w:cs="宋体"/>
          <w:b/>
          <w:bCs/>
          <w:kern w:val="0"/>
          <w:sz w:val="22"/>
          <w:lang w:eastAsia="zh-Hans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2"/>
          <w:lang w:eastAsia="zh-Hans"/>
        </w:rPr>
        <w:t>功能流程图</w:t>
      </w:r>
      <w:bookmarkEnd w:id="27"/>
    </w:p>
    <w:p w14:paraId="4E7091A0" w14:textId="77777777" w:rsidR="0040520A" w:rsidRDefault="00AE26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2"/>
          <w:lang w:eastAsia="zh-Hans"/>
        </w:rPr>
      </w:pPr>
      <w:r>
        <w:rPr>
          <w:rFonts w:ascii="宋体" w:eastAsia="宋体" w:hAnsi="宋体" w:cs="宋体"/>
          <w:b/>
          <w:bCs/>
          <w:noProof/>
          <w:kern w:val="0"/>
          <w:sz w:val="22"/>
          <w:lang w:eastAsia="zh-Hans"/>
        </w:rPr>
        <w:drawing>
          <wp:inline distT="0" distB="0" distL="114300" distR="114300" wp14:anchorId="4E7091C1" wp14:editId="124395D3">
            <wp:extent cx="6440557" cy="9667048"/>
            <wp:effectExtent l="0" t="0" r="0" b="0"/>
            <wp:docPr id="2" name="图片 2" descr="用户编辑技能组合说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编辑技能组合说法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271" cy="96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91A1" w14:textId="77777777" w:rsidR="0040520A" w:rsidRDefault="00AE26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FF"/>
          <w:kern w:val="0"/>
          <w:sz w:val="22"/>
          <w:lang w:eastAsia="zh-Hans"/>
        </w:rPr>
      </w:pPr>
      <w:r>
        <w:rPr>
          <w:rFonts w:ascii="宋体" w:eastAsia="宋体" w:hAnsi="宋体" w:cs="宋体" w:hint="eastAsia"/>
          <w:b/>
          <w:bCs/>
          <w:color w:val="0000FF"/>
          <w:kern w:val="0"/>
          <w:sz w:val="22"/>
          <w:lang w:eastAsia="zh-Hans"/>
        </w:rPr>
        <w:t>播放周杰伦的稻香</w:t>
      </w:r>
      <w:r>
        <w:rPr>
          <w:rFonts w:ascii="宋体" w:eastAsia="宋体" w:hAnsi="宋体" w:cs="宋体"/>
          <w:b/>
          <w:bCs/>
          <w:color w:val="0000FF"/>
          <w:kern w:val="0"/>
          <w:sz w:val="22"/>
          <w:lang w:eastAsia="zh-Hans"/>
        </w:rPr>
        <w:t>，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22"/>
          <w:lang w:eastAsia="zh-Hans"/>
        </w:rPr>
        <w:t>如果端侧没有版权</w:t>
      </w:r>
      <w:r>
        <w:rPr>
          <w:rFonts w:ascii="宋体" w:eastAsia="宋体" w:hAnsi="宋体" w:cs="宋体"/>
          <w:b/>
          <w:bCs/>
          <w:color w:val="0000FF"/>
          <w:kern w:val="0"/>
          <w:sz w:val="22"/>
          <w:lang w:eastAsia="zh-Hans"/>
        </w:rPr>
        <w:t>，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22"/>
          <w:lang w:eastAsia="zh-Hans"/>
        </w:rPr>
        <w:t>需要端侧自行播报</w:t>
      </w:r>
      <w:proofErr w:type="spellStart"/>
      <w:r>
        <w:rPr>
          <w:rFonts w:ascii="宋体" w:eastAsia="宋体" w:hAnsi="宋体" w:cs="宋体" w:hint="eastAsia"/>
          <w:b/>
          <w:bCs/>
          <w:color w:val="0000FF"/>
          <w:kern w:val="0"/>
          <w:sz w:val="22"/>
          <w:lang w:eastAsia="zh-Hans"/>
        </w:rPr>
        <w:t>nlg</w:t>
      </w:r>
      <w:proofErr w:type="spellEnd"/>
      <w:r>
        <w:rPr>
          <w:rFonts w:ascii="宋体" w:eastAsia="宋体" w:hAnsi="宋体" w:cs="宋体" w:hint="eastAsia"/>
          <w:b/>
          <w:bCs/>
          <w:color w:val="0000FF"/>
          <w:kern w:val="0"/>
          <w:sz w:val="22"/>
          <w:lang w:eastAsia="zh-Hans"/>
        </w:rPr>
        <w:t>不支持</w:t>
      </w:r>
      <w:r>
        <w:rPr>
          <w:rFonts w:ascii="宋体" w:eastAsia="宋体" w:hAnsi="宋体" w:cs="宋体"/>
          <w:b/>
          <w:bCs/>
          <w:color w:val="0000FF"/>
          <w:kern w:val="0"/>
          <w:sz w:val="22"/>
          <w:lang w:eastAsia="zh-Hans"/>
        </w:rPr>
        <w:t>。</w:t>
      </w:r>
    </w:p>
    <w:p w14:paraId="4E7091A2" w14:textId="77777777" w:rsidR="0040520A" w:rsidRDefault="00AE26C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lang w:eastAsia="zh-Hans"/>
        </w:rPr>
      </w:pPr>
      <w:bookmarkStart w:id="29" w:name="_Toc765013784_WPSOffice_Level2"/>
      <w:r>
        <w:rPr>
          <w:rFonts w:ascii="宋体" w:eastAsia="宋体" w:hAnsi="宋体" w:cs="宋体" w:hint="eastAsia"/>
          <w:b/>
          <w:bCs/>
          <w:kern w:val="0"/>
          <w:sz w:val="22"/>
        </w:rPr>
        <w:t>2.</w:t>
      </w:r>
      <w:r>
        <w:rPr>
          <w:rFonts w:ascii="宋体" w:eastAsia="宋体" w:hAnsi="宋体" w:cs="宋体"/>
          <w:b/>
          <w:bCs/>
          <w:kern w:val="0"/>
          <w:sz w:val="22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2"/>
          <w:lang w:eastAsia="zh-Hans"/>
        </w:rPr>
        <w:t>技能组合说法示例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2563"/>
        <w:gridCol w:w="3746"/>
      </w:tblGrid>
      <w:tr w:rsidR="0040520A" w14:paraId="4E7091A6" w14:textId="77777777">
        <w:trPr>
          <w:trHeight w:val="358"/>
        </w:trPr>
        <w:tc>
          <w:tcPr>
            <w:tcW w:w="1570" w:type="dxa"/>
            <w:shd w:val="clear" w:color="auto" w:fill="4F81BD"/>
          </w:tcPr>
          <w:p w14:paraId="4E7091A3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Cs w:val="21"/>
                <w:lang w:eastAsia="zh-Hans"/>
              </w:rPr>
              <w:t>说法</w:t>
            </w:r>
          </w:p>
        </w:tc>
        <w:tc>
          <w:tcPr>
            <w:tcW w:w="2563" w:type="dxa"/>
            <w:shd w:val="clear" w:color="auto" w:fill="4F81BD"/>
          </w:tcPr>
          <w:p w14:paraId="4E7091A4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Cs w:val="21"/>
                <w:lang w:eastAsia="zh-Hans"/>
              </w:rPr>
              <w:t>对话回复</w:t>
            </w:r>
          </w:p>
        </w:tc>
        <w:tc>
          <w:tcPr>
            <w:tcW w:w="3746" w:type="dxa"/>
            <w:shd w:val="clear" w:color="auto" w:fill="4F81BD"/>
          </w:tcPr>
          <w:p w14:paraId="4E7091A5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Cs w:val="21"/>
                <w:lang w:eastAsia="zh-Hans"/>
              </w:rPr>
              <w:t>车机操作</w:t>
            </w:r>
          </w:p>
        </w:tc>
      </w:tr>
      <w:tr w:rsidR="0040520A" w14:paraId="4E7091AD" w14:textId="77777777">
        <w:trPr>
          <w:trHeight w:val="1397"/>
        </w:trPr>
        <w:tc>
          <w:tcPr>
            <w:tcW w:w="1570" w:type="dxa"/>
            <w:shd w:val="clear" w:color="auto" w:fill="FFFFFF"/>
          </w:tcPr>
          <w:p w14:paraId="4E7091A7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早上好</w:t>
            </w:r>
          </w:p>
        </w:tc>
        <w:tc>
          <w:tcPr>
            <w:tcW w:w="2563" w:type="dxa"/>
            <w:shd w:val="clear" w:color="auto" w:fill="FFFFFF"/>
          </w:tcPr>
          <w:p w14:paraId="4E7091A8" w14:textId="77777777" w:rsidR="0040520A" w:rsidRDefault="00AE26C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eastAsia="宋体" w:hint="eastAsia"/>
                <w:color w:val="000000"/>
                <w:szCs w:val="21"/>
                <w:lang w:eastAsia="zh-Hans"/>
              </w:rPr>
              <w:t>一日之计在于晨</w:t>
            </w:r>
            <w:r>
              <w:rPr>
                <w:rFonts w:eastAsia="宋体"/>
                <w:color w:val="000000"/>
                <w:szCs w:val="21"/>
                <w:lang w:eastAsia="zh-Hans"/>
              </w:rPr>
              <w:t>，</w:t>
            </w:r>
            <w:r>
              <w:rPr>
                <w:rFonts w:eastAsia="宋体" w:hint="eastAsia"/>
                <w:color w:val="000000"/>
                <w:szCs w:val="21"/>
                <w:lang w:eastAsia="zh-Hans"/>
              </w:rPr>
              <w:t>今天也和你一起加油</w:t>
            </w:r>
          </w:p>
        </w:tc>
        <w:tc>
          <w:tcPr>
            <w:tcW w:w="3746" w:type="dxa"/>
            <w:shd w:val="clear" w:color="auto" w:fill="FFFFFF"/>
          </w:tcPr>
          <w:p w14:paraId="4E7091A9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播</w:t>
            </w:r>
            <w:r>
              <w:rPr>
                <w:rFonts w:hint="eastAsia"/>
                <w:szCs w:val="21"/>
                <w:lang w:eastAsia="zh-Hans"/>
              </w:rPr>
              <w:t>放收藏的音乐</w:t>
            </w:r>
          </w:p>
          <w:p w14:paraId="4E7091AA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导航去公司</w:t>
            </w:r>
          </w:p>
          <w:p w14:paraId="4E7091AB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调节风量到</w:t>
            </w:r>
            <w:r>
              <w:rPr>
                <w:szCs w:val="21"/>
                <w:lang w:eastAsia="zh-Hans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档</w:t>
            </w:r>
          </w:p>
          <w:p w14:paraId="4E7091AC" w14:textId="77777777" w:rsidR="0040520A" w:rsidRDefault="00AE26C9">
            <w:pPr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查询今天天气</w:t>
            </w:r>
          </w:p>
        </w:tc>
      </w:tr>
      <w:tr w:rsidR="0040520A" w14:paraId="4E7091B4" w14:textId="77777777">
        <w:trPr>
          <w:trHeight w:val="539"/>
        </w:trPr>
        <w:tc>
          <w:tcPr>
            <w:tcW w:w="1570" w:type="dxa"/>
            <w:shd w:val="clear" w:color="auto" w:fill="FFFFFF"/>
          </w:tcPr>
          <w:p w14:paraId="4E7091AE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晚上好</w:t>
            </w:r>
          </w:p>
        </w:tc>
        <w:tc>
          <w:tcPr>
            <w:tcW w:w="2563" w:type="dxa"/>
            <w:shd w:val="clear" w:color="auto" w:fill="FFFFFF"/>
          </w:tcPr>
          <w:p w14:paraId="4E7091AF" w14:textId="77777777" w:rsidR="0040520A" w:rsidRDefault="00AE26C9">
            <w:pPr>
              <w:widowControl/>
              <w:spacing w:before="100" w:beforeAutospacing="1" w:after="100" w:afterAutospacing="1"/>
              <w:jc w:val="left"/>
              <w:rPr>
                <w:rFonts w:eastAsia="宋体"/>
                <w:color w:val="000000"/>
                <w:szCs w:val="21"/>
                <w:lang w:eastAsia="zh-Hans"/>
              </w:rPr>
            </w:pPr>
            <w:r>
              <w:rPr>
                <w:rFonts w:eastAsia="宋体" w:hint="eastAsia"/>
                <w:color w:val="000000"/>
                <w:szCs w:val="21"/>
                <w:lang w:eastAsia="zh-Hans"/>
              </w:rPr>
              <w:t>晚上好</w:t>
            </w:r>
            <w:r>
              <w:rPr>
                <w:rFonts w:eastAsia="宋体"/>
                <w:color w:val="000000"/>
                <w:szCs w:val="21"/>
                <w:lang w:eastAsia="zh-Hans"/>
              </w:rPr>
              <w:t>，</w:t>
            </w:r>
            <w:r>
              <w:rPr>
                <w:rFonts w:eastAsia="宋体" w:hint="eastAsia"/>
                <w:color w:val="000000"/>
                <w:szCs w:val="21"/>
                <w:lang w:eastAsia="zh-Hans"/>
              </w:rPr>
              <w:t>又是充实的一天啊</w:t>
            </w:r>
            <w:r>
              <w:rPr>
                <w:rFonts w:eastAsia="宋体"/>
                <w:color w:val="000000"/>
                <w:szCs w:val="21"/>
                <w:lang w:eastAsia="zh-Hans"/>
              </w:rPr>
              <w:t>，</w:t>
            </w:r>
            <w:r>
              <w:rPr>
                <w:rFonts w:eastAsia="宋体" w:hint="eastAsia"/>
                <w:color w:val="000000"/>
                <w:szCs w:val="21"/>
                <w:lang w:eastAsia="zh-Hans"/>
              </w:rPr>
              <w:t>我们回家休息吧</w:t>
            </w:r>
          </w:p>
        </w:tc>
        <w:tc>
          <w:tcPr>
            <w:tcW w:w="3746" w:type="dxa"/>
            <w:shd w:val="clear" w:color="auto" w:fill="FFFFFF"/>
          </w:tcPr>
          <w:p w14:paraId="4E7091B0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播放收藏的音乐</w:t>
            </w:r>
          </w:p>
          <w:p w14:paraId="4E7091B1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调节风量到</w:t>
            </w:r>
            <w:r>
              <w:rPr>
                <w:szCs w:val="21"/>
                <w:lang w:eastAsia="zh-Hans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档</w:t>
            </w:r>
          </w:p>
          <w:p w14:paraId="4E7091B2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主驾空调温度调到</w:t>
            </w:r>
            <w:r>
              <w:rPr>
                <w:szCs w:val="21"/>
                <w:lang w:eastAsia="zh-Hans"/>
              </w:rPr>
              <w:t>28</w:t>
            </w:r>
            <w:r>
              <w:rPr>
                <w:rFonts w:hint="eastAsia"/>
                <w:szCs w:val="21"/>
                <w:lang w:eastAsia="zh-Hans"/>
              </w:rPr>
              <w:t>度</w:t>
            </w:r>
          </w:p>
          <w:p w14:paraId="4E7091B3" w14:textId="77777777" w:rsidR="0040520A" w:rsidRDefault="00AE26C9">
            <w:pPr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导航回家</w:t>
            </w:r>
          </w:p>
        </w:tc>
      </w:tr>
      <w:tr w:rsidR="0040520A" w14:paraId="4E7091BA" w14:textId="77777777">
        <w:trPr>
          <w:trHeight w:val="358"/>
        </w:trPr>
        <w:tc>
          <w:tcPr>
            <w:tcW w:w="1570" w:type="dxa"/>
            <w:shd w:val="clear" w:color="auto" w:fill="FFFFFF"/>
          </w:tcPr>
          <w:p w14:paraId="4E7091B5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小睡一下</w:t>
            </w:r>
          </w:p>
        </w:tc>
        <w:tc>
          <w:tcPr>
            <w:tcW w:w="2563" w:type="dxa"/>
            <w:shd w:val="clear" w:color="auto" w:fill="FFFFFF"/>
          </w:tcPr>
          <w:p w14:paraId="4E7091B6" w14:textId="77777777" w:rsidR="0040520A" w:rsidRDefault="00AE26C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好的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请安心休息吧</w:t>
            </w:r>
          </w:p>
        </w:tc>
        <w:tc>
          <w:tcPr>
            <w:tcW w:w="3746" w:type="dxa"/>
            <w:shd w:val="clear" w:color="auto" w:fill="FFFFFF"/>
          </w:tcPr>
          <w:p w14:paraId="4E7091B7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打开车窗通风</w:t>
            </w:r>
          </w:p>
          <w:p w14:paraId="4E7091B8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主驾座椅调后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档</w:t>
            </w:r>
          </w:p>
          <w:p w14:paraId="4E7091B9" w14:textId="77777777" w:rsidR="0040520A" w:rsidRDefault="00AE26C9">
            <w:pPr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主驾座椅靠背调到最后</w:t>
            </w:r>
          </w:p>
        </w:tc>
      </w:tr>
      <w:tr w:rsidR="0040520A" w14:paraId="4E7091BF" w14:textId="77777777">
        <w:trPr>
          <w:trHeight w:val="358"/>
        </w:trPr>
        <w:tc>
          <w:tcPr>
            <w:tcW w:w="1570" w:type="dxa"/>
            <w:shd w:val="clear" w:color="auto" w:fill="FFFFFF"/>
          </w:tcPr>
          <w:p w14:paraId="4E7091BB" w14:textId="77777777" w:rsidR="0040520A" w:rsidRDefault="00AE26C9">
            <w:pPr>
              <w:widowControl/>
              <w:spacing w:before="100" w:beforeAutospacing="1" w:after="100" w:afterAutospacing="1"/>
              <w:jc w:val="center"/>
              <w:rPr>
                <w:color w:val="000000"/>
                <w:szCs w:val="21"/>
                <w:lang w:eastAsia="zh-Hans"/>
              </w:rPr>
            </w:pPr>
            <w:r>
              <w:rPr>
                <w:rFonts w:hint="eastAsia"/>
                <w:color w:val="000000"/>
                <w:szCs w:val="21"/>
                <w:lang w:eastAsia="zh-Hans"/>
              </w:rPr>
              <w:t>吹风机</w:t>
            </w:r>
          </w:p>
        </w:tc>
        <w:tc>
          <w:tcPr>
            <w:tcW w:w="2563" w:type="dxa"/>
            <w:shd w:val="clear" w:color="auto" w:fill="FFFFFF"/>
          </w:tcPr>
          <w:p w14:paraId="4E7091BC" w14:textId="77777777" w:rsidR="0040520A" w:rsidRDefault="00AE26C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吹风机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eastAsia="zh-Hans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eastAsia="zh-Hans"/>
              </w:rPr>
              <w:t>启动</w:t>
            </w:r>
          </w:p>
        </w:tc>
        <w:tc>
          <w:tcPr>
            <w:tcW w:w="3746" w:type="dxa"/>
            <w:shd w:val="clear" w:color="auto" w:fill="FFFFFF"/>
          </w:tcPr>
          <w:p w14:paraId="4E7091BD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空调风量设为</w:t>
            </w:r>
            <w:r>
              <w:rPr>
                <w:szCs w:val="21"/>
                <w:lang w:eastAsia="zh-Hans"/>
              </w:rPr>
              <w:t>5</w:t>
            </w:r>
            <w:r>
              <w:rPr>
                <w:rFonts w:hint="eastAsia"/>
                <w:szCs w:val="21"/>
                <w:lang w:eastAsia="zh-Hans"/>
              </w:rPr>
              <w:t>档</w:t>
            </w:r>
          </w:p>
          <w:p w14:paraId="4E7091BE" w14:textId="77777777" w:rsidR="0040520A" w:rsidRDefault="00AE26C9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打开空调吹风模式</w:t>
            </w:r>
          </w:p>
        </w:tc>
      </w:tr>
    </w:tbl>
    <w:p w14:paraId="4E7091C0" w14:textId="77777777" w:rsidR="0040520A" w:rsidRDefault="004052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4052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F17A" w14:textId="77777777" w:rsidR="00074A0D" w:rsidRDefault="00074A0D">
      <w:r>
        <w:separator/>
      </w:r>
    </w:p>
  </w:endnote>
  <w:endnote w:type="continuationSeparator" w:id="0">
    <w:p w14:paraId="1C18DFAB" w14:textId="77777777" w:rsidR="00074A0D" w:rsidRDefault="0007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7363245"/>
    </w:sdtPr>
    <w:sdtEndPr>
      <w:rPr>
        <w:rStyle w:val="PageNumber"/>
      </w:rPr>
    </w:sdtEndPr>
    <w:sdtContent>
      <w:p w14:paraId="4E7091C9" w14:textId="77777777" w:rsidR="0040520A" w:rsidRDefault="00AE26C9"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091CA" w14:textId="77777777" w:rsidR="0040520A" w:rsidRDefault="00405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9577405"/>
    </w:sdtPr>
    <w:sdtEndPr>
      <w:rPr>
        <w:rStyle w:val="PageNumber"/>
      </w:rPr>
    </w:sdtEndPr>
    <w:sdtContent>
      <w:p w14:paraId="4E7091CB" w14:textId="77777777" w:rsidR="0040520A" w:rsidRDefault="00AE26C9"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E7091CC" w14:textId="77777777" w:rsidR="0040520A" w:rsidRDefault="00405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EB4F" w14:textId="77777777" w:rsidR="00074A0D" w:rsidRDefault="00074A0D">
      <w:r>
        <w:separator/>
      </w:r>
    </w:p>
  </w:footnote>
  <w:footnote w:type="continuationSeparator" w:id="0">
    <w:p w14:paraId="4C703505" w14:textId="77777777" w:rsidR="00074A0D" w:rsidRDefault="00074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91C7" w14:textId="77777777" w:rsidR="0040520A" w:rsidRDefault="00074A0D">
    <w:pPr>
      <w:pStyle w:val="Header"/>
    </w:pPr>
    <w:r>
      <w:pict w14:anchorId="4E709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6" o:spid="_x0000_s2051" type="#_x0000_t136" alt="" style="position:absolute;left:0;text-align:left;margin-left:0;margin-top:0;width:501.9pt;height:83.6pt;rotation:315;z-index:-25165107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trim="t" fitpath="t" string="AIspeech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91C8" w14:textId="77777777" w:rsidR="0040520A" w:rsidRDefault="00AE26C9">
    <w:pPr>
      <w:pStyle w:val="Header"/>
    </w:pPr>
    <w:r>
      <w:rPr>
        <w:noProof/>
      </w:rPr>
      <w:drawing>
        <wp:inline distT="0" distB="0" distL="0" distR="0" wp14:anchorId="4E7091CF" wp14:editId="4E7091D0">
          <wp:extent cx="1125220" cy="237490"/>
          <wp:effectExtent l="0" t="0" r="0" b="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220" cy="23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4A0D">
      <w:pict w14:anchorId="4E7091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7" o:spid="_x0000_s2050" type="#_x0000_t136" alt="" style="position:absolute;left:0;text-align:left;margin-left:0;margin-top:0;width:501.9pt;height:83.6pt;rotation:315;z-index:-25164697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trim="t" fitpath="t" string="AIspeech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91CD" w14:textId="77777777" w:rsidR="0040520A" w:rsidRDefault="00074A0D">
    <w:pPr>
      <w:pStyle w:val="Header"/>
    </w:pPr>
    <w:r>
      <w:pict w14:anchorId="4E709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5" o:spid="_x0000_s2049" type="#_x0000_t136" alt="" style="position:absolute;left:0;text-align:left;margin-left:0;margin-top:0;width:501.9pt;height:83.6pt;rotation:315;z-index:-25165516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trim="t" fitpath="t" string="AIspeech保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8B"/>
    <w:rsid w:val="9DEF13A8"/>
    <w:rsid w:val="9DFF8F2C"/>
    <w:rsid w:val="A7DF6075"/>
    <w:rsid w:val="AF591953"/>
    <w:rsid w:val="B7FF91D3"/>
    <w:rsid w:val="BE7D49D6"/>
    <w:rsid w:val="BF7C48D5"/>
    <w:rsid w:val="BFFF007F"/>
    <w:rsid w:val="D2FBE0CC"/>
    <w:rsid w:val="D3FBF50B"/>
    <w:rsid w:val="D7FFD109"/>
    <w:rsid w:val="DFFEB2F8"/>
    <w:rsid w:val="E2FF9FED"/>
    <w:rsid w:val="EBBFFDAE"/>
    <w:rsid w:val="EF5D77C0"/>
    <w:rsid w:val="EFBD99A8"/>
    <w:rsid w:val="EFFF793E"/>
    <w:rsid w:val="F177873A"/>
    <w:rsid w:val="F65C0369"/>
    <w:rsid w:val="FB0CDC65"/>
    <w:rsid w:val="FDFF157D"/>
    <w:rsid w:val="FEFE8653"/>
    <w:rsid w:val="FF77E576"/>
    <w:rsid w:val="FF9BADF5"/>
    <w:rsid w:val="FFBF1429"/>
    <w:rsid w:val="FFEB2EC1"/>
    <w:rsid w:val="00007111"/>
    <w:rsid w:val="000348F6"/>
    <w:rsid w:val="000464E3"/>
    <w:rsid w:val="00074A0D"/>
    <w:rsid w:val="000910A7"/>
    <w:rsid w:val="000D1713"/>
    <w:rsid w:val="000D3773"/>
    <w:rsid w:val="00145B31"/>
    <w:rsid w:val="00170B0D"/>
    <w:rsid w:val="001A797B"/>
    <w:rsid w:val="001D5BF3"/>
    <w:rsid w:val="001E07CA"/>
    <w:rsid w:val="001F2A00"/>
    <w:rsid w:val="002063C8"/>
    <w:rsid w:val="00207508"/>
    <w:rsid w:val="00211FBF"/>
    <w:rsid w:val="00237F60"/>
    <w:rsid w:val="00275E93"/>
    <w:rsid w:val="00284019"/>
    <w:rsid w:val="002A713D"/>
    <w:rsid w:val="002B67E9"/>
    <w:rsid w:val="00324DB5"/>
    <w:rsid w:val="00355535"/>
    <w:rsid w:val="003A7B52"/>
    <w:rsid w:val="003C1425"/>
    <w:rsid w:val="004002F0"/>
    <w:rsid w:val="0040520A"/>
    <w:rsid w:val="00417514"/>
    <w:rsid w:val="00427D33"/>
    <w:rsid w:val="00440B87"/>
    <w:rsid w:val="00447A7B"/>
    <w:rsid w:val="004B34A6"/>
    <w:rsid w:val="004D1225"/>
    <w:rsid w:val="004D15DC"/>
    <w:rsid w:val="004E58DE"/>
    <w:rsid w:val="004F3327"/>
    <w:rsid w:val="005013FB"/>
    <w:rsid w:val="00501FF3"/>
    <w:rsid w:val="005062A8"/>
    <w:rsid w:val="005338F9"/>
    <w:rsid w:val="0054743E"/>
    <w:rsid w:val="00547B47"/>
    <w:rsid w:val="00570F93"/>
    <w:rsid w:val="00577948"/>
    <w:rsid w:val="005A7235"/>
    <w:rsid w:val="005D01AF"/>
    <w:rsid w:val="00600131"/>
    <w:rsid w:val="00603EFD"/>
    <w:rsid w:val="00626AFC"/>
    <w:rsid w:val="006535FC"/>
    <w:rsid w:val="006636AD"/>
    <w:rsid w:val="00740074"/>
    <w:rsid w:val="0078321A"/>
    <w:rsid w:val="0078412E"/>
    <w:rsid w:val="007C374F"/>
    <w:rsid w:val="007E7D58"/>
    <w:rsid w:val="0084695B"/>
    <w:rsid w:val="00877755"/>
    <w:rsid w:val="008806A4"/>
    <w:rsid w:val="00886CE0"/>
    <w:rsid w:val="00894427"/>
    <w:rsid w:val="008A16BB"/>
    <w:rsid w:val="008A2377"/>
    <w:rsid w:val="008F5F53"/>
    <w:rsid w:val="00914759"/>
    <w:rsid w:val="009165A0"/>
    <w:rsid w:val="009E2667"/>
    <w:rsid w:val="009F4FFC"/>
    <w:rsid w:val="00A95A40"/>
    <w:rsid w:val="00A96A16"/>
    <w:rsid w:val="00AC256E"/>
    <w:rsid w:val="00AD0AE7"/>
    <w:rsid w:val="00AE26C9"/>
    <w:rsid w:val="00AE2E9E"/>
    <w:rsid w:val="00AE3359"/>
    <w:rsid w:val="00AF227D"/>
    <w:rsid w:val="00B20162"/>
    <w:rsid w:val="00B51FE8"/>
    <w:rsid w:val="00B56796"/>
    <w:rsid w:val="00B80F45"/>
    <w:rsid w:val="00B97EC9"/>
    <w:rsid w:val="00BC5312"/>
    <w:rsid w:val="00BC6D80"/>
    <w:rsid w:val="00BD0BFB"/>
    <w:rsid w:val="00C10534"/>
    <w:rsid w:val="00C179CD"/>
    <w:rsid w:val="00C2458B"/>
    <w:rsid w:val="00C27CA0"/>
    <w:rsid w:val="00C955BC"/>
    <w:rsid w:val="00CA4749"/>
    <w:rsid w:val="00CF206E"/>
    <w:rsid w:val="00D01DCF"/>
    <w:rsid w:val="00D80778"/>
    <w:rsid w:val="00D97EF1"/>
    <w:rsid w:val="00DA29D4"/>
    <w:rsid w:val="00DA2F95"/>
    <w:rsid w:val="00DA5B3D"/>
    <w:rsid w:val="00DF453E"/>
    <w:rsid w:val="00E016DB"/>
    <w:rsid w:val="00E04FBA"/>
    <w:rsid w:val="00E265DE"/>
    <w:rsid w:val="00E405D5"/>
    <w:rsid w:val="00E4133F"/>
    <w:rsid w:val="00E74EB6"/>
    <w:rsid w:val="00E9066B"/>
    <w:rsid w:val="00EA6099"/>
    <w:rsid w:val="00EB62CA"/>
    <w:rsid w:val="00EC59EE"/>
    <w:rsid w:val="00ED2E5B"/>
    <w:rsid w:val="00EF1983"/>
    <w:rsid w:val="00EF5B24"/>
    <w:rsid w:val="00F572B3"/>
    <w:rsid w:val="00F67F0F"/>
    <w:rsid w:val="00F90448"/>
    <w:rsid w:val="00FB378B"/>
    <w:rsid w:val="00FD5EDD"/>
    <w:rsid w:val="00FF273F"/>
    <w:rsid w:val="15FFECCF"/>
    <w:rsid w:val="3BCC52DD"/>
    <w:rsid w:val="3BD6D3A5"/>
    <w:rsid w:val="3DFBBA70"/>
    <w:rsid w:val="3F9BF6BA"/>
    <w:rsid w:val="3FEF065A"/>
    <w:rsid w:val="4FFC499E"/>
    <w:rsid w:val="5B7EC1FF"/>
    <w:rsid w:val="5CDB2D0F"/>
    <w:rsid w:val="5F47A4FA"/>
    <w:rsid w:val="6DFFD3CC"/>
    <w:rsid w:val="6FFF2426"/>
    <w:rsid w:val="727DC6F9"/>
    <w:rsid w:val="7AAF7749"/>
    <w:rsid w:val="7AFD1617"/>
    <w:rsid w:val="7CCE3498"/>
    <w:rsid w:val="7F76D383"/>
    <w:rsid w:val="7F78C0EC"/>
    <w:rsid w:val="7FB7C17E"/>
    <w:rsid w:val="7FDEF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709103"/>
  <w15:docId w15:val="{EFF1A295-F24F-6146-809B-F758D903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PageNumber">
    <w:name w:val="pag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5">
    <w:name w:val="样式 Doc_Title + 段前: 5 磅"/>
    <w:basedOn w:val="Normal"/>
    <w:qFormat/>
    <w:pPr>
      <w:widowControl/>
      <w:spacing w:before="100" w:after="1800"/>
      <w:jc w:val="center"/>
    </w:pPr>
    <w:rPr>
      <w:rFonts w:ascii="Times New Roman" w:eastAsia="宋体" w:hAnsi="Times New Roman" w:cs="宋体"/>
      <w:b/>
      <w:bCs/>
      <w:kern w:val="0"/>
      <w:sz w:val="44"/>
      <w:szCs w:val="20"/>
    </w:rPr>
  </w:style>
  <w:style w:type="paragraph" w:customStyle="1" w:styleId="0Tableft">
    <w:name w:val="0_Tab_left"/>
    <w:basedOn w:val="Normal"/>
    <w:qFormat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0Tabcenter">
    <w:name w:val="0_Tab_center"/>
    <w:basedOn w:val="Normal"/>
    <w:qFormat/>
    <w:pPr>
      <w:widowControl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段落11"/>
    <w:basedOn w:val="Normal"/>
    <w:uiPriority w:val="34"/>
    <w:qFormat/>
    <w:pPr>
      <w:spacing w:after="160" w:line="259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Heading2Char">
    <w:name w:val="Heading 2 Char"/>
    <w:link w:val="Heading2"/>
    <w:qFormat/>
    <w:rPr>
      <w:rFonts w:ascii="DejaVu Sans" w:eastAsia="方正黑体_GBK" w:hAnsi="DejaVu Sans"/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0011685f-1438-46a0-b926-1725697e307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11685F-1438-46A0-B926-1725697E3078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19ea95-914a-4b65-8cd1-4bc152093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19EA95-914A-4B65-8CD1-4BC152093BE6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62a8d4-8af5-435d-aa9e-70bb93a6232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62A8D4-8AF5-435D-AA9E-70BB93A6232A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9fd292-d027-494a-8d71-ddb6d6b4bda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9FD292-D027-494A-8D71-DDB6D6B4BDA2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7dd031-7679-4432-b0e8-8aafa9ad2bc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7DD031-7679-4432-B0E8-8AAFA9AD2BC0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faf6c4-6141-4279-97b9-b559bc9f41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FAF6C4-6141-4279-97B9-B559BC9F4110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3f4dfa-5016-489e-b074-dd1f739fe60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F4DFA-5016-489E-B074-DD1F739FE60B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f6245-6cf6-4331-a2ce-217c52acd63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F6245-6CF6-4331-A2CE-217C52ACD634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a7812-1070-4384-9f68-1158d1f292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1A7812-1070-4384-9F68-1158D1F29216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7c69e7-977d-4252-9c6c-71517bfcc9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7C69E7-977D-4252-9C6C-71517BFCC9D2}"/>
      </w:docPartPr>
      <w:docPartBody>
        <w:p w:rsidR="00C55E1E" w:rsidRDefault="00352EB1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B4"/>
    <w:rsid w:val="00352EB1"/>
    <w:rsid w:val="00497699"/>
    <w:rsid w:val="008544B4"/>
    <w:rsid w:val="00936B29"/>
    <w:rsid w:val="00A23E40"/>
    <w:rsid w:val="00C55E1E"/>
    <w:rsid w:val="00D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50ebb3-8dd4-4f7d-ad27-bcb274927ca0">
      <Terms xmlns="http://schemas.microsoft.com/office/infopath/2007/PartnerControls"/>
    </lcf76f155ced4ddcb4097134ff3c332f>
    <TaxCatchAll xmlns="2a9192b5-7794-4aeb-a5b7-b36f4916b2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9CBDC91B3C344AACB55B12C0F7C3E" ma:contentTypeVersion="15" ma:contentTypeDescription="Create a new document." ma:contentTypeScope="" ma:versionID="fa1fb86663872dee5ff32d1c258b6973">
  <xsd:schema xmlns:xsd="http://www.w3.org/2001/XMLSchema" xmlns:xs="http://www.w3.org/2001/XMLSchema" xmlns:p="http://schemas.microsoft.com/office/2006/metadata/properties" xmlns:ns2="4c50ebb3-8dd4-4f7d-ad27-bcb274927ca0" xmlns:ns3="2a9192b5-7794-4aeb-a5b7-b36f4916b2b0" targetNamespace="http://schemas.microsoft.com/office/2006/metadata/properties" ma:root="true" ma:fieldsID="33c4322c18b6412c0481b918a9417118" ns2:_="" ns3:_="">
    <xsd:import namespace="4c50ebb3-8dd4-4f7d-ad27-bcb274927ca0"/>
    <xsd:import namespace="2a9192b5-7794-4aeb-a5b7-b36f4916b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bb3-8dd4-4f7d-ad27-bcb274927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f62536-3a25-4b8a-9b5d-7e17d0b04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192b5-7794-4aeb-a5b7-b36f4916b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b54192-3cfc-47d6-bf51-429aae8e7a18}" ma:internalName="TaxCatchAll" ma:showField="CatchAllData" ma:web="2a9192b5-7794-4aeb-a5b7-b36f4916b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3CC31226-F3A6-4139-9760-03689D12D2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28B5FE-71FB-4B12-9633-B3C665BDF1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8B9E9-4327-448E-87BF-CD33E9290BA2}"/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高卓</dc:creator>
  <cp:lastModifiedBy>Lu, Joseph (J.)</cp:lastModifiedBy>
  <cp:revision>3</cp:revision>
  <cp:lastPrinted>2022-01-24T16:57:00Z</cp:lastPrinted>
  <dcterms:created xsi:type="dcterms:W3CDTF">2022-05-20T11:58:00Z</dcterms:created>
  <dcterms:modified xsi:type="dcterms:W3CDTF">2022-05-21T13:40:00Z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ContentTypeId">
    <vt:lpwstr>0x0101002289CBDC91B3C344AACB55B12C0F7C3E</vt:lpwstr>
  </property>
</Properties>
</file>