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5288" w14:textId="32666C9D" w:rsidR="00423A69" w:rsidRPr="005D775F" w:rsidRDefault="005D775F" w:rsidP="004C606D">
      <w:pPr>
        <w:outlineLvl w:val="0"/>
        <w:rPr>
          <w:rFonts w:ascii="宋体" w:eastAsia="宋体" w:hAnsi="宋体" w:cstheme="majorBidi"/>
          <w:b/>
          <w:bCs/>
          <w:color w:val="000000" w:themeColor="text1"/>
          <w:sz w:val="32"/>
          <w:szCs w:val="32"/>
        </w:rPr>
      </w:pPr>
      <w:r w:rsidRPr="005D775F">
        <w:rPr>
          <w:rFonts w:ascii="宋体" w:eastAsia="宋体" w:hAnsi="宋体" w:cstheme="majorBidi" w:hint="eastAsia"/>
          <w:b/>
          <w:bCs/>
          <w:color w:val="000000" w:themeColor="text1"/>
          <w:sz w:val="32"/>
          <w:szCs w:val="32"/>
        </w:rPr>
        <w:t>读取导航</w:t>
      </w:r>
      <w:r w:rsidRPr="005D775F">
        <w:rPr>
          <w:rFonts w:ascii="宋体" w:eastAsia="宋体" w:hAnsi="宋体" w:cstheme="majorBidi"/>
          <w:b/>
          <w:bCs/>
          <w:color w:val="000000" w:themeColor="text1"/>
          <w:sz w:val="32"/>
          <w:szCs w:val="32"/>
        </w:rPr>
        <w:t>GPS</w:t>
      </w:r>
      <w:r w:rsidRPr="005D775F">
        <w:rPr>
          <w:rFonts w:ascii="宋体" w:eastAsia="宋体" w:hAnsi="宋体" w:cstheme="majorBidi" w:hint="eastAsia"/>
          <w:b/>
          <w:bCs/>
          <w:color w:val="000000" w:themeColor="text1"/>
          <w:sz w:val="32"/>
          <w:szCs w:val="32"/>
        </w:rPr>
        <w:t>地址</w:t>
      </w:r>
    </w:p>
    <w:p w14:paraId="0EBE6103" w14:textId="063550C8" w:rsidR="005D775F" w:rsidRPr="005D775F" w:rsidRDefault="005D775F" w:rsidP="005D775F">
      <w:pPr>
        <w:rPr>
          <w:rFonts w:ascii="宋体" w:eastAsia="宋体" w:hAnsi="宋体" w:hint="eastAsia"/>
        </w:rPr>
      </w:pPr>
      <w:r w:rsidRPr="005D775F">
        <w:rPr>
          <w:rFonts w:ascii="宋体" w:eastAsia="宋体" w:hAnsi="宋体" w:hint="eastAsia"/>
        </w:rPr>
        <w:t>在记忆泊车（H</w:t>
      </w:r>
      <w:r w:rsidRPr="005D775F">
        <w:rPr>
          <w:rFonts w:ascii="宋体" w:eastAsia="宋体" w:hAnsi="宋体"/>
        </w:rPr>
        <w:t>AVP</w:t>
      </w:r>
      <w:r w:rsidRPr="005D775F">
        <w:rPr>
          <w:rFonts w:ascii="宋体" w:eastAsia="宋体" w:hAnsi="宋体" w:hint="eastAsia"/>
        </w:rPr>
        <w:t>）功能的路线学习过程中，需要读取导航地图的G</w:t>
      </w:r>
      <w:r w:rsidRPr="005D775F">
        <w:rPr>
          <w:rFonts w:ascii="宋体" w:eastAsia="宋体" w:hAnsi="宋体"/>
        </w:rPr>
        <w:t>PS</w:t>
      </w:r>
      <w:r w:rsidRPr="005D775F">
        <w:rPr>
          <w:rFonts w:ascii="宋体" w:eastAsia="宋体" w:hAnsi="宋体" w:hint="eastAsia"/>
        </w:rPr>
        <w:t>地址作为新建路线的默认命名。</w:t>
      </w:r>
    </w:p>
    <w:p w14:paraId="41F9420E" w14:textId="3C164A9C" w:rsidR="005D775F" w:rsidRPr="005D775F" w:rsidRDefault="005D775F" w:rsidP="005D775F">
      <w:pPr>
        <w:rPr>
          <w:rFonts w:ascii="宋体" w:eastAsia="宋体" w:hAnsi="宋体"/>
        </w:rPr>
      </w:pPr>
      <w:r w:rsidRPr="005D775F"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车机系统</w:t>
      </w:r>
      <w:r w:rsidRPr="005D775F">
        <w:rPr>
          <w:rFonts w:ascii="宋体" w:eastAsia="宋体" w:hAnsi="宋体" w:hint="eastAsia"/>
        </w:rPr>
        <w:t>发送</w:t>
      </w:r>
      <w:r w:rsidRPr="005D775F">
        <w:rPr>
          <w:rFonts w:ascii="宋体" w:eastAsia="宋体" w:hAnsi="宋体" w:hint="eastAsia"/>
        </w:rPr>
        <w:t>地址读取</w:t>
      </w:r>
      <w:r w:rsidRPr="005D775F">
        <w:rPr>
          <w:rFonts w:ascii="宋体" w:eastAsia="宋体" w:hAnsi="宋体" w:hint="eastAsia"/>
        </w:rPr>
        <w:t>请求给导航地图模块时，导航地图需要</w:t>
      </w:r>
      <w:r w:rsidRPr="005D775F">
        <w:rPr>
          <w:rFonts w:ascii="宋体" w:eastAsia="宋体" w:hAnsi="宋体" w:hint="eastAsia"/>
        </w:rPr>
        <w:t>给出</w:t>
      </w:r>
      <w:r w:rsidRPr="005D775F">
        <w:rPr>
          <w:rFonts w:ascii="宋体" w:eastAsia="宋体" w:hAnsi="宋体" w:hint="eastAsia"/>
        </w:rPr>
        <w:t>正反馈，并且给出以下</w:t>
      </w:r>
      <w:r w:rsidRPr="005D775F">
        <w:rPr>
          <w:rFonts w:ascii="宋体" w:eastAsia="宋体" w:hAnsi="宋体"/>
        </w:rPr>
        <w:t>GPS</w:t>
      </w:r>
      <w:r w:rsidRPr="005D775F">
        <w:rPr>
          <w:rFonts w:ascii="宋体" w:eastAsia="宋体" w:hAnsi="宋体" w:hint="eastAsia"/>
        </w:rPr>
        <w:t>地址</w:t>
      </w:r>
      <w:r w:rsidRPr="005D775F">
        <w:rPr>
          <w:rFonts w:ascii="宋体" w:eastAsia="宋体" w:hAnsi="宋体" w:hint="eastAsia"/>
        </w:rPr>
        <w:t>，示例如下：</w:t>
      </w:r>
    </w:p>
    <w:p w14:paraId="373B5A4E" w14:textId="7B043F2B" w:rsidR="005D775F" w:rsidRPr="005D775F" w:rsidRDefault="005D775F" w:rsidP="005D775F">
      <w:pPr>
        <w:rPr>
          <w:rFonts w:ascii="宋体" w:eastAsia="宋体" w:hAnsi="宋体" w:hint="eastAsia"/>
        </w:rPr>
      </w:pPr>
      <w:r w:rsidRPr="005D775F">
        <w:rPr>
          <w:rFonts w:ascii="宋体" w:eastAsia="宋体" w:hAnsi="宋体"/>
          <w:noProof/>
        </w:rPr>
        <w:drawing>
          <wp:inline distT="0" distB="0" distL="0" distR="0" wp14:anchorId="6CF856D8" wp14:editId="0E2890FC">
            <wp:extent cx="1111250" cy="14668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07BC" w14:textId="1BCC9716" w:rsidR="005D775F" w:rsidRDefault="005D775F" w:rsidP="005D775F">
      <w:pPr>
        <w:rPr>
          <w:rFonts w:ascii="宋体" w:eastAsia="宋体" w:hAnsi="宋体"/>
        </w:rPr>
      </w:pPr>
      <w:r w:rsidRPr="005D775F">
        <w:rPr>
          <w:rFonts w:ascii="宋体" w:eastAsia="宋体" w:hAnsi="宋体" w:hint="eastAsia"/>
        </w:rPr>
        <w:t>其中</w:t>
      </w:r>
      <w:r w:rsidRPr="005D775F">
        <w:rPr>
          <w:rFonts w:ascii="宋体" w:eastAsia="宋体" w:hAnsi="宋体" w:hint="eastAsia"/>
        </w:rPr>
        <w:t>需要区分</w:t>
      </w:r>
      <w:r w:rsidRPr="005D775F">
        <w:rPr>
          <w:rFonts w:ascii="宋体" w:eastAsia="宋体" w:hAnsi="宋体" w:hint="eastAsia"/>
          <w:b/>
          <w:bCs/>
        </w:rPr>
        <w:t>主标题</w:t>
      </w:r>
      <w:r w:rsidRPr="005D775F">
        <w:rPr>
          <w:rFonts w:ascii="宋体" w:eastAsia="宋体" w:hAnsi="宋体" w:hint="eastAsia"/>
        </w:rPr>
        <w:t>和</w:t>
      </w:r>
      <w:r w:rsidRPr="005D775F">
        <w:rPr>
          <w:rFonts w:ascii="宋体" w:eastAsia="宋体" w:hAnsi="宋体" w:hint="eastAsia"/>
          <w:b/>
          <w:bCs/>
        </w:rPr>
        <w:t>次标题</w:t>
      </w:r>
      <w:r w:rsidRPr="005D775F">
        <w:rPr>
          <w:rFonts w:ascii="宋体" w:eastAsia="宋体" w:hAnsi="宋体" w:hint="eastAsia"/>
        </w:rPr>
        <w:t>：</w:t>
      </w:r>
      <w:r w:rsidRPr="005D775F">
        <w:rPr>
          <w:rFonts w:ascii="宋体" w:eastAsia="宋体" w:hAnsi="宋体" w:hint="eastAsia"/>
        </w:rPr>
        <w:t>详细地址作为主标题，省市区作为次标题</w:t>
      </w:r>
    </w:p>
    <w:p w14:paraId="428996E7" w14:textId="473AD821" w:rsidR="005D775F" w:rsidRPr="005D775F" w:rsidRDefault="005D775F" w:rsidP="005D775F">
      <w:pPr>
        <w:outlineLvl w:val="0"/>
        <w:rPr>
          <w:rFonts w:ascii="宋体" w:eastAsia="宋体" w:hAnsi="宋体" w:cs="Arial" w:hint="eastAsia"/>
        </w:rPr>
      </w:pPr>
      <w:r>
        <w:rPr>
          <w:rFonts w:ascii="宋体" w:eastAsia="宋体" w:hAnsi="宋体" w:cs="Arial" w:hint="eastAsia"/>
        </w:rPr>
        <w:t>当车辆处于无G</w:t>
      </w:r>
      <w:r>
        <w:rPr>
          <w:rFonts w:ascii="宋体" w:eastAsia="宋体" w:hAnsi="宋体" w:cs="Arial"/>
        </w:rPr>
        <w:t>PS</w:t>
      </w:r>
      <w:r>
        <w:rPr>
          <w:rFonts w:ascii="宋体" w:eastAsia="宋体" w:hAnsi="宋体" w:cs="Arial" w:hint="eastAsia"/>
        </w:rPr>
        <w:t>场景下，导航地图模块也需要响应正反馈，并且给出</w:t>
      </w:r>
      <w:r>
        <w:rPr>
          <w:rFonts w:ascii="宋体" w:eastAsia="宋体" w:hAnsi="宋体" w:cs="Arial"/>
        </w:rPr>
        <w:t>GPS</w:t>
      </w:r>
      <w:r>
        <w:rPr>
          <w:rFonts w:ascii="宋体" w:eastAsia="宋体" w:hAnsi="宋体" w:cs="Arial" w:hint="eastAsia"/>
        </w:rPr>
        <w:t>最后有效时间的地址信息</w:t>
      </w:r>
      <w:r>
        <w:rPr>
          <w:rFonts w:ascii="宋体" w:eastAsia="宋体" w:hAnsi="宋体" w:cs="Arial" w:hint="eastAsia"/>
        </w:rPr>
        <w:t>。</w:t>
      </w:r>
    </w:p>
    <w:p w14:paraId="07BA867A" w14:textId="14745901" w:rsidR="00A930B8" w:rsidRPr="005D775F" w:rsidRDefault="00B900A6" w:rsidP="004C606D">
      <w:pPr>
        <w:outlineLvl w:val="0"/>
        <w:rPr>
          <w:rFonts w:ascii="宋体" w:eastAsia="宋体" w:hAnsi="宋体" w:cs="Arial"/>
        </w:rPr>
      </w:pPr>
      <w:r w:rsidRPr="005D775F">
        <w:rPr>
          <w:rFonts w:ascii="宋体" w:eastAsia="宋体" w:hAnsi="宋体" w:cs="Arial" w:hint="eastAsia"/>
        </w:rPr>
        <w:t>应满足以下指标：</w:t>
      </w:r>
    </w:p>
    <w:p w14:paraId="799791D1" w14:textId="02227865" w:rsidR="009F13D8" w:rsidRPr="005D775F" w:rsidRDefault="005D775F" w:rsidP="009F13D8">
      <w:pPr>
        <w:pStyle w:val="ListParagraph"/>
        <w:numPr>
          <w:ilvl w:val="0"/>
          <w:numId w:val="3"/>
        </w:numPr>
        <w:outlineLvl w:val="0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反馈时间</w:t>
      </w:r>
    </w:p>
    <w:p w14:paraId="32937081" w14:textId="3524C34A" w:rsidR="005D775F" w:rsidRPr="005D775F" w:rsidRDefault="005D775F" w:rsidP="005D775F">
      <w:pPr>
        <w:ind w:left="360"/>
        <w:outlineLvl w:val="0"/>
        <w:rPr>
          <w:rFonts w:ascii="宋体" w:eastAsia="宋体" w:hAnsi="宋体" w:cs="Arial" w:hint="eastAsia"/>
        </w:rPr>
      </w:pPr>
      <w:r>
        <w:rPr>
          <w:rFonts w:ascii="宋体" w:eastAsia="宋体" w:hAnsi="宋体" w:cs="Arial" w:hint="eastAsia"/>
        </w:rPr>
        <w:t>当导航地图模块收到车机系统发送的读取请求后，需要在</w:t>
      </w:r>
      <w:r>
        <w:rPr>
          <w:rFonts w:ascii="宋体" w:eastAsia="宋体" w:hAnsi="宋体" w:cs="Arial"/>
        </w:rPr>
        <w:t>50</w:t>
      </w:r>
      <w:r>
        <w:rPr>
          <w:rFonts w:ascii="宋体" w:eastAsia="宋体" w:hAnsi="宋体" w:cs="Arial" w:hint="eastAsia"/>
        </w:rPr>
        <w:t>ms内响应正反馈，并且给出区分后的主标题和次标题</w:t>
      </w:r>
    </w:p>
    <w:sectPr w:rsidR="005D775F" w:rsidRPr="005D7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4D6"/>
    <w:multiLevelType w:val="hybridMultilevel"/>
    <w:tmpl w:val="F8E2A96E"/>
    <w:lvl w:ilvl="0" w:tplc="388A92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83022"/>
    <w:multiLevelType w:val="hybridMultilevel"/>
    <w:tmpl w:val="7668161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32E94AA0"/>
    <w:multiLevelType w:val="multilevel"/>
    <w:tmpl w:val="7ED63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3" w15:restartNumberingAfterBreak="0">
    <w:nsid w:val="35774ABE"/>
    <w:multiLevelType w:val="hybridMultilevel"/>
    <w:tmpl w:val="9808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A6627"/>
    <w:multiLevelType w:val="hybridMultilevel"/>
    <w:tmpl w:val="2416E3E8"/>
    <w:lvl w:ilvl="0" w:tplc="E924C66E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69"/>
    <w:rsid w:val="000D2692"/>
    <w:rsid w:val="001C61A3"/>
    <w:rsid w:val="003615E1"/>
    <w:rsid w:val="003F7B4A"/>
    <w:rsid w:val="00423A69"/>
    <w:rsid w:val="0049353F"/>
    <w:rsid w:val="004B1207"/>
    <w:rsid w:val="004C606D"/>
    <w:rsid w:val="005003F0"/>
    <w:rsid w:val="005D775F"/>
    <w:rsid w:val="006A3632"/>
    <w:rsid w:val="008E722A"/>
    <w:rsid w:val="009F13D8"/>
    <w:rsid w:val="00A930B8"/>
    <w:rsid w:val="00AC7095"/>
    <w:rsid w:val="00B65201"/>
    <w:rsid w:val="00B900A6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A66F"/>
  <w15:chartTrackingRefBased/>
  <w15:docId w15:val="{10A9BA29-4E1F-4B89-83A4-0EF2065D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3A6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23A69"/>
  </w:style>
  <w:style w:type="character" w:styleId="CommentReference">
    <w:name w:val="annotation reference"/>
    <w:basedOn w:val="DefaultParagraphFont"/>
    <w:uiPriority w:val="99"/>
    <w:semiHidden/>
    <w:unhideWhenUsed/>
    <w:rsid w:val="008E7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8C88D.97D14D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Jiang, Hongsheng (H.)</cp:lastModifiedBy>
  <cp:revision>3</cp:revision>
  <dcterms:created xsi:type="dcterms:W3CDTF">2022-09-15T03:08:00Z</dcterms:created>
  <dcterms:modified xsi:type="dcterms:W3CDTF">2022-09-15T03:19:00Z</dcterms:modified>
</cp:coreProperties>
</file>