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b/>
          <w:bCs/>
          <w:color w:val="FFFFFF"/>
          <w:sz w:val="16"/>
          <w:szCs w:val="16"/>
          <w:shd w:fill="92400E" w:val="clear"/>
        </w:rPr>
        <w:t xml:space="preserve"> INTERNAL REFERENCE DOCUMENT </w:t>
      </w:r>
    </w:p>
    <w:p>
      <w:pPr>
        <w:spacing w:before="200" w:after="0"/>
      </w:pPr>
    </w:p>
    <w:p>
      <w:r>
        <w:rPr>
          <w:rFonts w:ascii="Arial" w:cs="Arial" w:eastAsia="Arial" w:hAnsi="Arial"/>
          <w:b/>
          <w:bCs/>
          <w:color w:val="1C1917"/>
          <w:sz w:val="72"/>
          <w:szCs w:val="72"/>
        </w:rPr>
        <w:t xml:space="preserve">Image Asset Guide</w:t>
      </w:r>
    </w:p>
    <w:p>
      <w:r>
        <w:rPr>
          <w:rFonts w:ascii="Arial" w:cs="Arial" w:eastAsia="Arial" w:hAnsi="Arial"/>
          <w:color w:val="78716C"/>
          <w:sz w:val="32"/>
          <w:szCs w:val="32"/>
        </w:rPr>
        <w:t xml:space="preserve">Leather, Belt &amp; Wallet 101 — Training Guide</w:t>
      </w:r>
    </w:p>
    <w:p>
      <w:pPr>
        <w:pBdr>
          <w:bottom w:val="single" w:color="E7E5E4" w:sz="4" w:space="1"/>
        </w:pBdr>
        <w:spacing w:before="0" w:after="200"/>
      </w:pPr>
    </w:p>
    <w:p>
      <w:r>
        <w:rPr>
          <w:rFonts w:ascii="Arial" w:cs="Arial" w:eastAsia="Arial" w:hAnsi="Arial"/>
          <w:color w:val="44403C"/>
          <w:sz w:val="20"/>
          <w:szCs w:val="20"/>
        </w:rPr>
        <w:t xml:space="preserve">This document lists every image file required by the Randa Training Guide (index.html), organized by module. Each entry includes the exact filename to use, where the image appears in the guide, what to photograph or produce, recommended backgrounds, and any technical notes for the photographer or designer.</w:t>
      </w:r>
    </w:p>
    <w:p>
      <w:pPr>
        <w:spacing w:before="160" w:after="0"/>
      </w:pPr>
    </w:p>
    <w:tbl>
      <w:tblPr>
        <w:tblW w:type="dxa" w:w="13680"/>
        <w:tblBorders>
          <w:top w:val="none"/>
          <w:left w:val="none"/>
          <w:bottom w:val="none"/>
          <w:right w:val="none"/>
          <w:insideH w:val="single" w:color="auto" w:sz="4"/>
          <w:insideV w:val="single" w:color="auto" w:sz="4"/>
        </w:tblBorders>
      </w:tblPr>
      <w:tblGrid>
        <w:gridCol w:w="2280"/>
        <w:gridCol w:w="2280"/>
        <w:gridCol w:w="2280"/>
        <w:gridCol w:w="2280"/>
        <w:gridCol w:w="4560"/>
      </w:tblGrid>
      <w:tr>
        <w:tc>
          <w:tcPr>
            <w:tcW w:type="dxa" w:w="228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jc w:val="center"/>
            </w:pPr>
            <w:r>
              <w:rPr>
                <w:rFonts w:ascii="Arial" w:cs="Arial" w:eastAsia="Arial" w:hAnsi="Arial"/>
                <w:b/>
                <w:bCs/>
                <w:color w:val="92400E"/>
                <w:sz w:val="52"/>
                <w:szCs w:val="52"/>
              </w:rPr>
              <w:t xml:space="preserve">39</w:t>
            </w:r>
          </w:p>
          <w:p>
            <w:pPr>
              <w:jc w:val="center"/>
            </w:pPr>
            <w:r>
              <w:rPr>
                <w:rFonts w:ascii="Arial" w:cs="Arial" w:eastAsia="Arial" w:hAnsi="Arial"/>
                <w:color w:val="57534E"/>
                <w:sz w:val="17"/>
                <w:szCs w:val="17"/>
              </w:rPr>
              <w:t xml:space="preserve">Total Images Needed</w:t>
            </w:r>
          </w:p>
        </w:tc>
        <w:tc>
          <w:tcPr>
            <w:tcW w:type="dxa" w:w="228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jc w:val="center"/>
            </w:pPr>
            <w:r>
              <w:rPr>
                <w:rFonts w:ascii="Arial" w:cs="Arial" w:eastAsia="Arial" w:hAnsi="Arial"/>
                <w:b/>
                <w:bCs/>
                <w:color w:val="1E3A5F"/>
                <w:sz w:val="52"/>
                <w:szCs w:val="52"/>
              </w:rPr>
              <w:t xml:space="preserve">4</w:t>
            </w:r>
          </w:p>
          <w:p>
            <w:pPr>
              <w:jc w:val="center"/>
            </w:pPr>
            <w:r>
              <w:rPr>
                <w:rFonts w:ascii="Arial" w:cs="Arial" w:eastAsia="Arial" w:hAnsi="Arial"/>
                <w:color w:val="57534E"/>
                <w:sz w:val="17"/>
                <w:szCs w:val="17"/>
              </w:rPr>
              <w:t xml:space="preserve">Leather 101</w:t>
            </w:r>
          </w:p>
        </w:tc>
        <w:tc>
          <w:tcPr>
            <w:tcW w:type="dxa" w:w="2280"/>
            <w:tcBorders>
              <w:top w:val="none" w:color="FFFFFF" w:sz="0"/>
              <w:left w:val="none" w:color="FFFFFF" w:sz="0"/>
              <w:bottom w:val="none" w:color="FFFFFF" w:sz="0"/>
              <w:right w:val="none" w:color="FFFFFF" w:sz="0"/>
            </w:tcBorders>
            <w:shd w:fill="F5F5F4" w:val="clear"/>
            <w:tcMar>
              <w:top w:type="dxa" w:w="120"/>
              <w:left w:type="dxa" w:w="160"/>
              <w:bottom w:type="dxa" w:w="120"/>
              <w:right w:type="dxa" w:w="160"/>
            </w:tcMar>
          </w:tcPr>
          <w:p>
            <w:pPr>
              <w:jc w:val="center"/>
            </w:pPr>
            <w:r>
              <w:rPr>
                <w:rFonts w:ascii="Arial" w:cs="Arial" w:eastAsia="Arial" w:hAnsi="Arial"/>
                <w:b/>
                <w:bCs/>
                <w:color w:val="44403C"/>
                <w:sz w:val="52"/>
                <w:szCs w:val="52"/>
              </w:rPr>
              <w:t xml:space="preserve">19</w:t>
            </w:r>
          </w:p>
          <w:p>
            <w:pPr>
              <w:jc w:val="center"/>
            </w:pPr>
            <w:r>
              <w:rPr>
                <w:rFonts w:ascii="Arial" w:cs="Arial" w:eastAsia="Arial" w:hAnsi="Arial"/>
                <w:color w:val="57534E"/>
                <w:sz w:val="17"/>
                <w:szCs w:val="17"/>
              </w:rPr>
              <w:t xml:space="preserve">Belt 101</w:t>
            </w:r>
          </w:p>
        </w:tc>
        <w:tc>
          <w:tcPr>
            <w:tcW w:type="dxa" w:w="2280"/>
            <w:tcBorders>
              <w:top w:val="none" w:color="FFFFFF" w:sz="0"/>
              <w:left w:val="none" w:color="FFFFFF" w:sz="0"/>
              <w:bottom w:val="none" w:color="FFFFFF" w:sz="0"/>
              <w:right w:val="none" w:color="FFFFFF" w:sz="0"/>
            </w:tcBorders>
            <w:shd w:fill="F0FDF4" w:val="clear"/>
            <w:tcMar>
              <w:top w:type="dxa" w:w="120"/>
              <w:left w:type="dxa" w:w="160"/>
              <w:bottom w:type="dxa" w:w="120"/>
              <w:right w:type="dxa" w:w="160"/>
            </w:tcMar>
          </w:tcPr>
          <w:p>
            <w:pPr>
              <w:jc w:val="center"/>
            </w:pPr>
            <w:r>
              <w:rPr>
                <w:rFonts w:ascii="Arial" w:cs="Arial" w:eastAsia="Arial" w:hAnsi="Arial"/>
                <w:b/>
                <w:bCs/>
                <w:color w:val="14532D"/>
                <w:sz w:val="52"/>
                <w:szCs w:val="52"/>
              </w:rPr>
              <w:t xml:space="preserve">16</w:t>
            </w:r>
          </w:p>
          <w:p>
            <w:pPr>
              <w:jc w:val="center"/>
            </w:pPr>
            <w:r>
              <w:rPr>
                <w:rFonts w:ascii="Arial" w:cs="Arial" w:eastAsia="Arial" w:hAnsi="Arial"/>
                <w:color w:val="57534E"/>
                <w:sz w:val="17"/>
                <w:szCs w:val="17"/>
              </w:rPr>
              <w:t xml:space="preserve">Wallet 101</w:t>
            </w:r>
          </w:p>
        </w:tc>
        <w:tc>
          <w:tcPr>
            <w:tcW w:type="dxa" w:w="4560"/>
            <w:tcBorders>
              <w:top w:val="none" w:color="FFFFFF" w:sz="0"/>
              <w:left w:val="none" w:color="FFFFFF" w:sz="0"/>
              <w:bottom w:val="none" w:color="FFFFFF" w:sz="0"/>
              <w:right w:val="none" w:color="FFFFFF" w:sz="0"/>
            </w:tcBorders>
            <w:shd w:fill="F5F5F4" w:val="clear"/>
            <w:tcMar>
              <w:top w:type="dxa" w:w="120"/>
              <w:left w:type="dxa" w:w="180"/>
              <w:bottom w:type="dxa" w:w="120"/>
              <w:right w:type="dxa" w:w="160"/>
            </w:tcMar>
          </w:tcPr>
          <w:p>
            <w:r>
              <w:rPr>
                <w:rFonts w:ascii="Arial" w:cs="Arial" w:eastAsia="Arial" w:hAnsi="Arial"/>
                <w:b/>
                <w:bCs/>
                <w:color w:val="44403C"/>
                <w:sz w:val="19"/>
                <w:szCs w:val="19"/>
              </w:rPr>
              <w:t xml:space="preserve">Naming Rules</w:t>
            </w:r>
          </w:p>
          <w:p>
            <w:pPr>
              <w:spacing w:before="40" w:after="0"/>
            </w:pPr>
          </w:p>
          <w:p>
            <w:pPr>
              <w:pStyle w:val="ListParagraph"/>
              <w:numPr>
                <w:ilvl w:val="0"/>
                <w:numId w:val="2"/>
              </w:numPr>
            </w:pPr>
            <w:r>
              <w:rPr>
                <w:rFonts w:ascii="Arial" w:cs="Arial" w:eastAsia="Arial" w:hAnsi="Arial"/>
                <w:color w:val="44403C"/>
                <w:sz w:val="17"/>
                <w:szCs w:val="17"/>
              </w:rPr>
              <w:t xml:space="preserve">All filenames are lowercase with hyphens (no spaces)</w:t>
            </w:r>
          </w:p>
          <w:p>
            <w:pPr>
              <w:pStyle w:val="ListParagraph"/>
              <w:numPr>
                <w:ilvl w:val="0"/>
                <w:numId w:val="2"/>
              </w:numPr>
            </w:pPr>
            <w:r>
              <w:rPr>
                <w:rFonts w:ascii="Arial" w:cs="Arial" w:eastAsia="Arial" w:hAnsi="Arial"/>
                <w:color w:val="44403C"/>
                <w:sz w:val="17"/>
                <w:szCs w:val="17"/>
              </w:rPr>
              <w:t xml:space="preserve">Save to the images/ folder alongside index.html</w:t>
            </w:r>
          </w:p>
          <w:p>
            <w:pPr>
              <w:pStyle w:val="ListParagraph"/>
              <w:numPr>
                <w:ilvl w:val="0"/>
                <w:numId w:val="2"/>
              </w:numPr>
            </w:pPr>
            <w:r>
              <w:rPr>
                <w:rFonts w:ascii="Arial" w:cs="Arial" w:eastAsia="Arial" w:hAnsi="Arial"/>
                <w:color w:val="44403C"/>
                <w:sz w:val="17"/>
                <w:szCs w:val="17"/>
              </w:rPr>
              <w:t xml:space="preserve">Leather &amp; Belt images: .jpg   |   Wallet anatomy: .png</w:t>
            </w:r>
          </w:p>
          <w:p>
            <w:pPr>
              <w:pStyle w:val="ListParagraph"/>
              <w:numPr>
                <w:ilvl w:val="0"/>
                <w:numId w:val="2"/>
              </w:numPr>
            </w:pPr>
            <w:r>
              <w:rPr>
                <w:rFonts w:ascii="Arial" w:cs="Arial" w:eastAsia="Arial" w:hAnsi="Arial"/>
                <w:color w:val="44403C"/>
                <w:sz w:val="17"/>
                <w:szCs w:val="17"/>
              </w:rPr>
              <w:t xml:space="preserve">Minimum resolution: 1200px on the longest edge</w:t>
            </w:r>
          </w:p>
          <w:p>
            <w:pPr>
              <w:pStyle w:val="ListParagraph"/>
              <w:numPr>
                <w:ilvl w:val="0"/>
                <w:numId w:val="2"/>
              </w:numPr>
            </w:pPr>
            <w:r>
              <w:rPr>
                <w:rFonts w:ascii="Arial" w:cs="Arial" w:eastAsia="Arial" w:hAnsi="Arial"/>
                <w:color w:val="44403C"/>
                <w:sz w:val="17"/>
                <w:szCs w:val="17"/>
              </w:rPr>
              <w:t xml:space="preserve">Colour space: sRGB   |   White point: D65</w:t>
            </w:r>
          </w:p>
        </w:tc>
      </w:tr>
    </w:tbl>
    <w:p>
      <w:pPr>
        <w:pStyle w:val="Heading1"/>
      </w:pPr>
      <w:r>
        <w:rPr>
          <w:rFonts w:ascii="Arial" w:cs="Arial" w:eastAsia="Arial" w:hAnsi="Arial"/>
          <w:b/>
          <w:bCs/>
          <w:sz w:val="48"/>
          <w:szCs w:val="48"/>
        </w:rPr>
        <w:t xml:space="preserve">Module 1 — Leather 101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File Name &amp; Type</w:t>
            </w:r>
          </w:p>
        </w:tc>
        <w:tc>
          <w:tcPr>
            <w:tcW w:type="dxa" w:w="400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Location in Guide  /  What to Shoot</w:t>
            </w:r>
          </w:p>
        </w:tc>
        <w:tc>
          <w:tcPr>
            <w:tcW w:type="dxa" w:w="256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Background  /  Notes</w:t>
            </w:r>
          </w:p>
        </w:tc>
      </w:tr>
      <w:tr>
        <w:tc>
          <w:tcPr>
            <w:gridSpan w:val="3"/>
            <w:tcBorders>
              <w:top w:val="single" w:color="92400E" w:sz="1"/>
              <w:left w:val="single" w:color="92400E" w:sz="1"/>
              <w:bottom w:val="single" w:color="92400E" w:sz="1"/>
              <w:right w:val="single" w:color="92400E" w:sz="1"/>
            </w:tcBorders>
            <w:shd w:fill="92400E" w:val="clear"/>
            <w:tcMar>
              <w:top w:type="dxa" w:w="120"/>
              <w:left w:type="dxa" w:w="180"/>
              <w:bottom w:type="dxa" w:w="120"/>
              <w:right w:type="dxa" w:w="180"/>
            </w:tcMar>
          </w:tcPr>
          <w:p>
            <w:r>
              <w:rPr>
                <w:rFonts w:ascii="Arial" w:cs="Arial" w:eastAsia="Arial" w:hAnsi="Arial"/>
                <w:b/>
                <w:bCs/>
                <w:color w:val="FFFFFF"/>
                <w:sz w:val="24"/>
                <w:szCs w:val="24"/>
              </w:rPr>
              <w:t xml:space="preserve">HERO &amp; OVERVIEW IMAGES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#1</w:t>
            </w:r>
          </w:p>
          <w:p>
            <w:pPr>
              <w:spacing w:before="40" w:after="0"/>
            </w:pPr>
          </w:p>
          <w:p>
            <w:r>
              <w:rPr>
                <w:rFonts w:ascii="Courier New" w:cs="Courier New" w:eastAsia="Courier New" w:hAnsi="Courier New"/>
                <w:b/>
                <w:bCs/>
                <w:color w:val="7C3AED"/>
                <w:sz w:val="20"/>
                <w:szCs w:val="20"/>
              </w:rPr>
              <w:t xml:space="preserve">leather-hero-collage.jpg</w:t>
            </w:r>
          </w:p>
          <w:p>
            <w:pPr>
              <w:spacing w:before="40" w:after="0"/>
            </w:pPr>
          </w:p>
          <w:p>
            <w:r>
              <w:rPr>
                <w:rFonts w:ascii="Arial" w:cs="Arial" w:eastAsia="Arial" w:hAnsi="Arial"/>
                <w:b/>
                <w:bCs/>
                <w:color w:val="FFFFFF"/>
                <w:sz w:val="16"/>
                <w:szCs w:val="16"/>
                <w:shd w:fill="7C3AED" w:val="clear"/>
              </w:rPr>
              <w:t xml:space="preserve"> Flat Lay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Leather 101 intro — right side of the 'What is Leather?' opening section.</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composed flat-lay or styled collage showcasing 3–4 different leather types side by side: one panel of full-grain, one top-grain, one suede, and one PU/synthetic. Show the variety of textures and colors available.</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Clean white or warm off-white (#FDFCFB)</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High contrast between the samples. Include a mix of natural tan/saddle tones and a darker piece. Square or slightly landscape crop. Min 1800px wide.</w:t>
            </w:r>
          </w:p>
        </w:tc>
      </w:tr>
      <w:tr>
        <w:tc>
          <w:tcPr>
            <w:gridSpan w:val="3"/>
            <w:tcBorders>
              <w:top w:val="single" w:color="92400E" w:sz="1"/>
              <w:left w:val="single" w:color="92400E" w:sz="1"/>
              <w:bottom w:val="single" w:color="92400E" w:sz="1"/>
              <w:right w:val="single" w:color="92400E" w:sz="1"/>
            </w:tcBorders>
            <w:shd w:fill="92400E" w:val="clear"/>
            <w:tcMar>
              <w:top w:type="dxa" w:w="120"/>
              <w:left w:type="dxa" w:w="180"/>
              <w:bottom w:type="dxa" w:w="120"/>
              <w:right w:type="dxa" w:w="180"/>
            </w:tcMar>
          </w:tcPr>
          <w:p>
            <w:r>
              <w:rPr>
                <w:rFonts w:ascii="Arial" w:cs="Arial" w:eastAsia="Arial" w:hAnsi="Arial"/>
                <w:b/>
                <w:bCs/>
                <w:color w:val="FFFFFF"/>
                <w:sz w:val="24"/>
                <w:szCs w:val="24"/>
              </w:rPr>
              <w:t xml:space="preserve">MACRO / CLOSE-UP TEXTURE SHOTS  —  These 4 appear side-by-side in a 2×2 grid under 'Grades &amp; Types'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#2</w:t>
            </w:r>
          </w:p>
          <w:p>
            <w:pPr>
              <w:spacing w:before="40" w:after="0"/>
            </w:pPr>
          </w:p>
          <w:p>
            <w:r>
              <w:rPr>
                <w:rFonts w:ascii="Courier New" w:cs="Courier New" w:eastAsia="Courier New" w:hAnsi="Courier New"/>
                <w:b/>
                <w:bCs/>
                <w:color w:val="7C3AED"/>
                <w:sz w:val="20"/>
                <w:szCs w:val="20"/>
              </w:rPr>
              <w:t xml:space="preserve">macro-full-grain.jpg</w:t>
            </w:r>
          </w:p>
          <w:p>
            <w:pPr>
              <w:spacing w:before="40" w:after="0"/>
            </w:pPr>
          </w:p>
          <w:p>
            <w:r>
              <w:rPr>
                <w:rFonts w:ascii="Arial" w:cs="Arial" w:eastAsia="Arial" w:hAnsi="Arial"/>
                <w:b/>
                <w:bCs/>
                <w:color w:val="FFFFFF"/>
                <w:sz w:val="16"/>
                <w:szCs w:val="16"/>
                <w:shd w:fill="7C3AED" w:val="clear"/>
              </w:rPr>
              <w:t xml:space="preserve"> Macro / Close-Up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Grades &amp; Types section — grid position 1.</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Extreme close-up of the natural surface of full-grain leather. The grain, pores, and natural markings (fat wrinkles, follicle pattern) should be clearly visible. Warm tan or saddle brown color preferred.</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Seamless — no background visible</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Shoot at a slight angle so texture catches directional light. Approx. 5–10cm of material in frame. Min 1200px square.</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#3</w:t>
            </w:r>
          </w:p>
          <w:p>
            <w:pPr>
              <w:spacing w:before="40" w:after="0"/>
            </w:pPr>
          </w:p>
          <w:p>
            <w:r>
              <w:rPr>
                <w:rFonts w:ascii="Courier New" w:cs="Courier New" w:eastAsia="Courier New" w:hAnsi="Courier New"/>
                <w:b/>
                <w:bCs/>
                <w:color w:val="7C3AED"/>
                <w:sz w:val="20"/>
                <w:szCs w:val="20"/>
              </w:rPr>
              <w:t xml:space="preserve">macro-top-grain.jpg</w:t>
            </w:r>
          </w:p>
          <w:p>
            <w:pPr>
              <w:spacing w:before="40" w:after="0"/>
            </w:pPr>
          </w:p>
          <w:p>
            <w:r>
              <w:rPr>
                <w:rFonts w:ascii="Arial" w:cs="Arial" w:eastAsia="Arial" w:hAnsi="Arial"/>
                <w:b/>
                <w:bCs/>
                <w:color w:val="FFFFFF"/>
                <w:sz w:val="16"/>
                <w:szCs w:val="16"/>
                <w:shd w:fill="7C3AED" w:val="clear"/>
              </w:rPr>
              <w:t xml:space="preserve"> Macro / Close-Up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Grades &amp; Types section — grid position 2.</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corrected / top-grain leather surface. The grain should look more uniform and consistent than full-grain. A pigmented finish with uniform color (black or dark brown ideal). Shows the 'buffed' surface quality.</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Seamless — no background visible</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Same lighting setup as macro-full-grain.jpg for visual consistency in the grid.</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#4</w:t>
            </w:r>
          </w:p>
          <w:p>
            <w:pPr>
              <w:spacing w:before="40" w:after="0"/>
            </w:pPr>
          </w:p>
          <w:p>
            <w:r>
              <w:rPr>
                <w:rFonts w:ascii="Courier New" w:cs="Courier New" w:eastAsia="Courier New" w:hAnsi="Courier New"/>
                <w:b/>
                <w:bCs/>
                <w:color w:val="7C3AED"/>
                <w:sz w:val="20"/>
                <w:szCs w:val="20"/>
              </w:rPr>
              <w:t xml:space="preserve">macro-split-suede.jpg</w:t>
            </w:r>
          </w:p>
          <w:p>
            <w:pPr>
              <w:spacing w:before="40" w:after="0"/>
            </w:pPr>
          </w:p>
          <w:p>
            <w:r>
              <w:rPr>
                <w:rFonts w:ascii="Arial" w:cs="Arial" w:eastAsia="Arial" w:hAnsi="Arial"/>
                <w:b/>
                <w:bCs/>
                <w:color w:val="FFFFFF"/>
                <w:sz w:val="16"/>
                <w:szCs w:val="16"/>
                <w:shd w:fill="7C3AED" w:val="clear"/>
              </w:rPr>
              <w:t xml:space="preserve"> Macro / Close-Up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Grades &amp; Types section — grid position 3.</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suede or split leather surface. The soft, fibrous, napped texture should be the focus — velvety and directional. Medium or light tone (tan, camel, or grey works well).</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Seamless — no background visible</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Brush the nap in one direction before shooting to show the directional texture. Use soft, raking light.</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#5</w:t>
            </w:r>
          </w:p>
          <w:p>
            <w:pPr>
              <w:spacing w:before="40" w:after="0"/>
            </w:pPr>
          </w:p>
          <w:p>
            <w:r>
              <w:rPr>
                <w:rFonts w:ascii="Courier New" w:cs="Courier New" w:eastAsia="Courier New" w:hAnsi="Courier New"/>
                <w:b/>
                <w:bCs/>
                <w:color w:val="7C3AED"/>
                <w:sz w:val="20"/>
                <w:szCs w:val="20"/>
              </w:rPr>
              <w:t xml:space="preserve">macro-pu-synthetic.jpg</w:t>
            </w:r>
          </w:p>
          <w:p>
            <w:pPr>
              <w:spacing w:before="40" w:after="0"/>
            </w:pPr>
          </w:p>
          <w:p>
            <w:r>
              <w:rPr>
                <w:rFonts w:ascii="Arial" w:cs="Arial" w:eastAsia="Arial" w:hAnsi="Arial"/>
                <w:b/>
                <w:bCs/>
                <w:color w:val="FFFFFF"/>
                <w:sz w:val="16"/>
                <w:szCs w:val="16"/>
                <w:shd w:fill="7C3AED" w:val="clear"/>
              </w:rPr>
              <w:t xml:space="preserve"> Macro / Close-Up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Grades &amp; Types section — grid position 4.</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PU / synthetic leather material. Should look highly uniform with an embossed or printed pattern. A black or dark embossed surface reads clearly on screen. Contrasts with the naturalistic look of the real leather shots.</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Seamless — no background visible</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Slight sheen is acceptable — PU often has a plastic-like finish which is intentional and informative here.</w:t>
            </w:r>
          </w:p>
        </w:tc>
      </w:tr>
    </w:tbl>
    <w:p>
      <w:pPr>
        <w:pStyle w:val="Heading1"/>
        <w:pageBreakBefore/>
      </w:pPr>
      <w:r>
        <w:rPr>
          <w:rFonts w:ascii="Arial" w:cs="Arial" w:eastAsia="Arial" w:hAnsi="Arial"/>
          <w:b/>
          <w:bCs/>
          <w:sz w:val="48"/>
          <w:szCs w:val="48"/>
        </w:rPr>
        <w:t xml:space="preserve">Module 2 — Belt 101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File Name &amp; Type</w:t>
            </w:r>
          </w:p>
        </w:tc>
        <w:tc>
          <w:tcPr>
            <w:tcW w:type="dxa" w:w="400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Location in Guide  /  What to Shoot</w:t>
            </w:r>
          </w:p>
        </w:tc>
        <w:tc>
          <w:tcPr>
            <w:tcW w:type="dxa" w:w="256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Background  /  Notes</w:t>
            </w:r>
          </w:p>
        </w:tc>
      </w:tr>
      <w:tr>
        <w:tc>
          <w:tcPr>
            <w:gridSpan w:val="3"/>
            <w:tcBorders>
              <w:top w:val="single" w:color="1C3A5F" w:sz="1"/>
              <w:left w:val="single" w:color="1C3A5F" w:sz="1"/>
              <w:bottom w:val="single" w:color="1C3A5F" w:sz="1"/>
              <w:right w:val="single" w:color="1C3A5F" w:sz="1"/>
            </w:tcBorders>
            <w:shd w:fill="1C3A5F" w:val="clear"/>
            <w:tcMar>
              <w:top w:type="dxa" w:w="120"/>
              <w:left w:type="dxa" w:w="180"/>
              <w:bottom w:type="dxa" w:w="120"/>
              <w:right w:type="dxa" w:w="180"/>
            </w:tcMar>
          </w:tcPr>
          <w:p>
            <w:r>
              <w:rPr>
                <w:rFonts w:ascii="Arial" w:cs="Arial" w:eastAsia="Arial" w:hAnsi="Arial"/>
                <w:b/>
                <w:bCs/>
                <w:color w:val="FFFFFF"/>
                <w:sz w:val="24"/>
                <w:szCs w:val="24"/>
              </w:rPr>
              <w:t xml:space="preserve">ANATOMY</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#6</w:t>
            </w:r>
          </w:p>
          <w:p>
            <w:pPr>
              <w:spacing w:before="40" w:after="0"/>
            </w:pPr>
          </w:p>
          <w:p>
            <w:r>
              <w:rPr>
                <w:rFonts w:ascii="Courier New" w:cs="Courier New" w:eastAsia="Courier New" w:hAnsi="Courier New"/>
                <w:b/>
                <w:bCs/>
                <w:color w:val="7C3AED"/>
                <w:sz w:val="20"/>
                <w:szCs w:val="20"/>
              </w:rPr>
              <w:t xml:space="preserve">belt-anatomy-large.jpg</w:t>
            </w:r>
          </w:p>
          <w:p>
            <w:pPr>
              <w:spacing w:before="40" w:after="0"/>
            </w:pPr>
          </w:p>
          <w:p>
            <w:r>
              <w:rPr>
                <w:rFonts w:ascii="Arial" w:cs="Arial" w:eastAsia="Arial" w:hAnsi="Arial"/>
                <w:b/>
                <w:bCs/>
                <w:color w:val="FFFFFF"/>
                <w:sz w:val="16"/>
                <w:szCs w:val="16"/>
                <w:shd w:fill="7C3AED" w:val="clear"/>
              </w:rPr>
              <w:t xml:space="preserve"> Flat Lay / Product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Belt Anatomy section — large hero image above the parts grid.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single belt laid perfectly flat on a neutral surface, shown full-length in a landscape orientation. The belt should clearly show all 6 anatomy parts: tip, strap, lining (visible on one end), keeper (looped around strap), buckle, and bartack/tab. Consider adding light label callouts or leave clean for the HTML to overlay labels.</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Seamless white or light stone linen</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Shoot overhead (directly above, perfectly square). Belt should be the full width of frame. Use a dress belt in black or tan. Min 2400px wide.</w:t>
            </w:r>
          </w:p>
        </w:tc>
      </w:tr>
      <w:tr>
        <w:tc>
          <w:tcPr>
            <w:gridSpan w:val="3"/>
            <w:tcBorders>
              <w:top w:val="single" w:color="1C3A5F" w:sz="1"/>
              <w:left w:val="single" w:color="1C3A5F" w:sz="1"/>
              <w:bottom w:val="single" w:color="1C3A5F" w:sz="1"/>
              <w:right w:val="single" w:color="1C3A5F" w:sz="1"/>
            </w:tcBorders>
            <w:shd w:fill="1C3A5F" w:val="clear"/>
            <w:tcMar>
              <w:top w:type="dxa" w:w="120"/>
              <w:left w:type="dxa" w:w="180"/>
              <w:bottom w:type="dxa" w:w="120"/>
              <w:right w:type="dxa" w:w="180"/>
            </w:tcMar>
          </w:tcPr>
          <w:p>
            <w:r>
              <w:rPr>
                <w:rFonts w:ascii="Arial" w:cs="Arial" w:eastAsia="Arial" w:hAnsi="Arial"/>
                <w:b/>
                <w:bCs/>
                <w:color w:val="FFFFFF"/>
                <w:sz w:val="24"/>
                <w:szCs w:val="24"/>
              </w:rPr>
              <w:t xml:space="preserve">CONSTRUCTION METHODS  —  3 images showing cross-sections or styled product shots of each build type</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#7</w:t>
            </w:r>
          </w:p>
          <w:p>
            <w:pPr>
              <w:spacing w:before="40" w:after="0"/>
            </w:pPr>
          </w:p>
          <w:p>
            <w:r>
              <w:rPr>
                <w:rFonts w:ascii="Courier New" w:cs="Courier New" w:eastAsia="Courier New" w:hAnsi="Courier New"/>
                <w:b/>
                <w:bCs/>
                <w:color w:val="7C3AED"/>
                <w:sz w:val="20"/>
                <w:szCs w:val="20"/>
              </w:rPr>
              <w:t xml:space="preserve">const-single-layer.jpg</w:t>
            </w:r>
          </w:p>
          <w:p>
            <w:pPr>
              <w:spacing w:before="40" w:after="0"/>
            </w:pPr>
          </w:p>
          <w:p>
            <w:r>
              <w:rPr>
                <w:rFonts w:ascii="Arial" w:cs="Arial" w:eastAsia="Arial" w:hAnsi="Arial"/>
                <w:b/>
                <w:bCs/>
                <w:color w:val="FFFFFF"/>
                <w:sz w:val="16"/>
                <w:szCs w:val="16"/>
                <w:shd w:fill="7C3AED" w:val="clear"/>
              </w:rPr>
              <w:t xml:space="preserve"> Detail / Cross-Section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Belt Construction section — Single Layer (Bridle)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close-up of a single-layer bridle belt cross-section or an angled shot of the belt's edge showing the solid one-piece construction. Thick, sturdy leather with visible burnished or painted edge. A rough, natural edge works great here.</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Neutral stone or white</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Show the thickness and density of the leather. The single solid layer should be obvious — no bonding line visible.</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#8</w:t>
            </w:r>
          </w:p>
          <w:p>
            <w:pPr>
              <w:spacing w:before="40" w:after="0"/>
            </w:pPr>
          </w:p>
          <w:p>
            <w:r>
              <w:rPr>
                <w:rFonts w:ascii="Courier New" w:cs="Courier New" w:eastAsia="Courier New" w:hAnsi="Courier New"/>
                <w:b/>
                <w:bCs/>
                <w:color w:val="7C3AED"/>
                <w:sz w:val="20"/>
                <w:szCs w:val="20"/>
              </w:rPr>
              <w:t xml:space="preserve">const-split-recombined.jpg</w:t>
            </w:r>
          </w:p>
          <w:p>
            <w:pPr>
              <w:spacing w:before="40" w:after="0"/>
            </w:pPr>
          </w:p>
          <w:p>
            <w:r>
              <w:rPr>
                <w:rFonts w:ascii="Arial" w:cs="Arial" w:eastAsia="Arial" w:hAnsi="Arial"/>
                <w:b/>
                <w:bCs/>
                <w:color w:val="FFFFFF"/>
                <w:sz w:val="16"/>
                <w:szCs w:val="16"/>
                <w:shd w:fill="7C3AED" w:val="clear"/>
              </w:rPr>
              <w:t xml:space="preserve"> Detail / Cross-Section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Belt Construction section — Split &amp; Recombined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edge or cross-section of a domed belt showing the split-and-recombined construction. The pronounced dome profile on the outer surface should be visible. Can include a small section of the strap to show the curved profile.</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Neutral stone or white</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Shoot at an angle to make the domed curve visible. The two bonded layers and the dome should be the focus.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#9</w:t>
            </w:r>
          </w:p>
          <w:p>
            <w:pPr>
              <w:spacing w:before="40" w:after="0"/>
            </w:pPr>
          </w:p>
          <w:p>
            <w:r>
              <w:rPr>
                <w:rFonts w:ascii="Courier New" w:cs="Courier New" w:eastAsia="Courier New" w:hAnsi="Courier New"/>
                <w:b/>
                <w:bCs/>
                <w:color w:val="7C3AED"/>
                <w:sz w:val="20"/>
                <w:szCs w:val="20"/>
              </w:rPr>
              <w:t xml:space="preserve">const-reversible.jpg</w:t>
            </w:r>
          </w:p>
          <w:p>
            <w:pPr>
              <w:spacing w:before="40" w:after="0"/>
            </w:pPr>
          </w:p>
          <w:p>
            <w:r>
              <w:rPr>
                <w:rFonts w:ascii="Arial" w:cs="Arial" w:eastAsia="Arial" w:hAnsi="Arial"/>
                <w:b/>
                <w:bCs/>
                <w:color w:val="FFFFFF"/>
                <w:sz w:val="16"/>
                <w:szCs w:val="16"/>
                <w:shd w:fill="7C3AED" w:val="clear"/>
              </w:rPr>
              <w:t xml:space="preserve"> Lifestyle / Product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Belt Construction section — Reversible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reversible belt shown folded or rotated mid-way through reversing, so both sides (typically black on one side, brown on the other) are visible. The swivel buckle mechanism should also be visible.</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Neutral stone or white</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Can be a creative composition — e.g., belt in a 'S' shape showing both leather sides. The two-tone nature is the hero of this shot.</w:t>
            </w:r>
          </w:p>
        </w:tc>
      </w:tr>
      <w:tr>
        <w:tc>
          <w:tcPr>
            <w:gridSpan w:val="3"/>
            <w:tcBorders>
              <w:top w:val="single" w:color="1C3A5F" w:sz="1"/>
              <w:left w:val="single" w:color="1C3A5F" w:sz="1"/>
              <w:bottom w:val="single" w:color="1C3A5F" w:sz="1"/>
              <w:right w:val="single" w:color="1C3A5F" w:sz="1"/>
            </w:tcBorders>
            <w:shd w:fill="1C3A5F" w:val="clear"/>
            <w:tcMar>
              <w:top w:type="dxa" w:w="120"/>
              <w:left w:type="dxa" w:w="180"/>
              <w:bottom w:type="dxa" w:w="120"/>
              <w:right w:type="dxa" w:w="180"/>
            </w:tcMar>
          </w:tcPr>
          <w:p>
            <w:r>
              <w:rPr>
                <w:rFonts w:ascii="Arial" w:cs="Arial" w:eastAsia="Arial" w:hAnsi="Arial"/>
                <w:b/>
                <w:bCs/>
                <w:color w:val="FFFFFF"/>
                <w:sz w:val="24"/>
                <w:szCs w:val="24"/>
              </w:rPr>
              <w:t xml:space="preserve">EDGE PROFILES  —  4 close-up cross-section shots of belt edges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#10</w:t>
            </w:r>
          </w:p>
          <w:p>
            <w:pPr>
              <w:spacing w:before="40" w:after="0"/>
            </w:pPr>
          </w:p>
          <w:p>
            <w:r>
              <w:rPr>
                <w:rFonts w:ascii="Courier New" w:cs="Courier New" w:eastAsia="Courier New" w:hAnsi="Courier New"/>
                <w:b/>
                <w:bCs/>
                <w:color w:val="7C3AED"/>
                <w:sz w:val="20"/>
                <w:szCs w:val="20"/>
              </w:rPr>
              <w:t xml:space="preserve">edge-cut.jpg</w:t>
            </w:r>
          </w:p>
          <w:p>
            <w:pPr>
              <w:spacing w:before="40" w:after="0"/>
            </w:pPr>
          </w:p>
          <w:p>
            <w:r>
              <w:rPr>
                <w:rFonts w:ascii="Arial" w:cs="Arial" w:eastAsia="Arial" w:hAnsi="Arial"/>
                <w:b/>
                <w:bCs/>
                <w:color w:val="FFFFFF"/>
                <w:sz w:val="16"/>
                <w:szCs w:val="16"/>
                <w:shd w:fill="7C3AED" w:val="clear"/>
              </w:rPr>
              <w:t xml:space="preserve"> Macro / Cross-Section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Profiles section — Cut Round Edge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Cross-section or angled macro of a belt edge with a slightly rounded cut edge. The edge is clean, not beveled dramatically — just a gentle radius. Typically painted or left natural.</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grey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These 4 images must be shot in a consistent style, same angle and scale, for visual coherence in the grid.</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#11</w:t>
            </w:r>
          </w:p>
          <w:p>
            <w:pPr>
              <w:spacing w:before="40" w:after="0"/>
            </w:pPr>
          </w:p>
          <w:p>
            <w:r>
              <w:rPr>
                <w:rFonts w:ascii="Courier New" w:cs="Courier New" w:eastAsia="Courier New" w:hAnsi="Courier New"/>
                <w:b/>
                <w:bCs/>
                <w:color w:val="7C3AED"/>
                <w:sz w:val="20"/>
                <w:szCs w:val="20"/>
              </w:rPr>
              <w:t xml:space="preserve">edge-feather.jpg</w:t>
            </w:r>
          </w:p>
          <w:p>
            <w:pPr>
              <w:spacing w:before="40" w:after="0"/>
            </w:pPr>
          </w:p>
          <w:p>
            <w:r>
              <w:rPr>
                <w:rFonts w:ascii="Arial" w:cs="Arial" w:eastAsia="Arial" w:hAnsi="Arial"/>
                <w:b/>
                <w:bCs/>
                <w:color w:val="FFFFFF"/>
                <w:sz w:val="16"/>
                <w:szCs w:val="16"/>
                <w:shd w:fill="7C3AED" w:val="clear"/>
              </w:rPr>
              <w:t xml:space="preserve"> Macro / Cross-Section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Profiles section — Feather Edge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showing a feather edge — the leather tapers very thin at the edge and blends flush into the strap surface. The taper/skive should be clearly visible.</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grey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Same style as edge-cut.jpg — consistent angle and scale across all 4 edge images.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#12</w:t>
            </w:r>
          </w:p>
          <w:p>
            <w:pPr>
              <w:spacing w:before="40" w:after="0"/>
            </w:pPr>
          </w:p>
          <w:p>
            <w:r>
              <w:rPr>
                <w:rFonts w:ascii="Courier New" w:cs="Courier New" w:eastAsia="Courier New" w:hAnsi="Courier New"/>
                <w:b/>
                <w:bCs/>
                <w:color w:val="7C3AED"/>
                <w:sz w:val="20"/>
                <w:szCs w:val="20"/>
              </w:rPr>
              <w:t xml:space="preserve">edge-drop.jpg</w:t>
            </w:r>
          </w:p>
          <w:p>
            <w:pPr>
              <w:spacing w:before="40" w:after="0"/>
            </w:pPr>
          </w:p>
          <w:p>
            <w:r>
              <w:rPr>
                <w:rFonts w:ascii="Arial" w:cs="Arial" w:eastAsia="Arial" w:hAnsi="Arial"/>
                <w:b/>
                <w:bCs/>
                <w:color w:val="FFFFFF"/>
                <w:sz w:val="16"/>
                <w:szCs w:val="16"/>
                <w:shd w:fill="7C3AED" w:val="clear"/>
              </w:rPr>
              <w:t xml:space="preserve"> Macro / Cross-Section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Profiles section — Drop Edge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a drop edge — showing the distinct stepped 'ridge' profile where the top leather drops down to a visible ledge before the main strap body.</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grey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The step/ridge must be clearly visible. Raking side-light will help define the geometry.</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#13</w:t>
            </w:r>
          </w:p>
          <w:p>
            <w:pPr>
              <w:spacing w:before="40" w:after="0"/>
            </w:pPr>
          </w:p>
          <w:p>
            <w:r>
              <w:rPr>
                <w:rFonts w:ascii="Courier New" w:cs="Courier New" w:eastAsia="Courier New" w:hAnsi="Courier New"/>
                <w:b/>
                <w:bCs/>
                <w:color w:val="7C3AED"/>
                <w:sz w:val="20"/>
                <w:szCs w:val="20"/>
              </w:rPr>
              <w:t xml:space="preserve">edge-domed.jpg</w:t>
            </w:r>
          </w:p>
          <w:p>
            <w:pPr>
              <w:spacing w:before="40" w:after="0"/>
            </w:pPr>
          </w:p>
          <w:p>
            <w:r>
              <w:rPr>
                <w:rFonts w:ascii="Arial" w:cs="Arial" w:eastAsia="Arial" w:hAnsi="Arial"/>
                <w:b/>
                <w:bCs/>
                <w:color w:val="FFFFFF"/>
                <w:sz w:val="16"/>
                <w:szCs w:val="16"/>
                <w:shd w:fill="7C3AED" w:val="clear"/>
              </w:rPr>
              <w:t xml:space="preserve"> Macro / Cross-Section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Profiles section — Domed Edge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showing a fully domed belt strap edge. The pronounced rounded dome profile across the belt width should be the hero. Cut strap cross-section works perfectly here.</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grey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Same scale as the other 3 edge shots. Dome should be prominent and clearly curved.</w:t>
            </w:r>
          </w:p>
        </w:tc>
      </w:tr>
      <w:tr>
        <w:tc>
          <w:tcPr>
            <w:gridSpan w:val="3"/>
            <w:tcBorders>
              <w:top w:val="single" w:color="1C3A5F" w:sz="1"/>
              <w:left w:val="single" w:color="1C3A5F" w:sz="1"/>
              <w:bottom w:val="single" w:color="1C3A5F" w:sz="1"/>
              <w:right w:val="single" w:color="1C3A5F" w:sz="1"/>
            </w:tcBorders>
            <w:shd w:fill="1C3A5F" w:val="clear"/>
            <w:tcMar>
              <w:top w:type="dxa" w:w="120"/>
              <w:left w:type="dxa" w:w="180"/>
              <w:bottom w:type="dxa" w:w="120"/>
              <w:right w:type="dxa" w:w="180"/>
            </w:tcMar>
          </w:tcPr>
          <w:p>
            <w:r>
              <w:rPr>
                <w:rFonts w:ascii="Arial" w:cs="Arial" w:eastAsia="Arial" w:hAnsi="Arial"/>
                <w:b/>
                <w:bCs/>
                <w:color w:val="FFFFFF"/>
                <w:sz w:val="24"/>
                <w:szCs w:val="24"/>
              </w:rPr>
              <w:t xml:space="preserve">STITCHING DETAILS  —  3 images showing stitch density at different SPI levels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#14</w:t>
            </w:r>
          </w:p>
          <w:p>
            <w:pPr>
              <w:spacing w:before="40" w:after="0"/>
            </w:pPr>
          </w:p>
          <w:p>
            <w:r>
              <w:rPr>
                <w:rFonts w:ascii="Courier New" w:cs="Courier New" w:eastAsia="Courier New" w:hAnsi="Courier New"/>
                <w:b/>
                <w:bCs/>
                <w:color w:val="7C3AED"/>
                <w:sz w:val="20"/>
                <w:szCs w:val="20"/>
              </w:rPr>
              <w:t xml:space="preserve">stitch-casual.jpg</w:t>
            </w:r>
          </w:p>
          <w:p>
            <w:pPr>
              <w:spacing w:before="40" w:after="0"/>
            </w:pPr>
          </w:p>
          <w:p>
            <w:r>
              <w:rPr>
                <w:rFonts w:ascii="Arial" w:cs="Arial" w:eastAsia="Arial" w:hAnsi="Arial"/>
                <w:b/>
                <w:bCs/>
                <w:color w:val="FFFFFF"/>
                <w:sz w:val="16"/>
                <w:szCs w:val="16"/>
                <w:shd w:fill="7C3AED" w:val="clear"/>
              </w:rPr>
              <w:t xml:space="preserve"> Macro / Close-Up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Stitching Details section — Casual (5–6 SPI)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Macro close-up of a belt's stitching line showing 5–6 stitches per inch. The stitches should be large and clearly defined. Heavy thread weight (contrasting or matching color). Casual or denim belt recommended.</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Show the leather, not a separate background</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Shoot straight-on from above. Include approx. 2 inches of stitching in frame so stitch count is clearly distinguishable.</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#15</w:t>
            </w:r>
          </w:p>
          <w:p>
            <w:pPr>
              <w:spacing w:before="40" w:after="0"/>
            </w:pPr>
          </w:p>
          <w:p>
            <w:r>
              <w:rPr>
                <w:rFonts w:ascii="Courier New" w:cs="Courier New" w:eastAsia="Courier New" w:hAnsi="Courier New"/>
                <w:b/>
                <w:bCs/>
                <w:color w:val="7C3AED"/>
                <w:sz w:val="20"/>
                <w:szCs w:val="20"/>
              </w:rPr>
              <w:t xml:space="preserve">stitch-refined.jpg</w:t>
            </w:r>
          </w:p>
          <w:p>
            <w:pPr>
              <w:spacing w:before="40" w:after="0"/>
            </w:pPr>
          </w:p>
          <w:p>
            <w:r>
              <w:rPr>
                <w:rFonts w:ascii="Arial" w:cs="Arial" w:eastAsia="Arial" w:hAnsi="Arial"/>
                <w:b/>
                <w:bCs/>
                <w:color w:val="FFFFFF"/>
                <w:sz w:val="16"/>
                <w:szCs w:val="16"/>
                <w:shd w:fill="7C3AED" w:val="clear"/>
              </w:rPr>
              <w:t xml:space="preserve"> Macro / Close-Up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Stitching Details section — Refined (7–8 SPI)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Macro of stitching at 7–8 SPI. Medium thread, tighter and more even stitch pattern than stitch-casual.jpg. A mid-weight casual or dress belt.</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Show the leather, not a separate background</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Same framing as stitch-casual.jpg for grid consistency. Medium stitches should be clearly visible.</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#16</w:t>
            </w:r>
          </w:p>
          <w:p>
            <w:pPr>
              <w:spacing w:before="40" w:after="0"/>
            </w:pPr>
          </w:p>
          <w:p>
            <w:r>
              <w:rPr>
                <w:rFonts w:ascii="Courier New" w:cs="Courier New" w:eastAsia="Courier New" w:hAnsi="Courier New"/>
                <w:b/>
                <w:bCs/>
                <w:color w:val="7C3AED"/>
                <w:sz w:val="20"/>
                <w:szCs w:val="20"/>
              </w:rPr>
              <w:t xml:space="preserve">stitch-dress.jpg</w:t>
            </w:r>
          </w:p>
          <w:p>
            <w:pPr>
              <w:spacing w:before="40" w:after="0"/>
            </w:pPr>
          </w:p>
          <w:p>
            <w:r>
              <w:rPr>
                <w:rFonts w:ascii="Arial" w:cs="Arial" w:eastAsia="Arial" w:hAnsi="Arial"/>
                <w:b/>
                <w:bCs/>
                <w:color w:val="FFFFFF"/>
                <w:sz w:val="16"/>
                <w:szCs w:val="16"/>
                <w:shd w:fill="7C3AED" w:val="clear"/>
              </w:rPr>
              <w:t xml:space="preserve"> Macro / Close-Up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Stitching Details section — Dress (9–10 SPI)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Macro of very fine stitching at 9–10 SPI. Tight, precise, elegant stitch pattern. Light thread weight. A dress belt in black or dark brown leather.</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Show the leather, not a separate background</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Same framing as the other stitch images. The difference in stitch density from stitch-casual.jpg should be immediately obvious.</w:t>
            </w:r>
          </w:p>
        </w:tc>
      </w:tr>
      <w:tr>
        <w:tc>
          <w:tcPr>
            <w:gridSpan w:val="3"/>
            <w:tcBorders>
              <w:top w:val="single" w:color="1C3A5F" w:sz="1"/>
              <w:left w:val="single" w:color="1C3A5F" w:sz="1"/>
              <w:bottom w:val="single" w:color="1C3A5F" w:sz="1"/>
              <w:right w:val="single" w:color="1C3A5F" w:sz="1"/>
            </w:tcBorders>
            <w:shd w:fill="1C3A5F" w:val="clear"/>
            <w:tcMar>
              <w:top w:type="dxa" w:w="120"/>
              <w:left w:type="dxa" w:w="180"/>
              <w:bottom w:type="dxa" w:w="120"/>
              <w:right w:type="dxa" w:w="180"/>
            </w:tcMar>
          </w:tcPr>
          <w:p>
            <w:r>
              <w:rPr>
                <w:rFonts w:ascii="Arial" w:cs="Arial" w:eastAsia="Arial" w:hAnsi="Arial"/>
                <w:b/>
                <w:bCs/>
                <w:color w:val="FFFFFF"/>
                <w:sz w:val="24"/>
                <w:szCs w:val="24"/>
              </w:rPr>
              <w:t xml:space="preserve">BUCKLE TYPES  —  6 product shots, one per buckle type. Shoot each consistently.</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#17</w:t>
            </w:r>
          </w:p>
          <w:p>
            <w:pPr>
              <w:spacing w:before="40" w:after="0"/>
            </w:pPr>
          </w:p>
          <w:p>
            <w:r>
              <w:rPr>
                <w:rFonts w:ascii="Courier New" w:cs="Courier New" w:eastAsia="Courier New" w:hAnsi="Courier New"/>
                <w:b/>
                <w:bCs/>
                <w:color w:val="7C3AED"/>
                <w:sz w:val="20"/>
                <w:szCs w:val="20"/>
              </w:rPr>
              <w:t xml:space="preserve">buckle-harness.jpg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Buckle Types section — Harness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classic harness buckle (D-shaped or rectangular frame with center prong) shot on its own. Can be attached to a short leather strap. Show the full buckle face-on.</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All 6 buckle shots must be same scale, angle (face-on), and background. Silver/nickel finish preferred for clarity.</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#18</w:t>
            </w:r>
          </w:p>
          <w:p>
            <w:pPr>
              <w:spacing w:before="40" w:after="0"/>
            </w:pPr>
          </w:p>
          <w:p>
            <w:r>
              <w:rPr>
                <w:rFonts w:ascii="Courier New" w:cs="Courier New" w:eastAsia="Courier New" w:hAnsi="Courier New"/>
                <w:b/>
                <w:bCs/>
                <w:color w:val="7C3AED"/>
                <w:sz w:val="20"/>
                <w:szCs w:val="20"/>
              </w:rPr>
              <w:t xml:space="preserve">buckle-center-bar.jpg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Buckle Types section — Center Bar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center-bar buckle (rectangular frame with a crossbar across the center, prong mounted on bar) shot face-on. A standard men's dress belt buckle style.</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Same style as buckle-harness.jpg — consistent scale and angle across all buckle images.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#19</w:t>
            </w:r>
          </w:p>
          <w:p>
            <w:pPr>
              <w:spacing w:before="40" w:after="0"/>
            </w:pPr>
          </w:p>
          <w:p>
            <w:r>
              <w:rPr>
                <w:rFonts w:ascii="Courier New" w:cs="Courier New" w:eastAsia="Courier New" w:hAnsi="Courier New"/>
                <w:b/>
                <w:bCs/>
                <w:color w:val="7C3AED"/>
                <w:sz w:val="20"/>
                <w:szCs w:val="20"/>
              </w:rPr>
              <w:t xml:space="preserve">buckle-plaque.jpg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Buckle Types section — Plaque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plaque-style buckle — a solid, flat plate-style front piece, often featuring a branded logo or decorative motif. The peg/prong mechanism on the back can be partially shown.</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Show the decorated front face. A gold or brushed silver finish reads well.</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#20</w:t>
            </w:r>
          </w:p>
          <w:p>
            <w:pPr>
              <w:spacing w:before="40" w:after="0"/>
            </w:pPr>
          </w:p>
          <w:p>
            <w:r>
              <w:rPr>
                <w:rFonts w:ascii="Courier New" w:cs="Courier New" w:eastAsia="Courier New" w:hAnsi="Courier New"/>
                <w:b/>
                <w:bCs/>
                <w:color w:val="7C3AED"/>
                <w:sz w:val="20"/>
                <w:szCs w:val="20"/>
              </w:rPr>
              <w:t xml:space="preserve">buckle-reversible.jpg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Buckle Types section — Reversible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reversible / swivel buckle mechanism. The rotating center post that allows the belt to flip should be visible. Often a simple rectangular frame with a rotating post.</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Show both the face and if possible a slight 3/4 angle to show the swivel post. Same scale as other buckle images.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#21</w:t>
            </w:r>
          </w:p>
          <w:p>
            <w:pPr>
              <w:spacing w:before="40" w:after="0"/>
            </w:pPr>
          </w:p>
          <w:p>
            <w:r>
              <w:rPr>
                <w:rFonts w:ascii="Courier New" w:cs="Courier New" w:eastAsia="Courier New" w:hAnsi="Courier New"/>
                <w:b/>
                <w:bCs/>
                <w:color w:val="7C3AED"/>
                <w:sz w:val="20"/>
                <w:szCs w:val="20"/>
              </w:rPr>
              <w:t xml:space="preserve">buckle-track-lock.jpg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Buckle Types section — Track Lock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ratchet / track-lock buckle. Show the toothed track mechanism that allows stepless sizing. The clicking mechanism or teeth on the strap channel should be visible.</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3/4 angle to show the mechanism depth. If possible show the ratchet track engaged. Same scale as other buckle images.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#22</w:t>
            </w:r>
          </w:p>
          <w:p>
            <w:pPr>
              <w:spacing w:before="40" w:after="0"/>
            </w:pPr>
          </w:p>
          <w:p>
            <w:r>
              <w:rPr>
                <w:rFonts w:ascii="Courier New" w:cs="Courier New" w:eastAsia="Courier New" w:hAnsi="Courier New"/>
                <w:b/>
                <w:bCs/>
                <w:color w:val="7C3AED"/>
                <w:sz w:val="20"/>
                <w:szCs w:val="20"/>
              </w:rPr>
              <w:t xml:space="preserve">buckle-compression.jpg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Buckle Types section — Compression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compression buckle (side-release / push-clip style, commonly used in fabric and stretch belts). Show the clip mechanism and the button releases on both sides.</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Face-on with the clasp closed. Black or neutral color. Same scale as other buckle images.</w:t>
            </w:r>
          </w:p>
        </w:tc>
      </w:tr>
    </w:tbl>
    <w:p>
      <w:pPr>
        <w:pStyle w:val="Heading1"/>
        <w:pageBreakBefore/>
      </w:pPr>
      <w:r>
        <w:rPr>
          <w:rFonts w:ascii="Arial" w:cs="Arial" w:eastAsia="Arial" w:hAnsi="Arial"/>
          <w:b/>
          <w:bCs/>
          <w:sz w:val="48"/>
          <w:szCs w:val="48"/>
        </w:rPr>
        <w:t xml:space="preserve">Module 3 — Wallet 101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File Name &amp; Type</w:t>
            </w:r>
          </w:p>
        </w:tc>
        <w:tc>
          <w:tcPr>
            <w:tcW w:type="dxa" w:w="400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Location in Guide  /  What to Shoot</w:t>
            </w:r>
          </w:p>
        </w:tc>
        <w:tc>
          <w:tcPr>
            <w:tcW w:type="dxa" w:w="2560"/>
            <w:tcBorders>
              <w:top w:val="single" w:color="44403C" w:sz="1"/>
              <w:left w:val="single" w:color="44403C" w:sz="1"/>
              <w:bottom w:val="single" w:color="44403C" w:sz="1"/>
              <w:right w:val="single" w:color="44403C" w:sz="1"/>
            </w:tcBorders>
            <w:shd w:fill="44403C" w:val="clear"/>
            <w:tcMar>
              <w:top w:type="dxa" w:w="80"/>
              <w:left w:type="dxa" w:w="140"/>
              <w:bottom w:type="dxa" w:w="80"/>
              <w:right w:type="dxa" w:w="100"/>
            </w:tcMar>
          </w:tcPr>
          <w:p>
            <w:r>
              <w:rPr>
                <w:rFonts w:ascii="Arial" w:cs="Arial" w:eastAsia="Arial" w:hAnsi="Arial"/>
                <w:b/>
                <w:bCs/>
                <w:color w:val="FFFFFF"/>
                <w:sz w:val="18"/>
                <w:szCs w:val="18"/>
              </w:rPr>
              <w:t xml:space="preserve">Background  /  Notes</w:t>
            </w:r>
          </w:p>
        </w:tc>
      </w:tr>
      <w:tr>
        <w:tc>
          <w:tcPr>
            <w:gridSpan w:val="3"/>
            <w:tcBorders>
              <w:top w:val="single" w:color="14532D" w:sz="1"/>
              <w:left w:val="single" w:color="14532D" w:sz="1"/>
              <w:bottom w:val="single" w:color="14532D" w:sz="1"/>
              <w:right w:val="single" w:color="14532D" w:sz="1"/>
            </w:tcBorders>
            <w:shd w:fill="14532D" w:val="clear"/>
            <w:tcMar>
              <w:top w:type="dxa" w:w="120"/>
              <w:left w:type="dxa" w:w="180"/>
              <w:bottom w:type="dxa" w:w="120"/>
              <w:right w:type="dxa" w:w="180"/>
            </w:tcMar>
          </w:tcPr>
          <w:p>
            <w:r>
              <w:rPr>
                <w:rFonts w:ascii="Arial" w:cs="Arial" w:eastAsia="Arial" w:hAnsi="Arial"/>
                <w:b/>
                <w:bCs/>
                <w:color w:val="FFFFFF"/>
                <w:sz w:val="24"/>
                <w:szCs w:val="24"/>
              </w:rPr>
              <w:t xml:space="preserve">ANATOMY DIAGRAMS  —  Save as .PNG with transparent or white background for mix-blend-multiply layering</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#23</w:t>
            </w:r>
          </w:p>
          <w:p>
            <w:pPr>
              <w:spacing w:before="40" w:after="0"/>
            </w:pPr>
          </w:p>
          <w:p>
            <w:r>
              <w:rPr>
                <w:rFonts w:ascii="Courier New" w:cs="Courier New" w:eastAsia="Courier New" w:hAnsi="Courier New"/>
                <w:b/>
                <w:bCs/>
                <w:color w:val="7C3AED"/>
                <w:sz w:val="20"/>
                <w:szCs w:val="20"/>
              </w:rPr>
              <w:t xml:space="preserve">wallet-anatomy-exterior.png</w:t>
            </w:r>
          </w:p>
          <w:p>
            <w:pPr>
              <w:spacing w:before="40" w:after="0"/>
            </w:pPr>
          </w:p>
          <w:p>
            <w:r>
              <w:rPr>
                <w:rFonts w:ascii="Arial" w:cs="Arial" w:eastAsia="Arial" w:hAnsi="Arial"/>
                <w:b/>
                <w:bCs/>
                <w:color w:val="FFFFFF"/>
                <w:sz w:val="16"/>
                <w:szCs w:val="16"/>
                <w:shd w:fill="7C3AED" w:val="clear"/>
              </w:rPr>
              <w:t xml:space="preserve"> Product / Diagram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Wallet Anatomy section — Exterior card (left panel).</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clean product shot or illustrated diagram of a bifold wallet closed, viewed from the outside/front. The cover, spine, and any exterior logo or ornament should be clearly identifiable. No shadows obscuring the edges.</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Pure white (#FFFFFF) or transparent PNG</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Save as .PNG. The HTML uses mix-blend-multiply — a white background will make it appear seamless. Clean, graphic, well-lit.</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#24</w:t>
            </w:r>
          </w:p>
          <w:p>
            <w:pPr>
              <w:spacing w:before="40" w:after="0"/>
            </w:pPr>
          </w:p>
          <w:p>
            <w:r>
              <w:rPr>
                <w:rFonts w:ascii="Courier New" w:cs="Courier New" w:eastAsia="Courier New" w:hAnsi="Courier New"/>
                <w:b/>
                <w:bCs/>
                <w:color w:val="7C3AED"/>
                <w:sz w:val="20"/>
                <w:szCs w:val="20"/>
              </w:rPr>
              <w:t xml:space="preserve">wallet-anatomy-interior.png</w:t>
            </w:r>
          </w:p>
          <w:p>
            <w:pPr>
              <w:spacing w:before="40" w:after="0"/>
            </w:pPr>
          </w:p>
          <w:p>
            <w:r>
              <w:rPr>
                <w:rFonts w:ascii="Arial" w:cs="Arial" w:eastAsia="Arial" w:hAnsi="Arial"/>
                <w:b/>
                <w:bCs/>
                <w:color w:val="FFFFFF"/>
                <w:sz w:val="16"/>
                <w:szCs w:val="16"/>
                <w:shd w:fill="7C3AED" w:val="clear"/>
              </w:rPr>
              <w:t xml:space="preserve"> Product / Diagram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Wallet Anatomy section — Interior card (right panel).</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The same or matching wallet opened flat, viewed from above, showing the interior. Card slots, bill compartment, stay, ID window, and any bill divider should all be visible and clearly legible.</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Pure white (#FFFFFF) or transparent PNG</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Save as .PNG. Open the wallet fully flat. Shoot directly overhead. All interior pockets should be clearly visible.</w:t>
            </w:r>
          </w:p>
        </w:tc>
      </w:tr>
      <w:tr>
        <w:tc>
          <w:tcPr>
            <w:gridSpan w:val="3"/>
            <w:tcBorders>
              <w:top w:val="single" w:color="14532D" w:sz="1"/>
              <w:left w:val="single" w:color="14532D" w:sz="1"/>
              <w:bottom w:val="single" w:color="14532D" w:sz="1"/>
              <w:right w:val="single" w:color="14532D" w:sz="1"/>
            </w:tcBorders>
            <w:shd w:fill="14532D" w:val="clear"/>
            <w:tcMar>
              <w:top w:type="dxa" w:w="120"/>
              <w:left w:type="dxa" w:w="180"/>
              <w:bottom w:type="dxa" w:w="120"/>
              <w:right w:type="dxa" w:w="180"/>
            </w:tcMar>
          </w:tcPr>
          <w:p>
            <w:r>
              <w:rPr>
                <w:rFonts w:ascii="Arial" w:cs="Arial" w:eastAsia="Arial" w:hAnsi="Arial"/>
                <w:b/>
                <w:bCs/>
                <w:color w:val="FFFFFF"/>
                <w:sz w:val="24"/>
                <w:szCs w:val="24"/>
              </w:rPr>
              <w:t xml:space="preserve">SILHOUETTE BUCKETS  —  6 product shots, one per wallet style, showing each silhouette clearly</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#25</w:t>
            </w:r>
          </w:p>
          <w:p>
            <w:pPr>
              <w:spacing w:before="40" w:after="0"/>
            </w:pPr>
          </w:p>
          <w:p>
            <w:r>
              <w:rPr>
                <w:rFonts w:ascii="Courier New" w:cs="Courier New" w:eastAsia="Courier New" w:hAnsi="Courier New"/>
                <w:b/>
                <w:bCs/>
                <w:color w:val="7C3AED"/>
                <w:sz w:val="20"/>
                <w:szCs w:val="20"/>
              </w:rPr>
              <w:t xml:space="preserve">sil-bifold.jpg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Silhouette Buckets section — Billfold / Slimfold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classic bifold / slimfold wallet shown closed from the front, and optionally a secondary open view nearby. Should look slim and clean. Black or brown leather.</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 or light linen</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All 6 silhouette shots: consistent scale, face-on angle, same background. Show the closed wallet prominently.</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#26</w:t>
            </w:r>
          </w:p>
          <w:p>
            <w:pPr>
              <w:spacing w:before="40" w:after="0"/>
            </w:pPr>
          </w:p>
          <w:p>
            <w:r>
              <w:rPr>
                <w:rFonts w:ascii="Courier New" w:cs="Courier New" w:eastAsia="Courier New" w:hAnsi="Courier New"/>
                <w:b/>
                <w:bCs/>
                <w:color w:val="7C3AED"/>
                <w:sz w:val="20"/>
                <w:szCs w:val="20"/>
              </w:rPr>
              <w:t xml:space="preserve">sil-passcase.jpg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Silhouette Buckets section — Passcase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billfold wallet with the passcase flap extended or partially open, showing the ID window. The added flap / capacity feature should be the visual focus.</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 or light linen</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Show the ID window clearly — use a mock ID card if needed for scale and context.</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#27</w:t>
            </w:r>
          </w:p>
          <w:p>
            <w:pPr>
              <w:spacing w:before="40" w:after="0"/>
            </w:pPr>
          </w:p>
          <w:p>
            <w:r>
              <w:rPr>
                <w:rFonts w:ascii="Courier New" w:cs="Courier New" w:eastAsia="Courier New" w:hAnsi="Courier New"/>
                <w:b/>
                <w:bCs/>
                <w:color w:val="7C3AED"/>
                <w:sz w:val="20"/>
                <w:szCs w:val="20"/>
              </w:rPr>
              <w:t xml:space="preserve">sil-trifold.jpg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Silhouette Buckets section — Tri-fold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tri-fold wallet shown closed, making its triple-fold / wider profile clear. Optionally show it partially open to reveal the three-panel structure.</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 or light linen</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The extra width compared to a bifold should be apparent. Same scale as other silhouette shots.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#28</w:t>
            </w:r>
          </w:p>
          <w:p>
            <w:pPr>
              <w:spacing w:before="40" w:after="0"/>
            </w:pPr>
          </w:p>
          <w:p>
            <w:r>
              <w:rPr>
                <w:rFonts w:ascii="Courier New" w:cs="Courier New" w:eastAsia="Courier New" w:hAnsi="Courier New"/>
                <w:b/>
                <w:bCs/>
                <w:color w:val="7C3AED"/>
                <w:sz w:val="20"/>
                <w:szCs w:val="20"/>
              </w:rPr>
              <w:t xml:space="preserve">sil-front-pocket.jpg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Silhouette Buckets section — Front Pocket (FPW)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slim front-pocket wallet — compact, minimal, meant for front trouser pocket. Can show a money clip or spring mechanism if featured. Emphasize the slim, minimal form factor.</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 or light linen</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Should look noticeably slimmer and smaller than the bifold shots. A lifestyle shot in a trouser pocket is a strong alternative.</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#29</w:t>
            </w:r>
          </w:p>
          <w:p>
            <w:pPr>
              <w:spacing w:before="40" w:after="0"/>
            </w:pPr>
          </w:p>
          <w:p>
            <w:r>
              <w:rPr>
                <w:rFonts w:ascii="Courier New" w:cs="Courier New" w:eastAsia="Courier New" w:hAnsi="Courier New"/>
                <w:b/>
                <w:bCs/>
                <w:color w:val="7C3AED"/>
                <w:sz w:val="20"/>
                <w:szCs w:val="20"/>
              </w:rPr>
              <w:t xml:space="preserve">sil-cardcase.jpg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Silhouette Buckets section — Cardcase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An ultra-slim card case — just slightly larger than a credit card. Should look minimal and modern. May show a few cards fanned slightly out of the top slot.</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 or light linen</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Smallest wallet in the lineup — this should be visually obvious at the same scale as the others.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#30</w:t>
            </w:r>
          </w:p>
          <w:p>
            <w:pPr>
              <w:spacing w:before="40" w:after="0"/>
            </w:pPr>
          </w:p>
          <w:p>
            <w:r>
              <w:rPr>
                <w:rFonts w:ascii="Courier New" w:cs="Courier New" w:eastAsia="Courier New" w:hAnsi="Courier New"/>
                <w:b/>
                <w:bCs/>
                <w:color w:val="7C3AED"/>
                <w:sz w:val="20"/>
                <w:szCs w:val="20"/>
              </w:rPr>
              <w:t xml:space="preserve">sil-organizer.jpg</w:t>
            </w:r>
          </w:p>
          <w:p>
            <w:pPr>
              <w:spacing w:before="40" w:after="0"/>
            </w:pPr>
          </w:p>
          <w:p>
            <w:r>
              <w:rPr>
                <w:rFonts w:ascii="Arial" w:cs="Arial" w:eastAsia="Arial" w:hAnsi="Arial"/>
                <w:b/>
                <w:bCs/>
                <w:color w:val="FFFFFF"/>
                <w:sz w:val="16"/>
                <w:szCs w:val="16"/>
                <w:shd w:fill="7C3AED" w:val="clear"/>
              </w:rPr>
              <w:t xml:space="preserve"> Product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Silhouette Buckets section — Organizer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A large zip-around or snap-closure organizer wallet / clutch. Should look substantial — multiple card rows, coin compartment, and possibly a passport or phone pocket visible when open.</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seamless or light linen</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Largest wallet in the lineup. Can be shown partially open to communicate maximum capacity. Same scale as other silhouette shots.</w:t>
            </w:r>
          </w:p>
        </w:tc>
      </w:tr>
      <w:tr>
        <w:tc>
          <w:tcPr>
            <w:gridSpan w:val="3"/>
            <w:tcBorders>
              <w:top w:val="single" w:color="14532D" w:sz="1"/>
              <w:left w:val="single" w:color="14532D" w:sz="1"/>
              <w:bottom w:val="single" w:color="14532D" w:sz="1"/>
              <w:right w:val="single" w:color="14532D" w:sz="1"/>
            </w:tcBorders>
            <w:shd w:fill="14532D" w:val="clear"/>
            <w:tcMar>
              <w:top w:type="dxa" w:w="120"/>
              <w:left w:type="dxa" w:w="180"/>
              <w:bottom w:type="dxa" w:w="120"/>
              <w:right w:type="dxa" w:w="180"/>
            </w:tcMar>
          </w:tcPr>
          <w:p>
            <w:r>
              <w:rPr>
                <w:rFonts w:ascii="Arial" w:cs="Arial" w:eastAsia="Arial" w:hAnsi="Arial"/>
                <w:b/>
                <w:bCs/>
                <w:color w:val="FFFFFF"/>
                <w:sz w:val="24"/>
                <w:szCs w:val="24"/>
              </w:rPr>
              <w:t xml:space="preserve">EDGE CONSTRUCTION DETAILS  —  4 macro shots of wallet edge finishing types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#31</w:t>
            </w:r>
          </w:p>
          <w:p>
            <w:pPr>
              <w:spacing w:before="40" w:after="0"/>
            </w:pPr>
          </w:p>
          <w:p>
            <w:r>
              <w:rPr>
                <w:rFonts w:ascii="Courier New" w:cs="Courier New" w:eastAsia="Courier New" w:hAnsi="Courier New"/>
                <w:b/>
                <w:bCs/>
                <w:color w:val="7C3AED"/>
                <w:sz w:val="20"/>
                <w:szCs w:val="20"/>
              </w:rPr>
              <w:t xml:space="preserve">const-turned-edge.jpg</w:t>
            </w:r>
          </w:p>
          <w:p>
            <w:pPr>
              <w:spacing w:before="40" w:after="0"/>
            </w:pPr>
          </w:p>
          <w:p>
            <w:r>
              <w:rPr>
                <w:rFonts w:ascii="Arial" w:cs="Arial" w:eastAsia="Arial" w:hAnsi="Arial"/>
                <w:b/>
                <w:bCs/>
                <w:color w:val="FFFFFF"/>
                <w:sz w:val="16"/>
                <w:szCs w:val="16"/>
                <w:shd w:fill="7C3AED" w:val="clear"/>
              </w:rPr>
              <w:t xml:space="preserve"> Macro / Detail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Construction section — Turned Edge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Macro close-up of a wallet edge where the material is folded over and stitched cleanly. The folded-over edge and stitching should be clearly visible. A dressy, refined look.</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neutral</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All 4 wallet construction images should be shot at the same scale and angle for grid consistency.</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#32</w:t>
            </w:r>
          </w:p>
          <w:p>
            <w:pPr>
              <w:spacing w:before="40" w:after="0"/>
            </w:pPr>
          </w:p>
          <w:p>
            <w:r>
              <w:rPr>
                <w:rFonts w:ascii="Courier New" w:cs="Courier New" w:eastAsia="Courier New" w:hAnsi="Courier New"/>
                <w:b/>
                <w:bCs/>
                <w:color w:val="7C3AED"/>
                <w:sz w:val="20"/>
                <w:szCs w:val="20"/>
              </w:rPr>
              <w:t xml:space="preserve">const-wallet-cut-edge.jpg</w:t>
            </w:r>
          </w:p>
          <w:p>
            <w:pPr>
              <w:spacing w:before="40" w:after="0"/>
            </w:pPr>
          </w:p>
          <w:p>
            <w:r>
              <w:rPr>
                <w:rFonts w:ascii="Arial" w:cs="Arial" w:eastAsia="Arial" w:hAnsi="Arial"/>
                <w:b/>
                <w:bCs/>
                <w:color w:val="FFFFFF"/>
                <w:sz w:val="16"/>
                <w:szCs w:val="16"/>
                <w:shd w:fill="7C3AED" w:val="clear"/>
              </w:rPr>
              <w:t xml:space="preserve"> Macro / Detail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Construction section — Cut Edge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Macro of a raw, painted, or burnished cut edge on a wallet. The exposed leather cross-section with a painted or burnished finish should be the focus. Looks more rugged/casual.</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neutral</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Same scale as const-turned-edge.jpg. The raw, exposed nature of the edge should contrast clearly with the turned edge shot.</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#33</w:t>
            </w:r>
          </w:p>
          <w:p>
            <w:pPr>
              <w:spacing w:before="40" w:after="0"/>
            </w:pPr>
          </w:p>
          <w:p>
            <w:r>
              <w:rPr>
                <w:rFonts w:ascii="Courier New" w:cs="Courier New" w:eastAsia="Courier New" w:hAnsi="Courier New"/>
                <w:b/>
                <w:bCs/>
                <w:color w:val="7C3AED"/>
                <w:sz w:val="20"/>
                <w:szCs w:val="20"/>
              </w:rPr>
              <w:t xml:space="preserve">const-french-edge.jpg</w:t>
            </w:r>
          </w:p>
          <w:p>
            <w:pPr>
              <w:spacing w:before="40" w:after="0"/>
            </w:pPr>
          </w:p>
          <w:p>
            <w:r>
              <w:rPr>
                <w:rFonts w:ascii="Arial" w:cs="Arial" w:eastAsia="Arial" w:hAnsi="Arial"/>
                <w:b/>
                <w:bCs/>
                <w:color w:val="FFFFFF"/>
                <w:sz w:val="16"/>
                <w:szCs w:val="16"/>
                <w:shd w:fill="7C3AED" w:val="clear"/>
              </w:rPr>
              <w:t xml:space="preserve"> Macro / Detail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Construction section — French Edge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a French edge — where material from both sides is folded toward the center and stitched together, creating a fine, symmetrical seam down the middle of the edge. Very refined and structured look.</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neutral</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The center seam should be clearly visible. A luxury wallet piece. Same scale as the other 3 edge shots.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#34</w:t>
            </w:r>
          </w:p>
          <w:p>
            <w:pPr>
              <w:spacing w:before="40" w:after="0"/>
            </w:pPr>
          </w:p>
          <w:p>
            <w:r>
              <w:rPr>
                <w:rFonts w:ascii="Courier New" w:cs="Courier New" w:eastAsia="Courier New" w:hAnsi="Courier New"/>
                <w:b/>
                <w:bCs/>
                <w:color w:val="7C3AED"/>
                <w:sz w:val="20"/>
                <w:szCs w:val="20"/>
              </w:rPr>
              <w:t xml:space="preserve">const-binding.jpg</w:t>
            </w:r>
          </w:p>
          <w:p>
            <w:pPr>
              <w:spacing w:before="40" w:after="0"/>
            </w:pPr>
          </w:p>
          <w:p>
            <w:r>
              <w:rPr>
                <w:rFonts w:ascii="Arial" w:cs="Arial" w:eastAsia="Arial" w:hAnsi="Arial"/>
                <w:b/>
                <w:bCs/>
                <w:color w:val="FFFFFF"/>
                <w:sz w:val="16"/>
                <w:szCs w:val="16"/>
                <w:shd w:fill="7C3AED" w:val="clear"/>
              </w:rPr>
              <w:t xml:space="preserve"> Macro / Detail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Edge Construction section — Binding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Macro of a bound edge — where a separate strip of material (often matching or contrasting color) is wrapped around the raw edge and stitched through. Look for the visible binding strip wrapping the perimeter.</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very light neutral</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The binding strip wrapping the edge is the key visual. A contrasting binding color (e.g., tan binding on brown leather) makes this very clear.</w:t>
            </w:r>
          </w:p>
        </w:tc>
      </w:tr>
      <w:tr>
        <w:tc>
          <w:tcPr>
            <w:gridSpan w:val="3"/>
            <w:tcBorders>
              <w:top w:val="single" w:color="14532D" w:sz="1"/>
              <w:left w:val="single" w:color="14532D" w:sz="1"/>
              <w:bottom w:val="single" w:color="14532D" w:sz="1"/>
              <w:right w:val="single" w:color="14532D" w:sz="1"/>
            </w:tcBorders>
            <w:shd w:fill="14532D" w:val="clear"/>
            <w:tcMar>
              <w:top w:type="dxa" w:w="120"/>
              <w:left w:type="dxa" w:w="180"/>
              <w:bottom w:type="dxa" w:w="120"/>
              <w:right w:type="dxa" w:w="180"/>
            </w:tcMar>
          </w:tcPr>
          <w:p>
            <w:r>
              <w:rPr>
                <w:rFonts w:ascii="Arial" w:cs="Arial" w:eastAsia="Arial" w:hAnsi="Arial"/>
                <w:b/>
                <w:bCs/>
                <w:color w:val="FFFFFF"/>
                <w:sz w:val="24"/>
                <w:szCs w:val="24"/>
              </w:rPr>
              <w:t xml:space="preserve">DESIGN &amp; BRANDING DETAILS  —  5 detail/accent shots used in the 'Design &amp; Branding Details' grid</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#35</w:t>
            </w:r>
          </w:p>
          <w:p>
            <w:pPr>
              <w:spacing w:before="40" w:after="0"/>
            </w:pPr>
          </w:p>
          <w:p>
            <w:r>
              <w:rPr>
                <w:rFonts w:ascii="Courier New" w:cs="Courier New" w:eastAsia="Courier New" w:hAnsi="Courier New"/>
                <w:b/>
                <w:bCs/>
                <w:color w:val="7C3AED"/>
                <w:sz w:val="20"/>
                <w:szCs w:val="20"/>
              </w:rPr>
              <w:t xml:space="preserve">detail-emboss.jpg</w:t>
            </w:r>
          </w:p>
          <w:p>
            <w:pPr>
              <w:spacing w:before="40" w:after="0"/>
            </w:pPr>
          </w:p>
          <w:p>
            <w:r>
              <w:rPr>
                <w:rFonts w:ascii="Arial" w:cs="Arial" w:eastAsia="Arial" w:hAnsi="Arial"/>
                <w:b/>
                <w:bCs/>
                <w:color w:val="FFFFFF"/>
                <w:sz w:val="16"/>
                <w:szCs w:val="16"/>
                <w:shd w:fill="7C3AED" w:val="clear"/>
              </w:rPr>
              <w:t xml:space="preserve"> Macro / Detail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Design &amp; Branding Details section — Blind Emboss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a blind emboss (logo or pattern pressed into leather without foil or ink). The debossed impression and shadow it casts should be clearly visible. Works best with raking light.</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Show the leather naturally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Raking low-angle light is critical to make the blind emboss visible. Shoot at 45° to the surface.</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#36</w:t>
            </w:r>
          </w:p>
          <w:p>
            <w:pPr>
              <w:spacing w:before="40" w:after="0"/>
            </w:pPr>
          </w:p>
          <w:p>
            <w:r>
              <w:rPr>
                <w:rFonts w:ascii="Courier New" w:cs="Courier New" w:eastAsia="Courier New" w:hAnsi="Courier New"/>
                <w:b/>
                <w:bCs/>
                <w:color w:val="7C3AED"/>
                <w:sz w:val="20"/>
                <w:szCs w:val="20"/>
              </w:rPr>
              <w:t xml:space="preserve">detail-perf.jpg</w:t>
            </w:r>
          </w:p>
          <w:p>
            <w:pPr>
              <w:spacing w:before="40" w:after="0"/>
            </w:pPr>
          </w:p>
          <w:p>
            <w:r>
              <w:rPr>
                <w:rFonts w:ascii="Arial" w:cs="Arial" w:eastAsia="Arial" w:hAnsi="Arial"/>
                <w:b/>
                <w:bCs/>
                <w:color w:val="FFFFFF"/>
                <w:sz w:val="16"/>
                <w:szCs w:val="16"/>
                <w:shd w:fill="7C3AED" w:val="clear"/>
              </w:rPr>
              <w:t xml:space="preserve"> Macro / Detail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Design &amp; Branding Details section — Perforation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a perforation pattern on leather — small punched holes arranged in a decorative or geometric pattern. Show the holes and the shadow/depth they create.</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Show the leather naturally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Backlit or side-lit to show the holes cleanly. A dark or medium leather tone makes the holes most visible.</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#37</w:t>
            </w:r>
          </w:p>
          <w:p>
            <w:pPr>
              <w:spacing w:before="40" w:after="0"/>
            </w:pPr>
          </w:p>
          <w:p>
            <w:r>
              <w:rPr>
                <w:rFonts w:ascii="Courier New" w:cs="Courier New" w:eastAsia="Courier New" w:hAnsi="Courier New"/>
                <w:b/>
                <w:bCs/>
                <w:color w:val="7C3AED"/>
                <w:sz w:val="20"/>
                <w:szCs w:val="20"/>
              </w:rPr>
              <w:t xml:space="preserve">detail-hardware.jpg</w:t>
            </w:r>
          </w:p>
          <w:p>
            <w:pPr>
              <w:spacing w:before="40" w:after="0"/>
            </w:pPr>
          </w:p>
          <w:p>
            <w:r>
              <w:rPr>
                <w:rFonts w:ascii="Arial" w:cs="Arial" w:eastAsia="Arial" w:hAnsi="Arial"/>
                <w:b/>
                <w:bCs/>
                <w:color w:val="FFFFFF"/>
                <w:sz w:val="16"/>
                <w:szCs w:val="16"/>
                <w:shd w:fill="7C3AED" w:val="clear"/>
              </w:rPr>
              <w:t xml:space="preserve"> Macro / Detail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Design &amp; Branding Details section — Metal Ornament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a metal logo plate, rivet, corner piece, or branded hardware ornament applied to a wallet. The metal piece should be the hero — show how it's attached.</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Show the leather naturally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Gold or silver-toned hardware works best. Soft specular light to show the metal sheen without blowing out.</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A8A29E"/>
                <w:sz w:val="16"/>
                <w:szCs w:val="16"/>
              </w:rPr>
              <w:t xml:space="preserve">#38</w:t>
            </w:r>
          </w:p>
          <w:p>
            <w:pPr>
              <w:spacing w:before="40" w:after="0"/>
            </w:pPr>
          </w:p>
          <w:p>
            <w:r>
              <w:rPr>
                <w:rFonts w:ascii="Courier New" w:cs="Courier New" w:eastAsia="Courier New" w:hAnsi="Courier New"/>
                <w:b/>
                <w:bCs/>
                <w:color w:val="7C3AED"/>
                <w:sz w:val="20"/>
                <w:szCs w:val="20"/>
              </w:rPr>
              <w:t xml:space="preserve">detail-lining.jpg</w:t>
            </w:r>
          </w:p>
          <w:p>
            <w:pPr>
              <w:spacing w:before="40" w:after="0"/>
            </w:pPr>
          </w:p>
          <w:p>
            <w:r>
              <w:rPr>
                <w:rFonts w:ascii="Arial" w:cs="Arial" w:eastAsia="Arial" w:hAnsi="Arial"/>
                <w:b/>
                <w:bCs/>
                <w:color w:val="FFFFFF"/>
                <w:sz w:val="16"/>
                <w:szCs w:val="16"/>
                <w:shd w:fill="7C3AED" w:val="clear"/>
              </w:rPr>
              <w:t xml:space="preserve"> Product / Detail </w:t>
            </w:r>
          </w:p>
        </w:tc>
        <w:tc>
          <w:tcPr>
            <w:tcW w:type="dxa" w:w="40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Design &amp; Branding Details section — RFID Lining card AND RFID Protection section reference image.</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Interior of a wallet showing the lining fabric (can show twill, poly-twill, or denim-style lining). If possible, show a corner or fold where the metallic RFID-blocking material layer is subtly visible. Also used in the RFID Protection section.</w:t>
            </w:r>
          </w:p>
        </w:tc>
        <w:tc>
          <w:tcPr>
            <w:tcW w:type="dxa" w:w="2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show the wallet interior naturally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This image is used TWICE in the guide — in the Design Details grid AND in the RFID Protection section. Versatile interior shot. Min 1400px wide.</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A8A29E"/>
                <w:sz w:val="16"/>
                <w:szCs w:val="16"/>
              </w:rPr>
              <w:t xml:space="preserve">#39</w:t>
            </w:r>
          </w:p>
          <w:p>
            <w:pPr>
              <w:spacing w:before="40" w:after="0"/>
            </w:pPr>
          </w:p>
          <w:p>
            <w:r>
              <w:rPr>
                <w:rFonts w:ascii="Courier New" w:cs="Courier New" w:eastAsia="Courier New" w:hAnsi="Courier New"/>
                <w:b/>
                <w:bCs/>
                <w:color w:val="7C3AED"/>
                <w:sz w:val="20"/>
                <w:szCs w:val="20"/>
              </w:rPr>
              <w:t xml:space="preserve">detail-moneyclip.jpg</w:t>
            </w:r>
          </w:p>
          <w:p>
            <w:pPr>
              <w:spacing w:before="40" w:after="0"/>
            </w:pPr>
          </w:p>
          <w:p>
            <w:r>
              <w:rPr>
                <w:rFonts w:ascii="Arial" w:cs="Arial" w:eastAsia="Arial" w:hAnsi="Arial"/>
                <w:b/>
                <w:bCs/>
                <w:color w:val="FFFFFF"/>
                <w:sz w:val="16"/>
                <w:szCs w:val="16"/>
                <w:shd w:fill="7C3AED" w:val="clear"/>
              </w:rPr>
              <w:t xml:space="preserve"> Product / Detail </w:t>
            </w:r>
          </w:p>
        </w:tc>
        <w:tc>
          <w:tcPr>
            <w:tcW w:type="dxa" w:w="40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Where it appears:</w:t>
            </w:r>
          </w:p>
          <w:p>
            <w:r>
              <w:rPr>
                <w:rFonts w:ascii="Arial" w:cs="Arial" w:eastAsia="Arial" w:hAnsi="Arial"/>
                <w:i/>
                <w:iCs/>
                <w:color w:val="44403C"/>
                <w:sz w:val="18"/>
                <w:szCs w:val="18"/>
              </w:rPr>
              <w:t xml:space="preserve">Design &amp; Branding Details section — Money Clip card.</w:t>
            </w:r>
          </w:p>
          <w:p>
            <w:pPr>
              <w:spacing w:before="60" w:after="0"/>
            </w:pPr>
          </w:p>
          <w:p>
            <w:r>
              <w:rPr>
                <w:rFonts w:ascii="Arial" w:cs="Arial" w:eastAsia="Arial" w:hAnsi="Arial"/>
                <w:b/>
                <w:bCs/>
                <w:color w:val="44403C"/>
                <w:sz w:val="17"/>
                <w:szCs w:val="17"/>
              </w:rPr>
              <w:t xml:space="preserve">What to shoot:</w:t>
            </w:r>
          </w:p>
          <w:p>
            <w:r>
              <w:rPr>
                <w:rFonts w:ascii="Arial" w:cs="Arial" w:eastAsia="Arial" w:hAnsi="Arial"/>
                <w:color w:val="44403C"/>
                <w:sz w:val="18"/>
                <w:szCs w:val="18"/>
              </w:rPr>
              <w:t xml:space="preserve">Close-up of a money clip mechanism on a wallet — either a spring-steel clip, magnetic clip, or integrated bar-style clip. Show the clip in action with a folded bill (or few cards) gripped in it.</w:t>
            </w:r>
          </w:p>
        </w:tc>
        <w:tc>
          <w:tcPr>
            <w:tcW w:type="dxa" w:w="2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00"/>
            </w:tcMar>
          </w:tcPr>
          <w:p>
            <w:r>
              <w:rPr>
                <w:rFonts w:ascii="Arial" w:cs="Arial" w:eastAsia="Arial" w:hAnsi="Arial"/>
                <w:b/>
                <w:bCs/>
                <w:color w:val="44403C"/>
                <w:sz w:val="17"/>
                <w:szCs w:val="17"/>
              </w:rPr>
              <w:t xml:space="preserve">Background:</w:t>
            </w:r>
          </w:p>
          <w:p>
            <w:r>
              <w:rPr>
                <w:rFonts w:ascii="Arial" w:cs="Arial" w:eastAsia="Arial" w:hAnsi="Arial"/>
                <w:color w:val="44403C"/>
                <w:sz w:val="18"/>
                <w:szCs w:val="18"/>
              </w:rPr>
              <w:t xml:space="preserve">White or show the wallet naturally</w:t>
            </w:r>
          </w:p>
          <w:p>
            <w:pPr>
              <w:spacing w:before="60" w:after="0"/>
            </w:pPr>
          </w:p>
          <w:p>
            <w:r>
              <w:rPr>
                <w:rFonts w:ascii="Arial" w:cs="Arial" w:eastAsia="Arial" w:hAnsi="Arial"/>
                <w:b/>
                <w:bCs/>
                <w:color w:val="44403C"/>
                <w:sz w:val="17"/>
                <w:szCs w:val="17"/>
              </w:rPr>
              <w:t xml:space="preserve">Notes:</w:t>
            </w:r>
          </w:p>
          <w:p>
            <w:r>
              <w:rPr>
                <w:rFonts w:ascii="Arial" w:cs="Arial" w:eastAsia="Arial" w:hAnsi="Arial"/>
                <w:color w:val="44403C"/>
                <w:sz w:val="18"/>
                <w:szCs w:val="18"/>
              </w:rPr>
              <w:t xml:space="preserve">The clip mechanism should be the clear hero. A few dollar bills in the clip adds practical context.</w:t>
            </w:r>
          </w:p>
        </w:tc>
      </w:tr>
    </w:tbl>
    <w:p>
      <w:pPr>
        <w:spacing w:before="400" w:after="0"/>
      </w:pPr>
    </w:p>
    <w:p>
      <w:pPr>
        <w:pBdr>
          <w:bottom w:val="single" w:color="E7E5E4" w:sz="4" w:space="1"/>
        </w:pBdr>
        <w:spacing w:before="0" w:after="200"/>
      </w:pPr>
    </w:p>
    <w:p>
      <w:pPr>
        <w:pStyle w:val="Heading2"/>
      </w:pPr>
      <w:r>
        <w:rPr>
          <w:rFonts w:ascii="Arial" w:cs="Arial" w:eastAsia="Arial" w:hAnsi="Arial"/>
          <w:b/>
          <w:bCs/>
          <w:color w:val="92400E"/>
          <w:sz w:val="32"/>
          <w:szCs w:val="32"/>
        </w:rPr>
        <w:t xml:space="preserve">Brand Asset (Already in Folder)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0880"/>
      </w:tblGrid>
      <w:tr>
        <w:tc>
          <w:tcPr>
            <w:tcW w:type="dxa" w:w="2800"/>
            <w:tcBorders>
              <w:top w:val="single" w:color="E7E5E4" w:sz="1"/>
              <w:left w:val="single" w:color="E7E5E4" w:sz="1"/>
              <w:bottom w:val="single" w:color="E7E5E4" w:sz="1"/>
              <w:right w:val="single" w:color="E7E5E4" w:sz="1"/>
            </w:tcBorders>
            <w:shd w:fill="FEF3C7" w:val="clear"/>
            <w:tcMar>
              <w:top w:type="dxa" w:w="100"/>
              <w:left w:type="dxa" w:w="140"/>
              <w:bottom w:type="dxa" w:w="100"/>
              <w:right w:type="dxa" w:w="100"/>
            </w:tcMar>
          </w:tcPr>
          <w:p>
            <w:r>
              <w:rPr>
                <w:rFonts w:ascii="Arial" w:cs="Arial" w:eastAsia="Arial" w:hAnsi="Arial"/>
                <w:b/>
                <w:bCs/>
                <w:color w:val="A8A29E"/>
                <w:sz w:val="16"/>
                <w:szCs w:val="16"/>
              </w:rPr>
              <w:t xml:space="preserve">LOGO</w:t>
            </w:r>
          </w:p>
          <w:p>
            <w:pPr>
              <w:spacing w:before="40" w:after="0"/>
            </w:pPr>
          </w:p>
          <w:p>
            <w:r>
              <w:rPr>
                <w:rFonts w:ascii="Courier New" w:cs="Courier New" w:eastAsia="Courier New" w:hAnsi="Courier New"/>
                <w:b/>
                <w:bCs/>
                <w:color w:val="7C3AED"/>
                <w:sz w:val="20"/>
                <w:szCs w:val="20"/>
              </w:rPr>
              <w:t xml:space="preserve">randa-logo.png</w:t>
            </w:r>
          </w:p>
        </w:tc>
        <w:tc>
          <w:tcPr>
            <w:tcW w:type="dxa" w:w="10880"/>
            <w:tcBorders>
              <w:top w:val="single" w:color="E7E5E4" w:sz="1"/>
              <w:left w:val="single" w:color="E7E5E4" w:sz="1"/>
              <w:bottom w:val="single" w:color="E7E5E4" w:sz="1"/>
              <w:right w:val="single" w:color="E7E5E4" w:sz="1"/>
            </w:tcBorders>
            <w:shd w:fill="FEF3C7" w:val="clear"/>
            <w:tcMar>
              <w:top w:type="dxa" w:w="100"/>
              <w:left w:type="dxa" w:w="140"/>
              <w:bottom w:type="dxa" w:w="100"/>
              <w:right w:type="dxa" w:w="100"/>
            </w:tcMar>
          </w:tcPr>
          <w:p>
            <w:r>
              <w:rPr>
                <w:rFonts w:ascii="Arial" w:cs="Arial" w:eastAsia="Arial" w:hAnsi="Arial"/>
                <w:color w:val="44403C"/>
                <w:sz w:val="18"/>
                <w:szCs w:val="18"/>
              </w:rPr>
              <w:t xml:space="preserve">Used in: Navigation bar (top-left) and footer on all three modules.</w:t>
            </w:r>
          </w:p>
          <w:p>
            <w:r>
              <w:rPr>
                <w:rFonts w:ascii="Arial" w:cs="Arial" w:eastAsia="Arial" w:hAnsi="Arial"/>
                <w:color w:val="44403C"/>
                <w:sz w:val="18"/>
                <w:szCs w:val="18"/>
              </w:rPr>
              <w:t xml:space="preserve">This file is already present in the images/ folder. Ensure it is a transparent .PNG with the Randa wordmark/logo on a transparent background. Recommended size: at least 480px wide.</w:t>
            </w:r>
          </w:p>
        </w:tc>
      </w:tr>
    </w:tbl>
    <w:p>
      <w:pPr>
        <w:spacing w:before="400" w:after="0"/>
      </w:pPr>
    </w:p>
    <w:p>
      <w:pPr>
        <w:jc w:val="center"/>
      </w:pPr>
      <w:r>
        <w:rPr>
          <w:rFonts w:ascii="Arial" w:cs="Arial" w:eastAsia="Arial" w:hAnsi="Arial"/>
          <w:color w:val="A8A29E"/>
          <w:sz w:val="17"/>
          <w:szCs w:val="17"/>
        </w:rPr>
        <w:t xml:space="preserve">© 2026 Randa Apparel &amp; Accessories  —  Internal Use Only</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5E4" w:sz="4"/>
      </w:pBdr>
      <w:spacing w:before="120" w:after="0"/>
      <w:jc w:val="right"/>
    </w:pPr>
    <w:r>
      <w:rPr>
        <w:rFonts w:ascii="Arial" w:cs="Arial" w:eastAsia="Arial" w:hAnsi="Arial"/>
        <w:color w:val="A8A29E"/>
        <w:sz w:val="16"/>
        <w:szCs w:val="16"/>
      </w:rPr>
      <w:t xml:space="preserve">Page </w:t>
    </w:r>
    <w:r>
      <w:rPr>
        <w:rFonts w:ascii="Arial" w:cs="Arial" w:eastAsia="Arial" w:hAnsi="Arial"/>
        <w:color w:val="A8A29E"/>
        <w:sz w:val="16"/>
        <w:szCs w:val="16"/>
      </w:rPr>
      <w:fldChar w:fldCharType="begin"/>
      <w:instrText xml:space="preserve">PAGE</w:instrText>
      <w:fldChar w:fldCharType="separate"/>
      <w:fldChar w:fldCharType="end"/>
    </w:r>
    <w:r>
      <w:rPr>
        <w:rFonts w:ascii="Arial" w:cs="Arial" w:eastAsia="Arial" w:hAnsi="Arial"/>
        <w:color w:val="A8A29E"/>
        <w:sz w:val="16"/>
        <w:szCs w:val="16"/>
      </w:rPr>
      <w:t xml:space="preserve"> of </w:t>
    </w:r>
    <w:r>
      <w:rPr>
        <w:rFonts w:ascii="Arial" w:cs="Arial" w:eastAsia="Arial" w:hAnsi="Arial"/>
        <w:color w:val="A8A2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5E4" w:sz="4"/>
      </w:pBdr>
      <w:spacing w:before="0" w:after="160"/>
    </w:pPr>
    <w:r>
      <w:rPr>
        <w:rFonts w:ascii="Arial" w:cs="Arial" w:eastAsia="Arial" w:hAnsi="Arial"/>
        <w:b/>
        <w:bCs/>
        <w:color w:val="44403C"/>
        <w:sz w:val="18"/>
        <w:szCs w:val="18"/>
      </w:rPr>
      <w:t xml:space="preserve">Randa Apparel &amp; Accessories  </w:t>
    </w:r>
    <w:r>
      <w:rPr>
        <w:rFonts w:ascii="Arial" w:cs="Arial" w:eastAsia="Arial" w:hAnsi="Arial"/>
        <w:color w:val="A8A29E"/>
        <w:sz w:val="18"/>
        <w:szCs w:val="18"/>
      </w:rPr>
      <w:t xml:space="preserve"> |  Training Guide 101 — Image Asset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C1917"/>
      <w:sz w:val="48"/>
      <w:szCs w:val="48"/>
    </w:rPr>
  </w:style>
  <w:style w:type="paragraph" w:styleId="Heading2">
    <w:name w:val="Heading 2"/>
    <w:basedOn w:val="Normal"/>
    <w:next w:val="Normal"/>
    <w:qFormat/>
    <w:pPr>
      <w:spacing w:before="560" w:after="120"/>
      <w:outlineLvl w:val="1"/>
    </w:pPr>
    <w:rPr>
      <w:rFonts w:ascii="Arial" w:cs="Arial" w:eastAsia="Arial" w:hAnsi="Arial"/>
      <w:b/>
      <w:bCs/>
      <w:color w:val="92400E"/>
      <w:sz w:val="32"/>
      <w:szCs w:val="32"/>
    </w:rPr>
  </w:style>
  <w:style w:type="paragraph" w:styleId="Heading3">
    <w:name w:val="Heading 3"/>
    <w:basedOn w:val="Normal"/>
    <w:next w:val="Normal"/>
    <w:qFormat/>
    <w:pPr>
      <w:spacing w:before="320" w:after="80"/>
      <w:outlineLvl w:val="2"/>
    </w:pPr>
    <w:rPr>
      <w:rFonts w:ascii="Arial" w:cs="Arial" w:eastAsia="Arial" w:hAnsi="Arial"/>
      <w:b/>
      <w:bCs/>
      <w:color w:val="4440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2026-02-20T05:06:10.621Z</dcterms:created>
  <dcterms:modified xsi:type="dcterms:W3CDTF">2026-02-20T05:06:10.621Z</dcterms:modified>
</cp:coreProperties>
</file>

<file path=docProps/custom.xml><?xml version="1.0" encoding="utf-8"?>
<Properties xmlns="http://schemas.openxmlformats.org/officeDocument/2006/custom-properties" xmlns:vt="http://schemas.openxmlformats.org/officeDocument/2006/docPropsVTypes"/>
</file>