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6372BA" w:rsidP="004B0123">
                    <w:pPr>
                      <w:pStyle w:val="Sinespaciado"/>
                      <w:jc w:val="both"/>
                      <w:rPr>
                        <w:rFonts w:eastAsiaTheme="majorEastAsia" w:cstheme="minorHAnsi"/>
                        <w:sz w:val="44"/>
                        <w:szCs w:val="44"/>
                      </w:rPr>
                    </w:pPr>
                    <w:r>
                      <w:rPr>
                        <w:rFonts w:eastAsiaTheme="majorEastAsia" w:cstheme="minorHAnsi"/>
                        <w:i/>
                        <w:sz w:val="44"/>
                        <w:szCs w:val="44"/>
                      </w:rPr>
                      <w:t>Proyecto: SOS Drink</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006372BA">
                  <w:rPr>
                    <w:rFonts w:cstheme="minorHAnsi"/>
                    <w:b/>
                    <w:bCs/>
                    <w:i/>
                  </w:rPr>
                  <w:t>: [1.0</w:t>
                </w:r>
                <w:r w:rsidRPr="00934F44">
                  <w:rPr>
                    <w:rFonts w:cstheme="minorHAnsi"/>
                    <w:b/>
                    <w:bCs/>
                    <w:i/>
                  </w:rPr>
                  <w:t>]</w:t>
                </w:r>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5-09-26T00:00:00Z">
                  <w:dateFormat w:val="dd/MM/yyyy"/>
                  <w:lid w:val="es-ES"/>
                  <w:storeMappedDataAs w:val="dateTime"/>
                  <w:calendar w:val="gregorian"/>
                </w:date>
              </w:sdtPr>
              <w:sdtEndPr/>
              <w:sdtContent>
                <w:tc>
                  <w:tcPr>
                    <w:tcW w:w="5000" w:type="pct"/>
                    <w:vAlign w:val="center"/>
                  </w:tcPr>
                  <w:p w:rsidR="00C82195" w:rsidRPr="00934F44" w:rsidRDefault="006372BA" w:rsidP="004B0123">
                    <w:pPr>
                      <w:pStyle w:val="Sinespaciado"/>
                      <w:jc w:val="both"/>
                      <w:rPr>
                        <w:rFonts w:cstheme="minorHAnsi"/>
                        <w:b/>
                        <w:bCs/>
                      </w:rPr>
                    </w:pPr>
                    <w:r>
                      <w:rPr>
                        <w:rFonts w:cstheme="minorHAnsi"/>
                        <w:b/>
                        <w:bCs/>
                      </w:rPr>
                      <w:t>26/09/2025</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sidRPr="00934F44">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de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A96A16"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A96A16"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A96A16"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A96A16"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A96A16"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C82195" w:rsidRPr="00934F44" w:rsidRDefault="00934F44" w:rsidP="004B0123">
          <w:pPr>
            <w:jc w:val="both"/>
            <w:rPr>
              <w:rFonts w:cstheme="minorHAnsi"/>
            </w:rPr>
          </w:pPr>
          <w:r w:rsidRPr="00934F44">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rsidTr="003029DC">
        <w:trPr>
          <w:trHeight w:val="1134"/>
        </w:trPr>
        <w:tc>
          <w:tcPr>
            <w:tcW w:w="1188"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25/09/2025</w:t>
            </w:r>
          </w:p>
        </w:tc>
        <w:tc>
          <w:tcPr>
            <w:tcW w:w="1080"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1</w:t>
            </w:r>
          </w:p>
        </w:tc>
        <w:tc>
          <w:tcPr>
            <w:tcW w:w="3060"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Franco Pisani/Vicente Riquelme</w:t>
            </w:r>
          </w:p>
        </w:tc>
        <w:tc>
          <w:tcPr>
            <w:tcW w:w="3316"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Se detallan los primeros puntos del informe</w:t>
            </w:r>
          </w:p>
        </w:tc>
      </w:tr>
      <w:tr w:rsidR="00C82195" w:rsidRPr="00934F44" w:rsidTr="003029DC">
        <w:trPr>
          <w:trHeight w:val="1134"/>
        </w:trPr>
        <w:tc>
          <w:tcPr>
            <w:tcW w:w="1188" w:type="dxa"/>
            <w:vAlign w:val="center"/>
          </w:tcPr>
          <w:p w:rsidR="00C82195" w:rsidRPr="00934F44" w:rsidRDefault="00C82195" w:rsidP="004B0123">
            <w:pPr>
              <w:jc w:val="both"/>
              <w:rPr>
                <w:rFonts w:asciiTheme="minorHAnsi" w:hAnsiTheme="minorHAnsi" w:cstheme="minorHAnsi"/>
                <w:i/>
                <w:szCs w:val="24"/>
                <w:lang w:eastAsia="es-ES"/>
              </w:rPr>
            </w:pPr>
          </w:p>
        </w:tc>
        <w:tc>
          <w:tcPr>
            <w:tcW w:w="1080" w:type="dxa"/>
            <w:vAlign w:val="center"/>
          </w:tcPr>
          <w:p w:rsidR="00C82195" w:rsidRPr="00934F44" w:rsidRDefault="00C82195" w:rsidP="004B0123">
            <w:pPr>
              <w:jc w:val="both"/>
              <w:rPr>
                <w:rFonts w:asciiTheme="minorHAnsi" w:hAnsiTheme="minorHAnsi" w:cstheme="minorHAnsi"/>
                <w:i/>
                <w:szCs w:val="24"/>
                <w:lang w:eastAsia="es-ES"/>
              </w:rPr>
            </w:pPr>
          </w:p>
        </w:tc>
        <w:tc>
          <w:tcPr>
            <w:tcW w:w="3060" w:type="dxa"/>
            <w:vAlign w:val="center"/>
          </w:tcPr>
          <w:p w:rsidR="00C82195" w:rsidRPr="00934F44" w:rsidRDefault="00C82195" w:rsidP="004B0123">
            <w:pPr>
              <w:jc w:val="both"/>
              <w:rPr>
                <w:rFonts w:asciiTheme="minorHAnsi" w:hAnsiTheme="minorHAnsi" w:cstheme="minorHAnsi"/>
                <w:i/>
                <w:szCs w:val="24"/>
                <w:lang w:eastAsia="es-ES"/>
              </w:rPr>
            </w:pPr>
          </w:p>
        </w:tc>
        <w:tc>
          <w:tcPr>
            <w:tcW w:w="3316" w:type="dxa"/>
            <w:vAlign w:val="center"/>
          </w:tcPr>
          <w:p w:rsidR="00C82195" w:rsidRPr="00934F44" w:rsidRDefault="00C82195" w:rsidP="004B0123">
            <w:pPr>
              <w:jc w:val="both"/>
              <w:rPr>
                <w:rFonts w:asciiTheme="minorHAnsi" w:hAnsiTheme="minorHAnsi" w:cstheme="minorHAnsi"/>
                <w:i/>
                <w:szCs w:val="24"/>
                <w:lang w:eastAsia="es-ES"/>
              </w:rPr>
            </w:pP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6372BA">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6372BA">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rsidR="005F2A19" w:rsidRPr="005F2A19" w:rsidRDefault="005F2A19" w:rsidP="005F2A19">
      <w:r>
        <w:t>El presente documento de Especificación de Requisitos Software (ERS) describe de manera detallada los requerimientos funcionales y no funcionales necesarios para el desarrollo del front-end de la página web SOS Drink, una tienda online que se dedica a la venta de bebidas alcohólicas.</w:t>
      </w:r>
    </w:p>
    <w:p w:rsidR="00B80F3D"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rsidR="005F2A19" w:rsidRPr="005F2A19" w:rsidRDefault="005F2A19" w:rsidP="005F2A19">
      <w:r>
        <w:t>El objetivo de este informe es que servirá como guia para el equipo de diseño, desarrollo y pruebas, asegurando su legibilidad para las personas interesadas y facilitando la confianza en  que el producto final cumpla con las expectativas del cliente.</w:t>
      </w:r>
    </w:p>
    <w:p w:rsidR="00B80F3D"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rsidR="005F2A19" w:rsidRDefault="005F2A19" w:rsidP="005F2A19">
      <w:pPr>
        <w:jc w:val="both"/>
        <w:rPr>
          <w:rFonts w:cstheme="minorHAnsi"/>
        </w:rPr>
      </w:pPr>
      <w:r w:rsidRPr="00C90440">
        <w:rPr>
          <w:rFonts w:cstheme="minorHAnsi"/>
        </w:rPr>
        <w:t xml:space="preserve">El sistema consistirá en una interfaz </w:t>
      </w:r>
      <w:r>
        <w:rPr>
          <w:rFonts w:cstheme="minorHAnsi"/>
        </w:rPr>
        <w:t>moderna</w:t>
      </w:r>
      <w:r w:rsidRPr="00C90440">
        <w:rPr>
          <w:rFonts w:cstheme="minorHAnsi"/>
        </w:rPr>
        <w:t xml:space="preserve">, responsiva y fácil de usar, que permita a </w:t>
      </w:r>
      <w:r>
        <w:rPr>
          <w:rFonts w:cstheme="minorHAnsi"/>
        </w:rPr>
        <w:t>los clientes:</w:t>
      </w:r>
    </w:p>
    <w:p w:rsidR="005F2A19" w:rsidRDefault="005F2A19" w:rsidP="005F2A19">
      <w:pPr>
        <w:jc w:val="both"/>
        <w:rPr>
          <w:rFonts w:cstheme="minorHAnsi"/>
        </w:rPr>
      </w:pPr>
      <w:r w:rsidRPr="00C90440">
        <w:rPr>
          <w:rFonts w:cstheme="minorHAnsi"/>
        </w:rPr>
        <w:t>Exp</w:t>
      </w:r>
      <w:r>
        <w:rPr>
          <w:rFonts w:cstheme="minorHAnsi"/>
        </w:rPr>
        <w:t>lorar el catálogo de productos y agregarlos a un carrito.</w:t>
      </w:r>
    </w:p>
    <w:p w:rsidR="005F2A19" w:rsidRDefault="005F2A19" w:rsidP="005F2A19">
      <w:pPr>
        <w:jc w:val="both"/>
        <w:rPr>
          <w:rFonts w:cstheme="minorHAnsi"/>
        </w:rPr>
      </w:pPr>
      <w:r w:rsidRPr="00C90440">
        <w:rPr>
          <w:rFonts w:cstheme="minorHAnsi"/>
        </w:rPr>
        <w:t xml:space="preserve">Gestionar el registro </w:t>
      </w:r>
      <w:r>
        <w:rPr>
          <w:rFonts w:cstheme="minorHAnsi"/>
        </w:rPr>
        <w:t>e inicio de sesión de usuarios.</w:t>
      </w:r>
    </w:p>
    <w:p w:rsidR="005F2A19" w:rsidRPr="00C90440" w:rsidRDefault="005F2A19" w:rsidP="005F2A19">
      <w:pPr>
        <w:jc w:val="both"/>
        <w:rPr>
          <w:rFonts w:cstheme="minorHAnsi"/>
        </w:rPr>
      </w:pPr>
      <w:r>
        <w:rPr>
          <w:rFonts w:cstheme="minorHAnsi"/>
        </w:rPr>
        <w:t>Explorar noticias o informacion sobre la tienda.</w:t>
      </w:r>
    </w:p>
    <w:p w:rsidR="005F2A19" w:rsidRPr="00A96A16" w:rsidRDefault="005F2A19" w:rsidP="00A96A16">
      <w:pPr>
        <w:jc w:val="both"/>
        <w:rPr>
          <w:rFonts w:cstheme="minorHAnsi"/>
        </w:rPr>
      </w:pPr>
      <w:r>
        <w:rPr>
          <w:rFonts w:cstheme="minorHAnsi"/>
        </w:rPr>
        <w:t xml:space="preserve">El proyecto abarca unicamente </w:t>
      </w:r>
      <w:r w:rsidRPr="00C90440">
        <w:rPr>
          <w:rFonts w:cstheme="minorHAnsi"/>
        </w:rPr>
        <w:t xml:space="preserve">el desarrollo del front-end, </w:t>
      </w:r>
      <w:r>
        <w:rPr>
          <w:rFonts w:cstheme="minorHAnsi"/>
        </w:rPr>
        <w:t xml:space="preserve">pero pensando en los futuros servicios o API’s que se puedan implementar. Se preserva la escalabilidad del software. </w:t>
      </w:r>
      <w:bookmarkStart w:id="5" w:name="_GoBack"/>
      <w:bookmarkEnd w:id="5"/>
    </w:p>
    <w:p w:rsidR="00B80F3D" w:rsidRPr="00934F44" w:rsidRDefault="00B80F3D" w:rsidP="004B0123">
      <w:pPr>
        <w:pStyle w:val="Ttulo2"/>
        <w:jc w:val="both"/>
        <w:rPr>
          <w:rFonts w:asciiTheme="minorHAnsi" w:hAnsiTheme="minorHAnsi" w:cstheme="minorHAnsi"/>
        </w:rPr>
      </w:pPr>
      <w:bookmarkStart w:id="6"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rsidR="00B80F3D" w:rsidRDefault="00095C47" w:rsidP="004B0123">
      <w:pPr>
        <w:jc w:val="both"/>
        <w:rPr>
          <w:rFonts w:cstheme="minorHAnsi"/>
        </w:rPr>
      </w:pPr>
      <w:r w:rsidRPr="00934F44">
        <w:rPr>
          <w:rFonts w:cstheme="minorHAnsi"/>
        </w:rPr>
        <w:t>En esta subsección se definirán todos los términos, acrónimos y abreviaturas utilizadas en la ERS.</w:t>
      </w:r>
    </w:p>
    <w:p w:rsidR="00211AB9" w:rsidRDefault="00211AB9" w:rsidP="004B0123">
      <w:pPr>
        <w:jc w:val="both"/>
        <w:rPr>
          <w:rFonts w:cstheme="minorHAnsi"/>
        </w:rPr>
      </w:pPr>
      <w:r>
        <w:rPr>
          <w:rFonts w:cstheme="minorHAnsi"/>
        </w:rPr>
        <w:t>ERS: Especificación de Requerimientos de Software.</w:t>
      </w:r>
    </w:p>
    <w:p w:rsidR="00211AB9" w:rsidRPr="00934F44" w:rsidRDefault="00211AB9" w:rsidP="004B0123">
      <w:pPr>
        <w:jc w:val="both"/>
        <w:rPr>
          <w:rFonts w:cstheme="minorHAnsi"/>
        </w:rPr>
      </w:pPr>
      <w:r>
        <w:rPr>
          <w:rFonts w:cstheme="minorHAnsi"/>
        </w:rPr>
        <w:t>Comanda:  detalle del pedido del plato o menú.</w:t>
      </w:r>
    </w:p>
    <w:p w:rsidR="00B80F3D" w:rsidRPr="00934F44" w:rsidRDefault="00B80F3D" w:rsidP="004B0123">
      <w:pPr>
        <w:pStyle w:val="Ttulo2"/>
        <w:jc w:val="both"/>
        <w:rPr>
          <w:rFonts w:asciiTheme="minorHAnsi" w:hAnsiTheme="minorHAnsi" w:cstheme="minorHAnsi"/>
        </w:rPr>
      </w:pPr>
      <w:bookmarkStart w:id="7" w:name="_Toc503382608"/>
      <w:r w:rsidRPr="00934F44">
        <w:rPr>
          <w:rFonts w:asciiTheme="minorHAnsi" w:hAnsiTheme="minorHAnsi" w:cstheme="minorHAnsi"/>
        </w:rPr>
        <w:t>1.4.</w:t>
      </w:r>
      <w:r w:rsidRPr="00934F44">
        <w:rPr>
          <w:rFonts w:asciiTheme="minorHAnsi" w:hAnsiTheme="minorHAnsi" w:cstheme="minorHAnsi"/>
        </w:rPr>
        <w:tab/>
        <w:t>Referencias</w:t>
      </w:r>
      <w:bookmarkEnd w:id="7"/>
    </w:p>
    <w:p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rsidR="00211AB9" w:rsidRPr="00934F44" w:rsidRDefault="003C47A5" w:rsidP="004B0123">
      <w:pPr>
        <w:jc w:val="both"/>
        <w:rPr>
          <w:rFonts w:cstheme="minorHAnsi"/>
        </w:rPr>
      </w:pPr>
      <w:r>
        <w:rPr>
          <w:rFonts w:cstheme="minorHAnsi"/>
        </w:rPr>
        <w:t xml:space="preserve"> </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8"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rsidR="00B80F3D" w:rsidRDefault="00095C47" w:rsidP="004B0123">
      <w:pPr>
        <w:jc w:val="both"/>
        <w:rPr>
          <w:rFonts w:cstheme="minorHAnsi"/>
        </w:rPr>
      </w:pPr>
      <w:r w:rsidRPr="00934F44">
        <w:rPr>
          <w:rFonts w:cstheme="minorHAnsi"/>
        </w:rPr>
        <w:t>En esta subsección se describe</w:t>
      </w:r>
      <w:r w:rsidR="00B80F3D" w:rsidRPr="00934F44">
        <w:rPr>
          <w:rFonts w:cstheme="minorHAnsi"/>
        </w:rPr>
        <w:t xml:space="preserve"> brevemente los contenidos y la organización del resto de la ERS.</w:t>
      </w:r>
    </w:p>
    <w:p w:rsidR="00211AB9" w:rsidRPr="00934F44" w:rsidRDefault="00211AB9" w:rsidP="004B0123">
      <w:pPr>
        <w:jc w:val="both"/>
        <w:rPr>
          <w:rFonts w:cstheme="minorHAnsi"/>
        </w:rPr>
      </w:pPr>
      <w:r>
        <w:rPr>
          <w:rFonts w:cstheme="minorHAnsi"/>
        </w:rPr>
        <w:t>Este documento consta de un área de definición del negocio, un área de especificación de requisitos, se proporciona el detalle de los requerimientos a través de formularios de caso de uso como anexo</w:t>
      </w:r>
      <w:r w:rsidR="003C47A5">
        <w:rPr>
          <w:rFonts w:cstheme="minorHAnsi"/>
        </w:rPr>
        <w:t>s.</w:t>
      </w:r>
    </w:p>
    <w:p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9"/>
    </w:p>
    <w:p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rsidR="00B80F3D" w:rsidRPr="00934F44" w:rsidRDefault="00B80F3D" w:rsidP="004B0123">
      <w:pPr>
        <w:pStyle w:val="Ttulo2"/>
        <w:jc w:val="both"/>
        <w:rPr>
          <w:rFonts w:asciiTheme="minorHAnsi" w:hAnsiTheme="minorHAnsi" w:cstheme="minorHAnsi"/>
        </w:rPr>
      </w:pPr>
      <w:bookmarkStart w:id="10"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10"/>
    </w:p>
    <w:p w:rsidR="00B80F3D" w:rsidRPr="00934F44" w:rsidRDefault="00B80F3D" w:rsidP="004B0123">
      <w:pPr>
        <w:jc w:val="both"/>
        <w:rPr>
          <w:rFonts w:cstheme="minorHAnsi"/>
        </w:rPr>
      </w:pPr>
      <w:r w:rsidRPr="00934F44">
        <w:rPr>
          <w:rFonts w:cstheme="minorHAnsi"/>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005216A1" w:rsidRPr="00934F44">
        <w:rPr>
          <w:rFonts w:cstheme="minorHAnsi"/>
        </w:rPr>
        <w:t>subsección relacionará</w:t>
      </w:r>
      <w:r w:rsidRPr="00934F44">
        <w:rPr>
          <w:rFonts w:cstheme="minorHAnsi"/>
        </w:rPr>
        <w:t xml:space="preserve"> los requisitos del sistema mayor con la funcionalidad del producto descrito en la ERS, y se identificarán las interfaces entre el producto mayor y el producto aquí descrito. Se recomienda utilizar diagramas de bloques.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1"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1"/>
    </w:p>
    <w:p w:rsidR="00B80F3D" w:rsidRPr="00934F44" w:rsidRDefault="00B80F3D" w:rsidP="004B0123">
      <w:pPr>
        <w:jc w:val="both"/>
        <w:rPr>
          <w:rFonts w:cstheme="minorHAnsi"/>
        </w:rPr>
      </w:pPr>
      <w:r w:rsidRPr="00934F44">
        <w:rPr>
          <w:rFonts w:cstheme="minorHAnsi"/>
        </w:rP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w:t>
      </w:r>
      <w:r w:rsidR="005216A1">
        <w:rPr>
          <w:rFonts w:cstheme="minorHAnsi"/>
        </w:rPr>
        <w:t xml:space="preserve"> (Se recomienda algún tipo de Diagrama de los componentes del sistema)</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2"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rsidR="00B80F3D" w:rsidRPr="00934F44" w:rsidRDefault="00B80F3D" w:rsidP="004B0123">
      <w:pPr>
        <w:jc w:val="both"/>
        <w:rPr>
          <w:rFonts w:cstheme="minorHAnsi"/>
        </w:rPr>
      </w:pPr>
      <w:r w:rsidRPr="00934F44">
        <w:rPr>
          <w:rFonts w:cstheme="minorHAnsi"/>
        </w:rPr>
        <w:t>Esta subsección describirá las características generales de los usuarios del producto, incluyendo nivel educacional, experiencia y experiencia técnica.</w:t>
      </w:r>
      <w:r w:rsidR="005216A1">
        <w:rPr>
          <w:rFonts w:cstheme="minorHAnsi"/>
        </w:rPr>
        <w:t xml:space="preserve"> Además debes definir los Tipos de Usuarios con sus perfiles.</w:t>
      </w:r>
    </w:p>
    <w:p w:rsidR="00211AB9" w:rsidRDefault="00211AB9" w:rsidP="004B0123">
      <w:pPr>
        <w:jc w:val="both"/>
        <w:rPr>
          <w:rFonts w:cstheme="minorHAnsi"/>
        </w:rPr>
      </w:pPr>
      <w:r>
        <w:rPr>
          <w:rFonts w:cstheme="minorHAnsi"/>
        </w:rPr>
        <w:t>Existirán 3 tipos de perfiles de usuarios, usuario administrador, cajero, cocinero…….</w:t>
      </w:r>
    </w:p>
    <w:p w:rsidR="00211AB9" w:rsidRDefault="00211AB9" w:rsidP="004B0123">
      <w:pPr>
        <w:jc w:val="both"/>
        <w:rPr>
          <w:rFonts w:cstheme="minorHAnsi"/>
        </w:rPr>
      </w:pPr>
      <w:r>
        <w:rPr>
          <w:rFonts w:cstheme="minorHAnsi"/>
        </w:rPr>
        <w:t xml:space="preserve">El usuario cajero debe poseer conocimiento en uso de PC a nivel de </w:t>
      </w:r>
      <w:proofErr w:type="gramStart"/>
      <w:r>
        <w:rPr>
          <w:rFonts w:cstheme="minorHAnsi"/>
        </w:rPr>
        <w:t>usuario .</w:t>
      </w:r>
      <w:proofErr w:type="gramEnd"/>
    </w:p>
    <w:p w:rsidR="00B80F3D" w:rsidRPr="00934F44" w:rsidRDefault="00211AB9" w:rsidP="004B0123">
      <w:pPr>
        <w:jc w:val="both"/>
        <w:rPr>
          <w:rFonts w:cstheme="minorHAnsi"/>
        </w:rPr>
      </w:pPr>
      <w:r>
        <w:rPr>
          <w:rFonts w:cstheme="minorHAnsi"/>
        </w:rPr>
        <w:t xml:space="preserve">El administrador  debe conocer el uso de Pc básico y Excel nivel medio. </w:t>
      </w:r>
    </w:p>
    <w:p w:rsidR="00B80F3D" w:rsidRPr="00934F44" w:rsidRDefault="00B80F3D" w:rsidP="004B0123">
      <w:pPr>
        <w:pStyle w:val="Ttulo2"/>
        <w:jc w:val="both"/>
        <w:rPr>
          <w:rFonts w:asciiTheme="minorHAnsi" w:hAnsiTheme="minorHAnsi" w:cstheme="minorHAnsi"/>
        </w:rPr>
      </w:pPr>
      <w:bookmarkStart w:id="13" w:name="_Toc503382614"/>
      <w:r w:rsidRPr="00934F44">
        <w:rPr>
          <w:rFonts w:asciiTheme="minorHAnsi" w:hAnsiTheme="minorHAnsi" w:cstheme="minorHAnsi"/>
        </w:rPr>
        <w:t>2.4.</w:t>
      </w:r>
      <w:r w:rsidRPr="00934F44">
        <w:rPr>
          <w:rFonts w:asciiTheme="minorHAnsi" w:hAnsiTheme="minorHAnsi" w:cstheme="minorHAnsi"/>
        </w:rPr>
        <w:tab/>
        <w:t>Restricciones</w:t>
      </w:r>
      <w:bookmarkEnd w:id="13"/>
    </w:p>
    <w:p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rsidR="00B80F3D" w:rsidRPr="00934F44" w:rsidRDefault="00B80F3D" w:rsidP="004B0123">
      <w:pPr>
        <w:jc w:val="both"/>
        <w:rPr>
          <w:rFonts w:cstheme="minorHAnsi"/>
        </w:rPr>
      </w:pPr>
      <w:r w:rsidRPr="00934F44">
        <w:rPr>
          <w:rFonts w:cstheme="minorHAnsi"/>
        </w:rPr>
        <w:t>•</w:t>
      </w:r>
      <w:r w:rsidRPr="00934F44">
        <w:rPr>
          <w:rFonts w:cstheme="minorHAnsi"/>
        </w:rPr>
        <w:tab/>
        <w:t>Políticas de la empresa.</w:t>
      </w:r>
    </w:p>
    <w:p w:rsidR="00B80F3D" w:rsidRPr="00934F44" w:rsidRDefault="00B80F3D" w:rsidP="004B0123">
      <w:pPr>
        <w:jc w:val="both"/>
        <w:rPr>
          <w:rFonts w:cstheme="minorHAnsi"/>
        </w:rPr>
      </w:pPr>
      <w:r w:rsidRPr="00934F44">
        <w:rPr>
          <w:rFonts w:cstheme="minorHAnsi"/>
        </w:rPr>
        <w:t>•</w:t>
      </w:r>
      <w:r w:rsidRPr="00934F44">
        <w:rPr>
          <w:rFonts w:cstheme="minorHAnsi"/>
        </w:rPr>
        <w:tab/>
        <w:t>Limitaciones del hardware.</w:t>
      </w:r>
    </w:p>
    <w:p w:rsidR="00B80F3D" w:rsidRPr="00934F44" w:rsidRDefault="00B80F3D" w:rsidP="004B0123">
      <w:pPr>
        <w:jc w:val="both"/>
        <w:rPr>
          <w:rFonts w:cstheme="minorHAnsi"/>
        </w:rPr>
      </w:pPr>
      <w:r w:rsidRPr="00934F44">
        <w:rPr>
          <w:rFonts w:cstheme="minorHAnsi"/>
        </w:rPr>
        <w:t>•</w:t>
      </w:r>
      <w:r w:rsidRPr="00934F44">
        <w:rPr>
          <w:rFonts w:cstheme="minorHAnsi"/>
        </w:rPr>
        <w:tab/>
        <w:t>Interfaces con otras aplicaciones.</w:t>
      </w:r>
    </w:p>
    <w:p w:rsidR="00B80F3D" w:rsidRPr="00934F44" w:rsidRDefault="00B80F3D" w:rsidP="004B0123">
      <w:pPr>
        <w:jc w:val="both"/>
        <w:rPr>
          <w:rFonts w:cstheme="minorHAnsi"/>
        </w:rPr>
      </w:pPr>
      <w:r w:rsidRPr="00934F44">
        <w:rPr>
          <w:rFonts w:cstheme="minorHAnsi"/>
        </w:rPr>
        <w:lastRenderedPageBreak/>
        <w:t>•</w:t>
      </w:r>
      <w:r w:rsidRPr="00934F44">
        <w:rPr>
          <w:rFonts w:cstheme="minorHAnsi"/>
        </w:rPr>
        <w:tab/>
        <w:t>Operaciones paralelas.</w:t>
      </w:r>
    </w:p>
    <w:p w:rsidR="00B80F3D" w:rsidRPr="00934F44" w:rsidRDefault="00B80F3D" w:rsidP="004B0123">
      <w:pPr>
        <w:jc w:val="both"/>
        <w:rPr>
          <w:rFonts w:cstheme="minorHAnsi"/>
        </w:rPr>
      </w:pPr>
      <w:r w:rsidRPr="00934F44">
        <w:rPr>
          <w:rFonts w:cstheme="minorHAnsi"/>
        </w:rPr>
        <w:t>•</w:t>
      </w:r>
      <w:r w:rsidRPr="00934F44">
        <w:rPr>
          <w:rFonts w:cstheme="minorHAnsi"/>
        </w:rPr>
        <w:tab/>
        <w:t>Funciones de auditoría.</w:t>
      </w:r>
    </w:p>
    <w:p w:rsidR="00B80F3D" w:rsidRPr="00934F44" w:rsidRDefault="00B80F3D" w:rsidP="004B0123">
      <w:pPr>
        <w:jc w:val="both"/>
        <w:rPr>
          <w:rFonts w:cstheme="minorHAnsi"/>
        </w:rPr>
      </w:pPr>
      <w:r w:rsidRPr="00934F44">
        <w:rPr>
          <w:rFonts w:cstheme="minorHAnsi"/>
        </w:rPr>
        <w:t>•</w:t>
      </w:r>
      <w:r w:rsidRPr="00934F44">
        <w:rPr>
          <w:rFonts w:cstheme="minorHAnsi"/>
        </w:rPr>
        <w:tab/>
        <w:t>Funciones de control.</w:t>
      </w:r>
    </w:p>
    <w:p w:rsidR="00B80F3D" w:rsidRPr="00934F44" w:rsidRDefault="00B80F3D" w:rsidP="004B0123">
      <w:pPr>
        <w:jc w:val="both"/>
        <w:rPr>
          <w:rFonts w:cstheme="minorHAnsi"/>
        </w:rPr>
      </w:pPr>
      <w:r w:rsidRPr="00934F44">
        <w:rPr>
          <w:rFonts w:cstheme="minorHAnsi"/>
        </w:rPr>
        <w:t>•</w:t>
      </w:r>
      <w:r w:rsidRPr="00934F44">
        <w:rPr>
          <w:rFonts w:cstheme="minorHAnsi"/>
        </w:rPr>
        <w:tab/>
        <w:t>Lenguaje(s) de programación.</w:t>
      </w:r>
    </w:p>
    <w:p w:rsidR="00B80F3D" w:rsidRPr="00934F44" w:rsidRDefault="00B80F3D" w:rsidP="004B0123">
      <w:pPr>
        <w:jc w:val="both"/>
        <w:rPr>
          <w:rFonts w:cstheme="minorHAnsi"/>
        </w:rPr>
      </w:pPr>
      <w:r w:rsidRPr="00934F44">
        <w:rPr>
          <w:rFonts w:cstheme="minorHAnsi"/>
        </w:rPr>
        <w:t>•</w:t>
      </w:r>
      <w:r w:rsidRPr="00934F44">
        <w:rPr>
          <w:rFonts w:cstheme="minorHAnsi"/>
        </w:rPr>
        <w:tab/>
        <w:t>Protocolos de comunicación.</w:t>
      </w:r>
    </w:p>
    <w:p w:rsidR="00B80F3D" w:rsidRPr="00934F44" w:rsidRDefault="00B80F3D" w:rsidP="004B0123">
      <w:pPr>
        <w:jc w:val="both"/>
        <w:rPr>
          <w:rFonts w:cstheme="minorHAnsi"/>
        </w:rPr>
      </w:pPr>
      <w:r w:rsidRPr="00934F44">
        <w:rPr>
          <w:rFonts w:cstheme="minorHAnsi"/>
        </w:rPr>
        <w:t>•</w:t>
      </w:r>
      <w:r w:rsidRPr="00934F44">
        <w:rPr>
          <w:rFonts w:cstheme="minorHAnsi"/>
        </w:rPr>
        <w:tab/>
        <w:t>Requisitos de habilidad.</w:t>
      </w:r>
    </w:p>
    <w:p w:rsidR="00B80F3D" w:rsidRPr="00934F44" w:rsidRDefault="00F4443B" w:rsidP="004B0123">
      <w:pPr>
        <w:jc w:val="both"/>
        <w:rPr>
          <w:rFonts w:cstheme="minorHAnsi"/>
        </w:rPr>
      </w:pPr>
      <w:r>
        <w:rPr>
          <w:rFonts w:cstheme="minorHAnsi"/>
        </w:rPr>
        <w:t>•</w:t>
      </w:r>
      <w:r>
        <w:rPr>
          <w:rFonts w:cstheme="minorHAnsi"/>
        </w:rPr>
        <w:tab/>
        <w:t>Criticidad</w:t>
      </w:r>
      <w:r w:rsidR="00B80F3D" w:rsidRPr="00934F44">
        <w:rPr>
          <w:rFonts w:cstheme="minorHAnsi"/>
        </w:rPr>
        <w:t xml:space="preserve"> de la aplicación.</w:t>
      </w:r>
    </w:p>
    <w:p w:rsidR="00B80F3D" w:rsidRPr="00934F44" w:rsidRDefault="00B80F3D" w:rsidP="004B0123">
      <w:pPr>
        <w:jc w:val="both"/>
        <w:rPr>
          <w:rFonts w:cstheme="minorHAnsi"/>
        </w:rPr>
      </w:pPr>
      <w:r w:rsidRPr="00934F44">
        <w:rPr>
          <w:rFonts w:cstheme="minorHAnsi"/>
        </w:rPr>
        <w:t>•</w:t>
      </w:r>
      <w:r w:rsidRPr="00934F44">
        <w:rPr>
          <w:rFonts w:cstheme="minorHAnsi"/>
        </w:rPr>
        <w:tab/>
        <w:t>Consideraciones acerca de la seguridad.</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4"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4"/>
    </w:p>
    <w:p w:rsidR="00B80F3D" w:rsidRPr="00934F44"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5"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5"/>
    </w:p>
    <w:p w:rsidR="00B80F3D" w:rsidRPr="00934F44" w:rsidRDefault="00B80F3D" w:rsidP="004B0123">
      <w:pPr>
        <w:jc w:val="both"/>
        <w:rPr>
          <w:rFonts w:cstheme="minorHAnsi"/>
        </w:rPr>
      </w:pPr>
      <w:r w:rsidRPr="00934F44">
        <w:rPr>
          <w:rFonts w:cstheme="minorHAnsi"/>
        </w:rPr>
        <w:t>Esta subsección esbozará futuras mejoras al sistema, que podrán analizarse e implementarse en un futuro.</w:t>
      </w:r>
    </w:p>
    <w:p w:rsidR="00B80F3D" w:rsidRPr="00934F44" w:rsidRDefault="00B80F3D" w:rsidP="004B0123">
      <w:pPr>
        <w:jc w:val="both"/>
        <w:rPr>
          <w:rFonts w:cstheme="minorHAnsi"/>
        </w:rPr>
      </w:pPr>
      <w:r w:rsidRPr="00934F44">
        <w:rPr>
          <w:rFonts w:cstheme="minorHAnsi"/>
        </w:rPr>
        <w:t> </w:t>
      </w:r>
    </w:p>
    <w:p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C6E06" w:rsidRDefault="006C6E06" w:rsidP="004B0123">
      <w:pPr>
        <w:jc w:val="both"/>
        <w:rPr>
          <w:rFonts w:cstheme="minorHAnsi"/>
        </w:rPr>
      </w:pP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rsidR="002E3F8E" w:rsidRPr="00934F44" w:rsidRDefault="002E3F8E" w:rsidP="004B0123">
      <w:pPr>
        <w:pStyle w:val="Ttulo3"/>
        <w:jc w:val="both"/>
        <w:rPr>
          <w:rFonts w:asciiTheme="minorHAnsi" w:hAnsiTheme="minorHAnsi" w:cstheme="minorHAnsi"/>
        </w:rPr>
      </w:pPr>
      <w:bookmarkStart w:id="18"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8"/>
    </w:p>
    <w:p w:rsidR="002E3F8E" w:rsidRDefault="002E3F8E" w:rsidP="004B0123">
      <w:pPr>
        <w:jc w:val="both"/>
        <w:rPr>
          <w:rFonts w:cstheme="minorHAnsi"/>
        </w:rPr>
      </w:pPr>
      <w:r w:rsidRPr="00934F44">
        <w:rPr>
          <w:rFonts w:cstheme="minorHAnsi"/>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rsidR="002E3F8E" w:rsidRPr="00934F44" w:rsidRDefault="002E3F8E" w:rsidP="004B0123">
      <w:pPr>
        <w:pStyle w:val="Ttulo3"/>
        <w:jc w:val="both"/>
        <w:rPr>
          <w:rFonts w:asciiTheme="minorHAnsi" w:hAnsiTheme="minorHAnsi" w:cstheme="minorHAnsi"/>
        </w:rPr>
      </w:pPr>
      <w:bookmarkStart w:id="19"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9"/>
    </w:p>
    <w:p w:rsidR="002E3F8E" w:rsidRDefault="002E3F8E" w:rsidP="004B0123">
      <w:pPr>
        <w:jc w:val="both"/>
        <w:rPr>
          <w:rFonts w:cstheme="minorHAnsi"/>
        </w:rPr>
      </w:pPr>
      <w:r w:rsidRPr="00934F44">
        <w:rPr>
          <w:rFonts w:cstheme="minorHAnsi"/>
        </w:rPr>
        <w:t>Especificar las características lógicas para cada interfaz entre el producto y los componentes de hardware del sistema. Se incluirán características de configuración.</w:t>
      </w:r>
    </w:p>
    <w:p w:rsidR="006C6E06" w:rsidRDefault="006C6E06" w:rsidP="004B0123">
      <w:pPr>
        <w:jc w:val="both"/>
        <w:rPr>
          <w:rFonts w:cstheme="minorHAnsi"/>
        </w:rPr>
      </w:pPr>
      <w:r>
        <w:rPr>
          <w:rFonts w:cstheme="minorHAnsi"/>
        </w:rPr>
        <w:t>El sistema se debe poder conectar a un dispositivo touch móvil</w:t>
      </w:r>
      <w:r w:rsidR="001B3CB8">
        <w:rPr>
          <w:rFonts w:cstheme="minorHAnsi"/>
        </w:rPr>
        <w:t>.</w:t>
      </w:r>
    </w:p>
    <w:p w:rsidR="006C6E06" w:rsidRPr="00934F44" w:rsidRDefault="006C6E06" w:rsidP="004B0123">
      <w:pPr>
        <w:jc w:val="both"/>
        <w:rPr>
          <w:rFonts w:cstheme="minorHAnsi"/>
        </w:rPr>
      </w:pPr>
    </w:p>
    <w:p w:rsidR="002E3F8E" w:rsidRPr="00934F44" w:rsidRDefault="002E3F8E" w:rsidP="004B0123">
      <w:pPr>
        <w:pStyle w:val="Ttulo3"/>
        <w:jc w:val="both"/>
        <w:rPr>
          <w:rFonts w:asciiTheme="minorHAnsi" w:hAnsiTheme="minorHAnsi" w:cstheme="minorHAnsi"/>
        </w:rPr>
      </w:pPr>
      <w:bookmarkStart w:id="20"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20"/>
    </w:p>
    <w:p w:rsidR="002E3F8E" w:rsidRPr="00934F44" w:rsidRDefault="002E3F8E" w:rsidP="004B0123">
      <w:pPr>
        <w:jc w:val="both"/>
        <w:rPr>
          <w:rFonts w:cstheme="minorHAnsi"/>
        </w:rPr>
      </w:pPr>
      <w:r w:rsidRPr="00934F44">
        <w:rPr>
          <w:rFonts w:cstheme="minorHAnsi"/>
        </w:rPr>
        <w:t>Indicar si hay que integrar el producto con otros productos de software.</w:t>
      </w:r>
    </w:p>
    <w:p w:rsidR="002E3F8E" w:rsidRPr="00934F44" w:rsidRDefault="002E3F8E" w:rsidP="004B0123">
      <w:pPr>
        <w:pStyle w:val="Prrafodelista"/>
        <w:numPr>
          <w:ilvl w:val="0"/>
          <w:numId w:val="7"/>
        </w:numPr>
        <w:jc w:val="both"/>
        <w:rPr>
          <w:rFonts w:cstheme="minorHAnsi"/>
        </w:rPr>
      </w:pPr>
      <w:r w:rsidRPr="00934F44">
        <w:rPr>
          <w:rFonts w:cstheme="minorHAnsi"/>
        </w:rPr>
        <w:t>Para cada producto de software debe especificarse lo siguiente:</w:t>
      </w:r>
    </w:p>
    <w:p w:rsidR="002E3F8E" w:rsidRPr="00934F44" w:rsidRDefault="002E3F8E" w:rsidP="004B0123">
      <w:pPr>
        <w:pStyle w:val="Prrafodelista"/>
        <w:numPr>
          <w:ilvl w:val="0"/>
          <w:numId w:val="7"/>
        </w:numPr>
        <w:jc w:val="both"/>
        <w:rPr>
          <w:rFonts w:cstheme="minorHAnsi"/>
        </w:rPr>
      </w:pPr>
      <w:r w:rsidRPr="00934F44">
        <w:rPr>
          <w:rFonts w:cstheme="minorHAnsi"/>
        </w:rPr>
        <w:t>Descripción del producto software utilizado</w:t>
      </w:r>
    </w:p>
    <w:p w:rsidR="002E3F8E" w:rsidRPr="00934F44" w:rsidRDefault="002E3F8E" w:rsidP="004B0123">
      <w:pPr>
        <w:pStyle w:val="Prrafodelista"/>
        <w:numPr>
          <w:ilvl w:val="0"/>
          <w:numId w:val="7"/>
        </w:numPr>
        <w:jc w:val="both"/>
        <w:rPr>
          <w:rFonts w:cstheme="minorHAnsi"/>
        </w:rPr>
      </w:pPr>
      <w:r w:rsidRPr="00934F44">
        <w:rPr>
          <w:rFonts w:cstheme="minorHAnsi"/>
        </w:rPr>
        <w:t>Propósito del interfaz</w:t>
      </w:r>
    </w:p>
    <w:p w:rsidR="002E3F8E" w:rsidRPr="00934F44" w:rsidRDefault="002E3F8E" w:rsidP="004B0123">
      <w:pPr>
        <w:pStyle w:val="Prrafodelista"/>
        <w:numPr>
          <w:ilvl w:val="0"/>
          <w:numId w:val="7"/>
        </w:numPr>
        <w:jc w:val="both"/>
        <w:rPr>
          <w:rFonts w:cstheme="minorHAnsi"/>
        </w:rPr>
      </w:pPr>
      <w:r w:rsidRPr="00934F44">
        <w:rPr>
          <w:rFonts w:cstheme="minorHAnsi"/>
        </w:rPr>
        <w:t>Definición del interfaz: contiendo y formato</w:t>
      </w:r>
    </w:p>
    <w:p w:rsidR="002E3F8E" w:rsidRPr="00934F44" w:rsidRDefault="002E3F8E" w:rsidP="004B0123">
      <w:pPr>
        <w:pStyle w:val="Ttulo3"/>
        <w:jc w:val="both"/>
        <w:rPr>
          <w:rFonts w:asciiTheme="minorHAnsi" w:hAnsiTheme="minorHAnsi" w:cstheme="minorHAnsi"/>
        </w:rPr>
      </w:pPr>
      <w:bookmarkStart w:id="21"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rsidR="002E3F8E" w:rsidRPr="00934F44" w:rsidRDefault="002E3F8E" w:rsidP="004B0123">
      <w:pPr>
        <w:jc w:val="both"/>
        <w:rPr>
          <w:rFonts w:cstheme="minorHAnsi"/>
        </w:rPr>
      </w:pPr>
      <w:r w:rsidRPr="00934F44">
        <w:rPr>
          <w:rFonts w:cstheme="minorHAnsi"/>
        </w:rPr>
        <w:t>Describir los requisitos de interfaces de comunicación si hay comunicaciones con otros sistemas y cuales son l</w:t>
      </w:r>
      <w:r w:rsidR="001B3CB8">
        <w:rPr>
          <w:rFonts w:cstheme="minorHAnsi"/>
        </w:rPr>
        <w:t>o</w:t>
      </w:r>
      <w:r w:rsidRPr="00934F44">
        <w:rPr>
          <w:rFonts w:cstheme="minorHAnsi"/>
        </w:rPr>
        <w:t>s protocolos de comunicación.</w:t>
      </w:r>
    </w:p>
    <w:p w:rsidR="002E3F8E" w:rsidRPr="00934F44" w:rsidRDefault="002E3F8E" w:rsidP="004B0123">
      <w:pPr>
        <w:pStyle w:val="Ttulo2"/>
        <w:jc w:val="both"/>
        <w:rPr>
          <w:rFonts w:asciiTheme="minorHAnsi" w:hAnsiTheme="minorHAnsi" w:cstheme="minorHAnsi"/>
        </w:rPr>
      </w:pPr>
      <w:bookmarkStart w:id="22" w:name="_Toc503382623"/>
      <w:r w:rsidRPr="00934F44">
        <w:rPr>
          <w:rFonts w:asciiTheme="minorHAnsi" w:hAnsiTheme="minorHAnsi" w:cstheme="minorHAnsi"/>
        </w:rPr>
        <w:lastRenderedPageBreak/>
        <w:t>3.2</w:t>
      </w:r>
      <w:r w:rsidRPr="00934F44">
        <w:rPr>
          <w:rFonts w:asciiTheme="minorHAnsi" w:hAnsiTheme="minorHAnsi" w:cstheme="minorHAnsi"/>
        </w:rPr>
        <w:tab/>
        <w:t>Requisitos funcionales</w:t>
      </w:r>
      <w:bookmarkEnd w:id="22"/>
    </w:p>
    <w:p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rsidR="002E3F8E" w:rsidRPr="00934F44" w:rsidRDefault="002E3F8E" w:rsidP="004B0123">
      <w:pPr>
        <w:jc w:val="both"/>
        <w:rPr>
          <w:rFonts w:cstheme="minorHAnsi"/>
        </w:rPr>
      </w:pPr>
      <w:r w:rsidRPr="00934F44">
        <w:rPr>
          <w:rFonts w:cstheme="minorHAnsi"/>
        </w:rPr>
        <w:t>En ellas se incluye:</w:t>
      </w:r>
    </w:p>
    <w:p w:rsidR="002E3F8E" w:rsidRPr="00934F44" w:rsidRDefault="002E3F8E" w:rsidP="004B0123">
      <w:pPr>
        <w:pStyle w:val="Prrafodelista"/>
        <w:numPr>
          <w:ilvl w:val="0"/>
          <w:numId w:val="8"/>
        </w:numPr>
        <w:jc w:val="both"/>
        <w:rPr>
          <w:rFonts w:cstheme="minorHAnsi"/>
        </w:rPr>
      </w:pPr>
      <w:r w:rsidRPr="00934F44">
        <w:rPr>
          <w:rFonts w:cstheme="minorHAnsi"/>
        </w:rPr>
        <w:t>Comprobación de validez de las entradas</w:t>
      </w:r>
    </w:p>
    <w:p w:rsidR="002E3F8E" w:rsidRPr="00934F44" w:rsidRDefault="002E3F8E" w:rsidP="004B0123">
      <w:pPr>
        <w:pStyle w:val="Prrafodelista"/>
        <w:numPr>
          <w:ilvl w:val="0"/>
          <w:numId w:val="8"/>
        </w:numPr>
        <w:jc w:val="both"/>
        <w:rPr>
          <w:rFonts w:cstheme="minorHAnsi"/>
        </w:rPr>
      </w:pPr>
      <w:r w:rsidRPr="00934F44">
        <w:rPr>
          <w:rFonts w:cstheme="minorHAnsi"/>
        </w:rPr>
        <w:t>Secuencia exacta de operaciones</w:t>
      </w:r>
    </w:p>
    <w:p w:rsidR="002E3F8E" w:rsidRPr="00934F44" w:rsidRDefault="002E3F8E" w:rsidP="004B0123">
      <w:pPr>
        <w:pStyle w:val="Prrafodelista"/>
        <w:numPr>
          <w:ilvl w:val="0"/>
          <w:numId w:val="8"/>
        </w:numPr>
        <w:jc w:val="both"/>
        <w:rPr>
          <w:rFonts w:cstheme="minorHAnsi"/>
        </w:rPr>
      </w:pPr>
      <w:r w:rsidRPr="00934F44">
        <w:rPr>
          <w:rFonts w:cstheme="minorHAnsi"/>
        </w:rPr>
        <w:t>Respuesta a situaciones anormales (desbordamientos, comunicaciones, recuperación de errores)</w:t>
      </w:r>
    </w:p>
    <w:p w:rsidR="002E3F8E" w:rsidRPr="00934F44" w:rsidRDefault="002E3F8E" w:rsidP="004B0123">
      <w:pPr>
        <w:pStyle w:val="Prrafodelista"/>
        <w:numPr>
          <w:ilvl w:val="0"/>
          <w:numId w:val="8"/>
        </w:numPr>
        <w:jc w:val="both"/>
        <w:rPr>
          <w:rFonts w:cstheme="minorHAnsi"/>
        </w:rPr>
      </w:pPr>
      <w:r w:rsidRPr="00934F44">
        <w:rPr>
          <w:rFonts w:cstheme="minorHAnsi"/>
        </w:rPr>
        <w:t>Parámetros</w:t>
      </w:r>
    </w:p>
    <w:p w:rsidR="002E3F8E" w:rsidRPr="00934F44" w:rsidRDefault="002E3F8E" w:rsidP="004B0123">
      <w:pPr>
        <w:pStyle w:val="Prrafodelista"/>
        <w:numPr>
          <w:ilvl w:val="0"/>
          <w:numId w:val="8"/>
        </w:numPr>
        <w:jc w:val="both"/>
        <w:rPr>
          <w:rFonts w:cstheme="minorHAnsi"/>
        </w:rPr>
      </w:pPr>
      <w:r w:rsidRPr="00934F44">
        <w:rPr>
          <w:rFonts w:cstheme="minorHAnsi"/>
        </w:rPr>
        <w:t>Generación de salidas</w:t>
      </w:r>
    </w:p>
    <w:p w:rsidR="002E3F8E" w:rsidRPr="00934F44" w:rsidRDefault="002E3F8E" w:rsidP="004B0123">
      <w:pPr>
        <w:pStyle w:val="Prrafodelista"/>
        <w:numPr>
          <w:ilvl w:val="0"/>
          <w:numId w:val="8"/>
        </w:numPr>
        <w:jc w:val="both"/>
        <w:rPr>
          <w:rFonts w:cstheme="minorHAnsi"/>
        </w:rPr>
      </w:pPr>
      <w:r w:rsidRPr="00934F44">
        <w:rPr>
          <w:rFonts w:cstheme="minorHAnsi"/>
        </w:rPr>
        <w:t xml:space="preserve">Relaciones entre entradas y salidas (secuencias de entradas y salidas, </w:t>
      </w:r>
      <w:r w:rsidR="000258DA" w:rsidRPr="00934F44">
        <w:rPr>
          <w:rFonts w:cstheme="minorHAnsi"/>
        </w:rPr>
        <w:t>fórmulas</w:t>
      </w:r>
      <w:r w:rsidRPr="00934F44">
        <w:rPr>
          <w:rFonts w:cstheme="minorHAnsi"/>
        </w:rPr>
        <w:t xml:space="preserve"> para la conversión de información)</w:t>
      </w:r>
    </w:p>
    <w:p w:rsidR="002E3F8E" w:rsidRPr="00934F44" w:rsidRDefault="002E3F8E" w:rsidP="004B0123">
      <w:pPr>
        <w:pStyle w:val="Prrafodelista"/>
        <w:numPr>
          <w:ilvl w:val="0"/>
          <w:numId w:val="8"/>
        </w:numPr>
        <w:jc w:val="both"/>
        <w:rPr>
          <w:rFonts w:cstheme="minorHAnsi"/>
        </w:rPr>
      </w:pPr>
      <w:r w:rsidRPr="00934F44">
        <w:rPr>
          <w:rFonts w:cstheme="minorHAnsi"/>
        </w:rPr>
        <w:t>Especificación de los requisitos lógicos para la información que será  almacenada en base de datos (tipo de información, requerido)</w:t>
      </w:r>
    </w:p>
    <w:p w:rsidR="002E3F8E" w:rsidRPr="00934F44" w:rsidRDefault="002E3F8E" w:rsidP="004B0123">
      <w:pPr>
        <w:jc w:val="both"/>
        <w:rPr>
          <w:rFonts w:cstheme="minorHAnsi"/>
        </w:rPr>
      </w:pPr>
      <w:r w:rsidRPr="00934F44">
        <w:rPr>
          <w:rFonts w:cstheme="minorHAnsi"/>
        </w:rPr>
        <w:t>L</w:t>
      </w:r>
      <w:r w:rsidR="003029DC">
        <w:rPr>
          <w:rFonts w:cstheme="minorHAnsi"/>
        </w:rPr>
        <w:t>o</w:t>
      </w:r>
      <w:r w:rsidRPr="00934F44">
        <w:rPr>
          <w:rFonts w:cstheme="minorHAnsi"/>
        </w:rPr>
        <w:t>s requisitos funcionales pueden ser divididos en sub-secciones.</w:t>
      </w:r>
    </w:p>
    <w:p w:rsidR="002E3F8E" w:rsidRDefault="002E3F8E" w:rsidP="004B0123">
      <w:pPr>
        <w:ind w:left="708"/>
        <w:jc w:val="both"/>
        <w:rPr>
          <w:rFonts w:cstheme="minorHAnsi"/>
        </w:rPr>
      </w:pPr>
      <w:r w:rsidRPr="00934F44">
        <w:rPr>
          <w:rFonts w:cstheme="minorHAnsi"/>
        </w:rPr>
        <w:t>3.2.1</w:t>
      </w:r>
      <w:r w:rsidRPr="00934F44">
        <w:rPr>
          <w:rFonts w:cstheme="minorHAnsi"/>
        </w:rPr>
        <w:tab/>
        <w:t>Requisito funcional 1</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Requerimiento funcional 1: Crear pedido en el sistema.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000258DA">
        <w:rPr>
          <w:rFonts w:cstheme="minorHAnsi"/>
          <w:color w:val="000000" w:themeColor="text1"/>
        </w:rPr>
        <w:t>Garzón</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El </w:t>
      </w:r>
      <w:r w:rsidR="000258DA">
        <w:rPr>
          <w:rFonts w:cstheme="minorHAnsi"/>
          <w:color w:val="000000" w:themeColor="text1"/>
        </w:rPr>
        <w:t>garzón</w:t>
      </w:r>
      <w:r w:rsidRPr="000258DA">
        <w:rPr>
          <w:rFonts w:cstheme="minorHAnsi"/>
          <w:color w:val="000000" w:themeColor="text1"/>
        </w:rPr>
        <w:t xml:space="preserve"> debe poder registrar los diferentes productos que pide el cliente, de acuerdo al menú disponible.</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3.2.2</w:t>
      </w:r>
      <w:r w:rsidRPr="00934F44">
        <w:rPr>
          <w:rFonts w:cstheme="minorHAnsi"/>
        </w:rPr>
        <w:tab/>
        <w:t>Requisito funcional 2</w:t>
      </w:r>
    </w:p>
    <w:p w:rsidR="002E3F8E" w:rsidRPr="00934F44" w:rsidRDefault="002E3F8E" w:rsidP="004B0123">
      <w:pPr>
        <w:ind w:left="708"/>
        <w:jc w:val="both"/>
        <w:rPr>
          <w:rFonts w:cstheme="minorHAnsi"/>
        </w:rPr>
      </w:pPr>
      <w:r w:rsidRPr="00934F44">
        <w:rPr>
          <w:rFonts w:cstheme="minorHAnsi"/>
        </w:rPr>
        <w:t>3.2.3</w:t>
      </w:r>
      <w:r w:rsidRPr="00934F44">
        <w:rPr>
          <w:rFonts w:cstheme="minorHAnsi"/>
        </w:rPr>
        <w:tab/>
        <w:t>Requisito funcional 3</w:t>
      </w:r>
    </w:p>
    <w:p w:rsidR="002E3F8E" w:rsidRPr="00934F44" w:rsidRDefault="002E3F8E" w:rsidP="004B0123">
      <w:pPr>
        <w:ind w:left="708"/>
        <w:jc w:val="both"/>
        <w:rPr>
          <w:rFonts w:cstheme="minorHAnsi"/>
        </w:rPr>
      </w:pPr>
      <w:r w:rsidRPr="00934F44">
        <w:rPr>
          <w:rFonts w:cstheme="minorHAnsi"/>
        </w:rPr>
        <w:t>3.2.4</w:t>
      </w:r>
      <w:r w:rsidRPr="00934F44">
        <w:rPr>
          <w:rFonts w:cstheme="minorHAnsi"/>
        </w:rPr>
        <w:tab/>
        <w:t>Requisito funcional n</w:t>
      </w:r>
    </w:p>
    <w:p w:rsidR="002E3F8E" w:rsidRPr="00934F44" w:rsidRDefault="002E3F8E" w:rsidP="004B0123">
      <w:pPr>
        <w:pStyle w:val="Ttulo2"/>
        <w:jc w:val="both"/>
        <w:rPr>
          <w:rFonts w:asciiTheme="minorHAnsi" w:hAnsiTheme="minorHAnsi" w:cstheme="minorHAnsi"/>
        </w:rPr>
      </w:pPr>
      <w:bookmarkStart w:id="23"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4"/>
    </w:p>
    <w:p w:rsidR="002E3F8E" w:rsidRPr="00934F44" w:rsidRDefault="002E3F8E" w:rsidP="004B0123">
      <w:pPr>
        <w:jc w:val="both"/>
        <w:rPr>
          <w:rFonts w:cstheme="minorHAnsi"/>
        </w:rPr>
      </w:pPr>
      <w:r w:rsidRPr="00934F4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2E3F8E" w:rsidRPr="00934F44" w:rsidRDefault="002E3F8E" w:rsidP="004B0123">
      <w:pPr>
        <w:jc w:val="both"/>
        <w:rPr>
          <w:rFonts w:cstheme="minorHAnsi"/>
        </w:rPr>
      </w:pPr>
      <w:r w:rsidRPr="00934F44">
        <w:rPr>
          <w:rFonts w:cstheme="minorHAnsi"/>
        </w:rPr>
        <w:t>Todos estos requisitos deben ser mesurables. Por ejemplo, indicando “el 95% de las transacciones deben realizarse en menos de 1 segundo”, en lugar de “los operadores no deben esperar a que se complete la transacción”.</w:t>
      </w:r>
    </w:p>
    <w:p w:rsidR="002E3F8E" w:rsidRPr="00934F44" w:rsidRDefault="002E3F8E" w:rsidP="004B0123">
      <w:pPr>
        <w:pStyle w:val="Ttulo3"/>
        <w:jc w:val="both"/>
        <w:rPr>
          <w:rFonts w:asciiTheme="minorHAnsi" w:hAnsiTheme="minorHAnsi" w:cstheme="minorHAnsi"/>
        </w:rPr>
      </w:pPr>
      <w:bookmarkStart w:id="25" w:name="_Toc503382626"/>
      <w:r w:rsidRPr="00934F44">
        <w:rPr>
          <w:rFonts w:asciiTheme="minorHAnsi" w:hAnsiTheme="minorHAnsi" w:cstheme="minorHAnsi"/>
        </w:rPr>
        <w:lastRenderedPageBreak/>
        <w:t>3.3.2</w:t>
      </w:r>
      <w:r w:rsidRPr="00934F44">
        <w:rPr>
          <w:rFonts w:asciiTheme="minorHAnsi" w:hAnsiTheme="minorHAnsi" w:cstheme="minorHAnsi"/>
        </w:rPr>
        <w:tab/>
        <w:t>Seguridad</w:t>
      </w:r>
      <w:bookmarkEnd w:id="25"/>
    </w:p>
    <w:p w:rsidR="002E3F8E" w:rsidRPr="00934F44" w:rsidRDefault="002E3F8E" w:rsidP="004B0123">
      <w:pPr>
        <w:jc w:val="both"/>
        <w:rPr>
          <w:rFonts w:cstheme="minorHAnsi"/>
        </w:rPr>
      </w:pPr>
      <w:r w:rsidRPr="00934F44">
        <w:rPr>
          <w:rFonts w:cstheme="minorHAnsi"/>
        </w:rPr>
        <w:t>Especificación de elementos que protegerán al software de accesos, usos y sabotajes maliciosos, así como de modificaciones o destrucciones maliciosas o accidentales. Los requisitos pueden especificar:</w:t>
      </w:r>
    </w:p>
    <w:p w:rsidR="002E3F8E" w:rsidRPr="00934F44" w:rsidRDefault="002E3F8E" w:rsidP="004B0123">
      <w:pPr>
        <w:pStyle w:val="Prrafodelista"/>
        <w:numPr>
          <w:ilvl w:val="0"/>
          <w:numId w:val="9"/>
        </w:numPr>
        <w:jc w:val="both"/>
        <w:rPr>
          <w:rFonts w:cstheme="minorHAnsi"/>
        </w:rPr>
      </w:pPr>
      <w:r w:rsidRPr="00934F44">
        <w:rPr>
          <w:rFonts w:cstheme="minorHAnsi"/>
        </w:rPr>
        <w:t>Empleo de técnicas criptográficas.</w:t>
      </w:r>
    </w:p>
    <w:p w:rsidR="002E3F8E" w:rsidRPr="00934F44" w:rsidRDefault="002E3F8E" w:rsidP="004B0123">
      <w:pPr>
        <w:pStyle w:val="Prrafodelista"/>
        <w:numPr>
          <w:ilvl w:val="0"/>
          <w:numId w:val="9"/>
        </w:numPr>
        <w:jc w:val="both"/>
        <w:rPr>
          <w:rFonts w:cstheme="minorHAnsi"/>
        </w:rPr>
      </w:pPr>
      <w:r w:rsidRPr="00934F44">
        <w:rPr>
          <w:rFonts w:cstheme="minorHAnsi"/>
        </w:rPr>
        <w:t>Registro de ficheros con “logs” de actividad.</w:t>
      </w:r>
    </w:p>
    <w:p w:rsidR="002E3F8E" w:rsidRPr="00934F44" w:rsidRDefault="002E3F8E" w:rsidP="004B0123">
      <w:pPr>
        <w:pStyle w:val="Prrafodelista"/>
        <w:numPr>
          <w:ilvl w:val="0"/>
          <w:numId w:val="9"/>
        </w:numPr>
        <w:jc w:val="both"/>
        <w:rPr>
          <w:rFonts w:cstheme="minorHAnsi"/>
        </w:rPr>
      </w:pPr>
      <w:r w:rsidRPr="00934F44">
        <w:rPr>
          <w:rFonts w:cstheme="minorHAnsi"/>
        </w:rPr>
        <w:t>Asignación de determinadas funcionalidades a determinados módulos.</w:t>
      </w:r>
    </w:p>
    <w:p w:rsidR="002E3F8E" w:rsidRPr="00934F44" w:rsidRDefault="002E3F8E" w:rsidP="004B0123">
      <w:pPr>
        <w:pStyle w:val="Prrafodelista"/>
        <w:numPr>
          <w:ilvl w:val="0"/>
          <w:numId w:val="9"/>
        </w:numPr>
        <w:jc w:val="both"/>
        <w:rPr>
          <w:rFonts w:cstheme="minorHAnsi"/>
        </w:rPr>
      </w:pPr>
      <w:r w:rsidRPr="00934F44">
        <w:rPr>
          <w:rFonts w:cstheme="minorHAnsi"/>
        </w:rPr>
        <w:t>Restricciones de comunicación entre determinados módulos.</w:t>
      </w:r>
    </w:p>
    <w:p w:rsidR="002E3F8E" w:rsidRPr="00934F44" w:rsidRDefault="002E3F8E" w:rsidP="004B0123">
      <w:pPr>
        <w:pStyle w:val="Prrafodelista"/>
        <w:numPr>
          <w:ilvl w:val="0"/>
          <w:numId w:val="9"/>
        </w:numPr>
        <w:jc w:val="both"/>
        <w:rPr>
          <w:rFonts w:cstheme="minorHAnsi"/>
        </w:rPr>
      </w:pPr>
      <w:r w:rsidRPr="00934F44">
        <w:rPr>
          <w:rFonts w:cstheme="minorHAnsi"/>
        </w:rPr>
        <w:t>Comprobaciones de integridad de información crítica.</w:t>
      </w:r>
    </w:p>
    <w:p w:rsidR="002E3F8E" w:rsidRPr="00934F44" w:rsidRDefault="002E3F8E" w:rsidP="004B0123">
      <w:pPr>
        <w:pStyle w:val="Ttulo3"/>
        <w:jc w:val="both"/>
        <w:rPr>
          <w:rFonts w:asciiTheme="minorHAnsi" w:hAnsiTheme="minorHAnsi" w:cstheme="minorHAnsi"/>
        </w:rPr>
      </w:pPr>
      <w:bookmarkStart w:id="26" w:name="_Toc503382627"/>
      <w:r w:rsidRPr="00934F44">
        <w:rPr>
          <w:rFonts w:asciiTheme="minorHAnsi" w:hAnsiTheme="minorHAnsi" w:cstheme="minorHAnsi"/>
        </w:rPr>
        <w:t>3.3.3</w:t>
      </w:r>
      <w:r w:rsidRPr="00934F44">
        <w:rPr>
          <w:rFonts w:asciiTheme="minorHAnsi" w:hAnsiTheme="minorHAnsi" w:cstheme="minorHAnsi"/>
        </w:rPr>
        <w:tab/>
        <w:t>Fiabilidad</w:t>
      </w:r>
      <w:bookmarkEnd w:id="26"/>
    </w:p>
    <w:p w:rsidR="002E3F8E" w:rsidRPr="00934F44" w:rsidRDefault="002E3F8E" w:rsidP="004B0123">
      <w:pPr>
        <w:jc w:val="both"/>
        <w:rPr>
          <w:rFonts w:cstheme="minorHAnsi"/>
        </w:rPr>
      </w:pPr>
      <w:r w:rsidRPr="00934F44">
        <w:rPr>
          <w:rFonts w:cstheme="minorHAnsi"/>
        </w:rPr>
        <w:t>Especificación de los factores de fiabilidad necesaria del sistema. Esto se expresa generalmente como el tiempo entre los incidentes permisibles, o el total de incidentes permisible.</w:t>
      </w:r>
    </w:p>
    <w:p w:rsidR="002E3F8E" w:rsidRPr="00934F44" w:rsidRDefault="002E3F8E" w:rsidP="004B0123">
      <w:pPr>
        <w:pStyle w:val="Ttulo3"/>
        <w:jc w:val="both"/>
        <w:rPr>
          <w:rFonts w:asciiTheme="minorHAnsi" w:hAnsiTheme="minorHAnsi" w:cstheme="minorHAnsi"/>
        </w:rPr>
      </w:pPr>
      <w:bookmarkStart w:id="27" w:name="_Toc503382628"/>
      <w:r w:rsidRPr="00934F44">
        <w:rPr>
          <w:rFonts w:asciiTheme="minorHAnsi" w:hAnsiTheme="minorHAnsi" w:cstheme="minorHAnsi"/>
        </w:rPr>
        <w:t>3.3.4</w:t>
      </w:r>
      <w:r w:rsidRPr="00934F44">
        <w:rPr>
          <w:rFonts w:asciiTheme="minorHAnsi" w:hAnsiTheme="minorHAnsi" w:cstheme="minorHAnsi"/>
        </w:rPr>
        <w:tab/>
        <w:t>Disponibilidad</w:t>
      </w:r>
      <w:bookmarkEnd w:id="27"/>
    </w:p>
    <w:p w:rsidR="002E3F8E" w:rsidRPr="00934F44"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rsidR="002E3F8E" w:rsidRPr="00934F44" w:rsidRDefault="002E3F8E" w:rsidP="004B0123">
      <w:pPr>
        <w:pStyle w:val="Ttulo3"/>
        <w:jc w:val="both"/>
        <w:rPr>
          <w:rFonts w:asciiTheme="minorHAnsi" w:hAnsiTheme="minorHAnsi" w:cstheme="minorHAnsi"/>
        </w:rPr>
      </w:pPr>
      <w:bookmarkStart w:id="28" w:name="_Toc503382629"/>
      <w:r w:rsidRPr="00934F44">
        <w:rPr>
          <w:rFonts w:asciiTheme="minorHAnsi" w:hAnsiTheme="minorHAnsi" w:cstheme="minorHAnsi"/>
        </w:rPr>
        <w:t>3.3.5</w:t>
      </w:r>
      <w:r w:rsidRPr="00934F44">
        <w:rPr>
          <w:rFonts w:asciiTheme="minorHAnsi" w:hAnsiTheme="minorHAnsi" w:cstheme="minorHAnsi"/>
        </w:rPr>
        <w:tab/>
        <w:t>Mantenibilidad</w:t>
      </w:r>
      <w:bookmarkEnd w:id="28"/>
    </w:p>
    <w:p w:rsidR="002E3F8E" w:rsidRPr="00934F44" w:rsidRDefault="002E3F8E" w:rsidP="004B0123">
      <w:pPr>
        <w:jc w:val="both"/>
        <w:rPr>
          <w:rFonts w:cstheme="minorHAnsi"/>
        </w:rPr>
      </w:pPr>
      <w:r w:rsidRPr="00934F44">
        <w:rPr>
          <w:rFonts w:cstheme="minorHAnsi"/>
        </w:rPr>
        <w:t xml:space="preserve">Identificación del tipo de mantenimiento necesario del sistema. </w:t>
      </w:r>
    </w:p>
    <w:p w:rsidR="002E3F8E" w:rsidRPr="00934F44" w:rsidRDefault="002E3F8E" w:rsidP="004B0123">
      <w:pPr>
        <w:jc w:val="both"/>
        <w:rPr>
          <w:rFonts w:cstheme="minorHAnsi"/>
        </w:rPr>
      </w:pPr>
      <w:r w:rsidRPr="00934F44">
        <w:rPr>
          <w:rFonts w:cstheme="minorHAnsi"/>
        </w:rPr>
        <w:t>Especificación de quien debe realizar las tareas de mantenimiento, por ejemplo usuarios, o un desarrollador.</w:t>
      </w:r>
    </w:p>
    <w:p w:rsidR="002E3F8E" w:rsidRPr="00934F44" w:rsidRDefault="002E3F8E" w:rsidP="004B0123">
      <w:pPr>
        <w:jc w:val="both"/>
        <w:rPr>
          <w:rFonts w:cstheme="minorHAnsi"/>
        </w:rPr>
      </w:pPr>
      <w:r w:rsidRPr="00934F44">
        <w:rPr>
          <w:rFonts w:cstheme="minorHAnsi"/>
        </w:rPr>
        <w:t xml:space="preserve">Especificación de </w:t>
      </w:r>
      <w:r w:rsidR="000258DA" w:rsidRPr="00934F44">
        <w:rPr>
          <w:rFonts w:cstheme="minorHAnsi"/>
        </w:rPr>
        <w:t>cuándo</w:t>
      </w:r>
      <w:r w:rsidRPr="00934F44">
        <w:rPr>
          <w:rFonts w:cstheme="minorHAnsi"/>
        </w:rPr>
        <w:t xml:space="preserve"> debe realizarse las tareas de mantenimiento. Por ejemplo, generación de estadísticas de acceso semanales y mensuales.</w:t>
      </w:r>
    </w:p>
    <w:p w:rsidR="002E3F8E" w:rsidRPr="00934F44" w:rsidRDefault="002E3F8E" w:rsidP="004B0123">
      <w:pPr>
        <w:pStyle w:val="Ttulo3"/>
        <w:jc w:val="both"/>
        <w:rPr>
          <w:rFonts w:asciiTheme="minorHAnsi" w:hAnsiTheme="minorHAnsi" w:cstheme="minorHAnsi"/>
        </w:rPr>
      </w:pPr>
      <w:bookmarkStart w:id="29" w:name="_Toc503382630"/>
      <w:r w:rsidRPr="00934F44">
        <w:rPr>
          <w:rFonts w:asciiTheme="minorHAnsi" w:hAnsiTheme="minorHAnsi" w:cstheme="minorHAnsi"/>
        </w:rPr>
        <w:t>3.3.6</w:t>
      </w:r>
      <w:r w:rsidRPr="00934F44">
        <w:rPr>
          <w:rFonts w:asciiTheme="minorHAnsi" w:hAnsiTheme="minorHAnsi" w:cstheme="minorHAnsi"/>
        </w:rPr>
        <w:tab/>
        <w:t>Portabilidad</w:t>
      </w:r>
      <w:bookmarkEnd w:id="29"/>
    </w:p>
    <w:p w:rsidR="002E3F8E" w:rsidRPr="00934F44" w:rsidRDefault="002E3F8E" w:rsidP="004B0123">
      <w:pPr>
        <w:jc w:val="both"/>
        <w:rPr>
          <w:rFonts w:cstheme="minorHAnsi"/>
        </w:rPr>
      </w:pPr>
      <w:r w:rsidRPr="00934F44">
        <w:rPr>
          <w:rFonts w:cstheme="minorHAnsi"/>
        </w:rPr>
        <w:t>Especificación de atributos que debe presentar el software para facilitar su traslado a otras plataformas u entornos. Pueden incluirse:</w:t>
      </w:r>
    </w:p>
    <w:p w:rsidR="002E3F8E" w:rsidRPr="00934F44" w:rsidRDefault="002E3F8E" w:rsidP="004B0123">
      <w:pPr>
        <w:pStyle w:val="Prrafodelista"/>
        <w:numPr>
          <w:ilvl w:val="0"/>
          <w:numId w:val="10"/>
        </w:numPr>
        <w:jc w:val="both"/>
        <w:rPr>
          <w:rFonts w:cstheme="minorHAnsi"/>
        </w:rPr>
      </w:pPr>
      <w:r w:rsidRPr="00934F44">
        <w:rPr>
          <w:rFonts w:cstheme="minorHAnsi"/>
        </w:rPr>
        <w:t>Porcentaje de componentes dependientes del servidor.</w:t>
      </w:r>
    </w:p>
    <w:p w:rsidR="002E3F8E" w:rsidRPr="00934F44" w:rsidRDefault="002E3F8E" w:rsidP="004B0123">
      <w:pPr>
        <w:pStyle w:val="Prrafodelista"/>
        <w:numPr>
          <w:ilvl w:val="0"/>
          <w:numId w:val="10"/>
        </w:numPr>
        <w:jc w:val="both"/>
        <w:rPr>
          <w:rFonts w:cstheme="minorHAnsi"/>
        </w:rPr>
      </w:pPr>
      <w:r w:rsidRPr="00934F44">
        <w:rPr>
          <w:rFonts w:cstheme="minorHAnsi"/>
        </w:rPr>
        <w:t>Porcentaje de código dependiente del servidor.</w:t>
      </w:r>
    </w:p>
    <w:p w:rsidR="002E3F8E" w:rsidRPr="00934F44" w:rsidRDefault="002E3F8E" w:rsidP="004B0123">
      <w:pPr>
        <w:pStyle w:val="Prrafodelista"/>
        <w:numPr>
          <w:ilvl w:val="0"/>
          <w:numId w:val="10"/>
        </w:numPr>
        <w:jc w:val="both"/>
        <w:rPr>
          <w:rFonts w:cstheme="minorHAnsi"/>
        </w:rPr>
      </w:pPr>
      <w:r w:rsidRPr="00934F44">
        <w:rPr>
          <w:rFonts w:cstheme="minorHAnsi"/>
        </w:rPr>
        <w:t>Uso de un determinado lenguaje por su portabilidad.</w:t>
      </w:r>
    </w:p>
    <w:p w:rsidR="002E3F8E" w:rsidRPr="00934F44" w:rsidRDefault="002E3F8E" w:rsidP="004B0123">
      <w:pPr>
        <w:pStyle w:val="Prrafodelista"/>
        <w:numPr>
          <w:ilvl w:val="0"/>
          <w:numId w:val="10"/>
        </w:numPr>
        <w:jc w:val="both"/>
        <w:rPr>
          <w:rFonts w:cstheme="minorHAnsi"/>
        </w:rPr>
      </w:pPr>
      <w:r w:rsidRPr="00934F44">
        <w:rPr>
          <w:rFonts w:cstheme="minorHAnsi"/>
        </w:rPr>
        <w:t>Uso de un determinado compilador o plataforma de desarrollo.</w:t>
      </w:r>
    </w:p>
    <w:p w:rsidR="001606C0" w:rsidRPr="00934F44" w:rsidRDefault="002E3F8E" w:rsidP="004B0123">
      <w:pPr>
        <w:pStyle w:val="Prrafodelista"/>
        <w:numPr>
          <w:ilvl w:val="0"/>
          <w:numId w:val="10"/>
        </w:numPr>
        <w:jc w:val="both"/>
        <w:rPr>
          <w:rFonts w:cstheme="minorHAnsi"/>
        </w:rPr>
      </w:pPr>
      <w:r w:rsidRPr="00934F44">
        <w:rPr>
          <w:rFonts w:cstheme="minorHAnsi"/>
        </w:rPr>
        <w:t>Uso de un determinado sistema operativo.</w:t>
      </w:r>
    </w:p>
    <w:p w:rsidR="00B80F3D" w:rsidRPr="00934F44" w:rsidRDefault="0046300E" w:rsidP="004B0123">
      <w:pPr>
        <w:pStyle w:val="Ttulo2"/>
        <w:jc w:val="both"/>
        <w:rPr>
          <w:rFonts w:asciiTheme="minorHAnsi" w:hAnsiTheme="minorHAnsi" w:cstheme="minorHAnsi"/>
        </w:rPr>
      </w:pPr>
      <w:bookmarkStart w:id="30"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30"/>
    </w:p>
    <w:p w:rsidR="00B80F3D" w:rsidRPr="00934F44" w:rsidRDefault="00B80F3D" w:rsidP="004B0123">
      <w:pPr>
        <w:jc w:val="both"/>
        <w:rPr>
          <w:rFonts w:eastAsiaTheme="majorEastAsia" w:cstheme="minorHAnsi"/>
          <w:b/>
          <w:bCs/>
          <w:color w:val="365F91" w:themeColor="accent1" w:themeShade="BF"/>
          <w:sz w:val="28"/>
          <w:szCs w:val="28"/>
        </w:rPr>
      </w:pPr>
      <w:r w:rsidRPr="00934F44">
        <w:rPr>
          <w:rFonts w:cstheme="minorHAnsi"/>
        </w:rPr>
        <w:t>Cualquier otro requisito.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A96A16">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n-US" w:eastAsia="en-US"/>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068F0"/>
    <w:rsid w:val="005216A1"/>
    <w:rsid w:val="00522FB9"/>
    <w:rsid w:val="00555BA9"/>
    <w:rsid w:val="005F2A19"/>
    <w:rsid w:val="006372BA"/>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A96A16"/>
    <w:rsid w:val="00B25D92"/>
    <w:rsid w:val="00B80F3D"/>
    <w:rsid w:val="00C14CFA"/>
    <w:rsid w:val="00C15C88"/>
    <w:rsid w:val="00C273E5"/>
    <w:rsid w:val="00C525E5"/>
    <w:rsid w:val="00C7604C"/>
    <w:rsid w:val="00C82195"/>
    <w:rsid w:val="00C90440"/>
    <w:rsid w:val="00C96D50"/>
    <w:rsid w:val="00CB77C7"/>
    <w:rsid w:val="00CD4B11"/>
    <w:rsid w:val="00D03FF3"/>
    <w:rsid w:val="00D23CFE"/>
    <w:rsid w:val="00DD3542"/>
    <w:rsid w:val="00E2620D"/>
    <w:rsid w:val="00E31F18"/>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de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472484">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2"/>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2025-09-26T00:00:00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BA575F0-6654-464D-819B-5027A6353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2360</Words>
  <Characters>13457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SOS Drink</dc:subject>
  <dc:creator>BQuevedo</dc:creator>
  <cp:lastModifiedBy>francopisani22@hotmail.com</cp:lastModifiedBy>
  <cp:revision>25</cp:revision>
  <dcterms:created xsi:type="dcterms:W3CDTF">2017-05-09T20:44:00Z</dcterms:created>
  <dcterms:modified xsi:type="dcterms:W3CDTF">2025-09-25T22:40:00Z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