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BCD04" w14:textId="77777777" w:rsidR="002D10AB" w:rsidRDefault="00000000">
      <w:pPr>
        <w:keepNext/>
        <w:spacing w:before="5500" w:after="400"/>
        <w:jc w:val="center"/>
        <w:rPr>
          <w:lang w:eastAsia="zh-CN"/>
        </w:rPr>
      </w:pPr>
      <w:r>
        <w:rPr>
          <w:rFonts w:ascii="黑体" w:eastAsia="黑体" w:hAnsi="黑体"/>
          <w:b/>
          <w:sz w:val="44"/>
          <w:lang w:eastAsia="zh-CN"/>
        </w:rPr>
        <w:t>智能仿核信号发生器联调与测试报告</w:t>
      </w:r>
    </w:p>
    <w:p w14:paraId="54451BA5" w14:textId="77777777" w:rsidR="002D10AB" w:rsidRDefault="00000000">
      <w:pPr>
        <w:keepNext/>
        <w:spacing w:after="200"/>
        <w:jc w:val="center"/>
        <w:rPr>
          <w:lang w:eastAsia="zh-CN"/>
        </w:rPr>
      </w:pPr>
      <w:r>
        <w:rPr>
          <w:sz w:val="28"/>
          <w:lang w:eastAsia="zh-CN"/>
        </w:rPr>
        <w:t>队伍：摆烂小分队</w:t>
      </w:r>
    </w:p>
    <w:p w14:paraId="7A427941" w14:textId="70D7E90C" w:rsidR="002D10AB" w:rsidRDefault="00000000">
      <w:pPr>
        <w:jc w:val="center"/>
        <w:rPr>
          <w:lang w:eastAsia="zh-CN"/>
        </w:rPr>
      </w:pPr>
      <w:r>
        <w:rPr>
          <w:sz w:val="28"/>
          <w:lang w:eastAsia="zh-CN"/>
        </w:rPr>
        <w:t>时间：2026年10月22日</w:t>
      </w:r>
    </w:p>
    <w:p w14:paraId="6332BD87" w14:textId="77777777" w:rsidR="002D10AB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2C9DDB41" w14:textId="77777777" w:rsidR="002D10AB" w:rsidRDefault="00000000">
      <w:pPr>
        <w:pStyle w:val="1"/>
        <w:spacing w:before="180" w:after="180"/>
        <w:jc w:val="center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第1</w:t>
      </w:r>
      <w:proofErr w:type="gramStart"/>
      <w:r>
        <w:rPr>
          <w:rFonts w:ascii="黑体" w:eastAsia="黑体" w:hAnsi="黑体"/>
          <w:lang w:eastAsia="zh-CN"/>
        </w:rPr>
        <w:t>章  STM</w:t>
      </w:r>
      <w:proofErr w:type="gramEnd"/>
      <w:r>
        <w:rPr>
          <w:rFonts w:ascii="黑体" w:eastAsia="黑体" w:hAnsi="黑体"/>
          <w:lang w:eastAsia="zh-CN"/>
        </w:rPr>
        <w:t>32 部分</w:t>
      </w:r>
    </w:p>
    <w:p w14:paraId="3EF12614" w14:textId="77777777" w:rsidR="002D10AB" w:rsidRDefault="00000000">
      <w:pPr>
        <w:rPr>
          <w:lang w:eastAsia="zh-CN"/>
        </w:rPr>
      </w:pPr>
      <w:r>
        <w:rPr>
          <w:lang w:eastAsia="zh-CN"/>
        </w:rPr>
        <w:t>平台为外接 STM32F405，承担 PC 帧协议、参数校验、状态机、SPI 控制、显示与停机。基础 B2 台架、N3 功能版、N4 当前版是不同版本组合，下面分别说明。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14"/>
        <w:gridCol w:w="4626"/>
        <w:gridCol w:w="2856"/>
      </w:tblGrid>
      <w:tr w:rsidR="002D10AB" w14:paraId="51092A8E" w14:textId="77777777">
        <w:trPr>
          <w:jc w:val="center"/>
        </w:trPr>
        <w:tc>
          <w:tcPr>
            <w:tcW w:w="3360" w:type="dxa"/>
            <w:shd w:val="clear" w:color="auto" w:fill="DCEAF3"/>
            <w:vAlign w:val="center"/>
          </w:tcPr>
          <w:p w14:paraId="444EA276" w14:textId="77777777" w:rsidR="002D10AB" w:rsidRDefault="00000000">
            <w:proofErr w:type="spellStart"/>
            <w:r>
              <w:rPr>
                <w:sz w:val="21"/>
              </w:rPr>
              <w:t>测试</w:t>
            </w:r>
            <w:proofErr w:type="spellEnd"/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核验</w:t>
            </w:r>
            <w:proofErr w:type="spellEnd"/>
          </w:p>
        </w:tc>
        <w:tc>
          <w:tcPr>
            <w:tcW w:w="3360" w:type="dxa"/>
            <w:shd w:val="clear" w:color="auto" w:fill="DCEAF3"/>
            <w:vAlign w:val="center"/>
          </w:tcPr>
          <w:p w14:paraId="17BB5080" w14:textId="77777777" w:rsidR="002D10AB" w:rsidRDefault="00000000">
            <w:r>
              <w:rPr>
                <w:sz w:val="21"/>
              </w:rPr>
              <w:t>记录与结果</w:t>
            </w:r>
          </w:p>
        </w:tc>
        <w:tc>
          <w:tcPr>
            <w:tcW w:w="3360" w:type="dxa"/>
            <w:shd w:val="clear" w:color="auto" w:fill="DCEAF3"/>
            <w:vAlign w:val="center"/>
          </w:tcPr>
          <w:p w14:paraId="080C0ADB" w14:textId="77777777" w:rsidR="002D10AB" w:rsidRDefault="00000000">
            <w:r>
              <w:rPr>
                <w:sz w:val="21"/>
              </w:rPr>
              <w:t>证据界限</w:t>
            </w:r>
          </w:p>
        </w:tc>
      </w:tr>
      <w:tr w:rsidR="002D10AB" w14:paraId="6CA95663" w14:textId="77777777">
        <w:trPr>
          <w:jc w:val="center"/>
        </w:trPr>
        <w:tc>
          <w:tcPr>
            <w:tcW w:w="3360" w:type="dxa"/>
            <w:vAlign w:val="center"/>
          </w:tcPr>
          <w:p w14:paraId="67B26FDC" w14:textId="77777777" w:rsidR="002D10AB" w:rsidRDefault="00000000">
            <w:r>
              <w:rPr>
                <w:sz w:val="21"/>
              </w:rPr>
              <w:t>B2 握手与流程</w:t>
            </w:r>
          </w:p>
        </w:tc>
        <w:tc>
          <w:tcPr>
            <w:tcW w:w="3360" w:type="dxa"/>
            <w:vAlign w:val="center"/>
          </w:tcPr>
          <w:p w14:paraId="437A48CD" w14:textId="77777777" w:rsidR="002D10AB" w:rsidRDefault="00000000">
            <w:r>
              <w:rPr>
                <w:sz w:val="21"/>
              </w:rPr>
              <w:t>HELLO/RECOVER/SET/COMMIT/START/STATUS/STOP 在实物台架运行，最终状态 IDLE/OK、FPGA 在线。</w:t>
            </w:r>
          </w:p>
        </w:tc>
        <w:tc>
          <w:tcPr>
            <w:tcW w:w="3360" w:type="dxa"/>
            <w:vAlign w:val="center"/>
          </w:tcPr>
          <w:p w14:paraId="4547C04E" w14:textId="77777777" w:rsidR="002D10AB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2026-10-18 板级记录；不自动继承 N4。</w:t>
            </w:r>
          </w:p>
        </w:tc>
      </w:tr>
      <w:tr w:rsidR="002D10AB" w14:paraId="2E318379" w14:textId="77777777">
        <w:trPr>
          <w:jc w:val="center"/>
        </w:trPr>
        <w:tc>
          <w:tcPr>
            <w:tcW w:w="3360" w:type="dxa"/>
            <w:vAlign w:val="center"/>
          </w:tcPr>
          <w:p w14:paraId="3763FCF1" w14:textId="77777777" w:rsidR="002D10AB" w:rsidRDefault="00000000">
            <w:proofErr w:type="spellStart"/>
            <w:r>
              <w:rPr>
                <w:sz w:val="21"/>
              </w:rPr>
              <w:t>非法参数保护</w:t>
            </w:r>
            <w:proofErr w:type="spellEnd"/>
          </w:p>
        </w:tc>
        <w:tc>
          <w:tcPr>
            <w:tcW w:w="3360" w:type="dxa"/>
            <w:vAlign w:val="center"/>
          </w:tcPr>
          <w:p w14:paraId="11EB6F76" w14:textId="77777777" w:rsidR="002D10AB" w:rsidRDefault="00000000">
            <w:r>
              <w:rPr>
                <w:sz w:val="21"/>
              </w:rPr>
              <w:t>基线128+幅度128 被 PC 拒绝；直接发 SET 仍被 MCU 拒绝，generation 与原参数不变。</w:t>
            </w:r>
          </w:p>
        </w:tc>
        <w:tc>
          <w:tcPr>
            <w:tcW w:w="3360" w:type="dxa"/>
            <w:vAlign w:val="center"/>
          </w:tcPr>
          <w:p w14:paraId="101FC767" w14:textId="77777777" w:rsidR="002D10AB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只覆盖这一非法组合。</w:t>
            </w:r>
          </w:p>
        </w:tc>
      </w:tr>
      <w:tr w:rsidR="002D10AB" w14:paraId="55F873ED" w14:textId="77777777">
        <w:trPr>
          <w:jc w:val="center"/>
        </w:trPr>
        <w:tc>
          <w:tcPr>
            <w:tcW w:w="3360" w:type="dxa"/>
            <w:vAlign w:val="center"/>
          </w:tcPr>
          <w:p w14:paraId="3C8D969E" w14:textId="77777777" w:rsidR="002D10AB" w:rsidRDefault="00000000">
            <w:r>
              <w:rPr>
                <w:sz w:val="21"/>
              </w:rPr>
              <w:t>PA0/</w:t>
            </w:r>
            <w:proofErr w:type="spellStart"/>
            <w:r>
              <w:rPr>
                <w:sz w:val="21"/>
              </w:rPr>
              <w:t>失联</w:t>
            </w:r>
            <w:proofErr w:type="spellEnd"/>
          </w:p>
        </w:tc>
        <w:tc>
          <w:tcPr>
            <w:tcW w:w="3360" w:type="dxa"/>
            <w:vAlign w:val="center"/>
          </w:tcPr>
          <w:p w14:paraId="1ED80730" w14:textId="77777777" w:rsidR="002D10AB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PA0 停止、强杀 PC 进程后停止、GDB 暂停 MCU 后 FPGA 自停均有现场记录。</w:t>
            </w:r>
          </w:p>
        </w:tc>
        <w:tc>
          <w:tcPr>
            <w:tcW w:w="3360" w:type="dxa"/>
            <w:vAlign w:val="center"/>
          </w:tcPr>
          <w:p w14:paraId="60988378" w14:textId="77777777" w:rsidR="002D10AB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没有精确量得各保护延迟。</w:t>
            </w:r>
          </w:p>
        </w:tc>
      </w:tr>
      <w:tr w:rsidR="002D10AB" w14:paraId="07F99F39" w14:textId="77777777">
        <w:trPr>
          <w:jc w:val="center"/>
        </w:trPr>
        <w:tc>
          <w:tcPr>
            <w:tcW w:w="3360" w:type="dxa"/>
            <w:vAlign w:val="center"/>
          </w:tcPr>
          <w:p w14:paraId="37842310" w14:textId="77777777" w:rsidR="002D10AB" w:rsidRDefault="00000000">
            <w:r>
              <w:rPr>
                <w:sz w:val="21"/>
              </w:rPr>
              <w:t xml:space="preserve">N3 </w:t>
            </w:r>
            <w:proofErr w:type="spellStart"/>
            <w:r>
              <w:rPr>
                <w:sz w:val="21"/>
              </w:rPr>
              <w:t>连续运行</w:t>
            </w:r>
            <w:proofErr w:type="spellEnd"/>
          </w:p>
        </w:tc>
        <w:tc>
          <w:tcPr>
            <w:tcW w:w="3360" w:type="dxa"/>
            <w:vAlign w:val="center"/>
          </w:tcPr>
          <w:p w14:paraId="63420017" w14:textId="77777777" w:rsidR="002D10AB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2026-10-19 人工记录 21:35–22:05，30 分钟无通信或波形异常；重连不自启，关闭后停止。</w:t>
            </w:r>
          </w:p>
        </w:tc>
        <w:tc>
          <w:tcPr>
            <w:tcW w:w="3360" w:type="dxa"/>
            <w:vAlign w:val="center"/>
          </w:tcPr>
          <w:p w14:paraId="760A660B" w14:textId="77777777" w:rsidR="002D10AB" w:rsidRDefault="00000000">
            <w:proofErr w:type="spellStart"/>
            <w:r>
              <w:rPr>
                <w:sz w:val="21"/>
              </w:rPr>
              <w:t>安全</w:t>
            </w:r>
            <w:proofErr w:type="spellEnd"/>
            <w:r>
              <w:rPr>
                <w:sz w:val="21"/>
              </w:rPr>
              <w:t xml:space="preserve"> A/B/PG </w:t>
            </w:r>
            <w:proofErr w:type="spellStart"/>
            <w:r>
              <w:rPr>
                <w:sz w:val="21"/>
              </w:rPr>
              <w:t>旁路；不代表</w:t>
            </w:r>
            <w:proofErr w:type="spellEnd"/>
            <w:r>
              <w:rPr>
                <w:sz w:val="21"/>
              </w:rPr>
              <w:t xml:space="preserve"> N4 版本长时运行。</w:t>
            </w:r>
          </w:p>
        </w:tc>
      </w:tr>
      <w:tr w:rsidR="002D10AB" w14:paraId="45F1B238" w14:textId="77777777">
        <w:trPr>
          <w:jc w:val="center"/>
        </w:trPr>
        <w:tc>
          <w:tcPr>
            <w:tcW w:w="3360" w:type="dxa"/>
            <w:vAlign w:val="center"/>
          </w:tcPr>
          <w:p w14:paraId="0E5DFE7D" w14:textId="4911380E" w:rsidR="002D10AB" w:rsidRDefault="00000000">
            <w:r>
              <w:rPr>
                <w:sz w:val="21"/>
              </w:rPr>
              <w:t xml:space="preserve">N4 </w:t>
            </w:r>
            <w:proofErr w:type="spellStart"/>
            <w:r>
              <w:rPr>
                <w:sz w:val="21"/>
              </w:rPr>
              <w:t>联调</w:t>
            </w:r>
            <w:proofErr w:type="spellEnd"/>
            <w:r w:rsidR="00D8343A">
              <w:rPr>
                <w:rFonts w:hint="eastAsia"/>
                <w:sz w:val="21"/>
                <w:lang w:eastAsia="zh-CN"/>
              </w:rPr>
              <w:t>交付</w:t>
            </w:r>
          </w:p>
        </w:tc>
        <w:tc>
          <w:tcPr>
            <w:tcW w:w="3360" w:type="dxa"/>
            <w:vAlign w:val="center"/>
          </w:tcPr>
          <w:p w14:paraId="46F8BE67" w14:textId="77777777" w:rsidR="002D10AB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2026-10-21 汇总标注 F405-N4.0.0，用户确认界面与停止无异常；2026-10-22 五组由当前链路输出。</w:t>
            </w:r>
          </w:p>
        </w:tc>
        <w:tc>
          <w:tcPr>
            <w:tcW w:w="3360" w:type="dxa"/>
            <w:vAlign w:val="center"/>
          </w:tcPr>
          <w:p w14:paraId="4FAD49B6" w14:textId="77777777" w:rsidR="002D10AB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无全部输入和参数组合验证。</w:t>
            </w:r>
          </w:p>
        </w:tc>
      </w:tr>
    </w:tbl>
    <w:p w14:paraId="644EE5C8" w14:textId="77777777" w:rsidR="002D10AB" w:rsidRDefault="002D10AB">
      <w:pPr>
        <w:rPr>
          <w:lang w:eastAsia="zh-CN"/>
        </w:rPr>
      </w:pPr>
    </w:p>
    <w:p w14:paraId="41D228E2" w14:textId="185EAD17" w:rsidR="002D10AB" w:rsidRDefault="00000000">
      <w:pPr>
        <w:pStyle w:val="21"/>
        <w:spacing w:before="150" w:after="150"/>
        <w:rPr>
          <w:lang w:eastAsia="zh-CN"/>
        </w:rPr>
      </w:pPr>
      <w:proofErr w:type="gramStart"/>
      <w:r>
        <w:rPr>
          <w:rFonts w:ascii="黑体" w:eastAsia="黑体" w:hAnsi="黑体"/>
          <w:lang w:eastAsia="zh-CN"/>
        </w:rPr>
        <w:t>1.1  详细记录</w:t>
      </w:r>
      <w:proofErr w:type="gramEnd"/>
    </w:p>
    <w:p w14:paraId="36775047" w14:textId="77777777" w:rsidR="002D10AB" w:rsidRDefault="00000000">
      <w:pPr>
        <w:rPr>
          <w:lang w:eastAsia="zh-CN"/>
        </w:rPr>
      </w:pPr>
      <w:r>
        <w:rPr>
          <w:lang w:eastAsia="zh-CN"/>
        </w:rPr>
        <w:t>以下记录保留各自发生时点及版本；历史记录中的“下一步”“待复测”仅表示该时点状态，最终结论以前文当前版结论为准。</w:t>
      </w:r>
    </w:p>
    <w:p w14:paraId="756FDA42" w14:textId="77777777" w:rsidR="002D10AB" w:rsidRDefault="00000000">
      <w:pPr>
        <w:pStyle w:val="31"/>
        <w:spacing w:before="120" w:after="120"/>
        <w:rPr>
          <w:lang w:eastAsia="zh-CN"/>
        </w:rPr>
      </w:pPr>
      <w:proofErr w:type="gramStart"/>
      <w:r>
        <w:rPr>
          <w:rFonts w:ascii="黑体" w:eastAsia="黑体" w:hAnsi="黑体"/>
          <w:lang w:eastAsia="zh-CN"/>
        </w:rPr>
        <w:t>1.1.1  单通道基础方案板级验收记录</w:t>
      </w:r>
      <w:proofErr w:type="gramEnd"/>
    </w:p>
    <w:p w14:paraId="5F150F82" w14:textId="77777777" w:rsidR="002D10AB" w:rsidRDefault="00000000">
      <w:pPr>
        <w:rPr>
          <w:lang w:eastAsia="zh-CN"/>
        </w:rPr>
      </w:pPr>
      <w:r>
        <w:rPr>
          <w:lang w:eastAsia="zh-CN"/>
        </w:rPr>
        <w:t>整理日期：2026-10-18。证据来自本聊天中用户提供的终端、下载器和示波器截图，以及用户对停止、启停和断电复测的现场确认；本次整理未重新操作硬件。通过范围为下面列出的台架测试点，不是全量参数组合或计量校准。</w:t>
      </w:r>
    </w:p>
    <w:p w14:paraId="4600E00B" w14:textId="77777777" w:rsidR="002D10AB" w:rsidRDefault="00000000">
      <w:pPr>
        <w:pStyle w:val="31"/>
        <w:spacing w:before="120" w:after="120"/>
      </w:pPr>
      <w:r>
        <w:rPr>
          <w:rFonts w:ascii="黑体" w:eastAsia="黑体" w:hAnsi="黑体"/>
        </w:rPr>
        <w:t>1.1.2  已验证配置</w:t>
      </w:r>
    </w:p>
    <w:p w14:paraId="2A9FDC77" w14:textId="77777777" w:rsidR="002D10AB" w:rsidRDefault="00000000">
      <w:pPr>
        <w:pStyle w:val="a0"/>
      </w:pPr>
      <w:r>
        <w:t>PC → CH340/USART1 → 外接STM32F405 → SPI → 逻辑派FPGA-G1 → H5直插ATK-MO8008 V3.3单通道DAC。</w:t>
      </w:r>
    </w:p>
    <w:p w14:paraId="51D98C3C" w14:textId="77777777" w:rsidR="002D10AB" w:rsidRDefault="00000000">
      <w:pPr>
        <w:pStyle w:val="a0"/>
      </w:pPr>
      <w:r>
        <w:t>STM32：build-bench/nucsignal_f405.hex，HELLO为F405-B2.0.0、channels=1、bench=true。</w:t>
      </w:r>
    </w:p>
    <w:p w14:paraId="21E5ACD2" w14:textId="77777777" w:rsidR="002D10AB" w:rsidRDefault="00000000">
      <w:pPr>
        <w:pStyle w:val="a0"/>
      </w:pPr>
      <w:r>
        <w:t>FPGA：../../FPGA_firmware/基础方案/通信联调_时序诊断/impl/pnr/g1_dac_spi.fs，协议版本FPGA-2.0.0，工作程序User Code 0x0000743C。</w:t>
      </w:r>
    </w:p>
    <w:p w14:paraId="0323B1A9" w14:textId="77777777" w:rsidR="002D10AB" w:rsidRDefault="00000000">
      <w:pPr>
        <w:pStyle w:val="a0"/>
        <w:rPr>
          <w:lang w:eastAsia="zh-CN"/>
        </w:rPr>
      </w:pPr>
      <w:r>
        <w:rPr>
          <w:lang w:eastAsia="zh-CN"/>
        </w:rPr>
        <w:lastRenderedPageBreak/>
        <w:t xml:space="preserve">FPGA DAC更新步进1 </w:t>
      </w:r>
      <w:proofErr w:type="spellStart"/>
      <w:r>
        <w:t>μ</w:t>
      </w:r>
      <w:r>
        <w:rPr>
          <w:lang w:eastAsia="zh-CN"/>
        </w:rPr>
        <w:t>s</w:t>
      </w:r>
      <w:proofErr w:type="spellEnd"/>
      <w:r>
        <w:rPr>
          <w:lang w:eastAsia="zh-CN"/>
        </w:rPr>
        <w:t>；phase=10更新数据的时序诊断版已在本轮硬件测试中使用。原通信联调目录保留，不以原FS替代本轮版本。</w:t>
      </w:r>
    </w:p>
    <w:p w14:paraId="0B634ACF" w14:textId="77777777" w:rsidR="002D10AB" w:rsidRDefault="00000000">
      <w:pPr>
        <w:pStyle w:val="a0"/>
        <w:rPr>
          <w:lang w:eastAsia="zh-CN"/>
        </w:rPr>
      </w:pPr>
      <w:r>
        <w:rPr>
          <w:lang w:eastAsia="zh-CN"/>
        </w:rPr>
        <w:t>最新确认CH340为COM3；端口会随USB重新枚举变化，每次明确指定实际端口，不把COM3视为硬件身份。</w:t>
      </w:r>
    </w:p>
    <w:p w14:paraId="7B399355" w14:textId="77777777" w:rsidR="002D10AB" w:rsidRDefault="00000000">
      <w:pPr>
        <w:pStyle w:val="a0"/>
      </w:pPr>
      <w:proofErr w:type="spellStart"/>
      <w:r>
        <w:t>safety_bypass</w:t>
      </w:r>
      <w:proofErr w:type="spellEnd"/>
      <w:r>
        <w:t>=</w:t>
      </w:r>
      <w:proofErr w:type="spellStart"/>
      <w:r>
        <w:t>true，A</w:t>
      </w:r>
      <w:proofErr w:type="spellEnd"/>
      <w:r>
        <w:t>/B/</w:t>
      </w:r>
      <w:proofErr w:type="spellStart"/>
      <w:r>
        <w:t>PG为null；未安装的安全输入不在通过范围内</w:t>
      </w:r>
      <w:proofErr w:type="spellEnd"/>
      <w:r>
        <w:t>。</w:t>
      </w:r>
    </w:p>
    <w:p w14:paraId="6AD6142F" w14:textId="77777777" w:rsidR="002D10AB" w:rsidRDefault="00000000">
      <w:pPr>
        <w:pStyle w:val="31"/>
        <w:spacing w:before="120" w:after="120"/>
      </w:pPr>
      <w:r>
        <w:rPr>
          <w:rFonts w:ascii="黑体" w:eastAsia="黑体" w:hAnsi="黑体"/>
        </w:rPr>
        <w:t>1.1.3  实物检查结果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D10AB" w14:paraId="2B2E450D" w14:textId="77777777">
        <w:tc>
          <w:tcPr>
            <w:tcW w:w="4320" w:type="dxa"/>
          </w:tcPr>
          <w:p w14:paraId="31D14AC8" w14:textId="77777777" w:rsidR="002D10AB" w:rsidRDefault="00000000">
            <w:r>
              <w:rPr>
                <w:sz w:val="21"/>
              </w:rPr>
              <w:t>项目</w:t>
            </w:r>
          </w:p>
        </w:tc>
        <w:tc>
          <w:tcPr>
            <w:tcW w:w="4320" w:type="dxa"/>
          </w:tcPr>
          <w:p w14:paraId="452EB04D" w14:textId="77777777" w:rsidR="002D10AB" w:rsidRDefault="00000000">
            <w:r>
              <w:rPr>
                <w:sz w:val="21"/>
              </w:rPr>
              <w:t>现场结果与边界</w:t>
            </w:r>
          </w:p>
        </w:tc>
      </w:tr>
      <w:tr w:rsidR="002D10AB" w14:paraId="2A45A6B8" w14:textId="77777777">
        <w:tc>
          <w:tcPr>
            <w:tcW w:w="4320" w:type="dxa"/>
          </w:tcPr>
          <w:p w14:paraId="291BDDB7" w14:textId="77777777" w:rsidR="002D10AB" w:rsidRDefault="00000000">
            <w:r>
              <w:rPr>
                <w:sz w:val="21"/>
              </w:rPr>
              <w:t>通信与控制</w:t>
            </w:r>
          </w:p>
        </w:tc>
        <w:tc>
          <w:tcPr>
            <w:tcW w:w="4320" w:type="dxa"/>
          </w:tcPr>
          <w:p w14:paraId="2D156EBA" w14:textId="77777777" w:rsidR="002D10AB" w:rsidRDefault="00000000">
            <w:r>
              <w:rPr>
                <w:sz w:val="21"/>
              </w:rPr>
              <w:t>HELLO、RECOVER、SET、COMMIT、START、状态轮询、STOP可运行；示波器确认实际输出和停止基线</w:t>
            </w:r>
          </w:p>
        </w:tc>
      </w:tr>
      <w:tr w:rsidR="002D10AB" w14:paraId="1B8A5922" w14:textId="77777777">
        <w:tc>
          <w:tcPr>
            <w:tcW w:w="4320" w:type="dxa"/>
          </w:tcPr>
          <w:p w14:paraId="4D19AFD1" w14:textId="77777777" w:rsidR="002D10AB" w:rsidRDefault="00000000">
            <w:r>
              <w:rPr>
                <w:sz w:val="21"/>
              </w:rPr>
              <w:t>DAC时序对照</w:t>
            </w:r>
          </w:p>
        </w:tc>
        <w:tc>
          <w:tcPr>
            <w:tcW w:w="4320" w:type="dxa"/>
          </w:tcPr>
          <w:p w14:paraId="6D7ACFFF" w14:textId="77777777" w:rsidR="002D10AB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原SPI版本起始深尖峰和恢复段下跳，在时序诊断版多档观察中未再见；支持接口时序排查方向，不独立证明器件采样沿或根因</w:t>
            </w:r>
          </w:p>
        </w:tc>
      </w:tr>
      <w:tr w:rsidR="002D10AB" w14:paraId="734C6794" w14:textId="77777777">
        <w:tc>
          <w:tcPr>
            <w:tcW w:w="4320" w:type="dxa"/>
          </w:tcPr>
          <w:p w14:paraId="258A2B9E" w14:textId="77777777" w:rsidR="002D10AB" w:rsidRDefault="00000000">
            <w:proofErr w:type="spellStart"/>
            <w:r>
              <w:rPr>
                <w:sz w:val="21"/>
              </w:rPr>
              <w:t>停止与恢复</w:t>
            </w:r>
            <w:proofErr w:type="spellEnd"/>
          </w:p>
        </w:tc>
        <w:tc>
          <w:tcPr>
            <w:tcW w:w="4320" w:type="dxa"/>
          </w:tcPr>
          <w:p w14:paraId="40B82411" w14:textId="77777777" w:rsidR="002D10AB" w:rsidRDefault="00000000">
            <w:r>
              <w:rPr>
                <w:sz w:val="21"/>
              </w:rPr>
              <w:t>正常STOP、STM32 PA0停止、G1 F10停止及后续恢复已观察</w:t>
            </w:r>
          </w:p>
        </w:tc>
      </w:tr>
      <w:tr w:rsidR="002D10AB" w14:paraId="6BF5ABCC" w14:textId="77777777">
        <w:tc>
          <w:tcPr>
            <w:tcW w:w="4320" w:type="dxa"/>
          </w:tcPr>
          <w:p w14:paraId="552E9CF0" w14:textId="77777777" w:rsidR="002D10AB" w:rsidRDefault="00000000">
            <w:r>
              <w:rPr>
                <w:sz w:val="21"/>
              </w:rPr>
              <w:t>PC失联</w:t>
            </w:r>
          </w:p>
        </w:tc>
        <w:tc>
          <w:tcPr>
            <w:tcW w:w="4320" w:type="dxa"/>
          </w:tcPr>
          <w:p w14:paraId="78478CE9" w14:textId="77777777" w:rsidR="002D10AB" w:rsidRDefault="00000000">
            <w:r>
              <w:rPr>
                <w:sz w:val="21"/>
              </w:rPr>
              <w:t>强制结束控制进程后实际停止；随后状态ERROR/TRANSFER，RECOVER后可运行；未精确测量停止延迟</w:t>
            </w:r>
          </w:p>
        </w:tc>
      </w:tr>
      <w:tr w:rsidR="002D10AB" w14:paraId="3C21404B" w14:textId="77777777">
        <w:tc>
          <w:tcPr>
            <w:tcW w:w="4320" w:type="dxa"/>
          </w:tcPr>
          <w:p w14:paraId="4ACC9357" w14:textId="77777777" w:rsidR="002D10AB" w:rsidRDefault="00000000">
            <w:r>
              <w:rPr>
                <w:sz w:val="21"/>
              </w:rPr>
              <w:t>FPGA自主停止</w:t>
            </w:r>
          </w:p>
        </w:tc>
        <w:tc>
          <w:tcPr>
            <w:tcW w:w="4320" w:type="dxa"/>
          </w:tcPr>
          <w:p w14:paraId="253D4F8B" w14:textId="77777777" w:rsidR="002D10AB" w:rsidRDefault="00000000">
            <w:r>
              <w:rPr>
                <w:sz w:val="21"/>
              </w:rPr>
              <w:t>GDB暂停STM32，确认DHCSR S_HALT=1且IWDG冻结位=1；输出回基线并保持，恢复后可运行；未精确测量250 ms延迟</w:t>
            </w:r>
          </w:p>
        </w:tc>
      </w:tr>
      <w:tr w:rsidR="002D10AB" w14:paraId="2A4B28DD" w14:textId="77777777">
        <w:tc>
          <w:tcPr>
            <w:tcW w:w="4320" w:type="dxa"/>
          </w:tcPr>
          <w:p w14:paraId="62AC4AF2" w14:textId="77777777" w:rsidR="002D10AB" w:rsidRDefault="00000000">
            <w:r>
              <w:rPr>
                <w:sz w:val="21"/>
              </w:rPr>
              <w:t>连续运行</w:t>
            </w:r>
          </w:p>
        </w:tc>
        <w:tc>
          <w:tcPr>
            <w:tcW w:w="4320" w:type="dxa"/>
          </w:tcPr>
          <w:p w14:paraId="06C40D9E" w14:textId="77777777" w:rsidR="002D10AB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一次300秒运行，用户报告波形无异常，末尾正常停止；不等于长期可靠性证明</w:t>
            </w:r>
          </w:p>
        </w:tc>
      </w:tr>
      <w:tr w:rsidR="002D10AB" w14:paraId="3D1A6587" w14:textId="77777777">
        <w:tc>
          <w:tcPr>
            <w:tcW w:w="4320" w:type="dxa"/>
          </w:tcPr>
          <w:p w14:paraId="206B5E2F" w14:textId="77777777" w:rsidR="002D10AB" w:rsidRDefault="00000000">
            <w:proofErr w:type="spellStart"/>
            <w:r>
              <w:rPr>
                <w:sz w:val="21"/>
              </w:rPr>
              <w:t>重复启停</w:t>
            </w:r>
            <w:proofErr w:type="spellEnd"/>
          </w:p>
        </w:tc>
        <w:tc>
          <w:tcPr>
            <w:tcW w:w="4320" w:type="dxa"/>
          </w:tcPr>
          <w:p w14:paraId="5208F7E1" w14:textId="77777777" w:rsidR="002D10AB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5轮，每轮5秒运行、约3秒停止间隔；用户确认各轮实际正常启停，末轮STOP返回running=false</w:t>
            </w:r>
          </w:p>
        </w:tc>
      </w:tr>
      <w:tr w:rsidR="002D10AB" w14:paraId="6BC4AE02" w14:textId="77777777">
        <w:tc>
          <w:tcPr>
            <w:tcW w:w="4320" w:type="dxa"/>
          </w:tcPr>
          <w:p w14:paraId="38B5D05F" w14:textId="77777777" w:rsidR="002D10AB" w:rsidRDefault="00000000">
            <w:proofErr w:type="spellStart"/>
            <w:r>
              <w:rPr>
                <w:sz w:val="21"/>
              </w:rPr>
              <w:t>非法幅度组合</w:t>
            </w:r>
            <w:proofErr w:type="spellEnd"/>
          </w:p>
        </w:tc>
        <w:tc>
          <w:tcPr>
            <w:tcW w:w="4320" w:type="dxa"/>
          </w:tcPr>
          <w:p w14:paraId="3207AEAB" w14:textId="77777777" w:rsidR="002D10AB" w:rsidRDefault="00000000">
            <w:r>
              <w:rPr>
                <w:sz w:val="21"/>
              </w:rPr>
              <w:t>baseline=128、amplitude=128：PC参数解析拒绝；绕过PC校验直接发送SET后STM32返回invalid channel parameters or output envelope，前后IDLE/OK/fpga=true，generation=19及原参数不变；未覆盖所有非法字段</w:t>
            </w:r>
          </w:p>
        </w:tc>
      </w:tr>
      <w:tr w:rsidR="002D10AB" w14:paraId="547EB635" w14:textId="77777777">
        <w:tc>
          <w:tcPr>
            <w:tcW w:w="4320" w:type="dxa"/>
          </w:tcPr>
          <w:p w14:paraId="73548566" w14:textId="77777777" w:rsidR="002D10AB" w:rsidRDefault="00000000">
            <w:r>
              <w:rPr>
                <w:sz w:val="21"/>
              </w:rPr>
              <w:t>断电恢复</w:t>
            </w:r>
          </w:p>
        </w:tc>
        <w:tc>
          <w:tcPr>
            <w:tcW w:w="4320" w:type="dxa"/>
          </w:tcPr>
          <w:p w14:paraId="0C8E91DE" w14:textId="77777777" w:rsidR="002D10AB" w:rsidRDefault="00000000">
            <w:r>
              <w:rPr>
                <w:sz w:val="21"/>
              </w:rPr>
              <w:t>Flash写入校验成功；断电后不重新下载，读到User Code 0x0000743C；RECOVER后输出与停止正常；最后一次完整断电复测用户确认通过</w:t>
            </w:r>
          </w:p>
        </w:tc>
      </w:tr>
    </w:tbl>
    <w:p w14:paraId="1C20F0D0" w14:textId="77777777" w:rsidR="002D10AB" w:rsidRDefault="00000000">
      <w:pPr>
        <w:pStyle w:val="31"/>
        <w:spacing w:before="120" w:after="120"/>
      </w:pPr>
      <w:r>
        <w:rPr>
          <w:rFonts w:ascii="黑体" w:eastAsia="黑体" w:hAnsi="黑体"/>
        </w:rPr>
        <w:lastRenderedPageBreak/>
        <w:t>1.1.4  幅度码检查</w:t>
      </w:r>
    </w:p>
    <w:p w14:paraId="36C32212" w14:textId="77777777" w:rsidR="002D10AB" w:rsidRDefault="00000000">
      <w:pPr>
        <w:rPr>
          <w:lang w:eastAsia="zh-CN"/>
        </w:rPr>
      </w:pPr>
      <w:r>
        <w:rPr>
          <w:lang w:eastAsia="zh-CN"/>
        </w:rPr>
        <w:t>基线码16，四档按用户此前执行顺序对应56/112/168/224。使用顶端值减底端值，避免把噪声极值混为脉冲幅度。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D10AB" w14:paraId="5585058A" w14:textId="77777777">
        <w:tc>
          <w:tcPr>
            <w:tcW w:w="2160" w:type="dxa"/>
          </w:tcPr>
          <w:p w14:paraId="76FEE374" w14:textId="77777777" w:rsidR="002D10AB" w:rsidRDefault="00000000">
            <w:proofErr w:type="spellStart"/>
            <w:r>
              <w:rPr>
                <w:sz w:val="21"/>
              </w:rPr>
              <w:t>幅度码</w:t>
            </w:r>
            <w:proofErr w:type="spellEnd"/>
          </w:p>
        </w:tc>
        <w:tc>
          <w:tcPr>
            <w:tcW w:w="2160" w:type="dxa"/>
          </w:tcPr>
          <w:p w14:paraId="2B68CDF5" w14:textId="77777777" w:rsidR="002D10AB" w:rsidRDefault="00000000">
            <w:r>
              <w:rPr>
                <w:sz w:val="21"/>
              </w:rPr>
              <w:t>基线/V</w:t>
            </w:r>
          </w:p>
        </w:tc>
        <w:tc>
          <w:tcPr>
            <w:tcW w:w="2160" w:type="dxa"/>
          </w:tcPr>
          <w:p w14:paraId="6EB1EA5F" w14:textId="77777777" w:rsidR="002D10AB" w:rsidRDefault="00000000">
            <w:r>
              <w:rPr>
                <w:sz w:val="21"/>
              </w:rPr>
              <w:t>底端/V</w:t>
            </w:r>
          </w:p>
        </w:tc>
        <w:tc>
          <w:tcPr>
            <w:tcW w:w="2160" w:type="dxa"/>
          </w:tcPr>
          <w:p w14:paraId="3A792B75" w14:textId="77777777" w:rsidR="002D10AB" w:rsidRDefault="00000000">
            <w:r>
              <w:rPr>
                <w:sz w:val="21"/>
              </w:rPr>
              <w:t>相对基线幅度/V</w:t>
            </w:r>
          </w:p>
        </w:tc>
      </w:tr>
      <w:tr w:rsidR="002D10AB" w14:paraId="3CEFE020" w14:textId="77777777">
        <w:tc>
          <w:tcPr>
            <w:tcW w:w="2160" w:type="dxa"/>
          </w:tcPr>
          <w:p w14:paraId="6B325765" w14:textId="77777777" w:rsidR="002D10AB" w:rsidRDefault="00000000">
            <w:r>
              <w:rPr>
                <w:sz w:val="21"/>
              </w:rPr>
              <w:t>56</w:t>
            </w:r>
          </w:p>
        </w:tc>
        <w:tc>
          <w:tcPr>
            <w:tcW w:w="2160" w:type="dxa"/>
          </w:tcPr>
          <w:p w14:paraId="054FBCD9" w14:textId="77777777" w:rsidR="002D10AB" w:rsidRDefault="00000000">
            <w:r>
              <w:rPr>
                <w:sz w:val="21"/>
              </w:rPr>
              <w:t>2.88</w:t>
            </w:r>
          </w:p>
        </w:tc>
        <w:tc>
          <w:tcPr>
            <w:tcW w:w="2160" w:type="dxa"/>
          </w:tcPr>
          <w:p w14:paraId="5F0C8DBF" w14:textId="77777777" w:rsidR="002D10AB" w:rsidRDefault="00000000">
            <w:r>
              <w:rPr>
                <w:sz w:val="21"/>
              </w:rPr>
              <w:t>1.44</w:t>
            </w:r>
          </w:p>
        </w:tc>
        <w:tc>
          <w:tcPr>
            <w:tcW w:w="2160" w:type="dxa"/>
          </w:tcPr>
          <w:p w14:paraId="7FA6CC13" w14:textId="77777777" w:rsidR="002D10AB" w:rsidRDefault="00000000">
            <w:r>
              <w:rPr>
                <w:sz w:val="21"/>
              </w:rPr>
              <w:t>1.44</w:t>
            </w:r>
          </w:p>
        </w:tc>
      </w:tr>
      <w:tr w:rsidR="002D10AB" w14:paraId="49A35C91" w14:textId="77777777">
        <w:tc>
          <w:tcPr>
            <w:tcW w:w="2160" w:type="dxa"/>
          </w:tcPr>
          <w:p w14:paraId="597602C4" w14:textId="77777777" w:rsidR="002D10AB" w:rsidRDefault="00000000">
            <w:r>
              <w:rPr>
                <w:sz w:val="21"/>
              </w:rPr>
              <w:t>112</w:t>
            </w:r>
          </w:p>
        </w:tc>
        <w:tc>
          <w:tcPr>
            <w:tcW w:w="2160" w:type="dxa"/>
          </w:tcPr>
          <w:p w14:paraId="1F54FC8F" w14:textId="77777777" w:rsidR="002D10AB" w:rsidRDefault="00000000">
            <w:r>
              <w:rPr>
                <w:sz w:val="21"/>
              </w:rPr>
              <w:t>2.88</w:t>
            </w:r>
          </w:p>
        </w:tc>
        <w:tc>
          <w:tcPr>
            <w:tcW w:w="2160" w:type="dxa"/>
          </w:tcPr>
          <w:p w14:paraId="1A69CE3F" w14:textId="77777777" w:rsidR="002D10AB" w:rsidRDefault="00000000">
            <w:r>
              <w:rPr>
                <w:sz w:val="21"/>
              </w:rPr>
              <w:t>0.08</w:t>
            </w:r>
          </w:p>
        </w:tc>
        <w:tc>
          <w:tcPr>
            <w:tcW w:w="2160" w:type="dxa"/>
          </w:tcPr>
          <w:p w14:paraId="681A079F" w14:textId="77777777" w:rsidR="002D10AB" w:rsidRDefault="00000000">
            <w:r>
              <w:rPr>
                <w:sz w:val="21"/>
              </w:rPr>
              <w:t>2.80</w:t>
            </w:r>
          </w:p>
        </w:tc>
      </w:tr>
      <w:tr w:rsidR="002D10AB" w14:paraId="3971E6AB" w14:textId="77777777">
        <w:tc>
          <w:tcPr>
            <w:tcW w:w="2160" w:type="dxa"/>
          </w:tcPr>
          <w:p w14:paraId="1B22FF8B" w14:textId="77777777" w:rsidR="002D10AB" w:rsidRDefault="00000000">
            <w:r>
              <w:rPr>
                <w:sz w:val="21"/>
              </w:rPr>
              <w:t>168</w:t>
            </w:r>
          </w:p>
        </w:tc>
        <w:tc>
          <w:tcPr>
            <w:tcW w:w="2160" w:type="dxa"/>
          </w:tcPr>
          <w:p w14:paraId="28B23B4F" w14:textId="77777777" w:rsidR="002D10AB" w:rsidRDefault="00000000">
            <w:r>
              <w:rPr>
                <w:sz w:val="21"/>
              </w:rPr>
              <w:t>2.88</w:t>
            </w:r>
          </w:p>
        </w:tc>
        <w:tc>
          <w:tcPr>
            <w:tcW w:w="2160" w:type="dxa"/>
          </w:tcPr>
          <w:p w14:paraId="589A07EF" w14:textId="77777777" w:rsidR="002D10AB" w:rsidRDefault="00000000">
            <w:r>
              <w:rPr>
                <w:sz w:val="21"/>
              </w:rPr>
              <w:t>-1.28</w:t>
            </w:r>
          </w:p>
        </w:tc>
        <w:tc>
          <w:tcPr>
            <w:tcW w:w="2160" w:type="dxa"/>
          </w:tcPr>
          <w:p w14:paraId="282F4B8B" w14:textId="77777777" w:rsidR="002D10AB" w:rsidRDefault="00000000">
            <w:r>
              <w:rPr>
                <w:sz w:val="21"/>
              </w:rPr>
              <w:t>4.16</w:t>
            </w:r>
          </w:p>
        </w:tc>
      </w:tr>
      <w:tr w:rsidR="002D10AB" w14:paraId="310972E5" w14:textId="77777777">
        <w:tc>
          <w:tcPr>
            <w:tcW w:w="2160" w:type="dxa"/>
          </w:tcPr>
          <w:p w14:paraId="61AAF96C" w14:textId="77777777" w:rsidR="002D10AB" w:rsidRDefault="00000000">
            <w:r>
              <w:rPr>
                <w:sz w:val="21"/>
              </w:rPr>
              <w:t>224</w:t>
            </w:r>
          </w:p>
        </w:tc>
        <w:tc>
          <w:tcPr>
            <w:tcW w:w="2160" w:type="dxa"/>
          </w:tcPr>
          <w:p w14:paraId="772F9320" w14:textId="77777777" w:rsidR="002D10AB" w:rsidRDefault="00000000">
            <w:r>
              <w:rPr>
                <w:sz w:val="21"/>
              </w:rPr>
              <w:t>2.88</w:t>
            </w:r>
          </w:p>
        </w:tc>
        <w:tc>
          <w:tcPr>
            <w:tcW w:w="2160" w:type="dxa"/>
          </w:tcPr>
          <w:p w14:paraId="772C2C3B" w14:textId="77777777" w:rsidR="002D10AB" w:rsidRDefault="00000000">
            <w:r>
              <w:rPr>
                <w:sz w:val="21"/>
              </w:rPr>
              <w:t>-2.64</w:t>
            </w:r>
          </w:p>
        </w:tc>
        <w:tc>
          <w:tcPr>
            <w:tcW w:w="2160" w:type="dxa"/>
          </w:tcPr>
          <w:p w14:paraId="74A9CC24" w14:textId="77777777" w:rsidR="002D10AB" w:rsidRDefault="00000000">
            <w:r>
              <w:rPr>
                <w:sz w:val="21"/>
              </w:rPr>
              <w:t>5.52</w:t>
            </w:r>
          </w:p>
        </w:tc>
      </w:tr>
    </w:tbl>
    <w:p w14:paraId="528991BC" w14:textId="77777777" w:rsidR="002D10AB" w:rsidRDefault="00000000">
      <w:pPr>
        <w:rPr>
          <w:lang w:eastAsia="zh-CN"/>
        </w:rPr>
      </w:pPr>
      <w:r>
        <w:rPr>
          <w:lang w:eastAsia="zh-CN"/>
        </w:rPr>
        <w:t>四点支持码值与幅度大致线性；电位器、探头倍率、负载等条件未形成校准记录，不能由此提供准确伏特设定。</w:t>
      </w:r>
    </w:p>
    <w:p w14:paraId="02A8AB46" w14:textId="77777777" w:rsidR="002D10AB" w:rsidRDefault="00000000">
      <w:pPr>
        <w:pStyle w:val="31"/>
        <w:spacing w:before="120" w:after="120"/>
        <w:rPr>
          <w:lang w:eastAsia="zh-CN"/>
        </w:rPr>
      </w:pPr>
      <w:r>
        <w:rPr>
          <w:rFonts w:ascii="黑体" w:eastAsia="黑体" w:hAnsi="黑体"/>
        </w:rPr>
        <w:t>1.1.5  衰减参数检查</w:t>
      </w:r>
    </w:p>
    <w:p w14:paraId="1BBF44F8" w14:textId="77777777" w:rsidR="002D10AB" w:rsidRDefault="00000000">
      <w:pPr>
        <w:rPr>
          <w:lang w:eastAsia="zh-CN"/>
        </w:rPr>
      </w:pPr>
      <w:r>
        <w:rPr>
          <w:lang w:eastAsia="zh-CN"/>
        </w:rPr>
        <w:t>记录的是最低点开始到半幅恢复点的时间，理论为</w:t>
      </w:r>
      <w:r>
        <w:t>τ</w:t>
      </w:r>
      <w:r>
        <w:rPr>
          <w:lang w:eastAsia="zh-CN"/>
        </w:rPr>
        <w:t xml:space="preserve"> × ln</w:t>
      </w:r>
      <w:proofErr w:type="gramStart"/>
      <w:r>
        <w:rPr>
          <w:lang w:eastAsia="zh-CN"/>
        </w:rPr>
        <w:t>(2)</w:t>
      </w:r>
      <w:proofErr w:type="gramEnd"/>
      <w:r>
        <w:rPr>
          <w:lang w:eastAsia="zh-CN"/>
        </w:rPr>
        <w:t>，不是</w:t>
      </w:r>
      <w:r>
        <w:t>τ</w:t>
      </w:r>
      <w:r>
        <w:rPr>
          <w:lang w:eastAsia="zh-CN"/>
        </w:rPr>
        <w:t>本身，也不是示波器自动上升时间。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D10AB" w14:paraId="68610BAA" w14:textId="77777777">
        <w:tc>
          <w:tcPr>
            <w:tcW w:w="2880" w:type="dxa"/>
          </w:tcPr>
          <w:p w14:paraId="13C59BD7" w14:textId="77777777" w:rsidR="002D10AB" w:rsidRDefault="00000000">
            <w:proofErr w:type="spellStart"/>
            <w:r>
              <w:rPr>
                <w:sz w:val="21"/>
              </w:rPr>
              <w:t>τ设置</w:t>
            </w:r>
            <w:proofErr w:type="spellEnd"/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μs</w:t>
            </w:r>
            <w:proofErr w:type="spellEnd"/>
          </w:p>
        </w:tc>
        <w:tc>
          <w:tcPr>
            <w:tcW w:w="2880" w:type="dxa"/>
          </w:tcPr>
          <w:p w14:paraId="1EF84500" w14:textId="77777777" w:rsidR="002D10AB" w:rsidRDefault="00000000">
            <w:r>
              <w:rPr>
                <w:sz w:val="21"/>
              </w:rPr>
              <w:t>半幅时间实测/μs</w:t>
            </w:r>
          </w:p>
        </w:tc>
        <w:tc>
          <w:tcPr>
            <w:tcW w:w="2880" w:type="dxa"/>
          </w:tcPr>
          <w:p w14:paraId="357BC5D3" w14:textId="77777777" w:rsidR="002D10AB" w:rsidRDefault="00000000">
            <w:r>
              <w:rPr>
                <w:sz w:val="21"/>
              </w:rPr>
              <w:t>理论/μs</w:t>
            </w:r>
          </w:p>
        </w:tc>
      </w:tr>
      <w:tr w:rsidR="002D10AB" w14:paraId="615CE615" w14:textId="77777777">
        <w:tc>
          <w:tcPr>
            <w:tcW w:w="2880" w:type="dxa"/>
          </w:tcPr>
          <w:p w14:paraId="6E0954B1" w14:textId="77777777" w:rsidR="002D10AB" w:rsidRDefault="00000000">
            <w:r>
              <w:rPr>
                <w:sz w:val="21"/>
              </w:rPr>
              <w:t>6</w:t>
            </w:r>
          </w:p>
        </w:tc>
        <w:tc>
          <w:tcPr>
            <w:tcW w:w="2880" w:type="dxa"/>
          </w:tcPr>
          <w:p w14:paraId="770305A1" w14:textId="77777777" w:rsidR="002D10AB" w:rsidRDefault="00000000">
            <w:r>
              <w:rPr>
                <w:sz w:val="21"/>
              </w:rPr>
              <w:t>4.6</w:t>
            </w:r>
          </w:p>
        </w:tc>
        <w:tc>
          <w:tcPr>
            <w:tcW w:w="2880" w:type="dxa"/>
          </w:tcPr>
          <w:p w14:paraId="49FBF117" w14:textId="77777777" w:rsidR="002D10AB" w:rsidRDefault="00000000">
            <w:r>
              <w:rPr>
                <w:sz w:val="21"/>
              </w:rPr>
              <w:t>4.16</w:t>
            </w:r>
          </w:p>
        </w:tc>
      </w:tr>
      <w:tr w:rsidR="002D10AB" w14:paraId="5BD571FC" w14:textId="77777777">
        <w:tc>
          <w:tcPr>
            <w:tcW w:w="2880" w:type="dxa"/>
          </w:tcPr>
          <w:p w14:paraId="43F38E98" w14:textId="77777777" w:rsidR="002D10AB" w:rsidRDefault="00000000">
            <w:r>
              <w:rPr>
                <w:sz w:val="21"/>
              </w:rPr>
              <w:t>12</w:t>
            </w:r>
          </w:p>
        </w:tc>
        <w:tc>
          <w:tcPr>
            <w:tcW w:w="2880" w:type="dxa"/>
          </w:tcPr>
          <w:p w14:paraId="71B22453" w14:textId="77777777" w:rsidR="002D10AB" w:rsidRDefault="00000000">
            <w:r>
              <w:rPr>
                <w:sz w:val="21"/>
              </w:rPr>
              <w:t>8.4</w:t>
            </w:r>
          </w:p>
        </w:tc>
        <w:tc>
          <w:tcPr>
            <w:tcW w:w="2880" w:type="dxa"/>
          </w:tcPr>
          <w:p w14:paraId="5A286C74" w14:textId="77777777" w:rsidR="002D10AB" w:rsidRDefault="00000000">
            <w:r>
              <w:rPr>
                <w:sz w:val="21"/>
              </w:rPr>
              <w:t>8.32</w:t>
            </w:r>
          </w:p>
        </w:tc>
      </w:tr>
      <w:tr w:rsidR="002D10AB" w14:paraId="6F7DF218" w14:textId="77777777">
        <w:tc>
          <w:tcPr>
            <w:tcW w:w="2880" w:type="dxa"/>
          </w:tcPr>
          <w:p w14:paraId="2682B434" w14:textId="77777777" w:rsidR="002D10AB" w:rsidRDefault="00000000">
            <w:r>
              <w:rPr>
                <w:sz w:val="21"/>
              </w:rPr>
              <w:t>24</w:t>
            </w:r>
          </w:p>
        </w:tc>
        <w:tc>
          <w:tcPr>
            <w:tcW w:w="2880" w:type="dxa"/>
          </w:tcPr>
          <w:p w14:paraId="7F47F8B1" w14:textId="77777777" w:rsidR="002D10AB" w:rsidRDefault="00000000">
            <w:r>
              <w:rPr>
                <w:sz w:val="21"/>
              </w:rPr>
              <w:t>17.2</w:t>
            </w:r>
          </w:p>
        </w:tc>
        <w:tc>
          <w:tcPr>
            <w:tcW w:w="2880" w:type="dxa"/>
          </w:tcPr>
          <w:p w14:paraId="071C9B49" w14:textId="77777777" w:rsidR="002D10AB" w:rsidRDefault="00000000">
            <w:r>
              <w:rPr>
                <w:sz w:val="21"/>
              </w:rPr>
              <w:t>16.64</w:t>
            </w:r>
          </w:p>
        </w:tc>
      </w:tr>
      <w:tr w:rsidR="002D10AB" w14:paraId="274F0563" w14:textId="77777777">
        <w:tc>
          <w:tcPr>
            <w:tcW w:w="2880" w:type="dxa"/>
          </w:tcPr>
          <w:p w14:paraId="4DBD73DC" w14:textId="77777777" w:rsidR="002D10AB" w:rsidRDefault="00000000">
            <w:r>
              <w:rPr>
                <w:sz w:val="21"/>
              </w:rPr>
              <w:t>48</w:t>
            </w:r>
          </w:p>
        </w:tc>
        <w:tc>
          <w:tcPr>
            <w:tcW w:w="2880" w:type="dxa"/>
          </w:tcPr>
          <w:p w14:paraId="7812A38C" w14:textId="77777777" w:rsidR="002D10AB" w:rsidRDefault="00000000">
            <w:r>
              <w:rPr>
                <w:sz w:val="21"/>
              </w:rPr>
              <w:t>33.4</w:t>
            </w:r>
          </w:p>
        </w:tc>
        <w:tc>
          <w:tcPr>
            <w:tcW w:w="2880" w:type="dxa"/>
          </w:tcPr>
          <w:p w14:paraId="7E192FE3" w14:textId="77777777" w:rsidR="002D10AB" w:rsidRDefault="00000000">
            <w:r>
              <w:rPr>
                <w:sz w:val="21"/>
              </w:rPr>
              <w:t>33.27</w:t>
            </w:r>
          </w:p>
        </w:tc>
      </w:tr>
      <w:tr w:rsidR="002D10AB" w14:paraId="0F4B788D" w14:textId="77777777">
        <w:tc>
          <w:tcPr>
            <w:tcW w:w="2880" w:type="dxa"/>
          </w:tcPr>
          <w:p w14:paraId="1D8E6C6D" w14:textId="77777777" w:rsidR="002D10AB" w:rsidRDefault="00000000">
            <w:r>
              <w:rPr>
                <w:sz w:val="21"/>
              </w:rPr>
              <w:t>96</w:t>
            </w:r>
          </w:p>
        </w:tc>
        <w:tc>
          <w:tcPr>
            <w:tcW w:w="2880" w:type="dxa"/>
          </w:tcPr>
          <w:p w14:paraId="7BE253AE" w14:textId="77777777" w:rsidR="002D10AB" w:rsidRDefault="00000000">
            <w:r>
              <w:rPr>
                <w:sz w:val="21"/>
              </w:rPr>
              <w:t>67</w:t>
            </w:r>
          </w:p>
        </w:tc>
        <w:tc>
          <w:tcPr>
            <w:tcW w:w="2880" w:type="dxa"/>
          </w:tcPr>
          <w:p w14:paraId="34B1425B" w14:textId="77777777" w:rsidR="002D10AB" w:rsidRDefault="00000000">
            <w:r>
              <w:rPr>
                <w:sz w:val="21"/>
              </w:rPr>
              <w:t>66.54</w:t>
            </w:r>
          </w:p>
        </w:tc>
      </w:tr>
    </w:tbl>
    <w:p w14:paraId="5D5C6461" w14:textId="77777777" w:rsidR="002D10AB" w:rsidRDefault="00000000">
      <w:pPr>
        <w:rPr>
          <w:lang w:eastAsia="zh-CN"/>
        </w:rPr>
      </w:pPr>
      <w:r>
        <w:rPr>
          <w:lang w:eastAsia="zh-CN"/>
        </w:rPr>
        <w:t>各档约保持2.88 V基线、5.52 V幅度。照片和手动游标用于初步工程检查，不给出计量误差指标。</w:t>
      </w:r>
    </w:p>
    <w:p w14:paraId="3C83CF0E" w14:textId="77777777" w:rsidR="002D10AB" w:rsidRDefault="00000000">
      <w:pPr>
        <w:pStyle w:val="31"/>
        <w:spacing w:before="120" w:after="120"/>
      </w:pPr>
      <w:r>
        <w:rPr>
          <w:rFonts w:ascii="黑体" w:eastAsia="黑体" w:hAnsi="黑体"/>
        </w:rPr>
        <w:t>1.1.6  周期与基线检查</w:t>
      </w:r>
    </w:p>
    <w:p w14:paraId="27AB228E" w14:textId="77777777" w:rsidR="002D10AB" w:rsidRDefault="00000000">
      <w:pPr>
        <w:pStyle w:val="a0"/>
        <w:rPr>
          <w:lang w:eastAsia="zh-CN"/>
        </w:rPr>
      </w:pPr>
      <w:r>
        <w:rPr>
          <w:lang w:eastAsia="zh-CN"/>
        </w:rPr>
        <w:t xml:space="preserve">周期500 </w:t>
      </w:r>
      <w:proofErr w:type="spellStart"/>
      <w:r>
        <w:t>μ</w:t>
      </w:r>
      <w:r>
        <w:rPr>
          <w:lang w:eastAsia="zh-CN"/>
        </w:rPr>
        <w:t>s</w:t>
      </w:r>
      <w:proofErr w:type="spellEnd"/>
      <w:r>
        <w:rPr>
          <w:lang w:eastAsia="zh-CN"/>
        </w:rPr>
        <w:t xml:space="preserve">：游标500 </w:t>
      </w:r>
      <w:proofErr w:type="spellStart"/>
      <w:r>
        <w:t>μ</w:t>
      </w:r>
      <w:r>
        <w:rPr>
          <w:lang w:eastAsia="zh-CN"/>
        </w:rPr>
        <w:t>s</w:t>
      </w:r>
      <w:proofErr w:type="spellEnd"/>
      <w:r>
        <w:rPr>
          <w:lang w:eastAsia="zh-CN"/>
        </w:rPr>
        <w:t>，自动2.00 kHz，有平稳基线。</w:t>
      </w:r>
    </w:p>
    <w:p w14:paraId="6B596C96" w14:textId="77777777" w:rsidR="002D10AB" w:rsidRDefault="00000000">
      <w:pPr>
        <w:pStyle w:val="a0"/>
        <w:rPr>
          <w:lang w:eastAsia="zh-CN"/>
        </w:rPr>
      </w:pPr>
      <w:r>
        <w:rPr>
          <w:lang w:eastAsia="zh-CN"/>
        </w:rPr>
        <w:t xml:space="preserve">周期128 </w:t>
      </w:r>
      <w:proofErr w:type="spellStart"/>
      <w:r>
        <w:t>μ</w:t>
      </w:r>
      <w:r>
        <w:rPr>
          <w:lang w:eastAsia="zh-CN"/>
        </w:rPr>
        <w:t>s</w:t>
      </w:r>
      <w:proofErr w:type="spellEnd"/>
      <w:r>
        <w:rPr>
          <w:lang w:eastAsia="zh-CN"/>
        </w:rPr>
        <w:t>、</w:t>
      </w:r>
      <w:r>
        <w:t>τ</w:t>
      </w:r>
      <w:r>
        <w:rPr>
          <w:lang w:eastAsia="zh-CN"/>
        </w:rPr>
        <w:t xml:space="preserve">24 </w:t>
      </w:r>
      <w:proofErr w:type="spellStart"/>
      <w:r>
        <w:t>μ</w:t>
      </w:r>
      <w:r>
        <w:rPr>
          <w:lang w:eastAsia="zh-CN"/>
        </w:rPr>
        <w:t>s</w:t>
      </w:r>
      <w:proofErr w:type="spellEnd"/>
      <w:r>
        <w:rPr>
          <w:lang w:eastAsia="zh-CN"/>
        </w:rPr>
        <w:t xml:space="preserve">：游标128.4 </w:t>
      </w:r>
      <w:proofErr w:type="spellStart"/>
      <w:r>
        <w:t>μ</w:t>
      </w:r>
      <w:r>
        <w:rPr>
          <w:lang w:eastAsia="zh-CN"/>
        </w:rPr>
        <w:t>s</w:t>
      </w:r>
      <w:proofErr w:type="spellEnd"/>
      <w:r>
        <w:rPr>
          <w:lang w:eastAsia="zh-CN"/>
        </w:rPr>
        <w:t xml:space="preserve">，自动128 </w:t>
      </w:r>
      <w:proofErr w:type="spellStart"/>
      <w:r>
        <w:t>μ</w:t>
      </w:r>
      <w:r>
        <w:rPr>
          <w:lang w:eastAsia="zh-CN"/>
        </w:rPr>
        <w:t>s</w:t>
      </w:r>
      <w:proofErr w:type="spellEnd"/>
      <w:r>
        <w:rPr>
          <w:lang w:eastAsia="zh-CN"/>
        </w:rPr>
        <w:t>/7.81 kHz，未见明显堆积；游标差不单独用作时钟误差。</w:t>
      </w:r>
    </w:p>
    <w:p w14:paraId="60A7AFE0" w14:textId="77777777" w:rsidR="002D10AB" w:rsidRDefault="00000000">
      <w:pPr>
        <w:pStyle w:val="a0"/>
        <w:rPr>
          <w:lang w:eastAsia="zh-CN"/>
        </w:rPr>
      </w:pPr>
      <w:r>
        <w:rPr>
          <w:lang w:eastAsia="zh-CN"/>
        </w:rPr>
        <w:t xml:space="preserve">周期10 </w:t>
      </w:r>
      <w:proofErr w:type="spellStart"/>
      <w:r>
        <w:rPr>
          <w:lang w:eastAsia="zh-CN"/>
        </w:rPr>
        <w:t>ms</w:t>
      </w:r>
      <w:proofErr w:type="spellEnd"/>
      <w:r>
        <w:rPr>
          <w:lang w:eastAsia="zh-CN"/>
        </w:rPr>
        <w:t xml:space="preserve">：游标10.04 </w:t>
      </w:r>
      <w:proofErr w:type="spellStart"/>
      <w:r>
        <w:rPr>
          <w:lang w:eastAsia="zh-CN"/>
        </w:rPr>
        <w:t>ms</w:t>
      </w:r>
      <w:proofErr w:type="spellEnd"/>
      <w:r>
        <w:rPr>
          <w:lang w:eastAsia="zh-CN"/>
        </w:rPr>
        <w:t xml:space="preserve">，自动10 </w:t>
      </w:r>
      <w:proofErr w:type="spellStart"/>
      <w:r>
        <w:rPr>
          <w:lang w:eastAsia="zh-CN"/>
        </w:rPr>
        <w:t>ms</w:t>
      </w:r>
      <w:proofErr w:type="spellEnd"/>
      <w:r>
        <w:rPr>
          <w:lang w:eastAsia="zh-CN"/>
        </w:rPr>
        <w:t xml:space="preserve">/100 Hz；125 </w:t>
      </w:r>
      <w:proofErr w:type="spellStart"/>
      <w:r>
        <w:rPr>
          <w:lang w:eastAsia="zh-CN"/>
        </w:rPr>
        <w:t>kSa</w:t>
      </w:r>
      <w:proofErr w:type="spellEnd"/>
      <w:r>
        <w:rPr>
          <w:lang w:eastAsia="zh-CN"/>
        </w:rPr>
        <w:t>/s下窄脉冲最低点可能漏采，该图幅度值不作验收。</w:t>
      </w:r>
    </w:p>
    <w:p w14:paraId="1C13081B" w14:textId="77777777" w:rsidR="002D10AB" w:rsidRDefault="00000000">
      <w:pPr>
        <w:pStyle w:val="a0"/>
        <w:rPr>
          <w:lang w:eastAsia="zh-CN"/>
        </w:rPr>
      </w:pPr>
      <w:r>
        <w:rPr>
          <w:lang w:eastAsia="zh-CN"/>
        </w:rPr>
        <w:t>幅度码112、</w:t>
      </w:r>
      <w:r>
        <w:t>τ</w:t>
      </w:r>
      <w:r>
        <w:rPr>
          <w:lang w:eastAsia="zh-CN"/>
        </w:rPr>
        <w:t xml:space="preserve">24 </w:t>
      </w:r>
      <w:proofErr w:type="spellStart"/>
      <w:r>
        <w:t>μ</w:t>
      </w:r>
      <w:r>
        <w:rPr>
          <w:lang w:eastAsia="zh-CN"/>
        </w:rPr>
        <w:t>s</w:t>
      </w:r>
      <w:proofErr w:type="spellEnd"/>
      <w:r>
        <w:rPr>
          <w:lang w:eastAsia="zh-CN"/>
        </w:rPr>
        <w:t xml:space="preserve">，基线码64：基线1.64 V，底端-1.12 V，幅度2.76 V，半幅16.8 </w:t>
      </w:r>
      <w:proofErr w:type="spellStart"/>
      <w:r>
        <w:t>μ</w:t>
      </w:r>
      <w:r>
        <w:rPr>
          <w:lang w:eastAsia="zh-CN"/>
        </w:rPr>
        <w:t>s</w:t>
      </w:r>
      <w:proofErr w:type="spellEnd"/>
      <w:r>
        <w:rPr>
          <w:lang w:eastAsia="zh-CN"/>
        </w:rPr>
        <w:t>。</w:t>
      </w:r>
    </w:p>
    <w:p w14:paraId="212AC495" w14:textId="77777777" w:rsidR="002D10AB" w:rsidRDefault="00000000">
      <w:pPr>
        <w:pStyle w:val="a0"/>
        <w:rPr>
          <w:lang w:eastAsia="zh-CN"/>
        </w:rPr>
      </w:pPr>
      <w:r>
        <w:rPr>
          <w:lang w:eastAsia="zh-CN"/>
        </w:rPr>
        <w:t xml:space="preserve">同条件基线码128：基线约40 mV，底端-2.72 V，幅度2.76 V，半幅16.8 </w:t>
      </w:r>
      <w:proofErr w:type="spellStart"/>
      <w:r>
        <w:t>μ</w:t>
      </w:r>
      <w:r>
        <w:rPr>
          <w:lang w:eastAsia="zh-CN"/>
        </w:rPr>
        <w:t>s</w:t>
      </w:r>
      <w:proofErr w:type="spellEnd"/>
      <w:r>
        <w:rPr>
          <w:lang w:eastAsia="zh-CN"/>
        </w:rPr>
        <w:t>。</w:t>
      </w:r>
    </w:p>
    <w:p w14:paraId="00C45AA1" w14:textId="77777777" w:rsidR="002D10AB" w:rsidRDefault="00000000">
      <w:pPr>
        <w:pStyle w:val="31"/>
        <w:spacing w:before="120" w:after="120"/>
      </w:pPr>
      <w:r>
        <w:rPr>
          <w:rFonts w:ascii="黑体" w:eastAsia="黑体" w:hAnsi="黑体"/>
        </w:rPr>
        <w:t>1.1.7  Flash固化及故障记录</w:t>
      </w:r>
    </w:p>
    <w:p w14:paraId="07D58571" w14:textId="77777777" w:rsidR="002D10AB" w:rsidRDefault="00000000">
      <w:r>
        <w:t>已成功配置：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D10AB" w14:paraId="3739DC28" w14:textId="77777777">
        <w:tc>
          <w:tcPr>
            <w:tcW w:w="4320" w:type="dxa"/>
          </w:tcPr>
          <w:p w14:paraId="256D0750" w14:textId="77777777" w:rsidR="002D10AB" w:rsidRDefault="00000000">
            <w:r>
              <w:rPr>
                <w:sz w:val="21"/>
              </w:rPr>
              <w:lastRenderedPageBreak/>
              <w:t>项</w:t>
            </w:r>
          </w:p>
        </w:tc>
        <w:tc>
          <w:tcPr>
            <w:tcW w:w="4320" w:type="dxa"/>
          </w:tcPr>
          <w:p w14:paraId="62BE3D13" w14:textId="77777777" w:rsidR="002D10AB" w:rsidRDefault="00000000">
            <w:r>
              <w:rPr>
                <w:sz w:val="21"/>
              </w:rPr>
              <w:t>值</w:t>
            </w:r>
          </w:p>
        </w:tc>
      </w:tr>
      <w:tr w:rsidR="002D10AB" w14:paraId="2CDBE460" w14:textId="77777777">
        <w:tc>
          <w:tcPr>
            <w:tcW w:w="4320" w:type="dxa"/>
          </w:tcPr>
          <w:p w14:paraId="41BFA906" w14:textId="77777777" w:rsidR="002D10AB" w:rsidRDefault="00000000">
            <w:r>
              <w:rPr>
                <w:sz w:val="21"/>
              </w:rPr>
              <w:t>Device</w:t>
            </w:r>
          </w:p>
        </w:tc>
        <w:tc>
          <w:tcPr>
            <w:tcW w:w="4320" w:type="dxa"/>
          </w:tcPr>
          <w:p w14:paraId="70C41163" w14:textId="77777777" w:rsidR="002D10AB" w:rsidRDefault="00000000">
            <w:r>
              <w:rPr>
                <w:sz w:val="21"/>
              </w:rPr>
              <w:t>GW2A-18C</w:t>
            </w:r>
          </w:p>
        </w:tc>
      </w:tr>
      <w:tr w:rsidR="002D10AB" w14:paraId="6DDF201A" w14:textId="77777777">
        <w:tc>
          <w:tcPr>
            <w:tcW w:w="4320" w:type="dxa"/>
          </w:tcPr>
          <w:p w14:paraId="0AD4EF73" w14:textId="77777777" w:rsidR="002D10AB" w:rsidRDefault="00000000">
            <w:r>
              <w:rPr>
                <w:sz w:val="21"/>
              </w:rPr>
              <w:t>Cable frequency</w:t>
            </w:r>
          </w:p>
        </w:tc>
        <w:tc>
          <w:tcPr>
            <w:tcW w:w="4320" w:type="dxa"/>
          </w:tcPr>
          <w:p w14:paraId="25F2C793" w14:textId="77777777" w:rsidR="002D10AB" w:rsidRDefault="00000000">
            <w:r>
              <w:rPr>
                <w:sz w:val="21"/>
              </w:rPr>
              <w:t>2.5 MHz</w:t>
            </w:r>
          </w:p>
        </w:tc>
      </w:tr>
      <w:tr w:rsidR="002D10AB" w14:paraId="1EE8C7F7" w14:textId="77777777">
        <w:tc>
          <w:tcPr>
            <w:tcW w:w="4320" w:type="dxa"/>
          </w:tcPr>
          <w:p w14:paraId="23DF6D26" w14:textId="77777777" w:rsidR="002D10AB" w:rsidRDefault="00000000">
            <w:r>
              <w:rPr>
                <w:sz w:val="21"/>
              </w:rPr>
              <w:t>Access Mode</w:t>
            </w:r>
          </w:p>
        </w:tc>
        <w:tc>
          <w:tcPr>
            <w:tcW w:w="4320" w:type="dxa"/>
          </w:tcPr>
          <w:p w14:paraId="4D6B0D44" w14:textId="77777777" w:rsidR="002D10AB" w:rsidRDefault="00000000">
            <w:r>
              <w:rPr>
                <w:sz w:val="21"/>
              </w:rPr>
              <w:t>External Flash Mode</w:t>
            </w:r>
          </w:p>
        </w:tc>
      </w:tr>
      <w:tr w:rsidR="002D10AB" w14:paraId="3BA52147" w14:textId="77777777">
        <w:tc>
          <w:tcPr>
            <w:tcW w:w="4320" w:type="dxa"/>
          </w:tcPr>
          <w:p w14:paraId="634C1589" w14:textId="77777777" w:rsidR="002D10AB" w:rsidRDefault="00000000">
            <w:r>
              <w:rPr>
                <w:sz w:val="21"/>
              </w:rPr>
              <w:t>Operation</w:t>
            </w:r>
          </w:p>
        </w:tc>
        <w:tc>
          <w:tcPr>
            <w:tcW w:w="4320" w:type="dxa"/>
          </w:tcPr>
          <w:p w14:paraId="78E31B8E" w14:textId="77777777" w:rsidR="002D10AB" w:rsidRDefault="00000000">
            <w:r>
              <w:rPr>
                <w:sz w:val="21"/>
              </w:rPr>
              <w:t>exFlash Erase,Program,Verify thru GAO-Bridge</w:t>
            </w:r>
          </w:p>
        </w:tc>
      </w:tr>
      <w:tr w:rsidR="002D10AB" w14:paraId="76B4C3D2" w14:textId="77777777">
        <w:tc>
          <w:tcPr>
            <w:tcW w:w="4320" w:type="dxa"/>
          </w:tcPr>
          <w:p w14:paraId="48FA8306" w14:textId="77777777" w:rsidR="002D10AB" w:rsidRDefault="00000000">
            <w:r>
              <w:rPr>
                <w:sz w:val="21"/>
              </w:rPr>
              <w:t>Flash</w:t>
            </w:r>
          </w:p>
        </w:tc>
        <w:tc>
          <w:tcPr>
            <w:tcW w:w="4320" w:type="dxa"/>
          </w:tcPr>
          <w:p w14:paraId="4D815C0A" w14:textId="77777777" w:rsidR="002D10AB" w:rsidRDefault="00000000">
            <w:r>
              <w:rPr>
                <w:sz w:val="21"/>
              </w:rPr>
              <w:t>Generic Flash</w:t>
            </w:r>
          </w:p>
        </w:tc>
      </w:tr>
      <w:tr w:rsidR="002D10AB" w14:paraId="0827BA82" w14:textId="77777777">
        <w:tc>
          <w:tcPr>
            <w:tcW w:w="4320" w:type="dxa"/>
          </w:tcPr>
          <w:p w14:paraId="0FC9477A" w14:textId="77777777" w:rsidR="002D10AB" w:rsidRDefault="00000000">
            <w:r>
              <w:rPr>
                <w:sz w:val="21"/>
              </w:rPr>
              <w:t>Start Address</w:t>
            </w:r>
          </w:p>
        </w:tc>
        <w:tc>
          <w:tcPr>
            <w:tcW w:w="4320" w:type="dxa"/>
          </w:tcPr>
          <w:p w14:paraId="37C7D449" w14:textId="77777777" w:rsidR="002D10AB" w:rsidRDefault="00000000">
            <w:r>
              <w:rPr>
                <w:sz w:val="21"/>
              </w:rPr>
              <w:t>0x000000</w:t>
            </w:r>
          </w:p>
        </w:tc>
      </w:tr>
      <w:tr w:rsidR="002D10AB" w14:paraId="14011DAB" w14:textId="77777777">
        <w:tc>
          <w:tcPr>
            <w:tcW w:w="4320" w:type="dxa"/>
          </w:tcPr>
          <w:p w14:paraId="772AB35D" w14:textId="77777777" w:rsidR="002D10AB" w:rsidRDefault="00000000">
            <w:r>
              <w:rPr>
                <w:sz w:val="21"/>
              </w:rPr>
              <w:t>FS</w:t>
            </w:r>
          </w:p>
        </w:tc>
        <w:tc>
          <w:tcPr>
            <w:tcW w:w="4320" w:type="dxa"/>
          </w:tcPr>
          <w:p w14:paraId="3C2FE215" w14:textId="77777777" w:rsidR="002D10AB" w:rsidRDefault="00000000">
            <w:r>
              <w:rPr>
                <w:sz w:val="21"/>
              </w:rPr>
              <w:t>时序诊断目录的impl/pnr/g1_dac_spi.fs</w:t>
            </w:r>
          </w:p>
        </w:tc>
      </w:tr>
    </w:tbl>
    <w:p w14:paraId="09DBDB07" w14:textId="77777777" w:rsidR="002D10AB" w:rsidRDefault="00000000">
      <w:pPr>
        <w:rPr>
          <w:lang w:eastAsia="zh-CN"/>
        </w:rPr>
      </w:pPr>
      <w:r>
        <w:t xml:space="preserve">成功日志：检测SPI Flash标识0xEF4017，显示Program and Verify flash </w:t>
      </w:r>
      <w:proofErr w:type="gramStart"/>
      <w:r>
        <w:t>successfully.。</w:t>
      </w:r>
      <w:proofErr w:type="gramEnd"/>
      <w:r>
        <w:t>桥接加载过程User Code 0x0000B8DF不是最终工作程序身份；断电启动后读取工作程序为0x0000743C。</w:t>
      </w:r>
      <w:r>
        <w:rPr>
          <w:lang w:eastAsia="zh-CN"/>
        </w:rPr>
        <w:t>芯片照片后缀未可靠辨认，不凭图补全厂商订货型号。</w:t>
      </w:r>
    </w:p>
    <w:p w14:paraId="526E4DF8" w14:textId="77777777" w:rsidR="002D10AB" w:rsidRDefault="00000000">
      <w:pPr>
        <w:pStyle w:val="a0"/>
      </w:pPr>
      <w:proofErr w:type="spellStart"/>
      <w:r>
        <w:t>非桥接exFlash</w:t>
      </w:r>
      <w:proofErr w:type="spellEnd"/>
      <w:r>
        <w:t xml:space="preserve"> </w:t>
      </w:r>
      <w:proofErr w:type="spellStart"/>
      <w:proofErr w:type="gramStart"/>
      <w:r>
        <w:t>Erase,Program</w:t>
      </w:r>
      <w:proofErr w:type="gramEnd"/>
      <w:r>
        <w:t>,Verify曾报SPI</w:t>
      </w:r>
      <w:proofErr w:type="spellEnd"/>
      <w:r>
        <w:t xml:space="preserve"> Verify </w:t>
      </w:r>
      <w:proofErr w:type="spellStart"/>
      <w:r>
        <w:t>failed，不能因为随后Finished而记为通过</w:t>
      </w:r>
      <w:proofErr w:type="spellEnd"/>
      <w:r>
        <w:t>。</w:t>
      </w:r>
    </w:p>
    <w:p w14:paraId="6CB2064C" w14:textId="77777777" w:rsidR="002D10AB" w:rsidRDefault="00000000">
      <w:pPr>
        <w:pStyle w:val="a0"/>
      </w:pPr>
      <w:r>
        <w:t>0.5 MHz读回ID/User/Status异常；本台下载链路保留已验证2.5 MHz，不假设越低越可靠。</w:t>
      </w:r>
    </w:p>
    <w:p w14:paraId="04A87E56" w14:textId="77777777" w:rsidR="002D10AB" w:rsidRDefault="00000000">
      <w:pPr>
        <w:pStyle w:val="a0"/>
        <w:rPr>
          <w:lang w:eastAsia="zh-CN"/>
        </w:rPr>
      </w:pPr>
      <w:r>
        <w:rPr>
          <w:lang w:eastAsia="zh-CN"/>
        </w:rPr>
        <w:t>固化后曾出现FPGA-OFFLINE，单独复位STM32和F10均未解决；后续检查接线并重新上电后RECOVER成功。没有充分证据把原因确定为接触不良或启动时序。</w:t>
      </w:r>
    </w:p>
    <w:p w14:paraId="4F034BEF" w14:textId="77777777" w:rsidR="002D10AB" w:rsidRDefault="00000000">
      <w:pPr>
        <w:pStyle w:val="a0"/>
        <w:rPr>
          <w:lang w:eastAsia="zh-CN"/>
        </w:rPr>
      </w:pPr>
      <w:r>
        <w:rPr>
          <w:lang w:eastAsia="zh-CN"/>
        </w:rPr>
        <w:t>最后完整断电复测通过，支持当前接线与配置下可恢复；保留上述间歇失败记录。</w:t>
      </w:r>
    </w:p>
    <w:p w14:paraId="4C84ED7C" w14:textId="77777777" w:rsidR="002D10AB" w:rsidRDefault="00000000">
      <w:pPr>
        <w:pStyle w:val="31"/>
        <w:spacing w:before="120" w:after="120"/>
        <w:rPr>
          <w:lang w:eastAsia="zh-CN"/>
        </w:rPr>
      </w:pPr>
      <w:proofErr w:type="gramStart"/>
      <w:r>
        <w:rPr>
          <w:rFonts w:ascii="黑体" w:eastAsia="黑体" w:hAnsi="黑体"/>
          <w:lang w:eastAsia="zh-CN"/>
        </w:rPr>
        <w:t>1.1.8  上位机接入前差异及实施清单</w:t>
      </w:r>
      <w:proofErr w:type="gramEnd"/>
      <w:r>
        <w:rPr>
          <w:rFonts w:ascii="黑体" w:eastAsia="黑体" w:hAnsi="黑体"/>
          <w:lang w:eastAsia="zh-CN"/>
        </w:rPr>
        <w:t>（历史方案）</w:t>
      </w:r>
    </w:p>
    <w:p w14:paraId="229789D6" w14:textId="77777777" w:rsidR="002D10AB" w:rsidRDefault="00000000">
      <w:pPr>
        <w:rPr>
          <w:lang w:eastAsia="zh-CN"/>
        </w:rPr>
      </w:pPr>
      <w:r>
        <w:t>接入前的旧版pc_app/src/nucsignal_app/device.py的SerialDevice.transfer先DATA_BEGIN/CHUNK/END，再发送两路ChannelConfig，缺少台架RECOVER及运行期状态心跳。</w:t>
      </w:r>
      <w:r>
        <w:rPr>
          <w:lang w:eastAsia="zh-CN"/>
        </w:rPr>
        <w:t>以下保留实施清单；V0.8.0已增加独立台架流程，实际结果见第5节。</w:t>
      </w:r>
    </w:p>
    <w:p w14:paraId="2A8F9DC7" w14:textId="77777777" w:rsidR="002D10AB" w:rsidRDefault="00000000">
      <w:proofErr w:type="spellStart"/>
      <w:r>
        <w:t>接入的最小范围</w:t>
      </w:r>
      <w:proofErr w:type="spellEnd"/>
      <w:r>
        <w:t>：</w:t>
      </w:r>
    </w:p>
    <w:p w14:paraId="62A49642" w14:textId="77777777" w:rsidR="002D10AB" w:rsidRDefault="00000000">
      <w:pPr>
        <w:pStyle w:val="a"/>
      </w:pPr>
      <w:r>
        <w:t>增加显式“单通道台架”连接模式，115200波特率，串口可选择；验证bench=true、channels=1及固件版本。</w:t>
      </w:r>
    </w:p>
    <w:p w14:paraId="5F25604E" w14:textId="77777777" w:rsidR="002D10AB" w:rsidRDefault="00000000">
      <w:pPr>
        <w:pStyle w:val="a"/>
      </w:pPr>
      <w:r>
        <w:t>连接后执行RECOVER与GET_STATUS；显示真实设备状态、FPGA在线、generation、活动码值参数及安全旁路。</w:t>
      </w:r>
    </w:p>
    <w:p w14:paraId="37EC739E" w14:textId="77777777" w:rsidR="002D10AB" w:rsidRDefault="00000000">
      <w:pPr>
        <w:pStyle w:val="a"/>
        <w:rPr>
          <w:lang w:eastAsia="zh-CN"/>
        </w:rPr>
      </w:pPr>
      <w:r>
        <w:rPr>
          <w:lang w:eastAsia="zh-CN"/>
        </w:rPr>
        <w:t>控件仅提供基线码、幅度码、周期</w:t>
      </w:r>
      <w:proofErr w:type="spellStart"/>
      <w:r>
        <w:t>μ</w:t>
      </w:r>
      <w:r>
        <w:rPr>
          <w:lang w:eastAsia="zh-CN"/>
        </w:rPr>
        <w:t>s</w:t>
      </w:r>
      <w:proofErr w:type="spellEnd"/>
      <w:r>
        <w:rPr>
          <w:lang w:eastAsia="zh-CN"/>
        </w:rPr>
        <w:t>、</w:t>
      </w:r>
      <w:proofErr w:type="spellStart"/>
      <w:r>
        <w:t>τμ</w:t>
      </w:r>
      <w:r>
        <w:rPr>
          <w:lang w:eastAsia="zh-CN"/>
        </w:rPr>
        <w:t>s</w:t>
      </w:r>
      <w:proofErr w:type="spellEnd"/>
      <w:r>
        <w:rPr>
          <w:lang w:eastAsia="zh-CN"/>
        </w:rPr>
        <w:t>；限制与设备一致。CH2、上传、噪声、随机事件和伏特设定在该模式禁用。</w:t>
      </w:r>
    </w:p>
    <w:p w14:paraId="051C41BA" w14:textId="77777777" w:rsidR="002D10AB" w:rsidRDefault="00000000">
      <w:pPr>
        <w:pStyle w:val="a"/>
      </w:pPr>
      <w:proofErr w:type="spellStart"/>
      <w:r>
        <w:t>停止后SET→COMMIT→活动参数回读确认；只有配置成功后允许START</w:t>
      </w:r>
      <w:proofErr w:type="spellEnd"/>
      <w:r>
        <w:t>。</w:t>
      </w:r>
    </w:p>
    <w:p w14:paraId="2812416E" w14:textId="77777777" w:rsidR="002D10AB" w:rsidRDefault="00000000">
      <w:pPr>
        <w:pStyle w:val="a"/>
      </w:pPr>
      <w:r>
        <w:rPr>
          <w:lang w:eastAsia="zh-CN"/>
        </w:rPr>
        <w:t xml:space="preserve">单一串口工作线程串行处理操作与约250 </w:t>
      </w:r>
      <w:proofErr w:type="spellStart"/>
      <w:r>
        <w:rPr>
          <w:lang w:eastAsia="zh-CN"/>
        </w:rPr>
        <w:t>ms</w:t>
      </w:r>
      <w:proofErr w:type="spellEnd"/>
      <w:r>
        <w:rPr>
          <w:lang w:eastAsia="zh-CN"/>
        </w:rPr>
        <w:t>状态轮询，避免并发读写。</w:t>
      </w:r>
      <w:r>
        <w:t>运行中持续GET_STATUS，满足已实现2秒PC超时机制；外部停止/ERROR/离线及时反映到界面，不把缓存RUN当真值。</w:t>
      </w:r>
    </w:p>
    <w:p w14:paraId="5F64F007" w14:textId="77777777" w:rsidR="002D10AB" w:rsidRDefault="00000000">
      <w:pPr>
        <w:pStyle w:val="a"/>
        <w:rPr>
          <w:lang w:eastAsia="zh-CN"/>
        </w:rPr>
      </w:pPr>
      <w:r>
        <w:rPr>
          <w:lang w:eastAsia="zh-CN"/>
        </w:rPr>
        <w:lastRenderedPageBreak/>
        <w:t>STOP成功以设备回读为依据；退出/断开时尝试STOP，失败明确显示，设备看门狗作为独立兜底。</w:t>
      </w:r>
    </w:p>
    <w:p w14:paraId="3E5918EE" w14:textId="77777777" w:rsidR="002D10AB" w:rsidRDefault="00000000">
      <w:pPr>
        <w:pStyle w:val="a"/>
        <w:rPr>
          <w:lang w:eastAsia="zh-CN"/>
        </w:rPr>
      </w:pPr>
      <w:r>
        <w:rPr>
          <w:lang w:eastAsia="zh-CN"/>
        </w:rPr>
        <w:t>预览明确标为参数模型，非实测波形。保留原模拟模式，避免把双通道软件能力投射到当前硬件。</w:t>
      </w:r>
    </w:p>
    <w:p w14:paraId="7B1E3ADF" w14:textId="77777777" w:rsidR="002D10AB" w:rsidRDefault="00000000">
      <w:pPr>
        <w:pStyle w:val="a"/>
        <w:rPr>
          <w:lang w:eastAsia="zh-CN"/>
        </w:rPr>
      </w:pPr>
      <w:r>
        <w:rPr>
          <w:lang w:eastAsia="zh-CN"/>
        </w:rPr>
        <w:t>交付前编译、协议伪串口及界面检查、按既有README要求构建与自检EXE；最后用户按连接→提交→启停→外部停止→退出→重新连接完成实物验收。</w:t>
      </w:r>
    </w:p>
    <w:p w14:paraId="51C58A1A" w14:textId="77777777" w:rsidR="002D10AB" w:rsidRDefault="00000000">
      <w:pPr>
        <w:rPr>
          <w:lang w:eastAsia="zh-CN"/>
        </w:rPr>
      </w:pPr>
      <w:r>
        <w:rPr>
          <w:lang w:eastAsia="zh-CN"/>
        </w:rPr>
        <w:t>仍待验证：精确电压校准、A/B/PG实际安全输入、保护延迟定量测量、更长时间稳定性；双通道、随机/噪声/能谱等不属于当前硬件已完成能力。</w:t>
      </w:r>
    </w:p>
    <w:p w14:paraId="224FE27C" w14:textId="77777777" w:rsidR="002D10AB" w:rsidRDefault="00000000">
      <w:pPr>
        <w:pStyle w:val="31"/>
        <w:spacing w:before="120" w:after="120"/>
        <w:rPr>
          <w:lang w:eastAsia="zh-CN"/>
        </w:rPr>
      </w:pPr>
      <w:proofErr w:type="gramStart"/>
      <w:r>
        <w:rPr>
          <w:rFonts w:ascii="黑体" w:eastAsia="黑体" w:hAnsi="黑体"/>
          <w:lang w:eastAsia="zh-CN"/>
        </w:rPr>
        <w:t>1.1.9  V</w:t>
      </w:r>
      <w:proofErr w:type="gramEnd"/>
      <w:r>
        <w:rPr>
          <w:rFonts w:ascii="黑体" w:eastAsia="黑体" w:hAnsi="黑体"/>
          <w:lang w:eastAsia="zh-CN"/>
        </w:rPr>
        <w:t>0.8.0图形上位机实物验收与版本冻结</w:t>
      </w:r>
    </w:p>
    <w:p w14:paraId="6DB07D1F" w14:textId="77777777" w:rsidR="002D10AB" w:rsidRDefault="00000000">
      <w:pPr>
        <w:rPr>
          <w:lang w:eastAsia="zh-CN"/>
        </w:rPr>
      </w:pPr>
      <w:r>
        <w:rPr>
          <w:lang w:eastAsia="zh-CN"/>
        </w:rPr>
        <w:t>2026-10-18按本聊天用户截图与现场确认整理；未由助手直接测量硬件。上位机保留原双通道模拟与通用流程，单通道台架模式使用独立参数/提交和状态轮询流程。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D10AB" w14:paraId="56DFF012" w14:textId="77777777">
        <w:tc>
          <w:tcPr>
            <w:tcW w:w="4320" w:type="dxa"/>
          </w:tcPr>
          <w:p w14:paraId="26BCF271" w14:textId="77777777" w:rsidR="002D10AB" w:rsidRDefault="00000000">
            <w:proofErr w:type="spellStart"/>
            <w:r>
              <w:rPr>
                <w:sz w:val="21"/>
              </w:rPr>
              <w:t>检查</w:t>
            </w:r>
            <w:proofErr w:type="spellEnd"/>
          </w:p>
        </w:tc>
        <w:tc>
          <w:tcPr>
            <w:tcW w:w="4320" w:type="dxa"/>
          </w:tcPr>
          <w:p w14:paraId="39ADAD59" w14:textId="77777777" w:rsidR="002D10AB" w:rsidRDefault="00000000">
            <w:r>
              <w:rPr>
                <w:sz w:val="21"/>
              </w:rPr>
              <w:t>结果</w:t>
            </w:r>
          </w:p>
        </w:tc>
      </w:tr>
      <w:tr w:rsidR="002D10AB" w14:paraId="5E1ED588" w14:textId="77777777">
        <w:tc>
          <w:tcPr>
            <w:tcW w:w="4320" w:type="dxa"/>
          </w:tcPr>
          <w:p w14:paraId="6809B9FA" w14:textId="77777777" w:rsidR="002D10AB" w:rsidRDefault="00000000">
            <w:r>
              <w:rPr>
                <w:sz w:val="21"/>
              </w:rPr>
              <w:t>连接不自动启动</w:t>
            </w:r>
          </w:p>
        </w:tc>
        <w:tc>
          <w:tcPr>
            <w:tcW w:w="4320" w:type="dxa"/>
          </w:tcPr>
          <w:p w14:paraId="5830AB0C" w14:textId="77777777" w:rsidR="002D10AB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GUI为IDLE/OK、FPGA在线，示波器无脉冲</w:t>
            </w:r>
          </w:p>
        </w:tc>
      </w:tr>
      <w:tr w:rsidR="002D10AB" w14:paraId="72DC39CC" w14:textId="77777777">
        <w:tc>
          <w:tcPr>
            <w:tcW w:w="4320" w:type="dxa"/>
          </w:tcPr>
          <w:p w14:paraId="5FF2AB01" w14:textId="77777777" w:rsidR="002D10AB" w:rsidRDefault="00000000">
            <w:proofErr w:type="spellStart"/>
            <w:r>
              <w:rPr>
                <w:sz w:val="21"/>
              </w:rPr>
              <w:t>提交并回读</w:t>
            </w:r>
            <w:proofErr w:type="spellEnd"/>
          </w:p>
        </w:tc>
        <w:tc>
          <w:tcPr>
            <w:tcW w:w="4320" w:type="dxa"/>
          </w:tcPr>
          <w:p w14:paraId="7B973514" w14:textId="77777777" w:rsidR="002D10AB" w:rsidRDefault="00000000">
            <w:r>
              <w:rPr>
                <w:sz w:val="21"/>
              </w:rPr>
              <w:t>基线16、幅度224、周期2000 μs、τ24 μs；CONFIG/OK，generation 2→3，启动可用</w:t>
            </w:r>
          </w:p>
        </w:tc>
      </w:tr>
      <w:tr w:rsidR="002D10AB" w14:paraId="20C80F8D" w14:textId="77777777">
        <w:tc>
          <w:tcPr>
            <w:tcW w:w="4320" w:type="dxa"/>
          </w:tcPr>
          <w:p w14:paraId="05A238EE" w14:textId="77777777" w:rsidR="002D10AB" w:rsidRDefault="00000000">
            <w:r>
              <w:rPr>
                <w:sz w:val="21"/>
              </w:rPr>
              <w:t>实际启动与停止</w:t>
            </w:r>
          </w:p>
        </w:tc>
        <w:tc>
          <w:tcPr>
            <w:tcW w:w="4320" w:type="dxa"/>
          </w:tcPr>
          <w:p w14:paraId="3B6EB2A4" w14:textId="77777777" w:rsidR="002D10AB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RUN/OK，示波器500 Hz/2 </w:t>
            </w:r>
            <w:proofErr w:type="spellStart"/>
            <w:r>
              <w:rPr>
                <w:sz w:val="21"/>
                <w:lang w:eastAsia="zh-CN"/>
              </w:rPr>
              <w:t>ms</w:t>
            </w:r>
            <w:proofErr w:type="spellEnd"/>
            <w:r>
              <w:rPr>
                <w:sz w:val="21"/>
                <w:lang w:eastAsia="zh-CN"/>
              </w:rPr>
              <w:t>；高采样率单脉冲约5.6 V，未见此前异常凹口；用户确认GUI停止后回基线</w:t>
            </w:r>
          </w:p>
        </w:tc>
      </w:tr>
      <w:tr w:rsidR="002D10AB" w14:paraId="43456366" w14:textId="77777777">
        <w:tc>
          <w:tcPr>
            <w:tcW w:w="4320" w:type="dxa"/>
          </w:tcPr>
          <w:p w14:paraId="36096320" w14:textId="77777777" w:rsidR="002D10AB" w:rsidRDefault="00000000">
            <w:proofErr w:type="spellStart"/>
            <w:r>
              <w:rPr>
                <w:sz w:val="21"/>
              </w:rPr>
              <w:t>改幅度</w:t>
            </w:r>
            <w:proofErr w:type="spellEnd"/>
          </w:p>
        </w:tc>
        <w:tc>
          <w:tcPr>
            <w:tcW w:w="4320" w:type="dxa"/>
          </w:tcPr>
          <w:p w14:paraId="212C805E" w14:textId="77777777" w:rsidR="002D10AB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GUI停止后224→112重新提交；示波器幅度约2.88 V、基线2.88 V，停止回基线</w:t>
            </w:r>
          </w:p>
        </w:tc>
      </w:tr>
      <w:tr w:rsidR="002D10AB" w14:paraId="6578717A" w14:textId="77777777">
        <w:tc>
          <w:tcPr>
            <w:tcW w:w="4320" w:type="dxa"/>
          </w:tcPr>
          <w:p w14:paraId="5803244F" w14:textId="77777777" w:rsidR="002D10AB" w:rsidRDefault="00000000">
            <w:r>
              <w:rPr>
                <w:sz w:val="21"/>
              </w:rPr>
              <w:t>PA0外部停止</w:t>
            </w:r>
          </w:p>
        </w:tc>
        <w:tc>
          <w:tcPr>
            <w:tcW w:w="4320" w:type="dxa"/>
          </w:tcPr>
          <w:p w14:paraId="0B94C5E4" w14:textId="77777777" w:rsidR="002D10AB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用户确认回基线，GUI同步IDLE/OK、FPGA在线、启动禁用；模型预览保留不代表实物仍输出</w:t>
            </w:r>
          </w:p>
        </w:tc>
      </w:tr>
      <w:tr w:rsidR="002D10AB" w14:paraId="2D6B6E01" w14:textId="77777777">
        <w:tc>
          <w:tcPr>
            <w:tcW w:w="4320" w:type="dxa"/>
          </w:tcPr>
          <w:p w14:paraId="58A63142" w14:textId="77777777" w:rsidR="002D10AB" w:rsidRDefault="00000000">
            <w:proofErr w:type="spellStart"/>
            <w:r>
              <w:rPr>
                <w:sz w:val="21"/>
              </w:rPr>
              <w:t>运行中断开与重连</w:t>
            </w:r>
            <w:proofErr w:type="spellEnd"/>
          </w:p>
        </w:tc>
        <w:tc>
          <w:tcPr>
            <w:tcW w:w="4320" w:type="dxa"/>
          </w:tcPr>
          <w:p w14:paraId="7ABC85F1" w14:textId="77777777" w:rsidR="002D10AB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用户确认正常停止并能重新连接，无自动启动</w:t>
            </w:r>
          </w:p>
        </w:tc>
      </w:tr>
      <w:tr w:rsidR="002D10AB" w14:paraId="4A2B753B" w14:textId="77777777">
        <w:tc>
          <w:tcPr>
            <w:tcW w:w="4320" w:type="dxa"/>
          </w:tcPr>
          <w:p w14:paraId="0D67F528" w14:textId="77777777" w:rsidR="002D10AB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运行中关闭窗口与重开</w:t>
            </w:r>
          </w:p>
        </w:tc>
        <w:tc>
          <w:tcPr>
            <w:tcW w:w="4320" w:type="dxa"/>
          </w:tcPr>
          <w:p w14:paraId="6834BC5F" w14:textId="77777777" w:rsidR="002D10AB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用户确认正常停止并能重新连接</w:t>
            </w:r>
          </w:p>
        </w:tc>
      </w:tr>
      <w:tr w:rsidR="002D10AB" w14:paraId="35296A75" w14:textId="77777777">
        <w:tc>
          <w:tcPr>
            <w:tcW w:w="4320" w:type="dxa"/>
          </w:tcPr>
          <w:p w14:paraId="003D47C8" w14:textId="77777777" w:rsidR="002D10AB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完整断电后仅用GUI操作</w:t>
            </w:r>
          </w:p>
        </w:tc>
        <w:tc>
          <w:tcPr>
            <w:tcW w:w="4320" w:type="dxa"/>
          </w:tcPr>
          <w:p w14:paraId="49F773FC" w14:textId="77777777" w:rsidR="002D10AB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不重新下载，连接/提交/启动，持续60秒后安全停止；用户确认正常并通过</w:t>
            </w:r>
          </w:p>
        </w:tc>
      </w:tr>
    </w:tbl>
    <w:p w14:paraId="10E5DF8D" w14:textId="77777777" w:rsidR="002D10AB" w:rsidRDefault="00000000">
      <w:pPr>
        <w:rPr>
          <w:lang w:eastAsia="zh-CN"/>
        </w:rPr>
      </w:pPr>
      <w:r>
        <w:rPr>
          <w:lang w:eastAsia="zh-CN"/>
        </w:rPr>
        <w:t>冻结范围：PC V0.8.0首页EXE及当前源码，STM32 F405-B2.0.0 bench HEX/ELF及源码，FPGA时序诊断FS/工程/RTL/约束/脚本与现有报告；并保留原FPGA通信版及基础版作为对照。各项以冻结包SHA-256清单确定文件身份。实际板载版本来自前述HELLO、User Code及用户验收，不能用复制文件的哈希代替板载内容读回证明。</w:t>
      </w:r>
    </w:p>
    <w:p w14:paraId="5DBDDDEA" w14:textId="77777777" w:rsidR="002D10AB" w:rsidRDefault="00000000">
      <w:pPr>
        <w:rPr>
          <w:lang w:eastAsia="zh-CN"/>
        </w:rPr>
      </w:pPr>
      <w:r>
        <w:rPr>
          <w:lang w:eastAsia="zh-CN"/>
        </w:rPr>
        <w:t>冻结不重新生成硬件码流、不重刷设备、不占用COM口。保留已有构建/仿真/软件测试证据；新快照做复制一致性、归档完整性及PC源码语法复核，不暗称本次重新完成全部编译。</w:t>
      </w:r>
    </w:p>
    <w:p w14:paraId="57F754F7" w14:textId="77777777" w:rsidR="002D10AB" w:rsidRDefault="00000000">
      <w:pPr>
        <w:rPr>
          <w:lang w:eastAsia="zh-CN"/>
        </w:rPr>
      </w:pPr>
      <w:r>
        <w:rPr>
          <w:lang w:eastAsia="zh-CN"/>
        </w:rPr>
        <w:lastRenderedPageBreak/>
        <w:t>后续可靠性补测：用户正在进行30分钟连续运行与3轮完整断电启动；截至冻结时尚未提供最终结果，不记为已通过。现阶段仍保留安全旁路、未校准电压、未定量保护延迟及双通道/噪声/随机/能谱能力边界。</w:t>
      </w:r>
    </w:p>
    <w:p w14:paraId="46836457" w14:textId="77777777" w:rsidR="002D10AB" w:rsidRDefault="00000000">
      <w:pPr>
        <w:pStyle w:val="31"/>
        <w:spacing w:before="120" w:after="120"/>
        <w:rPr>
          <w:lang w:eastAsia="zh-CN"/>
        </w:rPr>
      </w:pPr>
      <w:proofErr w:type="gramStart"/>
      <w:r>
        <w:rPr>
          <w:rFonts w:ascii="黑体" w:eastAsia="黑体" w:hAnsi="黑体"/>
          <w:lang w:eastAsia="zh-CN"/>
        </w:rPr>
        <w:t>1.1.10  冻结后演示可靠性补测</w:t>
      </w:r>
      <w:proofErr w:type="gramEnd"/>
    </w:p>
    <w:p w14:paraId="39AD4AED" w14:textId="77777777" w:rsidR="002D10AB" w:rsidRDefault="00000000">
      <w:pPr>
        <w:rPr>
          <w:lang w:eastAsia="zh-CN"/>
        </w:rPr>
      </w:pPr>
      <w:r>
        <w:rPr>
          <w:lang w:eastAsia="zh-CN"/>
        </w:rPr>
        <w:t>后续幅度、基线、衰减时间及周期的实测数据另见本轮波形补测记录。</w:t>
      </w:r>
    </w:p>
    <w:p w14:paraId="48204076" w14:textId="77777777" w:rsidR="002D10AB" w:rsidRDefault="00000000">
      <w:pPr>
        <w:rPr>
          <w:lang w:eastAsia="zh-CN"/>
        </w:rPr>
      </w:pPr>
      <w:r>
        <w:rPr>
          <w:lang w:eastAsia="zh-CN"/>
        </w:rPr>
        <w:t>2026-10-18用户报告：“30分钟连续运行＋3轮完整断电启动顺利通过，一切正常”。据此将本轮两项补测记为用户实物验收通过；助手未直接操作或测量设备，未取得逐时日志，不补写未报告的量化指标。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D10AB" w14:paraId="20C7F538" w14:textId="77777777">
        <w:tc>
          <w:tcPr>
            <w:tcW w:w="2880" w:type="dxa"/>
          </w:tcPr>
          <w:p w14:paraId="1855CAF5" w14:textId="77777777" w:rsidR="002D10AB" w:rsidRDefault="00000000">
            <w:proofErr w:type="spellStart"/>
            <w:r>
              <w:rPr>
                <w:sz w:val="21"/>
              </w:rPr>
              <w:t>补测项</w:t>
            </w:r>
            <w:proofErr w:type="spellEnd"/>
          </w:p>
        </w:tc>
        <w:tc>
          <w:tcPr>
            <w:tcW w:w="2880" w:type="dxa"/>
          </w:tcPr>
          <w:p w14:paraId="2E57D58C" w14:textId="77777777" w:rsidR="002D10AB" w:rsidRDefault="00000000">
            <w:r>
              <w:rPr>
                <w:sz w:val="21"/>
              </w:rPr>
              <w:t>结果</w:t>
            </w:r>
          </w:p>
        </w:tc>
        <w:tc>
          <w:tcPr>
            <w:tcW w:w="2880" w:type="dxa"/>
          </w:tcPr>
          <w:p w14:paraId="7AA82CB4" w14:textId="77777777" w:rsidR="002D10AB" w:rsidRDefault="00000000">
            <w:r>
              <w:rPr>
                <w:sz w:val="21"/>
              </w:rPr>
              <w:t>证据</w:t>
            </w:r>
          </w:p>
        </w:tc>
      </w:tr>
      <w:tr w:rsidR="002D10AB" w14:paraId="7BD86359" w14:textId="77777777">
        <w:tc>
          <w:tcPr>
            <w:tcW w:w="2880" w:type="dxa"/>
          </w:tcPr>
          <w:p w14:paraId="32173AB0" w14:textId="77777777" w:rsidR="002D10AB" w:rsidRDefault="00000000">
            <w:r>
              <w:rPr>
                <w:sz w:val="21"/>
              </w:rPr>
              <w:t>30分钟连续运行</w:t>
            </w:r>
          </w:p>
        </w:tc>
        <w:tc>
          <w:tcPr>
            <w:tcW w:w="2880" w:type="dxa"/>
          </w:tcPr>
          <w:p w14:paraId="40334782" w14:textId="77777777" w:rsidR="002D10AB" w:rsidRDefault="00000000">
            <w:r>
              <w:rPr>
                <w:sz w:val="21"/>
              </w:rPr>
              <w:t>通过</w:t>
            </w:r>
          </w:p>
        </w:tc>
        <w:tc>
          <w:tcPr>
            <w:tcW w:w="2880" w:type="dxa"/>
          </w:tcPr>
          <w:p w14:paraId="0A4B0A57" w14:textId="77777777" w:rsidR="002D10AB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用户现场确认一切正常</w:t>
            </w:r>
          </w:p>
        </w:tc>
      </w:tr>
      <w:tr w:rsidR="002D10AB" w14:paraId="1771BFC5" w14:textId="77777777">
        <w:tc>
          <w:tcPr>
            <w:tcW w:w="2880" w:type="dxa"/>
          </w:tcPr>
          <w:p w14:paraId="376852EE" w14:textId="77777777" w:rsidR="002D10AB" w:rsidRDefault="00000000">
            <w:r>
              <w:rPr>
                <w:sz w:val="21"/>
              </w:rPr>
              <w:t>3轮完整断电启动</w:t>
            </w:r>
          </w:p>
        </w:tc>
        <w:tc>
          <w:tcPr>
            <w:tcW w:w="2880" w:type="dxa"/>
          </w:tcPr>
          <w:p w14:paraId="38424935" w14:textId="77777777" w:rsidR="002D10AB" w:rsidRDefault="00000000">
            <w:r>
              <w:rPr>
                <w:sz w:val="21"/>
              </w:rPr>
              <w:t>通过，3/3轮</w:t>
            </w:r>
          </w:p>
        </w:tc>
        <w:tc>
          <w:tcPr>
            <w:tcW w:w="2880" w:type="dxa"/>
          </w:tcPr>
          <w:p w14:paraId="61FF3A70" w14:textId="77777777" w:rsidR="002D10AB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用户现场确认全部顺利通过</w:t>
            </w:r>
          </w:p>
        </w:tc>
      </w:tr>
    </w:tbl>
    <w:p w14:paraId="01D69D52" w14:textId="77777777" w:rsidR="002D10AB" w:rsidRDefault="00000000">
      <w:pPr>
        <w:rPr>
          <w:lang w:eastAsia="zh-CN"/>
        </w:rPr>
      </w:pPr>
      <w:r>
        <w:rPr>
          <w:lang w:eastAsia="zh-CN"/>
        </w:rPr>
        <w:t>结论：当前单通道台架已完成本轮基础功能与演示可靠性验收，可作为当前接线及测试条件下的演示基线。该结果不扩大为长期可靠性、精密校准、真实安全输入或完整双通道系统验收。</w:t>
      </w:r>
    </w:p>
    <w:p w14:paraId="215E0179" w14:textId="77777777" w:rsidR="002D10AB" w:rsidRDefault="00000000">
      <w:pPr>
        <w:rPr>
          <w:lang w:eastAsia="zh-CN"/>
        </w:rPr>
      </w:pPr>
      <w:r>
        <w:t>原冻结目录、ZIP及其SHA-256保持不变，</w:t>
      </w:r>
      <w:proofErr w:type="gramStart"/>
      <w:r>
        <w:t>其中“补测待定”是冻结时点状态</w:t>
      </w:r>
      <w:proofErr w:type="gramEnd"/>
      <w:r>
        <w:t>；新增结果另存于releases/2026-10-18_single-channel-bench_v0.8.0_可靠性补测.md。</w:t>
      </w:r>
      <w:r>
        <w:rPr>
          <w:lang w:eastAsia="zh-CN"/>
        </w:rPr>
        <w:t>仍待后续工作：电压校准、保护延迟定量测量、A/B/PG实际安全输入验证，以及后续双通道/随机/噪声/能谱能力开发与验收。</w:t>
      </w:r>
    </w:p>
    <w:p w14:paraId="62694A43" w14:textId="77777777" w:rsidR="002D10AB" w:rsidRDefault="00000000">
      <w:pPr>
        <w:pStyle w:val="31"/>
        <w:spacing w:before="120" w:after="120"/>
        <w:rPr>
          <w:lang w:eastAsia="zh-CN"/>
        </w:rPr>
      </w:pPr>
      <w:proofErr w:type="gramStart"/>
      <w:r>
        <w:rPr>
          <w:rFonts w:ascii="黑体" w:eastAsia="黑体" w:hAnsi="黑体"/>
          <w:lang w:eastAsia="zh-CN"/>
        </w:rPr>
        <w:t>1.1.11  单通道功能验收结论</w:t>
      </w:r>
      <w:proofErr w:type="gramEnd"/>
    </w:p>
    <w:p w14:paraId="7C52E63F" w14:textId="77777777" w:rsidR="002D10AB" w:rsidRDefault="00000000">
      <w:pPr>
        <w:rPr>
          <w:lang w:eastAsia="zh-CN"/>
        </w:rPr>
      </w:pPr>
      <w:r>
        <w:rPr>
          <w:lang w:eastAsia="zh-CN"/>
        </w:rPr>
        <w:t>日期：2026-10-19。结论：本台架、本版本组合的单通道功能验收通过，可以收尾。</w:t>
      </w:r>
    </w:p>
    <w:p w14:paraId="1357ED09" w14:textId="77777777" w:rsidR="002D10AB" w:rsidRDefault="00000000">
      <w:pPr>
        <w:pStyle w:val="31"/>
        <w:spacing w:before="120" w:after="120"/>
        <w:rPr>
          <w:lang w:eastAsia="zh-CN"/>
        </w:rPr>
      </w:pPr>
      <w:proofErr w:type="gramStart"/>
      <w:r>
        <w:rPr>
          <w:rFonts w:ascii="黑体" w:eastAsia="黑体" w:hAnsi="黑体"/>
          <w:lang w:eastAsia="zh-CN"/>
        </w:rPr>
        <w:t>1.1.12  最后一次运行反馈</w:t>
      </w:r>
      <w:proofErr w:type="gramEnd"/>
    </w:p>
    <w:p w14:paraId="2F2D2659" w14:textId="77777777" w:rsidR="002D10AB" w:rsidRDefault="00000000">
      <w:pPr>
        <w:rPr>
          <w:lang w:eastAsia="zh-CN"/>
        </w:rPr>
      </w:pPr>
      <w:r>
        <w:rPr>
          <w:lang w:eastAsia="zh-CN"/>
        </w:rPr>
        <w:t>用户原文：</w:t>
      </w:r>
    </w:p>
    <w:p w14:paraId="7224E105" w14:textId="77777777" w:rsidR="002D10AB" w:rsidRDefault="00000000">
      <w:pPr>
        <w:rPr>
          <w:lang w:eastAsia="zh-CN"/>
        </w:rPr>
      </w:pPr>
      <w:r>
        <w:rPr>
          <w:lang w:eastAsia="zh-CN"/>
        </w:rPr>
        <w:t>开始时间：21：35</w:t>
      </w:r>
    </w:p>
    <w:p w14:paraId="0BD981F8" w14:textId="77777777" w:rsidR="002D10AB" w:rsidRDefault="00000000">
      <w:pPr>
        <w:rPr>
          <w:lang w:eastAsia="zh-CN"/>
        </w:rPr>
      </w:pPr>
      <w:r>
        <w:rPr>
          <w:lang w:eastAsia="zh-CN"/>
        </w:rPr>
        <w:t>结束时间：22：05</w:t>
      </w:r>
    </w:p>
    <w:p w14:paraId="325BB207" w14:textId="77777777" w:rsidR="002D10AB" w:rsidRDefault="00000000">
      <w:pPr>
        <w:rPr>
          <w:lang w:eastAsia="zh-CN"/>
        </w:rPr>
      </w:pPr>
      <w:r>
        <w:rPr>
          <w:lang w:eastAsia="zh-CN"/>
        </w:rPr>
        <w:t>运行中有无通信或波形异常：无</w:t>
      </w:r>
    </w:p>
    <w:p w14:paraId="02C99375" w14:textId="77777777" w:rsidR="002D10AB" w:rsidRDefault="00000000">
      <w:pPr>
        <w:rPr>
          <w:lang w:eastAsia="zh-CN"/>
        </w:rPr>
      </w:pPr>
      <w:r>
        <w:rPr>
          <w:lang w:eastAsia="zh-CN"/>
        </w:rPr>
        <w:t>PA0停止及5秒不自动恢复：正常</w:t>
      </w:r>
    </w:p>
    <w:p w14:paraId="0A2AABFA" w14:textId="77777777" w:rsidR="002D10AB" w:rsidRDefault="00000000">
      <w:pPr>
        <w:rPr>
          <w:lang w:eastAsia="zh-CN"/>
        </w:rPr>
      </w:pPr>
      <w:r>
        <w:rPr>
          <w:lang w:eastAsia="zh-CN"/>
        </w:rPr>
        <w:t>关闭上位机后实际停止：正常</w:t>
      </w:r>
    </w:p>
    <w:p w14:paraId="22143957" w14:textId="77777777" w:rsidR="002D10AB" w:rsidRDefault="00000000">
      <w:pPr>
        <w:rPr>
          <w:lang w:eastAsia="zh-CN"/>
        </w:rPr>
      </w:pPr>
      <w:r>
        <w:rPr>
          <w:lang w:eastAsia="zh-CN"/>
        </w:rPr>
        <w:t>重新连接后不自动输出：正常</w:t>
      </w:r>
    </w:p>
    <w:p w14:paraId="7CE88CD1" w14:textId="77777777" w:rsidR="002D10AB" w:rsidRDefault="00000000">
      <w:pPr>
        <w:rPr>
          <w:lang w:eastAsia="zh-CN"/>
        </w:rPr>
      </w:pPr>
      <w:r>
        <w:rPr>
          <w:lang w:eastAsia="zh-CN"/>
        </w:rPr>
        <w:t>时长30分钟由用户人工记录。结束状态截图为IDLE / OK、FPGA在线，事件900621、削顶样点0；示波器照片支持停止后回到稳定基线。CONFIG截图中的717820不是RUN起始计数。静态图片不能独立证明整个运行过程，过程结论同时依赖用户反馈。</w:t>
      </w:r>
    </w:p>
    <w:p w14:paraId="006F3729" w14:textId="77777777" w:rsidR="002D10AB" w:rsidRDefault="00000000">
      <w:pPr>
        <w:rPr>
          <w:lang w:eastAsia="zh-CN"/>
        </w:rPr>
      </w:pPr>
      <w:r>
        <w:rPr>
          <w:lang w:eastAsia="zh-CN"/>
        </w:rPr>
        <w:t>参数：基线96、幅度84、平均间隔2000微秒、tau24微秒、随机和Cs-137能谱开启、噪声峰值2码、种子1。</w:t>
      </w:r>
    </w:p>
    <w:p w14:paraId="45A3DA1D" w14:textId="77777777" w:rsidR="002D10AB" w:rsidRDefault="00000000">
      <w:pPr>
        <w:pStyle w:val="31"/>
        <w:spacing w:before="120" w:after="120"/>
        <w:rPr>
          <w:lang w:eastAsia="zh-CN"/>
        </w:rPr>
      </w:pPr>
      <w:proofErr w:type="gramStart"/>
      <w:r>
        <w:rPr>
          <w:rFonts w:ascii="黑体" w:eastAsia="黑体" w:hAnsi="黑体"/>
          <w:lang w:eastAsia="zh-CN"/>
        </w:rPr>
        <w:lastRenderedPageBreak/>
        <w:t>1.1.13  通过范围</w:t>
      </w:r>
      <w:proofErr w:type="gramEnd"/>
    </w:p>
    <w:p w14:paraId="39F3698C" w14:textId="77777777" w:rsidR="002D10AB" w:rsidRDefault="00000000">
      <w:pPr>
        <w:rPr>
          <w:lang w:eastAsia="zh-CN"/>
        </w:rPr>
      </w:pPr>
      <w:r>
        <w:rPr>
          <w:lang w:eastAsia="zh-CN"/>
        </w:rPr>
        <w:t>固定周期脉冲、随机到达定性检查、Cs-137幅度粗分布、噪声开关效果、重复启停、30分钟连续运行、PA0停止且5秒不自启、正常关闭上位机后的停止、重连不自启、三轮断电恢复。</w:t>
      </w:r>
    </w:p>
    <w:p w14:paraId="4A24EB16" w14:textId="77777777" w:rsidR="002D10AB" w:rsidRDefault="00000000">
      <w:pPr>
        <w:rPr>
          <w:lang w:eastAsia="zh-CN"/>
        </w:rPr>
      </w:pPr>
      <w:r>
        <w:rPr>
          <w:lang w:eastAsia="zh-CN"/>
        </w:rPr>
        <w:t>能谱补充包含62个固定参考完整周期、307个Cs-137完整周期；参考tau拟合47.6微秒，主峰诊断窗口中位数27.62相对码、目标28码。详见脉高分析。这支持粗分布功能，未作精密能谱验收。</w:t>
      </w:r>
    </w:p>
    <w:p w14:paraId="055B92EC" w14:textId="77777777" w:rsidR="002D10AB" w:rsidRDefault="00000000">
      <w:pPr>
        <w:pStyle w:val="31"/>
        <w:spacing w:before="120" w:after="120"/>
        <w:rPr>
          <w:lang w:eastAsia="zh-CN"/>
        </w:rPr>
      </w:pPr>
      <w:proofErr w:type="gramStart"/>
      <w:r>
        <w:rPr>
          <w:rFonts w:ascii="黑体" w:eastAsia="黑体" w:hAnsi="黑体"/>
          <w:lang w:eastAsia="zh-CN"/>
        </w:rPr>
        <w:t>1.1.14  范围外</w:t>
      </w:r>
      <w:proofErr w:type="gramEnd"/>
    </w:p>
    <w:p w14:paraId="252018BD" w14:textId="77777777" w:rsidR="002D10AB" w:rsidRDefault="00000000">
      <w:pPr>
        <w:rPr>
          <w:lang w:eastAsia="zh-CN"/>
        </w:rPr>
      </w:pPr>
      <w:r>
        <w:rPr>
          <w:lang w:eastAsia="zh-CN"/>
        </w:rPr>
        <w:t>精密电压/能量校准、能量分辨率、随机及噪声定量统计、A/B/PG安全输入、双通道、N3下强杀进程/MCU暂停/本地FPGA停止路径。本台架当前启用安全旁路，不能将本结论解释为安全联锁验收或整机认证。</w:t>
      </w:r>
    </w:p>
    <w:p w14:paraId="5B61DC8E" w14:textId="77777777" w:rsidR="002D10AB" w:rsidRDefault="00000000">
      <w:pPr>
        <w:pStyle w:val="31"/>
        <w:spacing w:before="120" w:after="120"/>
        <w:rPr>
          <w:lang w:eastAsia="zh-CN"/>
        </w:rPr>
      </w:pPr>
      <w:proofErr w:type="gramStart"/>
      <w:r>
        <w:rPr>
          <w:rFonts w:ascii="黑体" w:eastAsia="黑体" w:hAnsi="黑体"/>
          <w:lang w:eastAsia="zh-CN"/>
        </w:rPr>
        <w:t>1.1.15  本轮版本文件</w:t>
      </w:r>
      <w:proofErr w:type="gramEnd"/>
      <w:r>
        <w:rPr>
          <w:rFonts w:ascii="黑体" w:eastAsia="黑体" w:hAnsi="黑体"/>
          <w:lang w:eastAsia="zh-CN"/>
        </w:rPr>
        <w:t>（整理时读取）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29"/>
        <w:gridCol w:w="819"/>
        <w:gridCol w:w="6648"/>
      </w:tblGrid>
      <w:tr w:rsidR="002D10AB" w14:paraId="2F962E16" w14:textId="77777777">
        <w:tc>
          <w:tcPr>
            <w:tcW w:w="2880" w:type="dxa"/>
          </w:tcPr>
          <w:p w14:paraId="545721E1" w14:textId="77777777" w:rsidR="002D10AB" w:rsidRDefault="00000000">
            <w:proofErr w:type="spellStart"/>
            <w:r>
              <w:rPr>
                <w:sz w:val="21"/>
              </w:rPr>
              <w:t>文件</w:t>
            </w:r>
            <w:proofErr w:type="spellEnd"/>
          </w:p>
        </w:tc>
        <w:tc>
          <w:tcPr>
            <w:tcW w:w="2880" w:type="dxa"/>
          </w:tcPr>
          <w:p w14:paraId="2DBB9CF7" w14:textId="77777777" w:rsidR="002D10AB" w:rsidRDefault="00000000">
            <w:r>
              <w:rPr>
                <w:sz w:val="21"/>
              </w:rPr>
              <w:t>版本</w:t>
            </w:r>
          </w:p>
        </w:tc>
        <w:tc>
          <w:tcPr>
            <w:tcW w:w="2880" w:type="dxa"/>
          </w:tcPr>
          <w:p w14:paraId="11817C9C" w14:textId="77777777" w:rsidR="002D10AB" w:rsidRDefault="00000000">
            <w:r>
              <w:rPr>
                <w:sz w:val="21"/>
              </w:rPr>
              <w:t>SHA256</w:t>
            </w:r>
          </w:p>
        </w:tc>
      </w:tr>
      <w:tr w:rsidR="002D10AB" w14:paraId="5970525A" w14:textId="77777777">
        <w:tc>
          <w:tcPr>
            <w:tcW w:w="2880" w:type="dxa"/>
          </w:tcPr>
          <w:p w14:paraId="2F72CB6C" w14:textId="77777777" w:rsidR="002D10AB" w:rsidRDefault="00000000">
            <w:r>
              <w:rPr>
                <w:sz w:val="21"/>
              </w:rPr>
              <w:t>核信号工作台.exe</w:t>
            </w:r>
          </w:p>
        </w:tc>
        <w:tc>
          <w:tcPr>
            <w:tcW w:w="2880" w:type="dxa"/>
          </w:tcPr>
          <w:p w14:paraId="61F2C85F" w14:textId="77777777" w:rsidR="002D10AB" w:rsidRDefault="00000000">
            <w:r>
              <w:rPr>
                <w:sz w:val="21"/>
              </w:rPr>
              <w:t>V0.9.1</w:t>
            </w:r>
          </w:p>
        </w:tc>
        <w:tc>
          <w:tcPr>
            <w:tcW w:w="2880" w:type="dxa"/>
          </w:tcPr>
          <w:p w14:paraId="39FDD20F" w14:textId="77777777" w:rsidR="002D10AB" w:rsidRDefault="00000000">
            <w:r>
              <w:rPr>
                <w:sz w:val="21"/>
              </w:rPr>
              <w:t>EF67A9BB177557697D1FBEB0464D7BA92E08EB6E4CAF962C0144FFA3CC7A043B</w:t>
            </w:r>
          </w:p>
        </w:tc>
      </w:tr>
      <w:tr w:rsidR="002D10AB" w14:paraId="014A02B9" w14:textId="77777777">
        <w:tc>
          <w:tcPr>
            <w:tcW w:w="2880" w:type="dxa"/>
          </w:tcPr>
          <w:p w14:paraId="45143CC8" w14:textId="77777777" w:rsidR="002D10AB" w:rsidRDefault="00000000">
            <w:r>
              <w:rPr>
                <w:sz w:val="21"/>
              </w:rPr>
              <w:t>stm32_firmware/build-nuclear/nucsignal_f405.hex</w:t>
            </w:r>
          </w:p>
        </w:tc>
        <w:tc>
          <w:tcPr>
            <w:tcW w:w="2880" w:type="dxa"/>
          </w:tcPr>
          <w:p w14:paraId="346CA8B0" w14:textId="77777777" w:rsidR="002D10AB" w:rsidRDefault="00000000">
            <w:r>
              <w:rPr>
                <w:sz w:val="21"/>
              </w:rPr>
              <w:t>F405-N3.0.0</w:t>
            </w:r>
          </w:p>
        </w:tc>
        <w:tc>
          <w:tcPr>
            <w:tcW w:w="2880" w:type="dxa"/>
          </w:tcPr>
          <w:p w14:paraId="47902E38" w14:textId="77777777" w:rsidR="002D10AB" w:rsidRDefault="00000000">
            <w:r>
              <w:rPr>
                <w:sz w:val="21"/>
              </w:rPr>
              <w:t>867F0118EA0BE0496ADBB6A81DD1715C4DE07686CB253E8D968574C37792F691</w:t>
            </w:r>
          </w:p>
        </w:tc>
      </w:tr>
      <w:tr w:rsidR="002D10AB" w14:paraId="7BF003CD" w14:textId="77777777">
        <w:tc>
          <w:tcPr>
            <w:tcW w:w="2880" w:type="dxa"/>
          </w:tcPr>
          <w:p w14:paraId="0F5727A9" w14:textId="77777777" w:rsidR="002D10AB" w:rsidRDefault="00000000">
            <w:r>
              <w:rPr>
                <w:sz w:val="21"/>
              </w:rPr>
              <w:t>FPGA_firmware/基础方案/核信号单通道_V3/impl/pnr/g1_dac_spi.fs</w:t>
            </w:r>
          </w:p>
        </w:tc>
        <w:tc>
          <w:tcPr>
            <w:tcW w:w="2880" w:type="dxa"/>
          </w:tcPr>
          <w:p w14:paraId="1D993792" w14:textId="77777777" w:rsidR="002D10AB" w:rsidRDefault="00000000">
            <w:r>
              <w:rPr>
                <w:sz w:val="21"/>
              </w:rPr>
              <w:t>配套V3 FPGA</w:t>
            </w:r>
          </w:p>
        </w:tc>
        <w:tc>
          <w:tcPr>
            <w:tcW w:w="2880" w:type="dxa"/>
          </w:tcPr>
          <w:p w14:paraId="19F58B5C" w14:textId="77777777" w:rsidR="002D10AB" w:rsidRDefault="00000000">
            <w:r>
              <w:rPr>
                <w:sz w:val="21"/>
              </w:rPr>
              <w:t>A80D5632187E811F0C078107E57C50411A9622527FE1285692E78FCD7A704ECE</w:t>
            </w:r>
          </w:p>
        </w:tc>
      </w:tr>
    </w:tbl>
    <w:p w14:paraId="32D8C5F7" w14:textId="77777777" w:rsidR="002D10AB" w:rsidRDefault="00000000">
      <w:pPr>
        <w:pStyle w:val="31"/>
        <w:spacing w:before="120" w:after="120"/>
        <w:rPr>
          <w:lang w:eastAsia="zh-CN"/>
        </w:rPr>
      </w:pPr>
      <w:r>
        <w:rPr>
          <w:rFonts w:ascii="黑体" w:eastAsia="黑体" w:hAnsi="黑体"/>
        </w:rPr>
        <w:t>1.1.16  图片副本</w:t>
      </w:r>
    </w:p>
    <w:p w14:paraId="412F546B" w14:textId="77777777" w:rsidR="002D10AB" w:rsidRDefault="00000000">
      <w:pPr>
        <w:rPr>
          <w:lang w:eastAsia="zh-CN"/>
        </w:rPr>
      </w:pPr>
      <w:r>
        <w:rPr>
          <w:lang w:eastAsia="zh-CN"/>
        </w:rPr>
        <w:t>evidence/保留用户提供的四张原图副本，复制时与源文件逐一SHA256比对一致。两张上位机截图分别显示CONFIG与IDLE，两张示波器照片显示停止基线；不假定每张图对应某一条停止操作。</w:t>
      </w:r>
    </w:p>
    <w:p w14:paraId="7A412874" w14:textId="18F11D04" w:rsidR="00247AA9" w:rsidRDefault="00000000" w:rsidP="00247AA9">
      <w:pPr>
        <w:rPr>
          <w:lang w:eastAsia="zh-CN"/>
        </w:rPr>
      </w:pPr>
      <w:r>
        <w:rPr>
          <w:lang w:eastAsia="zh-CN"/>
        </w:rPr>
        <w:t>完整过程见实物验收记录。本目录文件散列见MANIFEST.sha256。</w:t>
      </w:r>
    </w:p>
    <w:p w14:paraId="74F2EEE1" w14:textId="77777777" w:rsidR="00247AA9" w:rsidRDefault="00247AA9">
      <w:pPr>
        <w:spacing w:after="200" w:line="276" w:lineRule="auto"/>
        <w:rPr>
          <w:lang w:eastAsia="zh-CN"/>
        </w:rPr>
      </w:pPr>
      <w:r>
        <w:rPr>
          <w:lang w:eastAsia="zh-CN"/>
        </w:rPr>
        <w:br w:type="page"/>
      </w:r>
    </w:p>
    <w:p w14:paraId="0D8741B9" w14:textId="77777777" w:rsidR="00247AA9" w:rsidRPr="00247AA9" w:rsidRDefault="00247AA9" w:rsidP="00247AA9">
      <w:pPr>
        <w:rPr>
          <w:rFonts w:hint="eastAsia"/>
          <w:lang w:eastAsia="zh-CN"/>
        </w:rPr>
      </w:pPr>
    </w:p>
    <w:p w14:paraId="0BA3CBAB" w14:textId="261477B5" w:rsidR="002D10AB" w:rsidRDefault="00000000">
      <w:pPr>
        <w:pStyle w:val="1"/>
        <w:spacing w:before="180" w:after="180"/>
        <w:jc w:val="center"/>
        <w:rPr>
          <w:lang w:eastAsia="zh-CN"/>
        </w:rPr>
      </w:pPr>
      <w:r>
        <w:rPr>
          <w:rFonts w:ascii="黑体" w:eastAsia="黑体" w:hAnsi="黑体"/>
          <w:lang w:eastAsia="zh-CN"/>
        </w:rPr>
        <w:t>第2</w:t>
      </w:r>
      <w:proofErr w:type="gramStart"/>
      <w:r>
        <w:rPr>
          <w:rFonts w:ascii="黑体" w:eastAsia="黑体" w:hAnsi="黑体"/>
          <w:lang w:eastAsia="zh-CN"/>
        </w:rPr>
        <w:t>章  FPGA</w:t>
      </w:r>
      <w:proofErr w:type="gramEnd"/>
      <w:r>
        <w:rPr>
          <w:rFonts w:ascii="黑体" w:eastAsia="黑体" w:hAnsi="黑体"/>
          <w:lang w:eastAsia="zh-CN"/>
        </w:rPr>
        <w:t xml:space="preserve"> 部分</w:t>
      </w:r>
    </w:p>
    <w:p w14:paraId="25C91DB0" w14:textId="77777777" w:rsidR="002D10AB" w:rsidRDefault="00000000">
      <w:r>
        <w:rPr>
          <w:lang w:eastAsia="zh-CN"/>
        </w:rPr>
        <w:t xml:space="preserve">G1 FPGA V4 以 50 MHz 数字逻辑产生单通道脉冲，1 </w:t>
      </w:r>
      <w:proofErr w:type="spellStart"/>
      <w:r>
        <w:t>μ</w:t>
      </w:r>
      <w:r>
        <w:rPr>
          <w:lang w:eastAsia="zh-CN"/>
        </w:rPr>
        <w:t>s</w:t>
      </w:r>
      <w:proofErr w:type="spellEnd"/>
      <w:r>
        <w:rPr>
          <w:lang w:eastAsia="zh-CN"/>
        </w:rPr>
        <w:t xml:space="preserve"> 码更新；单指数递推、固定周期/随机事件、能谱幅度分位表、均匀/近似高斯噪声与削顶计数均在 RTL 中。</w:t>
      </w:r>
      <w:r>
        <w:t>数字仿真与输出实测分层记录。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2D10AB" w14:paraId="2C948F39" w14:textId="77777777">
        <w:trPr>
          <w:jc w:val="center"/>
        </w:trPr>
        <w:tc>
          <w:tcPr>
            <w:tcW w:w="3360" w:type="dxa"/>
            <w:shd w:val="clear" w:color="auto" w:fill="DCEAF3"/>
            <w:vAlign w:val="center"/>
          </w:tcPr>
          <w:p w14:paraId="2F84B61D" w14:textId="77777777" w:rsidR="002D10AB" w:rsidRDefault="00000000">
            <w:r>
              <w:rPr>
                <w:sz w:val="21"/>
              </w:rPr>
              <w:t>核验</w:t>
            </w:r>
          </w:p>
        </w:tc>
        <w:tc>
          <w:tcPr>
            <w:tcW w:w="3360" w:type="dxa"/>
            <w:shd w:val="clear" w:color="auto" w:fill="DCEAF3"/>
            <w:vAlign w:val="center"/>
          </w:tcPr>
          <w:p w14:paraId="114B53D3" w14:textId="77777777" w:rsidR="002D10AB" w:rsidRDefault="00000000">
            <w:r>
              <w:rPr>
                <w:sz w:val="21"/>
              </w:rPr>
              <w:t>结果</w:t>
            </w:r>
          </w:p>
        </w:tc>
        <w:tc>
          <w:tcPr>
            <w:tcW w:w="3360" w:type="dxa"/>
            <w:shd w:val="clear" w:color="auto" w:fill="DCEAF3"/>
            <w:vAlign w:val="center"/>
          </w:tcPr>
          <w:p w14:paraId="11DB7E9A" w14:textId="77777777" w:rsidR="002D10AB" w:rsidRDefault="00000000">
            <w:r>
              <w:rPr>
                <w:sz w:val="21"/>
              </w:rPr>
              <w:t>判定</w:t>
            </w:r>
          </w:p>
        </w:tc>
      </w:tr>
      <w:tr w:rsidR="002D10AB" w14:paraId="6D1668B9" w14:textId="77777777">
        <w:trPr>
          <w:jc w:val="center"/>
        </w:trPr>
        <w:tc>
          <w:tcPr>
            <w:tcW w:w="3360" w:type="dxa"/>
            <w:vAlign w:val="center"/>
          </w:tcPr>
          <w:p w14:paraId="5A4736CD" w14:textId="77777777" w:rsidR="002D10AB" w:rsidRDefault="00000000">
            <w:r>
              <w:rPr>
                <w:sz w:val="21"/>
              </w:rPr>
              <w:t>V4 RTL/时序</w:t>
            </w:r>
          </w:p>
        </w:tc>
        <w:tc>
          <w:tcPr>
            <w:tcW w:w="3360" w:type="dxa"/>
            <w:vAlign w:val="center"/>
          </w:tcPr>
          <w:p w14:paraId="790E400B" w14:textId="77777777" w:rsidR="002D10AB" w:rsidRDefault="00000000">
            <w:r>
              <w:rPr>
                <w:sz w:val="21"/>
                <w:lang w:eastAsia="zh-CN"/>
              </w:rPr>
              <w:t>SPI 回归162项、核信号回归18540项、N4 新增37091项；新增逐点比较37000输出样点。</w:t>
            </w:r>
            <w:r>
              <w:rPr>
                <w:sz w:val="21"/>
              </w:rPr>
              <w:t xml:space="preserve">50 MHz P&amp;R </w:t>
            </w:r>
            <w:proofErr w:type="spellStart"/>
            <w:r>
              <w:rPr>
                <w:sz w:val="21"/>
              </w:rPr>
              <w:t>建立</w:t>
            </w:r>
            <w:proofErr w:type="spellEnd"/>
            <w:r>
              <w:rPr>
                <w:sz w:val="21"/>
              </w:rPr>
              <w:t>/保持违例0，报告 Fmax 65.446 MHz。</w:t>
            </w:r>
          </w:p>
        </w:tc>
        <w:tc>
          <w:tcPr>
            <w:tcW w:w="3360" w:type="dxa"/>
            <w:vAlign w:val="center"/>
          </w:tcPr>
          <w:p w14:paraId="32BBE394" w14:textId="77777777" w:rsidR="002D10AB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项目报告中的仿真/工具结果；不是示波器精度。</w:t>
            </w:r>
          </w:p>
        </w:tc>
      </w:tr>
      <w:tr w:rsidR="002D10AB" w14:paraId="32993447" w14:textId="77777777">
        <w:trPr>
          <w:jc w:val="center"/>
        </w:trPr>
        <w:tc>
          <w:tcPr>
            <w:tcW w:w="3360" w:type="dxa"/>
            <w:vAlign w:val="center"/>
          </w:tcPr>
          <w:p w14:paraId="0FBC77BF" w14:textId="77777777" w:rsidR="002D10AB" w:rsidRDefault="00000000">
            <w:r>
              <w:rPr>
                <w:sz w:val="21"/>
              </w:rPr>
              <w:t xml:space="preserve">1 </w:t>
            </w:r>
            <w:proofErr w:type="spellStart"/>
            <w:r>
              <w:rPr>
                <w:sz w:val="21"/>
              </w:rPr>
              <w:t>μs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最小半高宽</w:t>
            </w:r>
            <w:proofErr w:type="spellEnd"/>
          </w:p>
        </w:tc>
        <w:tc>
          <w:tcPr>
            <w:tcW w:w="3360" w:type="dxa"/>
            <w:vAlign w:val="center"/>
          </w:tcPr>
          <w:p w14:paraId="4C4A9BA6" w14:textId="77777777" w:rsidR="002D10AB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2026-10-22 CSV 单脉冲半幅交点 1.0285 </w:t>
            </w:r>
            <w:proofErr w:type="spellStart"/>
            <w:r>
              <w:rPr>
                <w:sz w:val="21"/>
              </w:rPr>
              <w:t>μ</w:t>
            </w:r>
            <w:r>
              <w:rPr>
                <w:sz w:val="21"/>
                <w:lang w:eastAsia="zh-CN"/>
              </w:rPr>
              <w:t>s</w:t>
            </w:r>
            <w:proofErr w:type="spellEnd"/>
            <w:r>
              <w:rPr>
                <w:sz w:val="21"/>
                <w:lang w:eastAsia="zh-CN"/>
              </w:rPr>
              <w:t>。</w:t>
            </w:r>
          </w:p>
        </w:tc>
        <w:tc>
          <w:tcPr>
            <w:tcW w:w="3360" w:type="dxa"/>
            <w:vAlign w:val="center"/>
          </w:tcPr>
          <w:p w14:paraId="65421129" w14:textId="77777777" w:rsidR="002D10AB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一工作点，包含模拟链路和示波器采样。</w:t>
            </w:r>
          </w:p>
        </w:tc>
      </w:tr>
      <w:tr w:rsidR="002D10AB" w14:paraId="79198F3F" w14:textId="77777777">
        <w:trPr>
          <w:jc w:val="center"/>
        </w:trPr>
        <w:tc>
          <w:tcPr>
            <w:tcW w:w="3360" w:type="dxa"/>
            <w:vAlign w:val="center"/>
          </w:tcPr>
          <w:p w14:paraId="3A774E3A" w14:textId="77777777" w:rsidR="002D10AB" w:rsidRDefault="00000000">
            <w:r>
              <w:rPr>
                <w:sz w:val="21"/>
              </w:rPr>
              <w:t xml:space="preserve">100 </w:t>
            </w:r>
            <w:proofErr w:type="spellStart"/>
            <w:r>
              <w:rPr>
                <w:sz w:val="21"/>
              </w:rPr>
              <w:t>μs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最大半高宽</w:t>
            </w:r>
            <w:proofErr w:type="spellEnd"/>
          </w:p>
        </w:tc>
        <w:tc>
          <w:tcPr>
            <w:tcW w:w="3360" w:type="dxa"/>
            <w:vAlign w:val="center"/>
          </w:tcPr>
          <w:p w14:paraId="0E00D706" w14:textId="77777777" w:rsidR="002D10AB" w:rsidRDefault="00000000">
            <w:r>
              <w:rPr>
                <w:sz w:val="21"/>
              </w:rPr>
              <w:t>2026-10-22 CSV 得 98.00 μs。</w:t>
            </w:r>
          </w:p>
        </w:tc>
        <w:tc>
          <w:tcPr>
            <w:tcW w:w="3360" w:type="dxa"/>
            <w:vAlign w:val="center"/>
          </w:tcPr>
          <w:p w14:paraId="5145AD63" w14:textId="77777777" w:rsidR="002D10AB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采样间隔4/8 </w:t>
            </w:r>
            <w:proofErr w:type="spellStart"/>
            <w:r>
              <w:rPr>
                <w:sz w:val="21"/>
              </w:rPr>
              <w:t>μ</w:t>
            </w:r>
            <w:r>
              <w:rPr>
                <w:sz w:val="21"/>
                <w:lang w:eastAsia="zh-CN"/>
              </w:rPr>
              <w:t>s</w:t>
            </w:r>
            <w:proofErr w:type="spellEnd"/>
            <w:r>
              <w:rPr>
                <w:sz w:val="21"/>
                <w:lang w:eastAsia="zh-CN"/>
              </w:rPr>
              <w:t>的限制须保留。</w:t>
            </w:r>
          </w:p>
        </w:tc>
      </w:tr>
      <w:tr w:rsidR="002D10AB" w14:paraId="4F003A9C" w14:textId="77777777">
        <w:trPr>
          <w:jc w:val="center"/>
        </w:trPr>
        <w:tc>
          <w:tcPr>
            <w:tcW w:w="3360" w:type="dxa"/>
            <w:vAlign w:val="center"/>
          </w:tcPr>
          <w:p w14:paraId="64994D62" w14:textId="77777777" w:rsidR="002D10AB" w:rsidRDefault="00000000">
            <w:r>
              <w:rPr>
                <w:sz w:val="21"/>
              </w:rPr>
              <w:t xml:space="preserve">10 </w:t>
            </w:r>
            <w:proofErr w:type="spellStart"/>
            <w:r>
              <w:rPr>
                <w:sz w:val="21"/>
              </w:rPr>
              <w:t>μs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最短周期</w:t>
            </w:r>
            <w:proofErr w:type="spellEnd"/>
          </w:p>
        </w:tc>
        <w:tc>
          <w:tcPr>
            <w:tcW w:w="3360" w:type="dxa"/>
            <w:vAlign w:val="center"/>
          </w:tcPr>
          <w:p w14:paraId="683A9F36" w14:textId="77777777" w:rsidR="002D10AB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6 个完整内部间隔，均值10.000 </w:t>
            </w:r>
            <w:proofErr w:type="spellStart"/>
            <w:r>
              <w:rPr>
                <w:sz w:val="21"/>
              </w:rPr>
              <w:t>μ</w:t>
            </w:r>
            <w:r>
              <w:rPr>
                <w:sz w:val="21"/>
                <w:lang w:eastAsia="zh-CN"/>
              </w:rPr>
              <w:t>s</w:t>
            </w:r>
            <w:proofErr w:type="spellEnd"/>
            <w:r>
              <w:rPr>
                <w:sz w:val="21"/>
                <w:lang w:eastAsia="zh-CN"/>
              </w:rPr>
              <w:t>、100 kHz。</w:t>
            </w:r>
          </w:p>
        </w:tc>
        <w:tc>
          <w:tcPr>
            <w:tcW w:w="3360" w:type="dxa"/>
            <w:vAlign w:val="center"/>
          </w:tcPr>
          <w:p w14:paraId="2BFAC910" w14:textId="77777777" w:rsidR="002D10AB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短记录可证明该点；不保证全频点波形质量。</w:t>
            </w:r>
          </w:p>
        </w:tc>
      </w:tr>
      <w:tr w:rsidR="002D10AB" w14:paraId="535AD097" w14:textId="77777777">
        <w:trPr>
          <w:jc w:val="center"/>
        </w:trPr>
        <w:tc>
          <w:tcPr>
            <w:tcW w:w="3360" w:type="dxa"/>
            <w:vAlign w:val="center"/>
          </w:tcPr>
          <w:p w14:paraId="56D55DAB" w14:textId="77777777" w:rsidR="002D10AB" w:rsidRDefault="00000000">
            <w:r>
              <w:rPr>
                <w:sz w:val="21"/>
              </w:rPr>
              <w:t xml:space="preserve">20%FS </w:t>
            </w:r>
            <w:proofErr w:type="spellStart"/>
            <w:r>
              <w:rPr>
                <w:sz w:val="21"/>
              </w:rPr>
              <w:t>高斯</w:t>
            </w:r>
            <w:proofErr w:type="spellEnd"/>
          </w:p>
        </w:tc>
        <w:tc>
          <w:tcPr>
            <w:tcW w:w="3360" w:type="dxa"/>
            <w:vAlign w:val="center"/>
          </w:tcPr>
          <w:p w14:paraId="527751A5" w14:textId="77777777" w:rsidR="002D10AB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设置20%，交流 RMS 1.232378 V；设备累计削顶点90,879。</w:t>
            </w:r>
          </w:p>
        </w:tc>
        <w:tc>
          <w:tcPr>
            <w:tcW w:w="3360" w:type="dxa"/>
            <w:vAlign w:val="center"/>
          </w:tcPr>
          <w:p w14:paraId="46840FB1" w14:textId="77777777" w:rsidR="002D10AB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确有数字削顶，不能声称无削顶高斯或据累计计数推削顶率。</w:t>
            </w:r>
          </w:p>
        </w:tc>
      </w:tr>
    </w:tbl>
    <w:p w14:paraId="5E012225" w14:textId="77777777" w:rsidR="002D10AB" w:rsidRDefault="002D10AB">
      <w:pPr>
        <w:rPr>
          <w:lang w:eastAsia="zh-CN"/>
        </w:rPr>
      </w:pPr>
    </w:p>
    <w:p w14:paraId="6C87D7DB" w14:textId="77777777" w:rsidR="002D10AB" w:rsidRDefault="00000000">
      <w:pPr>
        <w:pStyle w:val="21"/>
        <w:spacing w:before="150" w:after="150"/>
        <w:rPr>
          <w:lang w:eastAsia="zh-CN"/>
        </w:rPr>
      </w:pPr>
      <w:proofErr w:type="gramStart"/>
      <w:r>
        <w:rPr>
          <w:rFonts w:ascii="黑体" w:eastAsia="黑体" w:hAnsi="黑体"/>
          <w:lang w:eastAsia="zh-CN"/>
        </w:rPr>
        <w:t>2.1  详细记录</w:t>
      </w:r>
      <w:proofErr w:type="gramEnd"/>
      <w:r>
        <w:rPr>
          <w:rFonts w:ascii="黑体" w:eastAsia="黑体" w:hAnsi="黑体"/>
          <w:lang w:eastAsia="zh-CN"/>
        </w:rPr>
        <w:t>（并入正文）</w:t>
      </w:r>
    </w:p>
    <w:p w14:paraId="3270D469" w14:textId="77777777" w:rsidR="002D10AB" w:rsidRDefault="00000000">
      <w:pPr>
        <w:rPr>
          <w:lang w:eastAsia="zh-CN"/>
        </w:rPr>
      </w:pPr>
      <w:r>
        <w:rPr>
          <w:lang w:eastAsia="zh-CN"/>
        </w:rPr>
        <w:t>以下记录保留各自发生时点及版本；历史记录中的“下一步”“待复测”仅表示该时点状态，最终结论以前文当前版结论为准。</w:t>
      </w:r>
    </w:p>
    <w:p w14:paraId="4468BA41" w14:textId="77777777" w:rsidR="002D10AB" w:rsidRDefault="00000000">
      <w:pPr>
        <w:pStyle w:val="31"/>
        <w:spacing w:before="120" w:after="120"/>
        <w:rPr>
          <w:lang w:eastAsia="zh-CN"/>
        </w:rPr>
      </w:pPr>
      <w:proofErr w:type="gramStart"/>
      <w:r>
        <w:rPr>
          <w:rFonts w:ascii="黑体" w:eastAsia="黑体" w:hAnsi="黑体"/>
          <w:lang w:eastAsia="zh-CN"/>
        </w:rPr>
        <w:t>2.1.1  单通道核信号</w:t>
      </w:r>
      <w:proofErr w:type="gramEnd"/>
      <w:r>
        <w:rPr>
          <w:rFonts w:ascii="黑体" w:eastAsia="黑体" w:hAnsi="黑体"/>
          <w:lang w:eastAsia="zh-CN"/>
        </w:rPr>
        <w:t xml:space="preserve"> V4 / N4</w:t>
      </w:r>
    </w:p>
    <w:p w14:paraId="00BE354C" w14:textId="77777777" w:rsidR="002D10AB" w:rsidRDefault="00000000">
      <w:r>
        <w:rPr>
          <w:lang w:eastAsia="zh-CN"/>
        </w:rPr>
        <w:t>配套PC V0.10.0、STM32 F405-N4.0.0；FPGA版本寄存器0x00040000。接线、板卡和模拟电路与N3保持一致。</w:t>
      </w:r>
      <w:r>
        <w:t xml:space="preserve">V3目录和N3 </w:t>
      </w:r>
      <w:proofErr w:type="spellStart"/>
      <w:r>
        <w:t>HEX未覆盖</w:t>
      </w:r>
      <w:proofErr w:type="spellEnd"/>
      <w:r>
        <w:t>。</w:t>
      </w:r>
    </w:p>
    <w:p w14:paraId="1C0F4462" w14:textId="77777777" w:rsidR="002D10AB" w:rsidRDefault="00000000">
      <w:pPr>
        <w:pStyle w:val="31"/>
        <w:spacing w:before="120" w:after="120"/>
      </w:pPr>
      <w:r>
        <w:rPr>
          <w:rFonts w:ascii="黑体" w:eastAsia="黑体" w:hAnsi="黑体"/>
        </w:rPr>
        <w:t>2.1.2  改进</w:t>
      </w:r>
    </w:p>
    <w:p w14:paraId="10BF17AE" w14:textId="77777777" w:rsidR="002D10AB" w:rsidRDefault="00000000">
      <w:pPr>
        <w:pStyle w:val="a0"/>
        <w:rPr>
          <w:lang w:eastAsia="zh-CN"/>
        </w:rPr>
      </w:pPr>
      <w:r>
        <w:rPr>
          <w:lang w:eastAsia="zh-CN"/>
        </w:rPr>
        <w:t xml:space="preserve">固定周期10–10000 </w:t>
      </w:r>
      <w:proofErr w:type="spellStart"/>
      <w:r>
        <w:t>μ</w:t>
      </w:r>
      <w:r>
        <w:rPr>
          <w:lang w:eastAsia="zh-CN"/>
        </w:rPr>
        <w:t>s</w:t>
      </w:r>
      <w:proofErr w:type="spellEnd"/>
      <w:r>
        <w:rPr>
          <w:lang w:eastAsia="zh-CN"/>
        </w:rPr>
        <w:t xml:space="preserve">，20 </w:t>
      </w:r>
      <w:proofErr w:type="spellStart"/>
      <w:r>
        <w:t>μ</w:t>
      </w:r>
      <w:r>
        <w:rPr>
          <w:lang w:eastAsia="zh-CN"/>
        </w:rPr>
        <w:t>s</w:t>
      </w:r>
      <w:proofErr w:type="spellEnd"/>
      <w:r>
        <w:rPr>
          <w:lang w:eastAsia="zh-CN"/>
        </w:rPr>
        <w:t xml:space="preserve">对应数字调度50 kHz；随机平均间隔仍128–10000 </w:t>
      </w:r>
      <w:proofErr w:type="spellStart"/>
      <w:r>
        <w:t>μ</w:t>
      </w:r>
      <w:r>
        <w:rPr>
          <w:lang w:eastAsia="zh-CN"/>
        </w:rPr>
        <w:t>s</w:t>
      </w:r>
      <w:proofErr w:type="spellEnd"/>
      <w:r>
        <w:rPr>
          <w:lang w:eastAsia="zh-CN"/>
        </w:rPr>
        <w:t>。</w:t>
      </w:r>
    </w:p>
    <w:p w14:paraId="0DFC3668" w14:textId="77777777" w:rsidR="002D10AB" w:rsidRDefault="00000000">
      <w:pPr>
        <w:pStyle w:val="a0"/>
        <w:rPr>
          <w:lang w:eastAsia="zh-CN"/>
        </w:rPr>
      </w:pPr>
      <w:r>
        <w:rPr>
          <w:lang w:eastAsia="zh-CN"/>
        </w:rPr>
        <w:t>单指数</w:t>
      </w:r>
      <w:r>
        <w:t>τ</w:t>
      </w:r>
      <w:r>
        <w:rPr>
          <w:lang w:eastAsia="zh-CN"/>
        </w:rPr>
        <w:t xml:space="preserve">1–145 </w:t>
      </w:r>
      <w:proofErr w:type="spellStart"/>
      <w:r>
        <w:t>μ</w:t>
      </w:r>
      <w:r>
        <w:rPr>
          <w:lang w:eastAsia="zh-CN"/>
        </w:rPr>
        <w:t>s</w:t>
      </w:r>
      <w:proofErr w:type="spellEnd"/>
      <w:r>
        <w:rPr>
          <w:lang w:eastAsia="zh-CN"/>
        </w:rPr>
        <w:t>；PC提供理论半高宽W=</w:t>
      </w:r>
      <w:r>
        <w:t>τ</w:t>
      </w:r>
      <w:r>
        <w:rPr>
          <w:lang w:eastAsia="zh-CN"/>
        </w:rPr>
        <w:t xml:space="preserve">ln2换算。更新步进仍1 </w:t>
      </w:r>
      <w:proofErr w:type="spellStart"/>
      <w:r>
        <w:t>μ</w:t>
      </w:r>
      <w:r>
        <w:rPr>
          <w:lang w:eastAsia="zh-CN"/>
        </w:rPr>
        <w:t>s</w:t>
      </w:r>
      <w:proofErr w:type="spellEnd"/>
      <w:r>
        <w:rPr>
          <w:lang w:eastAsia="zh-CN"/>
        </w:rPr>
        <w:t>，最短宽度的实测误差不能由数字模型消除。</w:t>
      </w:r>
    </w:p>
    <w:p w14:paraId="1FBFFADA" w14:textId="77777777" w:rsidR="002D10AB" w:rsidRDefault="00000000">
      <w:pPr>
        <w:pStyle w:val="a0"/>
        <w:rPr>
          <w:lang w:eastAsia="zh-CN"/>
        </w:rPr>
      </w:pPr>
      <w:r>
        <w:rPr>
          <w:lang w:eastAsia="zh-CN"/>
        </w:rPr>
        <w:t>均匀噪声仍为±0–32码峰值；新增1024项逆正态中点分位Q8表，RMS设置0–20%FS，1%步进。FS数字定义为255码；若要换算真实伏特，需外部校准及模拟传输测量。</w:t>
      </w:r>
    </w:p>
    <w:p w14:paraId="23074ED5" w14:textId="77777777" w:rsidR="002D10AB" w:rsidRDefault="00000000">
      <w:pPr>
        <w:pStyle w:val="a0"/>
        <w:rPr>
          <w:lang w:eastAsia="zh-CN"/>
        </w:rPr>
      </w:pPr>
      <w:r>
        <w:rPr>
          <w:lang w:eastAsia="zh-CN"/>
        </w:rPr>
        <w:lastRenderedPageBreak/>
        <w:t>高斯为有限尾部近似（约±3.30</w:t>
      </w:r>
      <w:r>
        <w:t>σ</w:t>
      </w:r>
      <w:r>
        <w:rPr>
          <w:lang w:eastAsia="zh-CN"/>
        </w:rPr>
        <w:t>）；</w:t>
      </w:r>
      <w:r>
        <w:t>σ</w:t>
      </w:r>
      <w:r>
        <w:rPr>
          <w:lang w:eastAsia="zh-CN"/>
        </w:rPr>
        <w:t>先转换为Q8码值，再乘Q8正态值并四舍五入。使用独立噪声PRNG，与PC整数参考一致。输出饱和会降低RMS、改变分布；削顶计数为样点数。</w:t>
      </w:r>
    </w:p>
    <w:p w14:paraId="6A68041A" w14:textId="77777777" w:rsidR="002D10AB" w:rsidRDefault="00000000">
      <w:pPr>
        <w:pStyle w:val="a0"/>
        <w:rPr>
          <w:lang w:eastAsia="zh-CN"/>
        </w:rPr>
      </w:pPr>
      <w:r>
        <w:rPr>
          <w:lang w:eastAsia="zh-CN"/>
        </w:rPr>
        <w:t>高斯计算分段流水，避开长乘法/除法路径。50 MHz逻辑不变；DAC下降沿后200 ns改数据，上升沿前300 ns稳定。</w:t>
      </w:r>
    </w:p>
    <w:p w14:paraId="33723CEA" w14:textId="77777777" w:rsidR="002D10AB" w:rsidRDefault="00000000">
      <w:pPr>
        <w:pStyle w:val="a0"/>
        <w:rPr>
          <w:lang w:eastAsia="zh-CN"/>
        </w:rPr>
      </w:pPr>
      <w:r>
        <w:rPr>
          <w:lang w:eastAsia="zh-CN"/>
        </w:rPr>
        <w:t>固定周期允许堆积需要PC/MCU显式开启；否则周期需≥5</w:t>
      </w:r>
      <w:r>
        <w:t>τ</w:t>
      </w:r>
      <w:r>
        <w:rPr>
          <w:lang w:eastAsia="zh-CN"/>
        </w:rPr>
        <w:t>。随机模式自然允许尾巴叠加。</w:t>
      </w:r>
    </w:p>
    <w:p w14:paraId="4097A889" w14:textId="77777777" w:rsidR="002D10AB" w:rsidRDefault="00000000">
      <w:pPr>
        <w:pStyle w:val="a0"/>
        <w:rPr>
          <w:lang w:eastAsia="zh-CN"/>
        </w:rPr>
      </w:pPr>
      <w:r>
        <w:rPr>
          <w:lang w:eastAsia="zh-CN"/>
        </w:rPr>
        <w:t>256字节能谱分位表维持N3兼容的传输与量化限制。PC新增量程/裁剪确认和量化预览，不宣称1024道无损输出。</w:t>
      </w:r>
    </w:p>
    <w:p w14:paraId="15296D35" w14:textId="77777777" w:rsidR="002D10AB" w:rsidRDefault="00000000">
      <w:pPr>
        <w:pStyle w:val="31"/>
        <w:spacing w:before="120" w:after="120"/>
        <w:rPr>
          <w:lang w:eastAsia="zh-CN"/>
        </w:rPr>
      </w:pPr>
      <w:proofErr w:type="gramStart"/>
      <w:r>
        <w:rPr>
          <w:rFonts w:ascii="黑体" w:eastAsia="黑体" w:hAnsi="黑体"/>
          <w:lang w:eastAsia="zh-CN"/>
        </w:rPr>
        <w:t>2.1.3  扩展寄存器</w:t>
      </w:r>
      <w:proofErr w:type="gramEnd"/>
    </w:p>
    <w:p w14:paraId="714F5122" w14:textId="77777777" w:rsidR="002D10AB" w:rsidRDefault="00000000">
      <w:pPr>
        <w:rPr>
          <w:lang w:eastAsia="zh-CN"/>
        </w:rPr>
      </w:pPr>
      <w:r>
        <w:rPr>
          <w:lang w:eastAsia="zh-CN"/>
        </w:rPr>
        <w:t>0x0110影子/0x0120活动仍各12字节：随机u8、噪声幅度u8、能谱u8、选项u8、概率阈值LEu32、非零种子LEu32。选项bit0=高斯模式，bit1=允许固定堆积，其余位为0。均匀模式噪声字段0–32峰值码；高斯模式0–20 RMS百分数。其余CRC、上传、COMMIT和STOP流程保留。</w:t>
      </w:r>
    </w:p>
    <w:p w14:paraId="0AE87F1D" w14:textId="77777777" w:rsidR="002D10AB" w:rsidRDefault="00000000">
      <w:pPr>
        <w:pStyle w:val="31"/>
        <w:spacing w:before="120" w:after="120"/>
        <w:rPr>
          <w:lang w:eastAsia="zh-CN"/>
        </w:rPr>
      </w:pPr>
      <w:proofErr w:type="gramStart"/>
      <w:r>
        <w:rPr>
          <w:rFonts w:ascii="黑体" w:eastAsia="黑体" w:hAnsi="黑体"/>
          <w:lang w:eastAsia="zh-CN"/>
        </w:rPr>
        <w:t>2.1.4  构建与验证</w:t>
      </w:r>
      <w:proofErr w:type="gramEnd"/>
    </w:p>
    <w:p w14:paraId="14613575" w14:textId="77777777" w:rsidR="002D10AB" w:rsidRDefault="00000000">
      <w:pPr>
        <w:rPr>
          <w:lang w:eastAsia="zh-CN"/>
        </w:rPr>
      </w:pPr>
      <w:r>
        <w:rPr>
          <w:lang w:eastAsia="zh-CN"/>
        </w:rPr>
        <w:t>从工作区运行tools/generate_competition_vectors.py生成N4整数模型夹具，然后运行本目录scripts/simulate.ps1和scripts/build.ps1。仿真不使用真实串口/板卡。</w:t>
      </w:r>
    </w:p>
    <w:p w14:paraId="704C8CA3" w14:textId="77777777" w:rsidR="002D10AB" w:rsidRDefault="00000000">
      <w:pPr>
        <w:rPr>
          <w:lang w:eastAsia="zh-CN"/>
        </w:rPr>
      </w:pPr>
      <w:r>
        <w:rPr>
          <w:lang w:eastAsia="zh-CN"/>
        </w:rPr>
        <w:t xml:space="preserve">2026-10-19：SPI回归162项、核信号回归18540项、N4新增37091项；N4逐点比较37000个输出样点，含10/20 </w:t>
      </w:r>
      <w:proofErr w:type="spellStart"/>
      <w:r>
        <w:t>μ</w:t>
      </w:r>
      <w:r>
        <w:rPr>
          <w:lang w:eastAsia="zh-CN"/>
        </w:rPr>
        <w:t>s</w:t>
      </w:r>
      <w:proofErr w:type="spellEnd"/>
      <w:r>
        <w:rPr>
          <w:lang w:eastAsia="zh-CN"/>
        </w:rPr>
        <w:t>周期、长</w:t>
      </w:r>
      <w:r>
        <w:t>τ</w:t>
      </w:r>
      <w:r>
        <w:rPr>
          <w:lang w:eastAsia="zh-CN"/>
        </w:rPr>
        <w:t>、高斯0/1/5/20%FS、随机叠加、削顶计数、STOP及本地复位。50 MHz布局布线建立/保持违例均0，报告Fmax65.446 MHz。</w:t>
      </w:r>
    </w:p>
    <w:p w14:paraId="43BC3FD4" w14:textId="77777777" w:rsidR="002D10AB" w:rsidRDefault="00000000">
      <w:pPr>
        <w:rPr>
          <w:lang w:eastAsia="zh-CN"/>
        </w:rPr>
      </w:pPr>
      <w:r>
        <w:rPr>
          <w:lang w:eastAsia="zh-CN"/>
        </w:rPr>
        <w:t>源码顶层、FS及报告均在本目录。模拟电压范围、50 kHz实际波形质量、噪声实测RMS/带宽、幅度±5%、Co-60双峰均待N4实物复测；不能继承N3的30分钟验收结论。</w:t>
      </w:r>
    </w:p>
    <w:p w14:paraId="41811EC0" w14:textId="77777777" w:rsidR="002D10AB" w:rsidRDefault="00000000">
      <w:pPr>
        <w:pStyle w:val="31"/>
        <w:spacing w:before="120" w:after="120"/>
        <w:rPr>
          <w:lang w:eastAsia="zh-CN"/>
        </w:rPr>
      </w:pPr>
      <w:proofErr w:type="gramStart"/>
      <w:r>
        <w:rPr>
          <w:rFonts w:ascii="黑体" w:eastAsia="黑体" w:hAnsi="黑体"/>
          <w:lang w:eastAsia="zh-CN"/>
        </w:rPr>
        <w:t>2.1.5  第</w:t>
      </w:r>
      <w:proofErr w:type="gramEnd"/>
      <w:r>
        <w:rPr>
          <w:rFonts w:ascii="黑体" w:eastAsia="黑体" w:hAnsi="黑体"/>
          <w:lang w:eastAsia="zh-CN"/>
        </w:rPr>
        <w:t>2组：约1us半高宽</w:t>
      </w:r>
    </w:p>
    <w:p w14:paraId="118592A1" w14:textId="77777777" w:rsidR="002D10AB" w:rsidRDefault="00000000">
      <w:pPr>
        <w:rPr>
          <w:lang w:eastAsia="zh-CN"/>
        </w:rPr>
      </w:pPr>
      <w:r>
        <w:rPr>
          <w:lang w:eastAsia="zh-CN"/>
        </w:rPr>
        <w:t>基线96、幅度84、周期256 us、tau1.44 us、噪声0，随机/能谱/堆积关闭。</w:t>
      </w:r>
    </w:p>
    <w:p w14:paraId="4C56ED06" w14:textId="77777777" w:rsidR="002D10AB" w:rsidRDefault="00000000">
      <w:pPr>
        <w:rPr>
          <w:lang w:eastAsia="zh-CN"/>
        </w:rPr>
      </w:pPr>
      <w:r>
        <w:rPr>
          <w:lang w:eastAsia="zh-CN"/>
        </w:rPr>
        <w:t>CSV 4000点，dt=2e-08 s。基线 0.800000 V，最小值 -1.260000 V，幅度 2.060000 V，半幅电平 -0.230000 V。原始波形两侧半幅交点线性插值得到FWHM 1.028462 us；相对1us偏差 2.8462%。</w:t>
      </w:r>
    </w:p>
    <w:p w14:paraId="3DCFE469" w14:textId="77777777" w:rsidR="002D10AB" w:rsidRDefault="00000000">
      <w:pPr>
        <w:rPr>
          <w:lang w:eastAsia="zh-CN"/>
        </w:rPr>
      </w:pPr>
      <w:r>
        <w:rPr>
          <w:lang w:eastAsia="zh-CN"/>
        </w:rPr>
        <w:t>这是实际阶梯波形的单脉冲测量，不能将tau乘ln2的模型显示值当成实测。未作仪器不确定度评定。</w:t>
      </w:r>
    </w:p>
    <w:p w14:paraId="4EC8822E" w14:textId="77777777" w:rsidR="002D10AB" w:rsidRDefault="00000000">
      <w:pPr>
        <w:pStyle w:val="31"/>
        <w:spacing w:before="120" w:after="120"/>
        <w:rPr>
          <w:lang w:eastAsia="zh-CN"/>
        </w:rPr>
      </w:pPr>
      <w:proofErr w:type="gramStart"/>
      <w:r>
        <w:rPr>
          <w:rFonts w:ascii="黑体" w:eastAsia="黑体" w:hAnsi="黑体"/>
          <w:lang w:eastAsia="zh-CN"/>
        </w:rPr>
        <w:t>2.1.6  第</w:t>
      </w:r>
      <w:proofErr w:type="gramEnd"/>
      <w:r>
        <w:rPr>
          <w:rFonts w:ascii="黑体" w:eastAsia="黑体" w:hAnsi="黑体"/>
          <w:lang w:eastAsia="zh-CN"/>
        </w:rPr>
        <w:t>3组：最大宽度与最长周期</w:t>
      </w:r>
    </w:p>
    <w:p w14:paraId="7D36FF97" w14:textId="77777777" w:rsidR="002D10AB" w:rsidRDefault="00000000">
      <w:r>
        <w:t>宽度使用scope_csv_104_22.csv（采样间隔4us）：FWHM 98.000000 us，相对100us差 -2.0000%。</w:t>
      </w:r>
    </w:p>
    <w:p w14:paraId="41F83EBD" w14:textId="77777777" w:rsidR="002D10AB" w:rsidRDefault="00000000">
      <w:pPr>
        <w:rPr>
          <w:lang w:eastAsia="zh-CN"/>
        </w:rPr>
      </w:pPr>
      <w:r>
        <w:lastRenderedPageBreak/>
        <w:t xml:space="preserve">周期使用scope_csv_104_23.csv（采样间隔8.000us）：前沿索引 [744, 1994, </w:t>
      </w:r>
      <w:proofErr w:type="gramStart"/>
      <w:r>
        <w:t>3244]，</w:t>
      </w:r>
      <w:proofErr w:type="gramEnd"/>
      <w:r>
        <w:t>相邻间隔 [10000.0, 10000.0] us；平均周期 10000.000000 us，频率 100.000000 Hz。</w:t>
      </w:r>
      <w:r>
        <w:rPr>
          <w:lang w:eastAsia="zh-CN"/>
        </w:rPr>
        <w:t>采样精度内相符，不等于零误差。</w:t>
      </w:r>
    </w:p>
    <w:p w14:paraId="6B8BAE4D" w14:textId="77777777" w:rsidR="002D10AB" w:rsidRDefault="00000000">
      <w:pPr>
        <w:rPr>
          <w:lang w:eastAsia="zh-CN"/>
        </w:rPr>
      </w:pPr>
      <w:r>
        <w:rPr>
          <w:lang w:eastAsia="zh-CN"/>
        </w:rPr>
        <w:t>两份原始CSV和照片均保留，不以低采样率补测覆盖前一帧宽度结果。未作示波器不确定度评定。</w:t>
      </w:r>
    </w:p>
    <w:p w14:paraId="776509A5" w14:textId="77777777" w:rsidR="002D10AB" w:rsidRDefault="00000000">
      <w:pPr>
        <w:pStyle w:val="31"/>
        <w:spacing w:before="120" w:after="120"/>
        <w:rPr>
          <w:lang w:eastAsia="zh-CN"/>
        </w:rPr>
      </w:pPr>
      <w:proofErr w:type="gramStart"/>
      <w:r>
        <w:rPr>
          <w:rFonts w:ascii="黑体" w:eastAsia="黑体" w:hAnsi="黑体"/>
          <w:lang w:eastAsia="zh-CN"/>
        </w:rPr>
        <w:t>2.1.7  第</w:t>
      </w:r>
      <w:proofErr w:type="gramEnd"/>
      <w:r>
        <w:rPr>
          <w:rFonts w:ascii="黑体" w:eastAsia="黑体" w:hAnsi="黑体"/>
          <w:lang w:eastAsia="zh-CN"/>
        </w:rPr>
        <w:t>4组：10us最短周期</w:t>
      </w:r>
    </w:p>
    <w:p w14:paraId="7A2FEC7C" w14:textId="77777777" w:rsidR="002D10AB" w:rsidRDefault="00000000">
      <w:pPr>
        <w:rPr>
          <w:lang w:eastAsia="zh-CN"/>
        </w:rPr>
      </w:pPr>
      <w:r>
        <w:rPr>
          <w:lang w:eastAsia="zh-CN"/>
        </w:rPr>
        <w:t>4000点，20ns采样间隔。记录左边界索引1的前沿不完整，不用于周期统计。完整内部前沿索引 [500, 1000, 1500, 2000, 2500, 3000, 3500]，六个间隔 [10.0, 10.0, 10.0, 10.0, 10.0, 10.0] us。平均周期 10.000000 us，频率 100000.000 Hz。</w:t>
      </w:r>
    </w:p>
    <w:p w14:paraId="1B904078" w14:textId="77777777" w:rsidR="002D10AB" w:rsidRDefault="00000000">
      <w:pPr>
        <w:rPr>
          <w:lang w:eastAsia="zh-CN"/>
        </w:rPr>
      </w:pPr>
      <w:r>
        <w:rPr>
          <w:lang w:eastAsia="zh-CN"/>
        </w:rPr>
        <w:t>设备参数确认T10us、tau1.44us、基线96、幅度84、噪声0、随机/能谱/堆积关闭、削顶计数0。照片波形完整。仅为短记录工程核验，未评定示波器时基不确定度和长期稳定性。原始边界候选间隔仍保留在JSON，未修改CSV。</w:t>
      </w:r>
    </w:p>
    <w:p w14:paraId="6746D07C" w14:textId="77777777" w:rsidR="002D10AB" w:rsidRDefault="00000000">
      <w:pPr>
        <w:pStyle w:val="31"/>
        <w:spacing w:before="120" w:after="120"/>
        <w:rPr>
          <w:lang w:eastAsia="zh-CN"/>
        </w:rPr>
      </w:pPr>
      <w:proofErr w:type="gramStart"/>
      <w:r>
        <w:rPr>
          <w:rFonts w:ascii="黑体" w:eastAsia="黑体" w:hAnsi="黑体"/>
          <w:lang w:eastAsia="zh-CN"/>
        </w:rPr>
        <w:t>2.1.8  第</w:t>
      </w:r>
      <w:proofErr w:type="gramEnd"/>
      <w:r>
        <w:rPr>
          <w:rFonts w:ascii="黑体" w:eastAsia="黑体" w:hAnsi="黑体"/>
          <w:lang w:eastAsia="zh-CN"/>
        </w:rPr>
        <w:t>5组：20%FS高斯噪声</w:t>
      </w:r>
    </w:p>
    <w:p w14:paraId="22B90E53" w14:textId="77777777" w:rsidR="002D10AB" w:rsidRDefault="00000000">
      <w:pPr>
        <w:rPr>
          <w:lang w:eastAsia="zh-CN"/>
        </w:rPr>
      </w:pPr>
      <w:r>
        <w:rPr>
          <w:lang w:eastAsia="zh-CN"/>
        </w:rPr>
        <w:t>4000点，采样间隔 0.200 us，记录跨度 799.800 us。去均值RMS 1.23237816 V，均值 0.05526000 V，范围 -3.120000 至 3.200000 V。</w:t>
      </w:r>
    </w:p>
    <w:p w14:paraId="3067417F" w14:textId="77777777" w:rsidR="002D10AB" w:rsidRDefault="00000000">
      <w:pPr>
        <w:rPr>
          <w:lang w:eastAsia="zh-CN"/>
        </w:rPr>
      </w:pPr>
      <w:r>
        <w:rPr>
          <w:lang w:eastAsia="zh-CN"/>
        </w:rPr>
        <w:t>若暂以九点直流实测端点跨度 6.299900 V作FS，RMS折合 19.5619%FS；跨量程偏差尚未解决，不能作为严格校准结果。</w:t>
      </w:r>
    </w:p>
    <w:p w14:paraId="04487996" w14:textId="60E647C4" w:rsidR="00247AA9" w:rsidRDefault="00000000">
      <w:pPr>
        <w:rPr>
          <w:lang w:eastAsia="zh-CN"/>
        </w:rPr>
      </w:pPr>
      <w:r>
        <w:rPr>
          <w:lang w:eastAsia="zh-CN"/>
        </w:rPr>
        <w:t>截图设备削顶点90879为累计读数，未同步计数区间，不能除以CSV样本数或事件数推导削顶率。确认存在设备数字削顶，不能声称20%FS输出为无削顶高斯。波形照片未见示波器屏幕截断。样本存在1us更新引起的相关性，4000点不等于4000个独立随机值。</w:t>
      </w:r>
    </w:p>
    <w:p w14:paraId="7D5C2262" w14:textId="77777777" w:rsidR="00247AA9" w:rsidRDefault="00247AA9">
      <w:pPr>
        <w:spacing w:after="200" w:line="276" w:lineRule="auto"/>
        <w:rPr>
          <w:lang w:eastAsia="zh-CN"/>
        </w:rPr>
      </w:pPr>
      <w:r>
        <w:rPr>
          <w:lang w:eastAsia="zh-CN"/>
        </w:rPr>
        <w:br w:type="page"/>
      </w:r>
    </w:p>
    <w:p w14:paraId="1B7E8CA5" w14:textId="77777777" w:rsidR="002D10AB" w:rsidRDefault="002D10AB">
      <w:pPr>
        <w:rPr>
          <w:lang w:eastAsia="zh-CN"/>
        </w:rPr>
      </w:pPr>
    </w:p>
    <w:p w14:paraId="6B6D17CD" w14:textId="77777777" w:rsidR="002D10AB" w:rsidRDefault="00000000">
      <w:pPr>
        <w:pStyle w:val="1"/>
        <w:spacing w:before="180" w:after="180"/>
        <w:jc w:val="center"/>
        <w:rPr>
          <w:lang w:eastAsia="zh-CN"/>
        </w:rPr>
      </w:pPr>
      <w:r>
        <w:rPr>
          <w:rFonts w:ascii="黑体" w:eastAsia="黑体" w:hAnsi="黑体"/>
          <w:lang w:eastAsia="zh-CN"/>
        </w:rPr>
        <w:t>第3</w:t>
      </w:r>
      <w:proofErr w:type="gramStart"/>
      <w:r>
        <w:rPr>
          <w:rFonts w:ascii="黑体" w:eastAsia="黑体" w:hAnsi="黑体"/>
          <w:lang w:eastAsia="zh-CN"/>
        </w:rPr>
        <w:t>章  PC</w:t>
      </w:r>
      <w:proofErr w:type="gramEnd"/>
      <w:r>
        <w:rPr>
          <w:rFonts w:ascii="黑体" w:eastAsia="黑体" w:hAnsi="黑体"/>
          <w:lang w:eastAsia="zh-CN"/>
        </w:rPr>
        <w:t xml:space="preserve"> 端上位机部分</w:t>
      </w:r>
    </w:p>
    <w:p w14:paraId="53370909" w14:textId="77777777" w:rsidR="002D10AB" w:rsidRDefault="00000000">
      <w:pPr>
        <w:rPr>
          <w:lang w:eastAsia="zh-CN"/>
        </w:rPr>
      </w:pPr>
      <w:r>
        <w:rPr>
          <w:lang w:eastAsia="zh-CN"/>
        </w:rPr>
        <w:t>当前界面发布版 V0.10.3。单通道台架流程包含能力识别、参数提交、活动回读、启停、单一串口工作线程轮询、断开/退出尝试 STOP；软件模拟器保留双通道功能，但当前实体硬件不支持。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2D10AB" w14:paraId="136ADF35" w14:textId="77777777">
        <w:trPr>
          <w:jc w:val="center"/>
        </w:trPr>
        <w:tc>
          <w:tcPr>
            <w:tcW w:w="3360" w:type="dxa"/>
            <w:shd w:val="clear" w:color="auto" w:fill="DCEAF3"/>
            <w:vAlign w:val="center"/>
          </w:tcPr>
          <w:p w14:paraId="016277F6" w14:textId="77777777" w:rsidR="002D10AB" w:rsidRDefault="00000000">
            <w:proofErr w:type="spellStart"/>
            <w:r>
              <w:rPr>
                <w:sz w:val="21"/>
              </w:rPr>
              <w:t>检查</w:t>
            </w:r>
            <w:proofErr w:type="spellEnd"/>
          </w:p>
        </w:tc>
        <w:tc>
          <w:tcPr>
            <w:tcW w:w="3360" w:type="dxa"/>
            <w:shd w:val="clear" w:color="auto" w:fill="DCEAF3"/>
            <w:vAlign w:val="center"/>
          </w:tcPr>
          <w:p w14:paraId="39A0DC1A" w14:textId="77777777" w:rsidR="002D10AB" w:rsidRDefault="00000000">
            <w:r>
              <w:rPr>
                <w:sz w:val="21"/>
              </w:rPr>
              <w:t>结果</w:t>
            </w:r>
          </w:p>
        </w:tc>
        <w:tc>
          <w:tcPr>
            <w:tcW w:w="3360" w:type="dxa"/>
            <w:shd w:val="clear" w:color="auto" w:fill="DCEAF3"/>
            <w:vAlign w:val="center"/>
          </w:tcPr>
          <w:p w14:paraId="6B28B313" w14:textId="77777777" w:rsidR="002D10AB" w:rsidRDefault="00000000">
            <w:r>
              <w:rPr>
                <w:sz w:val="21"/>
              </w:rPr>
              <w:t>边界</w:t>
            </w:r>
          </w:p>
        </w:tc>
      </w:tr>
      <w:tr w:rsidR="002D10AB" w14:paraId="47625984" w14:textId="77777777">
        <w:trPr>
          <w:jc w:val="center"/>
        </w:trPr>
        <w:tc>
          <w:tcPr>
            <w:tcW w:w="3360" w:type="dxa"/>
            <w:vAlign w:val="center"/>
          </w:tcPr>
          <w:p w14:paraId="0601BF1C" w14:textId="77777777" w:rsidR="002D10AB" w:rsidRDefault="00000000">
            <w:r>
              <w:rPr>
                <w:sz w:val="21"/>
              </w:rPr>
              <w:t>V0.8.0 GUI 实物基线</w:t>
            </w:r>
          </w:p>
        </w:tc>
        <w:tc>
          <w:tcPr>
            <w:tcW w:w="3360" w:type="dxa"/>
            <w:vAlign w:val="center"/>
          </w:tcPr>
          <w:p w14:paraId="0C0D5A42" w14:textId="77777777" w:rsidR="002D10AB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连接不自启、提交回读、GUI 启停、PA0 外停、关闭/重连与完整断电后操作已由用户现场确认。</w:t>
            </w:r>
          </w:p>
        </w:tc>
        <w:tc>
          <w:tcPr>
            <w:tcW w:w="3360" w:type="dxa"/>
            <w:vAlign w:val="center"/>
          </w:tcPr>
          <w:p w14:paraId="774C5B95" w14:textId="77777777" w:rsidR="002D10AB" w:rsidRDefault="00000000">
            <w:proofErr w:type="spellStart"/>
            <w:r>
              <w:rPr>
                <w:sz w:val="21"/>
              </w:rPr>
              <w:t>历史</w:t>
            </w:r>
            <w:proofErr w:type="spellEnd"/>
            <w:r>
              <w:rPr>
                <w:sz w:val="21"/>
              </w:rPr>
              <w:t xml:space="preserve"> B2 </w:t>
            </w:r>
            <w:proofErr w:type="spellStart"/>
            <w:r>
              <w:rPr>
                <w:sz w:val="21"/>
              </w:rPr>
              <w:t>组合</w:t>
            </w:r>
            <w:proofErr w:type="spellEnd"/>
            <w:r>
              <w:rPr>
                <w:sz w:val="21"/>
              </w:rPr>
              <w:t>。</w:t>
            </w:r>
          </w:p>
        </w:tc>
      </w:tr>
      <w:tr w:rsidR="002D10AB" w14:paraId="267064C1" w14:textId="77777777">
        <w:trPr>
          <w:jc w:val="center"/>
        </w:trPr>
        <w:tc>
          <w:tcPr>
            <w:tcW w:w="3360" w:type="dxa"/>
            <w:vAlign w:val="center"/>
          </w:tcPr>
          <w:p w14:paraId="2310F67F" w14:textId="77777777" w:rsidR="002D10AB" w:rsidRDefault="00000000">
            <w:r>
              <w:rPr>
                <w:sz w:val="21"/>
              </w:rPr>
              <w:t>V0.10.3 卡顿修复</w:t>
            </w:r>
          </w:p>
        </w:tc>
        <w:tc>
          <w:tcPr>
            <w:tcW w:w="3360" w:type="dxa"/>
            <w:vAlign w:val="center"/>
          </w:tcPr>
          <w:p w14:paraId="5CCD1BEF" w14:textId="77777777" w:rsidR="002D10AB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密集高斯实际绘制10次从1869–1897 </w:t>
            </w:r>
            <w:proofErr w:type="spellStart"/>
            <w:r>
              <w:rPr>
                <w:sz w:val="21"/>
                <w:lang w:eastAsia="zh-CN"/>
              </w:rPr>
              <w:t>ms</w:t>
            </w:r>
            <w:proofErr w:type="spellEnd"/>
            <w:r>
              <w:rPr>
                <w:sz w:val="21"/>
                <w:lang w:eastAsia="zh-CN"/>
              </w:rPr>
              <w:t xml:space="preserve">降到30.8–43.1 </w:t>
            </w:r>
            <w:proofErr w:type="spellStart"/>
            <w:r>
              <w:rPr>
                <w:sz w:val="21"/>
                <w:lang w:eastAsia="zh-CN"/>
              </w:rPr>
              <w:t>ms</w:t>
            </w:r>
            <w:proofErr w:type="spellEnd"/>
            <w:r>
              <w:rPr>
                <w:sz w:val="21"/>
                <w:lang w:eastAsia="zh-CN"/>
              </w:rPr>
              <w:t>；56项测试通过，EXE 自检完成。</w:t>
            </w:r>
          </w:p>
        </w:tc>
        <w:tc>
          <w:tcPr>
            <w:tcW w:w="3360" w:type="dxa"/>
            <w:vAlign w:val="center"/>
          </w:tcPr>
          <w:p w14:paraId="43B589B3" w14:textId="77777777" w:rsidR="002D10AB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软件/伪串口测试；后续用户报告新版本交互无异常。</w:t>
            </w:r>
          </w:p>
        </w:tc>
      </w:tr>
      <w:tr w:rsidR="002D10AB" w14:paraId="32BE5D71" w14:textId="77777777">
        <w:trPr>
          <w:jc w:val="center"/>
        </w:trPr>
        <w:tc>
          <w:tcPr>
            <w:tcW w:w="3360" w:type="dxa"/>
            <w:vAlign w:val="center"/>
          </w:tcPr>
          <w:p w14:paraId="40D619F4" w14:textId="77777777" w:rsidR="002D10AB" w:rsidRDefault="00000000">
            <w:r>
              <w:rPr>
                <w:sz w:val="21"/>
              </w:rPr>
              <w:t xml:space="preserve">N4 </w:t>
            </w:r>
            <w:proofErr w:type="spellStart"/>
            <w:r>
              <w:rPr>
                <w:sz w:val="21"/>
              </w:rPr>
              <w:t>量测窗口</w:t>
            </w:r>
            <w:proofErr w:type="spellEnd"/>
          </w:p>
        </w:tc>
        <w:tc>
          <w:tcPr>
            <w:tcW w:w="3360" w:type="dxa"/>
            <w:vAlign w:val="center"/>
          </w:tcPr>
          <w:p w14:paraId="70AE774F" w14:textId="77777777" w:rsidR="002D10AB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示波器 CSV 导入、脉冲拟合、噪声 RMS、校准数据与报告输出由软件支持。</w:t>
            </w:r>
          </w:p>
        </w:tc>
        <w:tc>
          <w:tcPr>
            <w:tcW w:w="3360" w:type="dxa"/>
            <w:vAlign w:val="center"/>
          </w:tcPr>
          <w:p w14:paraId="70241173" w14:textId="77777777" w:rsidR="002D10AB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CSV 导入时状态不自动证明采集时配置。</w:t>
            </w:r>
          </w:p>
        </w:tc>
      </w:tr>
      <w:tr w:rsidR="002D10AB" w14:paraId="556FC1FE" w14:textId="77777777">
        <w:trPr>
          <w:jc w:val="center"/>
        </w:trPr>
        <w:tc>
          <w:tcPr>
            <w:tcW w:w="3360" w:type="dxa"/>
            <w:vAlign w:val="center"/>
          </w:tcPr>
          <w:p w14:paraId="4C138AD9" w14:textId="77777777" w:rsidR="002D10AB" w:rsidRDefault="00000000">
            <w:proofErr w:type="spellStart"/>
            <w:r>
              <w:rPr>
                <w:sz w:val="21"/>
              </w:rPr>
              <w:t>随机</w:t>
            </w:r>
            <w:proofErr w:type="spellEnd"/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能谱</w:t>
            </w:r>
            <w:proofErr w:type="spellEnd"/>
          </w:p>
        </w:tc>
        <w:tc>
          <w:tcPr>
            <w:tcW w:w="3360" w:type="dxa"/>
            <w:vAlign w:val="center"/>
          </w:tcPr>
          <w:p w14:paraId="24C275A9" w14:textId="77777777" w:rsidR="002D10AB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2026-10-21 Cs-137 10帧615周期粗分布接近内置量化模板；随机间隔波形仅定性确认。</w:t>
            </w:r>
          </w:p>
        </w:tc>
        <w:tc>
          <w:tcPr>
            <w:tcW w:w="3360" w:type="dxa"/>
            <w:vAlign w:val="center"/>
          </w:tcPr>
          <w:p w14:paraId="53288B2B" w14:textId="77777777" w:rsidR="002D10AB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非放射源标准谱、非到达率分布定量。</w:t>
            </w:r>
          </w:p>
        </w:tc>
      </w:tr>
    </w:tbl>
    <w:p w14:paraId="3B721127" w14:textId="77777777" w:rsidR="002D10AB" w:rsidRDefault="002D10AB">
      <w:pPr>
        <w:rPr>
          <w:lang w:eastAsia="zh-CN"/>
        </w:rPr>
      </w:pPr>
    </w:p>
    <w:p w14:paraId="2208E3E1" w14:textId="77777777" w:rsidR="002D10AB" w:rsidRDefault="00000000">
      <w:pPr>
        <w:pStyle w:val="21"/>
        <w:spacing w:before="150" w:after="150"/>
        <w:rPr>
          <w:lang w:eastAsia="zh-CN"/>
        </w:rPr>
      </w:pPr>
      <w:proofErr w:type="gramStart"/>
      <w:r>
        <w:rPr>
          <w:rFonts w:ascii="黑体" w:eastAsia="黑体" w:hAnsi="黑体"/>
          <w:lang w:eastAsia="zh-CN"/>
        </w:rPr>
        <w:t>3.1  详细记录</w:t>
      </w:r>
      <w:proofErr w:type="gramEnd"/>
      <w:r>
        <w:rPr>
          <w:rFonts w:ascii="黑体" w:eastAsia="黑体" w:hAnsi="黑体"/>
          <w:lang w:eastAsia="zh-CN"/>
        </w:rPr>
        <w:t>（并入正文）</w:t>
      </w:r>
    </w:p>
    <w:p w14:paraId="4A1AF8FE" w14:textId="77777777" w:rsidR="002D10AB" w:rsidRDefault="00000000">
      <w:pPr>
        <w:rPr>
          <w:lang w:eastAsia="zh-CN"/>
        </w:rPr>
      </w:pPr>
      <w:r>
        <w:rPr>
          <w:lang w:eastAsia="zh-CN"/>
        </w:rPr>
        <w:t>以下记录保留各自发生时点及版本；历史记录中的“下一步”“待复测”仅表示该时点状态，最终结论以前文当前版结论为准。</w:t>
      </w:r>
    </w:p>
    <w:p w14:paraId="2B9983D2" w14:textId="77777777" w:rsidR="002D10AB" w:rsidRDefault="00000000">
      <w:pPr>
        <w:pStyle w:val="31"/>
        <w:spacing w:before="120" w:after="120"/>
        <w:rPr>
          <w:lang w:eastAsia="zh-CN"/>
        </w:rPr>
      </w:pPr>
      <w:proofErr w:type="gramStart"/>
      <w:r>
        <w:rPr>
          <w:rFonts w:ascii="黑体" w:eastAsia="黑体" w:hAnsi="黑体"/>
          <w:lang w:eastAsia="zh-CN"/>
        </w:rPr>
        <w:t>3.1.1  V0.10.3</w:t>
      </w:r>
      <w:proofErr w:type="gramEnd"/>
      <w:r>
        <w:rPr>
          <w:rFonts w:ascii="黑体" w:eastAsia="黑体" w:hAnsi="黑体"/>
          <w:lang w:eastAsia="zh-CN"/>
        </w:rPr>
        <w:t xml:space="preserve"> 高斯噪声交互与固定布局修复</w:t>
      </w:r>
    </w:p>
    <w:p w14:paraId="3B62DC51" w14:textId="77777777" w:rsidR="002D10AB" w:rsidRDefault="00000000">
      <w:pPr>
        <w:rPr>
          <w:lang w:eastAsia="zh-CN"/>
        </w:rPr>
      </w:pPr>
      <w:r>
        <w:rPr>
          <w:lang w:eastAsia="zh-CN"/>
        </w:rPr>
        <w:t>日期：2026-10-21。</w:t>
      </w:r>
    </w:p>
    <w:p w14:paraId="5AAADEC6" w14:textId="77777777" w:rsidR="002D10AB" w:rsidRDefault="00000000">
      <w:pPr>
        <w:pStyle w:val="31"/>
        <w:spacing w:before="120" w:after="120"/>
        <w:rPr>
          <w:lang w:eastAsia="zh-CN"/>
        </w:rPr>
      </w:pPr>
      <w:proofErr w:type="gramStart"/>
      <w:r>
        <w:rPr>
          <w:rFonts w:ascii="黑体" w:eastAsia="黑体" w:hAnsi="黑体"/>
          <w:lang w:eastAsia="zh-CN"/>
        </w:rPr>
        <w:t>3.1.2  复现及根因</w:t>
      </w:r>
      <w:proofErr w:type="gramEnd"/>
    </w:p>
    <w:p w14:paraId="6831397A" w14:textId="77777777" w:rsidR="002D10AB" w:rsidRDefault="00000000">
      <w:pPr>
        <w:rPr>
          <w:lang w:eastAsia="zh-CN"/>
        </w:rPr>
      </w:pPr>
      <w:r>
        <w:rPr>
          <w:lang w:eastAsia="zh-CN"/>
        </w:rPr>
        <w:t>用户在 V0.10.2 调整高斯 RMS 参数后报告界面卡死，截图底部停在执行 stop、控件禁用。无真实串口条件下，复现相同台架模型（基线128、幅度0、周期2000</w:t>
      </w:r>
      <w:r>
        <w:t>μ</w:t>
      </w:r>
      <w:r>
        <w:rPr>
          <w:lang w:eastAsia="zh-CN"/>
        </w:rPr>
        <w:t>s、</w:t>
      </w:r>
      <w:r>
        <w:t>τ</w:t>
      </w:r>
      <w:r>
        <w:rPr>
          <w:lang w:eastAsia="zh-CN"/>
        </w:rPr>
        <w:t>24</w:t>
      </w:r>
      <w:r>
        <w:t>μ</w:t>
      </w:r>
      <w:r>
        <w:rPr>
          <w:lang w:eastAsia="zh-CN"/>
        </w:rPr>
        <w:t xml:space="preserve">s、高斯5%FS），显示1440×870窗口，用 </w:t>
      </w:r>
      <w:proofErr w:type="spellStart"/>
      <w:r>
        <w:rPr>
          <w:lang w:eastAsia="zh-CN"/>
        </w:rPr>
        <w:t>QWidget.grab</w:t>
      </w:r>
      <w:proofErr w:type="spellEnd"/>
      <w:r>
        <w:rPr>
          <w:lang w:eastAsia="zh-CN"/>
        </w:rPr>
        <w:t xml:space="preserve"> 触发真实 </w:t>
      </w:r>
      <w:proofErr w:type="spellStart"/>
      <w:r>
        <w:rPr>
          <w:lang w:eastAsia="zh-CN"/>
        </w:rPr>
        <w:t>QGraphicsView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QPainter</w:t>
      </w:r>
      <w:proofErr w:type="spellEnd"/>
      <w:r>
        <w:rPr>
          <w:lang w:eastAsia="zh-CN"/>
        </w:rPr>
        <w:t xml:space="preserve"> 光栅绘制。</w:t>
      </w:r>
    </w:p>
    <w:p w14:paraId="4376FE92" w14:textId="77777777" w:rsidR="002D10AB" w:rsidRDefault="00000000">
      <w:pPr>
        <w:rPr>
          <w:lang w:eastAsia="zh-CN"/>
        </w:rPr>
      </w:pPr>
      <w:r>
        <w:rPr>
          <w:lang w:eastAsia="zh-CN"/>
        </w:rPr>
        <w:t>修复前连续10次重绘为1869–1897ms。</w:t>
      </w:r>
      <w:proofErr w:type="spellStart"/>
      <w:r>
        <w:rPr>
          <w:lang w:eastAsia="zh-CN"/>
        </w:rPr>
        <w:t>faulthandler</w:t>
      </w:r>
      <w:proofErr w:type="spellEnd"/>
      <w:r>
        <w:rPr>
          <w:lang w:eastAsia="zh-CN"/>
        </w:rPr>
        <w:t xml:space="preserve"> 抓到 GUI 线程停在 widgets.py 的 </w:t>
      </w:r>
      <w:proofErr w:type="spellStart"/>
      <w:r>
        <w:rPr>
          <w:lang w:eastAsia="zh-CN"/>
        </w:rPr>
        <w:t>painter.drawPath</w:t>
      </w:r>
      <w:proofErr w:type="spellEnd"/>
      <w:r>
        <w:rPr>
          <w:lang w:eastAsia="zh-CN"/>
        </w:rPr>
        <w:t>。密集噪声轨迹使用抗锯齿1.7宽度描边，大量长线段重叠与连接使每次重绘耗时接近2秒；工作线程的回读和停止完成通知也需要GUI事件循环处理。此证据确认一条足以造成界面无响应的绘图阻塞路径，但不能据此断言实物串口不存在其他异常。</w:t>
      </w:r>
    </w:p>
    <w:p w14:paraId="47110D8A" w14:textId="77777777" w:rsidR="002D10AB" w:rsidRDefault="00000000">
      <w:pPr>
        <w:rPr>
          <w:lang w:eastAsia="zh-CN"/>
        </w:rPr>
      </w:pPr>
      <w:r>
        <w:rPr>
          <w:lang w:eastAsia="zh-CN"/>
        </w:rPr>
        <w:t>此前后台计算修复未覆盖实际密集噪声重绘成本，这次补上了该路径的测量和回归。</w:t>
      </w:r>
    </w:p>
    <w:p w14:paraId="7441538D" w14:textId="77777777" w:rsidR="002D10AB" w:rsidRDefault="00000000">
      <w:pPr>
        <w:pStyle w:val="31"/>
        <w:spacing w:before="120" w:after="120"/>
      </w:pPr>
      <w:r>
        <w:rPr>
          <w:rFonts w:ascii="黑体" w:eastAsia="黑体" w:hAnsi="黑体"/>
        </w:rPr>
        <w:lastRenderedPageBreak/>
        <w:t>3.1.3  修改</w:t>
      </w:r>
    </w:p>
    <w:p w14:paraId="092F420F" w14:textId="77777777" w:rsidR="002D10AB" w:rsidRDefault="00000000">
      <w:pPr>
        <w:pStyle w:val="a0"/>
        <w:rPr>
          <w:lang w:eastAsia="zh-CN"/>
        </w:rPr>
      </w:pPr>
      <w:r>
        <w:rPr>
          <w:lang w:eastAsia="zh-CN"/>
        </w:rPr>
        <w:t>DAC码域曲线使用无抗锯齿、1像素cosmetic描边。继续使用原有每屏幕桶最小/最大值包络，不改变原始数值模型和噪声算法，也不把数据抽稀到丢失窄峰。</w:t>
      </w:r>
    </w:p>
    <w:p w14:paraId="7505FA69" w14:textId="77777777" w:rsidR="002D10AB" w:rsidRDefault="00000000">
      <w:pPr>
        <w:pStyle w:val="a0"/>
        <w:rPr>
          <w:lang w:eastAsia="zh-CN"/>
        </w:rPr>
      </w:pPr>
      <w:r>
        <w:rPr>
          <w:lang w:eastAsia="zh-CN"/>
        </w:rPr>
        <w:t>其他文字、网格、控件和电压域模拟绘图不修改。</w:t>
      </w:r>
    </w:p>
    <w:p w14:paraId="01647A7F" w14:textId="77777777" w:rsidR="002D10AB" w:rsidRDefault="00000000">
      <w:pPr>
        <w:pStyle w:val="a0"/>
        <w:rPr>
          <w:lang w:eastAsia="zh-CN"/>
        </w:rPr>
      </w:pPr>
      <w:r>
        <w:rPr>
          <w:lang w:eastAsia="zh-CN"/>
        </w:rPr>
        <w:t>噪声模式固定在两类输入框上方；均匀噪声和高斯RMS两行均保留，仅启用当前模式对应的行。模式切换不再使输入框、选择器和随机种子位置改变。</w:t>
      </w:r>
    </w:p>
    <w:p w14:paraId="06BC006E" w14:textId="77777777" w:rsidR="002D10AB" w:rsidRDefault="00000000">
      <w:pPr>
        <w:pStyle w:val="a0"/>
        <w:rPr>
          <w:lang w:eastAsia="zh-CN"/>
        </w:rPr>
      </w:pPr>
      <w:r>
        <w:rPr>
          <w:lang w:eastAsia="zh-CN"/>
        </w:rPr>
        <w:t>保留原有启动许可、参数重新提交、串口单线程和STOP逻辑，未修改硬件固件。</w:t>
      </w:r>
    </w:p>
    <w:p w14:paraId="75692877" w14:textId="77777777" w:rsidR="002D10AB" w:rsidRDefault="00000000">
      <w:pPr>
        <w:pStyle w:val="31"/>
        <w:spacing w:before="120" w:after="120"/>
      </w:pPr>
      <w:r>
        <w:rPr>
          <w:rFonts w:ascii="黑体" w:eastAsia="黑体" w:hAnsi="黑体"/>
        </w:rPr>
        <w:t>3.1.4  验证</w:t>
      </w:r>
    </w:p>
    <w:p w14:paraId="5E4264E3" w14:textId="77777777" w:rsidR="002D10AB" w:rsidRDefault="00000000">
      <w:pPr>
        <w:pStyle w:val="a0"/>
      </w:pPr>
      <w:r>
        <w:rPr>
          <w:lang w:eastAsia="zh-CN"/>
        </w:rPr>
        <w:t>同配置修复后连续10次实际重绘：30.8–43.1ms。</w:t>
      </w:r>
      <w:proofErr w:type="spellStart"/>
      <w:r>
        <w:t>详见</w:t>
      </w:r>
      <w:proofErr w:type="spellEnd"/>
      <w:r>
        <w:t xml:space="preserve"> reports/</w:t>
      </w:r>
      <w:proofErr w:type="spellStart"/>
      <w:r>
        <w:t>gaussian_render_performance.json</w:t>
      </w:r>
      <w:proofErr w:type="spellEnd"/>
      <w:r>
        <w:t>。</w:t>
      </w:r>
    </w:p>
    <w:p w14:paraId="3425403E" w14:textId="77777777" w:rsidR="002D10AB" w:rsidRDefault="00000000">
      <w:pPr>
        <w:pStyle w:val="a0"/>
      </w:pPr>
      <w:r>
        <w:t>新增 test_gaussian_interaction.py：1440×870、900×600两种窗口，真实渲染密集高斯曲线，每次须小于500ms；键盘输入5%及连续参数修改、后台预览、模拟串口提交回读5%、启动、停止、解除控件禁用、心跳和退出清理均验证通过。模拟串口停止回读耗时须小于1秒。</w:t>
      </w:r>
    </w:p>
    <w:p w14:paraId="141E53F5" w14:textId="77777777" w:rsidR="002D10AB" w:rsidRDefault="00000000">
      <w:pPr>
        <w:pStyle w:val="a0"/>
        <w:rPr>
          <w:lang w:eastAsia="zh-CN"/>
        </w:rPr>
      </w:pPr>
      <w:r>
        <w:rPr>
          <w:lang w:eastAsia="zh-CN"/>
        </w:rPr>
        <w:t>test_noise_popup.py 保留实际视口鼠标点击选项与最终配置读取检查，并新增两种模式切换后控件几何位置完全一致的断言。</w:t>
      </w:r>
    </w:p>
    <w:p w14:paraId="6A8791C7" w14:textId="77777777" w:rsidR="002D10AB" w:rsidRDefault="00000000">
      <w:pPr>
        <w:pStyle w:val="a0"/>
      </w:pPr>
      <w:r>
        <w:t>完整56项测试通过；最终编译及EXE自检日志见 reports/gaussian_interaction_build.log。</w:t>
      </w:r>
    </w:p>
    <w:p w14:paraId="6DF06CD6" w14:textId="77777777" w:rsidR="002D10AB" w:rsidRDefault="00000000">
      <w:pPr>
        <w:pStyle w:val="a0"/>
        <w:rPr>
          <w:lang w:eastAsia="zh-CN"/>
        </w:rPr>
      </w:pPr>
      <w:r>
        <w:rPr>
          <w:lang w:eastAsia="zh-CN"/>
        </w:rPr>
        <w:t>本次没有打开真实COM端口。用户需要在新版实机上复测高斯编辑及停止流程。既有CSV量测结果不因这次绘图修复改变。</w:t>
      </w:r>
    </w:p>
    <w:p w14:paraId="3B8C3D03" w14:textId="77777777" w:rsidR="002D10AB" w:rsidRDefault="00000000">
      <w:pPr>
        <w:pStyle w:val="31"/>
        <w:spacing w:before="120" w:after="120"/>
      </w:pPr>
      <w:r>
        <w:rPr>
          <w:rFonts w:ascii="黑体" w:eastAsia="黑体" w:hAnsi="黑体"/>
        </w:rPr>
        <w:t>3.1.5  下一步操作</w:t>
      </w:r>
    </w:p>
    <w:p w14:paraId="0E0D6BE4" w14:textId="77777777" w:rsidR="002D10AB" w:rsidRDefault="00000000">
      <w:pPr>
        <w:pStyle w:val="a"/>
        <w:rPr>
          <w:lang w:eastAsia="zh-CN"/>
        </w:rPr>
      </w:pPr>
      <w:r>
        <w:rPr>
          <w:lang w:eastAsia="zh-CN"/>
        </w:rPr>
        <w:t>关闭旧版，打开根目录 核信号工作台_V0.10.3.exe，确认左上版本V0.10.3。STM32/FPGA无需重新烧录。</w:t>
      </w:r>
    </w:p>
    <w:p w14:paraId="33F0CE77" w14:textId="77777777" w:rsidR="002D10AB" w:rsidRDefault="00000000">
      <w:pPr>
        <w:pStyle w:val="a"/>
      </w:pPr>
      <w:r>
        <w:rPr>
          <w:lang w:eastAsia="zh-CN"/>
        </w:rPr>
        <w:t>在停止状态下设基线128、幅度0、周期2000</w:t>
      </w:r>
      <w:r>
        <w:t>μ</w:t>
      </w:r>
      <w:r>
        <w:rPr>
          <w:lang w:eastAsia="zh-CN"/>
        </w:rPr>
        <w:t>s、</w:t>
      </w:r>
      <w:r>
        <w:t>τ</w:t>
      </w:r>
      <w:r>
        <w:rPr>
          <w:lang w:eastAsia="zh-CN"/>
        </w:rPr>
        <w:t>24</w:t>
      </w:r>
      <w:r>
        <w:t>μ</w:t>
      </w:r>
      <w:r>
        <w:rPr>
          <w:lang w:eastAsia="zh-CN"/>
        </w:rPr>
        <w:t>s，随机/能谱/固定堆积关闭，选择高斯模式，将RMS依次改为0、5、10、5，确认输入和窗口响应正常、模式切换不跳行。</w:t>
      </w:r>
      <w:proofErr w:type="spellStart"/>
      <w:r>
        <w:t>这一步只编辑，不输出</w:t>
      </w:r>
      <w:proofErr w:type="spellEnd"/>
      <w:r>
        <w:t>。</w:t>
      </w:r>
    </w:p>
    <w:p w14:paraId="382D6D65" w14:textId="77777777" w:rsidR="002D10AB" w:rsidRDefault="00000000">
      <w:pPr>
        <w:pStyle w:val="a"/>
        <w:rPr>
          <w:lang w:eastAsia="zh-CN"/>
        </w:rPr>
      </w:pPr>
      <w:r>
        <w:rPr>
          <w:lang w:eastAsia="zh-CN"/>
        </w:rPr>
        <w:t>保持5%FS，提交参数并确认回读，再启动输出。示波器保持CH2/DC、500mV每格、50</w:t>
      </w:r>
      <w:r>
        <w:t>μ</w:t>
      </w:r>
      <w:r>
        <w:rPr>
          <w:lang w:eastAsia="zh-CN"/>
        </w:rPr>
        <w:t>s每格、AUTO触发、普通采样，无平均/峰值检测，探头及带宽不变。</w:t>
      </w:r>
    </w:p>
    <w:p w14:paraId="41CA7E14" w14:textId="77777777" w:rsidR="002D10AB" w:rsidRDefault="00000000">
      <w:pPr>
        <w:pStyle w:val="a"/>
        <w:rPr>
          <w:lang w:eastAsia="zh-CN"/>
        </w:rPr>
      </w:pPr>
      <w:r>
        <w:rPr>
          <w:lang w:eastAsia="zh-CN"/>
        </w:rPr>
        <w:t>保存5%FS的CSV、示波器截图与上位机活动参数截图。再安全停止，确认实际输出噪声回到停止状态。</w:t>
      </w:r>
    </w:p>
    <w:p w14:paraId="10539C8F" w14:textId="77777777" w:rsidR="002D10AB" w:rsidRDefault="00000000">
      <w:pPr>
        <w:pStyle w:val="a"/>
        <w:rPr>
          <w:lang w:eastAsia="zh-CN"/>
        </w:rPr>
      </w:pPr>
      <w:r>
        <w:rPr>
          <w:lang w:eastAsia="zh-CN"/>
        </w:rPr>
        <w:t>分析5%FS CSV，与之前101_5的约9.984mV参考交流RMS比较。101_5仍缺发生器RUN及参数条件确认；如不能确认，则先按相同设置补采高斯0%FS参考，再采5%FS，避免错误比较。</w:t>
      </w:r>
    </w:p>
    <w:p w14:paraId="72A9E4E0" w14:textId="77777777" w:rsidR="002D10AB" w:rsidRDefault="00000000">
      <w:pPr>
        <w:pStyle w:val="31"/>
        <w:spacing w:before="120" w:after="120"/>
        <w:rPr>
          <w:lang w:eastAsia="zh-CN"/>
        </w:rPr>
      </w:pPr>
      <w:r>
        <w:rPr>
          <w:rFonts w:ascii="黑体" w:eastAsia="黑体" w:hAnsi="黑体"/>
        </w:rPr>
        <w:lastRenderedPageBreak/>
        <w:t>3.1.6  发布确认</w:t>
      </w:r>
    </w:p>
    <w:p w14:paraId="7ABE57CA" w14:textId="77777777" w:rsidR="002D10AB" w:rsidRDefault="00000000">
      <w:pPr>
        <w:rPr>
          <w:lang w:eastAsia="zh-CN"/>
        </w:rPr>
      </w:pPr>
      <w:proofErr w:type="spellStart"/>
      <w:r>
        <w:rPr>
          <w:lang w:eastAsia="zh-CN"/>
        </w:rPr>
        <w:t>compileall</w:t>
      </w:r>
      <w:proofErr w:type="spellEnd"/>
      <w:r>
        <w:rPr>
          <w:lang w:eastAsia="zh-CN"/>
        </w:rPr>
        <w:t>、完整56项测试、</w:t>
      </w:r>
      <w:proofErr w:type="spellStart"/>
      <w:r>
        <w:rPr>
          <w:lang w:eastAsia="zh-CN"/>
        </w:rPr>
        <w:t>PyInstaller</w:t>
      </w:r>
      <w:proofErr w:type="spellEnd"/>
      <w:r>
        <w:rPr>
          <w:lang w:eastAsia="zh-CN"/>
        </w:rPr>
        <w:t xml:space="preserve"> EXE编译及真实打包程序启动自检通过。带版本号EXE已复制到根目录。</w:t>
      </w:r>
    </w:p>
    <w:p w14:paraId="733AC84E" w14:textId="77777777" w:rsidR="002D10AB" w:rsidRDefault="00000000">
      <w:pPr>
        <w:rPr>
          <w:lang w:eastAsia="zh-CN"/>
        </w:rPr>
      </w:pPr>
      <w:r>
        <w:rPr>
          <w:lang w:eastAsia="zh-CN"/>
        </w:rPr>
        <w:t>SHA256：FC92600CBBBD2F42CC24DC23096890EE2718599541F12D9EAA5C25B19B8CFB2C</w:t>
      </w:r>
    </w:p>
    <w:p w14:paraId="33AC7C05" w14:textId="77777777" w:rsidR="002D10AB" w:rsidRDefault="00000000">
      <w:pPr>
        <w:pStyle w:val="31"/>
        <w:spacing w:before="120" w:after="120"/>
        <w:rPr>
          <w:lang w:eastAsia="zh-CN"/>
        </w:rPr>
      </w:pPr>
      <w:r>
        <w:rPr>
          <w:rFonts w:ascii="黑体" w:eastAsia="黑体" w:hAnsi="黑体"/>
        </w:rPr>
        <w:t>3.1.7  本轮定量验证汇总</w:t>
      </w:r>
    </w:p>
    <w:p w14:paraId="7B1E9697" w14:textId="77777777" w:rsidR="002D10AB" w:rsidRDefault="00000000">
      <w:r>
        <w:t>日期：2026-10-21。PC V0.10.3 / STM32 F405-N4.0.0。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3051"/>
        <w:gridCol w:w="2880"/>
      </w:tblGrid>
      <w:tr w:rsidR="002D10AB" w14:paraId="7BFD7593" w14:textId="77777777">
        <w:tc>
          <w:tcPr>
            <w:tcW w:w="2880" w:type="dxa"/>
          </w:tcPr>
          <w:p w14:paraId="5F8429B2" w14:textId="77777777" w:rsidR="002D10AB" w:rsidRDefault="00000000">
            <w:r>
              <w:rPr>
                <w:sz w:val="21"/>
              </w:rPr>
              <w:t>项目</w:t>
            </w:r>
          </w:p>
        </w:tc>
        <w:tc>
          <w:tcPr>
            <w:tcW w:w="2880" w:type="dxa"/>
          </w:tcPr>
          <w:p w14:paraId="6C4081D4" w14:textId="77777777" w:rsidR="002D10AB" w:rsidRDefault="00000000">
            <w:r>
              <w:rPr>
                <w:sz w:val="21"/>
              </w:rPr>
              <w:t>结果</w:t>
            </w:r>
          </w:p>
        </w:tc>
        <w:tc>
          <w:tcPr>
            <w:tcW w:w="2880" w:type="dxa"/>
          </w:tcPr>
          <w:p w14:paraId="01C19F00" w14:textId="77777777" w:rsidR="002D10AB" w:rsidRDefault="00000000">
            <w:r>
              <w:rPr>
                <w:sz w:val="21"/>
              </w:rPr>
              <w:t>边界</w:t>
            </w:r>
          </w:p>
        </w:tc>
      </w:tr>
      <w:tr w:rsidR="002D10AB" w14:paraId="2E5A6C32" w14:textId="77777777">
        <w:tc>
          <w:tcPr>
            <w:tcW w:w="2880" w:type="dxa"/>
          </w:tcPr>
          <w:p w14:paraId="4594798C" w14:textId="77777777" w:rsidR="002D10AB" w:rsidRDefault="00000000">
            <w:r>
              <w:rPr>
                <w:sz w:val="21"/>
              </w:rPr>
              <w:t>交互、稳定性</w:t>
            </w:r>
          </w:p>
        </w:tc>
        <w:tc>
          <w:tcPr>
            <w:tcW w:w="2880" w:type="dxa"/>
          </w:tcPr>
          <w:p w14:paraId="6C07C50D" w14:textId="77777777" w:rsidR="002D10AB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用户确认无异常，高斯编辑及停止不再卡顿</w:t>
            </w:r>
          </w:p>
        </w:tc>
        <w:tc>
          <w:tcPr>
            <w:tcW w:w="2880" w:type="dxa"/>
          </w:tcPr>
          <w:p w14:paraId="011F71B9" w14:textId="77777777" w:rsidR="002D10AB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未补记未提供的测试时长</w:t>
            </w:r>
          </w:p>
        </w:tc>
      </w:tr>
      <w:tr w:rsidR="002D10AB" w14:paraId="4AA98F4D" w14:textId="77777777">
        <w:tc>
          <w:tcPr>
            <w:tcW w:w="2880" w:type="dxa"/>
          </w:tcPr>
          <w:p w14:paraId="5DF59786" w14:textId="77777777" w:rsidR="002D10AB" w:rsidRDefault="00000000">
            <w:r>
              <w:rPr>
                <w:sz w:val="21"/>
              </w:rPr>
              <w:t>固定20μs输出</w:t>
            </w:r>
          </w:p>
        </w:tc>
        <w:tc>
          <w:tcPr>
            <w:tcW w:w="2880" w:type="dxa"/>
          </w:tcPr>
          <w:p w14:paraId="31C2E176" w14:textId="77777777" w:rsidR="002D10AB" w:rsidRDefault="00000000">
            <w:r>
              <w:rPr>
                <w:sz w:val="21"/>
              </w:rPr>
              <w:t>示波器截图约50kHz</w:t>
            </w:r>
          </w:p>
        </w:tc>
        <w:tc>
          <w:tcPr>
            <w:tcW w:w="2880" w:type="dxa"/>
          </w:tcPr>
          <w:p w14:paraId="1C502BB5" w14:textId="77777777" w:rsidR="002D10AB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该工作点定性频率证据</w:t>
            </w:r>
          </w:p>
        </w:tc>
      </w:tr>
      <w:tr w:rsidR="002D10AB" w14:paraId="3A46B909" w14:textId="77777777">
        <w:tc>
          <w:tcPr>
            <w:tcW w:w="2880" w:type="dxa"/>
          </w:tcPr>
          <w:p w14:paraId="65EB60ED" w14:textId="77777777" w:rsidR="002D10AB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固定256</w:t>
            </w:r>
            <w:r>
              <w:rPr>
                <w:sz w:val="21"/>
              </w:rPr>
              <w:t>μ</w:t>
            </w:r>
            <w:r>
              <w:rPr>
                <w:sz w:val="21"/>
                <w:lang w:eastAsia="zh-CN"/>
              </w:rPr>
              <w:t>s/</w:t>
            </w:r>
            <w:r>
              <w:rPr>
                <w:sz w:val="21"/>
              </w:rPr>
              <w:t>τ</w:t>
            </w:r>
            <w:r>
              <w:rPr>
                <w:sz w:val="21"/>
                <w:lang w:eastAsia="zh-CN"/>
              </w:rPr>
              <w:t>24，高采样参考</w:t>
            </w:r>
          </w:p>
        </w:tc>
        <w:tc>
          <w:tcPr>
            <w:tcW w:w="2880" w:type="dxa"/>
          </w:tcPr>
          <w:p w14:paraId="11F249C7" w14:textId="77777777" w:rsidR="002D10AB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3脉冲2.10V，</w:t>
            </w:r>
            <w:r>
              <w:rPr>
                <w:sz w:val="21"/>
              </w:rPr>
              <w:t>τ</w:t>
            </w:r>
            <w:r>
              <w:rPr>
                <w:sz w:val="21"/>
                <w:lang w:eastAsia="zh-CN"/>
              </w:rPr>
              <w:t>平均23.892</w:t>
            </w:r>
            <w:r>
              <w:rPr>
                <w:sz w:val="21"/>
              </w:rPr>
              <w:t>μ</w:t>
            </w:r>
            <w:r>
              <w:rPr>
                <w:sz w:val="21"/>
                <w:lang w:eastAsia="zh-CN"/>
              </w:rPr>
              <w:t>s，半高宽17.00</w:t>
            </w:r>
            <w:r>
              <w:rPr>
                <w:sz w:val="21"/>
              </w:rPr>
              <w:t>μ</w:t>
            </w:r>
            <w:r>
              <w:rPr>
                <w:sz w:val="21"/>
                <w:lang w:eastAsia="zh-CN"/>
              </w:rPr>
              <w:t>s，间隔256.00</w:t>
            </w:r>
            <w:r>
              <w:rPr>
                <w:sz w:val="21"/>
              </w:rPr>
              <w:t>μ</w:t>
            </w:r>
            <w:r>
              <w:rPr>
                <w:sz w:val="21"/>
                <w:lang w:eastAsia="zh-CN"/>
              </w:rPr>
              <w:t>s</w:t>
            </w:r>
          </w:p>
        </w:tc>
        <w:tc>
          <w:tcPr>
            <w:tcW w:w="2880" w:type="dxa"/>
          </w:tcPr>
          <w:p w14:paraId="17051D6E" w14:textId="77777777" w:rsidR="002D10AB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工作点量测，不是全范围精度</w:t>
            </w:r>
          </w:p>
        </w:tc>
      </w:tr>
      <w:tr w:rsidR="002D10AB" w14:paraId="234CAD17" w14:textId="77777777">
        <w:tc>
          <w:tcPr>
            <w:tcW w:w="2880" w:type="dxa"/>
          </w:tcPr>
          <w:p w14:paraId="46357153" w14:textId="77777777" w:rsidR="002D10AB" w:rsidRDefault="00000000">
            <w:proofErr w:type="spellStart"/>
            <w:r>
              <w:rPr>
                <w:sz w:val="21"/>
              </w:rPr>
              <w:t>幅度局部比例</w:t>
            </w:r>
            <w:proofErr w:type="spellEnd"/>
          </w:p>
        </w:tc>
        <w:tc>
          <w:tcPr>
            <w:tcW w:w="2880" w:type="dxa"/>
          </w:tcPr>
          <w:p w14:paraId="0B495BF1" w14:textId="77777777" w:rsidR="002D10AB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42/84/126码：1.06/2.10/3.14V；相对84码比例偏差+0.95%/0/-0.32%</w:t>
            </w:r>
          </w:p>
        </w:tc>
        <w:tc>
          <w:tcPr>
            <w:tcW w:w="2880" w:type="dxa"/>
          </w:tcPr>
          <w:p w14:paraId="1858D76A" w14:textId="77777777" w:rsidR="002D10AB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不等于绝对电压准确度或全量程校准</w:t>
            </w:r>
          </w:p>
        </w:tc>
      </w:tr>
      <w:tr w:rsidR="002D10AB" w14:paraId="31FA713F" w14:textId="77777777">
        <w:tc>
          <w:tcPr>
            <w:tcW w:w="2880" w:type="dxa"/>
          </w:tcPr>
          <w:p w14:paraId="4F990BF1" w14:textId="77777777" w:rsidR="002D10AB" w:rsidRDefault="00000000">
            <w:r>
              <w:rPr>
                <w:sz w:val="21"/>
              </w:rPr>
              <w:t>高斯5%FS</w:t>
            </w:r>
          </w:p>
        </w:tc>
        <w:tc>
          <w:tcPr>
            <w:tcW w:w="2880" w:type="dxa"/>
          </w:tcPr>
          <w:p w14:paraId="3D6C0C6B" w14:textId="77777777" w:rsidR="002D10AB" w:rsidRDefault="00000000">
            <w:r>
              <w:rPr>
                <w:sz w:val="21"/>
              </w:rPr>
              <w:t>三帧RMS312.03/302.21/314.90mV，均值309.72mV，CV2.15%；0%参考9.98mV</w:t>
            </w:r>
          </w:p>
        </w:tc>
        <w:tc>
          <w:tcPr>
            <w:tcW w:w="2880" w:type="dxa"/>
          </w:tcPr>
          <w:p w14:paraId="752545FA" w14:textId="77777777" w:rsidR="002D10AB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短帧量测；未完成全量程和测量带宽校准</w:t>
            </w:r>
          </w:p>
        </w:tc>
      </w:tr>
      <w:tr w:rsidR="002D10AB" w14:paraId="72AA155D" w14:textId="77777777">
        <w:tc>
          <w:tcPr>
            <w:tcW w:w="2880" w:type="dxa"/>
          </w:tcPr>
          <w:p w14:paraId="6FD7473D" w14:textId="77777777" w:rsidR="002D10AB" w:rsidRDefault="00000000">
            <w:r>
              <w:rPr>
                <w:sz w:val="21"/>
              </w:rPr>
              <w:t>Cs-137能谱</w:t>
            </w:r>
          </w:p>
        </w:tc>
        <w:tc>
          <w:tcPr>
            <w:tcW w:w="2880" w:type="dxa"/>
          </w:tcPr>
          <w:p w14:paraId="30D4E8B2" w14:textId="77777777" w:rsidR="002D10AB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10帧615周期，原件哈希各异，低幅连续部分和主峰粗占比与内置量化模板接近</w:t>
            </w:r>
          </w:p>
        </w:tc>
        <w:tc>
          <w:tcPr>
            <w:tcW w:w="2880" w:type="dxa"/>
          </w:tcPr>
          <w:p w14:paraId="72EFC01D" w14:textId="77777777" w:rsidR="002D10AB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不代表实测放射源谱、峰位或分辨率精度通过</w:t>
            </w:r>
          </w:p>
        </w:tc>
      </w:tr>
      <w:tr w:rsidR="002D10AB" w14:paraId="25DFD1B2" w14:textId="77777777">
        <w:tc>
          <w:tcPr>
            <w:tcW w:w="2880" w:type="dxa"/>
          </w:tcPr>
          <w:p w14:paraId="0202824E" w14:textId="77777777" w:rsidR="002D10AB" w:rsidRDefault="00000000">
            <w:proofErr w:type="spellStart"/>
            <w:r>
              <w:rPr>
                <w:sz w:val="21"/>
              </w:rPr>
              <w:t>采样相位</w:t>
            </w:r>
            <w:proofErr w:type="spellEnd"/>
          </w:p>
        </w:tc>
        <w:tc>
          <w:tcPr>
            <w:tcW w:w="2880" w:type="dxa"/>
          </w:tcPr>
          <w:p w14:paraId="354DA501" w14:textId="77777777" w:rsidR="002D10AB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同一实测记录离线抽点，拟合等效幅度1.85–2.11V，包含旧低采样参考1.91V</w:t>
            </w:r>
          </w:p>
        </w:tc>
        <w:tc>
          <w:tcPr>
            <w:tcW w:w="2880" w:type="dxa"/>
          </w:tcPr>
          <w:p w14:paraId="7EBFF9D1" w14:textId="77777777" w:rsidR="002D10AB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采样相位足以解释显著差异，不能完全排除跨时刻变化</w:t>
            </w:r>
          </w:p>
        </w:tc>
      </w:tr>
      <w:tr w:rsidR="002D10AB" w14:paraId="485AC6AB" w14:textId="77777777">
        <w:tc>
          <w:tcPr>
            <w:tcW w:w="2880" w:type="dxa"/>
          </w:tcPr>
          <w:p w14:paraId="167C5C6E" w14:textId="77777777" w:rsidR="002D10AB" w:rsidRDefault="00000000">
            <w:proofErr w:type="spellStart"/>
            <w:r>
              <w:rPr>
                <w:sz w:val="21"/>
              </w:rPr>
              <w:t>随机到达</w:t>
            </w:r>
            <w:proofErr w:type="spellEnd"/>
          </w:p>
        </w:tc>
        <w:tc>
          <w:tcPr>
            <w:tcW w:w="2880" w:type="dxa"/>
          </w:tcPr>
          <w:p w14:paraId="3BF2955E" w14:textId="77777777" w:rsidR="002D10AB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配置及不等间距波形定性确认；CSV完整性存疑，用户选择暂缓</w:t>
            </w:r>
          </w:p>
        </w:tc>
        <w:tc>
          <w:tcPr>
            <w:tcW w:w="2880" w:type="dxa"/>
          </w:tcPr>
          <w:p w14:paraId="645913D5" w14:textId="77777777" w:rsidR="002D10AB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到达率和间隔分布定量待补</w:t>
            </w:r>
          </w:p>
        </w:tc>
      </w:tr>
    </w:tbl>
    <w:p w14:paraId="5D84645D" w14:textId="77777777" w:rsidR="002D10AB" w:rsidRDefault="00000000">
      <w:pPr>
        <w:pStyle w:val="31"/>
        <w:spacing w:before="120" w:after="120"/>
        <w:rPr>
          <w:lang w:eastAsia="zh-CN"/>
        </w:rPr>
      </w:pPr>
      <w:proofErr w:type="gramStart"/>
      <w:r>
        <w:rPr>
          <w:rFonts w:ascii="黑体" w:eastAsia="黑体" w:hAnsi="黑体"/>
          <w:lang w:eastAsia="zh-CN"/>
        </w:rPr>
        <w:t>3.1.8  当前建议</w:t>
      </w:r>
      <w:proofErr w:type="gramEnd"/>
    </w:p>
    <w:p w14:paraId="3B0B203F" w14:textId="77777777" w:rsidR="002D10AB" w:rsidRDefault="00000000">
      <w:pPr>
        <w:rPr>
          <w:lang w:eastAsia="zh-CN"/>
        </w:rPr>
      </w:pPr>
      <w:r>
        <w:rPr>
          <w:lang w:eastAsia="zh-CN"/>
        </w:rPr>
        <w:t>本轮采集可先结束；点击安全停止并确认示波器脉冲消失。已有结果支持工程调试和注明边界的展示，不等于比赛全部性能指标验收通过。</w:t>
      </w:r>
    </w:p>
    <w:p w14:paraId="34E0F045" w14:textId="77777777" w:rsidR="002D10AB" w:rsidRDefault="00000000">
      <w:pPr>
        <w:pStyle w:val="31"/>
        <w:spacing w:before="120" w:after="120"/>
      </w:pPr>
      <w:r>
        <w:rPr>
          <w:rFonts w:ascii="黑体" w:eastAsia="黑体" w:hAnsi="黑体"/>
        </w:rPr>
        <w:t>3.1.9  尚未完成</w:t>
      </w:r>
    </w:p>
    <w:p w14:paraId="346E69AC" w14:textId="77777777" w:rsidR="002D10AB" w:rsidRDefault="00000000">
      <w:pPr>
        <w:pStyle w:val="a0"/>
        <w:rPr>
          <w:lang w:eastAsia="zh-CN"/>
        </w:rPr>
      </w:pPr>
      <w:r>
        <w:rPr>
          <w:lang w:eastAsia="zh-CN"/>
        </w:rPr>
        <w:t>全量程电压校准、测量不确定度和绝对幅度准确度。</w:t>
      </w:r>
    </w:p>
    <w:p w14:paraId="0AD8C6D3" w14:textId="77777777" w:rsidR="002D10AB" w:rsidRDefault="00000000">
      <w:pPr>
        <w:pStyle w:val="a0"/>
        <w:rPr>
          <w:lang w:eastAsia="zh-CN"/>
        </w:rPr>
      </w:pPr>
      <w:r>
        <w:rPr>
          <w:lang w:eastAsia="zh-CN"/>
        </w:rPr>
        <w:lastRenderedPageBreak/>
        <w:t>随机到达率与间隔分布的定量统计（按用户选择暂缓）。</w:t>
      </w:r>
    </w:p>
    <w:p w14:paraId="3950503D" w14:textId="77777777" w:rsidR="002D10AB" w:rsidRDefault="00000000">
      <w:pPr>
        <w:pStyle w:val="a0"/>
        <w:rPr>
          <w:lang w:eastAsia="zh-CN"/>
        </w:rPr>
      </w:pPr>
      <w:r>
        <w:rPr>
          <w:lang w:eastAsia="zh-CN"/>
        </w:rPr>
        <w:t>Cs-137峰位、分辨率精度及全参数范围验收。</w:t>
      </w:r>
    </w:p>
    <w:p w14:paraId="592307DB" w14:textId="77777777" w:rsidR="002D10AB" w:rsidRDefault="00000000">
      <w:pPr>
        <w:pStyle w:val="a0"/>
        <w:rPr>
          <w:lang w:eastAsia="zh-CN"/>
        </w:rPr>
      </w:pPr>
      <w:r>
        <w:rPr>
          <w:lang w:eastAsia="zh-CN"/>
        </w:rPr>
        <w:t>126码原始CSV已成功读取分析，但F盘归档时原件不可见，需要补存原始文件，无需重新测量。</w:t>
      </w:r>
    </w:p>
    <w:p w14:paraId="2FF13247" w14:textId="77777777" w:rsidR="002D10AB" w:rsidRDefault="00000000">
      <w:pPr>
        <w:pStyle w:val="a0"/>
        <w:rPr>
          <w:lang w:eastAsia="zh-CN"/>
        </w:rPr>
      </w:pPr>
      <w:r>
        <w:rPr>
          <w:lang w:eastAsia="zh-CN"/>
        </w:rPr>
        <w:t>分析工具边界：</w:t>
      </w:r>
      <w:proofErr w:type="spellStart"/>
      <w:r>
        <w:rPr>
          <w:lang w:eastAsia="zh-CN"/>
        </w:rPr>
        <w:t>analyze_scope</w:t>
      </w:r>
      <w:proofErr w:type="spellEnd"/>
      <w:r>
        <w:rPr>
          <w:lang w:eastAsia="zh-CN"/>
        </w:rPr>
        <w:t>对极少且近乎相等的间隔生成20箱时可能报NumPy浮点分箱错误；本次相关结果用独立前沿检测复核，发布程序尚未修复该边界。</w:t>
      </w:r>
    </w:p>
    <w:p w14:paraId="53229FD7" w14:textId="3CF0A9CE" w:rsidR="00247AA9" w:rsidRDefault="00000000">
      <w:pPr>
        <w:rPr>
          <w:lang w:eastAsia="zh-CN"/>
        </w:rPr>
      </w:pPr>
      <w:r>
        <w:rPr>
          <w:lang w:eastAsia="zh-CN"/>
        </w:rPr>
        <w:t>详细证据与方法见固定脉冲、噪声、能谱脉高、幅度线性各子目录。</w:t>
      </w:r>
    </w:p>
    <w:p w14:paraId="77AF2B02" w14:textId="77777777" w:rsidR="00247AA9" w:rsidRDefault="00247AA9">
      <w:pPr>
        <w:spacing w:after="200" w:line="276" w:lineRule="auto"/>
        <w:rPr>
          <w:lang w:eastAsia="zh-CN"/>
        </w:rPr>
      </w:pPr>
      <w:r>
        <w:rPr>
          <w:lang w:eastAsia="zh-CN"/>
        </w:rPr>
        <w:br w:type="page"/>
      </w:r>
    </w:p>
    <w:p w14:paraId="62AA5E4D" w14:textId="77777777" w:rsidR="002D10AB" w:rsidRDefault="002D10AB">
      <w:pPr>
        <w:rPr>
          <w:lang w:eastAsia="zh-CN"/>
        </w:rPr>
      </w:pPr>
    </w:p>
    <w:p w14:paraId="725AD0F8" w14:textId="77777777" w:rsidR="002D10AB" w:rsidRDefault="00000000">
      <w:pPr>
        <w:pStyle w:val="1"/>
        <w:spacing w:before="180" w:after="180"/>
        <w:jc w:val="center"/>
      </w:pPr>
      <w:r>
        <w:rPr>
          <w:rFonts w:ascii="黑体" w:eastAsia="黑体" w:hAnsi="黑体"/>
        </w:rPr>
        <w:t>第4章  通讯协作与整链路</w:t>
      </w:r>
    </w:p>
    <w:p w14:paraId="210FC071" w14:textId="77777777" w:rsidR="002D10AB" w:rsidRDefault="00000000">
      <w:r>
        <w:t>实物链路是 PC→CH340/USART1→STM32F405→SPI1/G1 FPGA→AD9708 所在的 AD/DA 模块→BNC/示波器。PC 和 MCU 以 V1 帧协议通信，MCU 与 FPGA 用 SPI 寄存器协议；COMMIT 后读取 generation、START/STOP 后核对运行位。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260"/>
        <w:gridCol w:w="3786"/>
        <w:gridCol w:w="3250"/>
      </w:tblGrid>
      <w:tr w:rsidR="002D10AB" w14:paraId="24714735" w14:textId="77777777">
        <w:trPr>
          <w:jc w:val="center"/>
        </w:trPr>
        <w:tc>
          <w:tcPr>
            <w:tcW w:w="3360" w:type="dxa"/>
            <w:shd w:val="clear" w:color="auto" w:fill="DCEAF3"/>
            <w:vAlign w:val="center"/>
          </w:tcPr>
          <w:p w14:paraId="74567CC0" w14:textId="77777777" w:rsidR="002D10AB" w:rsidRDefault="00000000">
            <w:r>
              <w:rPr>
                <w:sz w:val="21"/>
              </w:rPr>
              <w:t>链路/测试</w:t>
            </w:r>
          </w:p>
        </w:tc>
        <w:tc>
          <w:tcPr>
            <w:tcW w:w="3360" w:type="dxa"/>
            <w:shd w:val="clear" w:color="auto" w:fill="DCEAF3"/>
            <w:vAlign w:val="center"/>
          </w:tcPr>
          <w:p w14:paraId="34FCB974" w14:textId="77777777" w:rsidR="002D10AB" w:rsidRDefault="00000000">
            <w:r>
              <w:rPr>
                <w:sz w:val="21"/>
              </w:rPr>
              <w:t>现有证据</w:t>
            </w:r>
          </w:p>
        </w:tc>
        <w:tc>
          <w:tcPr>
            <w:tcW w:w="3360" w:type="dxa"/>
            <w:shd w:val="clear" w:color="auto" w:fill="DCEAF3"/>
            <w:vAlign w:val="center"/>
          </w:tcPr>
          <w:p w14:paraId="5E63599A" w14:textId="77777777" w:rsidR="002D10AB" w:rsidRDefault="00000000">
            <w:r>
              <w:rPr>
                <w:sz w:val="21"/>
              </w:rPr>
              <w:t>限制</w:t>
            </w:r>
          </w:p>
        </w:tc>
      </w:tr>
      <w:tr w:rsidR="002D10AB" w14:paraId="0F5C5692" w14:textId="77777777">
        <w:trPr>
          <w:jc w:val="center"/>
        </w:trPr>
        <w:tc>
          <w:tcPr>
            <w:tcW w:w="3360" w:type="dxa"/>
            <w:vAlign w:val="center"/>
          </w:tcPr>
          <w:p w14:paraId="28C58310" w14:textId="77777777" w:rsidR="002D10AB" w:rsidRDefault="00000000">
            <w:r>
              <w:rPr>
                <w:sz w:val="21"/>
              </w:rPr>
              <w:t>PC↔MCU</w:t>
            </w:r>
          </w:p>
        </w:tc>
        <w:tc>
          <w:tcPr>
            <w:tcW w:w="3360" w:type="dxa"/>
            <w:vAlign w:val="center"/>
          </w:tcPr>
          <w:p w14:paraId="3C41C93D" w14:textId="77777777" w:rsidR="002D10AB" w:rsidRDefault="00000000">
            <w:r>
              <w:rPr>
                <w:sz w:val="21"/>
              </w:rPr>
              <w:t>115200 8N1；帧头 A5 5A、版本/标志/命令/序号/长度/载荷/CRC32；同 CMD/SEQ ACK；500 ms 超时重试最多3次。</w:t>
            </w:r>
          </w:p>
        </w:tc>
        <w:tc>
          <w:tcPr>
            <w:tcW w:w="3360" w:type="dxa"/>
            <w:vAlign w:val="center"/>
          </w:tcPr>
          <w:p w14:paraId="42D20D7D" w14:textId="77777777" w:rsidR="002D10AB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协议设计与伪串口测试；真实串口以具体版本验收为准。</w:t>
            </w:r>
          </w:p>
        </w:tc>
      </w:tr>
      <w:tr w:rsidR="002D10AB" w14:paraId="15E952FC" w14:textId="77777777">
        <w:trPr>
          <w:jc w:val="center"/>
        </w:trPr>
        <w:tc>
          <w:tcPr>
            <w:tcW w:w="3360" w:type="dxa"/>
            <w:vAlign w:val="center"/>
          </w:tcPr>
          <w:p w14:paraId="6471D091" w14:textId="77777777" w:rsidR="002D10AB" w:rsidRDefault="00000000">
            <w:r>
              <w:rPr>
                <w:sz w:val="21"/>
              </w:rPr>
              <w:t>MCU↔FPGA</w:t>
            </w:r>
          </w:p>
        </w:tc>
        <w:tc>
          <w:tcPr>
            <w:tcW w:w="3360" w:type="dxa"/>
            <w:vAlign w:val="center"/>
          </w:tcPr>
          <w:p w14:paraId="7D5B26FC" w14:textId="77777777" w:rsidR="002D10AB" w:rsidRDefault="00000000">
            <w:r>
              <w:rPr>
                <w:sz w:val="21"/>
              </w:rPr>
              <w:t>CS/SCK/MOSI/MISO/READY/IRQ/RESET_N 七线加共地；B2/N3/N4 版本须匹配。</w:t>
            </w:r>
          </w:p>
        </w:tc>
        <w:tc>
          <w:tcPr>
            <w:tcW w:w="3360" w:type="dxa"/>
            <w:vAlign w:val="center"/>
          </w:tcPr>
          <w:p w14:paraId="2CF3895C" w14:textId="77777777" w:rsidR="002D10AB" w:rsidRDefault="00000000">
            <w:r>
              <w:rPr>
                <w:sz w:val="21"/>
              </w:rPr>
              <w:t>板级记录有间歇 FPGA-OFFLINE 历史，不能抹去。</w:t>
            </w:r>
          </w:p>
        </w:tc>
      </w:tr>
      <w:tr w:rsidR="002D10AB" w14:paraId="0446759B" w14:textId="77777777">
        <w:trPr>
          <w:jc w:val="center"/>
        </w:trPr>
        <w:tc>
          <w:tcPr>
            <w:tcW w:w="3360" w:type="dxa"/>
            <w:vAlign w:val="center"/>
          </w:tcPr>
          <w:p w14:paraId="332148BE" w14:textId="77777777" w:rsidR="002D10AB" w:rsidRDefault="00000000">
            <w:r>
              <w:rPr>
                <w:sz w:val="21"/>
              </w:rPr>
              <w:t>固定脉冲256μs</w:t>
            </w:r>
          </w:p>
        </w:tc>
        <w:tc>
          <w:tcPr>
            <w:tcW w:w="3360" w:type="dxa"/>
            <w:vAlign w:val="center"/>
          </w:tcPr>
          <w:p w14:paraId="1EF06789" w14:textId="77777777" w:rsidR="002D10AB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2026-10-21 高采样参考 3 脉冲均幅2.10V、</w:t>
            </w:r>
            <w:r>
              <w:rPr>
                <w:sz w:val="21"/>
              </w:rPr>
              <w:t>τ</w:t>
            </w:r>
            <w:r>
              <w:rPr>
                <w:sz w:val="21"/>
                <w:lang w:eastAsia="zh-CN"/>
              </w:rPr>
              <w:t>均23.892</w:t>
            </w:r>
            <w:r>
              <w:rPr>
                <w:sz w:val="21"/>
              </w:rPr>
              <w:t>μ</w:t>
            </w:r>
            <w:r>
              <w:rPr>
                <w:sz w:val="21"/>
                <w:lang w:eastAsia="zh-CN"/>
              </w:rPr>
              <w:t>s、半高宽17.00</w:t>
            </w:r>
            <w:r>
              <w:rPr>
                <w:sz w:val="21"/>
              </w:rPr>
              <w:t>μ</w:t>
            </w:r>
            <w:r>
              <w:rPr>
                <w:sz w:val="21"/>
                <w:lang w:eastAsia="zh-CN"/>
              </w:rPr>
              <w:t>s、间隔256.00</w:t>
            </w:r>
            <w:r>
              <w:rPr>
                <w:sz w:val="21"/>
              </w:rPr>
              <w:t>μ</w:t>
            </w:r>
            <w:r>
              <w:rPr>
                <w:sz w:val="21"/>
                <w:lang w:eastAsia="zh-CN"/>
              </w:rPr>
              <w:t>s。</w:t>
            </w:r>
          </w:p>
        </w:tc>
        <w:tc>
          <w:tcPr>
            <w:tcW w:w="3360" w:type="dxa"/>
            <w:vAlign w:val="center"/>
          </w:tcPr>
          <w:p w14:paraId="07C0A354" w14:textId="77777777" w:rsidR="002D10AB" w:rsidRDefault="00000000">
            <w:proofErr w:type="spellStart"/>
            <w:r>
              <w:rPr>
                <w:sz w:val="21"/>
              </w:rPr>
              <w:t>单工作点</w:t>
            </w:r>
            <w:proofErr w:type="spellEnd"/>
            <w:r>
              <w:rPr>
                <w:sz w:val="21"/>
              </w:rPr>
              <w:t>。</w:t>
            </w:r>
          </w:p>
        </w:tc>
      </w:tr>
      <w:tr w:rsidR="002D10AB" w14:paraId="7B09EFF9" w14:textId="77777777">
        <w:trPr>
          <w:jc w:val="center"/>
        </w:trPr>
        <w:tc>
          <w:tcPr>
            <w:tcW w:w="3360" w:type="dxa"/>
            <w:vAlign w:val="center"/>
          </w:tcPr>
          <w:p w14:paraId="1E1A759B" w14:textId="77777777" w:rsidR="002D10AB" w:rsidRDefault="00000000">
            <w:r>
              <w:rPr>
                <w:sz w:val="21"/>
              </w:rPr>
              <w:t>3.3V幅度</w:t>
            </w:r>
          </w:p>
        </w:tc>
        <w:tc>
          <w:tcPr>
            <w:tcW w:w="3360" w:type="dxa"/>
            <w:vAlign w:val="center"/>
          </w:tcPr>
          <w:p w14:paraId="781E7AEB" w14:textId="77777777" w:rsidR="002D10AB" w:rsidRDefault="00000000">
            <w:r>
              <w:rPr>
                <w:sz w:val="21"/>
              </w:rPr>
              <w:t>2026-10-22 实测3.260V，偏差−1.21%。</w:t>
            </w:r>
          </w:p>
        </w:tc>
        <w:tc>
          <w:tcPr>
            <w:tcW w:w="3360" w:type="dxa"/>
            <w:vAlign w:val="center"/>
          </w:tcPr>
          <w:p w14:paraId="445E91BE" w14:textId="77777777" w:rsidR="002D10AB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无示波器有效校准证书；非全量程±5%证明。</w:t>
            </w:r>
          </w:p>
        </w:tc>
      </w:tr>
      <w:tr w:rsidR="002D10AB" w14:paraId="1AEA96AE" w14:textId="77777777">
        <w:trPr>
          <w:jc w:val="center"/>
        </w:trPr>
        <w:tc>
          <w:tcPr>
            <w:tcW w:w="3360" w:type="dxa"/>
            <w:vAlign w:val="center"/>
          </w:tcPr>
          <w:p w14:paraId="47482E60" w14:textId="77777777" w:rsidR="002D10AB" w:rsidRDefault="00000000">
            <w:r>
              <w:rPr>
                <w:sz w:val="21"/>
              </w:rPr>
              <w:t>0.1V动态幅度</w:t>
            </w:r>
          </w:p>
        </w:tc>
        <w:tc>
          <w:tcPr>
            <w:tcW w:w="3360" w:type="dxa"/>
            <w:vAlign w:val="center"/>
          </w:tcPr>
          <w:p w14:paraId="3727E9B9" w14:textId="77777777" w:rsidR="002D10AB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重复测均值0.10106667V，与0.1V目标差+1.0667%，两帧均值差0.5333mV。</w:t>
            </w:r>
          </w:p>
        </w:tc>
        <w:tc>
          <w:tcPr>
            <w:tcW w:w="3360" w:type="dxa"/>
            <w:vAlign w:val="center"/>
          </w:tcPr>
          <w:p w14:paraId="113E37AD" w14:textId="77777777" w:rsidR="002D10AB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重复性不等于绝对准确度。</w:t>
            </w:r>
          </w:p>
        </w:tc>
      </w:tr>
      <w:tr w:rsidR="002D10AB" w14:paraId="3F4759BB" w14:textId="77777777">
        <w:trPr>
          <w:jc w:val="center"/>
        </w:trPr>
        <w:tc>
          <w:tcPr>
            <w:tcW w:w="3360" w:type="dxa"/>
            <w:vAlign w:val="center"/>
          </w:tcPr>
          <w:p w14:paraId="34A358D8" w14:textId="77777777" w:rsidR="002D10AB" w:rsidRDefault="00000000">
            <w:r>
              <w:rPr>
                <w:sz w:val="21"/>
              </w:rPr>
              <w:t>10ms最长周期</w:t>
            </w:r>
          </w:p>
        </w:tc>
        <w:tc>
          <w:tcPr>
            <w:tcW w:w="3360" w:type="dxa"/>
            <w:vAlign w:val="center"/>
          </w:tcPr>
          <w:p w14:paraId="799422D1" w14:textId="77777777" w:rsidR="002D10AB" w:rsidRDefault="00000000">
            <w:r>
              <w:rPr>
                <w:sz w:val="21"/>
              </w:rPr>
              <w:t>单独补测均值10.000 ms。</w:t>
            </w:r>
          </w:p>
        </w:tc>
        <w:tc>
          <w:tcPr>
            <w:tcW w:w="3360" w:type="dxa"/>
            <w:vAlign w:val="center"/>
          </w:tcPr>
          <w:p w14:paraId="4308AFA6" w14:textId="77777777" w:rsidR="002D10AB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采样与触发条件限于该组。</w:t>
            </w:r>
          </w:p>
        </w:tc>
      </w:tr>
    </w:tbl>
    <w:p w14:paraId="2F4A4063" w14:textId="77777777" w:rsidR="002D10AB" w:rsidRDefault="002D10AB">
      <w:pPr>
        <w:rPr>
          <w:lang w:eastAsia="zh-CN"/>
        </w:rPr>
      </w:pPr>
    </w:p>
    <w:p w14:paraId="4E94ED8E" w14:textId="77777777" w:rsidR="002D10AB" w:rsidRDefault="00000000">
      <w:pPr>
        <w:pStyle w:val="21"/>
        <w:spacing w:before="150" w:after="150"/>
        <w:rPr>
          <w:lang w:eastAsia="zh-CN"/>
        </w:rPr>
      </w:pPr>
      <w:proofErr w:type="gramStart"/>
      <w:r>
        <w:rPr>
          <w:rFonts w:ascii="黑体" w:eastAsia="黑体" w:hAnsi="黑体"/>
          <w:lang w:eastAsia="zh-CN"/>
        </w:rPr>
        <w:t>4.1  2026</w:t>
      </w:r>
      <w:proofErr w:type="gramEnd"/>
      <w:r>
        <w:rPr>
          <w:rFonts w:ascii="黑体" w:eastAsia="黑体" w:hAnsi="黑体"/>
          <w:lang w:eastAsia="zh-CN"/>
        </w:rPr>
        <w:t>-10-22精简五组：原始文件与计算口径</w:t>
      </w:r>
    </w:p>
    <w:p w14:paraId="426A4763" w14:textId="77777777" w:rsidR="002D10AB" w:rsidRDefault="00000000">
      <w:pPr>
        <w:pStyle w:val="31"/>
        <w:spacing w:before="120" w:after="120"/>
      </w:pPr>
      <w:r>
        <w:rPr>
          <w:rFonts w:ascii="黑体" w:eastAsia="黑体" w:hAnsi="黑体"/>
        </w:rPr>
        <w:t>4.1.1  第1组：3.3V单点幅度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6936"/>
      </w:tblGrid>
      <w:tr w:rsidR="002D10AB" w14:paraId="1E4EBAD0" w14:textId="77777777">
        <w:trPr>
          <w:jc w:val="center"/>
        </w:trPr>
        <w:tc>
          <w:tcPr>
            <w:tcW w:w="5040" w:type="dxa"/>
            <w:shd w:val="clear" w:color="auto" w:fill="DCEAF3"/>
            <w:vAlign w:val="center"/>
          </w:tcPr>
          <w:p w14:paraId="024182E6" w14:textId="77777777" w:rsidR="002D10AB" w:rsidRDefault="00000000">
            <w:r>
              <w:rPr>
                <w:sz w:val="21"/>
              </w:rPr>
              <w:t>记录字段</w:t>
            </w:r>
          </w:p>
        </w:tc>
        <w:tc>
          <w:tcPr>
            <w:tcW w:w="5040" w:type="dxa"/>
            <w:shd w:val="clear" w:color="auto" w:fill="DCEAF3"/>
            <w:vAlign w:val="center"/>
          </w:tcPr>
          <w:p w14:paraId="2647748B" w14:textId="77777777" w:rsidR="002D10AB" w:rsidRDefault="00000000">
            <w:r>
              <w:rPr>
                <w:sz w:val="21"/>
              </w:rPr>
              <w:t>值</w:t>
            </w:r>
          </w:p>
        </w:tc>
      </w:tr>
      <w:tr w:rsidR="002D10AB" w14:paraId="19C3240C" w14:textId="77777777">
        <w:trPr>
          <w:jc w:val="center"/>
        </w:trPr>
        <w:tc>
          <w:tcPr>
            <w:tcW w:w="5040" w:type="dxa"/>
            <w:vAlign w:val="center"/>
          </w:tcPr>
          <w:p w14:paraId="4D617E86" w14:textId="77777777" w:rsidR="002D10AB" w:rsidRDefault="00000000">
            <w:r>
              <w:rPr>
                <w:sz w:val="21"/>
              </w:rPr>
              <w:t>原始CSV</w:t>
            </w:r>
          </w:p>
        </w:tc>
        <w:tc>
          <w:tcPr>
            <w:tcW w:w="5040" w:type="dxa"/>
            <w:vAlign w:val="center"/>
          </w:tcPr>
          <w:p w14:paraId="303FC707" w14:textId="77777777" w:rsidR="002D10AB" w:rsidRDefault="00000000">
            <w:r>
              <w:rPr>
                <w:sz w:val="21"/>
              </w:rPr>
              <w:t>scope_csv_104_20.csv</w:t>
            </w:r>
          </w:p>
        </w:tc>
      </w:tr>
      <w:tr w:rsidR="002D10AB" w14:paraId="5647FE7F" w14:textId="77777777">
        <w:trPr>
          <w:jc w:val="center"/>
        </w:trPr>
        <w:tc>
          <w:tcPr>
            <w:tcW w:w="5040" w:type="dxa"/>
            <w:vAlign w:val="center"/>
          </w:tcPr>
          <w:p w14:paraId="6E4AA54A" w14:textId="77777777" w:rsidR="002D10AB" w:rsidRDefault="00000000">
            <w:r>
              <w:rPr>
                <w:sz w:val="21"/>
              </w:rPr>
              <w:t>CSV SHA-256</w:t>
            </w:r>
          </w:p>
        </w:tc>
        <w:tc>
          <w:tcPr>
            <w:tcW w:w="5040" w:type="dxa"/>
            <w:vAlign w:val="center"/>
          </w:tcPr>
          <w:p w14:paraId="40B40C48" w14:textId="77777777" w:rsidR="002D10AB" w:rsidRDefault="00000000">
            <w:r>
              <w:rPr>
                <w:sz w:val="21"/>
              </w:rPr>
              <w:t>bc97f0bbc90d55a1489bafa88cddf6b9b7939d41ca42c1c5674eefac8d305481</w:t>
            </w:r>
          </w:p>
        </w:tc>
      </w:tr>
      <w:tr w:rsidR="002D10AB" w14:paraId="76CB2F86" w14:textId="77777777">
        <w:trPr>
          <w:jc w:val="center"/>
        </w:trPr>
        <w:tc>
          <w:tcPr>
            <w:tcW w:w="5040" w:type="dxa"/>
            <w:vAlign w:val="center"/>
          </w:tcPr>
          <w:p w14:paraId="22FB2DE6" w14:textId="77777777" w:rsidR="002D10AB" w:rsidRDefault="00000000">
            <w:r>
              <w:rPr>
                <w:sz w:val="21"/>
              </w:rPr>
              <w:t>采样点/间隔</w:t>
            </w:r>
          </w:p>
        </w:tc>
        <w:tc>
          <w:tcPr>
            <w:tcW w:w="5040" w:type="dxa"/>
            <w:vAlign w:val="center"/>
          </w:tcPr>
          <w:p w14:paraId="191C8947" w14:textId="77777777" w:rsidR="002D10AB" w:rsidRDefault="00000000">
            <w:r>
              <w:rPr>
                <w:sz w:val="21"/>
              </w:rPr>
              <w:t>4000 点 / 0.2 μs</w:t>
            </w:r>
          </w:p>
        </w:tc>
      </w:tr>
      <w:tr w:rsidR="002D10AB" w14:paraId="2EB91501" w14:textId="77777777">
        <w:trPr>
          <w:jc w:val="center"/>
        </w:trPr>
        <w:tc>
          <w:tcPr>
            <w:tcW w:w="5040" w:type="dxa"/>
            <w:vAlign w:val="center"/>
          </w:tcPr>
          <w:p w14:paraId="6BEB1380" w14:textId="77777777" w:rsidR="002D10AB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设置：基线/幅度/周期/</w:t>
            </w:r>
            <w:r>
              <w:rPr>
                <w:sz w:val="21"/>
              </w:rPr>
              <w:t>τ</w:t>
            </w:r>
          </w:p>
        </w:tc>
        <w:tc>
          <w:tcPr>
            <w:tcW w:w="5040" w:type="dxa"/>
            <w:vAlign w:val="center"/>
          </w:tcPr>
          <w:p w14:paraId="3457FE07" w14:textId="77777777" w:rsidR="002D10AB" w:rsidRDefault="00000000">
            <w:r>
              <w:rPr>
                <w:sz w:val="21"/>
              </w:rPr>
              <w:t>96 / 133 / 256μs / 24μs</w:t>
            </w:r>
          </w:p>
        </w:tc>
      </w:tr>
    </w:tbl>
    <w:p w14:paraId="0D67A5A0" w14:textId="77777777" w:rsidR="002D10AB" w:rsidRDefault="002D10AB"/>
    <w:p w14:paraId="5C49B1EE" w14:textId="77777777" w:rsidR="002D10AB" w:rsidRDefault="00000000">
      <w:pPr>
        <w:rPr>
          <w:lang w:eastAsia="zh-CN"/>
        </w:rPr>
      </w:pPr>
      <w:r>
        <w:rPr>
          <w:lang w:eastAsia="zh-CN"/>
        </w:rPr>
        <w:t>局部基线中位数减前沿后2</w:t>
      </w:r>
      <w:r>
        <w:t>μ</w:t>
      </w:r>
      <w:r>
        <w:rPr>
          <w:lang w:eastAsia="zh-CN"/>
        </w:rPr>
        <w:t>s内最小值；3个脉冲均为3.26V。该极值可能含噪声偏置。</w:t>
      </w:r>
    </w:p>
    <w:p w14:paraId="123BEA41" w14:textId="77777777" w:rsidR="002D10A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0433DD7" wp14:editId="2EA812C9">
            <wp:extent cx="5394960" cy="249067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490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67D95" w14:textId="77777777" w:rsidR="002D10AB" w:rsidRDefault="00000000">
      <w:pPr>
        <w:jc w:val="center"/>
        <w:rPr>
          <w:lang w:eastAsia="zh-CN"/>
        </w:rPr>
      </w:pPr>
      <w:r>
        <w:rPr>
          <w:lang w:eastAsia="zh-CN"/>
        </w:rPr>
        <w:t>第1组：3.3V单点幅度：留存示波器照片；具体数值以CSV和分析JSON为准。</w:t>
      </w:r>
    </w:p>
    <w:p w14:paraId="6B5C78EB" w14:textId="77777777" w:rsidR="002D10AB" w:rsidRDefault="00000000">
      <w:pPr>
        <w:pStyle w:val="31"/>
        <w:spacing w:before="120" w:after="120"/>
      </w:pPr>
      <w:r>
        <w:rPr>
          <w:rFonts w:ascii="黑体" w:eastAsia="黑体" w:hAnsi="黑体"/>
        </w:rPr>
        <w:t>4.1.2  第2组：1μs最小半高宽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6936"/>
      </w:tblGrid>
      <w:tr w:rsidR="002D10AB" w14:paraId="28CF2D02" w14:textId="77777777">
        <w:trPr>
          <w:jc w:val="center"/>
        </w:trPr>
        <w:tc>
          <w:tcPr>
            <w:tcW w:w="5040" w:type="dxa"/>
            <w:shd w:val="clear" w:color="auto" w:fill="DCEAF3"/>
            <w:vAlign w:val="center"/>
          </w:tcPr>
          <w:p w14:paraId="5597CDA0" w14:textId="77777777" w:rsidR="002D10AB" w:rsidRDefault="00000000">
            <w:r>
              <w:rPr>
                <w:sz w:val="21"/>
              </w:rPr>
              <w:t>记录字段</w:t>
            </w:r>
          </w:p>
        </w:tc>
        <w:tc>
          <w:tcPr>
            <w:tcW w:w="5040" w:type="dxa"/>
            <w:shd w:val="clear" w:color="auto" w:fill="DCEAF3"/>
            <w:vAlign w:val="center"/>
          </w:tcPr>
          <w:p w14:paraId="3BB84F83" w14:textId="77777777" w:rsidR="002D10AB" w:rsidRDefault="00000000">
            <w:r>
              <w:rPr>
                <w:sz w:val="21"/>
              </w:rPr>
              <w:t>值</w:t>
            </w:r>
          </w:p>
        </w:tc>
      </w:tr>
      <w:tr w:rsidR="002D10AB" w14:paraId="2C7F1FE6" w14:textId="77777777">
        <w:trPr>
          <w:jc w:val="center"/>
        </w:trPr>
        <w:tc>
          <w:tcPr>
            <w:tcW w:w="5040" w:type="dxa"/>
            <w:vAlign w:val="center"/>
          </w:tcPr>
          <w:p w14:paraId="2EFE6617" w14:textId="77777777" w:rsidR="002D10AB" w:rsidRDefault="00000000">
            <w:r>
              <w:rPr>
                <w:sz w:val="21"/>
              </w:rPr>
              <w:t>原始CSV</w:t>
            </w:r>
          </w:p>
        </w:tc>
        <w:tc>
          <w:tcPr>
            <w:tcW w:w="5040" w:type="dxa"/>
            <w:vAlign w:val="center"/>
          </w:tcPr>
          <w:p w14:paraId="709F5B51" w14:textId="77777777" w:rsidR="002D10AB" w:rsidRDefault="00000000">
            <w:r>
              <w:rPr>
                <w:sz w:val="21"/>
              </w:rPr>
              <w:t>scope_csv_104_21.csv</w:t>
            </w:r>
          </w:p>
        </w:tc>
      </w:tr>
      <w:tr w:rsidR="002D10AB" w14:paraId="10AA17F2" w14:textId="77777777">
        <w:trPr>
          <w:jc w:val="center"/>
        </w:trPr>
        <w:tc>
          <w:tcPr>
            <w:tcW w:w="5040" w:type="dxa"/>
            <w:vAlign w:val="center"/>
          </w:tcPr>
          <w:p w14:paraId="23F77C92" w14:textId="77777777" w:rsidR="002D10AB" w:rsidRDefault="00000000">
            <w:r>
              <w:rPr>
                <w:sz w:val="21"/>
              </w:rPr>
              <w:t>CSV SHA-256</w:t>
            </w:r>
          </w:p>
        </w:tc>
        <w:tc>
          <w:tcPr>
            <w:tcW w:w="5040" w:type="dxa"/>
            <w:vAlign w:val="center"/>
          </w:tcPr>
          <w:p w14:paraId="6872A17D" w14:textId="77777777" w:rsidR="002D10AB" w:rsidRDefault="00000000">
            <w:r>
              <w:rPr>
                <w:sz w:val="21"/>
              </w:rPr>
              <w:t>8e541ca0726497d09053b0b933e6317caf9be5f753f28fd3c2fae383d1f88316</w:t>
            </w:r>
          </w:p>
        </w:tc>
      </w:tr>
      <w:tr w:rsidR="002D10AB" w14:paraId="0D296644" w14:textId="77777777">
        <w:trPr>
          <w:jc w:val="center"/>
        </w:trPr>
        <w:tc>
          <w:tcPr>
            <w:tcW w:w="5040" w:type="dxa"/>
            <w:vAlign w:val="center"/>
          </w:tcPr>
          <w:p w14:paraId="68656917" w14:textId="77777777" w:rsidR="002D10AB" w:rsidRDefault="00000000">
            <w:r>
              <w:rPr>
                <w:sz w:val="21"/>
              </w:rPr>
              <w:t>采样点/间隔</w:t>
            </w:r>
          </w:p>
        </w:tc>
        <w:tc>
          <w:tcPr>
            <w:tcW w:w="5040" w:type="dxa"/>
            <w:vAlign w:val="center"/>
          </w:tcPr>
          <w:p w14:paraId="157D90D1" w14:textId="77777777" w:rsidR="002D10AB" w:rsidRDefault="00000000">
            <w:r>
              <w:rPr>
                <w:sz w:val="21"/>
              </w:rPr>
              <w:t>4000 点 / 0.02 μs</w:t>
            </w:r>
          </w:p>
        </w:tc>
      </w:tr>
      <w:tr w:rsidR="002D10AB" w14:paraId="00ABDC3D" w14:textId="77777777">
        <w:trPr>
          <w:jc w:val="center"/>
        </w:trPr>
        <w:tc>
          <w:tcPr>
            <w:tcW w:w="5040" w:type="dxa"/>
            <w:vAlign w:val="center"/>
          </w:tcPr>
          <w:p w14:paraId="0844E4FF" w14:textId="77777777" w:rsidR="002D10AB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设置：基线/幅度/周期/</w:t>
            </w:r>
            <w:r>
              <w:rPr>
                <w:sz w:val="21"/>
              </w:rPr>
              <w:t>τ</w:t>
            </w:r>
          </w:p>
        </w:tc>
        <w:tc>
          <w:tcPr>
            <w:tcW w:w="5040" w:type="dxa"/>
            <w:vAlign w:val="center"/>
          </w:tcPr>
          <w:p w14:paraId="5611B725" w14:textId="77777777" w:rsidR="002D10AB" w:rsidRDefault="00000000">
            <w:r>
              <w:rPr>
                <w:sz w:val="21"/>
              </w:rPr>
              <w:t>96 / 84 / 256μs / 1.44μs</w:t>
            </w:r>
          </w:p>
        </w:tc>
      </w:tr>
    </w:tbl>
    <w:p w14:paraId="5C2CC2CF" w14:textId="77777777" w:rsidR="002D10AB" w:rsidRDefault="002D10AB"/>
    <w:p w14:paraId="3C3A7750" w14:textId="77777777" w:rsidR="002D10AB" w:rsidRDefault="00000000">
      <w:pPr>
        <w:rPr>
          <w:lang w:eastAsia="zh-CN"/>
        </w:rPr>
      </w:pPr>
      <w:r>
        <w:rPr>
          <w:lang w:eastAsia="zh-CN"/>
        </w:rPr>
        <w:t>以单脉冲半幅交点计算FWHM，得到1.0285</w:t>
      </w:r>
      <w:r>
        <w:t>μ</w:t>
      </w:r>
      <w:r>
        <w:rPr>
          <w:lang w:eastAsia="zh-CN"/>
        </w:rPr>
        <w:t>s；不等同于对全部1</w:t>
      </w:r>
      <w:r>
        <w:t>μ</w:t>
      </w:r>
      <w:r>
        <w:rPr>
          <w:lang w:eastAsia="zh-CN"/>
        </w:rPr>
        <w:t>s步进完成扫描。</w:t>
      </w:r>
    </w:p>
    <w:p w14:paraId="29FFFD86" w14:textId="77777777" w:rsidR="002D10AB" w:rsidRDefault="00000000">
      <w:pPr>
        <w:jc w:val="center"/>
      </w:pPr>
      <w:r>
        <w:rPr>
          <w:noProof/>
        </w:rPr>
        <w:drawing>
          <wp:inline distT="0" distB="0" distL="0" distR="0" wp14:anchorId="00E56CE9" wp14:editId="7C8FD7DE">
            <wp:extent cx="5394960" cy="249067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490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DBFC4" w14:textId="77777777" w:rsidR="002D10AB" w:rsidRDefault="00000000">
      <w:pPr>
        <w:jc w:val="center"/>
        <w:rPr>
          <w:lang w:eastAsia="zh-CN"/>
        </w:rPr>
      </w:pPr>
      <w:r>
        <w:rPr>
          <w:lang w:eastAsia="zh-CN"/>
        </w:rPr>
        <w:t>第2组：1</w:t>
      </w:r>
      <w:r>
        <w:t>μ</w:t>
      </w:r>
      <w:r>
        <w:rPr>
          <w:lang w:eastAsia="zh-CN"/>
        </w:rPr>
        <w:t>s最小半高宽：留存示波器照片；具体数值以CSV和分析JSON为准。</w:t>
      </w:r>
    </w:p>
    <w:p w14:paraId="10A2A3FD" w14:textId="77777777" w:rsidR="002D10AB" w:rsidRDefault="00000000">
      <w:pPr>
        <w:pStyle w:val="31"/>
        <w:spacing w:before="120" w:after="120"/>
        <w:rPr>
          <w:lang w:eastAsia="zh-CN"/>
        </w:rPr>
      </w:pPr>
      <w:proofErr w:type="gramStart"/>
      <w:r>
        <w:rPr>
          <w:rFonts w:ascii="黑体" w:eastAsia="黑体" w:hAnsi="黑体"/>
          <w:lang w:eastAsia="zh-CN"/>
        </w:rPr>
        <w:t>4.1.3  第</w:t>
      </w:r>
      <w:proofErr w:type="gramEnd"/>
      <w:r>
        <w:rPr>
          <w:rFonts w:ascii="黑体" w:eastAsia="黑体" w:hAnsi="黑体"/>
          <w:lang w:eastAsia="zh-CN"/>
        </w:rPr>
        <w:t>3组：100</w:t>
      </w:r>
      <w:r>
        <w:rPr>
          <w:rFonts w:ascii="黑体" w:eastAsia="黑体" w:hAnsi="黑体"/>
        </w:rPr>
        <w:t>μ</w:t>
      </w:r>
      <w:r>
        <w:rPr>
          <w:rFonts w:ascii="黑体" w:eastAsia="黑体" w:hAnsi="黑体"/>
          <w:lang w:eastAsia="zh-CN"/>
        </w:rPr>
        <w:t>s宽度与10ms周期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6936"/>
      </w:tblGrid>
      <w:tr w:rsidR="002D10AB" w14:paraId="31ED154F" w14:textId="77777777">
        <w:trPr>
          <w:jc w:val="center"/>
        </w:trPr>
        <w:tc>
          <w:tcPr>
            <w:tcW w:w="5040" w:type="dxa"/>
            <w:shd w:val="clear" w:color="auto" w:fill="DCEAF3"/>
            <w:vAlign w:val="center"/>
          </w:tcPr>
          <w:p w14:paraId="4A79D5F6" w14:textId="77777777" w:rsidR="002D10AB" w:rsidRDefault="00000000">
            <w:proofErr w:type="spellStart"/>
            <w:r>
              <w:rPr>
                <w:sz w:val="21"/>
              </w:rPr>
              <w:t>记录字段</w:t>
            </w:r>
            <w:proofErr w:type="spellEnd"/>
          </w:p>
        </w:tc>
        <w:tc>
          <w:tcPr>
            <w:tcW w:w="5040" w:type="dxa"/>
            <w:shd w:val="clear" w:color="auto" w:fill="DCEAF3"/>
            <w:vAlign w:val="center"/>
          </w:tcPr>
          <w:p w14:paraId="3F1208EC" w14:textId="77777777" w:rsidR="002D10AB" w:rsidRDefault="00000000">
            <w:r>
              <w:rPr>
                <w:sz w:val="21"/>
              </w:rPr>
              <w:t>值</w:t>
            </w:r>
          </w:p>
        </w:tc>
      </w:tr>
      <w:tr w:rsidR="002D10AB" w14:paraId="36CBC5B1" w14:textId="77777777">
        <w:trPr>
          <w:jc w:val="center"/>
        </w:trPr>
        <w:tc>
          <w:tcPr>
            <w:tcW w:w="5040" w:type="dxa"/>
            <w:vAlign w:val="center"/>
          </w:tcPr>
          <w:p w14:paraId="6F574DCA" w14:textId="77777777" w:rsidR="002D10AB" w:rsidRDefault="00000000">
            <w:r>
              <w:rPr>
                <w:sz w:val="21"/>
              </w:rPr>
              <w:t>原始CSV</w:t>
            </w:r>
          </w:p>
        </w:tc>
        <w:tc>
          <w:tcPr>
            <w:tcW w:w="5040" w:type="dxa"/>
            <w:vAlign w:val="center"/>
          </w:tcPr>
          <w:p w14:paraId="03503346" w14:textId="77777777" w:rsidR="002D10AB" w:rsidRDefault="00000000">
            <w:r>
              <w:rPr>
                <w:sz w:val="21"/>
              </w:rPr>
              <w:t>scope_csv_104_22.csv</w:t>
            </w:r>
          </w:p>
        </w:tc>
      </w:tr>
      <w:tr w:rsidR="002D10AB" w14:paraId="665930BC" w14:textId="77777777">
        <w:trPr>
          <w:jc w:val="center"/>
        </w:trPr>
        <w:tc>
          <w:tcPr>
            <w:tcW w:w="5040" w:type="dxa"/>
            <w:vAlign w:val="center"/>
          </w:tcPr>
          <w:p w14:paraId="426BF929" w14:textId="77777777" w:rsidR="002D10AB" w:rsidRDefault="00000000">
            <w:r>
              <w:rPr>
                <w:sz w:val="21"/>
              </w:rPr>
              <w:lastRenderedPageBreak/>
              <w:t>CSV SHA-256</w:t>
            </w:r>
          </w:p>
        </w:tc>
        <w:tc>
          <w:tcPr>
            <w:tcW w:w="5040" w:type="dxa"/>
            <w:vAlign w:val="center"/>
          </w:tcPr>
          <w:p w14:paraId="43426CEA" w14:textId="77777777" w:rsidR="002D10AB" w:rsidRDefault="00000000">
            <w:r>
              <w:rPr>
                <w:sz w:val="21"/>
              </w:rPr>
              <w:t>9d844ae1a168aad42d613826ad0a042644fdbc39c958dfc283f5a2a093d442b4</w:t>
            </w:r>
          </w:p>
        </w:tc>
      </w:tr>
      <w:tr w:rsidR="002D10AB" w14:paraId="6078E09A" w14:textId="77777777">
        <w:trPr>
          <w:jc w:val="center"/>
        </w:trPr>
        <w:tc>
          <w:tcPr>
            <w:tcW w:w="5040" w:type="dxa"/>
            <w:vAlign w:val="center"/>
          </w:tcPr>
          <w:p w14:paraId="06AF9370" w14:textId="77777777" w:rsidR="002D10AB" w:rsidRDefault="00000000">
            <w:r>
              <w:rPr>
                <w:sz w:val="21"/>
              </w:rPr>
              <w:t>采样点/间隔</w:t>
            </w:r>
          </w:p>
        </w:tc>
        <w:tc>
          <w:tcPr>
            <w:tcW w:w="5040" w:type="dxa"/>
            <w:vAlign w:val="center"/>
          </w:tcPr>
          <w:p w14:paraId="18B7DBD3" w14:textId="77777777" w:rsidR="002D10AB" w:rsidRDefault="00000000">
            <w:r>
              <w:rPr>
                <w:sz w:val="21"/>
              </w:rPr>
              <w:t>4000 点 / 4 μs</w:t>
            </w:r>
          </w:p>
        </w:tc>
      </w:tr>
      <w:tr w:rsidR="002D10AB" w14:paraId="2B8837D4" w14:textId="77777777">
        <w:trPr>
          <w:jc w:val="center"/>
        </w:trPr>
        <w:tc>
          <w:tcPr>
            <w:tcW w:w="5040" w:type="dxa"/>
            <w:vAlign w:val="center"/>
          </w:tcPr>
          <w:p w14:paraId="184D6191" w14:textId="77777777" w:rsidR="002D10AB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设置：基线/幅度/周期/</w:t>
            </w:r>
            <w:r>
              <w:rPr>
                <w:sz w:val="21"/>
              </w:rPr>
              <w:t>τ</w:t>
            </w:r>
          </w:p>
        </w:tc>
        <w:tc>
          <w:tcPr>
            <w:tcW w:w="5040" w:type="dxa"/>
            <w:vAlign w:val="center"/>
          </w:tcPr>
          <w:p w14:paraId="6BA4C78C" w14:textId="77777777" w:rsidR="002D10AB" w:rsidRDefault="00000000">
            <w:r>
              <w:rPr>
                <w:sz w:val="21"/>
              </w:rPr>
              <w:t>96 / 84 / 见JSONμs / 144.27μs</w:t>
            </w:r>
          </w:p>
        </w:tc>
      </w:tr>
    </w:tbl>
    <w:p w14:paraId="23D27E22" w14:textId="77777777" w:rsidR="002D10AB" w:rsidRDefault="002D10AB"/>
    <w:p w14:paraId="5D3DA814" w14:textId="77777777" w:rsidR="002D10AB" w:rsidRDefault="00000000">
      <w:pPr>
        <w:rPr>
          <w:lang w:eastAsia="zh-CN"/>
        </w:rPr>
      </w:pPr>
      <w:r>
        <w:rPr>
          <w:lang w:eastAsia="zh-CN"/>
        </w:rPr>
        <w:t>宽度与最长周期来自两份分别采集的CSV；宽度98.00</w:t>
      </w:r>
      <w:r>
        <w:t>μ</w:t>
      </w:r>
      <w:r>
        <w:rPr>
          <w:lang w:eastAsia="zh-CN"/>
        </w:rPr>
        <w:t>s，补测周期10.000ms，不能把两份数据误写为同一帧。</w:t>
      </w:r>
    </w:p>
    <w:p w14:paraId="2165FD48" w14:textId="77777777" w:rsidR="002D10AB" w:rsidRDefault="00000000">
      <w:pPr>
        <w:jc w:val="center"/>
      </w:pPr>
      <w:r>
        <w:rPr>
          <w:noProof/>
        </w:rPr>
        <w:drawing>
          <wp:inline distT="0" distB="0" distL="0" distR="0" wp14:anchorId="35596CD1" wp14:editId="42B05508">
            <wp:extent cx="5394960" cy="249067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490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269DA" w14:textId="77777777" w:rsidR="002D10AB" w:rsidRDefault="00000000">
      <w:pPr>
        <w:jc w:val="center"/>
        <w:rPr>
          <w:lang w:eastAsia="zh-CN"/>
        </w:rPr>
      </w:pPr>
      <w:r>
        <w:rPr>
          <w:lang w:eastAsia="zh-CN"/>
        </w:rPr>
        <w:t>第3组：100</w:t>
      </w:r>
      <w:r>
        <w:t>μ</w:t>
      </w:r>
      <w:r>
        <w:rPr>
          <w:lang w:eastAsia="zh-CN"/>
        </w:rPr>
        <w:t>s宽度与10ms周期：留存示波器照片；具体数值以CSV和分析JSON为准。</w:t>
      </w:r>
    </w:p>
    <w:p w14:paraId="3793C0F7" w14:textId="77777777" w:rsidR="002D10AB" w:rsidRDefault="00000000">
      <w:pPr>
        <w:pStyle w:val="31"/>
        <w:spacing w:before="120" w:after="120"/>
      </w:pPr>
      <w:r>
        <w:rPr>
          <w:rFonts w:ascii="黑体" w:eastAsia="黑体" w:hAnsi="黑体"/>
        </w:rPr>
        <w:t>4.1.4  第4组：10μs最短周期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6936"/>
      </w:tblGrid>
      <w:tr w:rsidR="002D10AB" w14:paraId="4B8973D2" w14:textId="77777777">
        <w:trPr>
          <w:jc w:val="center"/>
        </w:trPr>
        <w:tc>
          <w:tcPr>
            <w:tcW w:w="5040" w:type="dxa"/>
            <w:shd w:val="clear" w:color="auto" w:fill="DCEAF3"/>
            <w:vAlign w:val="center"/>
          </w:tcPr>
          <w:p w14:paraId="3A5E855E" w14:textId="77777777" w:rsidR="002D10AB" w:rsidRDefault="00000000">
            <w:r>
              <w:rPr>
                <w:sz w:val="21"/>
              </w:rPr>
              <w:t>记录字段</w:t>
            </w:r>
          </w:p>
        </w:tc>
        <w:tc>
          <w:tcPr>
            <w:tcW w:w="5040" w:type="dxa"/>
            <w:shd w:val="clear" w:color="auto" w:fill="DCEAF3"/>
            <w:vAlign w:val="center"/>
          </w:tcPr>
          <w:p w14:paraId="572F457B" w14:textId="77777777" w:rsidR="002D10AB" w:rsidRDefault="00000000">
            <w:r>
              <w:rPr>
                <w:sz w:val="21"/>
              </w:rPr>
              <w:t>值</w:t>
            </w:r>
          </w:p>
        </w:tc>
      </w:tr>
      <w:tr w:rsidR="002D10AB" w14:paraId="34E0A264" w14:textId="77777777">
        <w:trPr>
          <w:jc w:val="center"/>
        </w:trPr>
        <w:tc>
          <w:tcPr>
            <w:tcW w:w="5040" w:type="dxa"/>
            <w:vAlign w:val="center"/>
          </w:tcPr>
          <w:p w14:paraId="732D2DF5" w14:textId="77777777" w:rsidR="002D10AB" w:rsidRDefault="00000000">
            <w:r>
              <w:rPr>
                <w:sz w:val="21"/>
              </w:rPr>
              <w:t>原始CSV</w:t>
            </w:r>
          </w:p>
        </w:tc>
        <w:tc>
          <w:tcPr>
            <w:tcW w:w="5040" w:type="dxa"/>
            <w:vAlign w:val="center"/>
          </w:tcPr>
          <w:p w14:paraId="2748F4B6" w14:textId="77777777" w:rsidR="002D10AB" w:rsidRDefault="00000000">
            <w:r>
              <w:rPr>
                <w:sz w:val="21"/>
              </w:rPr>
              <w:t>scope_csv_104_24.csv</w:t>
            </w:r>
          </w:p>
        </w:tc>
      </w:tr>
      <w:tr w:rsidR="002D10AB" w14:paraId="310B1C8C" w14:textId="77777777">
        <w:trPr>
          <w:jc w:val="center"/>
        </w:trPr>
        <w:tc>
          <w:tcPr>
            <w:tcW w:w="5040" w:type="dxa"/>
            <w:vAlign w:val="center"/>
          </w:tcPr>
          <w:p w14:paraId="28C2999E" w14:textId="77777777" w:rsidR="002D10AB" w:rsidRDefault="00000000">
            <w:r>
              <w:rPr>
                <w:sz w:val="21"/>
              </w:rPr>
              <w:t>CSV SHA-256</w:t>
            </w:r>
          </w:p>
        </w:tc>
        <w:tc>
          <w:tcPr>
            <w:tcW w:w="5040" w:type="dxa"/>
            <w:vAlign w:val="center"/>
          </w:tcPr>
          <w:p w14:paraId="4C8BFA38" w14:textId="77777777" w:rsidR="002D10AB" w:rsidRDefault="00000000">
            <w:r>
              <w:rPr>
                <w:sz w:val="21"/>
              </w:rPr>
              <w:t>ce8a7992e2950a94fbc730d5cc240548ab81f2a57d17a2682424dfaf617709b6</w:t>
            </w:r>
          </w:p>
        </w:tc>
      </w:tr>
      <w:tr w:rsidR="002D10AB" w14:paraId="1AF5F5FA" w14:textId="77777777">
        <w:trPr>
          <w:jc w:val="center"/>
        </w:trPr>
        <w:tc>
          <w:tcPr>
            <w:tcW w:w="5040" w:type="dxa"/>
            <w:vAlign w:val="center"/>
          </w:tcPr>
          <w:p w14:paraId="1252F769" w14:textId="77777777" w:rsidR="002D10AB" w:rsidRDefault="00000000">
            <w:r>
              <w:rPr>
                <w:sz w:val="21"/>
              </w:rPr>
              <w:t>采样点/间隔</w:t>
            </w:r>
          </w:p>
        </w:tc>
        <w:tc>
          <w:tcPr>
            <w:tcW w:w="5040" w:type="dxa"/>
            <w:vAlign w:val="center"/>
          </w:tcPr>
          <w:p w14:paraId="13EA34BD" w14:textId="77777777" w:rsidR="002D10AB" w:rsidRDefault="00000000">
            <w:r>
              <w:rPr>
                <w:sz w:val="21"/>
              </w:rPr>
              <w:t>4000 点 / 0.02 μs</w:t>
            </w:r>
          </w:p>
        </w:tc>
      </w:tr>
      <w:tr w:rsidR="002D10AB" w14:paraId="23D8A653" w14:textId="77777777">
        <w:trPr>
          <w:jc w:val="center"/>
        </w:trPr>
        <w:tc>
          <w:tcPr>
            <w:tcW w:w="5040" w:type="dxa"/>
            <w:vAlign w:val="center"/>
          </w:tcPr>
          <w:p w14:paraId="68EA3DF3" w14:textId="77777777" w:rsidR="002D10AB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设置：基线/幅度/周期/</w:t>
            </w:r>
            <w:r>
              <w:rPr>
                <w:sz w:val="21"/>
              </w:rPr>
              <w:t>τ</w:t>
            </w:r>
          </w:p>
        </w:tc>
        <w:tc>
          <w:tcPr>
            <w:tcW w:w="5040" w:type="dxa"/>
            <w:vAlign w:val="center"/>
          </w:tcPr>
          <w:p w14:paraId="7D579413" w14:textId="77777777" w:rsidR="002D10AB" w:rsidRDefault="00000000">
            <w:r>
              <w:rPr>
                <w:sz w:val="21"/>
              </w:rPr>
              <w:t>96 / 84 / 见JSONμs / 1.44μs</w:t>
            </w:r>
          </w:p>
        </w:tc>
      </w:tr>
    </w:tbl>
    <w:p w14:paraId="497176B9" w14:textId="77777777" w:rsidR="002D10AB" w:rsidRDefault="002D10AB"/>
    <w:p w14:paraId="20E4765E" w14:textId="77777777" w:rsidR="002D10AB" w:rsidRDefault="00000000">
      <w:pPr>
        <w:rPr>
          <w:lang w:eastAsia="zh-CN"/>
        </w:rPr>
      </w:pPr>
      <w:r>
        <w:rPr>
          <w:lang w:eastAsia="zh-CN"/>
        </w:rPr>
        <w:t>6个完整内部间隔为10.000</w:t>
      </w:r>
      <w:r>
        <w:t>μ</w:t>
      </w:r>
      <w:r>
        <w:rPr>
          <w:lang w:eastAsia="zh-CN"/>
        </w:rPr>
        <w:t>s，换算100kHz；数据窗口短，不用于长时间频率漂移评价。</w:t>
      </w:r>
    </w:p>
    <w:p w14:paraId="779DC1D9" w14:textId="77777777" w:rsidR="002D10A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1BAFC36" wp14:editId="7D6A5118">
            <wp:extent cx="5394960" cy="249067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490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28988" w14:textId="77777777" w:rsidR="002D10AB" w:rsidRDefault="00000000">
      <w:pPr>
        <w:jc w:val="center"/>
        <w:rPr>
          <w:lang w:eastAsia="zh-CN"/>
        </w:rPr>
      </w:pPr>
      <w:r>
        <w:rPr>
          <w:lang w:eastAsia="zh-CN"/>
        </w:rPr>
        <w:t>第4组：10</w:t>
      </w:r>
      <w:r>
        <w:t>μ</w:t>
      </w:r>
      <w:r>
        <w:rPr>
          <w:lang w:eastAsia="zh-CN"/>
        </w:rPr>
        <w:t>s最短周期：留存示波器照片；具体数值以CSV和分析JSON为准。</w:t>
      </w:r>
    </w:p>
    <w:p w14:paraId="1A030F3C" w14:textId="77777777" w:rsidR="002D10AB" w:rsidRDefault="00000000">
      <w:pPr>
        <w:pStyle w:val="31"/>
        <w:spacing w:before="120" w:after="120"/>
      </w:pPr>
      <w:r>
        <w:rPr>
          <w:rFonts w:ascii="黑体" w:eastAsia="黑体" w:hAnsi="黑体"/>
        </w:rPr>
        <w:t>4.1.5  第5组：20%FS高斯噪声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6936"/>
      </w:tblGrid>
      <w:tr w:rsidR="002D10AB" w14:paraId="5A3F8747" w14:textId="77777777">
        <w:trPr>
          <w:jc w:val="center"/>
        </w:trPr>
        <w:tc>
          <w:tcPr>
            <w:tcW w:w="5040" w:type="dxa"/>
            <w:shd w:val="clear" w:color="auto" w:fill="DCEAF3"/>
            <w:vAlign w:val="center"/>
          </w:tcPr>
          <w:p w14:paraId="026C28C6" w14:textId="77777777" w:rsidR="002D10AB" w:rsidRDefault="00000000">
            <w:r>
              <w:rPr>
                <w:sz w:val="21"/>
              </w:rPr>
              <w:t>记录字段</w:t>
            </w:r>
          </w:p>
        </w:tc>
        <w:tc>
          <w:tcPr>
            <w:tcW w:w="5040" w:type="dxa"/>
            <w:shd w:val="clear" w:color="auto" w:fill="DCEAF3"/>
            <w:vAlign w:val="center"/>
          </w:tcPr>
          <w:p w14:paraId="0A64DB58" w14:textId="77777777" w:rsidR="002D10AB" w:rsidRDefault="00000000">
            <w:r>
              <w:rPr>
                <w:sz w:val="21"/>
              </w:rPr>
              <w:t>值</w:t>
            </w:r>
          </w:p>
        </w:tc>
      </w:tr>
      <w:tr w:rsidR="002D10AB" w14:paraId="1C4FBB72" w14:textId="77777777">
        <w:trPr>
          <w:jc w:val="center"/>
        </w:trPr>
        <w:tc>
          <w:tcPr>
            <w:tcW w:w="5040" w:type="dxa"/>
            <w:vAlign w:val="center"/>
          </w:tcPr>
          <w:p w14:paraId="52358420" w14:textId="77777777" w:rsidR="002D10AB" w:rsidRDefault="00000000">
            <w:r>
              <w:rPr>
                <w:sz w:val="21"/>
              </w:rPr>
              <w:t>原始CSV</w:t>
            </w:r>
          </w:p>
        </w:tc>
        <w:tc>
          <w:tcPr>
            <w:tcW w:w="5040" w:type="dxa"/>
            <w:vAlign w:val="center"/>
          </w:tcPr>
          <w:p w14:paraId="6A1AAC45" w14:textId="77777777" w:rsidR="002D10AB" w:rsidRDefault="00000000">
            <w:r>
              <w:rPr>
                <w:sz w:val="21"/>
              </w:rPr>
              <w:t>scope_csv_104_25.csv</w:t>
            </w:r>
          </w:p>
        </w:tc>
      </w:tr>
      <w:tr w:rsidR="002D10AB" w14:paraId="05DDA379" w14:textId="77777777">
        <w:trPr>
          <w:jc w:val="center"/>
        </w:trPr>
        <w:tc>
          <w:tcPr>
            <w:tcW w:w="5040" w:type="dxa"/>
            <w:vAlign w:val="center"/>
          </w:tcPr>
          <w:p w14:paraId="39D6B8DD" w14:textId="77777777" w:rsidR="002D10AB" w:rsidRDefault="00000000">
            <w:r>
              <w:rPr>
                <w:sz w:val="21"/>
              </w:rPr>
              <w:t>CSV SHA-256</w:t>
            </w:r>
          </w:p>
        </w:tc>
        <w:tc>
          <w:tcPr>
            <w:tcW w:w="5040" w:type="dxa"/>
            <w:vAlign w:val="center"/>
          </w:tcPr>
          <w:p w14:paraId="7D7ED5D1" w14:textId="77777777" w:rsidR="002D10AB" w:rsidRDefault="00000000">
            <w:r>
              <w:rPr>
                <w:sz w:val="21"/>
              </w:rPr>
              <w:t>5e0e5af455b3d4bb4db1a2ec69ba973d46d8fc33a8b4b9e91fb7cc840366516f</w:t>
            </w:r>
          </w:p>
        </w:tc>
      </w:tr>
      <w:tr w:rsidR="002D10AB" w14:paraId="02E5DCA7" w14:textId="77777777">
        <w:trPr>
          <w:jc w:val="center"/>
        </w:trPr>
        <w:tc>
          <w:tcPr>
            <w:tcW w:w="5040" w:type="dxa"/>
            <w:vAlign w:val="center"/>
          </w:tcPr>
          <w:p w14:paraId="22D505D7" w14:textId="77777777" w:rsidR="002D10AB" w:rsidRDefault="00000000">
            <w:r>
              <w:rPr>
                <w:sz w:val="21"/>
              </w:rPr>
              <w:t>采样点/间隔</w:t>
            </w:r>
          </w:p>
        </w:tc>
        <w:tc>
          <w:tcPr>
            <w:tcW w:w="5040" w:type="dxa"/>
            <w:vAlign w:val="center"/>
          </w:tcPr>
          <w:p w14:paraId="614DDB60" w14:textId="77777777" w:rsidR="002D10AB" w:rsidRDefault="00000000">
            <w:r>
              <w:rPr>
                <w:sz w:val="21"/>
              </w:rPr>
              <w:t>4000 点 / 0.2 μs</w:t>
            </w:r>
          </w:p>
        </w:tc>
      </w:tr>
      <w:tr w:rsidR="002D10AB" w14:paraId="51051300" w14:textId="77777777">
        <w:trPr>
          <w:jc w:val="center"/>
        </w:trPr>
        <w:tc>
          <w:tcPr>
            <w:tcW w:w="5040" w:type="dxa"/>
            <w:vAlign w:val="center"/>
          </w:tcPr>
          <w:p w14:paraId="474E9FED" w14:textId="77777777" w:rsidR="002D10AB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设置：基线/幅度/周期/</w:t>
            </w:r>
            <w:r>
              <w:rPr>
                <w:sz w:val="21"/>
              </w:rPr>
              <w:t>τ</w:t>
            </w:r>
          </w:p>
        </w:tc>
        <w:tc>
          <w:tcPr>
            <w:tcW w:w="5040" w:type="dxa"/>
            <w:vAlign w:val="center"/>
          </w:tcPr>
          <w:p w14:paraId="2E5A15DA" w14:textId="77777777" w:rsidR="002D10AB" w:rsidRDefault="00000000">
            <w:r>
              <w:rPr>
                <w:sz w:val="21"/>
              </w:rPr>
              <w:t>128 / 0 / 2000μs / 24μs</w:t>
            </w:r>
          </w:p>
        </w:tc>
      </w:tr>
    </w:tbl>
    <w:p w14:paraId="4AB6D9CA" w14:textId="77777777" w:rsidR="002D10AB" w:rsidRDefault="002D10AB"/>
    <w:p w14:paraId="63CDFEB6" w14:textId="77777777" w:rsidR="002D10AB" w:rsidRDefault="00000000">
      <w:pPr>
        <w:rPr>
          <w:lang w:eastAsia="zh-CN"/>
        </w:rPr>
      </w:pPr>
      <w:r>
        <w:rPr>
          <w:lang w:eastAsia="zh-CN"/>
        </w:rPr>
        <w:t>4000点去均值AC RMS 1.232378V；按有争议的端点跨度暂折合19.56%FS。设备累计削顶90879点，故不能定为无削顶合格。</w:t>
      </w:r>
    </w:p>
    <w:p w14:paraId="70B16E45" w14:textId="77777777" w:rsidR="002D10AB" w:rsidRDefault="00000000">
      <w:pPr>
        <w:jc w:val="center"/>
      </w:pPr>
      <w:r>
        <w:rPr>
          <w:noProof/>
        </w:rPr>
        <w:drawing>
          <wp:inline distT="0" distB="0" distL="0" distR="0" wp14:anchorId="72B60FBC" wp14:editId="4D86A68B">
            <wp:extent cx="5394960" cy="249067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490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04B52" w14:textId="77777777" w:rsidR="002D10AB" w:rsidRDefault="00000000">
      <w:pPr>
        <w:jc w:val="center"/>
        <w:rPr>
          <w:lang w:eastAsia="zh-CN"/>
        </w:rPr>
      </w:pPr>
      <w:r>
        <w:rPr>
          <w:lang w:eastAsia="zh-CN"/>
        </w:rPr>
        <w:t>第5组：20%FS高斯噪声：留存示波器照片；具体数值以CSV和分析JSON为准。</w:t>
      </w:r>
    </w:p>
    <w:p w14:paraId="74B6652C" w14:textId="77777777" w:rsidR="002D10AB" w:rsidRDefault="00000000">
      <w:pPr>
        <w:rPr>
          <w:lang w:eastAsia="zh-CN"/>
        </w:rPr>
      </w:pPr>
      <w:r>
        <w:rPr>
          <w:lang w:eastAsia="zh-CN"/>
        </w:rPr>
        <w:t>第3组10ms单独补测：精简五组/第3组_最长周期补测.</w:t>
      </w:r>
      <w:proofErr w:type="spellStart"/>
      <w:r>
        <w:rPr>
          <w:lang w:eastAsia="zh-CN"/>
        </w:rPr>
        <w:t>json</w:t>
      </w:r>
      <w:proofErr w:type="spellEnd"/>
      <w:r>
        <w:rPr>
          <w:lang w:eastAsia="zh-CN"/>
        </w:rPr>
        <w:t>；各组报告、原始CSV和截图由同目录保留。源CSV的哈希在各组JSON和上级SHA256SUMS.txt中，可用于交付时复核文件未被替换。</w:t>
      </w:r>
    </w:p>
    <w:p w14:paraId="145447C4" w14:textId="77777777" w:rsidR="002D10AB" w:rsidRDefault="00000000">
      <w:pPr>
        <w:pStyle w:val="21"/>
        <w:spacing w:before="150" w:after="150"/>
        <w:rPr>
          <w:lang w:eastAsia="zh-CN"/>
        </w:rPr>
      </w:pPr>
      <w:proofErr w:type="gramStart"/>
      <w:r>
        <w:rPr>
          <w:rFonts w:ascii="黑体" w:eastAsia="黑体" w:hAnsi="黑体"/>
          <w:lang w:eastAsia="zh-CN"/>
        </w:rPr>
        <w:lastRenderedPageBreak/>
        <w:t>4.2  详细记录</w:t>
      </w:r>
      <w:proofErr w:type="gramEnd"/>
      <w:r>
        <w:rPr>
          <w:rFonts w:ascii="黑体" w:eastAsia="黑体" w:hAnsi="黑体"/>
          <w:lang w:eastAsia="zh-CN"/>
        </w:rPr>
        <w:t>（并入正文）</w:t>
      </w:r>
    </w:p>
    <w:p w14:paraId="0051EA92" w14:textId="77777777" w:rsidR="002D10AB" w:rsidRDefault="00000000">
      <w:pPr>
        <w:rPr>
          <w:lang w:eastAsia="zh-CN"/>
        </w:rPr>
      </w:pPr>
      <w:r>
        <w:rPr>
          <w:lang w:eastAsia="zh-CN"/>
        </w:rPr>
        <w:t>以下记录保留各自发生时点及版本；历史记录中的“下一步”“待复测”仅表示该时点状态，最终结论以前文当前版结论为准。</w:t>
      </w:r>
    </w:p>
    <w:p w14:paraId="68E635AF" w14:textId="77777777" w:rsidR="002D10AB" w:rsidRDefault="00000000">
      <w:pPr>
        <w:pStyle w:val="31"/>
        <w:spacing w:before="120" w:after="120"/>
        <w:rPr>
          <w:lang w:eastAsia="zh-CN"/>
        </w:rPr>
      </w:pPr>
      <w:proofErr w:type="gramStart"/>
      <w:r>
        <w:rPr>
          <w:rFonts w:ascii="黑体" w:eastAsia="黑体" w:hAnsi="黑体"/>
          <w:lang w:eastAsia="zh-CN"/>
        </w:rPr>
        <w:t>4.2.1  基础方案通信联调接线</w:t>
      </w:r>
      <w:proofErr w:type="gramEnd"/>
    </w:p>
    <w:p w14:paraId="62A67142" w14:textId="77777777" w:rsidR="002D10AB" w:rsidRDefault="00000000">
      <w:pPr>
        <w:rPr>
          <w:lang w:eastAsia="zh-CN"/>
        </w:rPr>
      </w:pPr>
      <w:r>
        <w:rPr>
          <w:lang w:eastAsia="zh-CN"/>
        </w:rPr>
        <w:t>DAC保持当前ATK-MO8008 V3.3整排直插H5。新增下列7根控制线及1根地线，连接外部STM32F405与G1的H6。两板数字电平3.3 V；断电接线，线尽量短。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2D10AB" w14:paraId="4E34CBF4" w14:textId="77777777">
        <w:tc>
          <w:tcPr>
            <w:tcW w:w="1728" w:type="dxa"/>
          </w:tcPr>
          <w:p w14:paraId="2653E664" w14:textId="77777777" w:rsidR="002D10AB" w:rsidRDefault="00000000">
            <w:r>
              <w:rPr>
                <w:sz w:val="21"/>
              </w:rPr>
              <w:t>STM32F405</w:t>
            </w:r>
          </w:p>
        </w:tc>
        <w:tc>
          <w:tcPr>
            <w:tcW w:w="1728" w:type="dxa"/>
          </w:tcPr>
          <w:p w14:paraId="7BBA5601" w14:textId="77777777" w:rsidR="002D10AB" w:rsidRDefault="00000000">
            <w:r>
              <w:rPr>
                <w:sz w:val="21"/>
              </w:rPr>
              <w:t>信号</w:t>
            </w:r>
          </w:p>
        </w:tc>
        <w:tc>
          <w:tcPr>
            <w:tcW w:w="1728" w:type="dxa"/>
          </w:tcPr>
          <w:p w14:paraId="36824FBD" w14:textId="77777777" w:rsidR="002D10AB" w:rsidRDefault="00000000">
            <w:r>
              <w:rPr>
                <w:sz w:val="21"/>
              </w:rPr>
              <w:t>方向</w:t>
            </w:r>
          </w:p>
        </w:tc>
        <w:tc>
          <w:tcPr>
            <w:tcW w:w="1728" w:type="dxa"/>
          </w:tcPr>
          <w:p w14:paraId="4039C460" w14:textId="77777777" w:rsidR="002D10AB" w:rsidRDefault="00000000">
            <w:r>
              <w:rPr>
                <w:sz w:val="21"/>
              </w:rPr>
              <w:t>G1 H6针号</w:t>
            </w:r>
          </w:p>
        </w:tc>
        <w:tc>
          <w:tcPr>
            <w:tcW w:w="1728" w:type="dxa"/>
          </w:tcPr>
          <w:p w14:paraId="032F71FE" w14:textId="77777777" w:rsidR="002D10AB" w:rsidRDefault="00000000">
            <w:r>
              <w:rPr>
                <w:sz w:val="21"/>
              </w:rPr>
              <w:t>FPGA球位</w:t>
            </w:r>
          </w:p>
        </w:tc>
      </w:tr>
      <w:tr w:rsidR="002D10AB" w14:paraId="5A09A764" w14:textId="77777777">
        <w:tc>
          <w:tcPr>
            <w:tcW w:w="1728" w:type="dxa"/>
          </w:tcPr>
          <w:p w14:paraId="5A812FB3" w14:textId="77777777" w:rsidR="002D10AB" w:rsidRDefault="00000000">
            <w:r>
              <w:rPr>
                <w:sz w:val="21"/>
              </w:rPr>
              <w:t>PA4</w:t>
            </w:r>
          </w:p>
        </w:tc>
        <w:tc>
          <w:tcPr>
            <w:tcW w:w="1728" w:type="dxa"/>
          </w:tcPr>
          <w:p w14:paraId="290FD1A0" w14:textId="77777777" w:rsidR="002D10AB" w:rsidRDefault="00000000">
            <w:r>
              <w:rPr>
                <w:sz w:val="21"/>
              </w:rPr>
              <w:t>CS，低有效</w:t>
            </w:r>
          </w:p>
        </w:tc>
        <w:tc>
          <w:tcPr>
            <w:tcW w:w="1728" w:type="dxa"/>
          </w:tcPr>
          <w:p w14:paraId="5EE9BAAB" w14:textId="77777777" w:rsidR="002D10AB" w:rsidRDefault="00000000">
            <w:r>
              <w:rPr>
                <w:sz w:val="21"/>
              </w:rPr>
              <w:t>STM32→FPGA</w:t>
            </w:r>
          </w:p>
        </w:tc>
        <w:tc>
          <w:tcPr>
            <w:tcW w:w="1728" w:type="dxa"/>
          </w:tcPr>
          <w:p w14:paraId="47AB2044" w14:textId="77777777" w:rsidR="002D10AB" w:rsidRDefault="00000000">
            <w:r>
              <w:rPr>
                <w:sz w:val="21"/>
              </w:rPr>
              <w:t>7</w:t>
            </w:r>
          </w:p>
        </w:tc>
        <w:tc>
          <w:tcPr>
            <w:tcW w:w="1728" w:type="dxa"/>
          </w:tcPr>
          <w:p w14:paraId="0B01AAFF" w14:textId="77777777" w:rsidR="002D10AB" w:rsidRDefault="00000000">
            <w:r>
              <w:rPr>
                <w:sz w:val="21"/>
              </w:rPr>
              <w:t>G15</w:t>
            </w:r>
          </w:p>
        </w:tc>
      </w:tr>
      <w:tr w:rsidR="002D10AB" w14:paraId="130495A6" w14:textId="77777777">
        <w:tc>
          <w:tcPr>
            <w:tcW w:w="1728" w:type="dxa"/>
          </w:tcPr>
          <w:p w14:paraId="3F678E5B" w14:textId="77777777" w:rsidR="002D10AB" w:rsidRDefault="00000000">
            <w:r>
              <w:rPr>
                <w:sz w:val="21"/>
              </w:rPr>
              <w:t>PA5</w:t>
            </w:r>
          </w:p>
        </w:tc>
        <w:tc>
          <w:tcPr>
            <w:tcW w:w="1728" w:type="dxa"/>
          </w:tcPr>
          <w:p w14:paraId="02CD0989" w14:textId="77777777" w:rsidR="002D10AB" w:rsidRDefault="00000000">
            <w:r>
              <w:rPr>
                <w:sz w:val="21"/>
              </w:rPr>
              <w:t>SCK，Mode 0</w:t>
            </w:r>
          </w:p>
        </w:tc>
        <w:tc>
          <w:tcPr>
            <w:tcW w:w="1728" w:type="dxa"/>
          </w:tcPr>
          <w:p w14:paraId="0EF38365" w14:textId="77777777" w:rsidR="002D10AB" w:rsidRDefault="00000000">
            <w:r>
              <w:rPr>
                <w:sz w:val="21"/>
              </w:rPr>
              <w:t>STM32→FPGA</w:t>
            </w:r>
          </w:p>
        </w:tc>
        <w:tc>
          <w:tcPr>
            <w:tcW w:w="1728" w:type="dxa"/>
          </w:tcPr>
          <w:p w14:paraId="2F047D21" w14:textId="77777777" w:rsidR="002D10AB" w:rsidRDefault="00000000">
            <w:r>
              <w:rPr>
                <w:sz w:val="21"/>
              </w:rPr>
              <w:t>8</w:t>
            </w:r>
          </w:p>
        </w:tc>
        <w:tc>
          <w:tcPr>
            <w:tcW w:w="1728" w:type="dxa"/>
          </w:tcPr>
          <w:p w14:paraId="5A4137C0" w14:textId="77777777" w:rsidR="002D10AB" w:rsidRDefault="00000000">
            <w:r>
              <w:rPr>
                <w:sz w:val="21"/>
              </w:rPr>
              <w:t>G14</w:t>
            </w:r>
          </w:p>
        </w:tc>
      </w:tr>
      <w:tr w:rsidR="002D10AB" w14:paraId="2DFD26AB" w14:textId="77777777">
        <w:tc>
          <w:tcPr>
            <w:tcW w:w="1728" w:type="dxa"/>
          </w:tcPr>
          <w:p w14:paraId="31EDAD10" w14:textId="77777777" w:rsidR="002D10AB" w:rsidRDefault="00000000">
            <w:r>
              <w:rPr>
                <w:sz w:val="21"/>
              </w:rPr>
              <w:t>PA7</w:t>
            </w:r>
          </w:p>
        </w:tc>
        <w:tc>
          <w:tcPr>
            <w:tcW w:w="1728" w:type="dxa"/>
          </w:tcPr>
          <w:p w14:paraId="06151BA7" w14:textId="77777777" w:rsidR="002D10AB" w:rsidRDefault="00000000">
            <w:r>
              <w:rPr>
                <w:sz w:val="21"/>
              </w:rPr>
              <w:t>MOSI</w:t>
            </w:r>
          </w:p>
        </w:tc>
        <w:tc>
          <w:tcPr>
            <w:tcW w:w="1728" w:type="dxa"/>
          </w:tcPr>
          <w:p w14:paraId="72D28B2A" w14:textId="77777777" w:rsidR="002D10AB" w:rsidRDefault="00000000">
            <w:r>
              <w:rPr>
                <w:sz w:val="21"/>
              </w:rPr>
              <w:t>STM32→FPGA</w:t>
            </w:r>
          </w:p>
        </w:tc>
        <w:tc>
          <w:tcPr>
            <w:tcW w:w="1728" w:type="dxa"/>
          </w:tcPr>
          <w:p w14:paraId="1231BEA0" w14:textId="77777777" w:rsidR="002D10AB" w:rsidRDefault="00000000">
            <w:r>
              <w:rPr>
                <w:sz w:val="21"/>
              </w:rPr>
              <w:t>9</w:t>
            </w:r>
          </w:p>
        </w:tc>
        <w:tc>
          <w:tcPr>
            <w:tcW w:w="1728" w:type="dxa"/>
          </w:tcPr>
          <w:p w14:paraId="196AB70D" w14:textId="77777777" w:rsidR="002D10AB" w:rsidRDefault="00000000">
            <w:r>
              <w:rPr>
                <w:sz w:val="21"/>
              </w:rPr>
              <w:t>G16</w:t>
            </w:r>
          </w:p>
        </w:tc>
      </w:tr>
      <w:tr w:rsidR="002D10AB" w14:paraId="50EE8193" w14:textId="77777777">
        <w:tc>
          <w:tcPr>
            <w:tcW w:w="1728" w:type="dxa"/>
          </w:tcPr>
          <w:p w14:paraId="63C149C2" w14:textId="77777777" w:rsidR="002D10AB" w:rsidRDefault="00000000">
            <w:r>
              <w:rPr>
                <w:sz w:val="21"/>
              </w:rPr>
              <w:t>PA6</w:t>
            </w:r>
          </w:p>
        </w:tc>
        <w:tc>
          <w:tcPr>
            <w:tcW w:w="1728" w:type="dxa"/>
          </w:tcPr>
          <w:p w14:paraId="093776F0" w14:textId="77777777" w:rsidR="002D10AB" w:rsidRDefault="00000000">
            <w:r>
              <w:rPr>
                <w:sz w:val="21"/>
              </w:rPr>
              <w:t>MISO</w:t>
            </w:r>
          </w:p>
        </w:tc>
        <w:tc>
          <w:tcPr>
            <w:tcW w:w="1728" w:type="dxa"/>
          </w:tcPr>
          <w:p w14:paraId="2FDA9866" w14:textId="77777777" w:rsidR="002D10AB" w:rsidRDefault="00000000">
            <w:r>
              <w:rPr>
                <w:sz w:val="21"/>
              </w:rPr>
              <w:t>FPGA→STM32</w:t>
            </w:r>
          </w:p>
        </w:tc>
        <w:tc>
          <w:tcPr>
            <w:tcW w:w="1728" w:type="dxa"/>
          </w:tcPr>
          <w:p w14:paraId="70155845" w14:textId="77777777" w:rsidR="002D10AB" w:rsidRDefault="00000000">
            <w:r>
              <w:rPr>
                <w:sz w:val="21"/>
              </w:rPr>
              <w:t>10</w:t>
            </w:r>
          </w:p>
        </w:tc>
        <w:tc>
          <w:tcPr>
            <w:tcW w:w="1728" w:type="dxa"/>
          </w:tcPr>
          <w:p w14:paraId="7DE83963" w14:textId="77777777" w:rsidR="002D10AB" w:rsidRDefault="00000000">
            <w:r>
              <w:rPr>
                <w:sz w:val="21"/>
              </w:rPr>
              <w:t>H15</w:t>
            </w:r>
          </w:p>
        </w:tc>
      </w:tr>
      <w:tr w:rsidR="002D10AB" w14:paraId="338EBE95" w14:textId="77777777">
        <w:tc>
          <w:tcPr>
            <w:tcW w:w="1728" w:type="dxa"/>
          </w:tcPr>
          <w:p w14:paraId="68EDD2EB" w14:textId="77777777" w:rsidR="002D10AB" w:rsidRDefault="00000000">
            <w:r>
              <w:rPr>
                <w:sz w:val="21"/>
              </w:rPr>
              <w:t>PC4</w:t>
            </w:r>
          </w:p>
        </w:tc>
        <w:tc>
          <w:tcPr>
            <w:tcW w:w="1728" w:type="dxa"/>
          </w:tcPr>
          <w:p w14:paraId="06C17E81" w14:textId="77777777" w:rsidR="002D10AB" w:rsidRDefault="00000000">
            <w:r>
              <w:rPr>
                <w:sz w:val="21"/>
              </w:rPr>
              <w:t>READY，高有效</w:t>
            </w:r>
          </w:p>
        </w:tc>
        <w:tc>
          <w:tcPr>
            <w:tcW w:w="1728" w:type="dxa"/>
          </w:tcPr>
          <w:p w14:paraId="481EDB60" w14:textId="77777777" w:rsidR="002D10AB" w:rsidRDefault="00000000">
            <w:r>
              <w:rPr>
                <w:sz w:val="21"/>
              </w:rPr>
              <w:t>FPGA→STM32</w:t>
            </w:r>
          </w:p>
        </w:tc>
        <w:tc>
          <w:tcPr>
            <w:tcW w:w="1728" w:type="dxa"/>
          </w:tcPr>
          <w:p w14:paraId="62D2DAC6" w14:textId="77777777" w:rsidR="002D10AB" w:rsidRDefault="00000000">
            <w:r>
              <w:rPr>
                <w:sz w:val="21"/>
              </w:rPr>
              <w:t>27</w:t>
            </w:r>
          </w:p>
        </w:tc>
        <w:tc>
          <w:tcPr>
            <w:tcW w:w="1728" w:type="dxa"/>
          </w:tcPr>
          <w:p w14:paraId="4E1FC328" w14:textId="77777777" w:rsidR="002D10AB" w:rsidRDefault="00000000">
            <w:r>
              <w:rPr>
                <w:sz w:val="21"/>
              </w:rPr>
              <w:t>K14</w:t>
            </w:r>
          </w:p>
        </w:tc>
      </w:tr>
      <w:tr w:rsidR="002D10AB" w14:paraId="0D14779F" w14:textId="77777777">
        <w:tc>
          <w:tcPr>
            <w:tcW w:w="1728" w:type="dxa"/>
          </w:tcPr>
          <w:p w14:paraId="063226EF" w14:textId="77777777" w:rsidR="002D10AB" w:rsidRDefault="00000000">
            <w:r>
              <w:rPr>
                <w:sz w:val="21"/>
              </w:rPr>
              <w:t>PC5</w:t>
            </w:r>
          </w:p>
        </w:tc>
        <w:tc>
          <w:tcPr>
            <w:tcW w:w="1728" w:type="dxa"/>
          </w:tcPr>
          <w:p w14:paraId="4D0C5945" w14:textId="77777777" w:rsidR="002D10AB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IRQ，链路超时故障高有效</w:t>
            </w:r>
          </w:p>
        </w:tc>
        <w:tc>
          <w:tcPr>
            <w:tcW w:w="1728" w:type="dxa"/>
          </w:tcPr>
          <w:p w14:paraId="6DC9799D" w14:textId="77777777" w:rsidR="002D10AB" w:rsidRDefault="00000000">
            <w:r>
              <w:rPr>
                <w:sz w:val="21"/>
              </w:rPr>
              <w:t>FPGA→STM32</w:t>
            </w:r>
          </w:p>
        </w:tc>
        <w:tc>
          <w:tcPr>
            <w:tcW w:w="1728" w:type="dxa"/>
          </w:tcPr>
          <w:p w14:paraId="654B7C29" w14:textId="77777777" w:rsidR="002D10AB" w:rsidRDefault="00000000">
            <w:r>
              <w:rPr>
                <w:sz w:val="21"/>
              </w:rPr>
              <w:t>28</w:t>
            </w:r>
          </w:p>
        </w:tc>
        <w:tc>
          <w:tcPr>
            <w:tcW w:w="1728" w:type="dxa"/>
          </w:tcPr>
          <w:p w14:paraId="1BE7221D" w14:textId="77777777" w:rsidR="002D10AB" w:rsidRDefault="00000000">
            <w:r>
              <w:rPr>
                <w:sz w:val="21"/>
              </w:rPr>
              <w:t>K15</w:t>
            </w:r>
          </w:p>
        </w:tc>
      </w:tr>
      <w:tr w:rsidR="002D10AB" w14:paraId="654ED2D6" w14:textId="77777777">
        <w:tc>
          <w:tcPr>
            <w:tcW w:w="1728" w:type="dxa"/>
          </w:tcPr>
          <w:p w14:paraId="653DD45E" w14:textId="77777777" w:rsidR="002D10AB" w:rsidRDefault="00000000">
            <w:r>
              <w:rPr>
                <w:sz w:val="21"/>
              </w:rPr>
              <w:t>PC3</w:t>
            </w:r>
          </w:p>
        </w:tc>
        <w:tc>
          <w:tcPr>
            <w:tcW w:w="1728" w:type="dxa"/>
          </w:tcPr>
          <w:p w14:paraId="1009108A" w14:textId="77777777" w:rsidR="002D10AB" w:rsidRDefault="00000000">
            <w:r>
              <w:rPr>
                <w:sz w:val="21"/>
              </w:rPr>
              <w:t>RESET_N，低复位、高运行</w:t>
            </w:r>
          </w:p>
        </w:tc>
        <w:tc>
          <w:tcPr>
            <w:tcW w:w="1728" w:type="dxa"/>
          </w:tcPr>
          <w:p w14:paraId="46CC314F" w14:textId="77777777" w:rsidR="002D10AB" w:rsidRDefault="00000000">
            <w:r>
              <w:rPr>
                <w:sz w:val="21"/>
              </w:rPr>
              <w:t>STM32→FPGA</w:t>
            </w:r>
          </w:p>
        </w:tc>
        <w:tc>
          <w:tcPr>
            <w:tcW w:w="1728" w:type="dxa"/>
          </w:tcPr>
          <w:p w14:paraId="228C7FDD" w14:textId="77777777" w:rsidR="002D10AB" w:rsidRDefault="00000000">
            <w:r>
              <w:rPr>
                <w:sz w:val="21"/>
              </w:rPr>
              <w:t>29</w:t>
            </w:r>
          </w:p>
        </w:tc>
        <w:tc>
          <w:tcPr>
            <w:tcW w:w="1728" w:type="dxa"/>
          </w:tcPr>
          <w:p w14:paraId="031204CD" w14:textId="77777777" w:rsidR="002D10AB" w:rsidRDefault="00000000">
            <w:r>
              <w:rPr>
                <w:sz w:val="21"/>
              </w:rPr>
              <w:t>K13</w:t>
            </w:r>
          </w:p>
        </w:tc>
      </w:tr>
      <w:tr w:rsidR="002D10AB" w14:paraId="736E423A" w14:textId="77777777">
        <w:tc>
          <w:tcPr>
            <w:tcW w:w="1728" w:type="dxa"/>
          </w:tcPr>
          <w:p w14:paraId="1BFB3596" w14:textId="77777777" w:rsidR="002D10AB" w:rsidRDefault="00000000">
            <w:r>
              <w:rPr>
                <w:sz w:val="21"/>
              </w:rPr>
              <w:t>GND</w:t>
            </w:r>
          </w:p>
        </w:tc>
        <w:tc>
          <w:tcPr>
            <w:tcW w:w="1728" w:type="dxa"/>
          </w:tcPr>
          <w:p w14:paraId="0F437DCF" w14:textId="77777777" w:rsidR="002D10AB" w:rsidRDefault="00000000">
            <w:r>
              <w:rPr>
                <w:sz w:val="21"/>
              </w:rPr>
              <w:t>地</w:t>
            </w:r>
          </w:p>
        </w:tc>
        <w:tc>
          <w:tcPr>
            <w:tcW w:w="1728" w:type="dxa"/>
          </w:tcPr>
          <w:p w14:paraId="2B3E1829" w14:textId="77777777" w:rsidR="002D10AB" w:rsidRDefault="00000000">
            <w:r>
              <w:rPr>
                <w:sz w:val="21"/>
              </w:rPr>
              <w:t>共地</w:t>
            </w:r>
          </w:p>
        </w:tc>
        <w:tc>
          <w:tcPr>
            <w:tcW w:w="1728" w:type="dxa"/>
          </w:tcPr>
          <w:p w14:paraId="0831ABF3" w14:textId="77777777" w:rsidR="002D10AB" w:rsidRDefault="00000000">
            <w:r>
              <w:rPr>
                <w:sz w:val="21"/>
              </w:rPr>
              <w:t>37或39</w:t>
            </w:r>
          </w:p>
        </w:tc>
        <w:tc>
          <w:tcPr>
            <w:tcW w:w="1728" w:type="dxa"/>
          </w:tcPr>
          <w:p w14:paraId="749E2E97" w14:textId="77777777" w:rsidR="002D10AB" w:rsidRDefault="00000000">
            <w:r>
              <w:rPr>
                <w:sz w:val="21"/>
              </w:rPr>
              <w:t>GND</w:t>
            </w:r>
          </w:p>
        </w:tc>
      </w:tr>
    </w:tbl>
    <w:p w14:paraId="67EF9025" w14:textId="77777777" w:rsidR="002D10AB" w:rsidRDefault="00000000">
      <w:pPr>
        <w:rPr>
          <w:lang w:eastAsia="zh-CN"/>
        </w:rPr>
      </w:pPr>
      <w:r>
        <w:rPr>
          <w:lang w:eastAsia="zh-CN"/>
        </w:rPr>
        <w:t>H6-1～6包含板载GD32信号，不能按“所有H6针均属于FPGA”接线。针号按原理图与排针1脚标记识别，不根据照片左右位置猜测。H6-38/40为电源位置，不接入上述信号；两板各自供电时只共地，不互接5 V电源。</w:t>
      </w:r>
    </w:p>
    <w:p w14:paraId="6C79DCFD" w14:textId="77777777" w:rsidR="002D10AB" w:rsidRDefault="00000000">
      <w:r>
        <w:t>针号证据：本地原始ProPrj_ProDoc_</w:t>
      </w:r>
      <w:proofErr w:type="gramStart"/>
      <w:r>
        <w:t>逻辑派.epro内SHEET/.../3.esch的H6器件及SYMBOL/c462400426544a7f9cc0e20f5a7fc99b.esym针号。对应网络依次为EX</w:t>
      </w:r>
      <w:proofErr w:type="gramEnd"/>
      <w:r>
        <w:t>_IOT13A_G15、EX_IOT13B_G14、EX_IOT16A_G16、EX_IOT16B_H15、EX_IOT30A_K14、EX_IOT30B_K15、EX_IOT36A_K13。编译后生成的impl/pnr/g1_dac_spi.io.cst已核对全部18个端口位置与LVCMOS33设置一致。</w:t>
      </w:r>
    </w:p>
    <w:p w14:paraId="1A1FD84A" w14:textId="77777777" w:rsidR="002D10AB" w:rsidRDefault="00000000">
      <w:r>
        <w:t>RESET与READY使用FPGA同步器；RESET_N输入弱下拉，MCU未驱动时保持复位。MISO在CS高时为高阻。G1官方key[1]/F10在本固件中作为停止复位键，按下后需重新COMMIT；key[0]/D11不切换模式。本版没有复用SSPI或JTAG专用脚。</w:t>
      </w:r>
    </w:p>
    <w:p w14:paraId="52B94475" w14:textId="77777777" w:rsidR="002D10AB" w:rsidRDefault="00000000">
      <w:pPr>
        <w:rPr>
          <w:lang w:eastAsia="zh-CN"/>
        </w:rPr>
      </w:pPr>
      <w:r>
        <w:rPr>
          <w:lang w:eastAsia="zh-CN"/>
        </w:rPr>
        <w:t>STM32脚名是引脚信号名称，不是开发板排针顺序；插线前按STM32实物丝印找到PA4～PA7、PC3～PC5。</w:t>
      </w:r>
    </w:p>
    <w:p w14:paraId="6D9F280B" w14:textId="77777777" w:rsidR="002D10AB" w:rsidRDefault="00000000">
      <w:pPr>
        <w:pStyle w:val="31"/>
        <w:spacing w:before="120" w:after="120"/>
        <w:rPr>
          <w:lang w:eastAsia="zh-CN"/>
        </w:rPr>
      </w:pPr>
      <w:proofErr w:type="gramStart"/>
      <w:r>
        <w:rPr>
          <w:rFonts w:ascii="黑体" w:eastAsia="黑体" w:hAnsi="黑体"/>
          <w:lang w:eastAsia="zh-CN"/>
        </w:rPr>
        <w:t>4.2.2  三次固定脉冲重复采集结果</w:t>
      </w:r>
      <w:proofErr w:type="gramEnd"/>
    </w:p>
    <w:p w14:paraId="0DD02D14" w14:textId="77777777" w:rsidR="002D10AB" w:rsidRDefault="00000000">
      <w:pPr>
        <w:rPr>
          <w:lang w:eastAsia="zh-CN"/>
        </w:rPr>
      </w:pPr>
      <w:r>
        <w:rPr>
          <w:lang w:eastAsia="zh-CN"/>
        </w:rPr>
        <w:t xml:space="preserve">参数截图确认：基线96、幅度84、周期2000 </w:t>
      </w:r>
      <w:proofErr w:type="spellStart"/>
      <w:r>
        <w:t>μ</w:t>
      </w:r>
      <w:r>
        <w:rPr>
          <w:lang w:eastAsia="zh-CN"/>
        </w:rPr>
        <w:t>s</w:t>
      </w:r>
      <w:proofErr w:type="spellEnd"/>
      <w:r>
        <w:rPr>
          <w:lang w:eastAsia="zh-CN"/>
        </w:rPr>
        <w:t>、</w:t>
      </w:r>
      <w:r>
        <w:t>τ</w:t>
      </w:r>
      <w:r>
        <w:rPr>
          <w:lang w:eastAsia="zh-CN"/>
        </w:rPr>
        <w:t xml:space="preserve">24 </w:t>
      </w:r>
      <w:proofErr w:type="spellStart"/>
      <w:r>
        <w:t>μ</w:t>
      </w:r>
      <w:r>
        <w:rPr>
          <w:lang w:eastAsia="zh-CN"/>
        </w:rPr>
        <w:t>s</w:t>
      </w:r>
      <w:proofErr w:type="spellEnd"/>
      <w:r>
        <w:rPr>
          <w:lang w:eastAsia="zh-CN"/>
        </w:rPr>
        <w:t>；随机、能谱、噪声和固定堆积关闭。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11"/>
        <w:gridCol w:w="1440"/>
        <w:gridCol w:w="1440"/>
        <w:gridCol w:w="1440"/>
        <w:gridCol w:w="1440"/>
        <w:gridCol w:w="1440"/>
      </w:tblGrid>
      <w:tr w:rsidR="002D10AB" w14:paraId="18DD729E" w14:textId="77777777">
        <w:tc>
          <w:tcPr>
            <w:tcW w:w="1440" w:type="dxa"/>
          </w:tcPr>
          <w:p w14:paraId="065E0E25" w14:textId="77777777" w:rsidR="002D10AB" w:rsidRDefault="00000000">
            <w:r>
              <w:rPr>
                <w:sz w:val="21"/>
              </w:rPr>
              <w:lastRenderedPageBreak/>
              <w:t>CSV</w:t>
            </w:r>
          </w:p>
        </w:tc>
        <w:tc>
          <w:tcPr>
            <w:tcW w:w="1440" w:type="dxa"/>
          </w:tcPr>
          <w:p w14:paraId="6151458E" w14:textId="77777777" w:rsidR="002D10AB" w:rsidRDefault="00000000">
            <w:r>
              <w:rPr>
                <w:sz w:val="21"/>
              </w:rPr>
              <w:t>幅度 V</w:t>
            </w:r>
          </w:p>
        </w:tc>
        <w:tc>
          <w:tcPr>
            <w:tcW w:w="1440" w:type="dxa"/>
          </w:tcPr>
          <w:p w14:paraId="05E6478F" w14:textId="77777777" w:rsidR="002D10AB" w:rsidRDefault="00000000">
            <w:r>
              <w:rPr>
                <w:sz w:val="21"/>
              </w:rPr>
              <w:t>τ μs</w:t>
            </w:r>
          </w:p>
        </w:tc>
        <w:tc>
          <w:tcPr>
            <w:tcW w:w="1440" w:type="dxa"/>
          </w:tcPr>
          <w:p w14:paraId="6E53ECCC" w14:textId="77777777" w:rsidR="002D10AB" w:rsidRDefault="00000000">
            <w:r>
              <w:rPr>
                <w:sz w:val="21"/>
              </w:rPr>
              <w:t>τ偏差</w:t>
            </w:r>
          </w:p>
        </w:tc>
        <w:tc>
          <w:tcPr>
            <w:tcW w:w="1440" w:type="dxa"/>
          </w:tcPr>
          <w:p w14:paraId="24B042A0" w14:textId="77777777" w:rsidR="002D10AB" w:rsidRDefault="00000000">
            <w:r>
              <w:rPr>
                <w:sz w:val="21"/>
              </w:rPr>
              <w:t>半高宽 μs</w:t>
            </w:r>
          </w:p>
        </w:tc>
        <w:tc>
          <w:tcPr>
            <w:tcW w:w="1440" w:type="dxa"/>
          </w:tcPr>
          <w:p w14:paraId="18F8B8FD" w14:textId="77777777" w:rsidR="002D10AB" w:rsidRDefault="00000000">
            <w:r>
              <w:rPr>
                <w:sz w:val="21"/>
              </w:rPr>
              <w:t>半高宽偏差</w:t>
            </w:r>
          </w:p>
        </w:tc>
      </w:tr>
      <w:tr w:rsidR="002D10AB" w14:paraId="63148BB2" w14:textId="77777777">
        <w:tc>
          <w:tcPr>
            <w:tcW w:w="1440" w:type="dxa"/>
          </w:tcPr>
          <w:p w14:paraId="0282CD6D" w14:textId="77777777" w:rsidR="002D10AB" w:rsidRDefault="00000000">
            <w:r>
              <w:rPr>
                <w:sz w:val="21"/>
              </w:rPr>
              <w:t>scope_csv_101_1.csv</w:t>
            </w:r>
          </w:p>
        </w:tc>
        <w:tc>
          <w:tcPr>
            <w:tcW w:w="1440" w:type="dxa"/>
          </w:tcPr>
          <w:p w14:paraId="6F0F80A6" w14:textId="77777777" w:rsidR="002D10AB" w:rsidRDefault="00000000">
            <w:r>
              <w:rPr>
                <w:sz w:val="21"/>
              </w:rPr>
              <w:t>2.060</w:t>
            </w:r>
          </w:p>
        </w:tc>
        <w:tc>
          <w:tcPr>
            <w:tcW w:w="1440" w:type="dxa"/>
          </w:tcPr>
          <w:p w14:paraId="40C74709" w14:textId="77777777" w:rsidR="002D10AB" w:rsidRDefault="00000000">
            <w:r>
              <w:rPr>
                <w:sz w:val="21"/>
              </w:rPr>
              <w:t>23.443</w:t>
            </w:r>
          </w:p>
        </w:tc>
        <w:tc>
          <w:tcPr>
            <w:tcW w:w="1440" w:type="dxa"/>
          </w:tcPr>
          <w:p w14:paraId="37FCEFDF" w14:textId="77777777" w:rsidR="002D10AB" w:rsidRDefault="00000000">
            <w:r>
              <w:rPr>
                <w:sz w:val="21"/>
              </w:rPr>
              <w:t>-2.32%</w:t>
            </w:r>
          </w:p>
        </w:tc>
        <w:tc>
          <w:tcPr>
            <w:tcW w:w="1440" w:type="dxa"/>
          </w:tcPr>
          <w:p w14:paraId="7D8B226A" w14:textId="77777777" w:rsidR="002D10AB" w:rsidRDefault="00000000">
            <w:r>
              <w:rPr>
                <w:sz w:val="21"/>
              </w:rPr>
              <w:t>16.948</w:t>
            </w:r>
          </w:p>
        </w:tc>
        <w:tc>
          <w:tcPr>
            <w:tcW w:w="1440" w:type="dxa"/>
          </w:tcPr>
          <w:p w14:paraId="5DB425A1" w14:textId="77777777" w:rsidR="002D10AB" w:rsidRDefault="00000000">
            <w:r>
              <w:rPr>
                <w:sz w:val="21"/>
              </w:rPr>
              <w:t>+1.88%</w:t>
            </w:r>
          </w:p>
        </w:tc>
      </w:tr>
      <w:tr w:rsidR="002D10AB" w14:paraId="4EA0B283" w14:textId="77777777">
        <w:tc>
          <w:tcPr>
            <w:tcW w:w="1440" w:type="dxa"/>
          </w:tcPr>
          <w:p w14:paraId="26400F52" w14:textId="77777777" w:rsidR="002D10AB" w:rsidRDefault="00000000">
            <w:r>
              <w:rPr>
                <w:sz w:val="21"/>
              </w:rPr>
              <w:t>scope_csv_101_3.csv</w:t>
            </w:r>
          </w:p>
        </w:tc>
        <w:tc>
          <w:tcPr>
            <w:tcW w:w="1440" w:type="dxa"/>
          </w:tcPr>
          <w:p w14:paraId="02988699" w14:textId="77777777" w:rsidR="002D10AB" w:rsidRDefault="00000000">
            <w:r>
              <w:rPr>
                <w:sz w:val="21"/>
              </w:rPr>
              <w:t>2.040</w:t>
            </w:r>
          </w:p>
        </w:tc>
        <w:tc>
          <w:tcPr>
            <w:tcW w:w="1440" w:type="dxa"/>
          </w:tcPr>
          <w:p w14:paraId="30704BD6" w14:textId="77777777" w:rsidR="002D10AB" w:rsidRDefault="00000000">
            <w:r>
              <w:rPr>
                <w:sz w:val="21"/>
              </w:rPr>
              <w:t>23.249</w:t>
            </w:r>
          </w:p>
        </w:tc>
        <w:tc>
          <w:tcPr>
            <w:tcW w:w="1440" w:type="dxa"/>
          </w:tcPr>
          <w:p w14:paraId="5F1A29AF" w14:textId="77777777" w:rsidR="002D10AB" w:rsidRDefault="00000000">
            <w:r>
              <w:rPr>
                <w:sz w:val="21"/>
              </w:rPr>
              <w:t>-3.13%</w:t>
            </w:r>
          </w:p>
        </w:tc>
        <w:tc>
          <w:tcPr>
            <w:tcW w:w="1440" w:type="dxa"/>
          </w:tcPr>
          <w:p w14:paraId="09BE005C" w14:textId="77777777" w:rsidR="002D10AB" w:rsidRDefault="00000000">
            <w:r>
              <w:rPr>
                <w:sz w:val="21"/>
              </w:rPr>
              <w:t>17.000</w:t>
            </w:r>
          </w:p>
        </w:tc>
        <w:tc>
          <w:tcPr>
            <w:tcW w:w="1440" w:type="dxa"/>
          </w:tcPr>
          <w:p w14:paraId="59207E78" w14:textId="77777777" w:rsidR="002D10AB" w:rsidRDefault="00000000">
            <w:r>
              <w:rPr>
                <w:sz w:val="21"/>
              </w:rPr>
              <w:t>+2.19%</w:t>
            </w:r>
          </w:p>
        </w:tc>
      </w:tr>
      <w:tr w:rsidR="002D10AB" w14:paraId="2A75FA92" w14:textId="77777777">
        <w:tc>
          <w:tcPr>
            <w:tcW w:w="1440" w:type="dxa"/>
          </w:tcPr>
          <w:p w14:paraId="05ED1B2B" w14:textId="77777777" w:rsidR="002D10AB" w:rsidRDefault="00000000">
            <w:r>
              <w:rPr>
                <w:sz w:val="21"/>
              </w:rPr>
              <w:t>scope_csv_101_4.csv</w:t>
            </w:r>
          </w:p>
        </w:tc>
        <w:tc>
          <w:tcPr>
            <w:tcW w:w="1440" w:type="dxa"/>
          </w:tcPr>
          <w:p w14:paraId="7437F059" w14:textId="77777777" w:rsidR="002D10AB" w:rsidRDefault="00000000">
            <w:r>
              <w:rPr>
                <w:sz w:val="21"/>
              </w:rPr>
              <w:t>2.060</w:t>
            </w:r>
          </w:p>
        </w:tc>
        <w:tc>
          <w:tcPr>
            <w:tcW w:w="1440" w:type="dxa"/>
          </w:tcPr>
          <w:p w14:paraId="210C7B39" w14:textId="77777777" w:rsidR="002D10AB" w:rsidRDefault="00000000">
            <w:r>
              <w:rPr>
                <w:sz w:val="21"/>
              </w:rPr>
              <w:t>23.510</w:t>
            </w:r>
          </w:p>
        </w:tc>
        <w:tc>
          <w:tcPr>
            <w:tcW w:w="1440" w:type="dxa"/>
          </w:tcPr>
          <w:p w14:paraId="76DFFAF7" w14:textId="77777777" w:rsidR="002D10AB" w:rsidRDefault="00000000">
            <w:r>
              <w:rPr>
                <w:sz w:val="21"/>
              </w:rPr>
              <w:t>-2.04%</w:t>
            </w:r>
          </w:p>
        </w:tc>
        <w:tc>
          <w:tcPr>
            <w:tcW w:w="1440" w:type="dxa"/>
          </w:tcPr>
          <w:p w14:paraId="09ABDDF4" w14:textId="77777777" w:rsidR="002D10AB" w:rsidRDefault="00000000">
            <w:r>
              <w:rPr>
                <w:sz w:val="21"/>
              </w:rPr>
              <w:t>16.933</w:t>
            </w:r>
          </w:p>
        </w:tc>
        <w:tc>
          <w:tcPr>
            <w:tcW w:w="1440" w:type="dxa"/>
          </w:tcPr>
          <w:p w14:paraId="216E95CF" w14:textId="77777777" w:rsidR="002D10AB" w:rsidRDefault="00000000">
            <w:r>
              <w:rPr>
                <w:sz w:val="21"/>
              </w:rPr>
              <w:t>+1.79%</w:t>
            </w:r>
          </w:p>
        </w:tc>
      </w:tr>
    </w:tbl>
    <w:p w14:paraId="0B1A7AC0" w14:textId="77777777" w:rsidR="002D10AB" w:rsidRDefault="00000000">
      <w:r>
        <w:t>统计及样本标准差：</w:t>
      </w:r>
    </w:p>
    <w:p w14:paraId="11E3C4B6" w14:textId="77777777" w:rsidR="002D10AB" w:rsidRDefault="00000000">
      <w:pPr>
        <w:pStyle w:val="a0"/>
      </w:pPr>
      <w:r>
        <w:t>amplitude_v: mean=2.053333, sample_std=0.011547, range=[2.040000, 2.060000]</w:t>
      </w:r>
    </w:p>
    <w:p w14:paraId="69FE2CFE" w14:textId="77777777" w:rsidR="002D10AB" w:rsidRDefault="00000000">
      <w:pPr>
        <w:pStyle w:val="a0"/>
      </w:pPr>
      <w:r>
        <w:t>tau_us: mean=23.400797, sample_std=0.135750, range=[23.248971, 23.510470]</w:t>
      </w:r>
    </w:p>
    <w:p w14:paraId="5710F2ED" w14:textId="77777777" w:rsidR="002D10AB" w:rsidRDefault="00000000">
      <w:pPr>
        <w:pStyle w:val="a0"/>
      </w:pPr>
      <w:r>
        <w:t>fwhm_us: mean=16.960464, sample_std=0.035022, range=[16.933333, 17.000000]</w:t>
      </w:r>
    </w:p>
    <w:p w14:paraId="40444218" w14:textId="77777777" w:rsidR="002D10AB" w:rsidRDefault="00000000">
      <w:pPr>
        <w:rPr>
          <w:lang w:eastAsia="zh-CN"/>
        </w:rPr>
      </w:pPr>
      <w:r>
        <w:rPr>
          <w:lang w:eastAsia="zh-CN"/>
        </w:rPr>
        <w:t>方法与限制见同目录JSON。三次结果只能支持本工作点初步重复性，不证明全范围精度或幅度准确度。原始CSV和活动参数截图已保留。</w:t>
      </w:r>
    </w:p>
    <w:p w14:paraId="15A85DF3" w14:textId="77777777" w:rsidR="002D10AB" w:rsidRDefault="00000000">
      <w:pPr>
        <w:rPr>
          <w:lang w:eastAsia="zh-CN"/>
        </w:rPr>
      </w:pPr>
      <w:r>
        <w:rPr>
          <w:lang w:eastAsia="zh-CN"/>
        </w:rPr>
        <w:t>下一组：无脉冲、噪声0的参考基线，用于与开启高斯噪声后的RMS比较。必须保持输出运行，不能以安全停止状态代替幅度码0。</w:t>
      </w:r>
    </w:p>
    <w:p w14:paraId="7945B378" w14:textId="77777777" w:rsidR="002D10AB" w:rsidRDefault="00000000">
      <w:pPr>
        <w:pStyle w:val="31"/>
        <w:spacing w:before="120" w:after="120"/>
        <w:rPr>
          <w:lang w:eastAsia="zh-CN"/>
        </w:rPr>
      </w:pPr>
      <w:proofErr w:type="gramStart"/>
      <w:r>
        <w:rPr>
          <w:rFonts w:ascii="黑体" w:eastAsia="黑体" w:hAnsi="黑体"/>
          <w:lang w:eastAsia="zh-CN"/>
        </w:rPr>
        <w:t>4.2.3  三次高斯</w:t>
      </w:r>
      <w:proofErr w:type="gramEnd"/>
      <w:r>
        <w:rPr>
          <w:rFonts w:ascii="黑体" w:eastAsia="黑体" w:hAnsi="黑体"/>
          <w:lang w:eastAsia="zh-CN"/>
        </w:rPr>
        <w:t>5%FS噪声汇总</w:t>
      </w:r>
    </w:p>
    <w:p w14:paraId="0202FB02" w14:textId="77777777" w:rsidR="002D10AB" w:rsidRDefault="00000000">
      <w:pPr>
        <w:rPr>
          <w:lang w:eastAsia="zh-CN"/>
        </w:rPr>
      </w:pPr>
      <w:r>
        <w:rPr>
          <w:lang w:eastAsia="zh-CN"/>
        </w:rPr>
        <w:t>用户已确认101_5在RUN、基线128、幅度0、高斯0%FS条件下采集；也确认新版高斯编辑和停止不再卡顿。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11"/>
        <w:gridCol w:w="2160"/>
        <w:gridCol w:w="2160"/>
        <w:gridCol w:w="2160"/>
      </w:tblGrid>
      <w:tr w:rsidR="002D10AB" w14:paraId="7E620165" w14:textId="77777777">
        <w:tc>
          <w:tcPr>
            <w:tcW w:w="2160" w:type="dxa"/>
          </w:tcPr>
          <w:p w14:paraId="47642B4E" w14:textId="77777777" w:rsidR="002D10AB" w:rsidRDefault="00000000">
            <w:r>
              <w:rPr>
                <w:sz w:val="21"/>
              </w:rPr>
              <w:t>CSV</w:t>
            </w:r>
          </w:p>
        </w:tc>
        <w:tc>
          <w:tcPr>
            <w:tcW w:w="2160" w:type="dxa"/>
          </w:tcPr>
          <w:p w14:paraId="68DE364A" w14:textId="77777777" w:rsidR="002D10AB" w:rsidRDefault="00000000">
            <w:r>
              <w:rPr>
                <w:sz w:val="21"/>
              </w:rPr>
              <w:t>交流RMS mV</w:t>
            </w:r>
          </w:p>
        </w:tc>
        <w:tc>
          <w:tcPr>
            <w:tcW w:w="2160" w:type="dxa"/>
          </w:tcPr>
          <w:p w14:paraId="2FD59564" w14:textId="77777777" w:rsidR="002D10AB" w:rsidRDefault="00000000">
            <w:r>
              <w:rPr>
                <w:sz w:val="21"/>
              </w:rPr>
              <w:t>平均电压 mV</w:t>
            </w:r>
          </w:p>
        </w:tc>
        <w:tc>
          <w:tcPr>
            <w:tcW w:w="2160" w:type="dxa"/>
          </w:tcPr>
          <w:p w14:paraId="2FD0F55F" w14:textId="77777777" w:rsidR="002D10AB" w:rsidRDefault="00000000">
            <w:r>
              <w:rPr>
                <w:sz w:val="21"/>
              </w:rPr>
              <w:t>范围 V</w:t>
            </w:r>
          </w:p>
        </w:tc>
      </w:tr>
      <w:tr w:rsidR="002D10AB" w14:paraId="46BF67F1" w14:textId="77777777">
        <w:tc>
          <w:tcPr>
            <w:tcW w:w="2160" w:type="dxa"/>
          </w:tcPr>
          <w:p w14:paraId="10DC6F43" w14:textId="77777777" w:rsidR="002D10AB" w:rsidRDefault="00000000">
            <w:r>
              <w:rPr>
                <w:sz w:val="21"/>
              </w:rPr>
              <w:t>scope_csv_101_6.csv</w:t>
            </w:r>
          </w:p>
        </w:tc>
        <w:tc>
          <w:tcPr>
            <w:tcW w:w="2160" w:type="dxa"/>
          </w:tcPr>
          <w:p w14:paraId="73A522A5" w14:textId="77777777" w:rsidR="002D10AB" w:rsidRDefault="00000000">
            <w:r>
              <w:rPr>
                <w:sz w:val="21"/>
              </w:rPr>
              <w:t>312.031</w:t>
            </w:r>
          </w:p>
        </w:tc>
        <w:tc>
          <w:tcPr>
            <w:tcW w:w="2160" w:type="dxa"/>
          </w:tcPr>
          <w:p w14:paraId="212F14D2" w14:textId="77777777" w:rsidR="002D10AB" w:rsidRDefault="00000000">
            <w:r>
              <w:rPr>
                <w:sz w:val="21"/>
              </w:rPr>
              <w:t>19.325</w:t>
            </w:r>
          </w:p>
        </w:tc>
        <w:tc>
          <w:tcPr>
            <w:tcW w:w="2160" w:type="dxa"/>
          </w:tcPr>
          <w:p w14:paraId="263E7FF4" w14:textId="77777777" w:rsidR="002D10AB" w:rsidRDefault="00000000">
            <w:r>
              <w:rPr>
                <w:sz w:val="21"/>
              </w:rPr>
              <w:t>-1.02～1.06</w:t>
            </w:r>
          </w:p>
        </w:tc>
      </w:tr>
      <w:tr w:rsidR="002D10AB" w14:paraId="3D14339F" w14:textId="77777777">
        <w:tc>
          <w:tcPr>
            <w:tcW w:w="2160" w:type="dxa"/>
          </w:tcPr>
          <w:p w14:paraId="38035A26" w14:textId="77777777" w:rsidR="002D10AB" w:rsidRDefault="00000000">
            <w:r>
              <w:rPr>
                <w:sz w:val="21"/>
              </w:rPr>
              <w:t>scope_csv_101_7.csv</w:t>
            </w:r>
          </w:p>
        </w:tc>
        <w:tc>
          <w:tcPr>
            <w:tcW w:w="2160" w:type="dxa"/>
          </w:tcPr>
          <w:p w14:paraId="73A63639" w14:textId="77777777" w:rsidR="002D10AB" w:rsidRDefault="00000000">
            <w:r>
              <w:rPr>
                <w:sz w:val="21"/>
              </w:rPr>
              <w:t>302.213</w:t>
            </w:r>
          </w:p>
        </w:tc>
        <w:tc>
          <w:tcPr>
            <w:tcW w:w="2160" w:type="dxa"/>
          </w:tcPr>
          <w:p w14:paraId="4A7B216B" w14:textId="77777777" w:rsidR="002D10AB" w:rsidRDefault="00000000">
            <w:r>
              <w:rPr>
                <w:sz w:val="21"/>
              </w:rPr>
              <w:t>37.425</w:t>
            </w:r>
          </w:p>
        </w:tc>
        <w:tc>
          <w:tcPr>
            <w:tcW w:w="2160" w:type="dxa"/>
          </w:tcPr>
          <w:p w14:paraId="70BDD152" w14:textId="77777777" w:rsidR="002D10AB" w:rsidRDefault="00000000">
            <w:r>
              <w:rPr>
                <w:sz w:val="21"/>
              </w:rPr>
              <w:t>-1.02～1.06</w:t>
            </w:r>
          </w:p>
        </w:tc>
      </w:tr>
      <w:tr w:rsidR="002D10AB" w14:paraId="73615219" w14:textId="77777777">
        <w:tc>
          <w:tcPr>
            <w:tcW w:w="2160" w:type="dxa"/>
          </w:tcPr>
          <w:p w14:paraId="4B0D25EA" w14:textId="77777777" w:rsidR="002D10AB" w:rsidRDefault="00000000">
            <w:r>
              <w:rPr>
                <w:sz w:val="21"/>
              </w:rPr>
              <w:t>scope_csv_101_8.csv</w:t>
            </w:r>
          </w:p>
        </w:tc>
        <w:tc>
          <w:tcPr>
            <w:tcW w:w="2160" w:type="dxa"/>
          </w:tcPr>
          <w:p w14:paraId="527462F7" w14:textId="77777777" w:rsidR="002D10AB" w:rsidRDefault="00000000">
            <w:r>
              <w:rPr>
                <w:sz w:val="21"/>
              </w:rPr>
              <w:t>314.903</w:t>
            </w:r>
          </w:p>
        </w:tc>
        <w:tc>
          <w:tcPr>
            <w:tcW w:w="2160" w:type="dxa"/>
          </w:tcPr>
          <w:p w14:paraId="56057938" w14:textId="77777777" w:rsidR="002D10AB" w:rsidRDefault="00000000">
            <w:r>
              <w:rPr>
                <w:sz w:val="21"/>
              </w:rPr>
              <w:t>20.965</w:t>
            </w:r>
          </w:p>
        </w:tc>
        <w:tc>
          <w:tcPr>
            <w:tcW w:w="2160" w:type="dxa"/>
          </w:tcPr>
          <w:p w14:paraId="2B082ADE" w14:textId="77777777" w:rsidR="002D10AB" w:rsidRDefault="00000000">
            <w:r>
              <w:rPr>
                <w:sz w:val="21"/>
              </w:rPr>
              <w:t>-1.02～0.92</w:t>
            </w:r>
          </w:p>
        </w:tc>
      </w:tr>
    </w:tbl>
    <w:p w14:paraId="779785E9" w14:textId="77777777" w:rsidR="002D10AB" w:rsidRDefault="00000000">
      <w:pPr>
        <w:rPr>
          <w:lang w:eastAsia="zh-CN"/>
        </w:rPr>
      </w:pPr>
      <w:r>
        <w:rPr>
          <w:lang w:eastAsia="zh-CN"/>
        </w:rPr>
        <w:t>三次RMS平均：309.716mV；样本标准差：6.654mV；变异系数：2.15%。</w:t>
      </w:r>
    </w:p>
    <w:p w14:paraId="0AF92D2A" w14:textId="77777777" w:rsidR="002D10AB" w:rsidRDefault="00000000">
      <w:pPr>
        <w:rPr>
          <w:lang w:eastAsia="zh-CN"/>
        </w:rPr>
      </w:pPr>
      <w:r>
        <w:rPr>
          <w:lang w:eastAsia="zh-CN"/>
        </w:rPr>
        <w:t>按各帧去均值后的方差合并，RMS：309.763mV。参考组RMS：9.984mV。条件性背景方差扣除：309.602mV。</w:t>
      </w:r>
    </w:p>
    <w:p w14:paraId="14465EEE" w14:textId="77777777" w:rsidR="002D10AB" w:rsidRDefault="00000000">
      <w:pPr>
        <w:rPr>
          <w:lang w:eastAsia="zh-CN"/>
        </w:rPr>
      </w:pPr>
      <w:r>
        <w:rPr>
          <w:lang w:eastAsia="zh-CN"/>
        </w:rPr>
        <w:t>仅支持本工作点的短帧重复测量，不证明全范围噪声精度或白噪声带宽。原始数据和哈希在同目录JSON中。</w:t>
      </w:r>
    </w:p>
    <w:p w14:paraId="6AB48C8D" w14:textId="77777777" w:rsidR="002D10AB" w:rsidRDefault="00000000">
      <w:pPr>
        <w:rPr>
          <w:lang w:eastAsia="zh-CN"/>
        </w:rPr>
      </w:pPr>
      <w:r>
        <w:rPr>
          <w:lang w:eastAsia="zh-CN"/>
        </w:rPr>
        <w:t>下一项随机到达：先扩大示波器存储深度并检查CSV是否导出全部深存储点。建议4M存储、20ms/格、实际采样率至少1MSa/s；单帧期望约160个事件（平均间隔2000</w:t>
      </w:r>
      <w:r>
        <w:t>μ</w:t>
      </w:r>
      <w:r>
        <w:rPr>
          <w:lang w:eastAsia="zh-CN"/>
        </w:rPr>
        <w:t>s）。实际CSV行数、时间跨度与采样率须先核验，不能假定屏幕深存储等于CSV导出深度。</w:t>
      </w:r>
    </w:p>
    <w:p w14:paraId="0CA9E5BE" w14:textId="77777777" w:rsidR="002D10AB" w:rsidRDefault="00000000">
      <w:pPr>
        <w:pStyle w:val="31"/>
        <w:spacing w:before="120" w:after="120"/>
        <w:rPr>
          <w:lang w:eastAsia="zh-CN"/>
        </w:rPr>
      </w:pPr>
      <w:proofErr w:type="gramStart"/>
      <w:r>
        <w:rPr>
          <w:rFonts w:ascii="黑体" w:eastAsia="黑体" w:hAnsi="黑体"/>
          <w:lang w:eastAsia="zh-CN"/>
        </w:rPr>
        <w:t>4.2.4  42</w:t>
      </w:r>
      <w:proofErr w:type="gramEnd"/>
      <w:r>
        <w:rPr>
          <w:rFonts w:ascii="黑体" w:eastAsia="黑体" w:hAnsi="黑体"/>
          <w:lang w:eastAsia="zh-CN"/>
        </w:rPr>
        <w:t>、84、126码幅度比例检查</w:t>
      </w:r>
    </w:p>
    <w:p w14:paraId="6CDF569A" w14:textId="77777777" w:rsidR="002D10AB" w:rsidRDefault="00000000">
      <w:pPr>
        <w:rPr>
          <w:lang w:eastAsia="zh-CN"/>
        </w:rPr>
      </w:pPr>
      <w:r>
        <w:rPr>
          <w:lang w:eastAsia="zh-CN"/>
        </w:rPr>
        <w:t>同一工作点：基线96、周期256</w:t>
      </w:r>
      <w:r>
        <w:t>μ</w:t>
      </w:r>
      <w:r>
        <w:rPr>
          <w:lang w:eastAsia="zh-CN"/>
        </w:rPr>
        <w:t>s、</w:t>
      </w:r>
      <w:r>
        <w:t>τ</w:t>
      </w:r>
      <w:r>
        <w:rPr>
          <w:lang w:eastAsia="zh-CN"/>
        </w:rPr>
        <w:t>24</w:t>
      </w:r>
      <w:r>
        <w:t>μ</w:t>
      </w:r>
      <w:r>
        <w:rPr>
          <w:lang w:eastAsia="zh-CN"/>
        </w:rPr>
        <w:t>s，随机/能谱/噪声/堆积关闭，5MSa/s、4000点。126码活动参数截图确认RUN及数字削顶0。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D10AB" w14:paraId="4C0D9208" w14:textId="77777777">
        <w:tc>
          <w:tcPr>
            <w:tcW w:w="2880" w:type="dxa"/>
          </w:tcPr>
          <w:p w14:paraId="4F0A5512" w14:textId="77777777" w:rsidR="002D10AB" w:rsidRDefault="00000000">
            <w:proofErr w:type="spellStart"/>
            <w:r>
              <w:rPr>
                <w:sz w:val="21"/>
              </w:rPr>
              <w:t>幅度码差</w:t>
            </w:r>
            <w:proofErr w:type="spellEnd"/>
          </w:p>
        </w:tc>
        <w:tc>
          <w:tcPr>
            <w:tcW w:w="2880" w:type="dxa"/>
          </w:tcPr>
          <w:p w14:paraId="5A6E6895" w14:textId="77777777" w:rsidR="002D10AB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平均基线至最低点幅度</w:t>
            </w:r>
          </w:p>
        </w:tc>
        <w:tc>
          <w:tcPr>
            <w:tcW w:w="2880" w:type="dxa"/>
          </w:tcPr>
          <w:p w14:paraId="58AEFC30" w14:textId="77777777" w:rsidR="002D10AB" w:rsidRDefault="00000000">
            <w:r>
              <w:rPr>
                <w:sz w:val="21"/>
              </w:rPr>
              <w:t>相对84码理想比例偏差</w:t>
            </w:r>
          </w:p>
        </w:tc>
      </w:tr>
      <w:tr w:rsidR="002D10AB" w14:paraId="13AF7CD6" w14:textId="77777777">
        <w:tc>
          <w:tcPr>
            <w:tcW w:w="2880" w:type="dxa"/>
          </w:tcPr>
          <w:p w14:paraId="3FA81985" w14:textId="77777777" w:rsidR="002D10AB" w:rsidRDefault="00000000">
            <w:r>
              <w:rPr>
                <w:sz w:val="21"/>
              </w:rPr>
              <w:t>42</w:t>
            </w:r>
          </w:p>
        </w:tc>
        <w:tc>
          <w:tcPr>
            <w:tcW w:w="2880" w:type="dxa"/>
          </w:tcPr>
          <w:p w14:paraId="2EE7CA46" w14:textId="77777777" w:rsidR="002D10AB" w:rsidRDefault="00000000">
            <w:r>
              <w:rPr>
                <w:sz w:val="21"/>
              </w:rPr>
              <w:t>1.060V</w:t>
            </w:r>
          </w:p>
        </w:tc>
        <w:tc>
          <w:tcPr>
            <w:tcW w:w="2880" w:type="dxa"/>
          </w:tcPr>
          <w:p w14:paraId="0D47B9CC" w14:textId="77777777" w:rsidR="002D10AB" w:rsidRDefault="00000000">
            <w:r>
              <w:rPr>
                <w:sz w:val="21"/>
              </w:rPr>
              <w:t>+0.952%</w:t>
            </w:r>
          </w:p>
        </w:tc>
      </w:tr>
      <w:tr w:rsidR="002D10AB" w14:paraId="4182FA3B" w14:textId="77777777">
        <w:tc>
          <w:tcPr>
            <w:tcW w:w="2880" w:type="dxa"/>
          </w:tcPr>
          <w:p w14:paraId="4E54DA49" w14:textId="77777777" w:rsidR="002D10AB" w:rsidRDefault="00000000">
            <w:r>
              <w:rPr>
                <w:sz w:val="21"/>
              </w:rPr>
              <w:t>84</w:t>
            </w:r>
          </w:p>
        </w:tc>
        <w:tc>
          <w:tcPr>
            <w:tcW w:w="2880" w:type="dxa"/>
          </w:tcPr>
          <w:p w14:paraId="2846F35E" w14:textId="77777777" w:rsidR="002D10AB" w:rsidRDefault="00000000">
            <w:r>
              <w:rPr>
                <w:sz w:val="21"/>
              </w:rPr>
              <w:t>2.100V</w:t>
            </w:r>
          </w:p>
        </w:tc>
        <w:tc>
          <w:tcPr>
            <w:tcW w:w="2880" w:type="dxa"/>
          </w:tcPr>
          <w:p w14:paraId="44F3369D" w14:textId="77777777" w:rsidR="002D10AB" w:rsidRDefault="00000000">
            <w:r>
              <w:rPr>
                <w:sz w:val="21"/>
              </w:rPr>
              <w:t>+0.000%</w:t>
            </w:r>
          </w:p>
        </w:tc>
      </w:tr>
      <w:tr w:rsidR="002D10AB" w14:paraId="01DE5AB3" w14:textId="77777777">
        <w:tc>
          <w:tcPr>
            <w:tcW w:w="2880" w:type="dxa"/>
          </w:tcPr>
          <w:p w14:paraId="58C67110" w14:textId="77777777" w:rsidR="002D10AB" w:rsidRDefault="00000000">
            <w:r>
              <w:rPr>
                <w:sz w:val="21"/>
              </w:rPr>
              <w:lastRenderedPageBreak/>
              <w:t>126</w:t>
            </w:r>
          </w:p>
        </w:tc>
        <w:tc>
          <w:tcPr>
            <w:tcW w:w="2880" w:type="dxa"/>
          </w:tcPr>
          <w:p w14:paraId="4FEC6587" w14:textId="77777777" w:rsidR="002D10AB" w:rsidRDefault="00000000">
            <w:r>
              <w:rPr>
                <w:sz w:val="21"/>
              </w:rPr>
              <w:t>3.140V</w:t>
            </w:r>
          </w:p>
        </w:tc>
        <w:tc>
          <w:tcPr>
            <w:tcW w:w="2880" w:type="dxa"/>
          </w:tcPr>
          <w:p w14:paraId="3AFFC967" w14:textId="77777777" w:rsidR="002D10AB" w:rsidRDefault="00000000">
            <w:r>
              <w:rPr>
                <w:sz w:val="21"/>
              </w:rPr>
              <w:t>-0.317%</w:t>
            </w:r>
          </w:p>
        </w:tc>
      </w:tr>
    </w:tbl>
    <w:p w14:paraId="4A4A362E" w14:textId="77777777" w:rsidR="002D10AB" w:rsidRDefault="00000000">
      <w:pPr>
        <w:rPr>
          <w:lang w:eastAsia="zh-CN"/>
        </w:rPr>
      </w:pPr>
      <w:r>
        <w:rPr>
          <w:lang w:eastAsia="zh-CN"/>
        </w:rPr>
        <w:t>126码三个脉冲幅度均约3.14V（基线0.82V、最低点-2.32V），与84码1.5倍参考3.15V相差-0.01V。</w:t>
      </w:r>
    </w:p>
    <w:p w14:paraId="1C0D628D" w14:textId="77777777" w:rsidR="002D10AB" w:rsidRDefault="00000000">
      <w:pPr>
        <w:rPr>
          <w:lang w:eastAsia="zh-CN"/>
        </w:rPr>
      </w:pPr>
      <w:r>
        <w:rPr>
          <w:lang w:eastAsia="zh-CN"/>
        </w:rPr>
        <w:t>局部仿射拟合A≈0.02476190×幅度码差+0.020V，只描述42–126码。20mV量化会影响极值法，不以三个点共线宣称完美线性，不向0或255码外推，也不判定绝对电压精度通过。</w:t>
      </w:r>
    </w:p>
    <w:p w14:paraId="488A6B8D" w14:textId="77777777" w:rsidR="002D10AB" w:rsidRDefault="00000000">
      <w:pPr>
        <w:rPr>
          <w:lang w:eastAsia="zh-CN"/>
        </w:rPr>
      </w:pPr>
      <w:r>
        <w:rPr>
          <w:lang w:eastAsia="zh-CN"/>
        </w:rPr>
        <w:t>证据保管：126码CSV已成功读取分析（哈希在JSON），但随后归档时F盘原件已不可见，本目录没有其原始副本；不能用本报告重建原件。请保留并补交该原始CSV，无需重新测量。其余历史原件不变。</w:t>
      </w:r>
    </w:p>
    <w:p w14:paraId="7E611494" w14:textId="77777777" w:rsidR="002D10AB" w:rsidRDefault="00000000">
      <w:pPr>
        <w:pStyle w:val="31"/>
        <w:spacing w:before="120" w:after="120"/>
        <w:rPr>
          <w:lang w:eastAsia="zh-CN"/>
        </w:rPr>
      </w:pPr>
      <w:proofErr w:type="gramStart"/>
      <w:r>
        <w:rPr>
          <w:rFonts w:ascii="黑体" w:eastAsia="黑体" w:hAnsi="黑体"/>
          <w:lang w:eastAsia="zh-CN"/>
        </w:rPr>
        <w:t>4.2.5  Cs</w:t>
      </w:r>
      <w:proofErr w:type="gramEnd"/>
      <w:r>
        <w:rPr>
          <w:rFonts w:ascii="黑体" w:eastAsia="黑体" w:hAnsi="黑体"/>
          <w:lang w:eastAsia="zh-CN"/>
        </w:rPr>
        <w:t>-137十帧：条件与原始证据</w:t>
      </w:r>
    </w:p>
    <w:p w14:paraId="6D5F69E0" w14:textId="77777777" w:rsidR="002D10AB" w:rsidRDefault="00000000">
      <w:pPr>
        <w:rPr>
          <w:lang w:eastAsia="zh-CN"/>
        </w:rPr>
      </w:pPr>
      <w:r>
        <w:rPr>
          <w:lang w:eastAsia="zh-CN"/>
        </w:rPr>
        <w:t>活动参数与源名截图确认：Cs-137、基线96、幅度84、周期256</w:t>
      </w:r>
      <w:r>
        <w:t>μ</w:t>
      </w:r>
      <w:r>
        <w:rPr>
          <w:lang w:eastAsia="zh-CN"/>
        </w:rPr>
        <w:t>s、</w:t>
      </w:r>
      <w:r>
        <w:t>τ</w:t>
      </w:r>
      <w:r>
        <w:rPr>
          <w:lang w:eastAsia="zh-CN"/>
        </w:rPr>
        <w:t>24</w:t>
      </w:r>
      <w:r>
        <w:t>μ</w:t>
      </w:r>
      <w:r>
        <w:rPr>
          <w:lang w:eastAsia="zh-CN"/>
        </w:rPr>
        <w:t>s，随机0、能谱1、均匀噪声0、堆积0、设备削顶计数0。V0.10.3 / F405-N4.0.0。</w:t>
      </w:r>
    </w:p>
    <w:p w14:paraId="006D96D0" w14:textId="77777777" w:rsidR="002D10AB" w:rsidRDefault="00000000">
      <w:pPr>
        <w:rPr>
          <w:lang w:eastAsia="zh-CN"/>
        </w:rPr>
      </w:pPr>
      <w:r>
        <w:rPr>
          <w:lang w:eastAsia="zh-CN"/>
        </w:rPr>
        <w:t>10份CSV均4000点、4</w:t>
      </w:r>
      <w:r>
        <w:t>μ</w:t>
      </w:r>
      <w:r>
        <w:rPr>
          <w:lang w:eastAsia="zh-CN"/>
        </w:rPr>
        <w:t>s采样间隔（250kSa/s）；哈希全部不同，排除完全相同文件的重复保存。哈希不同并不证明采集事件完全独立。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316"/>
        <w:gridCol w:w="2160"/>
        <w:gridCol w:w="2160"/>
        <w:gridCol w:w="2160"/>
      </w:tblGrid>
      <w:tr w:rsidR="002D10AB" w14:paraId="3E153150" w14:textId="77777777">
        <w:tc>
          <w:tcPr>
            <w:tcW w:w="2160" w:type="dxa"/>
          </w:tcPr>
          <w:p w14:paraId="073F545A" w14:textId="77777777" w:rsidR="002D10AB" w:rsidRDefault="00000000">
            <w:proofErr w:type="spellStart"/>
            <w:r>
              <w:rPr>
                <w:sz w:val="21"/>
              </w:rPr>
              <w:t>文件</w:t>
            </w:r>
            <w:proofErr w:type="spellEnd"/>
          </w:p>
        </w:tc>
        <w:tc>
          <w:tcPr>
            <w:tcW w:w="2160" w:type="dxa"/>
          </w:tcPr>
          <w:p w14:paraId="2393A94F" w14:textId="77777777" w:rsidR="002D10AB" w:rsidRDefault="00000000">
            <w:r>
              <w:rPr>
                <w:sz w:val="21"/>
              </w:rPr>
              <w:t>完整周期</w:t>
            </w:r>
          </w:p>
        </w:tc>
        <w:tc>
          <w:tcPr>
            <w:tcW w:w="2160" w:type="dxa"/>
          </w:tcPr>
          <w:p w14:paraId="72D30BE8" w14:textId="77777777" w:rsidR="002D10AB" w:rsidRDefault="00000000">
            <w:r>
              <w:rPr>
                <w:sz w:val="21"/>
              </w:rPr>
              <w:t>平均等效幅度 V</w:t>
            </w:r>
          </w:p>
        </w:tc>
        <w:tc>
          <w:tcPr>
            <w:tcW w:w="2160" w:type="dxa"/>
          </w:tcPr>
          <w:p w14:paraId="257CC16D" w14:textId="77777777" w:rsidR="002D10AB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残差RMS中位数 mV</w:t>
            </w:r>
          </w:p>
        </w:tc>
      </w:tr>
      <w:tr w:rsidR="002D10AB" w14:paraId="7EBB5C8F" w14:textId="77777777">
        <w:tc>
          <w:tcPr>
            <w:tcW w:w="2160" w:type="dxa"/>
          </w:tcPr>
          <w:p w14:paraId="4E11A52D" w14:textId="77777777" w:rsidR="002D10AB" w:rsidRDefault="00000000">
            <w:r>
              <w:rPr>
                <w:sz w:val="21"/>
              </w:rPr>
              <w:t>scope_csv_103_1.csv</w:t>
            </w:r>
          </w:p>
        </w:tc>
        <w:tc>
          <w:tcPr>
            <w:tcW w:w="2160" w:type="dxa"/>
          </w:tcPr>
          <w:p w14:paraId="15FA8465" w14:textId="77777777" w:rsidR="002D10AB" w:rsidRDefault="00000000">
            <w:r>
              <w:rPr>
                <w:sz w:val="21"/>
              </w:rPr>
              <w:t>61</w:t>
            </w:r>
          </w:p>
        </w:tc>
        <w:tc>
          <w:tcPr>
            <w:tcW w:w="2160" w:type="dxa"/>
          </w:tcPr>
          <w:p w14:paraId="46B5D063" w14:textId="77777777" w:rsidR="002D10AB" w:rsidRDefault="00000000">
            <w:r>
              <w:rPr>
                <w:sz w:val="21"/>
              </w:rPr>
              <w:t>0.5382</w:t>
            </w:r>
          </w:p>
        </w:tc>
        <w:tc>
          <w:tcPr>
            <w:tcW w:w="2160" w:type="dxa"/>
          </w:tcPr>
          <w:p w14:paraId="48083A8F" w14:textId="77777777" w:rsidR="002D10AB" w:rsidRDefault="00000000">
            <w:r>
              <w:rPr>
                <w:sz w:val="21"/>
              </w:rPr>
              <w:t>10.011</w:t>
            </w:r>
          </w:p>
        </w:tc>
      </w:tr>
      <w:tr w:rsidR="002D10AB" w14:paraId="0064D2A6" w14:textId="77777777">
        <w:tc>
          <w:tcPr>
            <w:tcW w:w="2160" w:type="dxa"/>
          </w:tcPr>
          <w:p w14:paraId="74DAC744" w14:textId="77777777" w:rsidR="002D10AB" w:rsidRDefault="00000000">
            <w:r>
              <w:rPr>
                <w:sz w:val="21"/>
              </w:rPr>
              <w:t>scope_csv_103_2.csv</w:t>
            </w:r>
          </w:p>
        </w:tc>
        <w:tc>
          <w:tcPr>
            <w:tcW w:w="2160" w:type="dxa"/>
          </w:tcPr>
          <w:p w14:paraId="081B7C82" w14:textId="77777777" w:rsidR="002D10AB" w:rsidRDefault="00000000">
            <w:r>
              <w:rPr>
                <w:sz w:val="21"/>
              </w:rPr>
              <w:t>62</w:t>
            </w:r>
          </w:p>
        </w:tc>
        <w:tc>
          <w:tcPr>
            <w:tcW w:w="2160" w:type="dxa"/>
          </w:tcPr>
          <w:p w14:paraId="218443FF" w14:textId="77777777" w:rsidR="002D10AB" w:rsidRDefault="00000000">
            <w:r>
              <w:rPr>
                <w:sz w:val="21"/>
              </w:rPr>
              <w:t>0.5784</w:t>
            </w:r>
          </w:p>
        </w:tc>
        <w:tc>
          <w:tcPr>
            <w:tcW w:w="2160" w:type="dxa"/>
          </w:tcPr>
          <w:p w14:paraId="6A314D06" w14:textId="77777777" w:rsidR="002D10AB" w:rsidRDefault="00000000">
            <w:r>
              <w:rPr>
                <w:sz w:val="21"/>
              </w:rPr>
              <w:t>9.157</w:t>
            </w:r>
          </w:p>
        </w:tc>
      </w:tr>
      <w:tr w:rsidR="002D10AB" w14:paraId="26537763" w14:textId="77777777">
        <w:tc>
          <w:tcPr>
            <w:tcW w:w="2160" w:type="dxa"/>
          </w:tcPr>
          <w:p w14:paraId="36F1DA42" w14:textId="77777777" w:rsidR="002D10AB" w:rsidRDefault="00000000">
            <w:r>
              <w:rPr>
                <w:sz w:val="21"/>
              </w:rPr>
              <w:t>scope_csv_103_3.csv</w:t>
            </w:r>
          </w:p>
        </w:tc>
        <w:tc>
          <w:tcPr>
            <w:tcW w:w="2160" w:type="dxa"/>
          </w:tcPr>
          <w:p w14:paraId="774EF968" w14:textId="77777777" w:rsidR="002D10AB" w:rsidRDefault="00000000">
            <w:r>
              <w:rPr>
                <w:sz w:val="21"/>
              </w:rPr>
              <w:t>61</w:t>
            </w:r>
          </w:p>
        </w:tc>
        <w:tc>
          <w:tcPr>
            <w:tcW w:w="2160" w:type="dxa"/>
          </w:tcPr>
          <w:p w14:paraId="2BC2F46F" w14:textId="77777777" w:rsidR="002D10AB" w:rsidRDefault="00000000">
            <w:r>
              <w:rPr>
                <w:sz w:val="21"/>
              </w:rPr>
              <w:t>0.4328</w:t>
            </w:r>
          </w:p>
        </w:tc>
        <w:tc>
          <w:tcPr>
            <w:tcW w:w="2160" w:type="dxa"/>
          </w:tcPr>
          <w:p w14:paraId="7127FE4B" w14:textId="77777777" w:rsidR="002D10AB" w:rsidRDefault="00000000">
            <w:r>
              <w:rPr>
                <w:sz w:val="21"/>
              </w:rPr>
              <w:t>9.183</w:t>
            </w:r>
          </w:p>
        </w:tc>
      </w:tr>
      <w:tr w:rsidR="002D10AB" w14:paraId="19DD890E" w14:textId="77777777">
        <w:tc>
          <w:tcPr>
            <w:tcW w:w="2160" w:type="dxa"/>
          </w:tcPr>
          <w:p w14:paraId="6B17D96B" w14:textId="77777777" w:rsidR="002D10AB" w:rsidRDefault="00000000">
            <w:r>
              <w:rPr>
                <w:sz w:val="21"/>
              </w:rPr>
              <w:t>scope_csv_103_4.csv</w:t>
            </w:r>
          </w:p>
        </w:tc>
        <w:tc>
          <w:tcPr>
            <w:tcW w:w="2160" w:type="dxa"/>
          </w:tcPr>
          <w:p w14:paraId="0CFCD084" w14:textId="77777777" w:rsidR="002D10AB" w:rsidRDefault="00000000">
            <w:r>
              <w:rPr>
                <w:sz w:val="21"/>
              </w:rPr>
              <w:t>61</w:t>
            </w:r>
          </w:p>
        </w:tc>
        <w:tc>
          <w:tcPr>
            <w:tcW w:w="2160" w:type="dxa"/>
          </w:tcPr>
          <w:p w14:paraId="59D80821" w14:textId="77777777" w:rsidR="002D10AB" w:rsidRDefault="00000000">
            <w:r>
              <w:rPr>
                <w:sz w:val="21"/>
              </w:rPr>
              <w:t>0.5097</w:t>
            </w:r>
          </w:p>
        </w:tc>
        <w:tc>
          <w:tcPr>
            <w:tcW w:w="2160" w:type="dxa"/>
          </w:tcPr>
          <w:p w14:paraId="4FBCD253" w14:textId="77777777" w:rsidR="002D10AB" w:rsidRDefault="00000000">
            <w:r>
              <w:rPr>
                <w:sz w:val="21"/>
              </w:rPr>
              <w:t>9.441</w:t>
            </w:r>
          </w:p>
        </w:tc>
      </w:tr>
      <w:tr w:rsidR="002D10AB" w14:paraId="527E56E3" w14:textId="77777777">
        <w:tc>
          <w:tcPr>
            <w:tcW w:w="2160" w:type="dxa"/>
          </w:tcPr>
          <w:p w14:paraId="62DF9BD3" w14:textId="77777777" w:rsidR="002D10AB" w:rsidRDefault="00000000">
            <w:r>
              <w:rPr>
                <w:sz w:val="21"/>
              </w:rPr>
              <w:t>scope_csv_103_5.csv</w:t>
            </w:r>
          </w:p>
        </w:tc>
        <w:tc>
          <w:tcPr>
            <w:tcW w:w="2160" w:type="dxa"/>
          </w:tcPr>
          <w:p w14:paraId="3769E144" w14:textId="77777777" w:rsidR="002D10AB" w:rsidRDefault="00000000">
            <w:r>
              <w:rPr>
                <w:sz w:val="21"/>
              </w:rPr>
              <w:t>61</w:t>
            </w:r>
          </w:p>
        </w:tc>
        <w:tc>
          <w:tcPr>
            <w:tcW w:w="2160" w:type="dxa"/>
          </w:tcPr>
          <w:p w14:paraId="73F3D1F4" w14:textId="77777777" w:rsidR="002D10AB" w:rsidRDefault="00000000">
            <w:r>
              <w:rPr>
                <w:sz w:val="21"/>
              </w:rPr>
              <w:t>0.5276</w:t>
            </w:r>
          </w:p>
        </w:tc>
        <w:tc>
          <w:tcPr>
            <w:tcW w:w="2160" w:type="dxa"/>
          </w:tcPr>
          <w:p w14:paraId="6BCA7F30" w14:textId="77777777" w:rsidR="002D10AB" w:rsidRDefault="00000000">
            <w:r>
              <w:rPr>
                <w:sz w:val="21"/>
              </w:rPr>
              <w:t>9.007</w:t>
            </w:r>
          </w:p>
        </w:tc>
      </w:tr>
      <w:tr w:rsidR="002D10AB" w14:paraId="308D6F65" w14:textId="77777777">
        <w:tc>
          <w:tcPr>
            <w:tcW w:w="2160" w:type="dxa"/>
          </w:tcPr>
          <w:p w14:paraId="53D82572" w14:textId="77777777" w:rsidR="002D10AB" w:rsidRDefault="00000000">
            <w:r>
              <w:rPr>
                <w:sz w:val="21"/>
              </w:rPr>
              <w:t>scope_csv_103_6.csv</w:t>
            </w:r>
          </w:p>
        </w:tc>
        <w:tc>
          <w:tcPr>
            <w:tcW w:w="2160" w:type="dxa"/>
          </w:tcPr>
          <w:p w14:paraId="26215E3B" w14:textId="77777777" w:rsidR="002D10AB" w:rsidRDefault="00000000">
            <w:r>
              <w:rPr>
                <w:sz w:val="21"/>
              </w:rPr>
              <w:t>62</w:t>
            </w:r>
          </w:p>
        </w:tc>
        <w:tc>
          <w:tcPr>
            <w:tcW w:w="2160" w:type="dxa"/>
          </w:tcPr>
          <w:p w14:paraId="6928D2C6" w14:textId="77777777" w:rsidR="002D10AB" w:rsidRDefault="00000000">
            <w:r>
              <w:rPr>
                <w:sz w:val="21"/>
              </w:rPr>
              <w:t>0.4246</w:t>
            </w:r>
          </w:p>
        </w:tc>
        <w:tc>
          <w:tcPr>
            <w:tcW w:w="2160" w:type="dxa"/>
          </w:tcPr>
          <w:p w14:paraId="5E2AF1DC" w14:textId="77777777" w:rsidR="002D10AB" w:rsidRDefault="00000000">
            <w:r>
              <w:rPr>
                <w:sz w:val="21"/>
              </w:rPr>
              <w:t>8.806</w:t>
            </w:r>
          </w:p>
        </w:tc>
      </w:tr>
      <w:tr w:rsidR="002D10AB" w14:paraId="5611A881" w14:textId="77777777">
        <w:tc>
          <w:tcPr>
            <w:tcW w:w="2160" w:type="dxa"/>
          </w:tcPr>
          <w:p w14:paraId="3CF753CD" w14:textId="77777777" w:rsidR="002D10AB" w:rsidRDefault="00000000">
            <w:r>
              <w:rPr>
                <w:sz w:val="21"/>
              </w:rPr>
              <w:t>scope_csv_103_7.csv</w:t>
            </w:r>
          </w:p>
        </w:tc>
        <w:tc>
          <w:tcPr>
            <w:tcW w:w="2160" w:type="dxa"/>
          </w:tcPr>
          <w:p w14:paraId="7756BEB4" w14:textId="77777777" w:rsidR="002D10AB" w:rsidRDefault="00000000">
            <w:r>
              <w:rPr>
                <w:sz w:val="21"/>
              </w:rPr>
              <w:t>62</w:t>
            </w:r>
          </w:p>
        </w:tc>
        <w:tc>
          <w:tcPr>
            <w:tcW w:w="2160" w:type="dxa"/>
          </w:tcPr>
          <w:p w14:paraId="55DEFA6C" w14:textId="77777777" w:rsidR="002D10AB" w:rsidRDefault="00000000">
            <w:r>
              <w:rPr>
                <w:sz w:val="21"/>
              </w:rPr>
              <w:t>0.4993</w:t>
            </w:r>
          </w:p>
        </w:tc>
        <w:tc>
          <w:tcPr>
            <w:tcW w:w="2160" w:type="dxa"/>
          </w:tcPr>
          <w:p w14:paraId="6639E4F6" w14:textId="77777777" w:rsidR="002D10AB" w:rsidRDefault="00000000">
            <w:r>
              <w:rPr>
                <w:sz w:val="21"/>
              </w:rPr>
              <w:t>9.455</w:t>
            </w:r>
          </w:p>
        </w:tc>
      </w:tr>
      <w:tr w:rsidR="002D10AB" w14:paraId="150AF1A4" w14:textId="77777777">
        <w:tc>
          <w:tcPr>
            <w:tcW w:w="2160" w:type="dxa"/>
          </w:tcPr>
          <w:p w14:paraId="7E7A2F5B" w14:textId="77777777" w:rsidR="002D10AB" w:rsidRDefault="00000000">
            <w:r>
              <w:rPr>
                <w:sz w:val="21"/>
              </w:rPr>
              <w:t>scope_csv_103_8.csv</w:t>
            </w:r>
          </w:p>
        </w:tc>
        <w:tc>
          <w:tcPr>
            <w:tcW w:w="2160" w:type="dxa"/>
          </w:tcPr>
          <w:p w14:paraId="3077B5BD" w14:textId="77777777" w:rsidR="002D10AB" w:rsidRDefault="00000000">
            <w:r>
              <w:rPr>
                <w:sz w:val="21"/>
              </w:rPr>
              <w:t>61</w:t>
            </w:r>
          </w:p>
        </w:tc>
        <w:tc>
          <w:tcPr>
            <w:tcW w:w="2160" w:type="dxa"/>
          </w:tcPr>
          <w:p w14:paraId="7B83DAEA" w14:textId="77777777" w:rsidR="002D10AB" w:rsidRDefault="00000000">
            <w:r>
              <w:rPr>
                <w:sz w:val="21"/>
              </w:rPr>
              <w:t>0.5266</w:t>
            </w:r>
          </w:p>
        </w:tc>
        <w:tc>
          <w:tcPr>
            <w:tcW w:w="2160" w:type="dxa"/>
          </w:tcPr>
          <w:p w14:paraId="0C723940" w14:textId="77777777" w:rsidR="002D10AB" w:rsidRDefault="00000000">
            <w:r>
              <w:rPr>
                <w:sz w:val="21"/>
              </w:rPr>
              <w:t>9.242</w:t>
            </w:r>
          </w:p>
        </w:tc>
      </w:tr>
      <w:tr w:rsidR="002D10AB" w14:paraId="4BAA29CA" w14:textId="77777777">
        <w:tc>
          <w:tcPr>
            <w:tcW w:w="2160" w:type="dxa"/>
          </w:tcPr>
          <w:p w14:paraId="5FE4EC8E" w14:textId="77777777" w:rsidR="002D10AB" w:rsidRDefault="00000000">
            <w:r>
              <w:rPr>
                <w:sz w:val="21"/>
              </w:rPr>
              <w:t>scope_csv_103_9.csv</w:t>
            </w:r>
          </w:p>
        </w:tc>
        <w:tc>
          <w:tcPr>
            <w:tcW w:w="2160" w:type="dxa"/>
          </w:tcPr>
          <w:p w14:paraId="6C53E477" w14:textId="77777777" w:rsidR="002D10AB" w:rsidRDefault="00000000">
            <w:r>
              <w:rPr>
                <w:sz w:val="21"/>
              </w:rPr>
              <w:t>62</w:t>
            </w:r>
          </w:p>
        </w:tc>
        <w:tc>
          <w:tcPr>
            <w:tcW w:w="2160" w:type="dxa"/>
          </w:tcPr>
          <w:p w14:paraId="6970A41C" w14:textId="77777777" w:rsidR="002D10AB" w:rsidRDefault="00000000">
            <w:r>
              <w:rPr>
                <w:sz w:val="21"/>
              </w:rPr>
              <w:t>0.4774</w:t>
            </w:r>
          </w:p>
        </w:tc>
        <w:tc>
          <w:tcPr>
            <w:tcW w:w="2160" w:type="dxa"/>
          </w:tcPr>
          <w:p w14:paraId="2154C22E" w14:textId="77777777" w:rsidR="002D10AB" w:rsidRDefault="00000000">
            <w:r>
              <w:rPr>
                <w:sz w:val="21"/>
              </w:rPr>
              <w:t>11.864</w:t>
            </w:r>
          </w:p>
        </w:tc>
      </w:tr>
      <w:tr w:rsidR="002D10AB" w14:paraId="719E6D5B" w14:textId="77777777">
        <w:tc>
          <w:tcPr>
            <w:tcW w:w="2160" w:type="dxa"/>
          </w:tcPr>
          <w:p w14:paraId="5A12045F" w14:textId="77777777" w:rsidR="002D10AB" w:rsidRDefault="00000000">
            <w:r>
              <w:rPr>
                <w:sz w:val="21"/>
              </w:rPr>
              <w:t>scope_csv_103_10.csv</w:t>
            </w:r>
          </w:p>
        </w:tc>
        <w:tc>
          <w:tcPr>
            <w:tcW w:w="2160" w:type="dxa"/>
          </w:tcPr>
          <w:p w14:paraId="003E9020" w14:textId="77777777" w:rsidR="002D10AB" w:rsidRDefault="00000000">
            <w:r>
              <w:rPr>
                <w:sz w:val="21"/>
              </w:rPr>
              <w:t>62</w:t>
            </w:r>
          </w:p>
        </w:tc>
        <w:tc>
          <w:tcPr>
            <w:tcW w:w="2160" w:type="dxa"/>
          </w:tcPr>
          <w:p w14:paraId="7B2BC668" w14:textId="77777777" w:rsidR="002D10AB" w:rsidRDefault="00000000">
            <w:r>
              <w:rPr>
                <w:sz w:val="21"/>
              </w:rPr>
              <w:t>0.5431</w:t>
            </w:r>
          </w:p>
        </w:tc>
        <w:tc>
          <w:tcPr>
            <w:tcW w:w="2160" w:type="dxa"/>
          </w:tcPr>
          <w:p w14:paraId="5967791F" w14:textId="77777777" w:rsidR="002D10AB" w:rsidRDefault="00000000">
            <w:r>
              <w:rPr>
                <w:sz w:val="21"/>
              </w:rPr>
              <w:t>9.560</w:t>
            </w:r>
          </w:p>
        </w:tc>
      </w:tr>
    </w:tbl>
    <w:p w14:paraId="65D626C1" w14:textId="77777777" w:rsidR="002D10AB" w:rsidRDefault="00000000">
      <w:pPr>
        <w:pStyle w:val="31"/>
        <w:spacing w:before="120" w:after="120"/>
      </w:pPr>
      <w:r>
        <w:rPr>
          <w:rFonts w:ascii="黑体" w:eastAsia="黑体" w:hAnsi="黑体"/>
        </w:rPr>
        <w:t>4.2.6  Cs-137十帧：结果与比较</w:t>
      </w:r>
    </w:p>
    <w:p w14:paraId="6399AD20" w14:textId="77777777" w:rsidR="002D10AB" w:rsidRDefault="00000000">
      <w:pPr>
        <w:rPr>
          <w:lang w:eastAsia="zh-CN"/>
        </w:rPr>
      </w:pPr>
      <w:r>
        <w:rPr>
          <w:lang w:eastAsia="zh-CN"/>
        </w:rPr>
        <w:t>共615个完整周期。采用已知周期及假定</w:t>
      </w:r>
      <w:r>
        <w:t>τ</w:t>
      </w:r>
      <w:r>
        <w:rPr>
          <w:lang w:eastAsia="zh-CN"/>
        </w:rPr>
        <w:t>的无阈值拟合，保留低幅和4个接近零的负拟合估计，不用截断删除它们。负拟合估计不代表负物理幅度。</w:t>
      </w:r>
    </w:p>
    <w:p w14:paraId="19939DDD" w14:textId="77777777" w:rsidR="002D10AB" w:rsidRDefault="00000000">
      <w:pPr>
        <w:rPr>
          <w:lang w:eastAsia="zh-CN"/>
        </w:rPr>
      </w:pPr>
      <w:r>
        <w:rPr>
          <w:lang w:eastAsia="zh-CN"/>
        </w:rPr>
        <w:t>合并等效幅度平均0.5058V，范围-0.0126～0.7595V。存在低幅连续部分及明显主峰。</w:t>
      </w:r>
    </w:p>
    <w:p w14:paraId="4F1BD6B7" w14:textId="77777777" w:rsidR="002D10AB" w:rsidRDefault="00000000">
      <w:pPr>
        <w:rPr>
          <w:lang w:eastAsia="zh-CN"/>
        </w:rPr>
      </w:pPr>
      <w:r>
        <w:rPr>
          <w:lang w:eastAsia="zh-CN"/>
        </w:rPr>
        <w:t>比较对象为当前本地程序的内置理想化Cs-137模板，经256分位表及84码整数幅度映射后的实际目标概率；不是实测放射源谱。截图显示Cs-137源名，但是否曾导入/缩放仍须保证。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626"/>
        <w:gridCol w:w="2835"/>
        <w:gridCol w:w="2835"/>
      </w:tblGrid>
      <w:tr w:rsidR="002D10AB" w14:paraId="070BCED9" w14:textId="77777777">
        <w:tc>
          <w:tcPr>
            <w:tcW w:w="2880" w:type="dxa"/>
          </w:tcPr>
          <w:p w14:paraId="7A09037E" w14:textId="77777777" w:rsidR="002D10AB" w:rsidRDefault="00000000">
            <w:proofErr w:type="spellStart"/>
            <w:r>
              <w:rPr>
                <w:sz w:val="21"/>
              </w:rPr>
              <w:t>归一化方式</w:t>
            </w:r>
            <w:proofErr w:type="spellEnd"/>
          </w:p>
        </w:tc>
        <w:tc>
          <w:tcPr>
            <w:tcW w:w="2880" w:type="dxa"/>
          </w:tcPr>
          <w:p w14:paraId="46D7F0E2" w14:textId="77777777" w:rsidR="002D10AB" w:rsidRDefault="00000000">
            <w:r>
              <w:rPr>
                <w:sz w:val="21"/>
              </w:rPr>
              <w:t>均值</w:t>
            </w:r>
          </w:p>
        </w:tc>
        <w:tc>
          <w:tcPr>
            <w:tcW w:w="2880" w:type="dxa"/>
          </w:tcPr>
          <w:p w14:paraId="6540EE88" w14:textId="77777777" w:rsidR="002D10AB" w:rsidRDefault="00000000">
            <w:r>
              <w:rPr>
                <w:sz w:val="21"/>
              </w:rPr>
              <w:t>0.28–0.40区域比例</w:t>
            </w:r>
          </w:p>
        </w:tc>
      </w:tr>
      <w:tr w:rsidR="002D10AB" w14:paraId="7EBCAAE2" w14:textId="77777777">
        <w:tc>
          <w:tcPr>
            <w:tcW w:w="2880" w:type="dxa"/>
          </w:tcPr>
          <w:p w14:paraId="6B0AFC79" w14:textId="77777777" w:rsidR="002D10AB" w:rsidRDefault="00000000">
            <w:r>
              <w:rPr>
                <w:sz w:val="21"/>
              </w:rPr>
              <w:t>实际目标概率</w:t>
            </w:r>
          </w:p>
        </w:tc>
        <w:tc>
          <w:tcPr>
            <w:tcW w:w="2880" w:type="dxa"/>
          </w:tcPr>
          <w:p w14:paraId="1F849D27" w14:textId="77777777" w:rsidR="002D10AB" w:rsidRDefault="00000000">
            <w:r>
              <w:rPr>
                <w:sz w:val="21"/>
              </w:rPr>
              <w:t>0.2445</w:t>
            </w:r>
          </w:p>
        </w:tc>
        <w:tc>
          <w:tcPr>
            <w:tcW w:w="2880" w:type="dxa"/>
          </w:tcPr>
          <w:p w14:paraId="3D8DA9EC" w14:textId="77777777" w:rsidR="002D10AB" w:rsidRDefault="00000000">
            <w:r>
              <w:rPr>
                <w:sz w:val="21"/>
              </w:rPr>
              <w:t>63.28%</w:t>
            </w:r>
          </w:p>
        </w:tc>
      </w:tr>
      <w:tr w:rsidR="002D10AB" w14:paraId="7F766113" w14:textId="77777777">
        <w:tc>
          <w:tcPr>
            <w:tcW w:w="2880" w:type="dxa"/>
          </w:tcPr>
          <w:p w14:paraId="26F48C60" w14:textId="77777777" w:rsidR="002D10AB" w:rsidRDefault="00000000">
            <w:r>
              <w:rPr>
                <w:sz w:val="21"/>
              </w:rPr>
              <w:t>same_acquisition_reference</w:t>
            </w:r>
          </w:p>
        </w:tc>
        <w:tc>
          <w:tcPr>
            <w:tcW w:w="2880" w:type="dxa"/>
          </w:tcPr>
          <w:p w14:paraId="0EBA047D" w14:textId="77777777" w:rsidR="002D10AB" w:rsidRDefault="00000000">
            <w:r>
              <w:rPr>
                <w:sz w:val="21"/>
              </w:rPr>
              <w:t>0.2642</w:t>
            </w:r>
          </w:p>
        </w:tc>
        <w:tc>
          <w:tcPr>
            <w:tcW w:w="2880" w:type="dxa"/>
          </w:tcPr>
          <w:p w14:paraId="114AD913" w14:textId="77777777" w:rsidR="002D10AB" w:rsidRDefault="00000000">
            <w:r>
              <w:rPr>
                <w:sz w:val="21"/>
              </w:rPr>
              <w:t>63.90%</w:t>
            </w:r>
          </w:p>
        </w:tc>
      </w:tr>
      <w:tr w:rsidR="002D10AB" w14:paraId="07D42C12" w14:textId="77777777">
        <w:tc>
          <w:tcPr>
            <w:tcW w:w="2880" w:type="dxa"/>
          </w:tcPr>
          <w:p w14:paraId="7B77186D" w14:textId="77777777" w:rsidR="002D10AB" w:rsidRDefault="00000000">
            <w:r>
              <w:rPr>
                <w:sz w:val="21"/>
              </w:rPr>
              <w:t>prior_high_rate_reference_sensitivity_only</w:t>
            </w:r>
          </w:p>
        </w:tc>
        <w:tc>
          <w:tcPr>
            <w:tcW w:w="2880" w:type="dxa"/>
          </w:tcPr>
          <w:p w14:paraId="22F0F7A0" w14:textId="77777777" w:rsidR="002D10AB" w:rsidRDefault="00000000">
            <w:r>
              <w:rPr>
                <w:sz w:val="21"/>
              </w:rPr>
              <w:t>0.2463</w:t>
            </w:r>
          </w:p>
        </w:tc>
        <w:tc>
          <w:tcPr>
            <w:tcW w:w="2880" w:type="dxa"/>
          </w:tcPr>
          <w:p w14:paraId="11586981" w14:textId="77777777" w:rsidR="002D10AB" w:rsidRDefault="00000000">
            <w:r>
              <w:rPr>
                <w:sz w:val="21"/>
              </w:rPr>
              <w:t>62.76%</w:t>
            </w:r>
          </w:p>
        </w:tc>
      </w:tr>
    </w:tbl>
    <w:p w14:paraId="71AB5679" w14:textId="77777777" w:rsidR="002D10AB" w:rsidRDefault="00000000">
      <w:pPr>
        <w:rPr>
          <w:lang w:eastAsia="zh-CN"/>
        </w:rPr>
      </w:pPr>
      <w:r>
        <w:rPr>
          <w:lang w:eastAsia="zh-CN"/>
        </w:rPr>
        <w:lastRenderedPageBreak/>
        <w:t>当前低采样率固定参考均值1.9141V；先前5MSa/s、2000</w:t>
      </w:r>
      <w:r>
        <w:t>μ</w:t>
      </w:r>
      <w:r>
        <w:rPr>
          <w:lang w:eastAsia="zh-CN"/>
        </w:rPr>
        <w:t>s周期的固定参考均值2.0533V，前者低6.78%。这说明归一化存在显著测量条件敏感性，不能据现有数据宣称峰位或能量分辨率达标。第二种归一化仅显示敏感性，未按测量主峰反向校准，也不用于把偏差修正后判通过。</w:t>
      </w:r>
    </w:p>
    <w:p w14:paraId="5521590A" w14:textId="77777777" w:rsidR="002D10AB" w:rsidRDefault="00000000">
      <w:pPr>
        <w:rPr>
          <w:lang w:eastAsia="zh-CN"/>
        </w:rPr>
      </w:pPr>
      <w:r>
        <w:rPr>
          <w:lang w:eastAsia="zh-CN"/>
        </w:rPr>
        <w:t>粗分布与目标具有相近的低幅连续部分和主峰占比，支持当前工作点能谱幅度分配已实现、粗分布初步相容。未作预注册分箱假设检验；不得解读为全谱定量精度通过。</w:t>
      </w:r>
    </w:p>
    <w:p w14:paraId="7B61C2D9" w14:textId="77777777" w:rsidR="002D10AB" w:rsidRDefault="00000000">
      <w:pPr>
        <w:pStyle w:val="31"/>
        <w:spacing w:before="120" w:after="120"/>
        <w:rPr>
          <w:lang w:eastAsia="zh-CN"/>
        </w:rPr>
      </w:pPr>
      <w:proofErr w:type="gramStart"/>
      <w:r>
        <w:rPr>
          <w:rFonts w:ascii="黑体" w:eastAsia="黑体" w:hAnsi="黑体"/>
          <w:lang w:eastAsia="zh-CN"/>
        </w:rPr>
        <w:t>4.2.7  Cs</w:t>
      </w:r>
      <w:proofErr w:type="gramEnd"/>
      <w:r>
        <w:rPr>
          <w:rFonts w:ascii="黑体" w:eastAsia="黑体" w:hAnsi="黑体"/>
          <w:lang w:eastAsia="zh-CN"/>
        </w:rPr>
        <w:t>-137十帧：后续参考测量安排</w:t>
      </w:r>
    </w:p>
    <w:p w14:paraId="707D0673" w14:textId="77777777" w:rsidR="002D10AB" w:rsidRDefault="00000000">
      <w:pPr>
        <w:rPr>
          <w:lang w:eastAsia="zh-CN"/>
        </w:rPr>
      </w:pPr>
      <w:r>
        <w:rPr>
          <w:lang w:eastAsia="zh-CN"/>
        </w:rPr>
        <w:t>不再追加这组低采样率能谱样本。停止输出、仅取消能谱，其余基线96/幅度84/周期256</w:t>
      </w:r>
      <w:r>
        <w:t>μ</w:t>
      </w:r>
      <w:r>
        <w:rPr>
          <w:lang w:eastAsia="zh-CN"/>
        </w:rPr>
        <w:t>s/</w:t>
      </w:r>
      <w:r>
        <w:t>τ</w:t>
      </w:r>
      <w:r>
        <w:rPr>
          <w:lang w:eastAsia="zh-CN"/>
        </w:rPr>
        <w:t>24</w:t>
      </w:r>
      <w:r>
        <w:t>μ</w:t>
      </w:r>
      <w:r>
        <w:rPr>
          <w:lang w:eastAsia="zh-CN"/>
        </w:rPr>
        <w:t>s/噪声0/随机关闭保持一致；示波器改50</w:t>
      </w:r>
      <w:r>
        <w:t>μ</w:t>
      </w:r>
      <w:r>
        <w:rPr>
          <w:lang w:eastAsia="zh-CN"/>
        </w:rPr>
        <w:t>s每格、4K、采样率至少5MSa/s，采固定幅度参考，检查同周期下真实峰值与相位低估。</w:t>
      </w:r>
    </w:p>
    <w:p w14:paraId="076D614B" w14:textId="77777777" w:rsidR="002D10AB" w:rsidRDefault="00000000">
      <w:pPr>
        <w:rPr>
          <w:lang w:eastAsia="zh-CN"/>
        </w:rPr>
      </w:pPr>
      <w:r>
        <w:rPr>
          <w:lang w:eastAsia="zh-CN"/>
        </w:rPr>
        <w:t>随机到达此前仅定性确认、CSV完整性存疑，仍未完成到达率与间隔分布的定量验收。电压全量程校准、幅度精度及全参数范围也未完成。</w:t>
      </w:r>
    </w:p>
    <w:p w14:paraId="735AF680" w14:textId="77777777" w:rsidR="002D10AB" w:rsidRDefault="00000000">
      <w:pPr>
        <w:pStyle w:val="31"/>
        <w:spacing w:before="120" w:after="120"/>
        <w:rPr>
          <w:lang w:eastAsia="zh-CN"/>
        </w:rPr>
      </w:pPr>
      <w:r>
        <w:rPr>
          <w:rFonts w:ascii="黑体" w:eastAsia="黑体" w:hAnsi="黑体"/>
        </w:rPr>
        <w:t>4.2.8  九点直流校准数据汇总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D10AB" w14:paraId="504AECA3" w14:textId="77777777">
        <w:tc>
          <w:tcPr>
            <w:tcW w:w="2880" w:type="dxa"/>
          </w:tcPr>
          <w:p w14:paraId="03AF77E0" w14:textId="77777777" w:rsidR="002D10AB" w:rsidRDefault="00000000">
            <w:r>
              <w:rPr>
                <w:sz w:val="21"/>
              </w:rPr>
              <w:t>DAC码</w:t>
            </w:r>
          </w:p>
        </w:tc>
        <w:tc>
          <w:tcPr>
            <w:tcW w:w="2880" w:type="dxa"/>
          </w:tcPr>
          <w:p w14:paraId="7D968B16" w14:textId="77777777" w:rsidR="002D10AB" w:rsidRDefault="00000000">
            <w:r>
              <w:rPr>
                <w:sz w:val="21"/>
              </w:rPr>
              <w:t>平均电压 V</w:t>
            </w:r>
          </w:p>
        </w:tc>
        <w:tc>
          <w:tcPr>
            <w:tcW w:w="2880" w:type="dxa"/>
          </w:tcPr>
          <w:p w14:paraId="1362CC79" w14:textId="77777777" w:rsidR="002D10AB" w:rsidRDefault="00000000">
            <w:r>
              <w:rPr>
                <w:sz w:val="21"/>
              </w:rPr>
              <w:t>交流标准差 V</w:t>
            </w:r>
          </w:p>
        </w:tc>
      </w:tr>
      <w:tr w:rsidR="002D10AB" w14:paraId="79D13BB3" w14:textId="77777777">
        <w:tc>
          <w:tcPr>
            <w:tcW w:w="2880" w:type="dxa"/>
          </w:tcPr>
          <w:p w14:paraId="65650945" w14:textId="77777777" w:rsidR="002D10AB" w:rsidRDefault="00000000">
            <w:r>
              <w:rPr>
                <w:sz w:val="21"/>
              </w:rPr>
              <w:t>0</w:t>
            </w:r>
          </w:p>
        </w:tc>
        <w:tc>
          <w:tcPr>
            <w:tcW w:w="2880" w:type="dxa"/>
          </w:tcPr>
          <w:p w14:paraId="70219705" w14:textId="77777777" w:rsidR="002D10AB" w:rsidRDefault="00000000">
            <w:r>
              <w:rPr>
                <w:sz w:val="21"/>
              </w:rPr>
              <w:t>3.198930</w:t>
            </w:r>
          </w:p>
        </w:tc>
        <w:tc>
          <w:tcPr>
            <w:tcW w:w="2880" w:type="dxa"/>
          </w:tcPr>
          <w:p w14:paraId="53AB9DCA" w14:textId="77777777" w:rsidR="002D10AB" w:rsidRDefault="00000000">
            <w:r>
              <w:rPr>
                <w:sz w:val="21"/>
              </w:rPr>
              <w:t>0.011801</w:t>
            </w:r>
          </w:p>
        </w:tc>
      </w:tr>
      <w:tr w:rsidR="002D10AB" w14:paraId="4ECF83D3" w14:textId="77777777">
        <w:tc>
          <w:tcPr>
            <w:tcW w:w="2880" w:type="dxa"/>
          </w:tcPr>
          <w:p w14:paraId="6AEC42C0" w14:textId="77777777" w:rsidR="002D10AB" w:rsidRDefault="00000000">
            <w:r>
              <w:rPr>
                <w:sz w:val="21"/>
              </w:rPr>
              <w:t>32</w:t>
            </w:r>
          </w:p>
        </w:tc>
        <w:tc>
          <w:tcPr>
            <w:tcW w:w="2880" w:type="dxa"/>
          </w:tcPr>
          <w:p w14:paraId="04C9C25B" w14:textId="77777777" w:rsidR="002D10AB" w:rsidRDefault="00000000">
            <w:r>
              <w:rPr>
                <w:sz w:val="21"/>
              </w:rPr>
              <w:t>2.412750</w:t>
            </w:r>
          </w:p>
        </w:tc>
        <w:tc>
          <w:tcPr>
            <w:tcW w:w="2880" w:type="dxa"/>
          </w:tcPr>
          <w:p w14:paraId="4B31C140" w14:textId="77777777" w:rsidR="002D10AB" w:rsidRDefault="00000000">
            <w:r>
              <w:rPr>
                <w:sz w:val="21"/>
              </w:rPr>
              <w:t>0.018917</w:t>
            </w:r>
          </w:p>
        </w:tc>
      </w:tr>
      <w:tr w:rsidR="002D10AB" w14:paraId="643F4EEC" w14:textId="77777777">
        <w:tc>
          <w:tcPr>
            <w:tcW w:w="2880" w:type="dxa"/>
          </w:tcPr>
          <w:p w14:paraId="0A010BC0" w14:textId="77777777" w:rsidR="002D10AB" w:rsidRDefault="00000000">
            <w:r>
              <w:rPr>
                <w:sz w:val="21"/>
              </w:rPr>
              <w:t>64</w:t>
            </w:r>
          </w:p>
        </w:tc>
        <w:tc>
          <w:tcPr>
            <w:tcW w:w="2880" w:type="dxa"/>
          </w:tcPr>
          <w:p w14:paraId="652C6CE9" w14:textId="77777777" w:rsidR="002D10AB" w:rsidRDefault="00000000">
            <w:r>
              <w:rPr>
                <w:sz w:val="21"/>
              </w:rPr>
              <w:t>1.637200</w:t>
            </w:r>
          </w:p>
        </w:tc>
        <w:tc>
          <w:tcPr>
            <w:tcW w:w="2880" w:type="dxa"/>
          </w:tcPr>
          <w:p w14:paraId="745B0E44" w14:textId="77777777" w:rsidR="002D10AB" w:rsidRDefault="00000000">
            <w:r>
              <w:rPr>
                <w:sz w:val="21"/>
              </w:rPr>
              <w:t>0.012687</w:t>
            </w:r>
          </w:p>
        </w:tc>
      </w:tr>
      <w:tr w:rsidR="002D10AB" w14:paraId="4A5CEEBC" w14:textId="77777777">
        <w:tc>
          <w:tcPr>
            <w:tcW w:w="2880" w:type="dxa"/>
          </w:tcPr>
          <w:p w14:paraId="6BC39643" w14:textId="77777777" w:rsidR="002D10AB" w:rsidRDefault="00000000">
            <w:r>
              <w:rPr>
                <w:sz w:val="21"/>
              </w:rPr>
              <w:t>96</w:t>
            </w:r>
          </w:p>
        </w:tc>
        <w:tc>
          <w:tcPr>
            <w:tcW w:w="2880" w:type="dxa"/>
          </w:tcPr>
          <w:p w14:paraId="49688312" w14:textId="77777777" w:rsidR="002D10AB" w:rsidRDefault="00000000">
            <w:r>
              <w:rPr>
                <w:sz w:val="21"/>
              </w:rPr>
              <w:t>0.841950</w:t>
            </w:r>
          </w:p>
        </w:tc>
        <w:tc>
          <w:tcPr>
            <w:tcW w:w="2880" w:type="dxa"/>
          </w:tcPr>
          <w:p w14:paraId="497937C2" w14:textId="77777777" w:rsidR="002D10AB" w:rsidRDefault="00000000">
            <w:r>
              <w:rPr>
                <w:sz w:val="21"/>
              </w:rPr>
              <w:t>0.011410</w:t>
            </w:r>
          </w:p>
        </w:tc>
      </w:tr>
      <w:tr w:rsidR="002D10AB" w14:paraId="7212085B" w14:textId="77777777">
        <w:tc>
          <w:tcPr>
            <w:tcW w:w="2880" w:type="dxa"/>
          </w:tcPr>
          <w:p w14:paraId="6A3F734B" w14:textId="77777777" w:rsidR="002D10AB" w:rsidRDefault="00000000">
            <w:r>
              <w:rPr>
                <w:sz w:val="21"/>
              </w:rPr>
              <w:t>128</w:t>
            </w:r>
          </w:p>
        </w:tc>
        <w:tc>
          <w:tcPr>
            <w:tcW w:w="2880" w:type="dxa"/>
          </w:tcPr>
          <w:p w14:paraId="1F36EBA6" w14:textId="77777777" w:rsidR="002D10AB" w:rsidRDefault="00000000">
            <w:r>
              <w:rPr>
                <w:sz w:val="21"/>
              </w:rPr>
              <w:t>0.058760</w:t>
            </w:r>
          </w:p>
        </w:tc>
        <w:tc>
          <w:tcPr>
            <w:tcW w:w="2880" w:type="dxa"/>
          </w:tcPr>
          <w:p w14:paraId="18FB0C42" w14:textId="77777777" w:rsidR="002D10AB" w:rsidRDefault="00000000">
            <w:r>
              <w:rPr>
                <w:sz w:val="21"/>
              </w:rPr>
              <w:t>0.020061</w:t>
            </w:r>
          </w:p>
        </w:tc>
      </w:tr>
      <w:tr w:rsidR="002D10AB" w14:paraId="2A00DE3E" w14:textId="77777777">
        <w:tc>
          <w:tcPr>
            <w:tcW w:w="2880" w:type="dxa"/>
          </w:tcPr>
          <w:p w14:paraId="38D776BB" w14:textId="77777777" w:rsidR="002D10AB" w:rsidRDefault="00000000">
            <w:r>
              <w:rPr>
                <w:sz w:val="21"/>
              </w:rPr>
              <w:t>160</w:t>
            </w:r>
          </w:p>
        </w:tc>
        <w:tc>
          <w:tcPr>
            <w:tcW w:w="2880" w:type="dxa"/>
          </w:tcPr>
          <w:p w14:paraId="3CF2BE86" w14:textId="77777777" w:rsidR="002D10AB" w:rsidRDefault="00000000">
            <w:r>
              <w:rPr>
                <w:sz w:val="21"/>
              </w:rPr>
              <w:t>-0.736510</w:t>
            </w:r>
          </w:p>
        </w:tc>
        <w:tc>
          <w:tcPr>
            <w:tcW w:w="2880" w:type="dxa"/>
          </w:tcPr>
          <w:p w14:paraId="4783E54F" w14:textId="77777777" w:rsidR="002D10AB" w:rsidRDefault="00000000">
            <w:r>
              <w:rPr>
                <w:sz w:val="21"/>
              </w:rPr>
              <w:t>0.019794</w:t>
            </w:r>
          </w:p>
        </w:tc>
      </w:tr>
      <w:tr w:rsidR="002D10AB" w14:paraId="0868D213" w14:textId="77777777">
        <w:tc>
          <w:tcPr>
            <w:tcW w:w="2880" w:type="dxa"/>
          </w:tcPr>
          <w:p w14:paraId="7E5AC27E" w14:textId="77777777" w:rsidR="002D10AB" w:rsidRDefault="00000000">
            <w:r>
              <w:rPr>
                <w:sz w:val="21"/>
              </w:rPr>
              <w:t>192</w:t>
            </w:r>
          </w:p>
        </w:tc>
        <w:tc>
          <w:tcPr>
            <w:tcW w:w="2880" w:type="dxa"/>
          </w:tcPr>
          <w:p w14:paraId="7AE45108" w14:textId="77777777" w:rsidR="002D10AB" w:rsidRDefault="00000000">
            <w:r>
              <w:rPr>
                <w:sz w:val="21"/>
              </w:rPr>
              <w:t>-1.526480</w:t>
            </w:r>
          </w:p>
        </w:tc>
        <w:tc>
          <w:tcPr>
            <w:tcW w:w="2880" w:type="dxa"/>
          </w:tcPr>
          <w:p w14:paraId="2405AA73" w14:textId="77777777" w:rsidR="002D10AB" w:rsidRDefault="00000000">
            <w:r>
              <w:rPr>
                <w:sz w:val="21"/>
              </w:rPr>
              <w:t>0.015505</w:t>
            </w:r>
          </w:p>
        </w:tc>
      </w:tr>
      <w:tr w:rsidR="002D10AB" w14:paraId="54EEA789" w14:textId="77777777">
        <w:tc>
          <w:tcPr>
            <w:tcW w:w="2880" w:type="dxa"/>
          </w:tcPr>
          <w:p w14:paraId="384FE3A4" w14:textId="77777777" w:rsidR="002D10AB" w:rsidRDefault="00000000">
            <w:r>
              <w:rPr>
                <w:sz w:val="21"/>
              </w:rPr>
              <w:t>224</w:t>
            </w:r>
          </w:p>
        </w:tc>
        <w:tc>
          <w:tcPr>
            <w:tcW w:w="2880" w:type="dxa"/>
          </w:tcPr>
          <w:p w14:paraId="6BDCE204" w14:textId="77777777" w:rsidR="002D10AB" w:rsidRDefault="00000000">
            <w:r>
              <w:rPr>
                <w:sz w:val="21"/>
              </w:rPr>
              <w:t>-2.320490</w:t>
            </w:r>
          </w:p>
        </w:tc>
        <w:tc>
          <w:tcPr>
            <w:tcW w:w="2880" w:type="dxa"/>
          </w:tcPr>
          <w:p w14:paraId="13D7B2AF" w14:textId="77777777" w:rsidR="002D10AB" w:rsidRDefault="00000000">
            <w:r>
              <w:rPr>
                <w:sz w:val="21"/>
              </w:rPr>
              <w:t>0.011565</w:t>
            </w:r>
          </w:p>
        </w:tc>
      </w:tr>
      <w:tr w:rsidR="002D10AB" w14:paraId="483CF07D" w14:textId="77777777">
        <w:tc>
          <w:tcPr>
            <w:tcW w:w="2880" w:type="dxa"/>
          </w:tcPr>
          <w:p w14:paraId="629E02F1" w14:textId="77777777" w:rsidR="002D10AB" w:rsidRDefault="00000000">
            <w:r>
              <w:rPr>
                <w:sz w:val="21"/>
              </w:rPr>
              <w:t>255</w:t>
            </w:r>
          </w:p>
        </w:tc>
        <w:tc>
          <w:tcPr>
            <w:tcW w:w="2880" w:type="dxa"/>
          </w:tcPr>
          <w:p w14:paraId="62E3BF06" w14:textId="77777777" w:rsidR="002D10AB" w:rsidRDefault="00000000">
            <w:r>
              <w:rPr>
                <w:sz w:val="21"/>
              </w:rPr>
              <w:t>-3.100970</w:t>
            </w:r>
          </w:p>
        </w:tc>
        <w:tc>
          <w:tcPr>
            <w:tcW w:w="2880" w:type="dxa"/>
          </w:tcPr>
          <w:p w14:paraId="56244376" w14:textId="77777777" w:rsidR="002D10AB" w:rsidRDefault="00000000">
            <w:r>
              <w:rPr>
                <w:sz w:val="21"/>
              </w:rPr>
              <w:t>0.020136</w:t>
            </w:r>
          </w:p>
        </w:tc>
      </w:tr>
    </w:tbl>
    <w:p w14:paraId="64E2D774" w14:textId="77777777" w:rsidR="002D10AB" w:rsidRDefault="00000000">
      <w:pPr>
        <w:rPr>
          <w:lang w:eastAsia="zh-CN"/>
        </w:rPr>
      </w:pPr>
      <w:r>
        <w:rPr>
          <w:lang w:eastAsia="zh-CN"/>
        </w:rPr>
        <w:t xml:space="preserve">实测端点跨度 6.299900 V。九点最小二乘拟合 V = 3.209168845 + </w:t>
      </w:r>
      <w:proofErr w:type="gramStart"/>
      <w:r>
        <w:rPr>
          <w:lang w:eastAsia="zh-CN"/>
        </w:rPr>
        <w:t>(-0.024689296)</w:t>
      </w:r>
      <w:proofErr w:type="gramEnd"/>
      <w:r>
        <w:rPr>
          <w:lang w:eastAsia="zh-CN"/>
        </w:rPr>
        <w:t xml:space="preserve"> × code，最大绝对拟合残差 14.368 mV。该残差只描述九个校准节点与拟合直线的一致性，不是独立准确度验证或全部256码的INL/DNL。</w:t>
      </w:r>
    </w:p>
    <w:p w14:paraId="6D707A7E" w14:textId="77777777" w:rsidR="002D10AB" w:rsidRDefault="00000000">
      <w:pPr>
        <w:rPr>
          <w:lang w:eastAsia="zh-CN"/>
        </w:rPr>
      </w:pPr>
      <w:r>
        <w:rPr>
          <w:lang w:eastAsia="zh-CN"/>
        </w:rPr>
        <w:t>测量参考：自校准后的</w:t>
      </w:r>
      <w:proofErr w:type="spellStart"/>
      <w:r>
        <w:rPr>
          <w:lang w:eastAsia="zh-CN"/>
        </w:rPr>
        <w:t>Hantek</w:t>
      </w:r>
      <w:proofErr w:type="spellEnd"/>
      <w:r>
        <w:rPr>
          <w:lang w:eastAsia="zh-CN"/>
        </w:rPr>
        <w:t xml:space="preserve"> DSO2D15，CH2，BNC直连，DC，X1，1 V/div。未提供各码值波形照片，示波器无削顶尚待独立确认。波动含仪器噪声和量化，不等于发生器本底噪声。无独立校准参考，不能声明可溯源绝对电压准确度。后续保留未参与建表的码值作独立插值检查，另测动态脉冲幅度、宽度、周期及噪声范围。</w:t>
      </w:r>
    </w:p>
    <w:p w14:paraId="2DE53720" w14:textId="77777777" w:rsidR="002D10AB" w:rsidRDefault="00000000">
      <w:pPr>
        <w:pStyle w:val="31"/>
        <w:spacing w:before="120" w:after="120"/>
        <w:rPr>
          <w:lang w:eastAsia="zh-CN"/>
        </w:rPr>
      </w:pPr>
      <w:proofErr w:type="gramStart"/>
      <w:r>
        <w:rPr>
          <w:rFonts w:ascii="黑体" w:eastAsia="黑体" w:hAnsi="黑体"/>
          <w:lang w:eastAsia="zh-CN"/>
        </w:rPr>
        <w:t>4.2.9  三点独立插值核验</w:t>
      </w:r>
      <w:proofErr w:type="gramEnd"/>
    </w:p>
    <w:p w14:paraId="4D80869D" w14:textId="77777777" w:rsidR="002D10AB" w:rsidRDefault="00000000">
      <w:pPr>
        <w:rPr>
          <w:lang w:eastAsia="zh-CN"/>
        </w:rPr>
      </w:pPr>
      <w:r>
        <w:rPr>
          <w:lang w:eastAsia="zh-CN"/>
        </w:rPr>
        <w:t>三点均未加入九点校准表。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D10AB" w14:paraId="4959BC73" w14:textId="77777777">
        <w:tc>
          <w:tcPr>
            <w:tcW w:w="2160" w:type="dxa"/>
          </w:tcPr>
          <w:p w14:paraId="56B91385" w14:textId="77777777" w:rsidR="002D10AB" w:rsidRDefault="00000000">
            <w:proofErr w:type="spellStart"/>
            <w:r>
              <w:rPr>
                <w:sz w:val="21"/>
              </w:rPr>
              <w:t>码值</w:t>
            </w:r>
            <w:proofErr w:type="spellEnd"/>
          </w:p>
        </w:tc>
        <w:tc>
          <w:tcPr>
            <w:tcW w:w="2160" w:type="dxa"/>
          </w:tcPr>
          <w:p w14:paraId="152EB108" w14:textId="77777777" w:rsidR="002D10AB" w:rsidRDefault="00000000">
            <w:r>
              <w:rPr>
                <w:sz w:val="21"/>
              </w:rPr>
              <w:t>预测 V</w:t>
            </w:r>
          </w:p>
        </w:tc>
        <w:tc>
          <w:tcPr>
            <w:tcW w:w="2160" w:type="dxa"/>
          </w:tcPr>
          <w:p w14:paraId="3B4A3FF8" w14:textId="77777777" w:rsidR="002D10AB" w:rsidRDefault="00000000">
            <w:r>
              <w:rPr>
                <w:sz w:val="21"/>
              </w:rPr>
              <w:t>实测 V</w:t>
            </w:r>
          </w:p>
        </w:tc>
        <w:tc>
          <w:tcPr>
            <w:tcW w:w="2160" w:type="dxa"/>
          </w:tcPr>
          <w:p w14:paraId="2A84F28C" w14:textId="77777777" w:rsidR="002D10AB" w:rsidRDefault="00000000">
            <w:r>
              <w:rPr>
                <w:sz w:val="21"/>
              </w:rPr>
              <w:t>实测减预测 mV</w:t>
            </w:r>
          </w:p>
        </w:tc>
      </w:tr>
      <w:tr w:rsidR="002D10AB" w14:paraId="422B1D87" w14:textId="77777777">
        <w:tc>
          <w:tcPr>
            <w:tcW w:w="2160" w:type="dxa"/>
          </w:tcPr>
          <w:p w14:paraId="129F6E95" w14:textId="77777777" w:rsidR="002D10AB" w:rsidRDefault="00000000">
            <w:r>
              <w:rPr>
                <w:sz w:val="21"/>
              </w:rPr>
              <w:t>16</w:t>
            </w:r>
          </w:p>
        </w:tc>
        <w:tc>
          <w:tcPr>
            <w:tcW w:w="2160" w:type="dxa"/>
          </w:tcPr>
          <w:p w14:paraId="096205B3" w14:textId="77777777" w:rsidR="002D10AB" w:rsidRDefault="00000000">
            <w:r>
              <w:rPr>
                <w:sz w:val="21"/>
              </w:rPr>
              <w:t>2.80584000</w:t>
            </w:r>
          </w:p>
        </w:tc>
        <w:tc>
          <w:tcPr>
            <w:tcW w:w="2160" w:type="dxa"/>
          </w:tcPr>
          <w:p w14:paraId="10816704" w14:textId="77777777" w:rsidR="002D10AB" w:rsidRDefault="00000000">
            <w:r>
              <w:rPr>
                <w:sz w:val="21"/>
              </w:rPr>
              <w:t>2.79959000</w:t>
            </w:r>
          </w:p>
        </w:tc>
        <w:tc>
          <w:tcPr>
            <w:tcW w:w="2160" w:type="dxa"/>
          </w:tcPr>
          <w:p w14:paraId="4F59C6C4" w14:textId="77777777" w:rsidR="002D10AB" w:rsidRDefault="00000000">
            <w:r>
              <w:rPr>
                <w:sz w:val="21"/>
              </w:rPr>
              <w:t>-6.250</w:t>
            </w:r>
          </w:p>
        </w:tc>
      </w:tr>
      <w:tr w:rsidR="002D10AB" w14:paraId="39B9FD12" w14:textId="77777777">
        <w:tc>
          <w:tcPr>
            <w:tcW w:w="2160" w:type="dxa"/>
          </w:tcPr>
          <w:p w14:paraId="0B189319" w14:textId="77777777" w:rsidR="002D10AB" w:rsidRDefault="00000000">
            <w:r>
              <w:rPr>
                <w:sz w:val="21"/>
              </w:rPr>
              <w:lastRenderedPageBreak/>
              <w:t>144</w:t>
            </w:r>
          </w:p>
        </w:tc>
        <w:tc>
          <w:tcPr>
            <w:tcW w:w="2160" w:type="dxa"/>
          </w:tcPr>
          <w:p w14:paraId="48CFCB65" w14:textId="77777777" w:rsidR="002D10AB" w:rsidRDefault="00000000">
            <w:r>
              <w:rPr>
                <w:sz w:val="21"/>
              </w:rPr>
              <w:t>-0.33887500</w:t>
            </w:r>
          </w:p>
        </w:tc>
        <w:tc>
          <w:tcPr>
            <w:tcW w:w="2160" w:type="dxa"/>
          </w:tcPr>
          <w:p w14:paraId="66BACD10" w14:textId="77777777" w:rsidR="002D10AB" w:rsidRDefault="00000000">
            <w:r>
              <w:rPr>
                <w:sz w:val="21"/>
              </w:rPr>
              <w:t>-0.33043000</w:t>
            </w:r>
          </w:p>
        </w:tc>
        <w:tc>
          <w:tcPr>
            <w:tcW w:w="2160" w:type="dxa"/>
          </w:tcPr>
          <w:p w14:paraId="2759C3D1" w14:textId="77777777" w:rsidR="002D10AB" w:rsidRDefault="00000000">
            <w:r>
              <w:rPr>
                <w:sz w:val="21"/>
              </w:rPr>
              <w:t>8.445</w:t>
            </w:r>
          </w:p>
        </w:tc>
      </w:tr>
      <w:tr w:rsidR="002D10AB" w14:paraId="0F749792" w14:textId="77777777">
        <w:tc>
          <w:tcPr>
            <w:tcW w:w="2160" w:type="dxa"/>
          </w:tcPr>
          <w:p w14:paraId="2F2E74B5" w14:textId="77777777" w:rsidR="002D10AB" w:rsidRDefault="00000000">
            <w:r>
              <w:rPr>
                <w:sz w:val="21"/>
              </w:rPr>
              <w:t>240</w:t>
            </w:r>
          </w:p>
        </w:tc>
        <w:tc>
          <w:tcPr>
            <w:tcW w:w="2160" w:type="dxa"/>
          </w:tcPr>
          <w:p w14:paraId="243FFD13" w14:textId="77777777" w:rsidR="002D10AB" w:rsidRDefault="00000000">
            <w:r>
              <w:rPr>
                <w:sz w:val="21"/>
              </w:rPr>
              <w:t>-2.72331839</w:t>
            </w:r>
          </w:p>
        </w:tc>
        <w:tc>
          <w:tcPr>
            <w:tcW w:w="2160" w:type="dxa"/>
          </w:tcPr>
          <w:p w14:paraId="45DC9A05" w14:textId="77777777" w:rsidR="002D10AB" w:rsidRDefault="00000000">
            <w:r>
              <w:rPr>
                <w:sz w:val="21"/>
              </w:rPr>
              <w:t>-2.72064000</w:t>
            </w:r>
          </w:p>
        </w:tc>
        <w:tc>
          <w:tcPr>
            <w:tcW w:w="2160" w:type="dxa"/>
          </w:tcPr>
          <w:p w14:paraId="3B0D7CAC" w14:textId="77777777" w:rsidR="002D10AB" w:rsidRDefault="00000000">
            <w:r>
              <w:rPr>
                <w:sz w:val="21"/>
              </w:rPr>
              <w:t>2.678</w:t>
            </w:r>
          </w:p>
        </w:tc>
      </w:tr>
    </w:tbl>
    <w:p w14:paraId="06E781A7" w14:textId="77777777" w:rsidR="002D10AB" w:rsidRDefault="00000000">
      <w:pPr>
        <w:rPr>
          <w:lang w:eastAsia="zh-CN"/>
        </w:rPr>
      </w:pPr>
      <w:r>
        <w:rPr>
          <w:lang w:eastAsia="zh-CN"/>
        </w:rPr>
        <w:t>这是相对于同一台示波器的三个局部插值检查，不代表全部码值或可溯源绝对准确度合格。码16与240照片显示波形在屏幕内、无可见削顶；码144未附波形照片。动态脉冲幅度、宽度、周期、噪声范围仍待测。</w:t>
      </w:r>
    </w:p>
    <w:p w14:paraId="24EBA90F" w14:textId="77777777" w:rsidR="002D10AB" w:rsidRDefault="00000000">
      <w:pPr>
        <w:pStyle w:val="31"/>
        <w:spacing w:before="120" w:after="120"/>
        <w:rPr>
          <w:lang w:eastAsia="zh-CN"/>
        </w:rPr>
      </w:pPr>
      <w:proofErr w:type="gramStart"/>
      <w:r>
        <w:rPr>
          <w:rFonts w:ascii="黑体" w:eastAsia="黑体" w:hAnsi="黑体"/>
          <w:lang w:eastAsia="zh-CN"/>
        </w:rPr>
        <w:t>4.2.10  约</w:t>
      </w:r>
      <w:proofErr w:type="gramEnd"/>
      <w:r>
        <w:rPr>
          <w:rFonts w:ascii="黑体" w:eastAsia="黑体" w:hAnsi="黑体"/>
          <w:lang w:eastAsia="zh-CN"/>
        </w:rPr>
        <w:t>0.1V脉冲重复性</w:t>
      </w:r>
    </w:p>
    <w:p w14:paraId="7FC15A52" w14:textId="77777777" w:rsidR="002D10AB" w:rsidRDefault="00000000">
      <w:pPr>
        <w:rPr>
          <w:lang w:eastAsia="zh-CN"/>
        </w:rPr>
      </w:pPr>
      <w:r>
        <w:rPr>
          <w:lang w:eastAsia="zh-CN"/>
        </w:rPr>
        <w:t>同一算法：前沿前50至5 us基线中位数，减前沿后首2 us最小值。</w:t>
      </w:r>
    </w:p>
    <w:p w14:paraId="37B2ECA2" w14:textId="77777777" w:rsidR="002D10AB" w:rsidRDefault="00000000">
      <w:pPr>
        <w:rPr>
          <w:lang w:eastAsia="zh-CN"/>
        </w:rPr>
      </w:pPr>
      <w:r>
        <w:rPr>
          <w:lang w:eastAsia="zh-CN"/>
        </w:rPr>
        <w:t>首次平均 0.10053333 V；复测各脉冲 [0.1008, 0.1016, 0.1008] V；复测平均 0.10106667 V；两帧均值差 0.5333 mV；复测相对0.1V差 1.0667%。</w:t>
      </w:r>
    </w:p>
    <w:p w14:paraId="662CCB9B" w14:textId="77777777" w:rsidR="002D10AB" w:rsidRDefault="00000000">
      <w:pPr>
        <w:rPr>
          <w:lang w:eastAsia="zh-CN"/>
        </w:rPr>
      </w:pPr>
      <w:r>
        <w:rPr>
          <w:lang w:eastAsia="zh-CN"/>
        </w:rPr>
        <w:t>复测脉冲间隔 [256.0, 256.0] us。</w:t>
      </w:r>
    </w:p>
    <w:p w14:paraId="5F8BE175" w14:textId="77777777" w:rsidR="002D10AB" w:rsidRDefault="00000000">
      <w:pPr>
        <w:rPr>
          <w:lang w:eastAsia="zh-CN"/>
        </w:rPr>
      </w:pPr>
      <w:r>
        <w:rPr>
          <w:lang w:eastAsia="zh-CN"/>
        </w:rPr>
        <w:t>包含噪声极值影响，缺少仪器不确定度，不能用重复性代替绝对准确度验收。跨量程直流读数偏差仍单独保留，未修正九点表。</w:t>
      </w:r>
    </w:p>
    <w:p w14:paraId="236364D4" w14:textId="77777777" w:rsidR="002D10AB" w:rsidRDefault="00000000">
      <w:pPr>
        <w:pStyle w:val="31"/>
        <w:spacing w:before="120" w:after="120"/>
        <w:rPr>
          <w:lang w:eastAsia="zh-CN"/>
        </w:rPr>
      </w:pPr>
      <w:proofErr w:type="gramStart"/>
      <w:r>
        <w:rPr>
          <w:rFonts w:ascii="黑体" w:eastAsia="黑体" w:hAnsi="黑体"/>
          <w:lang w:eastAsia="zh-CN"/>
        </w:rPr>
        <w:t>4.2.11  约</w:t>
      </w:r>
      <w:proofErr w:type="gramEnd"/>
      <w:r>
        <w:rPr>
          <w:rFonts w:ascii="黑体" w:eastAsia="黑体" w:hAnsi="黑体"/>
          <w:lang w:eastAsia="zh-CN"/>
        </w:rPr>
        <w:t>0.2V脉冲初测</w:t>
      </w:r>
    </w:p>
    <w:p w14:paraId="371FE212" w14:textId="77777777" w:rsidR="002D10AB" w:rsidRDefault="00000000">
      <w:pPr>
        <w:rPr>
          <w:lang w:eastAsia="zh-CN"/>
        </w:rPr>
      </w:pPr>
      <w:r>
        <w:rPr>
          <w:lang w:eastAsia="zh-CN"/>
        </w:rPr>
        <w:t>同一算法：前沿前50至5 us基线中位数，减前沿后首2 us最小值。各脉冲 [0.198, 0.198, 0.198] V；平均 0.19800000 V；相对0.2V差 -1.0000%。</w:t>
      </w:r>
    </w:p>
    <w:p w14:paraId="5D30AA33" w14:textId="77777777" w:rsidR="002D10AB" w:rsidRDefault="00000000">
      <w:pPr>
        <w:rPr>
          <w:lang w:eastAsia="zh-CN"/>
        </w:rPr>
      </w:pPr>
      <w:r>
        <w:rPr>
          <w:lang w:eastAsia="zh-CN"/>
        </w:rPr>
        <w:t>脉冲间隔 [256.0, 256.0] us。活动参数和50mV/div波形照片已归档。峰值法含噪声极值影响，不构成不确定度合格结论。</w:t>
      </w:r>
    </w:p>
    <w:p w14:paraId="4944333E" w14:textId="77777777" w:rsidR="00247AA9" w:rsidRDefault="00247AA9">
      <w:pPr>
        <w:spacing w:after="200" w:line="276" w:lineRule="auto"/>
        <w:rPr>
          <w:rFonts w:ascii="黑体" w:eastAsia="黑体" w:hAnsi="黑体" w:cstheme="majorBidi"/>
          <w:b/>
          <w:bCs/>
          <w:sz w:val="36"/>
          <w:szCs w:val="28"/>
          <w:lang w:eastAsia="zh-CN"/>
        </w:rPr>
      </w:pPr>
      <w:r>
        <w:rPr>
          <w:rFonts w:ascii="黑体" w:eastAsia="黑体" w:hAnsi="黑体"/>
          <w:lang w:eastAsia="zh-CN"/>
        </w:rPr>
        <w:br w:type="page"/>
      </w:r>
    </w:p>
    <w:p w14:paraId="2EFE4251" w14:textId="1611F081" w:rsidR="002D10AB" w:rsidRDefault="00000000">
      <w:pPr>
        <w:pStyle w:val="1"/>
        <w:spacing w:before="180" w:after="180"/>
        <w:jc w:val="center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第5</w:t>
      </w:r>
      <w:proofErr w:type="gramStart"/>
      <w:r>
        <w:rPr>
          <w:rFonts w:ascii="黑体" w:eastAsia="黑体" w:hAnsi="黑体"/>
          <w:lang w:eastAsia="zh-CN"/>
        </w:rPr>
        <w:t>章  当前结论</w:t>
      </w:r>
      <w:proofErr w:type="gramEnd"/>
    </w:p>
    <w:p w14:paraId="6B42E475" w14:textId="77777777" w:rsidR="002D10AB" w:rsidRDefault="00000000">
      <w:r>
        <w:rPr>
          <w:lang w:eastAsia="zh-CN"/>
        </w:rPr>
        <w:t xml:space="preserve">本台架在当前版本和本轮配置下完成了单通道、单指数链路联调及五组精简工程核验。3.3 V幅度点实测3.260 V；1 </w:t>
      </w:r>
      <w:proofErr w:type="spellStart"/>
      <w:r>
        <w:t>μ</w:t>
      </w:r>
      <w:r>
        <w:rPr>
          <w:lang w:eastAsia="zh-CN"/>
        </w:rPr>
        <w:t>s</w:t>
      </w:r>
      <w:proofErr w:type="spellEnd"/>
      <w:r>
        <w:rPr>
          <w:lang w:eastAsia="zh-CN"/>
        </w:rPr>
        <w:t xml:space="preserve">与100 </w:t>
      </w:r>
      <w:proofErr w:type="spellStart"/>
      <w:r>
        <w:t>μ</w:t>
      </w:r>
      <w:r>
        <w:rPr>
          <w:lang w:eastAsia="zh-CN"/>
        </w:rPr>
        <w:t>s</w:t>
      </w:r>
      <w:proofErr w:type="spellEnd"/>
      <w:r>
        <w:rPr>
          <w:lang w:eastAsia="zh-CN"/>
        </w:rPr>
        <w:t xml:space="preserve">目标半高宽分别测得1.0285 </w:t>
      </w:r>
      <w:proofErr w:type="spellStart"/>
      <w:r>
        <w:t>μ</w:t>
      </w:r>
      <w:r>
        <w:rPr>
          <w:lang w:eastAsia="zh-CN"/>
        </w:rPr>
        <w:t>s</w:t>
      </w:r>
      <w:proofErr w:type="spellEnd"/>
      <w:r>
        <w:rPr>
          <w:lang w:eastAsia="zh-CN"/>
        </w:rPr>
        <w:t xml:space="preserve">和98.00 </w:t>
      </w:r>
      <w:proofErr w:type="spellStart"/>
      <w:r>
        <w:t>μ</w:t>
      </w:r>
      <w:r>
        <w:rPr>
          <w:lang w:eastAsia="zh-CN"/>
        </w:rPr>
        <w:t>s</w:t>
      </w:r>
      <w:proofErr w:type="spellEnd"/>
      <w:r>
        <w:rPr>
          <w:lang w:eastAsia="zh-CN"/>
        </w:rPr>
        <w:t xml:space="preserve">；10 </w:t>
      </w:r>
      <w:proofErr w:type="spellStart"/>
      <w:r>
        <w:t>μ</w:t>
      </w:r>
      <w:r>
        <w:rPr>
          <w:lang w:eastAsia="zh-CN"/>
        </w:rPr>
        <w:t>s</w:t>
      </w:r>
      <w:proofErr w:type="spellEnd"/>
      <w:r>
        <w:rPr>
          <w:lang w:eastAsia="zh-CN"/>
        </w:rPr>
        <w:t xml:space="preserve">与10 </w:t>
      </w:r>
      <w:proofErr w:type="spellStart"/>
      <w:r>
        <w:rPr>
          <w:lang w:eastAsia="zh-CN"/>
        </w:rPr>
        <w:t>ms</w:t>
      </w:r>
      <w:proofErr w:type="spellEnd"/>
      <w:r>
        <w:rPr>
          <w:lang w:eastAsia="zh-CN"/>
        </w:rPr>
        <w:t>目标周期均测得对应设定值。20%FS高斯设置测得去均值交流RMS 1.232378 V，同时设备回读累计削顶90,879点，该项结论为已产生噪声输出但存在数字削顶。</w:t>
      </w:r>
      <w:proofErr w:type="spellStart"/>
      <w:r>
        <w:t>上述结论仅对应本报告列出的实测工况</w:t>
      </w:r>
      <w:proofErr w:type="spellEnd"/>
      <w:r>
        <w:t>。</w:t>
      </w:r>
    </w:p>
    <w:sectPr w:rsidR="002D10AB" w:rsidSect="00034616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094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9D234" w14:textId="77777777" w:rsidR="009D5353" w:rsidRDefault="009D5353">
      <w:pPr>
        <w:spacing w:line="240" w:lineRule="auto"/>
      </w:pPr>
      <w:r>
        <w:separator/>
      </w:r>
    </w:p>
  </w:endnote>
  <w:endnote w:type="continuationSeparator" w:id="0">
    <w:p w14:paraId="247AE4E3" w14:textId="77777777" w:rsidR="009D5353" w:rsidRDefault="009D535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5B0B1" w14:textId="77777777" w:rsidR="00D8343A" w:rsidRDefault="00D8343A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D57B4" w14:textId="26C31212" w:rsidR="002D10AB" w:rsidRPr="00D8343A" w:rsidRDefault="00000000">
    <w:pPr>
      <w:pStyle w:val="a7"/>
      <w:jc w:val="center"/>
    </w:pPr>
    <w:proofErr w:type="spellStart"/>
    <w:proofErr w:type="gramStart"/>
    <w:r w:rsidRPr="00D8343A">
      <w:rPr>
        <w:color w:val="5F6973"/>
        <w:sz w:val="16"/>
      </w:rPr>
      <w:t>工程资料</w:t>
    </w:r>
    <w:proofErr w:type="spellEnd"/>
    <w:r w:rsidRPr="00D8343A">
      <w:rPr>
        <w:color w:val="5F6973"/>
        <w:sz w:val="16"/>
      </w:rPr>
      <w:t xml:space="preserve">  |</w:t>
    </w:r>
    <w:proofErr w:type="gramEnd"/>
    <w:r w:rsidRPr="00D8343A">
      <w:rPr>
        <w:color w:val="5F6973"/>
        <w:sz w:val="16"/>
      </w:rPr>
      <w:t xml:space="preserve">  2026年10月22</w:t>
    </w:r>
    <w:proofErr w:type="gramStart"/>
    <w:r w:rsidRPr="00D8343A">
      <w:rPr>
        <w:color w:val="5F6973"/>
        <w:sz w:val="16"/>
      </w:rPr>
      <w:t>日  |</w:t>
    </w:r>
    <w:proofErr w:type="gramEnd"/>
    <w:r w:rsidRPr="00D8343A">
      <w:rPr>
        <w:color w:val="5F6973"/>
        <w:sz w:val="16"/>
      </w:rPr>
      <w:t xml:space="preserve">  第 </w:t>
    </w:r>
    <w:r w:rsidRPr="00D8343A">
      <w:fldChar w:fldCharType="begin"/>
    </w:r>
    <w:r w:rsidRPr="00D8343A">
      <w:instrText>PAGE</w:instrText>
    </w:r>
    <w:r w:rsidRPr="00D8343A">
      <w:fldChar w:fldCharType="separate"/>
    </w:r>
    <w:r w:rsidR="00D8343A" w:rsidRPr="00D8343A">
      <w:rPr>
        <w:noProof/>
      </w:rPr>
      <w:t>1</w:t>
    </w:r>
    <w:r w:rsidRPr="00D8343A">
      <w:fldChar w:fldCharType="end"/>
    </w:r>
    <w:r w:rsidR="00247AA9">
      <w:rPr>
        <w:rFonts w:hint="eastAsia"/>
        <w:lang w:eastAsia="zh-CN"/>
      </w:rPr>
      <w:t xml:space="preserve"> </w:t>
    </w:r>
    <w:r w:rsidR="00D8343A" w:rsidRPr="00D8343A">
      <w:rPr>
        <w:rFonts w:hint="eastAsia"/>
        <w:sz w:val="16"/>
        <w:szCs w:val="16"/>
        <w:lang w:eastAsia="zh-CN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80087" w14:textId="77777777" w:rsidR="00D8343A" w:rsidRDefault="00D8343A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F84FB" w14:textId="77777777" w:rsidR="009D5353" w:rsidRDefault="009D5353">
      <w:pPr>
        <w:spacing w:line="240" w:lineRule="auto"/>
      </w:pPr>
      <w:r>
        <w:separator/>
      </w:r>
    </w:p>
  </w:footnote>
  <w:footnote w:type="continuationSeparator" w:id="0">
    <w:p w14:paraId="36A66428" w14:textId="77777777" w:rsidR="009D5353" w:rsidRDefault="009D535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90070" w14:textId="77777777" w:rsidR="00D8343A" w:rsidRDefault="00D8343A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AF259F" w14:textId="77777777" w:rsidR="002D10AB" w:rsidRDefault="00000000">
    <w:pPr>
      <w:pStyle w:val="a5"/>
      <w:jc w:val="right"/>
      <w:rPr>
        <w:lang w:eastAsia="zh-CN"/>
      </w:rPr>
    </w:pPr>
    <w:r>
      <w:rPr>
        <w:rFonts w:ascii="微软雅黑" w:eastAsia="微软雅黑" w:hAnsi="微软雅黑"/>
        <w:color w:val="5F6973"/>
        <w:sz w:val="16"/>
        <w:lang w:eastAsia="zh-CN"/>
      </w:rPr>
      <w:t>新漫杯 · 智能仿核信号发生器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D7877" w14:textId="77777777" w:rsidR="00D8343A" w:rsidRDefault="00D8343A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603338">
    <w:abstractNumId w:val="8"/>
  </w:num>
  <w:num w:numId="2" w16cid:durableId="920261208">
    <w:abstractNumId w:val="6"/>
  </w:num>
  <w:num w:numId="3" w16cid:durableId="148447802">
    <w:abstractNumId w:val="5"/>
  </w:num>
  <w:num w:numId="4" w16cid:durableId="1127745456">
    <w:abstractNumId w:val="4"/>
  </w:num>
  <w:num w:numId="5" w16cid:durableId="1519195041">
    <w:abstractNumId w:val="7"/>
  </w:num>
  <w:num w:numId="6" w16cid:durableId="344989379">
    <w:abstractNumId w:val="3"/>
  </w:num>
  <w:num w:numId="7" w16cid:durableId="651065738">
    <w:abstractNumId w:val="2"/>
  </w:num>
  <w:num w:numId="8" w16cid:durableId="1805002255">
    <w:abstractNumId w:val="1"/>
  </w:num>
  <w:num w:numId="9" w16cid:durableId="785271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7AA9"/>
    <w:rsid w:val="0029639D"/>
    <w:rsid w:val="002D10AB"/>
    <w:rsid w:val="00326F90"/>
    <w:rsid w:val="00343F77"/>
    <w:rsid w:val="00925612"/>
    <w:rsid w:val="009D5353"/>
    <w:rsid w:val="00AA1D8D"/>
    <w:rsid w:val="00B47730"/>
    <w:rsid w:val="00CB0664"/>
    <w:rsid w:val="00D8343A"/>
    <w:rsid w:val="00E83309"/>
    <w:rsid w:val="00ED42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02D68C"/>
  <w14:defaultImageDpi w14:val="300"/>
  <w15:docId w15:val="{B3C16C1E-ACB5-4DB3-A80D-814EDE754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12" w:lineRule="auto"/>
    </w:pPr>
    <w:rPr>
      <w:rFonts w:ascii="宋体" w:eastAsia="宋体" w:hAnsi="宋体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jp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25</Pages>
  <Words>7759</Words>
  <Characters>12338</Characters>
  <Application>Microsoft Office Word</Application>
  <DocSecurity>0</DocSecurity>
  <Lines>649</Lines>
  <Paragraphs>717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W</cp:lastModifiedBy>
  <cp:revision>4</cp:revision>
  <dcterms:created xsi:type="dcterms:W3CDTF">2013-12-23T23:15:00Z</dcterms:created>
  <dcterms:modified xsi:type="dcterms:W3CDTF">2026-10-22T12:47:00Z</dcterms:modified>
  <cp:category/>
</cp:coreProperties>
</file>