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line="276" w:lineRule="auto"/>
        <w:contextualSpacing w:val="0"/>
      </w:pPr>
      <w:r w:rsidDel="00000000" w:rsidR="00000000" w:rsidRPr="00000000">
        <w:rPr>
          <w:rtl w:val="0"/>
        </w:rPr>
      </w:r>
    </w:p>
    <w:p w:rsidR="00000000" w:rsidDel="00000000" w:rsidP="00000000" w:rsidRDefault="00000000" w:rsidRPr="00000000">
      <w:pPr>
        <w:pStyle w:val="Heading1"/>
        <w:spacing w:line="276" w:lineRule="auto"/>
        <w:contextualSpacing w:val="0"/>
        <w:jc w:val="center"/>
      </w:pPr>
      <w:bookmarkStart w:colFirst="0" w:colLast="0" w:name="h.3183jlmlapx" w:id="0"/>
      <w:bookmarkEnd w:id="0"/>
      <w:r w:rsidDel="00000000" w:rsidR="00000000" w:rsidRPr="00000000">
        <w:rPr>
          <w:rFonts w:ascii="Garamond" w:cs="Garamond" w:eastAsia="Garamond" w:hAnsi="Garamond"/>
          <w:sz w:val="52"/>
          <w:szCs w:val="52"/>
          <w:rtl w:val="0"/>
        </w:rPr>
        <w:t xml:space="preserve">Project Phase II: </w:t>
      </w:r>
      <w:r w:rsidDel="00000000" w:rsidR="00000000" w:rsidRPr="00000000">
        <w:rPr>
          <w:rFonts w:ascii="Garamond" w:cs="Garamond" w:eastAsia="Garamond" w:hAnsi="Garamond"/>
          <w:b w:val="1"/>
          <w:sz w:val="52"/>
          <w:szCs w:val="52"/>
          <w:rtl w:val="0"/>
        </w:rPr>
        <w:t xml:space="preserve">CYBERMINER</w:t>
      </w:r>
    </w:p>
    <w:p w:rsidR="00000000" w:rsidDel="00000000" w:rsidP="00000000" w:rsidRDefault="00000000" w:rsidRPr="00000000">
      <w:pPr>
        <w:pStyle w:val="Heading1"/>
        <w:spacing w:line="276" w:lineRule="auto"/>
        <w:contextualSpacing w:val="0"/>
        <w:jc w:val="center"/>
      </w:pPr>
      <w:bookmarkStart w:colFirst="0" w:colLast="0" w:name="h.9o048skefgty" w:id="1"/>
      <w:bookmarkEnd w:id="1"/>
      <w:r w:rsidDel="00000000" w:rsidR="00000000" w:rsidRPr="00000000">
        <w:rPr>
          <w:rFonts w:ascii="Garamond" w:cs="Garamond" w:eastAsia="Garamond" w:hAnsi="Garamond"/>
          <w:sz w:val="52"/>
          <w:szCs w:val="52"/>
          <w:rtl w:val="0"/>
        </w:rPr>
        <w:t xml:space="preserve">Architecture </w:t>
      </w:r>
      <w:r w:rsidDel="00000000" w:rsidR="00000000" w:rsidRPr="00000000">
        <w:rPr>
          <w:rFonts w:ascii="Garamond" w:cs="Garamond" w:eastAsia="Garamond" w:hAnsi="Garamond"/>
          <w:sz w:val="52"/>
          <w:szCs w:val="52"/>
          <w:rtl w:val="0"/>
        </w:rPr>
        <w:t xml:space="preserve">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line="276" w:lineRule="auto"/>
        <w:contextualSpacing w:val="0"/>
        <w:jc w:val="center"/>
      </w:pPr>
      <w:bookmarkStart w:colFirst="0" w:colLast="0" w:name="h.u93pcrbjcqwg" w:id="2"/>
      <w:bookmarkEnd w:id="2"/>
      <w:r w:rsidDel="00000000" w:rsidR="00000000" w:rsidRPr="00000000">
        <w:rPr>
          <w:sz w:val="40"/>
          <w:szCs w:val="40"/>
          <w:rtl w:val="0"/>
        </w:rPr>
        <w:t xml:space="preserve">Versions 2.0</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sz w:val="34"/>
          <w:szCs w:val="34"/>
          <w:rtl w:val="0"/>
        </w:rPr>
        <w:t xml:space="preserve">CS/SE 6362 Advanced Software Architecture (Fall 2015)</w:t>
      </w: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b w:val="1"/>
          <w:sz w:val="24"/>
          <w:szCs w:val="24"/>
          <w:rtl w:val="0"/>
        </w:rPr>
        <w:t xml:space="preserve">Submitted to:</w:t>
      </w: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b w:val="1"/>
          <w:sz w:val="24"/>
          <w:szCs w:val="24"/>
          <w:rtl w:val="0"/>
        </w:rPr>
        <w:t xml:space="preserve">Dr. Lawrence Chung,</w:t>
      </w: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b w:val="1"/>
          <w:sz w:val="24"/>
          <w:szCs w:val="24"/>
          <w:rtl w:val="0"/>
        </w:rPr>
        <w:t xml:space="preserve">Associate Professor,</w:t>
      </w: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b w:val="1"/>
          <w:sz w:val="24"/>
          <w:szCs w:val="24"/>
          <w:rtl w:val="0"/>
        </w:rPr>
        <w:t xml:space="preserve">Department of Computer Science,</w:t>
      </w:r>
      <w:r w:rsidDel="00000000" w:rsidR="00000000" w:rsidRPr="00000000">
        <w:rPr>
          <w:rtl w:val="0"/>
        </w:rPr>
      </w:r>
    </w:p>
    <w:p w:rsidR="00000000" w:rsidDel="00000000" w:rsidP="00000000" w:rsidRDefault="00000000" w:rsidRPr="00000000">
      <w:pPr>
        <w:tabs>
          <w:tab w:val="left" w:pos="7020"/>
        </w:tabs>
        <w:spacing w:after="0" w:line="276" w:lineRule="auto"/>
        <w:contextualSpacing w:val="0"/>
        <w:jc w:val="center"/>
      </w:pPr>
      <w:r w:rsidDel="00000000" w:rsidR="00000000" w:rsidRPr="00000000">
        <w:rPr>
          <w:b w:val="1"/>
          <w:sz w:val="24"/>
          <w:szCs w:val="24"/>
          <w:rtl w:val="0"/>
        </w:rPr>
        <w:t xml:space="preserve">The University of Texas at Dallas,</w:t>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b w:val="1"/>
          <w:sz w:val="24"/>
          <w:szCs w:val="24"/>
          <w:rtl w:val="0"/>
        </w:rPr>
        <w:t xml:space="preserve">Richardson, TX -75080</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b w:val="1"/>
          <w:sz w:val="24"/>
          <w:szCs w:val="24"/>
          <w:u w:val="single"/>
          <w:rtl w:val="0"/>
        </w:rPr>
        <w:t xml:space="preserve">Submitted By:</w:t>
      </w:r>
      <w:r w:rsidDel="00000000" w:rsidR="00000000" w:rsidRPr="00000000">
        <w:rPr>
          <w:b w:val="1"/>
          <w:sz w:val="24"/>
          <w:szCs w:val="24"/>
          <w:rtl w:val="0"/>
        </w:rPr>
        <w:t xml:space="preserve">  </w:t>
      </w:r>
      <w:r w:rsidDel="00000000" w:rsidR="00000000" w:rsidRPr="00000000">
        <w:rPr>
          <w:sz w:val="24"/>
          <w:szCs w:val="24"/>
          <w:rtl w:val="0"/>
        </w:rPr>
        <w:t xml:space="preserve">Team Name:  Quick Search</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b w:val="1"/>
          <w:sz w:val="24"/>
          <w:szCs w:val="24"/>
          <w:rtl w:val="0"/>
        </w:rPr>
        <w:t xml:space="preserve">Sruthi Chappidi, </w:t>
      </w:r>
      <w:hyperlink r:id="rId5">
        <w:r w:rsidDel="00000000" w:rsidR="00000000" w:rsidRPr="00000000">
          <w:rPr>
            <w:b w:val="1"/>
            <w:sz w:val="24"/>
            <w:szCs w:val="24"/>
            <w:rtl w:val="0"/>
          </w:rPr>
          <w:t xml:space="preserve">sxc105920@utdallas.edu</w:t>
        </w:r>
      </w:hyperlink>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b w:val="1"/>
          <w:sz w:val="24"/>
          <w:szCs w:val="24"/>
          <w:rtl w:val="0"/>
        </w:rPr>
        <w:t xml:space="preserve">Barbara Maweu, </w:t>
      </w:r>
      <w:hyperlink r:id="rId6">
        <w:r w:rsidDel="00000000" w:rsidR="00000000" w:rsidRPr="00000000">
          <w:rPr>
            <w:b w:val="1"/>
            <w:sz w:val="24"/>
            <w:szCs w:val="24"/>
            <w:rtl w:val="0"/>
          </w:rPr>
          <w:t xml:space="preserve">bmk101020@utdallas.edu</w:t>
        </w:r>
      </w:hyperlink>
      <w:hyperlink r:id="rId7">
        <w:r w:rsidDel="00000000" w:rsidR="00000000" w:rsidRPr="00000000">
          <w:rPr>
            <w:rtl w:val="0"/>
          </w:rPr>
        </w:r>
      </w:hyperlink>
    </w:p>
    <w:p w:rsidR="00000000" w:rsidDel="00000000" w:rsidP="00000000" w:rsidRDefault="00000000" w:rsidRPr="00000000">
      <w:pPr>
        <w:spacing w:after="0" w:line="276" w:lineRule="auto"/>
        <w:contextualSpacing w:val="0"/>
        <w:jc w:val="center"/>
      </w:pPr>
      <w:r w:rsidDel="00000000" w:rsidR="00000000" w:rsidRPr="00000000">
        <w:rPr>
          <w:b w:val="1"/>
          <w:sz w:val="24"/>
          <w:szCs w:val="24"/>
          <w:rtl w:val="0"/>
        </w:rPr>
        <w:t xml:space="preserve">Maryellen Oltman, </w:t>
      </w:r>
      <w:hyperlink r:id="rId8">
        <w:r w:rsidDel="00000000" w:rsidR="00000000" w:rsidRPr="00000000">
          <w:rPr>
            <w:b w:val="1"/>
            <w:sz w:val="24"/>
            <w:szCs w:val="24"/>
            <w:rtl w:val="0"/>
          </w:rPr>
          <w:t xml:space="preserve">mco130030@utdallas.edu</w:t>
        </w:r>
      </w:hyperlink>
      <w:hyperlink r:id="rId9">
        <w:r w:rsidDel="00000000" w:rsidR="00000000" w:rsidRPr="00000000">
          <w:rPr>
            <w:rtl w:val="0"/>
          </w:rPr>
        </w:r>
      </w:hyperlink>
    </w:p>
    <w:p w:rsidR="00000000" w:rsidDel="00000000" w:rsidP="00000000" w:rsidRDefault="00000000" w:rsidRPr="00000000">
      <w:pPr>
        <w:spacing w:after="0" w:line="276" w:lineRule="auto"/>
        <w:contextualSpacing w:val="0"/>
        <w:jc w:val="center"/>
      </w:pPr>
      <w:r w:rsidDel="00000000" w:rsidR="00000000" w:rsidRPr="00000000">
        <w:rPr>
          <w:b w:val="1"/>
          <w:sz w:val="24"/>
          <w:szCs w:val="24"/>
          <w:rtl w:val="0"/>
        </w:rPr>
        <w:t xml:space="preserve">Twinkle Sharma, </w:t>
      </w:r>
      <w:hyperlink r:id="rId10">
        <w:r w:rsidDel="00000000" w:rsidR="00000000" w:rsidRPr="00000000">
          <w:rPr>
            <w:b w:val="1"/>
            <w:sz w:val="24"/>
            <w:szCs w:val="24"/>
            <w:rtl w:val="0"/>
          </w:rPr>
          <w:t xml:space="preserve">txs151730@utdallas.edu</w:t>
        </w:r>
      </w:hyperlink>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pPr>
        <w:tabs>
          <w:tab w:val="left" w:pos="3465"/>
        </w:tabs>
        <w:spacing w:after="0" w:line="276" w:lineRule="auto"/>
        <w:contextualSpacing w:val="0"/>
        <w:jc w:val="center"/>
      </w:pPr>
      <w:r w:rsidDel="00000000" w:rsidR="00000000" w:rsidRPr="00000000">
        <w:rPr>
          <w:b w:val="1"/>
          <w:sz w:val="24"/>
          <w:szCs w:val="24"/>
          <w:rtl w:val="0"/>
        </w:rPr>
        <w:t xml:space="preserve">Team Website: </w:t>
      </w:r>
      <w:hyperlink r:id="rId11">
        <w:r w:rsidDel="00000000" w:rsidR="00000000" w:rsidRPr="00000000">
          <w:rPr>
            <w:b w:val="1"/>
            <w:sz w:val="24"/>
            <w:szCs w:val="24"/>
            <w:rtl w:val="0"/>
          </w:rPr>
          <w:t xml:space="preserve">www.utdallas.edu/~maryellen.oltman</w:t>
        </w:r>
      </w:hyperlink>
      <w:hyperlink r:id="rId12">
        <w:r w:rsidDel="00000000" w:rsidR="00000000" w:rsidRPr="00000000">
          <w:rPr>
            <w:rtl w:val="0"/>
          </w:rPr>
        </w:r>
      </w:hyperlink>
    </w:p>
    <w:p w:rsidR="00000000" w:rsidDel="00000000" w:rsidP="00000000" w:rsidRDefault="00000000" w:rsidRPr="00000000">
      <w:pPr>
        <w:spacing w:after="0" w:line="276" w:lineRule="auto"/>
        <w:contextualSpacing w:val="0"/>
        <w:jc w:val="center"/>
      </w:pPr>
      <w:hyperlink r:id="rId13">
        <w:r w:rsidDel="00000000" w:rsidR="00000000" w:rsidRPr="00000000">
          <w:rPr>
            <w:rtl w:val="0"/>
          </w:rPr>
        </w:r>
      </w:hyperlink>
    </w:p>
    <w:p w:rsidR="00000000" w:rsidDel="00000000" w:rsidP="00000000" w:rsidRDefault="00000000" w:rsidRPr="00000000">
      <w:pPr>
        <w:spacing w:before="600" w:line="276" w:lineRule="auto"/>
        <w:contextualSpacing w:val="0"/>
      </w:pPr>
      <w:hyperlink r:id="rId1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5">
        <w:r w:rsidDel="00000000" w:rsidR="00000000" w:rsidRPr="00000000">
          <w:rPr>
            <w:rtl w:val="0"/>
          </w:rPr>
        </w:r>
      </w:hyperlink>
    </w:p>
    <w:p w:rsidR="00000000" w:rsidDel="00000000" w:rsidP="00000000" w:rsidRDefault="00000000" w:rsidRPr="00000000">
      <w:pPr>
        <w:spacing w:line="276" w:lineRule="auto"/>
        <w:contextualSpacing w:val="0"/>
      </w:pPr>
      <w:hyperlink r:id="rId16">
        <w:r w:rsidDel="00000000" w:rsidR="00000000" w:rsidRPr="00000000">
          <w:rPr>
            <w:rtl w:val="0"/>
          </w:rPr>
        </w:r>
      </w:hyperlink>
    </w:p>
    <w:p w:rsidR="00000000" w:rsidDel="00000000" w:rsidP="00000000" w:rsidRDefault="00000000" w:rsidRPr="00000000">
      <w:pPr>
        <w:pStyle w:val="Heading2"/>
        <w:spacing w:line="276" w:lineRule="auto"/>
        <w:contextualSpacing w:val="0"/>
        <w:jc w:val="center"/>
      </w:pPr>
      <w:bookmarkStart w:colFirst="0" w:colLast="0" w:name="h.30j0zll" w:id="3"/>
      <w:bookmarkEnd w:id="3"/>
      <w:r w:rsidDel="00000000" w:rsidR="00000000" w:rsidRPr="00000000">
        <w:rPr>
          <w:sz w:val="32"/>
          <w:szCs w:val="32"/>
          <w:rtl w:val="0"/>
        </w:rPr>
        <w:t xml:space="preserve">Revision History</w:t>
      </w:r>
      <w:r w:rsidDel="00000000" w:rsidR="00000000" w:rsidRPr="00000000">
        <w:rPr>
          <w:rtl w:val="0"/>
        </w:rPr>
      </w:r>
    </w:p>
    <w:tbl>
      <w:tblPr>
        <w:tblStyle w:val="Table1"/>
        <w:bidi w:val="0"/>
        <w:tblW w:w="9350.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5"/>
        <w:gridCol w:w="2323"/>
        <w:gridCol w:w="2347"/>
        <w:gridCol w:w="2335"/>
        <w:tblGridChange w:id="0">
          <w:tblGrid>
            <w:gridCol w:w="2345"/>
            <w:gridCol w:w="2323"/>
            <w:gridCol w:w="2347"/>
            <w:gridCol w:w="2335"/>
          </w:tblGrid>
        </w:tblGridChange>
      </w:tblGrid>
      <w:tr>
        <w:tc>
          <w:tcPr/>
          <w:p w:rsidR="00000000" w:rsidDel="00000000" w:rsidP="00000000" w:rsidRDefault="00000000" w:rsidRPr="00000000">
            <w:pPr>
              <w:pStyle w:val="Heading2"/>
              <w:spacing w:line="276" w:lineRule="auto"/>
              <w:contextualSpacing w:val="0"/>
              <w:jc w:val="center"/>
            </w:pPr>
            <w:bookmarkStart w:colFirst="0" w:colLast="0" w:name="h.1fob9te" w:id="4"/>
            <w:bookmarkEnd w:id="4"/>
            <w:r w:rsidDel="00000000" w:rsidR="00000000" w:rsidRPr="00000000">
              <w:rPr>
                <w:rtl w:val="0"/>
              </w:rPr>
              <w:tab/>
              <w:t xml:space="preserve">Date</w:t>
            </w:r>
            <w:r w:rsidDel="00000000" w:rsidR="00000000" w:rsidRPr="00000000">
              <w:rPr>
                <w:rtl w:val="0"/>
              </w:rPr>
            </w:r>
          </w:p>
        </w:tc>
        <w:tc>
          <w:tcPr/>
          <w:p w:rsidR="00000000" w:rsidDel="00000000" w:rsidP="00000000" w:rsidRDefault="00000000" w:rsidRPr="00000000">
            <w:pPr>
              <w:pStyle w:val="Heading2"/>
              <w:spacing w:line="276" w:lineRule="auto"/>
              <w:contextualSpacing w:val="0"/>
              <w:jc w:val="center"/>
            </w:pPr>
            <w:bookmarkStart w:colFirst="0" w:colLast="0" w:name="h.3znysh7" w:id="5"/>
            <w:bookmarkEnd w:id="5"/>
            <w:r w:rsidDel="00000000" w:rsidR="00000000" w:rsidRPr="00000000">
              <w:rPr>
                <w:rtl w:val="0"/>
              </w:rPr>
              <w:t xml:space="preserve">Version</w:t>
            </w:r>
            <w:r w:rsidDel="00000000" w:rsidR="00000000" w:rsidRPr="00000000">
              <w:rPr>
                <w:rtl w:val="0"/>
              </w:rPr>
            </w:r>
          </w:p>
        </w:tc>
        <w:tc>
          <w:tcPr/>
          <w:p w:rsidR="00000000" w:rsidDel="00000000" w:rsidP="00000000" w:rsidRDefault="00000000" w:rsidRPr="00000000">
            <w:pPr>
              <w:pStyle w:val="Heading2"/>
              <w:spacing w:line="276" w:lineRule="auto"/>
              <w:contextualSpacing w:val="0"/>
              <w:jc w:val="center"/>
            </w:pPr>
            <w:bookmarkStart w:colFirst="0" w:colLast="0" w:name="h.2et92p0" w:id="6"/>
            <w:bookmarkEnd w:id="6"/>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pPr>
              <w:pStyle w:val="Heading2"/>
              <w:spacing w:line="276" w:lineRule="auto"/>
              <w:contextualSpacing w:val="0"/>
              <w:jc w:val="center"/>
            </w:pPr>
            <w:bookmarkStart w:colFirst="0" w:colLast="0" w:name="h.tyjcwt" w:id="7"/>
            <w:bookmarkEnd w:id="7"/>
            <w:r w:rsidDel="00000000" w:rsidR="00000000" w:rsidRPr="00000000">
              <w:rPr>
                <w:rtl w:val="0"/>
              </w:rPr>
              <w:t xml:space="preserve">Author(s)</w:t>
            </w:r>
            <w:r w:rsidDel="00000000" w:rsidR="00000000" w:rsidRPr="00000000">
              <w:rPr>
                <w:rtl w:val="0"/>
              </w:rPr>
            </w:r>
          </w:p>
        </w:tc>
      </w:tr>
      <w:tr>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11/08/2015</w:t>
            </w:r>
            <w:r w:rsidDel="00000000" w:rsidR="00000000" w:rsidRPr="00000000">
              <w:rPr>
                <w:rtl w:val="0"/>
              </w:rPr>
            </w:r>
          </w:p>
        </w:tc>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1.0</w:t>
            </w:r>
            <w:r w:rsidDel="00000000" w:rsidR="00000000" w:rsidRPr="00000000">
              <w:rPr>
                <w:rtl w:val="0"/>
              </w:rPr>
            </w:r>
          </w:p>
        </w:tc>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Interim  version of Cyberminer system architecture</w:t>
            </w:r>
            <w:r w:rsidDel="00000000" w:rsidR="00000000" w:rsidRPr="00000000">
              <w:rPr>
                <w:rtl w:val="0"/>
              </w:rPr>
            </w:r>
          </w:p>
        </w:tc>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All</w:t>
            </w:r>
            <w:r w:rsidDel="00000000" w:rsidR="00000000" w:rsidRPr="00000000">
              <w:rPr>
                <w:rtl w:val="0"/>
              </w:rPr>
            </w:r>
          </w:p>
        </w:tc>
      </w:tr>
      <w:tr>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12/1/2015</w:t>
            </w:r>
          </w:p>
        </w:tc>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2.0</w:t>
            </w:r>
          </w:p>
        </w:tc>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Update version with class diagram and use case diagram </w:t>
            </w:r>
          </w:p>
        </w:tc>
        <w:tc>
          <w:tcPr/>
          <w:p w:rsidR="00000000" w:rsidDel="00000000" w:rsidP="00000000" w:rsidRDefault="00000000" w:rsidRPr="00000000">
            <w:pPr>
              <w:spacing w:line="276" w:lineRule="auto"/>
              <w:contextualSpacing w:val="0"/>
            </w:pPr>
            <w:r w:rsidDel="00000000" w:rsidR="00000000" w:rsidRPr="00000000">
              <w:rPr>
                <w:sz w:val="24"/>
                <w:szCs w:val="24"/>
                <w:rtl w:val="0"/>
              </w:rPr>
              <w:t xml:space="preserve">Barbara, Sruthi</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widowControl w:val="0"/>
        <w:spacing w:after="0" w:line="276" w:lineRule="auto"/>
        <w:contextualSpacing w:val="0"/>
      </w:pPr>
      <w:bookmarkStart w:colFirst="0" w:colLast="0" w:name="h.e3oxqmd47uum" w:id="8"/>
      <w:bookmarkEnd w:id="8"/>
      <w:r w:rsidDel="00000000" w:rsidR="00000000" w:rsidRPr="00000000">
        <w:rPr>
          <w:rtl w:val="0"/>
        </w:rPr>
        <w:t xml:space="preserve">Table of Contents</w:t>
      </w:r>
    </w:p>
    <w:p w:rsidR="00000000" w:rsidDel="00000000" w:rsidP="00000000" w:rsidRDefault="00000000" w:rsidRPr="00000000">
      <w:pPr>
        <w:spacing w:line="240" w:lineRule="auto"/>
        <w:ind w:left="360" w:firstLine="0"/>
        <w:contextualSpacing w:val="0"/>
      </w:pPr>
      <w:hyperlink w:anchor="h.3183jlmlapx">
        <w:r w:rsidDel="00000000" w:rsidR="00000000" w:rsidRPr="00000000">
          <w:rPr>
            <w:color w:val="1155cc"/>
            <w:sz w:val="18"/>
            <w:szCs w:val="18"/>
            <w:u w:val="single"/>
            <w:rtl w:val="0"/>
          </w:rPr>
          <w:t xml:space="preserve">Project Phase II: CYBERMINER</w:t>
        </w:r>
      </w:hyperlink>
      <w:r w:rsidDel="00000000" w:rsidR="00000000" w:rsidRPr="00000000">
        <w:rPr>
          <w:rtl w:val="0"/>
        </w:rPr>
      </w:r>
    </w:p>
    <w:p w:rsidR="00000000" w:rsidDel="00000000" w:rsidP="00000000" w:rsidRDefault="00000000" w:rsidRPr="00000000">
      <w:pPr>
        <w:spacing w:line="240" w:lineRule="auto"/>
        <w:ind w:left="360" w:firstLine="360"/>
        <w:contextualSpacing w:val="0"/>
      </w:pPr>
      <w:hyperlink w:anchor="h.tckdchntxlsx">
        <w:r w:rsidDel="00000000" w:rsidR="00000000" w:rsidRPr="00000000">
          <w:rPr>
            <w:color w:val="1155cc"/>
            <w:sz w:val="18"/>
            <w:szCs w:val="18"/>
            <w:u w:val="single"/>
            <w:rtl w:val="0"/>
          </w:rPr>
          <w:t xml:space="preserve">Architecture Specification</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30j0zll">
        <w:r w:rsidDel="00000000" w:rsidR="00000000" w:rsidRPr="00000000">
          <w:rPr>
            <w:sz w:val="18"/>
            <w:szCs w:val="18"/>
            <w:u w:val="single"/>
            <w:rtl w:val="0"/>
          </w:rPr>
          <w:t xml:space="preserve">Revision History</w:t>
        </w:r>
      </w:hyperlink>
      <w:r w:rsidDel="00000000" w:rsidR="00000000" w:rsidRPr="00000000">
        <w:rPr>
          <w:rtl w:val="0"/>
        </w:rPr>
      </w:r>
    </w:p>
    <w:p w:rsidR="00000000" w:rsidDel="00000000" w:rsidP="00000000" w:rsidRDefault="00000000" w:rsidRPr="00000000">
      <w:pPr>
        <w:spacing w:line="240" w:lineRule="auto"/>
        <w:ind w:left="0" w:firstLine="720"/>
        <w:contextualSpacing w:val="0"/>
      </w:pPr>
      <w:hyperlink w:anchor="h.dokyat2lnla8">
        <w:r w:rsidDel="00000000" w:rsidR="00000000" w:rsidRPr="00000000">
          <w:rPr>
            <w:color w:val="1155cc"/>
            <w:sz w:val="18"/>
            <w:szCs w:val="18"/>
            <w:u w:val="single"/>
            <w:rtl w:val="0"/>
          </w:rPr>
          <w:t xml:space="preserve">Project Organization</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34ph1hp8bsv2">
        <w:r w:rsidDel="00000000" w:rsidR="00000000" w:rsidRPr="00000000">
          <w:rPr>
            <w:sz w:val="18"/>
            <w:szCs w:val="18"/>
            <w:u w:val="single"/>
            <w:rtl w:val="0"/>
          </w:rPr>
          <w:t xml:space="preserve">Process Model</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9lrqtxups733">
        <w:r w:rsidDel="00000000" w:rsidR="00000000" w:rsidRPr="00000000">
          <w:rPr>
            <w:sz w:val="18"/>
            <w:szCs w:val="18"/>
            <w:u w:val="single"/>
            <w:rtl w:val="0"/>
          </w:rPr>
          <w:t xml:space="preserve">Work Schedule</w:t>
        </w:r>
      </w:hyperlink>
      <w:r w:rsidDel="00000000" w:rsidR="00000000" w:rsidRPr="00000000">
        <w:rPr>
          <w:rtl w:val="0"/>
        </w:rPr>
      </w:r>
    </w:p>
    <w:p w:rsidR="00000000" w:rsidDel="00000000" w:rsidP="00000000" w:rsidRDefault="00000000" w:rsidRPr="00000000">
      <w:pPr>
        <w:spacing w:line="240" w:lineRule="auto"/>
        <w:ind w:left="720" w:firstLine="0"/>
        <w:contextualSpacing w:val="0"/>
      </w:pPr>
      <w:hyperlink w:anchor="h.dogzknwa62ve">
        <w:r w:rsidDel="00000000" w:rsidR="00000000" w:rsidRPr="00000000">
          <w:rPr>
            <w:color w:val="1155cc"/>
            <w:sz w:val="18"/>
            <w:szCs w:val="18"/>
            <w:u w:val="single"/>
            <w:rtl w:val="0"/>
          </w:rPr>
          <w:t xml:space="preserve">Software Architecture</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kod8w5uy5doy">
        <w:r w:rsidDel="00000000" w:rsidR="00000000" w:rsidRPr="00000000">
          <w:rPr>
            <w:sz w:val="18"/>
            <w:szCs w:val="18"/>
            <w:u w:val="single"/>
            <w:rtl w:val="0"/>
          </w:rPr>
          <w:t xml:space="preserve">3-Tier Architecture</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2x1z4ngkz5ri">
        <w:r w:rsidDel="00000000" w:rsidR="00000000" w:rsidRPr="00000000">
          <w:rPr>
            <w:sz w:val="18"/>
            <w:szCs w:val="18"/>
            <w:u w:val="single"/>
            <w:rtl w:val="0"/>
          </w:rPr>
          <w:t xml:space="preserve">Business Architecture</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xi30et4zvv7c">
        <w:r w:rsidDel="00000000" w:rsidR="00000000" w:rsidRPr="00000000">
          <w:rPr>
            <w:sz w:val="18"/>
            <w:szCs w:val="18"/>
            <w:u w:val="single"/>
            <w:rtl w:val="0"/>
          </w:rPr>
          <w:t xml:space="preserve">Application Architecture /User Interface</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p12b64ove2y4">
        <w:r w:rsidDel="00000000" w:rsidR="00000000" w:rsidRPr="00000000">
          <w:rPr>
            <w:sz w:val="18"/>
            <w:szCs w:val="18"/>
            <w:u w:val="single"/>
            <w:rtl w:val="0"/>
          </w:rPr>
          <w:t xml:space="preserve">Data Architecture</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sz w:val="18"/>
          <w:szCs w:val="18"/>
          <w:u w:val="single"/>
          <w:rtl w:val="0"/>
        </w:rPr>
        <w:t xml:space="preserve">Design Pattern </w:t>
      </w:r>
    </w:p>
    <w:p w:rsidR="00000000" w:rsidDel="00000000" w:rsidP="00000000" w:rsidRDefault="00000000" w:rsidRPr="00000000">
      <w:pPr>
        <w:spacing w:line="240" w:lineRule="auto"/>
        <w:ind w:left="720" w:firstLine="0"/>
        <w:contextualSpacing w:val="0"/>
      </w:pPr>
      <w:hyperlink w:anchor="h.qghb5jl0ctbl">
        <w:r w:rsidDel="00000000" w:rsidR="00000000" w:rsidRPr="00000000">
          <w:rPr>
            <w:color w:val="1155cc"/>
            <w:sz w:val="18"/>
            <w:szCs w:val="18"/>
            <w:u w:val="single"/>
            <w:rtl w:val="0"/>
          </w:rPr>
          <w:t xml:space="preserve">Architectural Views</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28jx0mkp4dxx">
        <w:r w:rsidDel="00000000" w:rsidR="00000000" w:rsidRPr="00000000">
          <w:rPr>
            <w:sz w:val="18"/>
            <w:szCs w:val="18"/>
            <w:u w:val="single"/>
            <w:rtl w:val="0"/>
          </w:rPr>
          <w:t xml:space="preserve">Logical View</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730box2nzwzw">
        <w:r w:rsidDel="00000000" w:rsidR="00000000" w:rsidRPr="00000000">
          <w:rPr>
            <w:sz w:val="18"/>
            <w:szCs w:val="18"/>
            <w:u w:val="single"/>
            <w:rtl w:val="0"/>
          </w:rPr>
          <w:t xml:space="preserve">Process View</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u8t8f8eenz5y">
        <w:r w:rsidDel="00000000" w:rsidR="00000000" w:rsidRPr="00000000">
          <w:rPr>
            <w:sz w:val="18"/>
            <w:szCs w:val="18"/>
            <w:u w:val="single"/>
            <w:rtl w:val="0"/>
          </w:rPr>
          <w:t xml:space="preserve">Development View</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l9352w5miwxi">
        <w:r w:rsidDel="00000000" w:rsidR="00000000" w:rsidRPr="00000000">
          <w:rPr>
            <w:sz w:val="18"/>
            <w:szCs w:val="18"/>
            <w:u w:val="single"/>
            <w:rtl w:val="0"/>
          </w:rPr>
          <w:t xml:space="preserve">Physical View</w:t>
        </w:r>
      </w:hyperlink>
      <w:r w:rsidDel="00000000" w:rsidR="00000000" w:rsidRPr="00000000">
        <w:rPr>
          <w:rtl w:val="0"/>
        </w:rPr>
      </w:r>
    </w:p>
    <w:p w:rsidR="00000000" w:rsidDel="00000000" w:rsidP="00000000" w:rsidRDefault="00000000" w:rsidRPr="00000000">
      <w:pPr>
        <w:spacing w:line="240" w:lineRule="auto"/>
        <w:ind w:left="720" w:firstLine="0"/>
        <w:contextualSpacing w:val="0"/>
      </w:pPr>
      <w:hyperlink w:anchor="h.h740qkq5m7lh">
        <w:r w:rsidDel="00000000" w:rsidR="00000000" w:rsidRPr="00000000">
          <w:rPr>
            <w:color w:val="1155cc"/>
            <w:sz w:val="18"/>
            <w:szCs w:val="18"/>
            <w:u w:val="single"/>
            <w:rtl w:val="0"/>
          </w:rPr>
          <w:t xml:space="preserve">Traceability Matrix</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u03flqfdiz00">
        <w:r w:rsidDel="00000000" w:rsidR="00000000" w:rsidRPr="00000000">
          <w:rPr>
            <w:sz w:val="18"/>
            <w:szCs w:val="18"/>
            <w:u w:val="single"/>
            <w:rtl w:val="0"/>
          </w:rPr>
          <w:t xml:space="preserve">Functional Requirement → Non-Functional Requirements</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hyperlink w:anchor="h.5fe3cqgaq9ez">
        <w:r w:rsidDel="00000000" w:rsidR="00000000" w:rsidRPr="00000000">
          <w:rPr>
            <w:sz w:val="18"/>
            <w:szCs w:val="18"/>
            <w:u w:val="single"/>
            <w:rtl w:val="0"/>
          </w:rPr>
          <w:t xml:space="preserve">Functional Requirement → Software Architecture</w:t>
        </w:r>
      </w:hyperlink>
      <w:r w:rsidDel="00000000" w:rsidR="00000000" w:rsidRPr="00000000">
        <w:rPr>
          <w:rtl w:val="0"/>
        </w:rPr>
      </w:r>
    </w:p>
    <w:p w:rsidR="00000000" w:rsidDel="00000000" w:rsidP="00000000" w:rsidRDefault="00000000" w:rsidRPr="00000000">
      <w:pPr>
        <w:spacing w:line="240" w:lineRule="auto"/>
        <w:ind w:left="720" w:firstLine="0"/>
        <w:contextualSpacing w:val="0"/>
      </w:pPr>
      <w:hyperlink w:anchor="h.s6z0674gw08t">
        <w:r w:rsidDel="00000000" w:rsidR="00000000" w:rsidRPr="00000000">
          <w:rPr>
            <w:color w:val="1155cc"/>
            <w:sz w:val="18"/>
            <w:szCs w:val="18"/>
            <w:u w:val="single"/>
            <w:rtl w:val="0"/>
          </w:rPr>
          <w:t xml:space="preserve">Product Prototype</w:t>
        </w:r>
      </w:hyperlink>
      <w:r w:rsidDel="00000000" w:rsidR="00000000" w:rsidRPr="00000000">
        <w:rPr>
          <w:rtl w:val="0"/>
        </w:rPr>
      </w:r>
    </w:p>
    <w:p w:rsidR="00000000" w:rsidDel="00000000" w:rsidP="00000000" w:rsidRDefault="00000000" w:rsidRPr="00000000">
      <w:pPr>
        <w:spacing w:line="240" w:lineRule="auto"/>
        <w:ind w:left="720" w:firstLine="0"/>
        <w:contextualSpacing w:val="0"/>
      </w:pPr>
      <w:hyperlink w:anchor="h.fcmwdr84xxys">
        <w:r w:rsidDel="00000000" w:rsidR="00000000" w:rsidRPr="00000000">
          <w:rPr>
            <w:color w:val="1155cc"/>
            <w:sz w:val="18"/>
            <w:szCs w:val="18"/>
            <w:u w:val="single"/>
            <w:rtl w:val="0"/>
          </w:rPr>
          <w:t xml:space="preserve">References</w:t>
        </w:r>
      </w:hyperlink>
      <w:r w:rsidDel="00000000" w:rsidR="00000000" w:rsidRPr="00000000">
        <w:rPr>
          <w:rtl w:val="0"/>
        </w:rPr>
      </w:r>
    </w:p>
    <w:p w:rsidR="00000000" w:rsidDel="00000000" w:rsidP="00000000" w:rsidRDefault="00000000" w:rsidRPr="00000000">
      <w:pPr>
        <w:pStyle w:val="Heading2"/>
        <w:keepNext w:val="1"/>
        <w:keepLines w:val="1"/>
        <w:widowControl w:val="1"/>
        <w:numPr>
          <w:ilvl w:val="0"/>
          <w:numId w:val="1"/>
        </w:numPr>
        <w:tabs>
          <w:tab w:val="left" w:pos="360"/>
        </w:tabs>
        <w:spacing w:after="120" w:before="120" w:line="276" w:lineRule="auto"/>
        <w:ind w:left="720" w:right="0" w:hanging="360"/>
        <w:contextualSpacing w:val="1"/>
        <w:jc w:val="left"/>
        <w:rPr/>
      </w:pPr>
      <w:bookmarkStart w:colFirst="0" w:colLast="0" w:name="h.dokyat2lnla8" w:id="9"/>
      <w:bookmarkEnd w:id="9"/>
      <w:r w:rsidDel="00000000" w:rsidR="00000000" w:rsidRPr="00000000">
        <w:rPr>
          <w:b w:val="0"/>
          <w:color w:val="0070c0"/>
          <w:sz w:val="32"/>
          <w:szCs w:val="32"/>
          <w:rtl w:val="0"/>
        </w:rPr>
        <w:t xml:space="preserve">Project Organization</w:t>
      </w:r>
      <w:r w:rsidDel="00000000" w:rsidR="00000000" w:rsidRPr="00000000">
        <w:rPr>
          <w:rtl w:val="0"/>
        </w:rPr>
      </w:r>
    </w:p>
    <w:p w:rsidR="00000000" w:rsidDel="00000000" w:rsidP="00000000" w:rsidRDefault="00000000" w:rsidRPr="00000000">
      <w:pPr>
        <w:pStyle w:val="Heading2"/>
        <w:keepNext w:val="1"/>
        <w:keepLines w:val="1"/>
        <w:widowControl w:val="1"/>
        <w:numPr>
          <w:ilvl w:val="1"/>
          <w:numId w:val="1"/>
        </w:numPr>
        <w:tabs>
          <w:tab w:val="left" w:pos="360"/>
        </w:tabs>
        <w:spacing w:after="120" w:before="120" w:line="276" w:lineRule="auto"/>
        <w:ind w:left="1440" w:right="0" w:hanging="360"/>
        <w:contextualSpacing w:val="1"/>
        <w:jc w:val="left"/>
        <w:rPr/>
      </w:pPr>
      <w:bookmarkStart w:colFirst="0" w:colLast="0" w:name="h.34ph1hp8bsv2" w:id="10"/>
      <w:bookmarkEnd w:id="10"/>
      <w:r w:rsidDel="00000000" w:rsidR="00000000" w:rsidRPr="00000000">
        <w:rPr>
          <w:highlight w:val="white"/>
          <w:rtl w:val="0"/>
        </w:rPr>
        <w:t xml:space="preserve">Process Model</w:t>
      </w:r>
    </w:p>
    <w:p w:rsidR="00000000" w:rsidDel="00000000" w:rsidP="00000000" w:rsidRDefault="00000000" w:rsidRPr="00000000">
      <w:pPr>
        <w:spacing w:line="276" w:lineRule="auto"/>
        <w:ind w:left="720" w:firstLine="0"/>
        <w:contextualSpacing w:val="0"/>
        <w:jc w:val="center"/>
      </w:pPr>
      <w:r w:rsidDel="00000000" w:rsidR="00000000" w:rsidRPr="00000000">
        <w:drawing>
          <wp:inline distB="114300" distT="114300" distL="114300" distR="114300">
            <wp:extent cx="3867354" cy="436268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867354" cy="436268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spacing w:line="276" w:lineRule="auto"/>
        <w:ind w:left="1440" w:hanging="360"/>
        <w:contextualSpacing w:val="1"/>
      </w:pPr>
      <w:bookmarkStart w:colFirst="0" w:colLast="0" w:name="h.9lrqtxups733" w:id="11"/>
      <w:bookmarkEnd w:id="11"/>
      <w:r w:rsidDel="00000000" w:rsidR="00000000" w:rsidRPr="00000000">
        <w:rPr>
          <w:highlight w:val="white"/>
          <w:rtl w:val="0"/>
        </w:rPr>
        <w:t xml:space="preserve">Work Schedule</w:t>
      </w:r>
      <w:r w:rsidDel="00000000" w:rsidR="00000000" w:rsidRPr="00000000">
        <w:rPr>
          <w:rtl w:val="0"/>
        </w:rPr>
      </w:r>
    </w:p>
    <w:tbl>
      <w:tblPr>
        <w:tblStyle w:val="Table2"/>
        <w:bidi w:val="0"/>
        <w:tblW w:w="9405.0" w:type="dxa"/>
        <w:jc w:val="center"/>
        <w:tblInd w:w="-105.0" w:type="dxa"/>
        <w:tblLayout w:type="fixed"/>
        <w:tblLook w:val="0400"/>
      </w:tblPr>
      <w:tblGrid>
        <w:gridCol w:w="1425"/>
        <w:gridCol w:w="4050"/>
        <w:gridCol w:w="3930"/>
        <w:tblGridChange w:id="0">
          <w:tblGrid>
            <w:gridCol w:w="1425"/>
            <w:gridCol w:w="4050"/>
            <w:gridCol w:w="393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Date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Task</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Responsibility</w:t>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11/05/2015</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Requirements Gathering</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Sruthi, Twinkle, Maryellen, Barbara</w:t>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11/08/2015</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Software Architecture Analysis &amp; Design</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Twinkle, Sruthi, Barbara</w:t>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11/09/2015</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Developers</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Twinkle, Maryellen</w:t>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11/28/2015</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Testers</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Barbara, Sruthi</w:t>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12/08/2015</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User Demo</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line="240" w:lineRule="auto"/>
              <w:contextualSpacing w:val="0"/>
            </w:pPr>
            <w:r w:rsidDel="00000000" w:rsidR="00000000" w:rsidRPr="00000000">
              <w:rPr>
                <w:sz w:val="24"/>
                <w:szCs w:val="24"/>
                <w:rtl w:val="0"/>
              </w:rPr>
              <w:t xml:space="preserve">Barbara,Sruthi, Maryellen, Twinkle</w:t>
            </w:r>
          </w:p>
        </w:tc>
      </w:tr>
    </w:tbl>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numPr>
          <w:ilvl w:val="0"/>
          <w:numId w:val="1"/>
        </w:numPr>
        <w:tabs>
          <w:tab w:val="left" w:pos="360"/>
        </w:tabs>
        <w:spacing w:line="276" w:lineRule="auto"/>
        <w:ind w:left="720" w:hanging="360"/>
        <w:contextualSpacing w:val="1"/>
        <w:rPr>
          <w:sz w:val="32"/>
          <w:szCs w:val="32"/>
        </w:rPr>
      </w:pPr>
      <w:bookmarkStart w:colFirst="0" w:colLast="0" w:name="h.ca4dne6w4u2h" w:id="12"/>
      <w:bookmarkEnd w:id="12"/>
      <w:r w:rsidDel="00000000" w:rsidR="00000000" w:rsidRPr="00000000">
        <w:rPr>
          <w:color w:val="0070c0"/>
          <w:sz w:val="32"/>
          <w:szCs w:val="32"/>
          <w:rtl w:val="0"/>
        </w:rPr>
        <w:t xml:space="preserve"> Software Architecture</w:t>
      </w:r>
    </w:p>
    <w:p w:rsidR="00000000" w:rsidDel="00000000" w:rsidP="00000000" w:rsidRDefault="00000000" w:rsidRPr="00000000">
      <w:pPr>
        <w:pStyle w:val="Heading2"/>
        <w:numPr>
          <w:ilvl w:val="1"/>
          <w:numId w:val="1"/>
        </w:numPr>
        <w:tabs>
          <w:tab w:val="left" w:pos="360"/>
        </w:tabs>
        <w:spacing w:line="276" w:lineRule="auto"/>
        <w:ind w:left="1440" w:hanging="360"/>
        <w:contextualSpacing w:val="1"/>
        <w:rPr>
          <w:sz w:val="26"/>
          <w:szCs w:val="26"/>
        </w:rPr>
      </w:pPr>
      <w:bookmarkStart w:colFirst="0" w:colLast="0" w:name="h.qz4ofmgx1hby" w:id="13"/>
      <w:bookmarkEnd w:id="13"/>
      <w:r w:rsidDel="00000000" w:rsidR="00000000" w:rsidRPr="00000000">
        <w:rPr>
          <w:rtl w:val="0"/>
        </w:rPr>
        <w:t xml:space="preserve">Abstract Data Style (OO-Oriented)</w:t>
      </w:r>
      <w:r w:rsidDel="00000000" w:rsidR="00000000" w:rsidRPr="00000000">
        <w:rPr>
          <w:rtl w:val="0"/>
        </w:rPr>
      </w:r>
    </w:p>
    <w:p w:rsidR="00000000" w:rsidDel="00000000" w:rsidP="00000000" w:rsidRDefault="00000000" w:rsidRPr="00000000">
      <w:pPr>
        <w:tabs>
          <w:tab w:val="left" w:pos="360"/>
        </w:tabs>
        <w:contextualSpacing w:val="0"/>
      </w:pPr>
      <w:r w:rsidDel="00000000" w:rsidR="00000000" w:rsidRPr="00000000">
        <w:drawing>
          <wp:inline distB="114300" distT="114300" distL="114300" distR="114300">
            <wp:extent cx="6348413" cy="3704022"/>
            <wp:effectExtent b="0" l="0" r="0" t="0"/>
            <wp:docPr id="1" name="image06.png"/>
            <a:graphic>
              <a:graphicData uri="http://schemas.openxmlformats.org/drawingml/2006/picture">
                <pic:pic>
                  <pic:nvPicPr>
                    <pic:cNvPr id="0" name="image06.png"/>
                    <pic:cNvPicPr preferRelativeResize="0"/>
                  </pic:nvPicPr>
                  <pic:blipFill>
                    <a:blip r:embed="rId18"/>
                    <a:srcRect b="0" l="0" r="0" t="0"/>
                    <a:stretch>
                      <a:fillRect/>
                    </a:stretch>
                  </pic:blipFill>
                  <pic:spPr>
                    <a:xfrm>
                      <a:off x="0" y="0"/>
                      <a:ext cx="6348413" cy="370402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tabs>
          <w:tab w:val="left" w:pos="360"/>
        </w:tabs>
        <w:spacing w:line="276" w:lineRule="auto"/>
        <w:ind w:left="1440" w:hanging="360"/>
        <w:contextualSpacing w:val="1"/>
        <w:rPr/>
      </w:pPr>
      <w:bookmarkStart w:colFirst="0" w:colLast="0" w:name="h.mtclvsl6qlgq" w:id="14"/>
      <w:bookmarkEnd w:id="14"/>
      <w:r w:rsidDel="00000000" w:rsidR="00000000" w:rsidRPr="00000000">
        <w:rPr>
          <w:rtl w:val="0"/>
        </w:rPr>
        <w:t xml:space="preserve">3-Tier Architecture </w:t>
      </w:r>
    </w:p>
    <w:p w:rsidR="00000000" w:rsidDel="00000000" w:rsidP="00000000" w:rsidRDefault="00000000" w:rsidRPr="00000000">
      <w:pPr>
        <w:tabs>
          <w:tab w:val="left" w:pos="360"/>
        </w:tabs>
        <w:ind w:left="720" w:firstLine="0"/>
        <w:contextualSpacing w:val="0"/>
      </w:pPr>
      <w:r w:rsidDel="00000000" w:rsidR="00000000" w:rsidRPr="00000000">
        <w:rPr>
          <w:rtl w:val="0"/>
        </w:rPr>
        <w:tab/>
      </w:r>
      <w:r w:rsidDel="00000000" w:rsidR="00000000" w:rsidRPr="00000000">
        <w:rPr>
          <w:sz w:val="24"/>
          <w:szCs w:val="24"/>
          <w:rtl w:val="0"/>
        </w:rPr>
        <w:t xml:space="preserve">This Architecture based on MVC design pattern is used as basis to build and implement the Cyber miner. The final product of the project will have applet is embedded in web browser using web tier JSP pages which will intern connected to Business Tier with various classes as displayed below in class diagram to perform Cyberminer search system with KWIC system. JDBC with MySql is used to store and retrieve the description and URL after KWIC indexing is complete. </w:t>
      </w:r>
    </w:p>
    <w:p w:rsidR="00000000" w:rsidDel="00000000" w:rsidP="00000000" w:rsidRDefault="00000000" w:rsidRPr="00000000">
      <w:pPr>
        <w:tabs>
          <w:tab w:val="left" w:pos="360"/>
        </w:tabs>
        <w:ind w:left="720" w:firstLine="0"/>
        <w:contextualSpacing w:val="0"/>
        <w:jc w:val="center"/>
      </w:pPr>
      <w:r w:rsidDel="00000000" w:rsidR="00000000" w:rsidRPr="00000000">
        <w:drawing>
          <wp:inline distB="114300" distT="114300" distL="114300" distR="114300">
            <wp:extent cx="2708821" cy="352287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08821" cy="352287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tabs>
          <w:tab w:val="left" w:pos="360"/>
        </w:tabs>
        <w:spacing w:line="276" w:lineRule="auto"/>
        <w:ind w:left="1440" w:hanging="360"/>
        <w:contextualSpacing w:val="1"/>
        <w:rPr>
          <w:sz w:val="26"/>
          <w:szCs w:val="26"/>
        </w:rPr>
      </w:pPr>
      <w:bookmarkStart w:colFirst="0" w:colLast="0" w:name="h.zbqy5mygygdn" w:id="15"/>
      <w:bookmarkEnd w:id="15"/>
      <w:r w:rsidDel="00000000" w:rsidR="00000000" w:rsidRPr="00000000">
        <w:rPr>
          <w:rtl w:val="0"/>
        </w:rPr>
        <w:t xml:space="preserve">Design Pattern - </w:t>
      </w:r>
      <w:r w:rsidDel="00000000" w:rsidR="00000000" w:rsidRPr="00000000">
        <w:rPr>
          <w:color w:val="222222"/>
          <w:highlight w:val="white"/>
          <w:rtl w:val="0"/>
        </w:rPr>
        <w:t xml:space="preserve">Façade pattern</w:t>
      </w:r>
    </w:p>
    <w:p w:rsidR="00000000" w:rsidDel="00000000" w:rsidP="00000000" w:rsidRDefault="00000000" w:rsidRPr="00000000">
      <w:pPr>
        <w:tabs>
          <w:tab w:val="left" w:pos="360"/>
        </w:tabs>
        <w:ind w:left="720" w:firstLine="0"/>
        <w:contextualSpacing w:val="0"/>
      </w:pPr>
      <w:r w:rsidDel="00000000" w:rsidR="00000000" w:rsidRPr="00000000">
        <w:rPr>
          <w:rtl w:val="0"/>
        </w:rPr>
        <w:tab/>
      </w:r>
      <w:r w:rsidDel="00000000" w:rsidR="00000000" w:rsidRPr="00000000">
        <w:rPr>
          <w:sz w:val="24"/>
          <w:szCs w:val="24"/>
          <w:rtl w:val="0"/>
        </w:rPr>
        <w:t xml:space="preserve">This </w:t>
      </w:r>
      <w:r w:rsidDel="00000000" w:rsidR="00000000" w:rsidRPr="00000000">
        <w:rPr>
          <w:color w:val="222222"/>
          <w:sz w:val="24"/>
          <w:szCs w:val="24"/>
          <w:highlight w:val="white"/>
          <w:rtl w:val="0"/>
        </w:rPr>
        <w:t xml:space="preserve">provides a simplified interface to a larger body of code, such as a class library. In addition, the user can just directly interact with one interface to access both KWIC indexing and cyber miner systems.</w:t>
      </w:r>
      <w:r w:rsidDel="00000000" w:rsidR="00000000" w:rsidRPr="00000000">
        <w:rPr>
          <w:rtl w:val="0"/>
        </w:rPr>
      </w:r>
    </w:p>
    <w:p w:rsidR="00000000" w:rsidDel="00000000" w:rsidP="00000000" w:rsidRDefault="00000000" w:rsidRPr="00000000">
      <w:pPr>
        <w:tabs>
          <w:tab w:val="left" w:pos="360"/>
        </w:tabs>
        <w:ind w:left="720" w:firstLine="0"/>
        <w:contextualSpacing w:val="0"/>
        <w:jc w:val="center"/>
      </w:pPr>
      <w:r w:rsidDel="00000000" w:rsidR="00000000" w:rsidRPr="00000000">
        <w:drawing>
          <wp:inline distB="19050" distT="19050" distL="19050" distR="19050">
            <wp:extent cx="3267075" cy="2974626"/>
            <wp:effectExtent b="0" l="0" r="0" t="0"/>
            <wp:docPr id="6" name="image14.png"/>
            <a:graphic>
              <a:graphicData uri="http://schemas.openxmlformats.org/drawingml/2006/picture">
                <pic:pic>
                  <pic:nvPicPr>
                    <pic:cNvPr id="0" name="image14.png"/>
                    <pic:cNvPicPr preferRelativeResize="0"/>
                  </pic:nvPicPr>
                  <pic:blipFill>
                    <a:blip r:embed="rId20"/>
                    <a:srcRect b="0" l="3584" r="2151" t="0"/>
                    <a:stretch>
                      <a:fillRect/>
                    </a:stretch>
                  </pic:blipFill>
                  <pic:spPr>
                    <a:xfrm>
                      <a:off x="0" y="0"/>
                      <a:ext cx="3267075" cy="297462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0"/>
          <w:numId w:val="1"/>
        </w:numPr>
        <w:tabs>
          <w:tab w:val="left" w:pos="360"/>
        </w:tabs>
        <w:spacing w:line="276" w:lineRule="auto"/>
        <w:ind w:left="720" w:hanging="360"/>
        <w:contextualSpacing w:val="1"/>
        <w:rPr>
          <w:b w:val="1"/>
          <w:sz w:val="32"/>
          <w:szCs w:val="32"/>
        </w:rPr>
      </w:pPr>
      <w:bookmarkStart w:colFirst="0" w:colLast="0" w:name="h.qghb5jl0ctbl" w:id="16"/>
      <w:bookmarkEnd w:id="16"/>
      <w:r w:rsidDel="00000000" w:rsidR="00000000" w:rsidRPr="00000000">
        <w:rPr>
          <w:color w:val="0070c0"/>
          <w:sz w:val="32"/>
          <w:szCs w:val="32"/>
          <w:rtl w:val="0"/>
        </w:rPr>
        <w:t xml:space="preserve"> Architectural Views</w:t>
      </w:r>
      <w:r w:rsidDel="00000000" w:rsidR="00000000" w:rsidRPr="00000000">
        <w:rPr>
          <w:rtl w:val="0"/>
        </w:rPr>
      </w:r>
    </w:p>
    <w:p w:rsidR="00000000" w:rsidDel="00000000" w:rsidP="00000000" w:rsidRDefault="00000000" w:rsidRPr="00000000">
      <w:pPr>
        <w:pStyle w:val="Heading2"/>
        <w:numPr>
          <w:ilvl w:val="1"/>
          <w:numId w:val="1"/>
        </w:numPr>
        <w:tabs>
          <w:tab w:val="left" w:pos="360"/>
        </w:tabs>
        <w:ind w:left="1440" w:hanging="360"/>
        <w:contextualSpacing w:val="1"/>
      </w:pPr>
      <w:bookmarkStart w:colFirst="0" w:colLast="0" w:name="h.28jx0mkp4dxx" w:id="17"/>
      <w:bookmarkEnd w:id="17"/>
      <w:r w:rsidDel="00000000" w:rsidR="00000000" w:rsidRPr="00000000">
        <w:rPr>
          <w:rtl w:val="0"/>
        </w:rPr>
        <w:t xml:space="preserve">Logical View</w:t>
      </w:r>
    </w:p>
    <w:p w:rsidR="00000000" w:rsidDel="00000000" w:rsidP="00000000" w:rsidRDefault="00000000" w:rsidRPr="00000000">
      <w:pPr>
        <w:numPr>
          <w:ilvl w:val="2"/>
          <w:numId w:val="1"/>
        </w:numPr>
        <w:tabs>
          <w:tab w:val="left" w:pos="360"/>
        </w:tabs>
        <w:ind w:left="2160" w:hanging="360"/>
        <w:contextualSpacing w:val="1"/>
        <w:rPr>
          <w:b w:val="1"/>
          <w:sz w:val="24"/>
          <w:szCs w:val="24"/>
          <w:u w:val="none"/>
        </w:rPr>
      </w:pPr>
      <w:r w:rsidDel="00000000" w:rsidR="00000000" w:rsidRPr="00000000">
        <w:rPr>
          <w:b w:val="1"/>
          <w:sz w:val="24"/>
          <w:szCs w:val="24"/>
          <w:rtl w:val="0"/>
        </w:rPr>
        <w:t xml:space="preserve">Class Diagram</w:t>
      </w:r>
    </w:p>
    <w:p w:rsidR="00000000" w:rsidDel="00000000" w:rsidP="00000000" w:rsidRDefault="00000000" w:rsidRPr="00000000">
      <w:pPr>
        <w:tabs>
          <w:tab w:val="left" w:pos="360"/>
        </w:tabs>
        <w:contextualSpacing w:val="0"/>
        <w:jc w:val="center"/>
      </w:pPr>
      <w:r w:rsidDel="00000000" w:rsidR="00000000" w:rsidRPr="00000000">
        <w:drawing>
          <wp:inline distB="19050" distT="19050" distL="19050" distR="19050">
            <wp:extent cx="4281488" cy="3498037"/>
            <wp:effectExtent b="0" l="0" r="0" t="0"/>
            <wp:docPr id="3" name="image09.png"/>
            <a:graphic>
              <a:graphicData uri="http://schemas.openxmlformats.org/drawingml/2006/picture">
                <pic:pic>
                  <pic:nvPicPr>
                    <pic:cNvPr id="0" name="image09.png"/>
                    <pic:cNvPicPr preferRelativeResize="0"/>
                  </pic:nvPicPr>
                  <pic:blipFill>
                    <a:blip r:embed="rId21"/>
                    <a:srcRect b="0" l="0" r="0" t="0"/>
                    <a:stretch>
                      <a:fillRect/>
                    </a:stretch>
                  </pic:blipFill>
                  <pic:spPr>
                    <a:xfrm>
                      <a:off x="0" y="0"/>
                      <a:ext cx="4281488" cy="349803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tabs>
          <w:tab w:val="left" w:pos="360"/>
        </w:tabs>
        <w:ind w:left="1440" w:hanging="360"/>
        <w:contextualSpacing w:val="1"/>
        <w:rPr/>
      </w:pPr>
      <w:bookmarkStart w:colFirst="0" w:colLast="0" w:name="h.730box2nzwzw" w:id="18"/>
      <w:bookmarkEnd w:id="18"/>
      <w:r w:rsidDel="00000000" w:rsidR="00000000" w:rsidRPr="00000000">
        <w:rPr>
          <w:rtl w:val="0"/>
        </w:rPr>
        <w:t xml:space="preserve">Process View</w:t>
      </w:r>
    </w:p>
    <w:p w:rsidR="00000000" w:rsidDel="00000000" w:rsidP="00000000" w:rsidRDefault="00000000" w:rsidRPr="00000000">
      <w:pPr>
        <w:numPr>
          <w:ilvl w:val="2"/>
          <w:numId w:val="1"/>
        </w:numPr>
        <w:tabs>
          <w:tab w:val="left" w:pos="360"/>
        </w:tabs>
        <w:ind w:left="2160" w:hanging="360"/>
        <w:contextualSpacing w:val="1"/>
        <w:rPr>
          <w:b w:val="1"/>
          <w:sz w:val="24"/>
          <w:szCs w:val="24"/>
          <w:u w:val="none"/>
        </w:rPr>
      </w:pPr>
      <w:r w:rsidDel="00000000" w:rsidR="00000000" w:rsidRPr="00000000">
        <w:rPr>
          <w:b w:val="1"/>
          <w:sz w:val="24"/>
          <w:szCs w:val="24"/>
          <w:rtl w:val="0"/>
        </w:rPr>
        <w:t xml:space="preserve">Sequence Diagram</w:t>
      </w:r>
    </w:p>
    <w:p w:rsidR="00000000" w:rsidDel="00000000" w:rsidP="00000000" w:rsidRDefault="00000000" w:rsidRPr="00000000">
      <w:pPr>
        <w:tabs>
          <w:tab w:val="left" w:pos="360"/>
        </w:tabs>
        <w:contextualSpacing w:val="0"/>
        <w:jc w:val="center"/>
      </w:pPr>
      <w:r w:rsidDel="00000000" w:rsidR="00000000" w:rsidRPr="00000000">
        <w:drawing>
          <wp:inline distB="114300" distT="114300" distL="114300" distR="114300">
            <wp:extent cx="5943600" cy="24257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tabs>
          <w:tab w:val="left" w:pos="360"/>
        </w:tabs>
        <w:ind w:left="1440" w:hanging="360"/>
        <w:contextualSpacing w:val="1"/>
        <w:rPr>
          <w:sz w:val="24"/>
          <w:szCs w:val="24"/>
        </w:rPr>
      </w:pPr>
      <w:r w:rsidDel="00000000" w:rsidR="00000000" w:rsidRPr="00000000">
        <w:rPr>
          <w:b w:val="1"/>
          <w:sz w:val="24"/>
          <w:szCs w:val="24"/>
          <w:rtl w:val="0"/>
        </w:rPr>
        <w:t xml:space="preserve">Use Case View</w:t>
      </w:r>
    </w:p>
    <w:p w:rsidR="00000000" w:rsidDel="00000000" w:rsidP="00000000" w:rsidRDefault="00000000" w:rsidRPr="00000000">
      <w:pPr>
        <w:numPr>
          <w:ilvl w:val="2"/>
          <w:numId w:val="1"/>
        </w:numPr>
        <w:tabs>
          <w:tab w:val="left" w:pos="360"/>
        </w:tabs>
        <w:ind w:left="2160" w:hanging="360"/>
        <w:contextualSpacing w:val="1"/>
        <w:rPr>
          <w:b w:val="1"/>
          <w:sz w:val="24"/>
          <w:szCs w:val="24"/>
          <w:u w:val="none"/>
        </w:rPr>
      </w:pPr>
      <w:r w:rsidDel="00000000" w:rsidR="00000000" w:rsidRPr="00000000">
        <w:rPr>
          <w:b w:val="1"/>
          <w:sz w:val="24"/>
          <w:szCs w:val="24"/>
          <w:rtl w:val="0"/>
        </w:rPr>
        <w:t xml:space="preserve">Use Case Diagram- version 1</w:t>
      </w:r>
      <w:r w:rsidDel="00000000" w:rsidR="00000000" w:rsidRPr="00000000">
        <w:drawing>
          <wp:inline distB="114300" distT="114300" distL="114300" distR="114300">
            <wp:extent cx="3138488" cy="3596382"/>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138488" cy="3596382"/>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1"/>
        </w:numPr>
        <w:tabs>
          <w:tab w:val="left" w:pos="360"/>
        </w:tabs>
        <w:ind w:left="1800" w:hanging="360"/>
        <w:contextualSpacing w:val="1"/>
        <w:rPr>
          <w:b w:val="1"/>
          <w:sz w:val="24"/>
          <w:szCs w:val="24"/>
        </w:rPr>
      </w:pPr>
      <w:r w:rsidDel="00000000" w:rsidR="00000000" w:rsidRPr="00000000">
        <w:rPr>
          <w:b w:val="1"/>
          <w:sz w:val="24"/>
          <w:szCs w:val="24"/>
          <w:rtl w:val="0"/>
        </w:rPr>
        <w:t xml:space="preserve">Use Case Diagram- version 2</w:t>
      </w:r>
      <w:r w:rsidDel="00000000" w:rsidR="00000000" w:rsidRPr="00000000">
        <w:drawing>
          <wp:inline distB="114300" distT="114300" distL="114300" distR="114300">
            <wp:extent cx="4429125" cy="3724275"/>
            <wp:effectExtent b="0" l="0" r="0" t="0"/>
            <wp:docPr id="2" name="image07.png"/>
            <a:graphic>
              <a:graphicData uri="http://schemas.openxmlformats.org/drawingml/2006/picture">
                <pic:pic>
                  <pic:nvPicPr>
                    <pic:cNvPr id="0" name="image07.png"/>
                    <pic:cNvPicPr preferRelativeResize="0"/>
                  </pic:nvPicPr>
                  <pic:blipFill>
                    <a:blip r:embed="rId24"/>
                    <a:srcRect b="5203" l="4474" r="5058" t="6334"/>
                    <a:stretch>
                      <a:fillRect/>
                    </a:stretch>
                  </pic:blipFill>
                  <pic:spPr>
                    <a:xfrm>
                      <a:off x="0" y="0"/>
                      <a:ext cx="4429125" cy="37242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0"/>
          <w:numId w:val="1"/>
        </w:numPr>
        <w:tabs>
          <w:tab w:val="left" w:pos="360"/>
        </w:tabs>
        <w:spacing w:line="276" w:lineRule="auto"/>
        <w:ind w:left="720" w:hanging="360"/>
        <w:contextualSpacing w:val="1"/>
        <w:rPr>
          <w:sz w:val="32"/>
          <w:szCs w:val="32"/>
        </w:rPr>
      </w:pPr>
      <w:bookmarkStart w:colFirst="0" w:colLast="0" w:name="h.h740qkq5m7lh" w:id="19"/>
      <w:bookmarkEnd w:id="19"/>
      <w:r w:rsidDel="00000000" w:rsidR="00000000" w:rsidRPr="00000000">
        <w:rPr>
          <w:color w:val="ff0000"/>
          <w:sz w:val="32"/>
          <w:szCs w:val="32"/>
          <w:rtl w:val="0"/>
        </w:rPr>
        <w:t xml:space="preserve"> </w:t>
      </w:r>
      <w:r w:rsidDel="00000000" w:rsidR="00000000" w:rsidRPr="00000000">
        <w:rPr>
          <w:color w:val="0070c0"/>
          <w:sz w:val="32"/>
          <w:szCs w:val="32"/>
          <w:rtl w:val="0"/>
        </w:rPr>
        <w:t xml:space="preserve">Traceability Matrix</w:t>
      </w:r>
      <w:r w:rsidDel="00000000" w:rsidR="00000000" w:rsidRPr="00000000">
        <w:rPr>
          <w:rtl w:val="0"/>
        </w:rPr>
      </w:r>
    </w:p>
    <w:p w:rsidR="00000000" w:rsidDel="00000000" w:rsidP="00000000" w:rsidRDefault="00000000" w:rsidRPr="00000000">
      <w:pPr>
        <w:pStyle w:val="Heading2"/>
        <w:tabs>
          <w:tab w:val="left" w:pos="270"/>
        </w:tabs>
        <w:ind w:left="360" w:firstLine="0"/>
        <w:contextualSpacing w:val="0"/>
      </w:pPr>
      <w:bookmarkStart w:colFirst="0" w:colLast="0" w:name="h.cmr7k94fkock" w:id="20"/>
      <w:bookmarkEnd w:id="20"/>
      <w:r w:rsidDel="00000000" w:rsidR="00000000" w:rsidRPr="00000000">
        <w:drawing>
          <wp:inline distB="19050" distT="19050" distL="19050" distR="19050">
            <wp:extent cx="6053138" cy="468630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053138" cy="4686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0"/>
          <w:numId w:val="1"/>
        </w:numPr>
        <w:tabs>
          <w:tab w:val="left" w:pos="360"/>
        </w:tabs>
        <w:ind w:left="720" w:hanging="360"/>
        <w:contextualSpacing w:val="1"/>
        <w:rPr>
          <w:sz w:val="32"/>
          <w:szCs w:val="32"/>
        </w:rPr>
      </w:pPr>
      <w:bookmarkStart w:colFirst="0" w:colLast="0" w:name="h.fcmwdr84xxys" w:id="21"/>
      <w:bookmarkEnd w:id="21"/>
      <w:r w:rsidDel="00000000" w:rsidR="00000000" w:rsidRPr="00000000">
        <w:rPr>
          <w:color w:val="0070c0"/>
          <w:sz w:val="32"/>
          <w:szCs w:val="32"/>
          <w:rtl w:val="0"/>
        </w:rPr>
        <w:t xml:space="preserve">References</w:t>
      </w:r>
      <w:r w:rsidDel="00000000" w:rsidR="00000000" w:rsidRPr="00000000">
        <w:rPr>
          <w:rtl w:val="0"/>
        </w:rPr>
      </w:r>
    </w:p>
    <w:p w:rsidR="00000000" w:rsidDel="00000000" w:rsidP="00000000" w:rsidRDefault="00000000" w:rsidRPr="00000000">
      <w:pPr>
        <w:numPr>
          <w:ilvl w:val="0"/>
          <w:numId w:val="2"/>
        </w:numPr>
        <w:spacing w:after="320" w:before="0" w:line="276" w:lineRule="auto"/>
        <w:ind w:left="1080" w:hanging="360"/>
        <w:contextualSpacing w:val="1"/>
        <w:rPr>
          <w:b w:val="0"/>
          <w:color w:val="000000"/>
          <w:sz w:val="24"/>
          <w:szCs w:val="24"/>
        </w:rPr>
      </w:pPr>
      <w:r w:rsidDel="00000000" w:rsidR="00000000" w:rsidRPr="00000000">
        <w:rPr>
          <w:rFonts w:ascii="Garamond" w:cs="Garamond" w:eastAsia="Garamond" w:hAnsi="Garamond"/>
          <w:b w:val="0"/>
          <w:color w:val="000000"/>
          <w:sz w:val="24"/>
          <w:szCs w:val="24"/>
          <w:rtl w:val="0"/>
        </w:rPr>
        <w:t xml:space="preserve">http://www.utdallas.edu/~chung/SA/syllabus.htm</w:t>
      </w:r>
    </w:p>
    <w:p w:rsidR="00000000" w:rsidDel="00000000" w:rsidP="00000000" w:rsidRDefault="00000000" w:rsidRPr="00000000">
      <w:pPr>
        <w:numPr>
          <w:ilvl w:val="0"/>
          <w:numId w:val="2"/>
        </w:numPr>
        <w:spacing w:after="320" w:before="0" w:line="276" w:lineRule="auto"/>
        <w:ind w:left="1080" w:hanging="360"/>
        <w:contextualSpacing w:val="1"/>
        <w:rPr>
          <w:b w:val="0"/>
          <w:color w:val="000000"/>
          <w:sz w:val="24"/>
          <w:szCs w:val="24"/>
        </w:rPr>
      </w:pPr>
      <w:r w:rsidDel="00000000" w:rsidR="00000000" w:rsidRPr="00000000">
        <w:rPr>
          <w:rFonts w:ascii="Garamond" w:cs="Garamond" w:eastAsia="Garamond" w:hAnsi="Garamond"/>
          <w:b w:val="0"/>
          <w:i w:val="1"/>
          <w:color w:val="000000"/>
          <w:sz w:val="24"/>
          <w:szCs w:val="24"/>
          <w:highlight w:val="white"/>
          <w:rtl w:val="0"/>
        </w:rPr>
        <w:t xml:space="preserve">Documenting Software Architectures: Views and Beyond, </w:t>
      </w:r>
      <w:r w:rsidDel="00000000" w:rsidR="00000000" w:rsidRPr="00000000">
        <w:rPr>
          <w:rFonts w:ascii="Garamond" w:cs="Garamond" w:eastAsia="Garamond" w:hAnsi="Garamond"/>
          <w:b w:val="0"/>
          <w:color w:val="000000"/>
          <w:sz w:val="24"/>
          <w:szCs w:val="24"/>
          <w:highlight w:val="white"/>
          <w:rtl w:val="0"/>
        </w:rPr>
        <w:t xml:space="preserve">P. Clements, F. Bachmann, L. Bass, D. </w:t>
        <w:tab/>
        <w:t xml:space="preserve">Garlan, J. Ivers, R. Little, R. Nord and J. Stafford, MA: Addison-Wesley, 2003</w:t>
      </w:r>
      <w:r w:rsidDel="00000000" w:rsidR="00000000" w:rsidRPr="00000000">
        <w:rPr>
          <w:rtl w:val="0"/>
        </w:rPr>
      </w:r>
    </w:p>
    <w:sectPr>
      <w:footerReference r:id="rId26" w:type="default"/>
      <w:pgSz w:h="15840" w:w="12240"/>
      <w:pgMar w:bottom="1080" w:top="108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aramond">
    <w:embedRegular r:id="rId1" w:subsetted="0"/>
    <w:embedBold r:id="rId2" w:subsetted="0"/>
    <w:embedItalic r:id="rId3" w:subsetted="0"/>
    <w:embedBoldItalic r:id="rId4" w:subsetted="0"/>
  </w:font>
  <w:font w:name="Questrial">
    <w:embedRegular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240" w:lineRule="auto"/>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color w:val="0070c0"/>
        <w:u w:val="none"/>
      </w:rPr>
    </w:lvl>
    <w:lvl w:ilvl="1">
      <w:start w:val="1"/>
      <w:numFmt w:val="decimal"/>
      <w:lvlText w:val="%1.%2."/>
      <w:lvlJc w:val="right"/>
      <w:pPr>
        <w:ind w:left="1440" w:firstLine="1080"/>
      </w:pPr>
      <w:rPr>
        <w:b w:val="1"/>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Garamond" w:cs="Garamond" w:eastAsia="Garamond" w:hAnsi="Garamond"/>
        <w:b w:val="0"/>
        <w:i w:val="0"/>
        <w:smallCaps w:val="0"/>
        <w:strike w:val="0"/>
        <w:color w:val="000000"/>
        <w:sz w:val="20"/>
        <w:szCs w:val="20"/>
        <w:u w:val="none"/>
        <w:vertAlign w:val="baseline"/>
      </w:rPr>
    </w:rPrDefault>
    <w:pPrDefault>
      <w:pPr>
        <w:keepNext w:val="0"/>
        <w:keepLines w:val="0"/>
        <w:widowControl w:val="1"/>
        <w:spacing w:after="320" w:before="0" w:line="30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0" w:line="300" w:lineRule="auto"/>
      <w:ind w:left="360" w:hanging="360"/>
    </w:pPr>
    <w:rPr>
      <w:rFonts w:ascii="Questrial" w:cs="Questrial" w:eastAsia="Questrial" w:hAnsi="Questrial"/>
      <w:b w:val="0"/>
      <w:color w:val="0070c0"/>
      <w:sz w:val="36"/>
      <w:szCs w:val="36"/>
    </w:rPr>
  </w:style>
  <w:style w:type="paragraph" w:styleId="Heading2">
    <w:name w:val="heading 2"/>
    <w:basedOn w:val="Normal"/>
    <w:next w:val="Normal"/>
    <w:pPr>
      <w:keepNext w:val="1"/>
      <w:keepLines w:val="1"/>
      <w:spacing w:after="120" w:before="120" w:line="240" w:lineRule="auto"/>
    </w:pPr>
    <w:rPr>
      <w:rFonts w:ascii="Garamond" w:cs="Garamond" w:eastAsia="Garamond" w:hAnsi="Garamond"/>
      <w:b w:val="1"/>
      <w:color w:val="000000"/>
      <w:sz w:val="26"/>
      <w:szCs w:val="26"/>
    </w:rPr>
  </w:style>
  <w:style w:type="paragraph" w:styleId="Heading3">
    <w:name w:val="heading 3"/>
    <w:basedOn w:val="Normal"/>
    <w:next w:val="Normal"/>
    <w:pPr>
      <w:keepNext w:val="1"/>
      <w:keepLines w:val="1"/>
      <w:spacing w:after="120" w:before="360" w:line="300" w:lineRule="auto"/>
    </w:pPr>
    <w:rPr>
      <w:rFonts w:ascii="Garamond" w:cs="Garamond" w:eastAsia="Garamond" w:hAnsi="Garamond"/>
      <w:b w:val="1"/>
      <w:i w:val="1"/>
      <w:color w:val="000000"/>
      <w:sz w:val="24"/>
      <w:szCs w:val="24"/>
    </w:rPr>
  </w:style>
  <w:style w:type="paragraph" w:styleId="Heading4">
    <w:name w:val="heading 4"/>
    <w:basedOn w:val="Normal"/>
    <w:next w:val="Normal"/>
    <w:pPr>
      <w:keepNext w:val="1"/>
      <w:keepLines w:val="1"/>
      <w:spacing w:after="120" w:before="240" w:line="300" w:lineRule="auto"/>
    </w:pPr>
    <w:rPr>
      <w:rFonts w:ascii="Questrial" w:cs="Questrial" w:eastAsia="Questrial" w:hAnsi="Questrial"/>
      <w:b w:val="0"/>
      <w:color w:val="000000"/>
      <w:sz w:val="20"/>
      <w:szCs w:val="20"/>
    </w:rPr>
  </w:style>
  <w:style w:type="paragraph" w:styleId="Heading5">
    <w:name w:val="heading 5"/>
    <w:basedOn w:val="Normal"/>
    <w:next w:val="Normal"/>
    <w:pPr>
      <w:keepNext w:val="1"/>
      <w:keepLines w:val="1"/>
      <w:spacing w:after="0" w:before="40" w:line="300" w:lineRule="auto"/>
    </w:pPr>
    <w:rPr>
      <w:rFonts w:ascii="Questrial" w:cs="Questrial" w:eastAsia="Questrial" w:hAnsi="Questrial"/>
      <w:b w:val="0"/>
      <w:color w:val="f24f4f"/>
      <w:sz w:val="20"/>
      <w:szCs w:val="20"/>
    </w:rPr>
  </w:style>
  <w:style w:type="paragraph" w:styleId="Heading6">
    <w:name w:val="heading 6"/>
    <w:basedOn w:val="Normal"/>
    <w:next w:val="Normal"/>
    <w:pPr>
      <w:keepNext w:val="1"/>
      <w:keepLines w:val="1"/>
      <w:spacing w:after="0" w:before="40" w:line="300" w:lineRule="auto"/>
    </w:pPr>
    <w:rPr>
      <w:rFonts w:ascii="Questrial" w:cs="Questrial" w:eastAsia="Questrial" w:hAnsi="Questrial"/>
      <w:b w:val="0"/>
      <w:color w:val="f24f4f"/>
      <w:sz w:val="20"/>
      <w:szCs w:val="20"/>
    </w:rPr>
  </w:style>
  <w:style w:type="paragraph" w:styleId="Title">
    <w:name w:val="Title"/>
    <w:basedOn w:val="Normal"/>
    <w:next w:val="Normal"/>
    <w:pPr>
      <w:keepNext w:val="1"/>
      <w:keepLines w:val="1"/>
      <w:spacing w:after="600" w:before="0" w:line="240" w:lineRule="auto"/>
    </w:pPr>
    <w:rPr>
      <w:rFonts w:ascii="Questrial" w:cs="Questrial" w:eastAsia="Questrial" w:hAnsi="Questrial"/>
      <w:b w:val="0"/>
      <w:color w:val="f24f4f"/>
      <w:sz w:val="96"/>
      <w:szCs w:val="96"/>
    </w:rPr>
  </w:style>
  <w:style w:type="paragraph" w:styleId="Subtitle">
    <w:name w:val="Subtitle"/>
    <w:basedOn w:val="Normal"/>
    <w:next w:val="Normal"/>
    <w:pPr>
      <w:keepNext w:val="1"/>
      <w:keepLines w:val="1"/>
      <w:spacing w:after="0" w:before="0" w:line="240" w:lineRule="auto"/>
    </w:pPr>
    <w:rPr>
      <w:rFonts w:ascii="Garamond" w:cs="Garamond" w:eastAsia="Garamond" w:hAnsi="Garamond"/>
      <w:b w:val="0"/>
      <w:i w:val="1"/>
      <w:color w:val="666666"/>
      <w:sz w:val="32"/>
      <w:szCs w:val="32"/>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09.png"/><Relationship Id="rId24" Type="http://schemas.openxmlformats.org/officeDocument/2006/relationships/image" Target="media/image07.png"/><Relationship Id="rId23"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mco130030@utdallas.edu" TargetMode="External"/><Relationship Id="rId26" Type="http://schemas.openxmlformats.org/officeDocument/2006/relationships/footer" Target="footer1.xml"/><Relationship Id="rId25" Type="http://schemas.openxmlformats.org/officeDocument/2006/relationships/image" Target="media/image10.png"/><Relationship Id="rId5" Type="http://schemas.openxmlformats.org/officeDocument/2006/relationships/hyperlink" Target="mailto:sxc105920@utdallas.edu" TargetMode="External"/><Relationship Id="rId6" Type="http://schemas.openxmlformats.org/officeDocument/2006/relationships/hyperlink" Target="mailto:bmk101020@utdallas.edu" TargetMode="External"/><Relationship Id="rId7" Type="http://schemas.openxmlformats.org/officeDocument/2006/relationships/hyperlink" Target="mailto:bmk101020@utdallas.edu" TargetMode="External"/><Relationship Id="rId8" Type="http://schemas.openxmlformats.org/officeDocument/2006/relationships/hyperlink" Target="mailto:mco130030@utdallas.edu" TargetMode="External"/><Relationship Id="rId11" Type="http://schemas.openxmlformats.org/officeDocument/2006/relationships/hyperlink" Target="http://www.utdallas.edu/~maryellen.oltman" TargetMode="External"/><Relationship Id="rId10" Type="http://schemas.openxmlformats.org/officeDocument/2006/relationships/hyperlink" Target="mailto:txs151730@utdallas.edu" TargetMode="External"/><Relationship Id="rId13" Type="http://schemas.openxmlformats.org/officeDocument/2006/relationships/hyperlink" Target="http://www.utdallas.edu/~maryellen.oltman" TargetMode="External"/><Relationship Id="rId12" Type="http://schemas.openxmlformats.org/officeDocument/2006/relationships/hyperlink" Target="http://www.utdallas.edu/~maryellen.oltman" TargetMode="External"/><Relationship Id="rId15" Type="http://schemas.openxmlformats.org/officeDocument/2006/relationships/hyperlink" Target="http://www.utdallas.edu/~maryellen.oltman" TargetMode="External"/><Relationship Id="rId14" Type="http://schemas.openxmlformats.org/officeDocument/2006/relationships/hyperlink" Target="http://www.utdallas.edu/~maryellen.oltman" TargetMode="External"/><Relationship Id="rId17" Type="http://schemas.openxmlformats.org/officeDocument/2006/relationships/image" Target="media/image17.png"/><Relationship Id="rId16" Type="http://schemas.openxmlformats.org/officeDocument/2006/relationships/hyperlink" Target="http://www.utdallas.edu/~maryellen.oltman" TargetMode="External"/><Relationship Id="rId19" Type="http://schemas.openxmlformats.org/officeDocument/2006/relationships/image" Target="media/image13.png"/><Relationship Id="rId18" Type="http://schemas.openxmlformats.org/officeDocument/2006/relationships/image" Target="media/image0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Questrial-regular.ttf"/></Relationships>
</file>