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40"/>
          <w:szCs w:val="40"/>
        </w:rPr>
      </w:pPr>
      <w:r w:rsidDel="00000000" w:rsidR="00000000" w:rsidRPr="00000000">
        <w:rPr>
          <w:b w:val="1"/>
          <w:sz w:val="40"/>
          <w:szCs w:val="40"/>
          <w:rtl w:val="0"/>
        </w:rPr>
        <w:t xml:space="preserve">SOLID WASTE MANAGEMENT</w:t>
      </w:r>
    </w:p>
    <w:p w:rsidR="00000000" w:rsidDel="00000000" w:rsidP="00000000" w:rsidRDefault="00000000" w:rsidRPr="00000000">
      <w:pPr>
        <w:contextualSpacing w:val="0"/>
        <w:jc w:val="left"/>
        <w:rPr>
          <w:color w:val="ff0000"/>
          <w:sz w:val="32"/>
          <w:szCs w:val="32"/>
        </w:rPr>
      </w:pPr>
      <w:r w:rsidDel="00000000" w:rsidR="00000000" w:rsidRPr="00000000">
        <w:rPr>
          <w:color w:val="274e13"/>
          <w:sz w:val="32"/>
          <w:szCs w:val="32"/>
          <w:rtl w:val="0"/>
        </w:rPr>
        <w:t xml:space="preserve">**GREEN: Comments</w:t>
      </w:r>
      <w:r w:rsidDel="00000000" w:rsidR="00000000" w:rsidRPr="00000000">
        <w:rPr>
          <w:sz w:val="32"/>
          <w:szCs w:val="32"/>
          <w:rtl w:val="0"/>
        </w:rPr>
        <w:br w:type="textWrapping"/>
      </w:r>
      <w:r w:rsidDel="00000000" w:rsidR="00000000" w:rsidRPr="00000000">
        <w:rPr>
          <w:color w:val="ff0000"/>
          <w:sz w:val="32"/>
          <w:szCs w:val="32"/>
          <w:rtl w:val="0"/>
        </w:rPr>
        <w:t xml:space="preserve">**RED: Needs clarification/rewording</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color w:val="274e13"/>
        </w:rPr>
      </w:pPr>
      <w:r w:rsidDel="00000000" w:rsidR="00000000" w:rsidRPr="00000000">
        <w:rPr>
          <w:color w:val="274e13"/>
          <w:rtl w:val="0"/>
        </w:rPr>
        <w:t xml:space="preserve">//Kahit definition tas observation na lang yung ilagay natin.. Damihan na lang natin yung images para sa gallery and others. Tas describe na lang yung ibang images?</w:t>
      </w:r>
    </w:p>
    <w:p w:rsidR="00000000" w:rsidDel="00000000" w:rsidP="00000000" w:rsidRDefault="00000000" w:rsidRPr="00000000">
      <w:pPr>
        <w:contextualSpacing w:val="0"/>
        <w:jc w:val="left"/>
        <w:rPr>
          <w:color w:val="274e13"/>
        </w:rPr>
      </w:pPr>
      <w:r w:rsidDel="00000000" w:rsidR="00000000" w:rsidRPr="00000000">
        <w:rPr>
          <w:color w:val="274e13"/>
          <w:rtl w:val="0"/>
        </w:rPr>
        <w:t xml:space="preserve">//Magdagdag ka din ng iba pang data</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sz w:val="32"/>
          <w:szCs w:val="32"/>
        </w:rPr>
      </w:pPr>
      <w:r w:rsidDel="00000000" w:rsidR="00000000" w:rsidRPr="00000000">
        <w:rPr>
          <w:b w:val="1"/>
          <w:sz w:val="32"/>
          <w:szCs w:val="32"/>
          <w:rtl w:val="0"/>
        </w:rPr>
        <w:t xml:space="preserve">Definition:</w:t>
      </w:r>
    </w:p>
    <w:p w:rsidR="00000000" w:rsidDel="00000000" w:rsidP="00000000" w:rsidRDefault="00000000" w:rsidRPr="00000000">
      <w:pPr>
        <w:numPr>
          <w:ilvl w:val="0"/>
          <w:numId w:val="2"/>
        </w:numPr>
        <w:ind w:left="720" w:hanging="360"/>
        <w:contextualSpacing w:val="1"/>
        <w:jc w:val="both"/>
        <w:rPr>
          <w:sz w:val="24"/>
          <w:szCs w:val="24"/>
        </w:rPr>
      </w:pPr>
      <w:r w:rsidDel="00000000" w:rsidR="00000000" w:rsidRPr="00000000">
        <w:rPr>
          <w:highlight w:val="white"/>
          <w:rtl w:val="0"/>
        </w:rPr>
        <w:t xml:space="preserve">Solid waste management refers to the supervised handling of waste material from generation at the source through the recovery processes to disposal. </w:t>
      </w:r>
      <w:hyperlink r:id="rId6">
        <w:r w:rsidDel="00000000" w:rsidR="00000000" w:rsidRPr="00000000">
          <w:rPr>
            <w:color w:val="1155cc"/>
            <w:highlight w:val="white"/>
            <w:u w:val="single"/>
            <w:rtl w:val="0"/>
          </w:rPr>
          <w:t xml:space="preserve">https://stats.oecd.org/glossary/detail.asp?ID=2510</w:t>
        </w:r>
      </w:hyperlink>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highlight w:val="white"/>
        </w:rPr>
      </w:pPr>
      <w:hyperlink r:id="rId7">
        <w:r w:rsidDel="00000000" w:rsidR="00000000" w:rsidRPr="00000000">
          <w:rPr>
            <w:highlight w:val="white"/>
            <w:rtl w:val="0"/>
          </w:rPr>
          <w:t xml:space="preserve">Solid waste management</w:t>
        </w:r>
      </w:hyperlink>
      <w:r w:rsidDel="00000000" w:rsidR="00000000" w:rsidRPr="00000000">
        <w:rPr>
          <w:highlight w:val="white"/>
          <w:rtl w:val="0"/>
        </w:rPr>
        <w:t xml:space="preserve"> is a term that is used to refer to the process of collecting and treating solid wastes. It also offers solutions for </w:t>
      </w:r>
      <w:hyperlink r:id="rId8">
        <w:r w:rsidDel="00000000" w:rsidR="00000000" w:rsidRPr="00000000">
          <w:rPr>
            <w:highlight w:val="white"/>
            <w:rtl w:val="0"/>
          </w:rPr>
          <w:t xml:space="preserve">recycling items</w:t>
        </w:r>
      </w:hyperlink>
      <w:r w:rsidDel="00000000" w:rsidR="00000000" w:rsidRPr="00000000">
        <w:rPr>
          <w:highlight w:val="white"/>
          <w:rtl w:val="0"/>
        </w:rPr>
        <w:t xml:space="preserve"> that do not belong to garbage or trash.</w:t>
        <w:tab/>
      </w:r>
      <w:hyperlink r:id="rId9">
        <w:r w:rsidDel="00000000" w:rsidR="00000000" w:rsidRPr="00000000">
          <w:rPr>
            <w:color w:val="1155cc"/>
            <w:highlight w:val="white"/>
            <w:u w:val="single"/>
            <w:rtl w:val="0"/>
          </w:rPr>
          <w:t xml:space="preserve">https://www.conserve-energy-future.com/sources-effects-methods-of-solid-waste-management.php</w:t>
        </w:r>
      </w:hyperlink>
      <w:r w:rsidDel="00000000" w:rsidR="00000000" w:rsidRPr="00000000">
        <w:rPr>
          <w:rtl w:val="0"/>
        </w:rPr>
      </w:r>
    </w:p>
    <w:p w:rsidR="00000000" w:rsidDel="00000000" w:rsidP="00000000" w:rsidRDefault="00000000" w:rsidRPr="00000000">
      <w:pPr>
        <w:contextualSpacing w:val="0"/>
        <w:jc w:val="both"/>
        <w:rPr>
          <w:b w:val="1"/>
          <w:sz w:val="32"/>
          <w:szCs w:val="32"/>
          <w:highlight w:val="white"/>
        </w:rPr>
      </w:pPr>
      <w:r w:rsidDel="00000000" w:rsidR="00000000" w:rsidRPr="00000000">
        <w:rPr>
          <w:b w:val="1"/>
          <w:sz w:val="32"/>
          <w:szCs w:val="32"/>
          <w:highlight w:val="white"/>
          <w:rtl w:val="0"/>
        </w:rPr>
        <w:t xml:space="preserve">IMPORTANCE:</w:t>
      </w:r>
    </w:p>
    <w:p w:rsidR="00000000" w:rsidDel="00000000" w:rsidP="00000000" w:rsidRDefault="00000000" w:rsidRPr="00000000">
      <w:pPr>
        <w:pBdr>
          <w:bottom w:color="auto" w:space="7" w:sz="0" w:val="none"/>
        </w:pBdr>
        <w:shd w:fill="ffffff" w:val="clear"/>
        <w:contextualSpacing w:val="0"/>
        <w:jc w:val="both"/>
        <w:rPr>
          <w:b w:val="1"/>
          <w:highlight w:val="white"/>
        </w:rPr>
      </w:pPr>
      <w:r w:rsidDel="00000000" w:rsidR="00000000" w:rsidRPr="00000000">
        <w:rPr>
          <w:b w:val="1"/>
          <w:highlight w:val="white"/>
          <w:rtl w:val="0"/>
        </w:rPr>
        <w:t xml:space="preserve">It’s important for the environment </w:t>
      </w:r>
    </w:p>
    <w:p w:rsidR="00000000" w:rsidDel="00000000" w:rsidP="00000000" w:rsidRDefault="00000000" w:rsidRPr="00000000">
      <w:pPr>
        <w:pBdr>
          <w:bottom w:color="auto" w:space="7" w:sz="0" w:val="none"/>
        </w:pBdr>
        <w:shd w:fill="ffffff" w:val="clear"/>
        <w:contextualSpacing w:val="0"/>
        <w:jc w:val="both"/>
        <w:rPr>
          <w:highlight w:val="white"/>
        </w:rPr>
      </w:pPr>
      <w:r w:rsidDel="00000000" w:rsidR="00000000" w:rsidRPr="00000000">
        <w:rPr>
          <w:highlight w:val="white"/>
          <w:rtl w:val="0"/>
        </w:rPr>
        <w:t xml:space="preserve">The spread of unmanaged waste and rubbish is a key detriment to the environment. Waste that is not dealt with effectively, and left to rot in big piles in the open, can lead to air and water pollution which is harmful for the environment and any living organisms that have to deal with the repercussions of the pollution. Not only these, but when a natural area is the victim of widespread littering and rubbish dumping, the area ceases to sustain its natural beauty.</w:t>
      </w:r>
    </w:p>
    <w:p w:rsidR="00000000" w:rsidDel="00000000" w:rsidP="00000000" w:rsidRDefault="00000000" w:rsidRPr="00000000">
      <w:pPr>
        <w:pBdr>
          <w:bottom w:color="auto" w:space="7" w:sz="0" w:val="none"/>
        </w:pBdr>
        <w:shd w:fill="ffffff" w:val="clear"/>
        <w:contextualSpacing w:val="0"/>
        <w:jc w:val="both"/>
        <w:rPr>
          <w:highlight w:val="white"/>
        </w:rPr>
      </w:pPr>
      <w:r w:rsidDel="00000000" w:rsidR="00000000" w:rsidRPr="00000000">
        <w:rPr>
          <w:highlight w:val="white"/>
          <w:rtl w:val="0"/>
        </w:rPr>
        <w:t xml:space="preserve">We have all bared witness to the destruction of what would have been a beautiful natural landscape by the dumping of waste. By having an effective waste management plan, which either disposes of the waste properly or recycles it efficiently, you are doing the environment a huge favour in a time when we need it most.</w:t>
      </w:r>
    </w:p>
    <w:p w:rsidR="00000000" w:rsidDel="00000000" w:rsidP="00000000" w:rsidRDefault="00000000" w:rsidRPr="00000000">
      <w:pPr>
        <w:pBdr>
          <w:bottom w:color="auto" w:space="7" w:sz="0" w:val="none"/>
        </w:pBdr>
        <w:shd w:fill="ffffff" w:val="clear"/>
        <w:contextualSpacing w:val="0"/>
        <w:jc w:val="both"/>
        <w:rPr>
          <w:highlight w:val="white"/>
        </w:rPr>
      </w:pPr>
      <w:r w:rsidDel="00000000" w:rsidR="00000000" w:rsidRPr="00000000">
        <w:rPr>
          <w:rtl w:val="0"/>
        </w:rPr>
      </w:r>
    </w:p>
    <w:p w:rsidR="00000000" w:rsidDel="00000000" w:rsidP="00000000" w:rsidRDefault="00000000" w:rsidRPr="00000000">
      <w:pPr>
        <w:pBdr>
          <w:bottom w:color="auto" w:space="7" w:sz="0" w:val="none"/>
        </w:pBdr>
        <w:shd w:fill="ffffff" w:val="clear"/>
        <w:contextualSpacing w:val="0"/>
        <w:jc w:val="both"/>
        <w:rPr>
          <w:b w:val="1"/>
          <w:highlight w:val="white"/>
        </w:rPr>
      </w:pPr>
      <w:r w:rsidDel="00000000" w:rsidR="00000000" w:rsidRPr="00000000">
        <w:rPr>
          <w:b w:val="1"/>
          <w:highlight w:val="white"/>
          <w:rtl w:val="0"/>
        </w:rPr>
        <w:t xml:space="preserve">It is important for our health </w:t>
      </w:r>
    </w:p>
    <w:p w:rsidR="00000000" w:rsidDel="00000000" w:rsidP="00000000" w:rsidRDefault="00000000" w:rsidRPr="00000000">
      <w:pPr>
        <w:pBdr>
          <w:bottom w:color="auto" w:space="7" w:sz="0" w:val="none"/>
        </w:pBdr>
        <w:shd w:fill="ffffff" w:val="clear"/>
        <w:contextualSpacing w:val="0"/>
        <w:jc w:val="both"/>
        <w:rPr>
          <w:highlight w:val="white"/>
        </w:rPr>
      </w:pPr>
      <w:r w:rsidDel="00000000" w:rsidR="00000000" w:rsidRPr="00000000">
        <w:rPr>
          <w:highlight w:val="white"/>
          <w:rtl w:val="0"/>
        </w:rPr>
        <w:t xml:space="preserve">As humans, we create far more waste than any other living organism on the planet, and we are also susceptible to its backlash if we don’t deal with it properly. If waste and rubbish that has not been properly disposed of or recycled becomes too prominent it can begin to cause air and water pollution, thus posing a great threat of bugs and virus to people worldwide.</w:t>
      </w:r>
    </w:p>
    <w:p w:rsidR="00000000" w:rsidDel="00000000" w:rsidP="00000000" w:rsidRDefault="00000000" w:rsidRPr="00000000">
      <w:pPr>
        <w:pBdr>
          <w:bottom w:color="auto" w:space="7" w:sz="0" w:val="none"/>
        </w:pBdr>
        <w:shd w:fill="ffffff" w:val="clear"/>
        <w:contextualSpacing w:val="0"/>
        <w:jc w:val="both"/>
        <w:rPr>
          <w:highlight w:val="white"/>
        </w:rPr>
      </w:pPr>
      <w:r w:rsidDel="00000000" w:rsidR="00000000" w:rsidRPr="00000000">
        <w:rPr>
          <w:highlight w:val="white"/>
          <w:rtl w:val="0"/>
        </w:rPr>
        <w:t xml:space="preserve">Waterborne diseases such as gastro and cholera can form when an area of water is contaminated with waste, having an effective waste management plan greatly reduces the risk of the spread of disease.</w:t>
      </w:r>
    </w:p>
    <w:p w:rsidR="00000000" w:rsidDel="00000000" w:rsidP="00000000" w:rsidRDefault="00000000" w:rsidRPr="00000000">
      <w:pPr>
        <w:pBdr>
          <w:bottom w:color="auto" w:space="7" w:sz="0" w:val="none"/>
        </w:pBdr>
        <w:shd w:fill="ffffff" w:val="clear"/>
        <w:contextualSpacing w:val="0"/>
        <w:jc w:val="both"/>
        <w:rPr>
          <w:highlight w:val="white"/>
        </w:rPr>
      </w:pPr>
      <w:r w:rsidDel="00000000" w:rsidR="00000000" w:rsidRPr="00000000">
        <w:rPr>
          <w:highlight w:val="white"/>
          <w:rtl w:val="0"/>
        </w:rPr>
        <w:t xml:space="preserve">These are the two greatest reasons why we should be more consciences of proper waste management: the environment and the health of humans and other living organisms, and it is time we acted on it with far greater efficiency than ever before.</w:t>
      </w:r>
    </w:p>
    <w:p w:rsidR="00000000" w:rsidDel="00000000" w:rsidP="00000000" w:rsidRDefault="00000000" w:rsidRPr="00000000">
      <w:pPr>
        <w:ind w:left="0" w:firstLine="720"/>
        <w:contextualSpacing w:val="0"/>
        <w:jc w:val="both"/>
        <w:rPr>
          <w:b w:val="1"/>
          <w:color w:val="0000ff"/>
          <w:sz w:val="32"/>
          <w:szCs w:val="32"/>
          <w:highlight w:val="white"/>
          <w:u w:val="single"/>
        </w:rPr>
      </w:pPr>
      <w:r w:rsidDel="00000000" w:rsidR="00000000" w:rsidRPr="00000000">
        <w:rPr>
          <w:color w:val="0000ff"/>
          <w:highlight w:val="white"/>
          <w:u w:val="single"/>
          <w:rtl w:val="0"/>
        </w:rPr>
        <w:t xml:space="preserve">http://www.toxfree.com.au/importance-solid-waste-management-plan/</w:t>
      </w:r>
      <w:r w:rsidDel="00000000" w:rsidR="00000000" w:rsidRPr="00000000">
        <w:rPr>
          <w:rtl w:val="0"/>
        </w:rPr>
      </w:r>
    </w:p>
    <w:p w:rsidR="00000000" w:rsidDel="00000000" w:rsidP="00000000" w:rsidRDefault="00000000" w:rsidRPr="00000000">
      <w:pPr>
        <w:contextualSpacing w:val="0"/>
        <w:jc w:val="both"/>
        <w:rPr>
          <w:b w:val="1"/>
          <w:sz w:val="32"/>
          <w:szCs w:val="32"/>
          <w:highlight w:val="white"/>
        </w:rPr>
      </w:pPr>
      <w:r w:rsidDel="00000000" w:rsidR="00000000" w:rsidRPr="00000000">
        <w:rPr>
          <w:b w:val="1"/>
          <w:sz w:val="32"/>
          <w:szCs w:val="32"/>
          <w:highlight w:val="white"/>
          <w:rtl w:val="0"/>
        </w:rPr>
        <w:t xml:space="preserve">Observations:</w:t>
      </w:r>
    </w:p>
    <w:p w:rsidR="00000000" w:rsidDel="00000000" w:rsidP="00000000" w:rsidRDefault="00000000" w:rsidRPr="00000000">
      <w:pPr>
        <w:numPr>
          <w:ilvl w:val="0"/>
          <w:numId w:val="1"/>
        </w:numPr>
        <w:ind w:left="720" w:hanging="360"/>
        <w:contextualSpacing w:val="1"/>
        <w:jc w:val="both"/>
        <w:rPr>
          <w:color w:val="274e13"/>
          <w:highlight w:val="white"/>
        </w:rPr>
      </w:pPr>
      <w:r w:rsidDel="00000000" w:rsidR="00000000" w:rsidRPr="00000000">
        <w:rPr>
          <w:color w:val="274e13"/>
          <w:highlight w:val="white"/>
          <w:rtl w:val="0"/>
        </w:rPr>
        <w:t xml:space="preserve">//Describe the environment in Bakakeng Norte</w:t>
      </w:r>
    </w:p>
    <w:p w:rsidR="00000000" w:rsidDel="00000000" w:rsidP="00000000" w:rsidRDefault="00000000" w:rsidRPr="00000000">
      <w:pPr>
        <w:numPr>
          <w:ilvl w:val="0"/>
          <w:numId w:val="1"/>
        </w:numPr>
        <w:ind w:left="720" w:hanging="360"/>
        <w:contextualSpacing w:val="1"/>
        <w:jc w:val="both"/>
        <w:rPr>
          <w:highlight w:val="white"/>
        </w:rPr>
      </w:pPr>
      <w:r w:rsidDel="00000000" w:rsidR="00000000" w:rsidRPr="00000000">
        <w:rPr>
          <w:highlight w:val="white"/>
          <w:rtl w:val="0"/>
        </w:rPr>
        <w:t xml:space="preserve">The residents are already accustomed on throwing their garbages in a specific time in the community</w:t>
      </w:r>
      <w:r w:rsidDel="00000000" w:rsidR="00000000" w:rsidRPr="00000000">
        <w:rPr>
          <w:highlight w:val="white"/>
          <w:rtl w:val="0"/>
        </w:rPr>
        <w:t xml:space="preserve">. They have a good habit of segregating their garbage. Residents separate biodegradable waste from non-biodegradable ones. The barangay doesn’t have a specific area to place these garbage. Every Thursday starting from 5pm up to 9pm</w:t>
      </w:r>
      <w:r w:rsidDel="00000000" w:rsidR="00000000" w:rsidRPr="00000000">
        <w:rPr>
          <w:highlight w:val="white"/>
          <w:rtl w:val="0"/>
        </w:rPr>
        <w:t xml:space="preserve">, </w:t>
      </w:r>
      <w:r w:rsidDel="00000000" w:rsidR="00000000" w:rsidRPr="00000000">
        <w:rPr>
          <w:highlight w:val="white"/>
          <w:rtl w:val="0"/>
        </w:rPr>
        <w:t xml:space="preserve">the residents starts to place their garbage in front of their respective homes.</w:t>
      </w:r>
      <w:r w:rsidDel="00000000" w:rsidR="00000000" w:rsidRPr="00000000">
        <w:rPr>
          <w:highlight w:val="white"/>
          <w:rtl w:val="0"/>
        </w:rPr>
        <w:t xml:space="preserve"> It should not take them to place their garbage until the next day, </w:t>
      </w:r>
      <w:r w:rsidDel="00000000" w:rsidR="00000000" w:rsidRPr="00000000">
        <w:rPr>
          <w:color w:val="ff0000"/>
          <w:highlight w:val="white"/>
          <w:rtl w:val="0"/>
        </w:rPr>
        <w:t xml:space="preserve">or else </w:t>
      </w:r>
      <w:r w:rsidDel="00000000" w:rsidR="00000000" w:rsidRPr="00000000">
        <w:rPr>
          <w:highlight w:val="white"/>
          <w:rtl w:val="0"/>
        </w:rPr>
        <w:t xml:space="preserve">the garbage will not be collected.</w:t>
      </w:r>
      <w:r w:rsidDel="00000000" w:rsidR="00000000" w:rsidRPr="00000000">
        <w:rPr>
          <w:highlight w:val="white"/>
          <w:rtl w:val="0"/>
        </w:rPr>
        <w:t xml:space="preserve"> </w:t>
      </w:r>
      <w:r w:rsidDel="00000000" w:rsidR="00000000" w:rsidRPr="00000000">
        <w:rPr>
          <w:color w:val="ff0000"/>
          <w:highlight w:val="white"/>
          <w:rtl w:val="0"/>
        </w:rPr>
        <w:t xml:space="preserve">By</w:t>
      </w:r>
      <w:r w:rsidDel="00000000" w:rsidR="00000000" w:rsidRPr="00000000">
        <w:rPr>
          <w:highlight w:val="white"/>
          <w:rtl w:val="0"/>
        </w:rPr>
        <w:t xml:space="preserve"> early morning, the garbage collectors gather these segregated garbage.</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highlight w:val="white"/>
          <w:u w:val="none"/>
        </w:rPr>
      </w:pPr>
      <w:r w:rsidDel="00000000" w:rsidR="00000000" w:rsidRPr="00000000">
        <w:rPr>
          <w:highlight w:val="white"/>
          <w:rtl w:val="0"/>
        </w:rPr>
        <w:t xml:space="preserve">T</w:t>
      </w:r>
      <w:r w:rsidDel="00000000" w:rsidR="00000000" w:rsidRPr="00000000">
        <w:rPr>
          <w:highlight w:val="white"/>
          <w:rtl w:val="0"/>
        </w:rPr>
        <w:t xml:space="preserve">he residents are responsible enough to take care of the environment they live in. They take part of their duty to the community.</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nserve-energy-future.com/sources-effects-methods-of-solid-waste-management.php" TargetMode="External"/><Relationship Id="rId5" Type="http://schemas.openxmlformats.org/officeDocument/2006/relationships/styles" Target="styles.xml"/><Relationship Id="rId6" Type="http://schemas.openxmlformats.org/officeDocument/2006/relationships/hyperlink" Target="https://stats.oecd.org/glossary/detail.asp?ID=2510" TargetMode="External"/><Relationship Id="rId7" Type="http://schemas.openxmlformats.org/officeDocument/2006/relationships/hyperlink" Target="https://www.conserve-energy-future.com/waste-management-and-waste-disposal-methods.php" TargetMode="External"/><Relationship Id="rId8" Type="http://schemas.openxmlformats.org/officeDocument/2006/relationships/hyperlink" Target="https://www.conserve-energy-future.com/Importance_of_Recycli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