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BE98928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14:paraId="204CACBF" w14:textId="37A9C64B" w:rsidR="003E784B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1.</w:t>
      </w:r>
    </w:p>
    <w:p w14:paraId="0728FCD9" w14:textId="11EDC5CA" w:rsidR="007C78B4" w:rsidRPr="004A60E6" w:rsidRDefault="007C78B4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 xml:space="preserve">Метод половинного деления. Метод </w:t>
      </w:r>
      <w:r w:rsidR="00DB513F">
        <w:rPr>
          <w:b/>
          <w:bCs/>
        </w:rPr>
        <w:t>хорд</w:t>
      </w:r>
    </w:p>
    <w:p w14:paraId="2756799A" w14:textId="77777777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161"/>
        <w:gridCol w:w="8961"/>
      </w:tblGrid>
      <w:tr w:rsidR="00631224" w:rsidRPr="00817C43" w14:paraId="14FC2142" w14:textId="77777777" w:rsidTr="00E64D6B">
        <w:tc>
          <w:tcPr>
            <w:tcW w:w="5000" w:type="pct"/>
            <w:gridSpan w:val="3"/>
            <w:shd w:val="clear" w:color="auto" w:fill="E2EFD9"/>
          </w:tcPr>
          <w:p w14:paraId="4884429B" w14:textId="52761435" w:rsidR="00631224" w:rsidRPr="008C63EF" w:rsidRDefault="00631224" w:rsidP="00E64D6B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E64D6B">
        <w:tc>
          <w:tcPr>
            <w:tcW w:w="5000" w:type="pct"/>
            <w:gridSpan w:val="3"/>
            <w:shd w:val="clear" w:color="auto" w:fill="auto"/>
          </w:tcPr>
          <w:p w14:paraId="0D2CFE92" w14:textId="73648286" w:rsidR="00017EF6" w:rsidRDefault="007C78B4" w:rsidP="008C63EF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Метод половинного деления для нахождения квадратного корня и корня уравнения</w:t>
            </w:r>
          </w:p>
          <w:p w14:paraId="12588A32" w14:textId="71F05480" w:rsidR="007C78B4" w:rsidRDefault="007C78B4" w:rsidP="008C63EF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Квадратный корень в программах встречается очень часто, при этом его вычисление достаточно трудоемко. Еще в 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1950-х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годах соответствующая операция была вынесена в специальный математический сопроцессор — центральный процессор отправлял в него запрос и пока выполнялись вычисления он успевал обрабатывать другие важные команды.</w:t>
            </w:r>
          </w:p>
          <w:p w14:paraId="2BE69C3A" w14:textId="5ACBE497" w:rsidR="007C78B4" w:rsidRDefault="007C78B4" w:rsidP="008C63EF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Метод половинного деления относится к серии алгоритмов, построенных по принципу «разделяй и властвуй». Он применяется для поиска корней уравнений. Допустим, есть у нас некоторая функция f(x), известно, что функция монотонна на некотором интервале [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L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R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].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Монотонность — обязательное требование для использования этого алгоритма, оно означает, что функция либо только возрастает на этом интервале, либо — убывает. В общем, на интервале нет перегибов функции, т.е. точек, в которых производная равна нулю.</w:t>
            </w:r>
          </w:p>
          <w:p w14:paraId="778D2C6D" w14:textId="77777777" w:rsidR="007C78B4" w:rsidRDefault="007C78B4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Тогда, если на концах интервала функция имеет разные знаки — она обязательно пересекает горизонтальную ось, т.е. имеет корень. </w:t>
            </w:r>
          </w:p>
          <w:p w14:paraId="18B73109" w14:textId="5E09A0DF" w:rsidR="007C78B4" w:rsidRPr="007C78B4" w:rsidRDefault="007C78B4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Если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f(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L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) * f(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R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) &gt; 0 — значит функция на этом интервале корня не имеет.</w:t>
            </w:r>
          </w:p>
          <w:p w14:paraId="3D24EE01" w14:textId="2F2590E8" w:rsidR="007C78B4" w:rsidRPr="007C78B4" w:rsidRDefault="007C78B4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Как же найти где именно находится этот корень? — опять же итеративно. Возьмем точку посередине интервала (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= 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L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+ (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R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L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)/2) — по знаку f(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) можно определить где именно находится корень (правее этой точки или левее). Если f(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L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)*f(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) &lt; 0 — то корень находится на интервале [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L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] при этом заменим 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R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на 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и повторим процесс. В противном случае корень находится на [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R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]. Вычисления продолжаются до тех пор, пока интервал поиска корня не сузится достаточно сильно, т.е. пока </w:t>
            </w:r>
            <w:r w:rsidR="00392F0F" w:rsidRPr="00392F0F">
              <w:rPr>
                <w:rFonts w:eastAsia="Times New Roman"/>
                <w:color w:val="000000"/>
                <w:szCs w:val="28"/>
                <w:lang w:eastAsia="ru-RU"/>
              </w:rPr>
              <w:t>|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R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-</w:t>
            </w:r>
            <w:r w:rsidR="00392F0F">
              <w:rPr>
                <w:rFonts w:eastAsia="Times New Roman"/>
                <w:color w:val="000000"/>
                <w:szCs w:val="28"/>
                <w:lang w:val="en-US" w:eastAsia="ru-RU"/>
              </w:rPr>
              <w:t>L</w:t>
            </w:r>
            <w:r w:rsidR="00392F0F" w:rsidRPr="00392F0F">
              <w:rPr>
                <w:rFonts w:eastAsia="Times New Roman"/>
                <w:color w:val="000000"/>
                <w:szCs w:val="28"/>
                <w:lang w:eastAsia="ru-RU"/>
              </w:rPr>
              <w:t>|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&gt; Eps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(Ep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s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–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заданная погрешность, например 0.001)</w:t>
            </w: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Схематически метод проиллюстрирован на рисунке ниже</w:t>
            </w:r>
          </w:p>
          <w:p w14:paraId="4CCB7680" w14:textId="37285B18" w:rsidR="007C78B4" w:rsidRPr="007C78B4" w:rsidRDefault="007C78B4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7C78B4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drawing>
                <wp:inline distT="0" distB="0" distL="0" distR="0" wp14:anchorId="223B683C" wp14:editId="5C1A8855">
                  <wp:extent cx="2387723" cy="280049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723" cy="28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827BD" w14:textId="23A0C7FB" w:rsidR="007C78B4" w:rsidRDefault="00392F0F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B44F5">
              <w:rPr>
                <w:rFonts w:eastAsia="Times New Roman"/>
                <w:b/>
                <w:bCs/>
                <w:i/>
                <w:iCs/>
                <w:color w:val="000000"/>
                <w:szCs w:val="28"/>
                <w:lang w:eastAsia="ru-RU"/>
              </w:rPr>
              <w:t>Частный случай применения метода половинного деления – это поиск квадратного корня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 w:rsidR="007C78B4"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для его вычисления достаточно решить уравнение типа x*x =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="007C78B4"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, т.е. f(x) = x*x -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A</w:t>
            </w:r>
            <w:r w:rsidR="007C78B4" w:rsidRPr="007C78B4">
              <w:rPr>
                <w:rFonts w:eastAsia="Times New Roman"/>
                <w:color w:val="000000"/>
                <w:szCs w:val="28"/>
                <w:lang w:eastAsia="ru-RU"/>
              </w:rPr>
              <w:t xml:space="preserve"> = 0. Начальное значение интервала поиска — [1,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="007C78B4" w:rsidRPr="007C78B4">
              <w:rPr>
                <w:rFonts w:eastAsia="Times New Roman"/>
                <w:color w:val="000000"/>
                <w:szCs w:val="28"/>
                <w:lang w:eastAsia="ru-RU"/>
              </w:rPr>
              <w:t>].</w:t>
            </w:r>
          </w:p>
          <w:p w14:paraId="6A249C42" w14:textId="198B7309" w:rsidR="00392F0F" w:rsidRDefault="00392F0F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15C8D8B2" w14:textId="6CE39D05" w:rsidR="00392F0F" w:rsidRDefault="00392F0F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FB44F5"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  <w:t>Программа для нахождения квадратного корня методом половинного деления представлена в примере 1.1.</w:t>
            </w:r>
          </w:p>
          <w:p w14:paraId="730BB2C3" w14:textId="22D5DD0D" w:rsidR="00FB44F5" w:rsidRDefault="00FB44F5" w:rsidP="007C78B4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</w:p>
          <w:p w14:paraId="663EFAC0" w14:textId="69C98091" w:rsidR="008C63EF" w:rsidRDefault="00DB513F" w:rsidP="008C63EF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</w:rPr>
            </w:pPr>
            <w:r>
              <w:rPr>
                <w:rFonts w:eastAsiaTheme="minorHAnsi" w:cstheme="minorBidi"/>
                <w:b/>
                <w:bCs/>
                <w:szCs w:val="28"/>
              </w:rPr>
              <w:t>Метод хорд</w:t>
            </w:r>
          </w:p>
          <w:p w14:paraId="730BF938" w14:textId="77777777" w:rsidR="00DB513F" w:rsidRDefault="00DB513F" w:rsidP="008C6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DB513F">
              <w:rPr>
                <w:rFonts w:eastAsiaTheme="minorHAnsi" w:cstheme="minorBidi"/>
                <w:szCs w:val="28"/>
              </w:rPr>
              <w:t>Метод хорд — итерационный численный метод приближённого нахождения корня уравнения.</w:t>
            </w:r>
            <w:r>
              <w:rPr>
                <w:rFonts w:eastAsiaTheme="minorHAnsi" w:cstheme="minorBidi"/>
                <w:szCs w:val="28"/>
              </w:rPr>
              <w:t xml:space="preserve"> </w:t>
            </w:r>
          </w:p>
          <w:p w14:paraId="4091A34F" w14:textId="2E32F46D" w:rsidR="00DB513F" w:rsidRDefault="00DB513F" w:rsidP="008C6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DB513F">
              <w:rPr>
                <w:rFonts w:eastAsiaTheme="minorHAnsi" w:cstheme="minorBidi"/>
                <w:szCs w:val="28"/>
              </w:rPr>
              <w:t xml:space="preserve">Половинное деление не учитывает никаких свойств функции F(x), а эта функция может нести в себе очень полезную информацию. </w:t>
            </w:r>
            <w:r>
              <w:rPr>
                <w:rFonts w:eastAsiaTheme="minorHAnsi" w:cstheme="minorBidi"/>
                <w:szCs w:val="28"/>
              </w:rPr>
              <w:t xml:space="preserve">Метод хорд предполагает следующее. </w:t>
            </w:r>
            <w:r w:rsidRPr="00DB513F">
              <w:rPr>
                <w:rFonts w:eastAsiaTheme="minorHAnsi" w:cstheme="minorBidi"/>
                <w:szCs w:val="28"/>
              </w:rPr>
              <w:t>От точек, ограничивающих кривую</w:t>
            </w:r>
            <w:r>
              <w:rPr>
                <w:rFonts w:eastAsiaTheme="minorHAnsi" w:cstheme="minorBidi"/>
                <w:szCs w:val="28"/>
              </w:rPr>
              <w:t xml:space="preserve"> (заданные концы отрезка </w:t>
            </w:r>
            <w:r>
              <w:rPr>
                <w:rFonts w:eastAsiaTheme="minorHAnsi" w:cstheme="minorBidi"/>
                <w:szCs w:val="28"/>
                <w:lang w:val="en-US"/>
              </w:rPr>
              <w:t>L</w:t>
            </w:r>
            <w:r w:rsidRPr="00DB513F">
              <w:rPr>
                <w:rFonts w:eastAsiaTheme="minorHAnsi" w:cstheme="minorBidi"/>
                <w:szCs w:val="28"/>
              </w:rPr>
              <w:t xml:space="preserve"> </w:t>
            </w:r>
            <w:r>
              <w:rPr>
                <w:rFonts w:eastAsiaTheme="minorHAnsi" w:cstheme="minorBidi"/>
                <w:szCs w:val="28"/>
              </w:rPr>
              <w:t xml:space="preserve">и </w:t>
            </w:r>
            <w:r>
              <w:rPr>
                <w:rFonts w:eastAsiaTheme="minorHAnsi" w:cstheme="minorBidi"/>
                <w:szCs w:val="28"/>
                <w:lang w:val="en-US"/>
              </w:rPr>
              <w:t>R</w:t>
            </w:r>
            <w:r>
              <w:rPr>
                <w:rFonts w:eastAsiaTheme="minorHAnsi" w:cstheme="minorBidi"/>
                <w:szCs w:val="28"/>
              </w:rPr>
              <w:t>)</w:t>
            </w:r>
            <w:r w:rsidRPr="00DB513F">
              <w:rPr>
                <w:rFonts w:eastAsiaTheme="minorHAnsi" w:cstheme="minorBidi"/>
                <w:szCs w:val="28"/>
              </w:rPr>
              <w:t>, строится хорда, затем определяется точка её пересечения с осью абсцисс, точка пересечения становится новой границей отрезка, после чего строится новая хорда. Итерационный процесс задается следующей формулой:</w:t>
            </w:r>
          </w:p>
          <w:p w14:paraId="73D7D48F" w14:textId="397BEFBD" w:rsidR="00DB513F" w:rsidRDefault="00DB513F" w:rsidP="008C6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DB513F">
              <w:rPr>
                <w:rFonts w:eastAsiaTheme="minorHAnsi" w:cstheme="minorBidi"/>
                <w:szCs w:val="28"/>
              </w:rPr>
              <w:drawing>
                <wp:inline distT="0" distB="0" distL="0" distR="0" wp14:anchorId="62A8EA55" wp14:editId="5F2FAECD">
                  <wp:extent cx="3244850" cy="853610"/>
                  <wp:effectExtent l="0" t="0" r="0" b="381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400" cy="86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61EA1" w14:textId="7A58ED39" w:rsidR="00DB513F" w:rsidRPr="00DB513F" w:rsidRDefault="00DB513F" w:rsidP="008C63EF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DB513F">
              <w:rPr>
                <w:rFonts w:eastAsiaTheme="minorHAnsi" w:cstheme="minorBidi"/>
                <w:szCs w:val="28"/>
              </w:rPr>
              <w:t>Точка пересечения касательной с осью X является точкой приближения (на рисунке точки приближения отмечены числами 1 и 2).</w:t>
            </w:r>
            <w:r>
              <w:rPr>
                <w:rFonts w:eastAsiaTheme="minorHAnsi" w:cstheme="minorBidi"/>
                <w:szCs w:val="28"/>
              </w:rPr>
              <w:t xml:space="preserve"> </w:t>
            </w:r>
          </w:p>
          <w:p w14:paraId="5B51A466" w14:textId="065782BB" w:rsidR="00DB513F" w:rsidRPr="008C63EF" w:rsidRDefault="00DB513F" w:rsidP="008C63EF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</w:rPr>
            </w:pPr>
          </w:p>
        </w:tc>
      </w:tr>
      <w:tr w:rsidR="00631224" w:rsidRPr="00ED17CB" w14:paraId="13122E50" w14:textId="77777777" w:rsidTr="00E64D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93C22DB" w14:textId="33390D23" w:rsidR="00631224" w:rsidRPr="00ED17CB" w:rsidRDefault="00ED7A0F" w:rsidP="008C63EF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1.1</w:t>
            </w:r>
          </w:p>
        </w:tc>
      </w:tr>
      <w:tr w:rsidR="00631224" w:rsidRPr="00817C43" w14:paraId="5441D022" w14:textId="77777777" w:rsidTr="00E64D6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E64D6B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1627AD1B" w:rsidR="00631224" w:rsidRPr="00392F0F" w:rsidRDefault="00392F0F" w:rsidP="008C63EF">
            <w:pPr>
              <w:spacing w:after="0" w:line="276" w:lineRule="auto"/>
              <w:contextualSpacing/>
              <w:jc w:val="both"/>
            </w:pPr>
            <w:r>
              <w:t xml:space="preserve">Написать на языке </w:t>
            </w:r>
            <w:r>
              <w:rPr>
                <w:lang w:val="en-US"/>
              </w:rPr>
              <w:t>C</w:t>
            </w:r>
            <w:r w:rsidRPr="00392F0F">
              <w:t xml:space="preserve">++ </w:t>
            </w:r>
            <w:r>
              <w:t>программу для поиска квадратного корня числа методом половинного деления</w:t>
            </w:r>
          </w:p>
        </w:tc>
      </w:tr>
      <w:tr w:rsidR="00631224" w:rsidRPr="00817C43" w14:paraId="232EA485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E64D6B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4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339D64B0" w:rsidR="00ED7A0F" w:rsidRPr="00ED7A0F" w:rsidRDefault="00C24D04" w:rsidP="008C63EF">
            <w:pPr>
              <w:spacing w:after="0" w:line="276" w:lineRule="auto"/>
              <w:contextualSpacing/>
              <w:jc w:val="both"/>
            </w:pPr>
            <w:r w:rsidRPr="00C24D04">
              <w:drawing>
                <wp:inline distT="0" distB="0" distL="0" distR="0" wp14:anchorId="382C907A" wp14:editId="20AF5850">
                  <wp:extent cx="3225966" cy="445792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44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E64D6B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4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AC5B" w14:textId="1E73558D" w:rsidR="00153887" w:rsidRPr="00153887" w:rsidRDefault="00C24D04" w:rsidP="008C63EF">
            <w:pPr>
              <w:spacing w:after="0" w:line="276" w:lineRule="auto"/>
              <w:contextualSpacing/>
              <w:jc w:val="both"/>
            </w:pPr>
            <w:r w:rsidRPr="00C24D04">
              <w:drawing>
                <wp:inline distT="0" distB="0" distL="0" distR="0" wp14:anchorId="49A5BE3D" wp14:editId="768016F4">
                  <wp:extent cx="3664138" cy="3264068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38" cy="326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C7C5DE4" w14:textId="77777777" w:rsidTr="00E64D6B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6F88C34D" w:rsidR="00442CAC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 xml:space="preserve">е </w:t>
            </w:r>
            <w:r w:rsidR="003C0575">
              <w:rPr>
                <w:b/>
              </w:rPr>
              <w:t>1.</w:t>
            </w:r>
            <w:r>
              <w:rPr>
                <w:b/>
              </w:rPr>
              <w:t>1</w:t>
            </w:r>
            <w:r w:rsidR="00442CAC" w:rsidRPr="00817C43">
              <w:rPr>
                <w:b/>
                <w:lang w:val="en-US"/>
              </w:rPr>
              <w:t xml:space="preserve"> 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0F38BD" w14:textId="6006917F" w:rsidR="004005D0" w:rsidRPr="00CB326D" w:rsidRDefault="00CB326D" w:rsidP="008C63EF">
            <w:pPr>
              <w:spacing w:after="0" w:line="276" w:lineRule="auto"/>
              <w:contextualSpacing/>
              <w:jc w:val="both"/>
            </w:pPr>
            <w:r>
              <w:t xml:space="preserve">Решить методом половинного деления. Номер варианта соответствует номеру в списке (номеру в списке минус 15 для номеров 16-30 и номеру в списке минус 30 для номеров от 31 и далее). Оформить алгоритм на языке </w:t>
            </w:r>
            <w:r>
              <w:rPr>
                <w:lang w:val="en-US"/>
              </w:rPr>
              <w:t>C++ (</w:t>
            </w:r>
            <w:r>
              <w:t>или каком-либо другом)</w:t>
            </w:r>
          </w:p>
          <w:p w14:paraId="6190B1C7" w14:textId="77777777" w:rsidR="00CB326D" w:rsidRDefault="00CB326D" w:rsidP="008C63EF">
            <w:pPr>
              <w:spacing w:after="0" w:line="276" w:lineRule="auto"/>
              <w:contextualSpacing/>
              <w:jc w:val="both"/>
            </w:pPr>
            <w:r w:rsidRPr="00CB326D">
              <w:drawing>
                <wp:inline distT="0" distB="0" distL="0" distR="0" wp14:anchorId="72E50C90" wp14:editId="581FED40">
                  <wp:extent cx="4400776" cy="3149762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776" cy="314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E7E30" w14:textId="5E7BAB36" w:rsidR="00CB326D" w:rsidRPr="00E64D6B" w:rsidRDefault="00CB326D" w:rsidP="008C63EF">
            <w:pPr>
              <w:spacing w:after="0" w:line="276" w:lineRule="auto"/>
              <w:contextualSpacing/>
              <w:jc w:val="both"/>
            </w:pPr>
            <w:r w:rsidRPr="00CB326D">
              <w:drawing>
                <wp:inline distT="0" distB="0" distL="0" distR="0" wp14:anchorId="49641A0C" wp14:editId="204819A0">
                  <wp:extent cx="4610337" cy="1892397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189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5D0" w:rsidRPr="00817C43" w14:paraId="357D8059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E64D6B">
        <w:trPr>
          <w:trHeight w:val="274"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4005D0" w:rsidRPr="00817C43" w14:paraId="01A66500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E2C26" w:rsidRPr="00817C43" w14:paraId="435B0048" w14:textId="77777777" w:rsidTr="00E64D6B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04B343F8" w:rsidR="00AE2C26" w:rsidRPr="00817C43" w:rsidRDefault="00E64D6B" w:rsidP="008C63EF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AE2C26">
              <w:rPr>
                <w:b/>
              </w:rPr>
              <w:t>1.</w:t>
            </w:r>
            <w:r>
              <w:rPr>
                <w:b/>
              </w:rPr>
              <w:t>2</w:t>
            </w:r>
            <w:r w:rsidR="00AE2C26" w:rsidRPr="00817C43">
              <w:rPr>
                <w:b/>
                <w:lang w:val="en-US"/>
              </w:rPr>
              <w:t xml:space="preserve"> </w:t>
            </w:r>
          </w:p>
        </w:tc>
      </w:tr>
      <w:tr w:rsidR="004005D0" w:rsidRPr="00817C43" w14:paraId="18F57971" w14:textId="77777777" w:rsidTr="00E64D6B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67571119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5B3097EC" w:rsidR="004005D0" w:rsidRPr="00E64D6B" w:rsidRDefault="00CB326D" w:rsidP="008C63EF">
            <w:pPr>
              <w:spacing w:after="0" w:line="276" w:lineRule="auto"/>
              <w:contextualSpacing/>
              <w:jc w:val="both"/>
            </w:pPr>
            <w:r>
              <w:t>Решить задачу 1.1 методом хорд</w:t>
            </w:r>
          </w:p>
        </w:tc>
      </w:tr>
      <w:tr w:rsidR="004005D0" w:rsidRPr="00817C43" w14:paraId="314672A5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E64D6B">
        <w:trPr>
          <w:trHeight w:val="274"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29B23742" w14:textId="77777777" w:rsidTr="00E64D6B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E64D6B"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45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</w:tbl>
    <w:p w14:paraId="46AE2640" w14:textId="79D4B95A" w:rsidR="00FE0110" w:rsidRDefault="00FE0110" w:rsidP="00CB326D">
      <w:pPr>
        <w:spacing w:line="276" w:lineRule="auto"/>
        <w:jc w:val="both"/>
      </w:pPr>
    </w:p>
    <w:sectPr w:rsidR="00FE0110" w:rsidSect="00075BC9">
      <w:footerReference w:type="default" r:id="rId14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CE8E" w14:textId="77777777" w:rsidR="00D63E96" w:rsidRDefault="00D63E96" w:rsidP="006042D3">
      <w:pPr>
        <w:spacing w:after="0" w:line="240" w:lineRule="auto"/>
      </w:pPr>
      <w:r>
        <w:separator/>
      </w:r>
    </w:p>
  </w:endnote>
  <w:endnote w:type="continuationSeparator" w:id="0">
    <w:p w14:paraId="355A225C" w14:textId="77777777" w:rsidR="00D63E96" w:rsidRDefault="00D63E96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EndPr/>
    <w:sdtContent>
      <w:p w14:paraId="389108E5" w14:textId="6E969FE1" w:rsidR="006B523C" w:rsidRDefault="006B5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058C" w14:textId="77777777" w:rsidR="00D63E96" w:rsidRDefault="00D63E96" w:rsidP="006042D3">
      <w:pPr>
        <w:spacing w:after="0" w:line="240" w:lineRule="auto"/>
      </w:pPr>
      <w:r>
        <w:separator/>
      </w:r>
    </w:p>
  </w:footnote>
  <w:footnote w:type="continuationSeparator" w:id="0">
    <w:p w14:paraId="791196BB" w14:textId="77777777" w:rsidR="00D63E96" w:rsidRDefault="00D63E96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5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9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6"/>
  </w:num>
  <w:num w:numId="5">
    <w:abstractNumId w:val="7"/>
  </w:num>
  <w:num w:numId="6">
    <w:abstractNumId w:val="3"/>
  </w:num>
  <w:num w:numId="7">
    <w:abstractNumId w:val="20"/>
  </w:num>
  <w:num w:numId="8">
    <w:abstractNumId w:val="10"/>
  </w:num>
  <w:num w:numId="9">
    <w:abstractNumId w:val="18"/>
  </w:num>
  <w:num w:numId="10">
    <w:abstractNumId w:val="21"/>
  </w:num>
  <w:num w:numId="11">
    <w:abstractNumId w:val="15"/>
  </w:num>
  <w:num w:numId="12">
    <w:abstractNumId w:val="2"/>
  </w:num>
  <w:num w:numId="13">
    <w:abstractNumId w:val="1"/>
  </w:num>
  <w:num w:numId="14">
    <w:abstractNumId w:val="17"/>
  </w:num>
  <w:num w:numId="15">
    <w:abstractNumId w:val="14"/>
  </w:num>
  <w:num w:numId="16">
    <w:abstractNumId w:val="11"/>
  </w:num>
  <w:num w:numId="17">
    <w:abstractNumId w:val="4"/>
  </w:num>
  <w:num w:numId="18">
    <w:abstractNumId w:val="9"/>
  </w:num>
  <w:num w:numId="19">
    <w:abstractNumId w:val="13"/>
  </w:num>
  <w:num w:numId="20">
    <w:abstractNumId w:val="12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71E2"/>
    <w:rsid w:val="00037A81"/>
    <w:rsid w:val="00045235"/>
    <w:rsid w:val="00046F58"/>
    <w:rsid w:val="00051428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7CB"/>
    <w:rsid w:val="000D35E7"/>
    <w:rsid w:val="000E1F63"/>
    <w:rsid w:val="000E7546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24CC"/>
    <w:rsid w:val="00153887"/>
    <w:rsid w:val="00153C2C"/>
    <w:rsid w:val="00156C7F"/>
    <w:rsid w:val="00157AA0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508D6"/>
    <w:rsid w:val="00254C60"/>
    <w:rsid w:val="00255E86"/>
    <w:rsid w:val="00261824"/>
    <w:rsid w:val="00284FFB"/>
    <w:rsid w:val="00290E8F"/>
    <w:rsid w:val="0029282A"/>
    <w:rsid w:val="00296EC0"/>
    <w:rsid w:val="002A4807"/>
    <w:rsid w:val="002A5371"/>
    <w:rsid w:val="002A6EEA"/>
    <w:rsid w:val="002C11E9"/>
    <w:rsid w:val="002C1CA2"/>
    <w:rsid w:val="002C40D7"/>
    <w:rsid w:val="002D744D"/>
    <w:rsid w:val="002D7872"/>
    <w:rsid w:val="002E131A"/>
    <w:rsid w:val="002F247E"/>
    <w:rsid w:val="0030262B"/>
    <w:rsid w:val="00305655"/>
    <w:rsid w:val="00305E10"/>
    <w:rsid w:val="00310B4B"/>
    <w:rsid w:val="00322DFE"/>
    <w:rsid w:val="00323E77"/>
    <w:rsid w:val="00333371"/>
    <w:rsid w:val="0033422F"/>
    <w:rsid w:val="00340054"/>
    <w:rsid w:val="00341338"/>
    <w:rsid w:val="0035382D"/>
    <w:rsid w:val="00355F6A"/>
    <w:rsid w:val="00356650"/>
    <w:rsid w:val="00356A50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47B0"/>
    <w:rsid w:val="003A5B16"/>
    <w:rsid w:val="003B0F4E"/>
    <w:rsid w:val="003B712C"/>
    <w:rsid w:val="003C0575"/>
    <w:rsid w:val="003C4718"/>
    <w:rsid w:val="003C5077"/>
    <w:rsid w:val="003C617B"/>
    <w:rsid w:val="003D0C88"/>
    <w:rsid w:val="003D17F1"/>
    <w:rsid w:val="003E6C80"/>
    <w:rsid w:val="003E784B"/>
    <w:rsid w:val="003F72A6"/>
    <w:rsid w:val="004005D0"/>
    <w:rsid w:val="004062B8"/>
    <w:rsid w:val="00406930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5BD6"/>
    <w:rsid w:val="00490ABE"/>
    <w:rsid w:val="0049290A"/>
    <w:rsid w:val="00492FDD"/>
    <w:rsid w:val="004A60E6"/>
    <w:rsid w:val="004A7F6D"/>
    <w:rsid w:val="004B1645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CA6"/>
    <w:rsid w:val="005B35F6"/>
    <w:rsid w:val="005B63B8"/>
    <w:rsid w:val="005C6CFB"/>
    <w:rsid w:val="005D3272"/>
    <w:rsid w:val="005D3E2F"/>
    <w:rsid w:val="005E3C76"/>
    <w:rsid w:val="005E5F96"/>
    <w:rsid w:val="005F4468"/>
    <w:rsid w:val="006042D3"/>
    <w:rsid w:val="00605262"/>
    <w:rsid w:val="00612F68"/>
    <w:rsid w:val="00621000"/>
    <w:rsid w:val="00631224"/>
    <w:rsid w:val="00632A5E"/>
    <w:rsid w:val="00634A55"/>
    <w:rsid w:val="00637893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523C"/>
    <w:rsid w:val="006B5555"/>
    <w:rsid w:val="006C338F"/>
    <w:rsid w:val="006C6676"/>
    <w:rsid w:val="006D63D8"/>
    <w:rsid w:val="006E019D"/>
    <w:rsid w:val="006F26E3"/>
    <w:rsid w:val="00705708"/>
    <w:rsid w:val="00730515"/>
    <w:rsid w:val="00734EE8"/>
    <w:rsid w:val="00737B80"/>
    <w:rsid w:val="00740D7C"/>
    <w:rsid w:val="007500E7"/>
    <w:rsid w:val="00753A43"/>
    <w:rsid w:val="007552F9"/>
    <w:rsid w:val="007609CD"/>
    <w:rsid w:val="00762BA4"/>
    <w:rsid w:val="00772003"/>
    <w:rsid w:val="00782F2D"/>
    <w:rsid w:val="007848CF"/>
    <w:rsid w:val="00791A6D"/>
    <w:rsid w:val="00796BCF"/>
    <w:rsid w:val="007A1D2D"/>
    <w:rsid w:val="007A4D29"/>
    <w:rsid w:val="007A4D3A"/>
    <w:rsid w:val="007B2CEF"/>
    <w:rsid w:val="007B321B"/>
    <w:rsid w:val="007C78B4"/>
    <w:rsid w:val="007D349F"/>
    <w:rsid w:val="007E1885"/>
    <w:rsid w:val="007E4F6E"/>
    <w:rsid w:val="007E5596"/>
    <w:rsid w:val="007E671D"/>
    <w:rsid w:val="007F1D58"/>
    <w:rsid w:val="00801C0B"/>
    <w:rsid w:val="00803AE7"/>
    <w:rsid w:val="00817C43"/>
    <w:rsid w:val="00831A0B"/>
    <w:rsid w:val="008420F3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B3E07"/>
    <w:rsid w:val="008C2AC3"/>
    <w:rsid w:val="008C57AF"/>
    <w:rsid w:val="008C63EF"/>
    <w:rsid w:val="008E204E"/>
    <w:rsid w:val="008F6480"/>
    <w:rsid w:val="00906066"/>
    <w:rsid w:val="0090652E"/>
    <w:rsid w:val="00910ACC"/>
    <w:rsid w:val="0091153A"/>
    <w:rsid w:val="009208F9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23F9"/>
    <w:rsid w:val="00974384"/>
    <w:rsid w:val="009857E6"/>
    <w:rsid w:val="00993F80"/>
    <w:rsid w:val="009967CE"/>
    <w:rsid w:val="009B0E43"/>
    <w:rsid w:val="009B2E09"/>
    <w:rsid w:val="009C64BF"/>
    <w:rsid w:val="009D58B1"/>
    <w:rsid w:val="009E107C"/>
    <w:rsid w:val="009F3800"/>
    <w:rsid w:val="00A0600E"/>
    <w:rsid w:val="00A07BB5"/>
    <w:rsid w:val="00A139B2"/>
    <w:rsid w:val="00A13E16"/>
    <w:rsid w:val="00A1458D"/>
    <w:rsid w:val="00A21DF5"/>
    <w:rsid w:val="00A36962"/>
    <w:rsid w:val="00A448CC"/>
    <w:rsid w:val="00A50C1D"/>
    <w:rsid w:val="00A5330B"/>
    <w:rsid w:val="00A6387A"/>
    <w:rsid w:val="00A64154"/>
    <w:rsid w:val="00A645EC"/>
    <w:rsid w:val="00A73D16"/>
    <w:rsid w:val="00A85CD9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E2C26"/>
    <w:rsid w:val="00AE632E"/>
    <w:rsid w:val="00AF0FE4"/>
    <w:rsid w:val="00AF1993"/>
    <w:rsid w:val="00B14364"/>
    <w:rsid w:val="00B15D54"/>
    <w:rsid w:val="00B17657"/>
    <w:rsid w:val="00B2125F"/>
    <w:rsid w:val="00B26A39"/>
    <w:rsid w:val="00B43160"/>
    <w:rsid w:val="00B43802"/>
    <w:rsid w:val="00B443F7"/>
    <w:rsid w:val="00B4488F"/>
    <w:rsid w:val="00B44B6D"/>
    <w:rsid w:val="00B44D36"/>
    <w:rsid w:val="00B51692"/>
    <w:rsid w:val="00B65692"/>
    <w:rsid w:val="00B676E9"/>
    <w:rsid w:val="00B71347"/>
    <w:rsid w:val="00B74CF2"/>
    <w:rsid w:val="00B75A1D"/>
    <w:rsid w:val="00B906BF"/>
    <w:rsid w:val="00B9141B"/>
    <w:rsid w:val="00B96A38"/>
    <w:rsid w:val="00BC0ADA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4D04"/>
    <w:rsid w:val="00C25AFD"/>
    <w:rsid w:val="00C37C1F"/>
    <w:rsid w:val="00C46427"/>
    <w:rsid w:val="00C74D5A"/>
    <w:rsid w:val="00C75367"/>
    <w:rsid w:val="00C829CD"/>
    <w:rsid w:val="00C959B9"/>
    <w:rsid w:val="00C9760E"/>
    <w:rsid w:val="00CA3BD1"/>
    <w:rsid w:val="00CB326D"/>
    <w:rsid w:val="00CB570C"/>
    <w:rsid w:val="00CC1625"/>
    <w:rsid w:val="00CD134A"/>
    <w:rsid w:val="00CD3C7C"/>
    <w:rsid w:val="00CD3EC1"/>
    <w:rsid w:val="00CD7E20"/>
    <w:rsid w:val="00CE25C1"/>
    <w:rsid w:val="00CF7783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7077"/>
    <w:rsid w:val="00D94E3A"/>
    <w:rsid w:val="00D96636"/>
    <w:rsid w:val="00DA0FE0"/>
    <w:rsid w:val="00DA4294"/>
    <w:rsid w:val="00DB274B"/>
    <w:rsid w:val="00DB4F6E"/>
    <w:rsid w:val="00DB513F"/>
    <w:rsid w:val="00DC0493"/>
    <w:rsid w:val="00DC6156"/>
    <w:rsid w:val="00DD2D7D"/>
    <w:rsid w:val="00DD37AD"/>
    <w:rsid w:val="00DE3E58"/>
    <w:rsid w:val="00DE3EA9"/>
    <w:rsid w:val="00DE5DFB"/>
    <w:rsid w:val="00DE5FD3"/>
    <w:rsid w:val="00DE612E"/>
    <w:rsid w:val="00DF0E20"/>
    <w:rsid w:val="00DF5E75"/>
    <w:rsid w:val="00DF7F3B"/>
    <w:rsid w:val="00E06A7F"/>
    <w:rsid w:val="00E102A5"/>
    <w:rsid w:val="00E117B7"/>
    <w:rsid w:val="00E171D1"/>
    <w:rsid w:val="00E32E1B"/>
    <w:rsid w:val="00E53727"/>
    <w:rsid w:val="00E64843"/>
    <w:rsid w:val="00E64D6B"/>
    <w:rsid w:val="00E65253"/>
    <w:rsid w:val="00E66FBB"/>
    <w:rsid w:val="00E810BC"/>
    <w:rsid w:val="00E863F1"/>
    <w:rsid w:val="00E92179"/>
    <w:rsid w:val="00E92FA5"/>
    <w:rsid w:val="00E964C4"/>
    <w:rsid w:val="00EA0A48"/>
    <w:rsid w:val="00EB040D"/>
    <w:rsid w:val="00ED17CB"/>
    <w:rsid w:val="00ED30C5"/>
    <w:rsid w:val="00ED7A0F"/>
    <w:rsid w:val="00EE29B8"/>
    <w:rsid w:val="00EF01DF"/>
    <w:rsid w:val="00EF133D"/>
    <w:rsid w:val="00EF2946"/>
    <w:rsid w:val="00EF33AB"/>
    <w:rsid w:val="00EF3421"/>
    <w:rsid w:val="00F16232"/>
    <w:rsid w:val="00F31CE5"/>
    <w:rsid w:val="00F33533"/>
    <w:rsid w:val="00F44E15"/>
    <w:rsid w:val="00F459F1"/>
    <w:rsid w:val="00F463D3"/>
    <w:rsid w:val="00F620D5"/>
    <w:rsid w:val="00F62B49"/>
    <w:rsid w:val="00F91EAE"/>
    <w:rsid w:val="00FA24BE"/>
    <w:rsid w:val="00FA2CFE"/>
    <w:rsid w:val="00FA70CF"/>
    <w:rsid w:val="00FB44F5"/>
    <w:rsid w:val="00FB5592"/>
    <w:rsid w:val="00FC4774"/>
    <w:rsid w:val="00FC48C2"/>
    <w:rsid w:val="00FC5761"/>
    <w:rsid w:val="00FD7075"/>
    <w:rsid w:val="00FE0110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10">
    <w:name w:val="Заголовок 1 Знак"/>
    <w:basedOn w:val="a0"/>
    <w:link w:val="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Юдин Александр Викторович</cp:lastModifiedBy>
  <cp:revision>87</cp:revision>
  <cp:lastPrinted>2020-09-01T19:26:00Z</cp:lastPrinted>
  <dcterms:created xsi:type="dcterms:W3CDTF">2022-08-01T22:09:00Z</dcterms:created>
  <dcterms:modified xsi:type="dcterms:W3CDTF">2022-09-26T07:35:00Z</dcterms:modified>
</cp:coreProperties>
</file>