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StGen0"/>
        <w:tblW w:w="907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9"/>
        <w:gridCol w:w="4539"/>
      </w:tblGrid>
      <w:tr w:rsidR="004C0BC5" w:rsidRPr="00131981" w:rsidTr="00142604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rPr>
                <w:lang w:val="ru-RU"/>
              </w:rPr>
              <w:t>Программирование корпоративных систем</w:t>
            </w:r>
          </w:p>
        </w:tc>
      </w:tr>
      <w:tr w:rsidR="004C0BC5" w:rsidRPr="00131981" w:rsidTr="00142604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Институт перспективных технологий и индустриального программирования</w:t>
            </w:r>
          </w:p>
        </w:tc>
      </w:tr>
      <w:tr w:rsidR="004C0BC5" w:rsidRPr="00131981" w:rsidTr="00142604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Кафедра индустриального программирования</w:t>
            </w:r>
          </w:p>
        </w:tc>
      </w:tr>
      <w:tr w:rsidR="004C0BC5" w:rsidRPr="00131981" w:rsidTr="00142604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  <w:rPr>
                <w:lang w:val="ru-RU"/>
              </w:rPr>
            </w:pPr>
            <w:r w:rsidRPr="00131981">
              <w:t>Практические за</w:t>
            </w:r>
            <w:r w:rsidRPr="00131981">
              <w:rPr>
                <w:lang w:val="ru-RU"/>
              </w:rPr>
              <w:t>дание</w:t>
            </w:r>
          </w:p>
        </w:tc>
      </w:tr>
      <w:tr w:rsidR="004C0BC5" w:rsidRPr="00131981" w:rsidTr="00142604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  <w:rPr>
                <w:lang w:val="ru-RU"/>
              </w:rPr>
            </w:pPr>
            <w:r w:rsidRPr="00131981">
              <w:rPr>
                <w:lang w:val="ru-RU"/>
              </w:rPr>
              <w:t>Адышкин Сергей Сергеевич</w:t>
            </w:r>
          </w:p>
        </w:tc>
      </w:tr>
      <w:tr w:rsidR="004C0BC5" w:rsidRPr="00131981" w:rsidTr="00142604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BC5" w:rsidRPr="00131981" w:rsidRDefault="004C0BC5" w:rsidP="0014260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rPr>
                <w:lang w:val="ru-RU"/>
              </w:rPr>
              <w:t>5</w:t>
            </w:r>
            <w:r w:rsidRPr="00131981">
              <w:t xml:space="preserve"> семестр, 202</w:t>
            </w:r>
            <w:r w:rsidRPr="00131981">
              <w:rPr>
                <w:lang w:val="ru-RU"/>
              </w:rPr>
              <w:t>5</w:t>
            </w:r>
            <w:r w:rsidRPr="00131981">
              <w:t>-202</w:t>
            </w:r>
            <w:r w:rsidRPr="00131981">
              <w:rPr>
                <w:lang w:val="ru-RU"/>
              </w:rPr>
              <w:t>6</w:t>
            </w:r>
            <w:r w:rsidRPr="00131981">
              <w:t xml:space="preserve"> гг.</w:t>
            </w:r>
          </w:p>
        </w:tc>
      </w:tr>
    </w:tbl>
    <w:p w:rsidR="004C0BC5" w:rsidRPr="00131981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C0BC5" w:rsidRPr="00131981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Практическое занятие № 6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UI/UX дизайн. Верстка приложения по готовому дизайну (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Figma</w:t>
      </w:r>
      <w:proofErr w:type="spellEnd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→ Flutter).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занятия</w:t>
      </w:r>
    </w:p>
    <w:p w:rsidR="004C0BC5" w:rsidRPr="004C0BC5" w:rsidRDefault="004C0BC5" w:rsidP="004C0BC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Освоить процесс переноса готового дизайна из 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Flutter.</w:t>
      </w:r>
    </w:p>
    <w:p w:rsidR="004C0BC5" w:rsidRPr="004C0BC5" w:rsidRDefault="004C0BC5" w:rsidP="004C0BC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принципы адаптивной верстки мобильного интерфейса.</w:t>
      </w:r>
    </w:p>
    <w:p w:rsidR="004C0BC5" w:rsidRPr="004C0BC5" w:rsidRDefault="004C0BC5" w:rsidP="004C0BC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использовать стили, отступы и компоненты в соответствии с UI-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гайдом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0BC5" w:rsidRPr="004C0BC5" w:rsidRDefault="004C0BC5" w:rsidP="004C0BC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Сверстать основные экраны мобильного приложения на основе предоставленного макета </w:t>
      </w: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MAD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Shopp</w:t>
      </w:r>
      <w:proofErr w:type="spellEnd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Mobile</w:t>
      </w:r>
      <w:proofErr w:type="spellEnd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Design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0BC5" w:rsidRPr="004C0BC5" w:rsidRDefault="004C0BC5" w:rsidP="004C0BC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навыки настройки навигации между экранами.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:rsidR="004C0BC5" w:rsidRPr="004C0BC5" w:rsidRDefault="004C0BC5" w:rsidP="004C0BC5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 между UI/UX и версткой.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UI (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визуальная часть, UX (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Experience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взаимодействие. Хороший дизайн — это не только эстетика, но и логика. Задача верстальщика — перенести визуальные решения в код, сохранив композицию, цветовую палитру и юзабилити.</w:t>
      </w:r>
    </w:p>
    <w:p w:rsidR="004C0BC5" w:rsidRPr="004C0BC5" w:rsidRDefault="004C0BC5" w:rsidP="004C0BC5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Экспорт параметров из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Figma.</w:t>
      </w:r>
      <w:proofErr w:type="spellEnd"/>
    </w:p>
    <w:p w:rsid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получить значения:</w:t>
      </w:r>
    </w:p>
    <w:p w:rsid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цвета (HEX),</w:t>
      </w:r>
    </w:p>
    <w:p w:rsid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отступы (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размеры и радиусы,</w:t>
      </w:r>
    </w:p>
    <w:p w:rsid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шрифты (название, вес, размер).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ускорения верстки удобно использовать плагины: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Figma</w:t>
      </w:r>
      <w:proofErr w:type="spellEnd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→ Flutter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Figma</w:t>
      </w:r>
      <w:proofErr w:type="spellEnd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Tokens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Design</w:t>
      </w:r>
      <w:proofErr w:type="spellEnd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</w:t>
      </w:r>
      <w:proofErr w:type="spellEnd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Code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0BC5" w:rsidRPr="004C0BC5" w:rsidRDefault="004C0BC5" w:rsidP="004C0BC5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Примерная с</w:t>
      </w: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труктура проекта Flutter для UI-разметки.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lib</w:t>
      </w:r>
      <w:proofErr w:type="spellEnd"/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/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screens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// экраны приложения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/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widgets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//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переиспользуемые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компоненты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/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theme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// стили, цвета, шрифты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</w:t>
      </w:r>
      <w:proofErr w:type="spellStart"/>
      <w:proofErr w:type="gram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main.dart</w:t>
      </w:r>
      <w:proofErr w:type="spellEnd"/>
      <w:proofErr w:type="gramEnd"/>
    </w:p>
    <w:p w:rsid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подход обеспечивает масштабируемость и чистую архитектуру.</w:t>
      </w:r>
    </w:p>
    <w:p w:rsidR="004C0BC5" w:rsidRPr="004C0BC5" w:rsidRDefault="004C0BC5" w:rsidP="004C0BC5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виджеты для верстки:</w:t>
      </w:r>
    </w:p>
    <w:p w:rsidR="004C0BC5" w:rsidRPr="004C0BC5" w:rsidRDefault="004C0BC5" w:rsidP="004C0BC5">
      <w:pPr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0BC5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Container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C0BC5">
        <w:rPr>
          <w:rFonts w:ascii="Courier New" w:eastAsia="Times New Roman" w:hAnsi="Courier New" w:cs="Courier New"/>
          <w:sz w:val="28"/>
          <w:szCs w:val="28"/>
          <w:lang w:val="en-US" w:eastAsia="ru-RU"/>
        </w:rPr>
        <w:t>Padding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C0BC5">
        <w:rPr>
          <w:rFonts w:ascii="Courier New" w:eastAsia="Times New Roman" w:hAnsi="Courier New" w:cs="Courier New"/>
          <w:sz w:val="28"/>
          <w:szCs w:val="28"/>
          <w:lang w:val="en-US" w:eastAsia="ru-RU"/>
        </w:rPr>
        <w:t>Align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C0BC5">
        <w:rPr>
          <w:rFonts w:ascii="Courier New" w:eastAsia="Times New Roman" w:hAnsi="Courier New" w:cs="Courier New"/>
          <w:sz w:val="28"/>
          <w:szCs w:val="28"/>
          <w:lang w:val="en-US" w:eastAsia="ru-RU"/>
        </w:rPr>
        <w:t>Center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компоновка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4C0BC5" w:rsidRPr="004C0BC5" w:rsidRDefault="004C0BC5" w:rsidP="004C0BC5">
      <w:pPr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Column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Row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Stack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размещение элементов;</w:t>
      </w:r>
    </w:p>
    <w:p w:rsidR="004C0BC5" w:rsidRPr="004C0BC5" w:rsidRDefault="004C0BC5" w:rsidP="004C0BC5">
      <w:pPr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Image.asset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изображения;</w:t>
      </w:r>
    </w:p>
    <w:p w:rsidR="004C0BC5" w:rsidRPr="004C0BC5" w:rsidRDefault="004C0BC5" w:rsidP="004C0BC5">
      <w:pPr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Text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TextStyle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стилизация текста;</w:t>
      </w:r>
    </w:p>
    <w:p w:rsidR="004C0BC5" w:rsidRPr="004C0BC5" w:rsidRDefault="004C0BC5" w:rsidP="004C0BC5">
      <w:pPr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ListView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SingleChildScrollView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прокрутка;</w:t>
      </w:r>
    </w:p>
    <w:p w:rsidR="004C0BC5" w:rsidRPr="004C0BC5" w:rsidRDefault="004C0BC5" w:rsidP="004C0BC5">
      <w:pPr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Navigator.push</w:t>
      </w:r>
      <w:proofErr w:type="spellEnd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переход между экранами.</w:t>
      </w:r>
    </w:p>
    <w:p w:rsidR="004C0BC5" w:rsidRPr="004C0BC5" w:rsidRDefault="004C0BC5" w:rsidP="004C0BC5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Адаптивность и плотность пикселей.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Flutter автоматически масштабирует UI, но важно использовать относительные размеры (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MediaQuery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Expanded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Flexible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) вместо жёстких чисел.</w:t>
      </w:r>
    </w:p>
    <w:p w:rsidR="004C0BC5" w:rsidRPr="004C0BC5" w:rsidRDefault="004C0BC5" w:rsidP="004C0BC5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Цветовая палитра и шрифты из </w:t>
      </w:r>
      <w:proofErr w:type="spellStart"/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Figma.</w:t>
      </w:r>
      <w:proofErr w:type="spellEnd"/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В Flutter их удобно вынести в отдельный файл: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class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AppColors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{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static const primary = Color(0xFF1E88E5);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static const accent = Color(0xFFFFC107);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static const background = Color(0xFFF5F5F5);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class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AppTextStyles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{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static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const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title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TextStyle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fontSize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: 24,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fontWeight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FontWeight.bold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);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4C0BC5" w:rsidRPr="004C0BC5" w:rsidRDefault="004C0BC5" w:rsidP="004C0BC5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 между экранами.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упрощения можно использовать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Navigator.push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pop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библиотеку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go_router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0BC5" w:rsidRDefault="004C0BC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</w:t>
      </w:r>
    </w:p>
    <w:p w:rsid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сверстать приложение по готовому макету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Pr="004C0BC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Ссылка на д</w:t>
        </w:r>
        <w:r w:rsidRPr="004C0BC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и</w:t>
        </w:r>
        <w:r w:rsidRPr="004C0BC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зайн</w:t>
        </w:r>
      </w:hyperlink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выполнения</w:t>
      </w:r>
    </w:p>
    <w:p w:rsidR="004C0BC5" w:rsidRPr="004C0BC5" w:rsidRDefault="004C0BC5" w:rsidP="004C0BC5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проекта.</w:t>
      </w:r>
    </w:p>
    <w:p w:rsidR="004C0BC5" w:rsidRPr="004C0BC5" w:rsidRDefault="004C0BC5" w:rsidP="004C0BC5">
      <w:p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flutter create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val="en-US" w:eastAsia="ru-RU"/>
        </w:rPr>
        <w:t>madshop_ui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val="en-US" w:eastAsia="ru-RU"/>
        </w:rPr>
        <w:t>_&lt;</w:t>
      </w: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Фамилия</w:t>
      </w:r>
      <w:r w:rsidRPr="004C0BC5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VS Code / Android Studio.</w:t>
      </w:r>
    </w:p>
    <w:p w:rsidR="004C0BC5" w:rsidRPr="004C0BC5" w:rsidRDefault="004C0BC5" w:rsidP="004C0BC5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Подготовка структуры</w:t>
      </w: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(шаблон)</w:t>
      </w: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lib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</w:t>
      </w:r>
      <w:proofErr w:type="spellStart"/>
      <w:proofErr w:type="gram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main.dart</w:t>
      </w:r>
      <w:proofErr w:type="spellEnd"/>
      <w:proofErr w:type="gramEnd"/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screens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home_</w:t>
      </w:r>
      <w:proofErr w:type="gram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screen.dart</w:t>
      </w:r>
      <w:proofErr w:type="spellEnd"/>
      <w:proofErr w:type="gramEnd"/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product_</w:t>
      </w:r>
      <w:proofErr w:type="gram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screen.dart</w:t>
      </w:r>
      <w:proofErr w:type="spellEnd"/>
      <w:proofErr w:type="gramEnd"/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cart_</w:t>
      </w:r>
      <w:proofErr w:type="gram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screen.dart</w:t>
      </w:r>
      <w:proofErr w:type="spellEnd"/>
      <w:proofErr w:type="gramEnd"/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widgets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product_</w:t>
      </w:r>
      <w:proofErr w:type="gram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card.dart</w:t>
      </w:r>
      <w:proofErr w:type="spellEnd"/>
      <w:proofErr w:type="gramEnd"/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theme</w:t>
      </w:r>
      <w:proofErr w:type="spellEnd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colors.dart</w:t>
      </w:r>
      <w:proofErr w:type="spellEnd"/>
      <w:proofErr w:type="gramEnd"/>
    </w:p>
    <w:p w:rsidR="004C0BC5" w:rsidRPr="004C0BC5" w:rsidRDefault="004C0BC5" w:rsidP="004C0BC5">
      <w:pPr>
        <w:shd w:val="clear" w:color="auto" w:fill="F2F2F2" w:themeFill="background1" w:themeFillShade="F2"/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text_</w:t>
      </w:r>
      <w:proofErr w:type="gramStart"/>
      <w:r w:rsidRPr="004C0BC5">
        <w:rPr>
          <w:rFonts w:ascii="Courier New" w:eastAsia="Times New Roman" w:hAnsi="Courier New" w:cs="Courier New"/>
          <w:sz w:val="24"/>
          <w:szCs w:val="24"/>
          <w:lang w:eastAsia="ru-RU"/>
        </w:rPr>
        <w:t>styles.dart</w:t>
      </w:r>
      <w:proofErr w:type="spellEnd"/>
      <w:proofErr w:type="gramEnd"/>
    </w:p>
    <w:p w:rsidR="004C0BC5" w:rsidRPr="004C0BC5" w:rsidRDefault="004C0BC5" w:rsidP="004C0BC5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Импорт ресурсов.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Добавить изображения из 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(иконки, фото товаров) в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assets</w:t>
      </w:r>
      <w:proofErr w:type="spellEnd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images</w:t>
      </w:r>
      <w:proofErr w:type="spellEnd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– Зарегистрировать их в </w:t>
      </w:r>
      <w:proofErr w:type="spellStart"/>
      <w:proofErr w:type="gram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pubspec.yaml</w:t>
      </w:r>
      <w:proofErr w:type="spellEnd"/>
      <w:proofErr w:type="gram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0BC5" w:rsidRPr="004C0BC5" w:rsidRDefault="004C0BC5" w:rsidP="004C0BC5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Верстка экранов.</w:t>
      </w:r>
    </w:p>
    <w:p w:rsidR="004C0BC5" w:rsidRPr="004C0BC5" w:rsidRDefault="004C0BC5" w:rsidP="004C0BC5">
      <w:pPr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Главный экран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: список карточек товаров (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GridView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ListView.builder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C0BC5" w:rsidRPr="004C0BC5" w:rsidRDefault="004C0BC5" w:rsidP="004C0BC5">
      <w:pPr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 товара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изображение, описание, цена, кнопка «Добавить в корзину».</w:t>
      </w:r>
    </w:p>
    <w:p w:rsidR="004C0BC5" w:rsidRPr="004C0BC5" w:rsidRDefault="004C0BC5" w:rsidP="004C0BC5">
      <w:pPr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Корзина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: список выбранных товаров, итоговая сумма.</w:t>
      </w:r>
    </w:p>
    <w:p w:rsidR="004C0BC5" w:rsidRPr="004C0BC5" w:rsidRDefault="004C0BC5" w:rsidP="004C0BC5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</w:t>
      </w: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val="en-US" w:eastAsia="ru-RU"/>
        </w:rPr>
        <w:t>Navigator.push</w:t>
      </w:r>
      <w:proofErr w:type="spellEnd"/>
      <w:r w:rsidRPr="004C0BC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(context, </w:t>
      </w:r>
      <w:proofErr w:type="spellStart"/>
      <w:proofErr w:type="gramStart"/>
      <w:r w:rsidRPr="004C0BC5">
        <w:rPr>
          <w:rFonts w:ascii="Courier New" w:eastAsia="Times New Roman" w:hAnsi="Courier New" w:cs="Courier New"/>
          <w:sz w:val="28"/>
          <w:szCs w:val="28"/>
          <w:lang w:val="en-US" w:eastAsia="ru-RU"/>
        </w:rPr>
        <w:t>MaterialPageRoute</w:t>
      </w:r>
      <w:proofErr w:type="spellEnd"/>
      <w:r w:rsidRPr="004C0BC5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4C0BC5">
        <w:rPr>
          <w:rFonts w:ascii="Courier New" w:eastAsia="Times New Roman" w:hAnsi="Courier New" w:cs="Courier New"/>
          <w:sz w:val="28"/>
          <w:szCs w:val="28"/>
          <w:lang w:val="en-US" w:eastAsia="ru-RU"/>
        </w:rPr>
        <w:t>builder: …))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C0BC5" w:rsidRPr="004C0BC5" w:rsidRDefault="004C0BC5" w:rsidP="004C0BC5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со стилями.</w:t>
      </w:r>
    </w:p>
    <w:p w:rsidR="004C0BC5" w:rsidRPr="004C0BC5" w:rsidRDefault="004C0BC5" w:rsidP="004C0BC5">
      <w:pPr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Вынести цвета и шрифты в отдельные файлы.</w:t>
      </w:r>
    </w:p>
    <w:p w:rsidR="004C0BC5" w:rsidRPr="004C0BC5" w:rsidRDefault="004C0BC5" w:rsidP="004C0BC5">
      <w:pPr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Использовать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ThemeData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единого стиля приложения.</w:t>
      </w:r>
    </w:p>
    <w:p w:rsidR="004C0BC5" w:rsidRPr="004C0BC5" w:rsidRDefault="004C0BC5" w:rsidP="004C0BC5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соответствия дизайну.</w:t>
      </w:r>
    </w:p>
    <w:p w:rsidR="004C0BC5" w:rsidRPr="004C0BC5" w:rsidRDefault="004C0BC5" w:rsidP="004C0BC5">
      <w:pPr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Расстояния и цвета — по 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C0BC5" w:rsidRPr="004C0BC5" w:rsidRDefault="004C0BC5" w:rsidP="004C0BC5">
      <w:pPr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отступы (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EdgeInsets.symmetric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0BC5">
        <w:rPr>
          <w:rFonts w:ascii="Courier New" w:eastAsia="Times New Roman" w:hAnsi="Courier New" w:cs="Courier New"/>
          <w:sz w:val="28"/>
          <w:szCs w:val="28"/>
          <w:lang w:eastAsia="ru-RU"/>
        </w:rPr>
        <w:t>EdgeInsets.all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4C0BC5" w:rsidRPr="004C0BC5" w:rsidRDefault="004C0BC5" w:rsidP="004C0BC5">
      <w:pPr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Протестировать на разных размерах экранов.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точки</w:t>
      </w:r>
    </w:p>
    <w:p w:rsidR="004C0BC5" w:rsidRPr="004C0BC5" w:rsidRDefault="004C0BC5" w:rsidP="004C0BC5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запускается без ошибок.</w:t>
      </w:r>
    </w:p>
    <w:p w:rsidR="004C0BC5" w:rsidRPr="004C0BC5" w:rsidRDefault="004C0BC5" w:rsidP="004C0BC5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 экран сверстан по макету.</w:t>
      </w:r>
    </w:p>
    <w:p w:rsidR="004C0BC5" w:rsidRPr="004C0BC5" w:rsidRDefault="004C0BC5" w:rsidP="004C0BC5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переход на экран товара и в корзину.</w:t>
      </w:r>
    </w:p>
    <w:p w:rsidR="004C0BC5" w:rsidRPr="004C0BC5" w:rsidRDefault="004C0BC5" w:rsidP="004C0BC5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 собственные цвета и шрифты.</w:t>
      </w:r>
    </w:p>
    <w:p w:rsidR="004C0BC5" w:rsidRPr="004C0BC5" w:rsidRDefault="004C0BC5" w:rsidP="004C0BC5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визуально соответствует 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задания</w:t>
      </w:r>
    </w:p>
    <w:p w:rsidR="004C0BC5" w:rsidRPr="004C0BC5" w:rsidRDefault="004C0BC5" w:rsidP="004C0BC5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Скриншот 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экранов</w:t>
      </w:r>
    </w:p>
    <w:p w:rsidR="004C0BC5" w:rsidRPr="004C0BC5" w:rsidRDefault="004C0BC5" w:rsidP="004C0BC5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ереход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экранами.</w:t>
      </w:r>
    </w:p>
    <w:p w:rsidR="004C0BC5" w:rsidRPr="004C0BC5" w:rsidRDefault="004C0BC5" w:rsidP="004C0BC5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Краткий отчёт (2–3 стр.):</w:t>
      </w:r>
    </w:p>
    <w:p w:rsidR="004C0BC5" w:rsidRPr="004C0BC5" w:rsidRDefault="004C0BC5" w:rsidP="004C0BC5">
      <w:pPr>
        <w:numPr>
          <w:ilvl w:val="1"/>
          <w:numId w:val="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экраны сверстаны;</w:t>
      </w:r>
    </w:p>
    <w:p w:rsidR="004C0BC5" w:rsidRPr="004C0BC5" w:rsidRDefault="004C0BC5" w:rsidP="004C0BC5">
      <w:pPr>
        <w:numPr>
          <w:ilvl w:val="1"/>
          <w:numId w:val="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элементы использовались;</w:t>
      </w:r>
    </w:p>
    <w:p w:rsidR="004C0BC5" w:rsidRPr="004C0BC5" w:rsidRDefault="004C0BC5" w:rsidP="004C0BC5">
      <w:pPr>
        <w:numPr>
          <w:ilvl w:val="1"/>
          <w:numId w:val="5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отличия от макета остались и почему.</w:t>
      </w:r>
    </w:p>
    <w:p w:rsidR="004C0BC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отчёту</w:t>
      </w:r>
    </w:p>
    <w:p w:rsidR="004C0BC5" w:rsidRPr="004C0BC5" w:rsidRDefault="004C0BC5" w:rsidP="004C0BC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приложения должен быть залит на 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C0BC5" w:rsidRPr="004C0BC5" w:rsidRDefault="004C0BC5" w:rsidP="004C0BC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ReadMe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0B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криншоты</w:t>
      </w:r>
      <w:proofErr w:type="spellEnd"/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ключевых экранов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показ переходов между экранами</w:t>
      </w: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0BC5" w:rsidRPr="004C0BC5" w:rsidRDefault="004C0BC5" w:rsidP="004C0BC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C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Краткий анализ: какие решения по UI/UX оказались удачными, какие — нуждаются в доработке.</w:t>
      </w:r>
    </w:p>
    <w:p w:rsidR="00457DE5" w:rsidRPr="004C0BC5" w:rsidRDefault="004C0BC5" w:rsidP="004C0BC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sectPr w:rsidR="00457DE5" w:rsidRPr="004C0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A3D6A"/>
    <w:multiLevelType w:val="multilevel"/>
    <w:tmpl w:val="FF50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lang w:val="ru-RU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011FB"/>
    <w:multiLevelType w:val="multilevel"/>
    <w:tmpl w:val="F4C8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25E05"/>
    <w:multiLevelType w:val="multilevel"/>
    <w:tmpl w:val="E5B4D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54C89"/>
    <w:multiLevelType w:val="multilevel"/>
    <w:tmpl w:val="852A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24944"/>
    <w:multiLevelType w:val="multilevel"/>
    <w:tmpl w:val="8E1642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17CE7"/>
    <w:multiLevelType w:val="multilevel"/>
    <w:tmpl w:val="096484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C5"/>
    <w:rsid w:val="004C0BC5"/>
    <w:rsid w:val="00805A38"/>
    <w:rsid w:val="0083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9E9E"/>
  <w15:chartTrackingRefBased/>
  <w15:docId w15:val="{A2A674B4-ABC1-4922-BF83-E922B8A3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0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C0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C0B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0B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0B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C0B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C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0BC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C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0B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0BC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4C0BC5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4C0BC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C0BC5"/>
    <w:rPr>
      <w:color w:val="954F72" w:themeColor="followedHyperlink"/>
      <w:u w:val="single"/>
    </w:rPr>
  </w:style>
  <w:style w:type="table" w:customStyle="1" w:styleId="StGen0">
    <w:name w:val="StGen0"/>
    <w:basedOn w:val="a1"/>
    <w:rsid w:val="004C0BC5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6wiKJ3IQ7GAop6BI6jGrA8/MAD-Shopp-Mobile-App-Design?node-id=0-1&amp;p=f&amp;t=VzuAPCFs4qxxu9Fl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adyshkinss@gmail.com</dc:creator>
  <cp:keywords/>
  <dc:description/>
  <cp:lastModifiedBy>adyshkinss@gmail.com</cp:lastModifiedBy>
  <cp:revision>1</cp:revision>
  <dcterms:created xsi:type="dcterms:W3CDTF">2025-10-05T19:56:00Z</dcterms:created>
  <dcterms:modified xsi:type="dcterms:W3CDTF">2025-10-05T20:05:00Z</dcterms:modified>
</cp:coreProperties>
</file>