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IDSelectorBatch extends IDSelector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IDSelectorBatch(long cPtr, boolean cMemoryOwn) {</w:t>
      </w:r>
    </w:p>
    <w:p>
      <w:pPr>
        <w:jc w:val="both"/>
      </w:pPr>
      <w:r>
        <w:t xml:space="preserve">    super(swigfaissJNI.IDSelectorBatch_SWIGUpcast(cPtr),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getCPtr(IDSelectorBatch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swigfaissJNI.delete_IDSelectorBatch(swigCPtr);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setNbits(int value) {</w:t>
      </w:r>
    </w:p>
    <w:p>
      <w:pPr>
        <w:jc w:val="both"/>
      </w:pPr>
      <w:r>
        <w:t xml:space="preserve">    swigfaissJNI.IDSelectorBatch_nbits_set(swigCPtr,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getNbits() {</w:t>
      </w:r>
    </w:p>
    <w:p>
      <w:pPr>
        <w:jc w:val="both"/>
      </w:pPr>
      <w:r>
        <w:t xml:space="preserve">    return swigfaissJNI.IDSelectorBatch_nbits_get(swigCPtr,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setMask(long value) {</w:t>
      </w:r>
    </w:p>
    <w:p>
      <w:pPr>
        <w:jc w:val="both"/>
      </w:pPr>
      <w:r>
        <w:t xml:space="preserve">    swigfaissJNI.IDSelectorBatch_mask_set(swigCPtr,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getMask() {</w:t>
      </w:r>
    </w:p>
    <w:p>
      <w:pPr>
        <w:jc w:val="both"/>
      </w:pPr>
      <w:r>
        <w:t xml:space="preserve">    return swigfaissJNI.IDSelectorBatch_mask_get(swigCPtr,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IDSelectorBatch(long n, LongVector indices) {</w:t>
      </w:r>
    </w:p>
    <w:p>
      <w:pPr>
        <w:jc w:val="both"/>
      </w:pPr>
      <w:r>
        <w:t xml:space="preserve">    this(swigfaissJNI.new_IDSelectorBatch(n, SWIGTYPE_p_long_long.getCPtr(indices.data()), indices),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is_member(long id) {</w:t>
      </w:r>
    </w:p>
    <w:p>
      <w:pPr>
        <w:jc w:val="both"/>
      </w:pPr>
      <w:r>
        <w:t xml:space="preserve">    return swigfaissJNI.IDSelectorBatch_is_member(swigCPtr, this,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