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IVFSearchParameters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IVFSearchParameters(long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getCPtr(IVFSearchParameters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swigfaissJNI.delete_IVFSearchParameters(swigCPtr);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setNprobe(long value) {</w:t>
      </w:r>
    </w:p>
    <w:p>
      <w:pPr>
        <w:jc w:val="both"/>
      </w:pPr>
      <w:r>
        <w:t xml:space="preserve">    swigfaissJNI.IVFSearchParameters_nprobe_set(swigCPtr,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getNprobe() {</w:t>
      </w:r>
    </w:p>
    <w:p>
      <w:pPr>
        <w:jc w:val="both"/>
      </w:pPr>
      <w:r>
        <w:t xml:space="preserve">    return swigfaissJNI.IVFSearchParameters_nprobe_get(swigCPtr,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setMax_codes(long value) {</w:t>
      </w:r>
    </w:p>
    <w:p>
      <w:pPr>
        <w:jc w:val="both"/>
      </w:pPr>
      <w:r>
        <w:t xml:space="preserve">    swigfaissJNI.IVFSearchParameters_max_codes_set(swigCPtr,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getMax_codes() {</w:t>
      </w:r>
    </w:p>
    <w:p>
      <w:pPr>
        <w:jc w:val="both"/>
      </w:pPr>
      <w:r>
        <w:t xml:space="preserve">    return swigfaissJNI.IVFSearchParameters_max_codes_get(swigCPtr,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IVFSearchParameters() {</w:t>
      </w:r>
    </w:p>
    <w:p>
      <w:pPr>
        <w:jc w:val="both"/>
      </w:pPr>
      <w:r>
        <w:t xml:space="preserve">    this(swigfaissJNI.new_IVFSearchParameters(),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