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steps:</w:t>
      </w:r>
    </w:p>
    <w:p>
      <w:pPr>
        <w:jc w:val="both"/>
      </w:pPr>
      <w:r>
        <w:t>- name: 'gcr.io/cloud-builders/docker'</w:t>
      </w:r>
    </w:p>
    <w:p>
      <w:pPr>
        <w:jc w:val="both"/>
      </w:pPr>
      <w:r>
        <w:t xml:space="preserve">  args: ['build', '-t', 'gcr.io/twttr-recos-ml-prod/dataflow-gpu/beam2_39_0_py3_7', '.']</w:t>
      </w:r>
    </w:p>
    <w:p>
      <w:pPr>
        <w:jc w:val="both"/>
      </w:pPr>
      <w:r>
        <w:t>- name: 'gcr.io/cloud-builders/docker'</w:t>
      </w:r>
    </w:p>
    <w:p>
      <w:pPr>
        <w:jc w:val="both"/>
      </w:pPr>
      <w:r>
        <w:t xml:space="preserve">  args: ['push', 'gcr.io/twttr-recos-ml-prod/dataflow-gpu/beam2_39_0_py3_7']</w:t>
      </w:r>
    </w:p>
    <w:p>
      <w:pPr>
        <w:jc w:val="both"/>
      </w:pPr>
      <w:r>
        <w:t>images: ['gcr.io/twttr-recos-ml-prod/dataflow-gpu/beam2_39_0_py3_7']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