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com.twitter.ann.common</w:t>
      </w:r>
    </w:p>
    <w:p>
      <w:pPr>
        <w:jc w:val="both"/>
      </w:pPr>
      <w:r/>
    </w:p>
    <w:p>
      <w:pPr>
        <w:jc w:val="both"/>
      </w:pPr>
      <w:r>
        <w:t>import com.twitter.ann.common.EmbeddingType.EmbeddingVector</w:t>
      </w:r>
    </w:p>
    <w:p>
      <w:pPr>
        <w:jc w:val="both"/>
      </w:pPr>
      <w:r>
        <w:t>import com.twitter.ml.api.embedding.Embedding</w:t>
      </w:r>
    </w:p>
    <w:p>
      <w:pPr>
        <w:jc w:val="both"/>
      </w:pPr>
      <w:r>
        <w:t>import com.twitter.ml.api.embedding.EmbeddingMath</w:t>
      </w:r>
    </w:p>
    <w:p>
      <w:pPr>
        <w:jc w:val="both"/>
      </w:pPr>
      <w:r>
        <w:t>import com.twitter.ml.api.embedding.EmbeddingSerDe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EmbeddingType {</w:t>
      </w:r>
    </w:p>
    <w:p>
      <w:pPr>
        <w:jc w:val="both"/>
      </w:pPr>
      <w:r>
        <w:t xml:space="preserve">  type EmbeddingVector = Embedding[Float]</w:t>
      </w:r>
    </w:p>
    <w:p>
      <w:pPr>
        <w:jc w:val="both"/>
      </w:pPr>
      <w:r>
        <w:t xml:space="preserve">  val embeddingSerDe = EmbeddingSerDe.apply[Float]</w:t>
      </w:r>
    </w:p>
    <w:p>
      <w:pPr>
        <w:jc w:val="both"/>
      </w:pPr>
      <w:r>
        <w:t xml:space="preserve">  private[common] val math = EmbeddingMath.Float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Typed entity with an embedding associated with it.</w:t>
      </w:r>
    </w:p>
    <w:p>
      <w:pPr>
        <w:jc w:val="both"/>
      </w:pPr>
      <w:r>
        <w:t xml:space="preserve"> * @param id : Unique Id for an entity.</w:t>
      </w:r>
    </w:p>
    <w:p>
      <w:pPr>
        <w:jc w:val="both"/>
      </w:pPr>
      <w:r>
        <w:t xml:space="preserve"> * @param embedding : Embedding/Vector of an entity.</w:t>
      </w:r>
    </w:p>
    <w:p>
      <w:pPr>
        <w:jc w:val="both"/>
      </w:pPr>
      <w:r>
        <w:t xml:space="preserve"> * @tparam T: Type of id.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EntityEmbedding[T](id: T, embedding: EmbeddingVector)</w:t>
      </w:r>
    </w:p>
    <w:p>
      <w:pPr>
        <w:jc w:val="both"/>
      </w:pPr>
      <w:r/>
    </w:p>
    <w:p>
      <w:pPr>
        <w:jc w:val="both"/>
      </w:pPr>
      <w:r>
        <w:t>// Query interface for ANN</w:t>
      </w:r>
    </w:p>
    <w:p>
      <w:pPr>
        <w:jc w:val="both"/>
      </w:pPr>
      <w:r>
        <w:t>trait Queryable[T, P &lt;: RuntimeParams, D &lt;: Distance[D]]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ids.</w:t>
      </w:r>
    </w:p>
    <w:p>
      <w:pPr>
        <w:jc w:val="both"/>
      </w:pPr>
      <w:r>
        <w:t xml:space="preserve">   * @param embedding: Embedding/Vector to be queried with.</w:t>
      </w:r>
    </w:p>
    <w:p>
      <w:pPr>
        <w:jc w:val="both"/>
      </w:pPr>
      <w:r>
        <w:t xml:space="preserve">   * @param numOfNeighbors: Number of neighbours to be queried for.</w:t>
      </w:r>
    </w:p>
    <w:p>
      <w:pPr>
        <w:jc w:val="both"/>
      </w:pPr>
      <w:r>
        <w:t xml:space="preserve">   * @param runtimeParams: Runtime params associated with index to control accuracy/latency etc.</w:t>
      </w:r>
    </w:p>
    <w:p>
      <w:pPr>
        <w:jc w:val="both"/>
      </w:pPr>
      <w:r>
        <w:t xml:space="preserve">   * @return List of approximate nearest neighbour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Future[List[T]]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 with distance.</w:t>
      </w:r>
    </w:p>
    <w:p>
      <w:pPr>
        <w:jc w:val="both"/>
      </w:pPr>
      <w:r>
        <w:t xml:space="preserve">   * @param embedding: Embedding/Vector to be queried with.</w:t>
      </w:r>
    </w:p>
    <w:p>
      <w:pPr>
        <w:jc w:val="both"/>
      </w:pPr>
      <w:r>
        <w:t xml:space="preserve">   * @param numOfNeighbors: Number of neighbours to be queried for.</w:t>
      </w:r>
    </w:p>
    <w:p>
      <w:pPr>
        <w:jc w:val="both"/>
      </w:pPr>
      <w:r>
        <w:t xml:space="preserve">   * @param runtimeParams: Runtime params associated with index to control accuracy/latency etc.</w:t>
      </w:r>
    </w:p>
    <w:p>
      <w:pPr>
        <w:jc w:val="both"/>
      </w:pPr>
      <w:r>
        <w:t xml:space="preserve">   * @return List of approximate nearest neighbour ids with distance from the query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</w:t>
      </w:r>
    </w:p>
    <w:p>
      <w:pPr>
        <w:jc w:val="both"/>
      </w:pPr>
      <w:r>
        <w:t xml:space="preserve">  ): Future[List[NeighborWithDistance[T, D]]]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Query interface for ANN over indexes that are grouped</w:t>
      </w:r>
    </w:p>
    <w:p>
      <w:pPr>
        <w:jc w:val="both"/>
      </w:pPr>
      <w:r>
        <w:t>trait QueryableGrouped[T, P &lt;: RuntimeParams, D &lt;: Distance[D]] extends Queryable[T, P, D]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ids.</w:t>
      </w:r>
    </w:p>
    <w:p>
      <w:pPr>
        <w:jc w:val="both"/>
      </w:pPr>
      <w:r>
        <w:t xml:space="preserve">   * @param embedding: Embedding/Vector to be queried with.</w:t>
      </w:r>
    </w:p>
    <w:p>
      <w:pPr>
        <w:jc w:val="both"/>
      </w:pPr>
      <w:r>
        <w:t xml:space="preserve">   * @param numOfNeighbors: Number of neighbours to be queried for.</w:t>
      </w:r>
    </w:p>
    <w:p>
      <w:pPr>
        <w:jc w:val="both"/>
      </w:pPr>
      <w:r>
        <w:t xml:space="preserve">   * @param runtimeParams: Runtime params associated with index to control accuracy/latency etc.</w:t>
      </w:r>
    </w:p>
    <w:p>
      <w:pPr>
        <w:jc w:val="both"/>
      </w:pPr>
      <w:r>
        <w:t xml:space="preserve">   * @param key: Optional key to lookup specific ANN index and perform query there</w:t>
      </w:r>
    </w:p>
    <w:p>
      <w:pPr>
        <w:jc w:val="both"/>
      </w:pPr>
      <w:r>
        <w:t xml:space="preserve">   * @return List of approximate nearest neighbour ids.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P,</w:t>
      </w:r>
    </w:p>
    <w:p>
      <w:pPr>
        <w:jc w:val="both"/>
      </w:pPr>
      <w:r>
        <w:t xml:space="preserve">    key: Option[String]</w:t>
      </w:r>
    </w:p>
    <w:p>
      <w:pPr>
        <w:jc w:val="both"/>
      </w:pPr>
      <w:r>
        <w:t xml:space="preserve">  ): Future[List[T]]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ANN query for ids with distance.</w:t>
      </w:r>
    </w:p>
    <w:p>
      <w:pPr>
        <w:jc w:val="both"/>
      </w:pPr>
      <w:r>
        <w:t xml:space="preserve">   * @param embedding: Embedding/Vector to be queried with.</w:t>
      </w:r>
    </w:p>
    <w:p>
      <w:pPr>
        <w:jc w:val="both"/>
      </w:pPr>
      <w:r>
        <w:t xml:space="preserve">   * @param numOfNeighbors: Number of neighbours to be queried for.</w:t>
      </w:r>
    </w:p>
    <w:p>
      <w:pPr>
        <w:jc w:val="both"/>
      </w:pPr>
      <w:r>
        <w:t xml:space="preserve">   * @param runtimeParams: Runtime params associated with index to control accuracy/latency etc.</w:t>
      </w:r>
    </w:p>
    <w:p>
      <w:pPr>
        <w:jc w:val="both"/>
      </w:pPr>
      <w:r>
        <w:t xml:space="preserve">   * @param key: Optional key to lookup specific ANN index and perform query there</w:t>
      </w:r>
    </w:p>
    <w:p>
      <w:pPr>
        <w:jc w:val="both"/>
      </w:pPr>
      <w:r>
        <w:t xml:space="preserve">   * @return List of approximate nearest neighbour ids with distance from the query embedding.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queryWithDistance(</w:t>
      </w:r>
    </w:p>
    <w:p>
      <w:pPr>
        <w:jc w:val="both"/>
      </w:pPr>
      <w:r>
        <w:t xml:space="preserve">    embedding: EmbeddingVector,</w:t>
      </w:r>
    </w:p>
    <w:p>
      <w:pPr>
        <w:jc w:val="both"/>
      </w:pPr>
      <w:r>
        <w:t xml:space="preserve">    numOfNeighbors: Int,</w:t>
      </w:r>
    </w:p>
    <w:p>
      <w:pPr>
        <w:jc w:val="both"/>
      </w:pPr>
      <w:r>
        <w:t xml:space="preserve">    runtimeParams: P,</w:t>
      </w:r>
    </w:p>
    <w:p>
      <w:pPr>
        <w:jc w:val="both"/>
      </w:pPr>
      <w:r>
        <w:t xml:space="preserve">    key: Option[String]</w:t>
      </w:r>
    </w:p>
    <w:p>
      <w:pPr>
        <w:jc w:val="both"/>
      </w:pPr>
      <w:r>
        <w:t xml:space="preserve">  ): Future[List[NeighborWithDistance[T, D]]]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Runtime params associated with index to control accuracy/latency etc while querying.</w:t>
      </w:r>
    </w:p>
    <w:p>
      <w:pPr>
        <w:jc w:val="both"/>
      </w:pPr>
      <w:r>
        <w:t xml:space="preserve"> */</w:t>
      </w:r>
    </w:p>
    <w:p>
      <w:pPr>
        <w:jc w:val="both"/>
      </w:pPr>
      <w:r>
        <w:t>trait RuntimeParams {}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ANN query result with distance.</w:t>
      </w:r>
    </w:p>
    <w:p>
      <w:pPr>
        <w:jc w:val="both"/>
      </w:pPr>
      <w:r>
        <w:t xml:space="preserve"> * @param neighbor : Id of the neighbours</w:t>
      </w:r>
    </w:p>
    <w:p>
      <w:pPr>
        <w:jc w:val="both"/>
      </w:pPr>
      <w:r>
        <w:t xml:space="preserve"> * @param distance: Distance of neighbour from query ex: D: CosineDistance, L2Distance, InnerProductDistance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NeighborWithDistance[T, D &lt;: Distance[D]](neighbor: T, distance: D)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ANN query result with seed entity for which this neighbor was provided.</w:t>
      </w:r>
    </w:p>
    <w:p>
      <w:pPr>
        <w:jc w:val="both"/>
      </w:pPr>
      <w:r>
        <w:t xml:space="preserve"> * @param seed: Seed Id for which ann query was called</w:t>
      </w:r>
    </w:p>
    <w:p>
      <w:pPr>
        <w:jc w:val="both"/>
      </w:pPr>
      <w:r>
        <w:t xml:space="preserve"> * @param neighbor : Id of the neighbours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NeighborWithSeed[T1, T2](seed: T1, neighbor: T2)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ANN query result with distance with seed entity for which this neighbor was provided.</w:t>
      </w:r>
    </w:p>
    <w:p>
      <w:pPr>
        <w:jc w:val="both"/>
      </w:pPr>
      <w:r>
        <w:t xml:space="preserve"> * @param seed: Seed Id for which ann query was called</w:t>
      </w:r>
    </w:p>
    <w:p>
      <w:pPr>
        <w:jc w:val="both"/>
      </w:pPr>
      <w:r>
        <w:t xml:space="preserve"> * @param neighbor : Id of the neighbours</w:t>
      </w:r>
    </w:p>
    <w:p>
      <w:pPr>
        <w:jc w:val="both"/>
      </w:pPr>
      <w:r>
        <w:t xml:space="preserve"> * @param distance: Distance of neighbour from query ex: D: CosineDistance, L2Distance, InnerProductDistance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NeighborWithDistanceWithSeed[T1, T2, D &lt;: Distance[D]](</w:t>
      </w:r>
    </w:p>
    <w:p>
      <w:pPr>
        <w:jc w:val="both"/>
      </w:pPr>
      <w:r>
        <w:t xml:space="preserve">  seed: T1,</w:t>
      </w:r>
    </w:p>
    <w:p>
      <w:pPr>
        <w:jc w:val="both"/>
      </w:pPr>
      <w:r>
        <w:t xml:space="preserve">  neighbor: T2,</w:t>
      </w:r>
    </w:p>
    <w:p>
      <w:pPr>
        <w:jc w:val="both"/>
      </w:pPr>
      <w:r>
        <w:t xml:space="preserve">  distance: D)</w:t>
      </w:r>
    </w:p>
    <w:p>
      <w:pPr>
        <w:jc w:val="both"/>
      </w:pPr>
      <w:r/>
    </w:p>
    <w:p>
      <w:pPr>
        <w:jc w:val="both"/>
      </w:pPr>
      <w:r>
        <w:t>trait RawAppendable[P &lt;: RuntimeParams, D &lt;: Distance[D]]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Append an embedding in an index.</w:t>
      </w:r>
    </w:p>
    <w:p>
      <w:pPr>
        <w:jc w:val="both"/>
      </w:pPr>
      <w:r>
        <w:t xml:space="preserve">   * @param embedding: Embedding/Vector</w:t>
      </w:r>
    </w:p>
    <w:p>
      <w:pPr>
        <w:jc w:val="both"/>
      </w:pPr>
      <w:r>
        <w:t xml:space="preserve">   * @return Future of long id associated with embedding autogenerated.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append(embedding: EmbeddingVector): Future[Long]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an Appendable to Queryable interface to query an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toQueryable: Queryable[Long, P, D]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Index building interface for ANN.</w:t>
      </w:r>
    </w:p>
    <w:p>
      <w:pPr>
        <w:jc w:val="both"/>
      </w:pPr>
      <w:r>
        <w:t>trait Appendable[T, P &lt;: RuntimeParams, D &lt;: Distance[D]]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 Append an entity with embedding in an index.</w:t>
      </w:r>
    </w:p>
    <w:p>
      <w:pPr>
        <w:jc w:val="both"/>
      </w:pPr>
      <w:r>
        <w:t xml:space="preserve">   * @param entity: Entity with its embedding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append(entity: EntityEmbedding[T]): Future[Unit]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Convert an Appendable to Queryable interface to query an index.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toQueryable: Queryable[T, P, D]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// Updatable index interface for ANN.</w:t>
      </w:r>
    </w:p>
    <w:p>
      <w:pPr>
        <w:jc w:val="both"/>
      </w:pPr>
      <w:r>
        <w:t>trait Updatable[T] {</w:t>
      </w:r>
    </w:p>
    <w:p>
      <w:pPr>
        <w:jc w:val="both"/>
      </w:pPr>
      <w:r>
        <w:t xml:space="preserve">  def update(entity: EntityEmbedding[T]): Future[Unit]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