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com.twitter.ann.featurestore</w:t>
      </w:r>
    </w:p>
    <w:p>
      <w:pPr>
        <w:jc w:val="both"/>
      </w:pPr>
      <w:r/>
    </w:p>
    <w:p>
      <w:pPr>
        <w:jc w:val="both"/>
      </w:pPr>
      <w:r>
        <w:t>import com.twitter.ann.common.EmbeddingProducer</w:t>
      </w:r>
    </w:p>
    <w:p>
      <w:pPr>
        <w:jc w:val="both"/>
      </w:pPr>
      <w:r>
        <w:t>import com.twitter.finagle.stats.{InMemoryStatsReceiver, StatsReceiver}</w:t>
      </w:r>
    </w:p>
    <w:p>
      <w:pPr>
        <w:jc w:val="both"/>
      </w:pPr>
      <w:r>
        <w:t>import com.twitter.ml.api.embedding.{Embedding, EmbeddingSerDe}</w:t>
      </w:r>
    </w:p>
    <w:p>
      <w:pPr>
        <w:jc w:val="both"/>
      </w:pPr>
      <w:r>
        <w:t>import com.twitter.ml.api.thriftscala</w:t>
      </w:r>
    </w:p>
    <w:p>
      <w:pPr>
        <w:jc w:val="both"/>
      </w:pPr>
      <w:r>
        <w:t>import com.twitter.ml.api.thriftscala.{Embedding =&gt; TEmbedding}</w:t>
      </w:r>
    </w:p>
    <w:p>
      <w:pPr>
        <w:jc w:val="both"/>
      </w:pPr>
      <w:r>
        <w:t>import com.twitter.ml.featurestore.lib.dataset.online.VersionedOnlineAccessDataset</w:t>
      </w:r>
    </w:p>
    <w:p>
      <w:pPr>
        <w:jc w:val="both"/>
      </w:pPr>
      <w:r>
        <w:t>import com.twitter.ml.featurestore.lib.{EntityId, RawFloatTensor}</w:t>
      </w:r>
    </w:p>
    <w:p>
      <w:pPr>
        <w:jc w:val="both"/>
      </w:pPr>
      <w:r>
        <w:t>import com.twitter.ml.featurestore.lib.dataset.DatasetParams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com.twitter.ml.featurestore.lib.feature.{BoundFeature, BoundFeatureSet}</w:t>
      </w:r>
    </w:p>
    <w:p>
      <w:pPr>
        <w:jc w:val="both"/>
      </w:pPr>
      <w:r>
        <w:t>import com.twitter.ml.featurestore.lib.online.{FeatureStoreClient, FeatureStoreRequest}</w:t>
      </w:r>
    </w:p>
    <w:p>
      <w:pPr>
        <w:jc w:val="both"/>
      </w:pPr>
      <w:r>
        <w:t>import com.twitter.ml.featurestore.lib.params.FeatureStoreParams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com.twitter.strato.opcontext.Attribution</w:t>
      </w:r>
    </w:p>
    <w:p>
      <w:pPr>
        <w:jc w:val="both"/>
      </w:pPr>
      <w:r>
        <w:t>import com.twitter.strato.client.Client</w:t>
      </w:r>
    </w:p>
    <w:p>
      <w:pPr>
        <w:jc w:val="both"/>
      </w:pPr>
      <w:r/>
    </w:p>
    <w:p>
      <w:pPr>
        <w:jc w:val="both"/>
      </w:pPr>
      <w:r>
        <w:t>object FeatureStoreEmbeddingProducer {</w:t>
      </w:r>
    </w:p>
    <w:p>
      <w:pPr>
        <w:jc w:val="both"/>
      </w:pPr>
      <w:r>
        <w:t xml:space="preserve">  def apply[T &lt;: EntityId](</w:t>
      </w:r>
    </w:p>
    <w:p>
      <w:pPr>
        <w:jc w:val="both"/>
      </w:pPr>
      <w:r>
        <w:t xml:space="preserve">    dataset: VersionedOnlineAccessDataset[T, TEmbedding],</w:t>
      </w:r>
    </w:p>
    <w:p>
      <w:pPr>
        <w:jc w:val="both"/>
      </w:pPr>
      <w:r>
        <w:t xml:space="preserve">    version: Long,</w:t>
      </w:r>
    </w:p>
    <w:p>
      <w:pPr>
        <w:jc w:val="both"/>
      </w:pPr>
      <w:r>
        <w:t xml:space="preserve">    boundFeature: BoundFeature[T, RawFloatTensor],</w:t>
      </w:r>
    </w:p>
    <w:p>
      <w:pPr>
        <w:jc w:val="both"/>
      </w:pPr>
      <w:r>
        <w:t xml:space="preserve">    client: Client,</w:t>
      </w:r>
    </w:p>
    <w:p>
      <w:pPr>
        <w:jc w:val="both"/>
      </w:pPr>
      <w:r>
        <w:t xml:space="preserve">    statsReceiver: StatsReceiver = new InMemoryStatsReceiver,</w:t>
      </w:r>
    </w:p>
    <w:p>
      <w:pPr>
        <w:jc w:val="both"/>
      </w:pPr>
      <w:r>
        <w:t xml:space="preserve">    featureStoreAttributions: Seq[Attribution] = Seq.empty</w:t>
      </w:r>
    </w:p>
    <w:p>
      <w:pPr>
        <w:jc w:val="both"/>
      </w:pPr>
      <w:r>
        <w:t xml:space="preserve">  ): EmbeddingProducer[EntityWithId[T]] = {</w:t>
      </w:r>
    </w:p>
    <w:p>
      <w:pPr>
        <w:jc w:val="both"/>
      </w:pPr>
      <w:r>
        <w:t xml:space="preserve">    val featureStoreParams = FeatureStoreParams(</w:t>
      </w:r>
    </w:p>
    <w:p>
      <w:pPr>
        <w:jc w:val="both"/>
      </w:pPr>
      <w:r>
        <w:t xml:space="preserve">      perDataset = Map(</w:t>
      </w:r>
    </w:p>
    <w:p>
      <w:pPr>
        <w:jc w:val="both"/>
      </w:pPr>
      <w:r>
        <w:t xml:space="preserve">        dataset.id -&gt; DatasetParams(datasetVersion = Some(version))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global = DatasetParams(attributions = featureStoreAttributions)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featureStoreClient = FeatureStoreClient(</w:t>
      </w:r>
    </w:p>
    <w:p>
      <w:pPr>
        <w:jc w:val="both"/>
      </w:pPr>
      <w:r>
        <w:t xml:space="preserve">      BoundFeatureSet(boundFeature),</w:t>
      </w:r>
    </w:p>
    <w:p>
      <w:pPr>
        <w:jc w:val="both"/>
      </w:pPr>
      <w:r>
        <w:t xml:space="preserve">      client,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featureStoreParams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FeatureStoreEmbeddingProducer(boundFeature, featureStoreClient)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private[featurestore] class FeatureStoreEmbeddingProducer[T &lt;: EntityId](</w:t>
      </w:r>
    </w:p>
    <w:p>
      <w:pPr>
        <w:jc w:val="both"/>
      </w:pPr>
      <w:r>
        <w:t xml:space="preserve">  boundFeature: BoundFeature[T, RawFloatTensor],</w:t>
      </w:r>
    </w:p>
    <w:p>
      <w:pPr>
        <w:jc w:val="both"/>
      </w:pPr>
      <w:r>
        <w:t xml:space="preserve">  featureStoreClient: FeatureStoreClient)</w:t>
      </w:r>
    </w:p>
    <w:p>
      <w:pPr>
        <w:jc w:val="both"/>
      </w:pPr>
      <w:r>
        <w:t xml:space="preserve">    extends EmbeddingProducer[EntityWithId[T]] {</w:t>
      </w:r>
    </w:p>
    <w:p>
      <w:pPr>
        <w:jc w:val="both"/>
      </w:pPr>
      <w:r>
        <w:t xml:space="preserve">  // Looks up embedding from online feature store for an entity.</w:t>
      </w:r>
    </w:p>
    <w:p>
      <w:pPr>
        <w:jc w:val="both"/>
      </w:pPr>
      <w:r>
        <w:t xml:space="preserve">  override def produceEmbedding(input: EntityWithId[T]): Stitch[Option[Embedding[Float]]] = {</w:t>
      </w:r>
    </w:p>
    <w:p>
      <w:pPr>
        <w:jc w:val="both"/>
      </w:pPr>
      <w:r>
        <w:t xml:space="preserve">    val featureStoreRequest = FeatureStoreRequest(</w:t>
      </w:r>
    </w:p>
    <w:p>
      <w:pPr>
        <w:jc w:val="both"/>
      </w:pPr>
      <w:r>
        <w:t xml:space="preserve">      entityIds = Seq(input)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Stitch.callFuture(featureStoreClient(featureStoreRequest).map { predictionRecord =&gt;</w:t>
      </w:r>
    </w:p>
    <w:p>
      <w:pPr>
        <w:jc w:val="both"/>
      </w:pPr>
      <w:r>
        <w:t xml:space="preserve">      predictionRecord.getFeatureValue(boundFeature) match {</w:t>
      </w:r>
    </w:p>
    <w:p>
      <w:pPr>
        <w:jc w:val="both"/>
      </w:pPr>
      <w:r>
        <w:t xml:space="preserve">        case Some(featureValue) =&gt; {</w:t>
      </w:r>
    </w:p>
    <w:p>
      <w:pPr>
        <w:jc w:val="both"/>
      </w:pPr>
      <w:r>
        <w:t xml:space="preserve">          val embedding = EmbeddingSerDe.floatEmbeddingSerDe.fromThrift(</w:t>
      </w:r>
    </w:p>
    <w:p>
      <w:pPr>
        <w:jc w:val="both"/>
      </w:pPr>
      <w:r>
        <w:t xml:space="preserve">            thriftscala.Embedding(Some(featureValue.value))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Some(embedding)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