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com.twitter.cr_mixer.param.UtegTweetGlobalParams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Filters candidates that are retweets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RetweetFilter @Inject() () extends FilterBase {</w:t>
      </w:r>
    </w:p>
    <w:p>
      <w:pPr>
        <w:jc w:val="both"/>
      </w:pPr>
      <w:r>
        <w:t xml:space="preserve">  override def name: String = this.getClass.getCanonicalName</w:t>
      </w:r>
    </w:p>
    <w:p>
      <w:pPr>
        <w:jc w:val="both"/>
      </w:pPr>
      <w:r>
        <w:t xml:space="preserve">  override type ConfigType = Boolean</w:t>
      </w:r>
    </w:p>
    <w:p>
      <w:pPr>
        <w:jc w:val="both"/>
      </w:pPr>
      <w:r/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config: ConfigType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if (config) {</w:t>
      </w:r>
    </w:p>
    <w:p>
      <w:pPr>
        <w:jc w:val="both"/>
      </w:pPr>
      <w:r>
        <w:t xml:space="preserve">      Future.value(</w:t>
      </w:r>
    </w:p>
    <w:p>
      <w:pPr>
        <w:jc w:val="both"/>
      </w:pPr>
      <w:r>
        <w:t xml:space="preserve">        candidates.map { candidateSeq =&gt;</w:t>
      </w:r>
    </w:p>
    <w:p>
      <w:pPr>
        <w:jc w:val="both"/>
      </w:pPr>
      <w:r>
        <w:t xml:space="preserve">          candidateSeq.filterNot { candidate =&gt;</w:t>
      </w:r>
    </w:p>
    <w:p>
      <w:pPr>
        <w:jc w:val="both"/>
      </w:pPr>
      <w:r>
        <w:t xml:space="preserve">            candidate.tweetInfo.isRetweet.getOrElse(false)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Future.value(candidates)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requestToConfig[CGQueryType &lt;: CandidateGeneratorQuery](</w:t>
      </w:r>
    </w:p>
    <w:p>
      <w:pPr>
        <w:jc w:val="both"/>
      </w:pPr>
      <w:r>
        <w:t xml:space="preserve">    query: CGQueryType</w:t>
      </w:r>
    </w:p>
    <w:p>
      <w:pPr>
        <w:jc w:val="both"/>
      </w:pPr>
      <w:r>
        <w:t xml:space="preserve">  ): ConfigType = {</w:t>
      </w:r>
    </w:p>
    <w:p>
      <w:pPr>
        <w:jc w:val="both"/>
      </w:pPr>
      <w:r>
        <w:t xml:space="preserve">    query.params(UtegTweetGlobalParams.EnableRetweetFilterParam)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