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com.twitter.ann.common.thriftscala.AnnQueryService</w:t>
      </w:r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com.twitter.cr_mixer.module.EmbeddingStoreModule</w:t>
      </w:r>
    </w:p>
    <w:p>
      <w:pPr>
        <w:jc w:val="both"/>
      </w:pPr>
      <w:r>
        <w:t>import com.twitter.cr_mixer.module.thrift_client.AnnQueryServiceClientModule</w:t>
      </w:r>
    </w:p>
    <w:p>
      <w:pPr>
        <w:jc w:val="both"/>
      </w:pPr>
      <w:r>
        <w:t>import com.twitter.cr_mixer.similarity_engine.HnswANNSimilarityEngine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com.twitter.ml.api.{thriftscala =&gt; api}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/>
    </w:p>
    <w:p>
      <w:pPr>
        <w:jc w:val="both"/>
      </w:pPr>
      <w:r>
        <w:t>object ConsumerEmbeddingBasedTwHINSimilarityEngineModule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@Named(ModuleNames.ConsumerEmbeddingBasedTwHINANNSimilarityEngine)</w:t>
      </w:r>
    </w:p>
    <w:p>
      <w:pPr>
        <w:jc w:val="both"/>
      </w:pPr>
      <w:r>
        <w:t xml:space="preserve">  def providesConsumerEmbeddingBasedTwHINANNSimilarityEngine(</w:t>
      </w:r>
    </w:p>
    <w:p>
      <w:pPr>
        <w:jc w:val="both"/>
      </w:pPr>
      <w:r>
        <w:t xml:space="preserve">    // MH stores</w:t>
      </w:r>
    </w:p>
    <w:p>
      <w:pPr>
        <w:jc w:val="both"/>
      </w:pPr>
      <w:r>
        <w:t xml:space="preserve">    @Named(EmbeddingStoreModule.ConsumerBasedTwHINEmbeddingRegularUpdateMhStoreName)</w:t>
      </w:r>
    </w:p>
    <w:p>
      <w:pPr>
        <w:jc w:val="both"/>
      </w:pPr>
      <w:r>
        <w:t xml:space="preserve">    consumerBasedTwHINEmbeddingRegularUpdateMhStore: ReadableStore[InternalId, api.Embedding],</w:t>
      </w:r>
    </w:p>
    <w:p>
      <w:pPr>
        <w:jc w:val="both"/>
      </w:pPr>
      <w:r>
        <w:t xml:space="preserve">    @Named(EmbeddingStoreModule.DebuggerDemoUserEmbeddingMhStoreName)</w:t>
      </w:r>
    </w:p>
    <w:p>
      <w:pPr>
        <w:jc w:val="both"/>
      </w:pPr>
      <w:r>
        <w:t xml:space="preserve">    debuggerDemoUserEmbeddingMhStore: ReadableStore[InternalId, api.Embedding],</w:t>
      </w:r>
    </w:p>
    <w:p>
      <w:pPr>
        <w:jc w:val="both"/>
      </w:pPr>
      <w:r>
        <w:t xml:space="preserve">    @Named(AnnQueryServiceClientModule.TwHINRegularUpdateAnnServiceClientName)</w:t>
      </w:r>
    </w:p>
    <w:p>
      <w:pPr>
        <w:jc w:val="both"/>
      </w:pPr>
      <w:r>
        <w:t xml:space="preserve">    twHINRegularUpdateAnnService: AnnQueryService.MethodPerEndpoint,</w:t>
      </w:r>
    </w:p>
    <w:p>
      <w:pPr>
        <w:jc w:val="both"/>
      </w:pPr>
      <w:r>
        <w:t xml:space="preserve">    @Named(AnnQueryServiceClientModule.DebuggerDemoAnnServiceClientName)</w:t>
      </w:r>
    </w:p>
    <w:p>
      <w:pPr>
        <w:jc w:val="both"/>
      </w:pPr>
      <w:r>
        <w:t xml:space="preserve">    debuggerDemoAnnService: AnnQueryService.MethodPerEndpoint,</w:t>
      </w:r>
    </w:p>
    <w:p>
      <w:pPr>
        <w:jc w:val="both"/>
      </w:pPr>
      <w:r>
        <w:t xml:space="preserve">    // Other configs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HnswANNSimilarityEngine = {</w:t>
      </w:r>
    </w:p>
    <w:p>
      <w:pPr>
        <w:jc w:val="both"/>
      </w:pPr>
      <w:r>
        <w:t xml:space="preserve">    new HnswANNSimilarityEngine(</w:t>
      </w:r>
    </w:p>
    <w:p>
      <w:pPr>
        <w:jc w:val="both"/>
      </w:pPr>
      <w:r>
        <w:t xml:space="preserve">      embeddingStoreLookUpMap = Map(</w:t>
      </w:r>
    </w:p>
    <w:p>
      <w:pPr>
        <w:jc w:val="both"/>
      </w:pPr>
      <w:r>
        <w:t xml:space="preserve">        ModelConfig.ConsumerBasedTwHINRegularUpdateAll20221024 -&gt; consumerBasedTwHINEmbeddingRegularUpdateMhStore,</w:t>
      </w:r>
    </w:p>
    <w:p>
      <w:pPr>
        <w:jc w:val="both"/>
      </w:pPr>
      <w:r>
        <w:t xml:space="preserve">        ModelConfig.DebuggerDemo -&gt; debuggerDemoUserEmbeddingMhStore,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annServiceLookUpMap = Map(</w:t>
      </w:r>
    </w:p>
    <w:p>
      <w:pPr>
        <w:jc w:val="both"/>
      </w:pPr>
      <w:r>
        <w:t xml:space="preserve">        ModelConfig.ConsumerBasedTwHINRegularUpdateAll20221024 -&gt; twHINRegularUpdateAnnService,</w:t>
      </w:r>
    </w:p>
    <w:p>
      <w:pPr>
        <w:jc w:val="both"/>
      </w:pPr>
      <w:r>
        <w:t xml:space="preserve">        ModelConfig.DebuggerDemo -&gt; debuggerDemoAnnService,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identifier = SimilarityEngineType.ConsumerEmbeddingBasedTwHINANN,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