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com.twitter.cr_mixer.module.thrift_client</w:t>
      </w:r>
    </w:p>
    <w:p>
      <w:pPr>
        <w:jc w:val="both"/>
      </w:pPr>
      <w:r/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com.twitter.finagle.thriftmux.MethodBuilder</w:t>
      </w:r>
    </w:p>
    <w:p>
      <w:pPr>
        <w:jc w:val="both"/>
      </w:pPr>
      <w:r>
        <w:t>import com.twitter.finatra.mtls.thriftmux.modules.MtlsClient</w:t>
      </w:r>
    </w:p>
    <w:p>
      <w:pPr>
        <w:jc w:val="both"/>
      </w:pPr>
      <w:r>
        <w:t>import com.twitter.hydra.root.{thriftscala =&gt; ht}</w:t>
      </w:r>
    </w:p>
    <w:p>
      <w:pPr>
        <w:jc w:val="both"/>
      </w:pPr>
      <w:r>
        <w:t>import com.twitter.inject.Injector</w:t>
      </w:r>
    </w:p>
    <w:p>
      <w:pPr>
        <w:jc w:val="both"/>
      </w:pPr>
      <w:r>
        <w:t>import com.twitter.inject.thrift.modules.ThriftMethodBuilderClientModule</w:t>
      </w:r>
    </w:p>
    <w:p>
      <w:pPr>
        <w:jc w:val="both"/>
      </w:pPr>
      <w:r/>
    </w:p>
    <w:p>
      <w:pPr>
        <w:jc w:val="both"/>
      </w:pPr>
      <w:r>
        <w:t>object HydraRootClientModule</w:t>
      </w:r>
    </w:p>
    <w:p>
      <w:pPr>
        <w:jc w:val="both"/>
      </w:pPr>
      <w:r>
        <w:t xml:space="preserve">    extends ThriftMethodBuilderClientModule[</w:t>
      </w:r>
    </w:p>
    <w:p>
      <w:pPr>
        <w:jc w:val="both"/>
      </w:pPr>
      <w:r>
        <w:t xml:space="preserve">      ht.HydraRoot.ServicePerEndpoint,</w:t>
      </w:r>
    </w:p>
    <w:p>
      <w:pPr>
        <w:jc w:val="both"/>
      </w:pPr>
      <w:r>
        <w:t xml:space="preserve">      ht.HydraRoot.MethodPerEndpoint</w:t>
      </w:r>
    </w:p>
    <w:p>
      <w:pPr>
        <w:jc w:val="both"/>
      </w:pPr>
      <w:r>
        <w:t xml:space="preserve">    ]</w:t>
      </w:r>
    </w:p>
    <w:p>
      <w:pPr>
        <w:jc w:val="both"/>
      </w:pPr>
      <w:r>
        <w:t xml:space="preserve">    with MtlsClient {</w:t>
      </w:r>
    </w:p>
    <w:p>
      <w:pPr>
        <w:jc w:val="both"/>
      </w:pPr>
      <w:r>
        <w:t xml:space="preserve">  override def label: String = "hydra-root"</w:t>
      </w:r>
    </w:p>
    <w:p>
      <w:pPr>
        <w:jc w:val="both"/>
      </w:pPr>
      <w:r/>
    </w:p>
    <w:p>
      <w:pPr>
        <w:jc w:val="both"/>
      </w:pPr>
      <w:r>
        <w:t xml:space="preserve">  override def dest: String = "/s/hydra/hydra-root"</w:t>
      </w:r>
    </w:p>
    <w:p>
      <w:pPr>
        <w:jc w:val="both"/>
      </w:pPr>
      <w:r/>
    </w:p>
    <w:p>
      <w:pPr>
        <w:jc w:val="both"/>
      </w:pPr>
      <w:r>
        <w:t xml:space="preserve">  override protected def configureMethodBuilder(</w:t>
      </w:r>
    </w:p>
    <w:p>
      <w:pPr>
        <w:jc w:val="both"/>
      </w:pPr>
      <w:r>
        <w:t xml:space="preserve">    injector: Injector,</w:t>
      </w:r>
    </w:p>
    <w:p>
      <w:pPr>
        <w:jc w:val="both"/>
      </w:pPr>
      <w:r>
        <w:t xml:space="preserve">    methodBuilder: MethodBuilder</w:t>
      </w:r>
    </w:p>
    <w:p>
      <w:pPr>
        <w:jc w:val="both"/>
      </w:pPr>
      <w:r>
        <w:t xml:space="preserve">  ): MethodBuilder = methodBuilder.withTimeoutTotal(500.milliseconds)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