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com.twitter.cr_mixer.module.core.TimeoutConfigModule.UserVideoGraphClientTimeoutFlagName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com.twitter.finagle.service.RetryBudget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com.twitter.recos.user_video_graph.thriftscala.UserVideoGraph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object UserVideoGraphClientModule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UserVideoGraph.ServicePerEndpoint,</w:t>
      </w:r>
    </w:p>
    <w:p>
      <w:pPr>
        <w:jc w:val="both"/>
      </w:pPr>
      <w:r>
        <w:t xml:space="preserve">      UserVideoGraph.MethodPerEndpoint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"user-video-graph"</w:t>
      </w:r>
    </w:p>
    <w:p>
      <w:pPr>
        <w:jc w:val="both"/>
      </w:pPr>
      <w:r>
        <w:t xml:space="preserve">  override val dest = "/s/user-tweet-graph/user-video-graph"</w:t>
      </w:r>
    </w:p>
    <w:p>
      <w:pPr>
        <w:jc w:val="both"/>
      </w:pPr>
      <w:r>
        <w:t xml:space="preserve">  private val userVideoGraphClientTimeout: Flag[Duration] =</w:t>
      </w:r>
    </w:p>
    <w:p>
      <w:pPr>
        <w:jc w:val="both"/>
      </w:pPr>
      <w:r>
        <w:t xml:space="preserve">    flag[Duration](</w:t>
      </w:r>
    </w:p>
    <w:p>
      <w:pPr>
        <w:jc w:val="both"/>
      </w:pPr>
      <w:r>
        <w:t xml:space="preserve">      UserVideoGraphClientTimeoutFlagName,</w:t>
      </w:r>
    </w:p>
    <w:p>
      <w:pPr>
        <w:jc w:val="both"/>
      </w:pPr>
      <w:r>
        <w:t xml:space="preserve">      "userVideoGraph client timeout"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def requestTimeout: Duration = userVideoGraphClientTimeout()</w:t>
      </w:r>
    </w:p>
    <w:p>
      <w:pPr>
        <w:jc w:val="both"/>
      </w:pPr>
      <w:r/>
    </w:p>
    <w:p>
      <w:pPr>
        <w:jc w:val="both"/>
      </w:pPr>
      <w:r>
        <w:t xml:space="preserve">  override def retryBudget: RetryBudget = RetryBudget.Empty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