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com.twitter.cr_mixer.param</w:t>
      </w:r>
    </w:p>
    <w:p>
      <w:pPr>
        <w:jc w:val="both"/>
      </w:pPr>
      <w:r/>
    </w:p>
    <w:p>
      <w:pPr>
        <w:jc w:val="both"/>
      </w:pPr>
      <w:r>
        <w:t>import com.twitter.timelines.configapi.BaseConfig</w:t>
      </w:r>
    </w:p>
    <w:p>
      <w:pPr>
        <w:jc w:val="both"/>
      </w:pPr>
      <w:r>
        <w:t>import com.twitter.timelines.configapi.BaseConfigBuilder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com.twitter.timelines.configapi.FeatureSwitchOverrideUtil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object RelatedTweetTweetBasedParams {</w:t>
      </w:r>
    </w:p>
    <w:p>
      <w:pPr>
        <w:jc w:val="both"/>
      </w:pPr>
      <w:r/>
    </w:p>
    <w:p>
      <w:pPr>
        <w:jc w:val="both"/>
      </w:pPr>
      <w:r>
        <w:t xml:space="preserve">  // UTG params</w:t>
      </w:r>
    </w:p>
    <w:p>
      <w:pPr>
        <w:jc w:val="both"/>
      </w:pPr>
      <w:r>
        <w:t xml:space="preserve">  object EnableUTGParam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"related_tweet_tweet_based_enable_utg",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// UVG params</w:t>
      </w:r>
    </w:p>
    <w:p>
      <w:pPr>
        <w:jc w:val="both"/>
      </w:pPr>
      <w:r>
        <w:t xml:space="preserve">  object EnableUVGParam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"related_tweet_tweet_based_enable_uvg",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// UAG params</w:t>
      </w:r>
    </w:p>
    <w:p>
      <w:pPr>
        <w:jc w:val="both"/>
      </w:pPr>
      <w:r>
        <w:t xml:space="preserve">  object EnableUAGParam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"related_tweet_tweet_based_enable_uag",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// SimClusters params</w:t>
      </w:r>
    </w:p>
    <w:p>
      <w:pPr>
        <w:jc w:val="both"/>
      </w:pPr>
      <w:r>
        <w:t xml:space="preserve">  object EnableSimClustersANNParam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"related_tweet_tweet_based_enable_simclusters",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// Experimental SimClusters ANN params</w:t>
      </w:r>
    </w:p>
    <w:p>
      <w:pPr>
        <w:jc w:val="both"/>
      </w:pPr>
      <w:r>
        <w:t xml:space="preserve">  object EnableExperimentalSimClustersANNParam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"related_tweet_tweet_based_enable_experimental_simclusters_ann",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// SimClusters ANN cluster 1 params</w:t>
      </w:r>
    </w:p>
    <w:p>
      <w:pPr>
        <w:jc w:val="both"/>
      </w:pPr>
      <w:r>
        <w:t xml:space="preserve">  object EnableSimClustersANN1Param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"related_tweet_tweet_based_enable_simclusters_ann_1",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// SimClusters ANN cluster 2 params</w:t>
      </w:r>
    </w:p>
    <w:p>
      <w:pPr>
        <w:jc w:val="both"/>
      </w:pPr>
      <w:r>
        <w:t xml:space="preserve">  object EnableSimClustersANN2Param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"related_tweet_tweet_based_enable_simclusters_ann_2",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// SimClusters ANN cluster 3 params</w:t>
      </w:r>
    </w:p>
    <w:p>
      <w:pPr>
        <w:jc w:val="both"/>
      </w:pPr>
      <w:r>
        <w:t xml:space="preserve">  object EnableSimClustersANN3Param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"related_tweet_tweet_based_enable_simclusters_ann_3",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// SimClusters ANN cluster 5 params</w:t>
      </w:r>
    </w:p>
    <w:p>
      <w:pPr>
        <w:jc w:val="both"/>
      </w:pPr>
      <w:r>
        <w:t xml:space="preserve">  object EnableSimClustersANN5Param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"related_tweet_tweet_based_enable_simclusters_ann_5",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EnableSimClustersANN4Param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"related_tweet_tweet_based_enable_simclusters_ann_4",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// TwHIN params</w:t>
      </w:r>
    </w:p>
    <w:p>
      <w:pPr>
        <w:jc w:val="both"/>
      </w:pPr>
      <w:r>
        <w:t xml:space="preserve">  object EnableTwHINParam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"related_tweet_tweet_based_enable_twhin",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// QIG params</w:t>
      </w:r>
    </w:p>
    <w:p>
      <w:pPr>
        <w:jc w:val="both"/>
      </w:pPr>
      <w:r>
        <w:t xml:space="preserve">  object EnableQigSimilarTweetsParam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"related_tweet_tweet_based_enable_qig_similar_tweets",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// Filter params</w:t>
      </w:r>
    </w:p>
    <w:p>
      <w:pPr>
        <w:jc w:val="both"/>
      </w:pPr>
      <w:r>
        <w:t xml:space="preserve">  object SimClustersMinScoreParam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"related_tweet_tweet_based_filter_simclusters_min_score",</w:t>
      </w:r>
    </w:p>
    <w:p>
      <w:pPr>
        <w:jc w:val="both"/>
      </w:pPr>
      <w:r>
        <w:t xml:space="preserve">        default = 0.3,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val AllParams: Seq[Param[_] with FSName] = Seq(</w:t>
      </w:r>
    </w:p>
    <w:p>
      <w:pPr>
        <w:jc w:val="both"/>
      </w:pPr>
      <w:r>
        <w:t xml:space="preserve">    EnableTwHINParam,</w:t>
      </w:r>
    </w:p>
    <w:p>
      <w:pPr>
        <w:jc w:val="both"/>
      </w:pPr>
      <w:r>
        <w:t xml:space="preserve">    EnableQigSimilarTweetsParam,</w:t>
      </w:r>
    </w:p>
    <w:p>
      <w:pPr>
        <w:jc w:val="both"/>
      </w:pPr>
      <w:r>
        <w:t xml:space="preserve">    EnableUTGParam,</w:t>
      </w:r>
    </w:p>
    <w:p>
      <w:pPr>
        <w:jc w:val="both"/>
      </w:pPr>
      <w:r>
        <w:t xml:space="preserve">    EnableUVGParam,</w:t>
      </w:r>
    </w:p>
    <w:p>
      <w:pPr>
        <w:jc w:val="both"/>
      </w:pPr>
      <w:r>
        <w:t xml:space="preserve">    EnableSimClustersANNParam,</w:t>
      </w:r>
    </w:p>
    <w:p>
      <w:pPr>
        <w:jc w:val="both"/>
      </w:pPr>
      <w:r>
        <w:t xml:space="preserve">    EnableSimClustersANN2Param,</w:t>
      </w:r>
    </w:p>
    <w:p>
      <w:pPr>
        <w:jc w:val="both"/>
      </w:pPr>
      <w:r>
        <w:t xml:space="preserve">    EnableSimClustersANN3Param,</w:t>
      </w:r>
    </w:p>
    <w:p>
      <w:pPr>
        <w:jc w:val="both"/>
      </w:pPr>
      <w:r>
        <w:t xml:space="preserve">    EnableSimClustersANN5Param,</w:t>
      </w:r>
    </w:p>
    <w:p>
      <w:pPr>
        <w:jc w:val="both"/>
      </w:pPr>
      <w:r>
        <w:t xml:space="preserve">    EnableSimClustersANN4Param,</w:t>
      </w:r>
    </w:p>
    <w:p>
      <w:pPr>
        <w:jc w:val="both"/>
      </w:pPr>
      <w:r>
        <w:t xml:space="preserve">    EnableExperimentalSimClustersANNParam,</w:t>
      </w:r>
    </w:p>
    <w:p>
      <w:pPr>
        <w:jc w:val="both"/>
      </w:pPr>
      <w:r>
        <w:t xml:space="preserve">    SimClustersMinScoreParam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lazy val config: BaseConfig = {</w:t>
      </w:r>
    </w:p>
    <w:p>
      <w:pPr>
        <w:jc w:val="both"/>
      </w:pPr>
      <w:r/>
    </w:p>
    <w:p>
      <w:pPr>
        <w:jc w:val="both"/>
      </w:pPr>
      <w:r>
        <w:t xml:space="preserve">    val booleanOverrides = FeatureSwitchOverrideUtil.getBooleanFSOverrides(</w:t>
      </w:r>
    </w:p>
    <w:p>
      <w:pPr>
        <w:jc w:val="both"/>
      </w:pPr>
      <w:r>
        <w:t xml:space="preserve">      EnableTwHINParam,</w:t>
      </w:r>
    </w:p>
    <w:p>
      <w:pPr>
        <w:jc w:val="both"/>
      </w:pPr>
      <w:r>
        <w:t xml:space="preserve">      EnableQigSimilarTweetsParam,</w:t>
      </w:r>
    </w:p>
    <w:p>
      <w:pPr>
        <w:jc w:val="both"/>
      </w:pPr>
      <w:r>
        <w:t xml:space="preserve">      EnableUTGParam,</w:t>
      </w:r>
    </w:p>
    <w:p>
      <w:pPr>
        <w:jc w:val="both"/>
      </w:pPr>
      <w:r>
        <w:t xml:space="preserve">      EnableUVGParam,</w:t>
      </w:r>
    </w:p>
    <w:p>
      <w:pPr>
        <w:jc w:val="both"/>
      </w:pPr>
      <w:r>
        <w:t xml:space="preserve">      EnableSimClustersANNParam,</w:t>
      </w:r>
    </w:p>
    <w:p>
      <w:pPr>
        <w:jc w:val="both"/>
      </w:pPr>
      <w:r>
        <w:t xml:space="preserve">      EnableSimClustersANN2Param,</w:t>
      </w:r>
    </w:p>
    <w:p>
      <w:pPr>
        <w:jc w:val="both"/>
      </w:pPr>
      <w:r>
        <w:t xml:space="preserve">      EnableSimClustersANN3Param,</w:t>
      </w:r>
    </w:p>
    <w:p>
      <w:pPr>
        <w:jc w:val="both"/>
      </w:pPr>
      <w:r>
        <w:t xml:space="preserve">      EnableSimClustersANN5Param,</w:t>
      </w:r>
    </w:p>
    <w:p>
      <w:pPr>
        <w:jc w:val="both"/>
      </w:pPr>
      <w:r>
        <w:t xml:space="preserve">      EnableSimClustersANN4Param,</w:t>
      </w:r>
    </w:p>
    <w:p>
      <w:pPr>
        <w:jc w:val="both"/>
      </w:pPr>
      <w:r>
        <w:t xml:space="preserve">      EnableExperimentalSimClustersANNParam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doubleOverrides =</w:t>
      </w:r>
    </w:p>
    <w:p>
      <w:pPr>
        <w:jc w:val="both"/>
      </w:pPr>
      <w:r>
        <w:t xml:space="preserve">      FeatureSwitchOverrideUtil.getBoundedDoubleFSOverrides(SimClustersMinScoreParam)</w:t>
      </w:r>
    </w:p>
    <w:p>
      <w:pPr>
        <w:jc w:val="both"/>
      </w:pPr>
      <w:r/>
    </w:p>
    <w:p>
      <w:pPr>
        <w:jc w:val="both"/>
      </w:pPr>
      <w:r>
        <w:t xml:space="preserve">    BaseConfigBuilder()</w:t>
      </w:r>
    </w:p>
    <w:p>
      <w:pPr>
        <w:jc w:val="both"/>
      </w:pPr>
      <w:r>
        <w:t xml:space="preserve">      .set(booleanOverrides: _*)</w:t>
      </w:r>
    </w:p>
    <w:p>
      <w:pPr>
        <w:jc w:val="both"/>
      </w:pPr>
      <w:r>
        <w:t xml:space="preserve">      .set(doubleOverrides: _*)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