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com.twitter.cr_mixer.thriftjava</w:t>
      </w:r>
    </w:p>
    <w:p>
      <w:pPr>
        <w:jc w:val="both"/>
      </w:pPr>
      <w:r>
        <w:t>#@namespace scala com.twitter.cr_mixer.thriftscala</w:t>
      </w:r>
    </w:p>
    <w:p>
      <w:pPr>
        <w:jc w:val="both"/>
      </w:pPr>
      <w:r>
        <w:t>#@namespace strato com.twitter.cr_mixer</w:t>
      </w:r>
    </w:p>
    <w:p>
      <w:pPr>
        <w:jc w:val="both"/>
      </w:pPr>
      <w:r/>
    </w:p>
    <w:p>
      <w:pPr>
        <w:jc w:val="both"/>
      </w:pPr>
      <w:r>
        <w:t>include "product.thrift"</w:t>
      </w:r>
    </w:p>
    <w:p>
      <w:pPr>
        <w:jc w:val="both"/>
      </w:pPr>
      <w:r>
        <w:t>include "com/twitter/product_mixer/core/client_context.thrift"</w:t>
      </w:r>
    </w:p>
    <w:p>
      <w:pPr>
        <w:jc w:val="both"/>
      </w:pPr>
      <w:r>
        <w:t>include "com/twitter/simclusters_v2/identifier.thrift"</w:t>
      </w:r>
    </w:p>
    <w:p>
      <w:pPr>
        <w:jc w:val="both"/>
      </w:pPr>
      <w:r/>
    </w:p>
    <w:p>
      <w:pPr>
        <w:jc w:val="both"/>
      </w:pPr>
      <w:r>
        <w:t>struct RelatedTweetRequest {</w:t>
      </w:r>
    </w:p>
    <w:p>
      <w:pPr>
        <w:jc w:val="both"/>
      </w:pPr>
      <w:r>
        <w:t xml:space="preserve">  1: required identifier.InternalId internalId</w:t>
      </w:r>
    </w:p>
    <w:p>
      <w:pPr>
        <w:jc w:val="both"/>
      </w:pPr>
      <w:r>
        <w:tab/>
        <w:t>2: required product.Product product</w:t>
      </w:r>
    </w:p>
    <w:p>
      <w:pPr>
        <w:jc w:val="both"/>
      </w:pPr>
      <w:r>
        <w:tab/>
        <w:t>3: required client_context.ClientContext clientContext # RUX LogOut will have clientContext.userId = None</w:t>
      </w:r>
    </w:p>
    <w:p>
      <w:pPr>
        <w:jc w:val="both"/>
      </w:pPr>
      <w:r>
        <w:tab/>
        <w:t>4: optional list&lt;i64&gt; excludedTweetIds (personalDataType = 'TweetId')</w:t>
      </w:r>
    </w:p>
    <w:p>
      <w:pPr>
        <w:jc w:val="both"/>
      </w:pPr>
      <w:r>
        <w:t>} (persisted='true', hasPersonalData='true')</w:t>
      </w:r>
    </w:p>
    <w:p>
      <w:pPr>
        <w:jc w:val="both"/>
      </w:pPr>
      <w:r/>
    </w:p>
    <w:p>
      <w:pPr>
        <w:jc w:val="both"/>
      </w:pPr>
      <w:r>
        <w:t>struct RelatedTweet {</w:t>
      </w:r>
    </w:p>
    <w:p>
      <w:pPr>
        <w:jc w:val="both"/>
      </w:pPr>
      <w:r>
        <w:t xml:space="preserve">  1: required i64 tweetId (personalDataType = 'TweetId')</w:t>
      </w:r>
    </w:p>
    <w:p>
      <w:pPr>
        <w:jc w:val="both"/>
      </w:pPr>
      <w:r>
        <w:t xml:space="preserve">  2: optional double score</w:t>
      </w:r>
    </w:p>
    <w:p>
      <w:pPr>
        <w:jc w:val="both"/>
      </w:pPr>
      <w:r>
        <w:t xml:space="preserve">  3: optional i64 authorId (personalDataType = 'UserId')</w:t>
      </w:r>
    </w:p>
    <w:p>
      <w:pPr>
        <w:jc w:val="both"/>
      </w:pPr>
      <w:r>
        <w:t>} (persisted='true', hasPersonalData='true')</w:t>
      </w:r>
    </w:p>
    <w:p>
      <w:pPr>
        <w:jc w:val="both"/>
      </w:pPr>
      <w:r/>
    </w:p>
    <w:p>
      <w:pPr>
        <w:jc w:val="both"/>
      </w:pPr>
      <w:r>
        <w:t>struct RelatedTweetResponse {</w:t>
      </w:r>
    </w:p>
    <w:p>
      <w:pPr>
        <w:jc w:val="both"/>
      </w:pPr>
      <w:r>
        <w:t xml:space="preserve">  1: required list&lt;RelatedTweet&gt; tweets</w:t>
      </w:r>
    </w:p>
    <w:p>
      <w:pPr>
        <w:jc w:val="both"/>
      </w:pPr>
      <w:r>
        <w:t>} (persisted='true')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