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include "com/twitter/product_mixer/core/client_context.thrift"</w:t>
      </w:r>
    </w:p>
    <w:p>
      <w:pPr>
        <w:jc w:val="both"/>
      </w:pPr>
      <w:r>
        <w:t>include "product.thrift"</w:t>
      </w:r>
    </w:p>
    <w:p>
      <w:pPr>
        <w:jc w:val="both"/>
      </w:pPr>
      <w:r>
        <w:t>include "product_context.thrift"</w:t>
      </w:r>
    </w:p>
    <w:p>
      <w:pPr>
        <w:jc w:val="both"/>
      </w:pPr>
      <w:r>
        <w:t>include "source_type.thrift"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struct TopicTweetRequest {</w:t>
      </w:r>
    </w:p>
    <w:p>
      <w:pPr>
        <w:jc w:val="both"/>
      </w:pPr>
      <w:r>
        <w:t xml:space="preserve">    1: required client_context.ClientContext clientContext</w:t>
      </w:r>
    </w:p>
    <w:p>
      <w:pPr>
        <w:jc w:val="both"/>
      </w:pPr>
      <w:r>
        <w:t xml:space="preserve">    2: required product.Product product</w:t>
      </w:r>
    </w:p>
    <w:p>
      <w:pPr>
        <w:jc w:val="both"/>
      </w:pPr>
      <w:r>
        <w:t xml:space="preserve">    3: required list&lt;i64&gt; topicIds</w:t>
      </w:r>
    </w:p>
    <w:p>
      <w:pPr>
        <w:jc w:val="both"/>
      </w:pPr>
      <w:r>
        <w:t xml:space="preserve">    5: optional product_context.ProductContext productContext</w:t>
      </w:r>
    </w:p>
    <w:p>
      <w:pPr>
        <w:jc w:val="both"/>
      </w:pPr>
      <w:r>
        <w:t xml:space="preserve">    6: optional list&lt;i64&gt; excludedTweetIds (personalDataType = 'TweetId')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TopicTweet {</w:t>
      </w:r>
    </w:p>
    <w:p>
      <w:pPr>
        <w:jc w:val="both"/>
      </w:pPr>
      <w:r>
        <w:t xml:space="preserve">    1: required i64 tweetId (personalDataType = 'TweetId')</w:t>
      </w:r>
    </w:p>
    <w:p>
      <w:pPr>
        <w:jc w:val="both"/>
      </w:pPr>
      <w:r>
        <w:t xml:space="preserve">    2: required double score</w:t>
      </w:r>
    </w:p>
    <w:p>
      <w:pPr>
        <w:jc w:val="both"/>
      </w:pPr>
      <w:r>
        <w:t xml:space="preserve">    3: required source_type.SimilarityEngineType similarityEngineType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TopicTweetResponse {</w:t>
      </w:r>
    </w:p>
    <w:p>
      <w:pPr>
        <w:jc w:val="both"/>
      </w:pPr>
      <w:r>
        <w:t xml:space="preserve">    1: required map&lt;i64, list&lt;TopicTweet&gt;&gt; tweets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