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com.twitter.follow_recommendations.common.candidate_sources.addressbook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com.twitter.follow_recommendations.common.candidate_sources.addressbook.AddressBookParams.ReadFromABV2Only</w:t>
      </w:r>
    </w:p>
    <w:p>
      <w:pPr>
        <w:jc w:val="both"/>
      </w:pPr>
      <w:r>
        <w:t>import com.twitter.follow_recommendations.common.clients.addressbook.AddressbookClient</w:t>
      </w:r>
    </w:p>
    <w:p>
      <w:pPr>
        <w:jc w:val="both"/>
      </w:pPr>
      <w:r>
        <w:t>import com.twitter.follow_recommendations.common.clients.addressbook.models.EdgeType</w:t>
      </w:r>
    </w:p>
    <w:p>
      <w:pPr>
        <w:jc w:val="both"/>
      </w:pPr>
      <w:r>
        <w:t>import com.twitter.follow_recommendations.common.clients.addressbook.models.RecordIdentifier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com.twitter.follow_recommendations.common.utils.RescueWithStatsUtils.rescueWithStats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com.twitter.strato.generated.client.onboarding.userrecs.ForwardEmailBookClientColumn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ForwardEmailBookSource @Inject() (</w:t>
      </w:r>
    </w:p>
    <w:p>
      <w:pPr>
        <w:jc w:val="both"/>
      </w:pPr>
      <w:r>
        <w:t xml:space="preserve">  forwardEmailBookClientColumn: ForwardEmailBookClientColumn,</w:t>
      </w:r>
    </w:p>
    <w:p>
      <w:pPr>
        <w:jc w:val="both"/>
      </w:pPr>
      <w:r>
        <w:t xml:space="preserve">  addressBookClient: AddressbookClient,</w:t>
      </w:r>
    </w:p>
    <w:p>
      <w:pPr>
        <w:jc w:val="both"/>
      </w:pPr>
      <w:r>
        <w:t xml:space="preserve">  statsReceiver: StatsReceiver = NullStatsReceiver)</w:t>
      </w:r>
    </w:p>
    <w:p>
      <w:pPr>
        <w:jc w:val="both"/>
      </w:pPr>
      <w:r>
        <w:t xml:space="preserve">    extends CandidateSource[HasParams with HasClientContext, CandidateUser]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ForwardEmailBookSource.Identifier</w:t>
      </w:r>
    </w:p>
    <w:p>
      <w:pPr>
        <w:jc w:val="both"/>
      </w:pPr>
      <w:r>
        <w:t xml:space="preserve">  private val stats: StatsReceiver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a list of candidates for the target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target: HasParams with HasClientContext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val candidateUsers: Stitch[Seq[Long]] = target.getOptionalUserId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rescueWithStats(</w:t>
      </w:r>
    </w:p>
    <w:p>
      <w:pPr>
        <w:jc w:val="both"/>
      </w:pPr>
      <w:r>
        <w:t xml:space="preserve">          addressBookClient.getUsers(</w:t>
      </w:r>
    </w:p>
    <w:p>
      <w:pPr>
        <w:jc w:val="both"/>
      </w:pPr>
      <w:r>
        <w:t xml:space="preserve">            userId = userId,</w:t>
      </w:r>
    </w:p>
    <w:p>
      <w:pPr>
        <w:jc w:val="both"/>
      </w:pPr>
      <w:r>
        <w:t xml:space="preserve">            identifiers =</w:t>
      </w:r>
    </w:p>
    <w:p>
      <w:pPr>
        <w:jc w:val="both"/>
      </w:pPr>
      <w:r>
        <w:t xml:space="preserve">              Seq(RecordIdentifier(userId = Some(userId), email = None, phoneNumber = None)),</w:t>
      </w:r>
    </w:p>
    <w:p>
      <w:pPr>
        <w:jc w:val="both"/>
      </w:pPr>
      <w:r>
        <w:t xml:space="preserve">            batchSize = AddressbookClient.AddressBook2BatchSize,</w:t>
      </w:r>
    </w:p>
    <w:p>
      <w:pPr>
        <w:jc w:val="both"/>
      </w:pPr>
      <w:r>
        <w:t xml:space="preserve">            edgeType = ForwardEmailBookSource.DefaultEdgeType,</w:t>
      </w:r>
    </w:p>
    <w:p>
      <w:pPr>
        <w:jc w:val="both"/>
      </w:pPr>
      <w:r>
        <w:t xml:space="preserve">            fetcherOption =</w:t>
      </w:r>
    </w:p>
    <w:p>
      <w:pPr>
        <w:jc w:val="both"/>
      </w:pPr>
      <w:r>
        <w:t xml:space="preserve">              if (target.params.apply(ReadFromABV2Only)) None</w:t>
      </w:r>
    </w:p>
    <w:p>
      <w:pPr>
        <w:jc w:val="both"/>
      </w:pPr>
      <w:r>
        <w:t xml:space="preserve">              else Some(forwardEmailBookClientColumn.fetcher),</w:t>
      </w:r>
    </w:p>
    <w:p>
      <w:pPr>
        <w:jc w:val="both"/>
      </w:pPr>
      <w:r>
        <w:t xml:space="preserve">            queryOption = AddressbookClient</w:t>
      </w:r>
    </w:p>
    <w:p>
      <w:pPr>
        <w:jc w:val="both"/>
      </w:pPr>
      <w:r>
        <w:t xml:space="preserve">              .createQueryOption(</w:t>
      </w:r>
    </w:p>
    <w:p>
      <w:pPr>
        <w:jc w:val="both"/>
      </w:pPr>
      <w:r>
        <w:t xml:space="preserve">                edgeType = ForwardEmailBookSource.DefaultEdgeType,</w:t>
      </w:r>
    </w:p>
    <w:p>
      <w:pPr>
        <w:jc w:val="both"/>
      </w:pPr>
      <w:r>
        <w:t xml:space="preserve">                isPhone = ForwardEmailBookSource.IsPhone)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stats,</w:t>
      </w:r>
    </w:p>
    <w:p>
      <w:pPr>
        <w:jc w:val="both"/>
      </w:pPr>
      <w:r>
        <w:t xml:space="preserve">          "AddressBookClient"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}.getOrElse(Stitch.Nil)</w:t>
      </w:r>
    </w:p>
    <w:p>
      <w:pPr>
        <w:jc w:val="both"/>
      </w:pPr>
      <w:r/>
    </w:p>
    <w:p>
      <w:pPr>
        <w:jc w:val="both"/>
      </w:pPr>
      <w:r>
        <w:t xml:space="preserve">    candidateUsers</w:t>
      </w:r>
    </w:p>
    <w:p>
      <w:pPr>
        <w:jc w:val="both"/>
      </w:pPr>
      <w:r>
        <w:t xml:space="preserve">      .map(</w:t>
      </w:r>
    </w:p>
    <w:p>
      <w:pPr>
        <w:jc w:val="both"/>
      </w:pPr>
      <w:r>
        <w:t xml:space="preserve">        _.take(ForwardEmailBookSource.NumEmailBookEntries)</w:t>
      </w:r>
    </w:p>
    <w:p>
      <w:pPr>
        <w:jc w:val="both"/>
      </w:pPr>
      <w:r>
        <w:t xml:space="preserve">          .map(CandidateUser(_, score = Some(CandidateUser.DefaultCandidateScore))</w:t>
      </w:r>
    </w:p>
    <w:p>
      <w:pPr>
        <w:jc w:val="both"/>
      </w:pPr>
      <w:r>
        <w:t xml:space="preserve">            .withCandidateSource(identifier)))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ForwardEmailBookSource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Algorithm.ForwardEmailBook.toString)</w:t>
      </w:r>
    </w:p>
    <w:p>
      <w:pPr>
        <w:jc w:val="both"/>
      </w:pPr>
      <w:r>
        <w:t xml:space="preserve">  val NumEmailBookEntries: Int = 1000</w:t>
      </w:r>
    </w:p>
    <w:p>
      <w:pPr>
        <w:jc w:val="both"/>
      </w:pPr>
      <w:r>
        <w:t xml:space="preserve">  val IsPhone = false</w:t>
      </w:r>
    </w:p>
    <w:p>
      <w:pPr>
        <w:jc w:val="both"/>
      </w:pPr>
      <w:r>
        <w:t xml:space="preserve">  val DefaultEdgeType: EdgeType = EdgeType.Forward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