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wrapper of CandidateSource to make it easier to do experimentation</w:t>
      </w:r>
    </w:p>
    <w:p>
      <w:pPr>
        <w:jc w:val="both"/>
      </w:pPr>
      <w:r>
        <w:t xml:space="preserve"> * on new candidate generation algorithms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baseSource base candidate source</w:t>
      </w:r>
    </w:p>
    <w:p>
      <w:pPr>
        <w:jc w:val="both"/>
      </w:pPr>
      <w:r>
        <w:t xml:space="preserve"> * @param darkreadAlgorithmParam controls whether or not to darkread candidates (fetch them even if they will not be included)</w:t>
      </w:r>
    </w:p>
    <w:p>
      <w:pPr>
        <w:jc w:val="both"/>
      </w:pPr>
      <w:r>
        <w:t xml:space="preserve"> * @param keepCandidatesParam controls whether or not to keep candidates from the base source</w:t>
      </w:r>
    </w:p>
    <w:p>
      <w:pPr>
        <w:jc w:val="both"/>
      </w:pPr>
      <w:r>
        <w:t xml:space="preserve"> * @param resultCountThresholdParam controls how many results the source must return to bucket the user and return results (greater-than-or-equal-to)</w:t>
      </w:r>
    </w:p>
    <w:p>
      <w:pPr>
        <w:jc w:val="both"/>
      </w:pPr>
      <w:r>
        <w:t xml:space="preserve"> * @tparam T request type. it must extend HasParams</w:t>
      </w:r>
    </w:p>
    <w:p>
      <w:pPr>
        <w:jc w:val="both"/>
      </w:pPr>
      <w:r>
        <w:t xml:space="preserve"> * @tparam V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ExperimentalCandidateSource[T &lt;: HasParams, V](</w:t>
      </w:r>
    </w:p>
    <w:p>
      <w:pPr>
        <w:jc w:val="both"/>
      </w:pPr>
      <w:r>
        <w:t xml:space="preserve">  baseSource: CandidateSource[T, V],</w:t>
      </w:r>
    </w:p>
    <w:p>
      <w:pPr>
        <w:jc w:val="both"/>
      </w:pPr>
      <w:r>
        <w:t xml:space="preserve">  darkreadAlgorithmParam: Param[Boolean],</w:t>
      </w:r>
    </w:p>
    <w:p>
      <w:pPr>
        <w:jc w:val="both"/>
      </w:pPr>
      <w:r>
        <w:t xml:space="preserve">  keepCandidatesParam: Param[Boolean],</w:t>
      </w:r>
    </w:p>
    <w:p>
      <w:pPr>
        <w:jc w:val="both"/>
      </w:pPr>
      <w:r>
        <w:t xml:space="preserve">  resultCountThresholdParam: Param[Int],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CandidateSource[T, V]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baseSource.identifier</w:t>
      </w:r>
    </w:p>
    <w:p>
      <w:pPr>
        <w:jc w:val="both"/>
      </w:pPr>
      <w:r>
        <w:t xml:space="preserve">  private[base] val statsReceiver =</w:t>
      </w:r>
    </w:p>
    <w:p>
      <w:pPr>
        <w:jc w:val="both"/>
      </w:pPr>
      <w:r>
        <w:t xml:space="preserve">    baseStatsReceiver.scope(s"Experimental/${identifier.name}")</w:t>
      </w:r>
    </w:p>
    <w:p>
      <w:pPr>
        <w:jc w:val="both"/>
      </w:pPr>
      <w:r>
        <w:t xml:space="preserve">  private[base] val requestsCounter = statsReceiver.counter("requests")</w:t>
      </w:r>
    </w:p>
    <w:p>
      <w:pPr>
        <w:jc w:val="both"/>
      </w:pPr>
      <w:r>
        <w:t xml:space="preserve">  private[base] val resultCountGreaterThanThresholdCounter =</w:t>
      </w:r>
    </w:p>
    <w:p>
      <w:pPr>
        <w:jc w:val="both"/>
      </w:pPr>
      <w:r>
        <w:t xml:space="preserve">    statsReceiver.counter("with_results_at_or_above_count_threshold")</w:t>
      </w:r>
    </w:p>
    <w:p>
      <w:pPr>
        <w:jc w:val="both"/>
      </w:pPr>
      <w:r>
        <w:t xml:space="preserve">  private[base] val keepResultsCounter = statsReceiver.counter("keep_results")</w:t>
      </w:r>
    </w:p>
    <w:p>
      <w:pPr>
        <w:jc w:val="both"/>
      </w:pPr>
      <w:r>
        <w:t xml:space="preserve">  private[base] val discardResultsCounter = statsReceiver.counter("discard_results")</w:t>
      </w:r>
    </w:p>
    <w:p>
      <w:pPr>
        <w:jc w:val="both"/>
      </w:pPr>
      <w:r/>
    </w:p>
    <w:p>
      <w:pPr>
        <w:jc w:val="both"/>
      </w:pPr>
      <w:r>
        <w:t xml:space="preserve">  override def apply(request: T): Stitch[Seq[V]] = {</w:t>
      </w:r>
    </w:p>
    <w:p>
      <w:pPr>
        <w:jc w:val="both"/>
      </w:pPr>
      <w:r>
        <w:t xml:space="preserve">    if (request.params(darkreadAlgorithmParam)) {</w:t>
      </w:r>
    </w:p>
    <w:p>
      <w:pPr>
        <w:jc w:val="both"/>
      </w:pPr>
      <w:r>
        <w:t xml:space="preserve">      requestsCounter.incr()</w:t>
      </w:r>
    </w:p>
    <w:p>
      <w:pPr>
        <w:jc w:val="both"/>
      </w:pPr>
      <w:r>
        <w:t xml:space="preserve">      fetchFromCandidateSourceAndProcessResults(request)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fetchFromCandidateSourceAndProcessResults(request: T): Stitch[Seq[V]] = {</w:t>
      </w:r>
    </w:p>
    <w:p>
      <w:pPr>
        <w:jc w:val="both"/>
      </w:pPr>
      <w:r>
        <w:t xml:space="preserve">    baseSource(request).map { results =&gt;</w:t>
      </w:r>
    </w:p>
    <w:p>
      <w:pPr>
        <w:jc w:val="both"/>
      </w:pPr>
      <w:r>
        <w:t xml:space="preserve">      if (results.length &gt;= request.params(resultCountThresholdParam)) {</w:t>
      </w:r>
    </w:p>
    <w:p>
      <w:pPr>
        <w:jc w:val="both"/>
      </w:pPr>
      <w:r>
        <w:t xml:space="preserve">        processResults(results, request.params(keepCandidatesParam))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processResults(results: Seq[V], keepResults: Boolean): Seq[V] = {</w:t>
      </w:r>
    </w:p>
    <w:p>
      <w:pPr>
        <w:jc w:val="both"/>
      </w:pPr>
      <w:r>
        <w:t xml:space="preserve">    resultCountGreaterThanThresholdCounter.incr()</w:t>
      </w:r>
    </w:p>
    <w:p>
      <w:pPr>
        <w:jc w:val="both"/>
      </w:pPr>
      <w:r>
        <w:t xml:space="preserve">    if (keepResults) {</w:t>
      </w:r>
    </w:p>
    <w:p>
      <w:pPr>
        <w:jc w:val="both"/>
      </w:pPr>
      <w:r>
        <w:t xml:space="preserve">      keepResultsCounter.incr()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discardResultsCounter.incr()</w:t>
      </w:r>
    </w:p>
    <w:p>
      <w:pPr>
        <w:jc w:val="both"/>
      </w:pPr>
      <w:r>
        <w:t xml:space="preserve">     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