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com.twitter.follow_recommendations.common.candidate_sources.sims_expansion</w:t>
      </w:r>
    </w:p>
    <w:p>
      <w:pPr>
        <w:jc w:val="both"/>
      </w:pPr>
      <w:r/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com.twitter.timelines.configapi.FSParam</w:t>
      </w:r>
    </w:p>
    <w:p>
      <w:pPr>
        <w:jc w:val="both"/>
      </w:pPr>
      <w:r/>
    </w:p>
    <w:p>
      <w:pPr>
        <w:jc w:val="both"/>
      </w:pPr>
      <w:r>
        <w:t>object RecentFollowingSimilarUsersParams {</w:t>
      </w:r>
    </w:p>
    <w:p>
      <w:pPr>
        <w:jc w:val="both"/>
      </w:pPr>
      <w:r>
        <w:t xml:space="preserve">  case object MaxFirstDegreeNodes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"sims_expansion_recent_following_max_first_degree_nodes",</w:t>
      </w:r>
    </w:p>
    <w:p>
      <w:pPr>
        <w:jc w:val="both"/>
      </w:pPr>
      <w:r>
        <w:t xml:space="preserve">        default = 10,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200)</w:t>
      </w:r>
    </w:p>
    <w:p>
      <w:pPr>
        <w:jc w:val="both"/>
      </w:pPr>
      <w:r>
        <w:t xml:space="preserve">  case object MaxSecondaryDegreeExpansionPerNode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"sims_expansion_recent_following_max_secondary_degree_nodes",</w:t>
      </w:r>
    </w:p>
    <w:p>
      <w:pPr>
        <w:jc w:val="both"/>
      </w:pPr>
      <w:r>
        <w:t xml:space="preserve">        default = 40,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200)</w:t>
      </w:r>
    </w:p>
    <w:p>
      <w:pPr>
        <w:jc w:val="both"/>
      </w:pPr>
      <w:r>
        <w:t xml:space="preserve">  case object MaxResults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"sims_expansion_recent_following_max_results",</w:t>
      </w:r>
    </w:p>
    <w:p>
      <w:pPr>
        <w:jc w:val="both"/>
      </w:pPr>
      <w:r>
        <w:t xml:space="preserve">        default = 200,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200)</w:t>
      </w:r>
    </w:p>
    <w:p>
      <w:pPr>
        <w:jc w:val="both"/>
      </w:pPr>
      <w:r>
        <w:t xml:space="preserve">  case object TimestampIntegrated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"sims_expansion_recent_following_integ_timestamp",</w:t>
      </w:r>
    </w:p>
    <w:p>
      <w:pPr>
        <w:jc w:val="both"/>
      </w:pPr>
      <w:r>
        <w:t xml:space="preserve">        default = false)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