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com.twitter.follow_recommendations.common.candidate_sources.stp</w:t>
      </w:r>
    </w:p>
    <w:p>
      <w:pPr>
        <w:jc w:val="both"/>
      </w:pPr>
      <w:r/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com.twitter.hermit.model.Algorithm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com.twitter.strato.generated.client.onboarding.userrecs.MutualFollowExpansionClientColumn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source that finds the mutual follows of one's mutual follows that one isn't following already.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OfflineMutualFollowExpansionSource @Inject() (</w:t>
      </w:r>
    </w:p>
    <w:p>
      <w:pPr>
        <w:jc w:val="both"/>
      </w:pPr>
      <w:r>
        <w:t xml:space="preserve">  column: MutualFollowExpansionClientColumn)</w:t>
      </w:r>
    </w:p>
    <w:p>
      <w:pPr>
        <w:jc w:val="both"/>
      </w:pPr>
      <w:r>
        <w:t xml:space="preserve">    extends OfflineStrongTiePredictionBaseSource(column.fetcher) {</w:t>
      </w:r>
    </w:p>
    <w:p>
      <w:pPr>
        <w:jc w:val="both"/>
      </w:pPr>
      <w:r>
        <w:t xml:space="preserve">  override val identifier: CandidateSourceIdentifier =</w:t>
      </w:r>
    </w:p>
    <w:p>
      <w:pPr>
        <w:jc w:val="both"/>
      </w:pPr>
      <w:r>
        <w:t xml:space="preserve">    OfflineMutualFollowExpansionSource.Identifier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OfflineMutualFollowExpansionSource {</w:t>
      </w:r>
    </w:p>
    <w:p>
      <w:pPr>
        <w:jc w:val="both"/>
      </w:pPr>
      <w:r>
        <w:t xml:space="preserve">  val Identifier: CandidateSourceIdentifier =</w:t>
      </w:r>
    </w:p>
    <w:p>
      <w:pPr>
        <w:jc w:val="both"/>
      </w:pPr>
      <w:r>
        <w:t xml:space="preserve">    CandidateSourceIdentifier(Algorithm.MutualFollowExpansion.toString)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