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com.twitter.follow_recommendations.common.candidate_sources.two_hop_random_walk</w:t>
      </w:r>
    </w:p>
    <w:p>
      <w:pPr>
        <w:jc w:val="both"/>
      </w:pPr>
      <w:r/>
    </w:p>
    <w:p>
      <w:pPr>
        <w:jc w:val="both"/>
      </w:pPr>
      <w:r>
        <w:t>import com.twitter.follow_recommendations.common.candidate_sources.base.StratoFetcherWithUnitViewSource</w:t>
      </w:r>
    </w:p>
    <w:p>
      <w:pPr>
        <w:jc w:val="both"/>
      </w:pPr>
      <w:r>
        <w:t>import com.twitter.follow_recommendations.common.constants.GuiceNamedConstants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com.twitter.hermit.model.Algorithm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com.twitter.strato.client.Fetcher</w:t>
      </w:r>
    </w:p>
    <w:p>
      <w:pPr>
        <w:jc w:val="both"/>
      </w:pPr>
      <w:r>
        <w:t>import com.twitter.wtf.candidate.thriftscala.{CandidateSeq =&gt; TCandidateSeq}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TwoHopRandomWalkSource @Inject() (</w:t>
      </w:r>
    </w:p>
    <w:p>
      <w:pPr>
        <w:jc w:val="both"/>
      </w:pPr>
      <w:r>
        <w:t xml:space="preserve">  @Named(GuiceNamedConstants.TWO_HOP_RANDOM_WALK_FETCHER) fetcher: Fetcher[</w:t>
      </w:r>
    </w:p>
    <w:p>
      <w:pPr>
        <w:jc w:val="both"/>
      </w:pPr>
      <w:r>
        <w:t xml:space="preserve">    Long,</w:t>
      </w:r>
    </w:p>
    <w:p>
      <w:pPr>
        <w:jc w:val="both"/>
      </w:pPr>
      <w:r>
        <w:t xml:space="preserve">    Unit,</w:t>
      </w:r>
    </w:p>
    <w:p>
      <w:pPr>
        <w:jc w:val="both"/>
      </w:pPr>
      <w:r>
        <w:t xml:space="preserve">    TCandidateSeq</w:t>
      </w:r>
    </w:p>
    <w:p>
      <w:pPr>
        <w:jc w:val="both"/>
      </w:pPr>
      <w:r>
        <w:t xml:space="preserve">  ]) extends StratoFetcherWithUnitViewSource[Long, TCandidateSeq](</w:t>
      </w:r>
    </w:p>
    <w:p>
      <w:pPr>
        <w:jc w:val="both"/>
      </w:pPr>
      <w:r>
        <w:t xml:space="preserve">      fetcher,</w:t>
      </w:r>
    </w:p>
    <w:p>
      <w:pPr>
        <w:jc w:val="both"/>
      </w:pPr>
      <w:r>
        <w:t xml:space="preserve">      TwoHopRandomWalkSource.Identifier) {</w:t>
      </w:r>
    </w:p>
    <w:p>
      <w:pPr>
        <w:jc w:val="both"/>
      </w:pPr>
      <w:r/>
    </w:p>
    <w:p>
      <w:pPr>
        <w:jc w:val="both"/>
      </w:pPr>
      <w:r>
        <w:t xml:space="preserve">  override def map(targetUserId: Long, tCandidateSeq: TCandidateSeq): Seq[CandidateUser] =</w:t>
      </w:r>
    </w:p>
    <w:p>
      <w:pPr>
        <w:jc w:val="both"/>
      </w:pPr>
      <w:r>
        <w:t xml:space="preserve">    TwoHopRandomWalkSource.map(targetUserId, tCandidateSeq)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TwoHopRandomWalkSource {</w:t>
      </w:r>
    </w:p>
    <w:p>
      <w:pPr>
        <w:jc w:val="both"/>
      </w:pPr>
      <w:r>
        <w:t xml:space="preserve">  def map(targetUserId: Long, tCandidateSeq: TCandidateSeq): Seq[CandidateUser] = {</w:t>
      </w:r>
    </w:p>
    <w:p>
      <w:pPr>
        <w:jc w:val="both"/>
      </w:pPr>
      <w:r>
        <w:t xml:space="preserve">    tCandidateSeq.candidates</w:t>
      </w:r>
    </w:p>
    <w:p>
      <w:pPr>
        <w:jc w:val="both"/>
      </w:pPr>
      <w:r>
        <w:t xml:space="preserve">      .sortBy(-_.score)</w:t>
      </w:r>
    </w:p>
    <w:p>
      <w:pPr>
        <w:jc w:val="both"/>
      </w:pPr>
      <w:r>
        <w:t xml:space="preserve">      .map { tCandidate =&gt;</w:t>
      </w:r>
    </w:p>
    <w:p>
      <w:pPr>
        <w:jc w:val="both"/>
      </w:pPr>
      <w:r>
        <w:t xml:space="preserve">        CandidateUser(id = tCandidate.userId, score = Some(tCandidate.score))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Identifier: CandidateSourceIdentifier =</w:t>
      </w:r>
    </w:p>
    <w:p>
      <w:pPr>
        <w:jc w:val="both"/>
      </w:pPr>
      <w:r>
        <w:t xml:space="preserve">    CandidateSourceIdentifier(Algorithm.TwoHopRandomWalk.toString)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