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com.twitter.follow_recommendations.common.clients.addressbook.models</w:t>
      </w:r>
    </w:p>
    <w:p>
      <w:pPr>
        <w:jc w:val="both"/>
      </w:pPr>
      <w:r/>
    </w:p>
    <w:p>
      <w:pPr>
        <w:jc w:val="both"/>
      </w:pPr>
      <w:r>
        <w:t>import com.twitter.addressbook.datatypes.{thriftscala =&gt; t}</w:t>
      </w:r>
    </w:p>
    <w:p>
      <w:pPr>
        <w:jc w:val="both"/>
      </w:pPr>
      <w:r/>
    </w:p>
    <w:p>
      <w:pPr>
        <w:jc w:val="both"/>
      </w:pPr>
      <w:r>
        <w:t>sealed trait EdgeType {</w:t>
      </w:r>
    </w:p>
    <w:p>
      <w:pPr>
        <w:jc w:val="both"/>
      </w:pPr>
      <w:r>
        <w:t xml:space="preserve">  def toThrift: t.EdgeType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EdgeType {</w:t>
      </w:r>
    </w:p>
    <w:p>
      <w:pPr>
        <w:jc w:val="both"/>
      </w:pPr>
      <w:r>
        <w:t xml:space="preserve">  case object Forward extends EdgeType {</w:t>
      </w:r>
    </w:p>
    <w:p>
      <w:pPr>
        <w:jc w:val="both"/>
      </w:pPr>
      <w:r>
        <w:t xml:space="preserve">    override val toThrift: t.EdgeType = t.EdgeType.Forward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Reverse extends EdgeType {</w:t>
      </w:r>
    </w:p>
    <w:p>
      <w:pPr>
        <w:jc w:val="both"/>
      </w:pPr>
      <w:r>
        <w:t xml:space="preserve">    override val toThrift: t.EdgeType = t.EdgeType.Reverse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