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com.twitter.follow_recommendations.common.clients.adserver</w:t>
      </w:r>
    </w:p>
    <w:p>
      <w:pPr>
        <w:jc w:val="both"/>
      </w:pPr>
      <w:r/>
    </w:p>
    <w:p>
      <w:pPr>
        <w:jc w:val="both"/>
      </w:pPr>
      <w:r>
        <w:t>import com.twitter.adserver.thriftscala.NewAdServer</w:t>
      </w:r>
    </w:p>
    <w:p>
      <w:pPr>
        <w:jc w:val="both"/>
      </w:pPr>
      <w:r>
        <w:t>import com.twitter.conversions.DurationOps._</w:t>
      </w:r>
    </w:p>
    <w:p>
      <w:pPr>
        <w:jc w:val="both"/>
      </w:pPr>
      <w:r>
        <w:t>import com.twitter.finagle.ThriftMux</w:t>
      </w:r>
    </w:p>
    <w:p>
      <w:pPr>
        <w:jc w:val="both"/>
      </w:pPr>
      <w:r>
        <w:t>import com.twitter.finatra.mtls.thriftmux.modules.MtlsClient</w:t>
      </w:r>
    </w:p>
    <w:p>
      <w:pPr>
        <w:jc w:val="both"/>
      </w:pPr>
      <w:r>
        <w:t>import com.twitter.follow_recommendations.common.clients.common.BaseClientModule</w:t>
      </w:r>
    </w:p>
    <w:p>
      <w:pPr>
        <w:jc w:val="both"/>
      </w:pPr>
      <w:r/>
    </w:p>
    <w:p>
      <w:pPr>
        <w:jc w:val="both"/>
      </w:pPr>
      <w:r>
        <w:t>object AdserverModule extends BaseClientModule[NewAdServer.MethodPerEndpoint] with MtlsClient {</w:t>
      </w:r>
    </w:p>
    <w:p>
      <w:pPr>
        <w:jc w:val="both"/>
      </w:pPr>
      <w:r>
        <w:t xml:space="preserve">  override val label = "adserver"</w:t>
      </w:r>
    </w:p>
    <w:p>
      <w:pPr>
        <w:jc w:val="both"/>
      </w:pPr>
      <w:r>
        <w:t xml:space="preserve">  override val dest = "/s/ads/adserver"</w:t>
      </w:r>
    </w:p>
    <w:p>
      <w:pPr>
        <w:jc w:val="both"/>
      </w:pPr>
      <w:r/>
    </w:p>
    <w:p>
      <w:pPr>
        <w:jc w:val="both"/>
      </w:pPr>
      <w:r>
        <w:t xml:space="preserve">  override def configureThriftMuxClient(client: ThriftMux.Client): ThriftMux.Client =</w:t>
      </w:r>
    </w:p>
    <w:p>
      <w:pPr>
        <w:jc w:val="both"/>
      </w:pPr>
      <w:r>
        <w:t xml:space="preserve">    client.withRequestTimeout(500.millis)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