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com.twitter.follow_recommendations.common.clients.email_storage_service</w:t>
      </w:r>
    </w:p>
    <w:p>
      <w:pPr>
        <w:jc w:val="both"/>
      </w:pPr>
      <w:r/>
    </w:p>
    <w:p>
      <w:pPr>
        <w:jc w:val="both"/>
      </w:pPr>
      <w:r>
        <w:t>import com.twitter.cds.contact_consent_state.thriftscala.PurposeOfProcessing</w:t>
      </w:r>
    </w:p>
    <w:p>
      <w:pPr>
        <w:jc w:val="both"/>
      </w:pPr>
      <w:r>
        <w:t>import com.twitter.emailstorage.api.thriftscala.EmailStorageService</w:t>
      </w:r>
    </w:p>
    <w:p>
      <w:pPr>
        <w:jc w:val="both"/>
      </w:pPr>
      <w:r>
        <w:t>import com.twitter.emailstorage.api.thriftscala.GetUsersEmailsRequest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EmailStorageServiceClient @Inject() (</w:t>
      </w:r>
    </w:p>
    <w:p>
      <w:pPr>
        <w:jc w:val="both"/>
      </w:pPr>
      <w:r>
        <w:t xml:space="preserve">  val emailStorageService: EmailStorageService.MethodPerEndpoint) {</w:t>
      </w:r>
    </w:p>
    <w:p>
      <w:pPr>
        <w:jc w:val="both"/>
      </w:pPr>
      <w:r/>
    </w:p>
    <w:p>
      <w:pPr>
        <w:jc w:val="both"/>
      </w:pPr>
      <w:r>
        <w:t xml:space="preserve">  def getVerifiedEmail(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purposeOfProcessing: PurposeOfProcessing</w:t>
      </w:r>
    </w:p>
    <w:p>
      <w:pPr>
        <w:jc w:val="both"/>
      </w:pPr>
      <w:r>
        <w:t xml:space="preserve">  ): Stitch[Option[String]] = {</w:t>
      </w:r>
    </w:p>
    <w:p>
      <w:pPr>
        <w:jc w:val="both"/>
      </w:pPr>
      <w:r>
        <w:t xml:space="preserve">    val req = GetUsersEmailsRequest(</w:t>
      </w:r>
    </w:p>
    <w:p>
      <w:pPr>
        <w:jc w:val="both"/>
      </w:pPr>
      <w:r>
        <w:t xml:space="preserve">      userIds = Seq(userId),</w:t>
      </w:r>
    </w:p>
    <w:p>
      <w:pPr>
        <w:jc w:val="both"/>
      </w:pPr>
      <w:r>
        <w:t xml:space="preserve">      clientIdentifier = Some("follow-recommendations-service"),</w:t>
      </w:r>
    </w:p>
    <w:p>
      <w:pPr>
        <w:jc w:val="both"/>
      </w:pPr>
      <w:r>
        <w:t xml:space="preserve">      purposesOfProcessing = Some(Seq(purposeOfProcessing))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Stitch.callFuture(emailStorageService.getUsersEmails(req)) map {</w:t>
      </w:r>
    </w:p>
    <w:p>
      <w:pPr>
        <w:jc w:val="both"/>
      </w:pPr>
      <w:r>
        <w:t xml:space="preserve">      _.usersEmails.map(_.confirmedEmail.map(_.email)).head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