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"follow-recommendations-service/common/src/main/scala/com/twitter/follow_recommendations/common/feature_hydration/adapters",</w:t>
      </w:r>
    </w:p>
    <w:p>
      <w:pPr>
        <w:jc w:val="both"/>
      </w:pPr>
      <w:r>
        <w:t xml:space="preserve">        "follow-recommendations-service/common/src/main/scala/com/twitter/follow_recommendations/common/feature_hydration/common",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"src/scala/com/twitter/ml/featurestore/catalog/datasets/core:socialgraph",</w:t>
      </w:r>
    </w:p>
    <w:p>
      <w:pPr>
        <w:jc w:val="both"/>
      </w:pPr>
      <w:r>
        <w:t xml:space="preserve">        "src/scala/com/twitter/ml/featurestore/catalog/datasets/core:usersource",</w:t>
      </w:r>
    </w:p>
    <w:p>
      <w:pPr>
        <w:jc w:val="both"/>
      </w:pPr>
      <w:r>
        <w:t xml:space="preserve">        "src/scala/com/twitter/ml/featurestore/catalog/datasets/onboarding:mc-user-counting",</w:t>
      </w:r>
    </w:p>
    <w:p>
      <w:pPr>
        <w:jc w:val="both"/>
      </w:pPr>
      <w:r>
        <w:t xml:space="preserve">        "src/scala/com/twitter/ml/featurestore/catalog/datasets/onboarding:user-wtf-algorithm-aggregate",</w:t>
      </w:r>
    </w:p>
    <w:p>
      <w:pPr>
        <w:jc w:val="both"/>
      </w:pPr>
      <w:r>
        <w:t xml:space="preserve">        "src/scala/com/twitter/ml/featurestore/catalog/datasets/onboarding:wtf-impression",</w:t>
      </w:r>
    </w:p>
    <w:p>
      <w:pPr>
        <w:jc w:val="both"/>
      </w:pPr>
      <w:r>
        <w:t xml:space="preserve">        "src/scala/com/twitter/ml/featurestore/catalog/datasets/onboarding:wtf-post-nux",</w:t>
      </w:r>
    </w:p>
    <w:p>
      <w:pPr>
        <w:jc w:val="both"/>
      </w:pPr>
      <w:r>
        <w:t xml:space="preserve">        "src/scala/com/twitter/ml/featurestore/catalog/datasets/onboarding:wtf-user-algorithm-aggregate",</w:t>
      </w:r>
    </w:p>
    <w:p>
      <w:pPr>
        <w:jc w:val="both"/>
      </w:pPr>
      <w:r>
        <w:t xml:space="preserve">        "src/scala/com/twitter/ml/featurestore/catalog/datasets/timelines:timelines-author-features",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"src/scala/com/twitter/ml/featurestore/catalog/entities/onboarding",</w:t>
      </w:r>
    </w:p>
    <w:p>
      <w:pPr>
        <w:jc w:val="both"/>
      </w:pPr>
      <w:r>
        <w:t xml:space="preserve">        "src/scala/com/twitter/ml/featurestore/catalog/features/core:socialgraph",</w:t>
      </w:r>
    </w:p>
    <w:p>
      <w:pPr>
        <w:jc w:val="both"/>
      </w:pPr>
      <w:r>
        <w:t xml:space="preserve">        "src/scala/com/twitter/ml/featurestore/catalog/features/core:user",</w:t>
      </w:r>
    </w:p>
    <w:p>
      <w:pPr>
        <w:jc w:val="both"/>
      </w:pPr>
      <w:r>
        <w:t xml:space="preserve">        "src/scala/com/twitter/ml/featurestore/catalog/features/interests_discovery:user-topic-relationships",</w:t>
      </w:r>
    </w:p>
    <w:p>
      <w:pPr>
        <w:jc w:val="both"/>
      </w:pPr>
      <w:r>
        <w:t xml:space="preserve">        "src/scala/com/twitter/ml/featurestore/catalog/features/magicrecs:non-mr-notif-summmaries",</w:t>
      </w:r>
    </w:p>
    <w:p>
      <w:pPr>
        <w:jc w:val="both"/>
      </w:pPr>
      <w:r>
        <w:t xml:space="preserve">        "src/scala/com/twitter/ml/featurestore/catalog/features/magicrecs:non-mr-notif-summmary-aggregates",</w:t>
      </w:r>
    </w:p>
    <w:p>
      <w:pPr>
        <w:jc w:val="both"/>
      </w:pPr>
      <w:r>
        <w:t xml:space="preserve">        "src/scala/com/twitter/ml/featurestore/catalog/features/magicrecs:nonmr-ntab-summaries",</w:t>
      </w:r>
    </w:p>
    <w:p>
      <w:pPr>
        <w:jc w:val="both"/>
      </w:pPr>
      <w:r>
        <w:t xml:space="preserve">        "src/scala/com/twitter/ml/featurestore/catalog/features/onboarding:mc-user-counting",</w:t>
      </w:r>
    </w:p>
    <w:p>
      <w:pPr>
        <w:jc w:val="both"/>
      </w:pPr>
      <w:r>
        <w:t xml:space="preserve">        "src/scala/com/twitter/ml/featurestore/catalog/features/onboarding:post-nux-offline",</w:t>
      </w:r>
    </w:p>
    <w:p>
      <w:pPr>
        <w:jc w:val="both"/>
      </w:pPr>
      <w:r>
        <w:t xml:space="preserve">        "src/scala/com/twitter/ml/featurestore/catalog/features/onboarding:post-nux-offline-edge",</w:t>
      </w:r>
    </w:p>
    <w:p>
      <w:pPr>
        <w:jc w:val="both"/>
      </w:pPr>
      <w:r>
        <w:t xml:space="preserve">        "src/scala/com/twitter/ml/featurestore/catalog/features/onboarding:ratio",</w:t>
      </w:r>
    </w:p>
    <w:p>
      <w:pPr>
        <w:jc w:val="both"/>
      </w:pPr>
      <w:r>
        <w:t xml:space="preserve">        "src/scala/com/twitter/ml/featurestore/catalog/features/onboarding:simcluster-user-interested-in-candidate-known-for",</w:t>
      </w:r>
    </w:p>
    <w:p>
      <w:pPr>
        <w:jc w:val="both"/>
      </w:pPr>
      <w:r>
        <w:t xml:space="preserve">        "src/scala/com/twitter/ml/featurestore/catalog/features/onboarding:user-wtf-algorithm-aggregate",</w:t>
      </w:r>
    </w:p>
    <w:p>
      <w:pPr>
        <w:jc w:val="both"/>
      </w:pPr>
      <w:r>
        <w:t xml:space="preserve">        "src/scala/com/twitter/ml/featurestore/catalog/features/onboarding:wtf-impression",</w:t>
      </w:r>
    </w:p>
    <w:p>
      <w:pPr>
        <w:jc w:val="both"/>
      </w:pPr>
      <w:r>
        <w:t xml:space="preserve">        "src/scala/com/twitter/ml/featurestore/catalog/features/onboarding:wtf-user-algorithm-aggregate",</w:t>
      </w:r>
    </w:p>
    <w:p>
      <w:pPr>
        <w:jc w:val="both"/>
      </w:pPr>
      <w:r>
        <w:t xml:space="preserve">        "src/scala/com/twitter/ml/featurestore/catalog/features/rux:user-resurrection",</w:t>
      </w:r>
    </w:p>
    <w:p>
      <w:pPr>
        <w:jc w:val="both"/>
      </w:pPr>
      <w:r>
        <w:t xml:space="preserve">        "src/scala/com/twitter/ml/featurestore/catalog/features/timelines:aggregate",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    "src/scala/com/twitter/ml/featurestore/lib/embedding",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    "src/scala/com/twitter/ml/featurestore/lib/params",</w:t>
      </w:r>
    </w:p>
    <w:p>
      <w:pPr>
        <w:jc w:val="both"/>
      </w:pPr>
      <w:r>
        <w:t xml:space="preserve">        "src/scala/com/twitter/onboarding/relevance/adapters/features/featurestore",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"strato/config/columns/ml/featureStore/onboarding:onboarding-strato-client",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