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com.twitter.follow_recommendations.common.feature_hydration.adapters.CandidateAlgorithmAdapter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source only takes features from the candidate's source,</w:t>
      </w:r>
    </w:p>
    <w:p>
      <w:pPr>
        <w:jc w:val="both"/>
      </w:pPr>
      <w:r>
        <w:t xml:space="preserve"> * which is all the information we have about the candidate pre-feature-hydration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@Provides</w:t>
      </w:r>
    </w:p>
    <w:p>
      <w:pPr>
        <w:jc w:val="both"/>
      </w:pPr>
      <w:r>
        <w:t>@Singleton</w:t>
      </w:r>
    </w:p>
    <w:p>
      <w:pPr>
        <w:jc w:val="both"/>
      </w:pPr>
      <w:r>
        <w:t>class CandidateAlgorithmSource @Inject() (stats: StatsReceiver) extends FeatureSource {</w:t>
      </w:r>
    </w:p>
    <w:p>
      <w:pPr>
        <w:jc w:val="both"/>
      </w:pPr>
      <w:r/>
    </w:p>
    <w:p>
      <w:pPr>
        <w:jc w:val="both"/>
      </w:pPr>
      <w:r>
        <w:t xml:space="preserve">  override val id: FeatureSourceId = FeatureSourceId.CandidateAlgorithmSourceId</w:t>
      </w:r>
    </w:p>
    <w:p>
      <w:pPr>
        <w:jc w:val="both"/>
      </w:pPr>
      <w:r/>
    </w:p>
    <w:p>
      <w:pPr>
        <w:jc w:val="both"/>
      </w:pPr>
      <w:r>
        <w:t xml:space="preserve">  override val featureContext: FeatureContext = CandidateAlgorithmAdapter.getFeatureContext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 // we don't use the target here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val featureHydrationStats = stats.scope("candidate_alg_source")</w:t>
      </w:r>
    </w:p>
    <w:p>
      <w:pPr>
        <w:jc w:val="both"/>
      </w:pPr>
      <w:r>
        <w:t xml:space="preserve">    val hasSourceDetailsStat = featureHydrationStats.counter("has_source_details")</w:t>
      </w:r>
    </w:p>
    <w:p>
      <w:pPr>
        <w:jc w:val="both"/>
      </w:pPr>
      <w:r>
        <w:t xml:space="preserve">    val noSourceDetailsStat = featureHydrationStats.counter("no_source_details")</w:t>
      </w:r>
    </w:p>
    <w:p>
      <w:pPr>
        <w:jc w:val="both"/>
      </w:pPr>
      <w:r>
        <w:t xml:space="preserve">    val noSourceRankStat = featureHydrationStats.counter("no_source_rank")</w:t>
      </w:r>
    </w:p>
    <w:p>
      <w:pPr>
        <w:jc w:val="both"/>
      </w:pPr>
      <w:r>
        <w:t xml:space="preserve">    val hasSourceRankStat = featureHydrationStats.counter("has_source_rank")</w:t>
      </w:r>
    </w:p>
    <w:p>
      <w:pPr>
        <w:jc w:val="both"/>
      </w:pPr>
      <w:r>
        <w:t xml:space="preserve">    val noSourceScoreStat = featureHydrationStats.counter("no_source_score")</w:t>
      </w:r>
    </w:p>
    <w:p>
      <w:pPr>
        <w:jc w:val="both"/>
      </w:pPr>
      <w:r>
        <w:t xml:space="preserve">    val hasSourceScoreStat = featureHydrationStats.counter("has_source_score")</w:t>
      </w:r>
    </w:p>
    <w:p>
      <w:pPr>
        <w:jc w:val="both"/>
      </w:pPr>
      <w:r/>
    </w:p>
    <w:p>
      <w:pPr>
        <w:jc w:val="both"/>
      </w:pPr>
      <w:r>
        <w:t xml:space="preserve">    val candidatesToAlgoMap = for {</w:t>
      </w:r>
    </w:p>
    <w:p>
      <w:pPr>
        <w:jc w:val="both"/>
      </w:pPr>
      <w:r>
        <w:t xml:space="preserve">      candidate &lt;- candidates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if (candidate.userCandidateSourceDetails.nonEmpty) {</w:t>
      </w:r>
    </w:p>
    <w:p>
      <w:pPr>
        <w:jc w:val="both"/>
      </w:pPr>
      <w:r>
        <w:t xml:space="preserve">        hasSourceDetailsStat.incr()</w:t>
      </w:r>
    </w:p>
    <w:p>
      <w:pPr>
        <w:jc w:val="both"/>
      </w:pPr>
      <w:r>
        <w:t xml:space="preserve">        candidate.userCandidateSourceDetails.foreach { details =&gt;</w:t>
      </w:r>
    </w:p>
    <w:p>
      <w:pPr>
        <w:jc w:val="both"/>
      </w:pPr>
      <w:r>
        <w:t xml:space="preserve">          if (details.candidateSourceRanks.isEmpty) {</w:t>
      </w:r>
    </w:p>
    <w:p>
      <w:pPr>
        <w:jc w:val="both"/>
      </w:pPr>
      <w:r>
        <w:t xml:space="preserve">            noSourceRankStat.incr()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hasSourceRankStat.incr()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(details.candidateSourceScores.isEmpty) {</w:t>
      </w:r>
    </w:p>
    <w:p>
      <w:pPr>
        <w:jc w:val="both"/>
      </w:pPr>
      <w:r>
        <w:t xml:space="preserve">            noSourceScoreStat.incr()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hasSourceScoreStat.incr()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noSourceDetailsStat.incr()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candidate -&gt; CandidateAlgorithmAdapter.adaptToDataRecord(candidate.userCandidateSourceDetails)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Stitch.value(candidatesToAlgoMap.toMap)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