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com.twitter.adserver.{thriftscala =&gt; t}</w:t>
      </w:r>
    </w:p>
    <w:p>
      <w:pPr>
        <w:jc w:val="both"/>
      </w:pPr>
      <w:r/>
    </w:p>
    <w:p>
      <w:pPr>
        <w:jc w:val="both"/>
      </w:pPr>
      <w:r>
        <w:t>case class AdMetadata(</w:t>
      </w:r>
    </w:p>
    <w:p>
      <w:pPr>
        <w:jc w:val="both"/>
      </w:pPr>
      <w:r>
        <w:t xml:space="preserve">  insertPosition: Int,</w:t>
      </w:r>
    </w:p>
    <w:p>
      <w:pPr>
        <w:jc w:val="both"/>
      </w:pPr>
      <w:r>
        <w:t xml:space="preserve">  // use original ad impression info to avoid losing data in domain model translations</w:t>
      </w:r>
    </w:p>
    <w:p>
      <w:pPr>
        <w:jc w:val="both"/>
      </w:pPr>
      <w:r>
        <w:t xml:space="preserve">  adImpression: t.AdImpression)</w:t>
      </w:r>
    </w:p>
    <w:p>
      <w:pPr>
        <w:jc w:val="both"/>
      </w:pPr>
      <w:r/>
    </w:p>
    <w:p>
      <w:pPr>
        <w:jc w:val="both"/>
      </w:pPr>
      <w:r>
        <w:t>trait HasAdMetadata {</w:t>
      </w:r>
    </w:p>
    <w:p>
      <w:pPr>
        <w:jc w:val="both"/>
      </w:pPr>
      <w:r/>
    </w:p>
    <w:p>
      <w:pPr>
        <w:jc w:val="both"/>
      </w:pPr>
      <w:r>
        <w:t xml:space="preserve">  def adMetadata: Option[AdMetadata]</w:t>
      </w:r>
    </w:p>
    <w:p>
      <w:pPr>
        <w:jc w:val="both"/>
      </w:pPr>
      <w:r/>
    </w:p>
    <w:p>
      <w:pPr>
        <w:jc w:val="both"/>
      </w:pPr>
      <w:r>
        <w:t xml:space="preserve">  def adImpression: Option[t.AdImpression] = {</w:t>
      </w:r>
    </w:p>
    <w:p>
      <w:pPr>
        <w:jc w:val="both"/>
      </w:pPr>
      <w:r>
        <w:t xml:space="preserve">    adMetadata.map(_.adImpression)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insertPosition: Option[Int] = {</w:t>
      </w:r>
    </w:p>
    <w:p>
      <w:pPr>
        <w:jc w:val="both"/>
      </w:pPr>
      <w:r>
        <w:t xml:space="preserve">    adMetadata.map(_.insertPosition)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isPromotedAccount: Boolean = adMetadata.isDefined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