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com.twitter.follow_recommendations.common.predicates.hss</w:t>
      </w:r>
    </w:p>
    <w:p>
      <w:pPr>
        <w:jc w:val="both"/>
      </w:pPr>
      <w:r/>
    </w:p>
    <w:p>
      <w:pPr>
        <w:jc w:val="both"/>
      </w:pPr>
      <w:r>
        <w:t>import com.twitter.follow_recommendations.common.predicates.hss.HssPredicateParams._</w:t>
      </w:r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HssPredicateFSConfig @Inject() () extends FeatureSwitchConfig {</w:t>
      </w:r>
    </w:p>
    <w:p>
      <w:pPr>
        <w:jc w:val="both"/>
      </w:pPr>
      <w:r>
        <w:t xml:space="preserve">  override val doubleFSParams: Seq[FSBoundedParam[Double]] = Seq(</w:t>
      </w:r>
    </w:p>
    <w:p>
      <w:pPr>
        <w:jc w:val="both"/>
      </w:pPr>
      <w:r>
        <w:t xml:space="preserve">    HssCseScoreThreshold,</w:t>
      </w:r>
    </w:p>
    <w:p>
      <w:pPr>
        <w:jc w:val="both"/>
      </w:pPr>
      <w:r>
        <w:t xml:space="preserve">    HssNsfwScoreThreshold,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durationFSParams: Seq[FSBoundedParam[Duration] with HasDurationConversion] = Seq(</w:t>
      </w:r>
    </w:p>
    <w:p>
      <w:pPr>
        <w:jc w:val="both"/>
      </w:pPr>
      <w:r>
        <w:t xml:space="preserve">    HssApiTimeout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