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com.twitter.follow_recommendations.common.rankers.common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 manage the extent of adhoc score modifications, we set a hard limit that from each of the</w:t>
      </w:r>
    </w:p>
    <w:p>
      <w:pPr>
        <w:jc w:val="both"/>
      </w:pPr>
      <w:r>
        <w:t xml:space="preserve"> * types below *ONLY ONE* adhoc scorer can be applied to candidates' scores. More details about the</w:t>
      </w:r>
    </w:p>
    <w:p>
      <w:pPr>
        <w:jc w:val="both"/>
      </w:pPr>
      <w:r>
        <w:t xml:space="preserve"> * usage is available in [[AdhocRanker]]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AdhocScoreModificationType extends Enumeration {</w:t>
      </w:r>
    </w:p>
    <w:p>
      <w:pPr>
        <w:jc w:val="both"/>
      </w:pPr>
      <w:r>
        <w:t xml:space="preserve">  type AdhocScoreModificationType = Value</w:t>
      </w:r>
    </w:p>
    <w:p>
      <w:pPr>
        <w:jc w:val="both"/>
      </w:pPr>
      <w:r/>
    </w:p>
    <w:p>
      <w:pPr>
        <w:jc w:val="both"/>
      </w:pPr>
      <w:r>
        <w:t xml:space="preserve">  // This type of scorer increases the score of a subset of candidates through various policies.</w:t>
      </w:r>
    </w:p>
    <w:p>
      <w:pPr>
        <w:jc w:val="both"/>
      </w:pPr>
      <w:r>
        <w:t xml:space="preserve">  val BoostingScorer: AdhocScoreModificationType = Value("boosting")</w:t>
      </w:r>
    </w:p>
    <w:p>
      <w:pPr>
        <w:jc w:val="both"/>
      </w:pPr>
      <w:r/>
    </w:p>
    <w:p>
      <w:pPr>
        <w:jc w:val="both"/>
      </w:pPr>
      <w:r>
        <w:t xml:space="preserve">  // This type of scorer shuffles candidates randomly according to some distribution.</w:t>
      </w:r>
    </w:p>
    <w:p>
      <w:pPr>
        <w:jc w:val="both"/>
      </w:pPr>
      <w:r>
        <w:t xml:space="preserve">  val WeightedRandomSamplingScorer: AdhocScoreModificationType = Value("weighted_random_sampling")</w:t>
      </w:r>
    </w:p>
    <w:p>
      <w:pPr>
        <w:jc w:val="both"/>
      </w:pPr>
      <w:r/>
    </w:p>
    <w:p>
      <w:pPr>
        <w:jc w:val="both"/>
      </w:pPr>
      <w:r>
        <w:t xml:space="preserve">  // This is added solely for testing purposes and should not be used in production.</w:t>
      </w:r>
    </w:p>
    <w:p>
      <w:pPr>
        <w:jc w:val="both"/>
      </w:pPr>
      <w:r>
        <w:t xml:space="preserve">  val InvalidAdhocScorer: AdhocScoreModificationType = Value("invalid_adhoc_scorer")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