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com.twitter.follow_recommendations.common.rankers.fatigue_ranker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ImpressionBasedFatigueRankerParams {</w:t>
      </w:r>
    </w:p>
    <w:p>
      <w:pPr>
        <w:jc w:val="both"/>
      </w:pPr>
      <w:r>
        <w:t xml:space="preserve">  // Whether to enable hard dropping of impressed candidates</w:t>
      </w:r>
    </w:p>
    <w:p>
      <w:pPr>
        <w:jc w:val="both"/>
      </w:pPr>
      <w:r>
        <w:t xml:space="preserve">  object DropImpressedCandidateEnabled extends Param[Boolean](false)</w:t>
      </w:r>
    </w:p>
    <w:p>
      <w:pPr>
        <w:jc w:val="both"/>
      </w:pPr>
      <w:r>
        <w:t xml:space="preserve">  // At what # of impressions to hard drop candidates.</w:t>
      </w:r>
    </w:p>
    <w:p>
      <w:pPr>
        <w:jc w:val="both"/>
      </w:pPr>
      <w:r>
        <w:t xml:space="preserve">  object DropCandidateImpressionThreshold extends Param[Int](default = 10)</w:t>
      </w:r>
    </w:p>
    <w:p>
      <w:pPr>
        <w:jc w:val="both"/>
      </w:pPr>
      <w:r>
        <w:t xml:space="preserve">  // Whether to scribe candidate ranking/scoring info per ranking stage</w:t>
      </w:r>
    </w:p>
    <w:p>
      <w:pPr>
        <w:jc w:val="both"/>
      </w:pPr>
      <w:r>
        <w:t xml:space="preserve">  object ScribeRankingInfoInFatigueRanker</w:t>
      </w:r>
    </w:p>
    <w:p>
      <w:pPr>
        <w:jc w:val="both"/>
      </w:pPr>
      <w:r>
        <w:t xml:space="preserve">      extends FSParam[Boolean]("fatigue_ranker_scribe_ranking_info",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