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com.twitter.follow_recommendations.common.rankers.ml_ranker.ranking</w:t>
      </w:r>
    </w:p>
    <w:p>
      <w:pPr>
        <w:jc w:val="both"/>
      </w:pPr>
      <w:r/>
    </w:p>
    <w:p>
      <w:pPr>
        <w:jc w:val="both"/>
      </w:pPr>
      <w:r>
        <w:t>import com.twitter.follow_recommendations.common.rankers.common.RankerId</w:t>
      </w:r>
    </w:p>
    <w:p>
      <w:pPr>
        <w:jc w:val="both"/>
      </w:pPr>
      <w:r>
        <w:t>import com.twitter.timelines.configapi.FSEnumParam</w:t>
      </w:r>
    </w:p>
    <w:p>
      <w:pPr>
        <w:jc w:val="both"/>
      </w:pPr>
      <w:r>
        <w:t>import com.twitter.timelines.configapi.FSParam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When adding Producer side experiments, make sure to register the FS Key in [[ProducerFeatureFilter]]</w:t>
      </w:r>
    </w:p>
    <w:p>
      <w:pPr>
        <w:jc w:val="both"/>
      </w:pPr>
      <w:r>
        <w:t xml:space="preserve"> * in [[FeatureSwitchesModule]], otherwise, the FS will not work.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MlRankerParams {</w:t>
      </w:r>
    </w:p>
    <w:p>
      <w:pPr>
        <w:jc w:val="both"/>
      </w:pPr>
      <w:r>
        <w:t xml:space="preserve">  // which ranker to use by default for the given request</w:t>
      </w:r>
    </w:p>
    <w:p>
      <w:pPr>
        <w:jc w:val="both"/>
      </w:pPr>
      <w:r>
        <w:t xml:space="preserve">  case object RequestScorerIdParam</w:t>
      </w:r>
    </w:p>
    <w:p>
      <w:pPr>
        <w:jc w:val="both"/>
      </w:pPr>
      <w:r>
        <w:t xml:space="preserve">      extends FSEnumParam[RankerId.type](</w:t>
      </w:r>
    </w:p>
    <w:p>
      <w:pPr>
        <w:jc w:val="both"/>
      </w:pPr>
      <w:r>
        <w:t xml:space="preserve">        name = "post_nux_ml_flow_ml_ranker_id",</w:t>
      </w:r>
    </w:p>
    <w:p>
      <w:pPr>
        <w:jc w:val="both"/>
      </w:pPr>
      <w:r>
        <w:t xml:space="preserve">        default = RankerId.PostNuxProdRanker,</w:t>
      </w:r>
    </w:p>
    <w:p>
      <w:pPr>
        <w:jc w:val="both"/>
      </w:pPr>
      <w:r>
        <w:t xml:space="preserve">        enum = RankerId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// which ranker to use for the given candidate</w:t>
      </w:r>
    </w:p>
    <w:p>
      <w:pPr>
        <w:jc w:val="both"/>
      </w:pPr>
      <w:r>
        <w:t xml:space="preserve">  case object CandidateScorerIdParam</w:t>
      </w:r>
    </w:p>
    <w:p>
      <w:pPr>
        <w:jc w:val="both"/>
      </w:pPr>
      <w:r>
        <w:t xml:space="preserve">      extends FSEnumParam[RankerId.type](</w:t>
      </w:r>
    </w:p>
    <w:p>
      <w:pPr>
        <w:jc w:val="both"/>
      </w:pPr>
      <w:r>
        <w:t xml:space="preserve">        name = "post_nux_ml_flow_candidate_user_scorer_id",</w:t>
      </w:r>
    </w:p>
    <w:p>
      <w:pPr>
        <w:jc w:val="both"/>
      </w:pPr>
      <w:r>
        <w:t xml:space="preserve">        default = RankerId.None,</w:t>
      </w:r>
    </w:p>
    <w:p>
      <w:pPr>
        <w:jc w:val="both"/>
      </w:pPr>
      <w:r>
        <w:t xml:space="preserve">        enum = RankerId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case object ScribeRankingInfoInMlRanker</w:t>
      </w:r>
    </w:p>
    <w:p>
      <w:pPr>
        <w:jc w:val="both"/>
      </w:pPr>
      <w:r>
        <w:t xml:space="preserve">      extends FSParam[Boolean]("post_nux_ml_flow_scribe_ranking_info_in_ml_ranker", true)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