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com.twitter.follow_recommendations.flows.post_nux_ml</w:t>
      </w:r>
    </w:p>
    <w:p>
      <w:pPr>
        <w:jc w:val="both"/>
      </w:pPr>
      <w:r/>
    </w:p>
    <w:p>
      <w:pPr>
        <w:jc w:val="both"/>
      </w:pPr>
      <w:r>
        <w:t>import com.twitter.follow_recommendations.common.candidate_sources.addressbook.ForwardEmailBookSource</w:t>
      </w:r>
    </w:p>
    <w:p>
      <w:pPr>
        <w:jc w:val="both"/>
      </w:pPr>
      <w:r>
        <w:t>import com.twitter.follow_recommendations.common.candidate_sources.addressbook.ForwardPhoneBookSource</w:t>
      </w:r>
    </w:p>
    <w:p>
      <w:pPr>
        <w:jc w:val="both"/>
      </w:pPr>
      <w:r>
        <w:t>import com.twitter.follow_recommendations.common.candidate_sources.addressbook.ReverseEmailBookSource</w:t>
      </w:r>
    </w:p>
    <w:p>
      <w:pPr>
        <w:jc w:val="both"/>
      </w:pPr>
      <w:r>
        <w:t>import com.twitter.follow_recommendations.common.candidate_sources.addressbook.ReversePhoneBookSource</w:t>
      </w:r>
    </w:p>
    <w:p>
      <w:pPr>
        <w:jc w:val="both"/>
      </w:pPr>
      <w:r>
        <w:t>import com.twitter.follow_recommendations.common.candidate_sources.crowd_search_accounts.CrowdSearchAccountsSource</w:t>
      </w:r>
    </w:p>
    <w:p>
      <w:pPr>
        <w:jc w:val="both"/>
      </w:pPr>
      <w:r>
        <w:t>import com.twitter.follow_recommendations.common.candidate_sources.geo.PopCountryBackFillSource</w:t>
      </w:r>
    </w:p>
    <w:p>
      <w:pPr>
        <w:jc w:val="both"/>
      </w:pPr>
      <w:r>
        <w:t>import com.twitter.follow_recommendations.common.candidate_sources.geo.PopCountrySource</w:t>
      </w:r>
    </w:p>
    <w:p>
      <w:pPr>
        <w:jc w:val="both"/>
      </w:pPr>
      <w:r>
        <w:t>import com.twitter.follow_recommendations.common.candidate_sources.geo.PopGeohashQualityFollowSource</w:t>
      </w:r>
    </w:p>
    <w:p>
      <w:pPr>
        <w:jc w:val="both"/>
      </w:pPr>
      <w:r>
        <w:t>import com.twitter.follow_recommendations.common.candidate_sources.geo.PopGeohashSource</w:t>
      </w:r>
    </w:p>
    <w:p>
      <w:pPr>
        <w:jc w:val="both"/>
      </w:pPr>
      <w:r>
        <w:t>import com.twitter.follow_recommendations.common.candidate_sources.ppmi_locale_follow.PPMILocaleFollowSource</w:t>
      </w:r>
    </w:p>
    <w:p>
      <w:pPr>
        <w:jc w:val="both"/>
      </w:pPr>
      <w:r>
        <w:t>import com.twitter.follow_recommendations.common.candidate_sources.real_graph.RealGraphOonV2Source</w:t>
      </w:r>
    </w:p>
    <w:p>
      <w:pPr>
        <w:jc w:val="both"/>
      </w:pPr>
      <w:r>
        <w:t>import com.twitter.follow_recommendations.common.candidate_sources.recent_engagement.RecentEngagementNonDirectFollowSource</w:t>
      </w:r>
    </w:p>
    <w:p>
      <w:pPr>
        <w:jc w:val="both"/>
      </w:pPr>
      <w:r>
        <w:t>import com.twitter.follow_recommendations.common.candidate_sources.recent_engagement.RepeatedProfileVisitsSource</w:t>
      </w:r>
    </w:p>
    <w:p>
      <w:pPr>
        <w:jc w:val="both"/>
      </w:pPr>
      <w:r>
        <w:t>import com.twitter.follow_recommendations.common.candidate_sources.salsa.RecentEngagementDirectFollowSalsaExpansionSource</w:t>
      </w:r>
    </w:p>
    <w:p>
      <w:pPr>
        <w:jc w:val="both"/>
      </w:pPr>
      <w:r>
        <w:t>import com.twitter.follow_recommendations.common.candidate_sources.sims_expansion.RecentEngagementSimilarUsersSource</w:t>
      </w:r>
    </w:p>
    <w:p>
      <w:pPr>
        <w:jc w:val="both"/>
      </w:pPr>
      <w:r>
        <w:t>import com.twitter.follow_recommendations.common.candidate_sources.sims_expansion.RecentFollowingSimilarUsersSource</w:t>
      </w:r>
    </w:p>
    <w:p>
      <w:pPr>
        <w:jc w:val="both"/>
      </w:pPr>
      <w:r>
        <w:t>import com.twitter.follow_recommendations.common.candidate_sources.sims.Follow2vecNearestNeighborsStore</w:t>
      </w:r>
    </w:p>
    <w:p>
      <w:pPr>
        <w:jc w:val="both"/>
      </w:pPr>
      <w:r>
        <w:t>import com.twitter.follow_recommendations.common.candidate_sources.stp.BaseOnlineSTPSource</w:t>
      </w:r>
    </w:p>
    <w:p>
      <w:pPr>
        <w:jc w:val="both"/>
      </w:pPr>
      <w:r>
        <w:t>import com.twitter.follow_recommendations.common.candidate_sources.stp.OfflineStrongTiePredictionSource</w:t>
      </w:r>
    </w:p>
    <w:p>
      <w:pPr>
        <w:jc w:val="both"/>
      </w:pPr>
      <w:r>
        <w:t>import com.twitter.follow_recommendations.common.candidate_sources.top_organic_follows_accounts.TopOrganicFollowsAccountsSource</w:t>
      </w:r>
    </w:p>
    <w:p>
      <w:pPr>
        <w:jc w:val="both"/>
      </w:pPr>
      <w:r>
        <w:t>import com.twitter.follow_recommendations.common.candidate_sources.triangular_loops.TriangularLoopsSource</w:t>
      </w:r>
    </w:p>
    <w:p>
      <w:pPr>
        <w:jc w:val="both"/>
      </w:pPr>
      <w:r>
        <w:t>import com.twitter.follow_recommendations.common.candidate_sources.two_hop_random_walk.TwoHopRandomWalkSource</w:t>
      </w:r>
    </w:p>
    <w:p>
      <w:pPr>
        <w:jc w:val="both"/>
      </w:pPr>
      <w:r>
        <w:t>import com.twitter.follow_recommendations.common.candidate_sources.user_user_graph.UserUserGraphCandidateSource</w:t>
      </w:r>
    </w:p>
    <w:p>
      <w:pPr>
        <w:jc w:val="both"/>
      </w:pPr>
      <w:r>
        <w:t>import com.twitter.follow_recommendations.flows.post_nux_ml.PostNuxMlCandidateSourceWeightParams._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object PostNuxMlFlowCandidateSourceWeights {</w:t>
      </w:r>
    </w:p>
    <w:p>
      <w:pPr>
        <w:jc w:val="both"/>
      </w:pPr>
      <w:r/>
    </w:p>
    <w:p>
      <w:pPr>
        <w:jc w:val="both"/>
      </w:pPr>
      <w:r>
        <w:t xml:space="preserve">  def getWeights(params: Params): Map[CandidateSourceIdentifier, Double] = {</w:t>
      </w:r>
    </w:p>
    <w:p>
      <w:pPr>
        <w:jc w:val="both"/>
      </w:pPr>
      <w:r>
        <w:t xml:space="preserve">    Map[CandidateSourceIdentifier, Double](</w:t>
      </w:r>
    </w:p>
    <w:p>
      <w:pPr>
        <w:jc w:val="both"/>
      </w:pPr>
      <w:r>
        <w:t xml:space="preserve">      // Social based</w:t>
      </w:r>
    </w:p>
    <w:p>
      <w:pPr>
        <w:jc w:val="both"/>
      </w:pPr>
      <w:r>
        <w:t xml:space="preserve">      PPMILocaleFollowSource.Identifier -&gt; params(CandidateWeightPPMILocaleFollow),</w:t>
      </w:r>
    </w:p>
    <w:p>
      <w:pPr>
        <w:jc w:val="both"/>
      </w:pPr>
      <w:r>
        <w:t xml:space="preserve">      Follow2vecNearestNeighborsStore.IdentifierF2vLinearRegression -&gt; params(</w:t>
      </w:r>
    </w:p>
    <w:p>
      <w:pPr>
        <w:jc w:val="both"/>
      </w:pPr>
      <w:r>
        <w:t xml:space="preserve">        CandidateWeightFollow2vecNearestNeighbors),</w:t>
      </w:r>
    </w:p>
    <w:p>
      <w:pPr>
        <w:jc w:val="both"/>
      </w:pPr>
      <w:r>
        <w:t xml:space="preserve">      RecentFollowingSimilarUsersSource.Identifier -&gt; params(</w:t>
      </w:r>
    </w:p>
    <w:p>
      <w:pPr>
        <w:jc w:val="both"/>
      </w:pPr>
      <w:r>
        <w:t xml:space="preserve">        CandidateWeightRecentFollowingSimilarUsers),</w:t>
      </w:r>
    </w:p>
    <w:p>
      <w:pPr>
        <w:jc w:val="both"/>
      </w:pPr>
      <w:r>
        <w:t xml:space="preserve">      BaseOnlineSTPSource.Identifier -&gt; params(CandidateWeightOnlineStp),</w:t>
      </w:r>
    </w:p>
    <w:p>
      <w:pPr>
        <w:jc w:val="both"/>
      </w:pPr>
      <w:r>
        <w:t xml:space="preserve">      OfflineStrongTiePredictionSource.Identifier -&gt; params(</w:t>
      </w:r>
    </w:p>
    <w:p>
      <w:pPr>
        <w:jc w:val="both"/>
      </w:pPr>
      <w:r>
        <w:t xml:space="preserve">        CandidateWeightOfflineStrongTiePrediction),</w:t>
      </w:r>
    </w:p>
    <w:p>
      <w:pPr>
        <w:jc w:val="both"/>
      </w:pPr>
      <w:r>
        <w:t xml:space="preserve">      ForwardEmailBookSource.Identifier -&gt; params(CandidateWeightForwardEmailBook),</w:t>
      </w:r>
    </w:p>
    <w:p>
      <w:pPr>
        <w:jc w:val="both"/>
      </w:pPr>
      <w:r>
        <w:t xml:space="preserve">      ForwardPhoneBookSource.Identifier -&gt; params(CandidateWeightForwardPhoneBook),</w:t>
      </w:r>
    </w:p>
    <w:p>
      <w:pPr>
        <w:jc w:val="both"/>
      </w:pPr>
      <w:r>
        <w:t xml:space="preserve">      ReverseEmailBookSource.Identifier -&gt; params(CandidateWeightReverseEmailBook),</w:t>
      </w:r>
    </w:p>
    <w:p>
      <w:pPr>
        <w:jc w:val="both"/>
      </w:pPr>
      <w:r>
        <w:t xml:space="preserve">      ReversePhoneBookSource.Identifier -&gt; params(CandidateWeightReversePhoneBook),</w:t>
      </w:r>
    </w:p>
    <w:p>
      <w:pPr>
        <w:jc w:val="both"/>
      </w:pPr>
      <w:r>
        <w:t xml:space="preserve">      TriangularLoopsSource.Identifier -&gt; params(CandidateWeightTriangularLoops),</w:t>
      </w:r>
    </w:p>
    <w:p>
      <w:pPr>
        <w:jc w:val="both"/>
      </w:pPr>
      <w:r>
        <w:t xml:space="preserve">      TwoHopRandomWalkSource.Identifier -&gt; params(CandidateWeightTwoHopRandomWalk),</w:t>
      </w:r>
    </w:p>
    <w:p>
      <w:pPr>
        <w:jc w:val="both"/>
      </w:pPr>
      <w:r>
        <w:t xml:space="preserve">      UserUserGraphCandidateSource.Identifier -&gt; params(CandidateWeightUserUserGraph),</w:t>
      </w:r>
    </w:p>
    <w:p>
      <w:pPr>
        <w:jc w:val="both"/>
      </w:pPr>
      <w:r>
        <w:t xml:space="preserve">      // Geo based</w:t>
      </w:r>
    </w:p>
    <w:p>
      <w:pPr>
        <w:jc w:val="both"/>
      </w:pPr>
      <w:r>
        <w:t xml:space="preserve">      PopCountrySource.Identifier -&gt; params(CandidateWeightPopCountry),</w:t>
      </w:r>
    </w:p>
    <w:p>
      <w:pPr>
        <w:jc w:val="both"/>
      </w:pPr>
      <w:r>
        <w:t xml:space="preserve">      PopCountryBackFillSource.Identifier -&gt; params(CandidateWeightPopGeoBackfill),</w:t>
      </w:r>
    </w:p>
    <w:p>
      <w:pPr>
        <w:jc w:val="both"/>
      </w:pPr>
      <w:r>
        <w:t xml:space="preserve">      PopGeohashSource.Identifier -&gt; params(CandidateWeightPopGeohash),</w:t>
      </w:r>
    </w:p>
    <w:p>
      <w:pPr>
        <w:jc w:val="both"/>
      </w:pPr>
      <w:r>
        <w:t xml:space="preserve">      PopGeohashQualityFollowSource.Identifier -&gt; params(CandidateWeightPopGeohashQualityFollow),</w:t>
      </w:r>
    </w:p>
    <w:p>
      <w:pPr>
        <w:jc w:val="both"/>
      </w:pPr>
      <w:r>
        <w:t xml:space="preserve">      CrowdSearchAccountsSource.Identifier -&gt; params(CandidateWeightCrowdSearch),</w:t>
      </w:r>
    </w:p>
    <w:p>
      <w:pPr>
        <w:jc w:val="both"/>
      </w:pPr>
      <w:r>
        <w:t xml:space="preserve">      TopOrganicFollowsAccountsSource.Identifier -&gt; params(CandidateWeightTopOrganicFollow),</w:t>
      </w:r>
    </w:p>
    <w:p>
      <w:pPr>
        <w:jc w:val="both"/>
      </w:pPr>
      <w:r>
        <w:t xml:space="preserve">      // Engagement based</w:t>
      </w:r>
    </w:p>
    <w:p>
      <w:pPr>
        <w:jc w:val="both"/>
      </w:pPr>
      <w:r>
        <w:t xml:space="preserve">      RealGraphOonV2Source.Identifier -&gt; params(CandidateWeightRealGraphOonV2),</w:t>
      </w:r>
    </w:p>
    <w:p>
      <w:pPr>
        <w:jc w:val="both"/>
      </w:pPr>
      <w:r>
        <w:t xml:space="preserve">      RecentEngagementNonDirectFollowSource.Identifier -&gt; params(</w:t>
      </w:r>
    </w:p>
    <w:p>
      <w:pPr>
        <w:jc w:val="both"/>
      </w:pPr>
      <w:r>
        <w:t xml:space="preserve">        CandidateWeightRecentEngagementNonDirectFollow),</w:t>
      </w:r>
    </w:p>
    <w:p>
      <w:pPr>
        <w:jc w:val="both"/>
      </w:pPr>
      <w:r>
        <w:t xml:space="preserve">      RecentEngagementSimilarUsersSource.Identifier -&gt; params(</w:t>
      </w:r>
    </w:p>
    <w:p>
      <w:pPr>
        <w:jc w:val="both"/>
      </w:pPr>
      <w:r>
        <w:t xml:space="preserve">        CandidateWeightRecentEngagementSimilarUsers),</w:t>
      </w:r>
    </w:p>
    <w:p>
      <w:pPr>
        <w:jc w:val="both"/>
      </w:pPr>
      <w:r>
        <w:t xml:space="preserve">      RepeatedProfileVisitsSource.Identifier -&gt; params(CandidateWeightRepeatedProfileVisits),</w:t>
      </w:r>
    </w:p>
    <w:p>
      <w:pPr>
        <w:jc w:val="both"/>
      </w:pPr>
      <w:r>
        <w:t xml:space="preserve">      RecentEngagementDirectFollowSalsaExpansionSource.Identifier -&gt; params(</w:t>
      </w:r>
    </w:p>
    <w:p>
      <w:pPr>
        <w:jc w:val="both"/>
      </w:pPr>
      <w:r>
        <w:t xml:space="preserve">        CandidateWeightRecentEngagementDirectFollowSalsaExpansion),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