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com.twitter.follow_recommendations.common.rankers.weighted_candidate_source_ranker.NoShuffle</w:t>
      </w:r>
    </w:p>
    <w:p>
      <w:pPr>
        <w:jc w:val="both"/>
      </w:pPr>
      <w:r>
        <w:t>import com.twitter.follow_recommendations.common.rankers.weighted_candidate_source_ranker.RandomShuffler</w:t>
      </w:r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PostNuxMlFlowFSConfig @Inject() () extends FeatureSwitchConfig {</w:t>
      </w:r>
    </w:p>
    <w:p>
      <w:pPr>
        <w:jc w:val="both"/>
      </w:pPr>
      <w:r>
        <w:t xml:space="preserve">  override val booleanFSParams: Seq[Param[Boolean] with FSName] = Seq(</w:t>
      </w:r>
    </w:p>
    <w:p>
      <w:pPr>
        <w:jc w:val="both"/>
      </w:pPr>
      <w:r>
        <w:t xml:space="preserve">    PostNuxMlParams.OnlineSTPEnabled,</w:t>
      </w:r>
    </w:p>
    <w:p>
      <w:pPr>
        <w:jc w:val="both"/>
      </w:pPr>
      <w:r>
        <w:t xml:space="preserve">    PostNuxMlParams.SamplingTransformEnabled,</w:t>
      </w:r>
    </w:p>
    <w:p>
      <w:pPr>
        <w:jc w:val="both"/>
      </w:pPr>
      <w:r>
        <w:t xml:space="preserve">    PostNuxMlParams.Follow2VecLinearRegressionEnabled,</w:t>
      </w:r>
    </w:p>
    <w:p>
      <w:pPr>
        <w:jc w:val="both"/>
      </w:pPr>
      <w:r>
        <w:t xml:space="preserve">    PostNuxMlParams.UseMlRanker,</w:t>
      </w:r>
    </w:p>
    <w:p>
      <w:pPr>
        <w:jc w:val="both"/>
      </w:pPr>
      <w:r>
        <w:t xml:space="preserve">    PostNuxMlParams.EnableCandidateParamHydration,</w:t>
      </w:r>
    </w:p>
    <w:p>
      <w:pPr>
        <w:jc w:val="both"/>
      </w:pPr>
      <w:r>
        <w:t xml:space="preserve">    PostNuxMlParams.EnableInterleaveRanker,</w:t>
      </w:r>
    </w:p>
    <w:p>
      <w:pPr>
        <w:jc w:val="both"/>
      </w:pPr>
      <w:r>
        <w:t xml:space="preserve">    PostNuxMlParams.EnableAdhocRanker,</w:t>
      </w:r>
    </w:p>
    <w:p>
      <w:pPr>
        <w:jc w:val="both"/>
      </w:pPr>
      <w:r>
        <w:t xml:space="preserve">    PostNuxMlParams.ExcludeNearZeroCandidates,</w:t>
      </w:r>
    </w:p>
    <w:p>
      <w:pPr>
        <w:jc w:val="both"/>
      </w:pPr>
      <w:r>
        <w:t xml:space="preserve">    PostNuxMlParams.IncludeRepeatedProfileVisitsCandidateSource,</w:t>
      </w:r>
    </w:p>
    <w:p>
      <w:pPr>
        <w:jc w:val="both"/>
      </w:pPr>
      <w:r>
        <w:t xml:space="preserve">    PostNuxMlParams.EnableInterestsOptOutPredicate,</w:t>
      </w:r>
    </w:p>
    <w:p>
      <w:pPr>
        <w:jc w:val="both"/>
      </w:pPr>
      <w:r>
        <w:t xml:space="preserve">    PostNuxMlParams.EnableSGSPredicate,</w:t>
      </w:r>
    </w:p>
    <w:p>
      <w:pPr>
        <w:jc w:val="both"/>
      </w:pPr>
      <w:r>
        <w:t xml:space="preserve">    PostNuxMlParams.EnableInvalidRelationshipPredicate,</w:t>
      </w:r>
    </w:p>
    <w:p>
      <w:pPr>
        <w:jc w:val="both"/>
      </w:pPr>
      <w:r>
        <w:t xml:space="preserve">    PostNuxMlParams.EnableRemoveAccountProofTransform,</w:t>
      </w:r>
    </w:p>
    <w:p>
      <w:pPr>
        <w:jc w:val="both"/>
      </w:pPr>
      <w:r>
        <w:t xml:space="preserve">    PostNuxMlParams.EnablePPMILocaleFollowSourceInPostNux,</w:t>
      </w:r>
    </w:p>
    <w:p>
      <w:pPr>
        <w:jc w:val="both"/>
      </w:pPr>
      <w:r>
        <w:t xml:space="preserve">    PostNuxMlParams.EnableRealGraphOonV2,</w:t>
      </w:r>
    </w:p>
    <w:p>
      <w:pPr>
        <w:jc w:val="both"/>
      </w:pPr>
      <w:r>
        <w:t xml:space="preserve">    PostNuxMlParams.GetFollowersFromSgs,</w:t>
      </w:r>
    </w:p>
    <w:p>
      <w:pPr>
        <w:jc w:val="both"/>
      </w:pPr>
      <w:r>
        <w:t xml:space="preserve">    PostNuxMlRequestBuilderParams.EnableInvalidRelationshipPredicate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doubleFSParams: Seq[FSBoundedParam[Double]] = Seq(</w:t>
      </w:r>
    </w:p>
    <w:p>
      <w:pPr>
        <w:jc w:val="both"/>
      </w:pPr>
      <w:r>
        <w:t xml:space="preserve">    PostNuxMlCandidateSourceWeightParams.CandidateWeightCrowdSearch,</w:t>
      </w:r>
    </w:p>
    <w:p>
      <w:pPr>
        <w:jc w:val="both"/>
      </w:pPr>
      <w:r>
        <w:t xml:space="preserve">    PostNuxMlCandidateSourceWeightParams.CandidateWeightTopOrganicFollow,</w:t>
      </w:r>
    </w:p>
    <w:p>
      <w:pPr>
        <w:jc w:val="both"/>
      </w:pPr>
      <w:r>
        <w:t xml:space="preserve">    PostNuxMlCandidateSourceWeightParams.CandidateWeightPPMILocaleFollow,</w:t>
      </w:r>
    </w:p>
    <w:p>
      <w:pPr>
        <w:jc w:val="both"/>
      </w:pPr>
      <w:r>
        <w:t xml:space="preserve">    PostNuxMlCandidateSourceWeightParams.CandidateWeightForwardEmailBook,</w:t>
      </w:r>
    </w:p>
    <w:p>
      <w:pPr>
        <w:jc w:val="both"/>
      </w:pPr>
      <w:r>
        <w:t xml:space="preserve">    PostNuxMlCandidateSourceWeightParams.CandidateWeightForwardPhoneBook,</w:t>
      </w:r>
    </w:p>
    <w:p>
      <w:pPr>
        <w:jc w:val="both"/>
      </w:pPr>
      <w:r>
        <w:t xml:space="preserve">    PostNuxMlCandidateSourceWeightParams.CandidateWeightOfflineStrongTiePrediction,</w:t>
      </w:r>
    </w:p>
    <w:p>
      <w:pPr>
        <w:jc w:val="both"/>
      </w:pPr>
      <w:r>
        <w:t xml:space="preserve">    PostNuxMlCandidateSourceWeightParams.CandidateWeightOnlineStp,</w:t>
      </w:r>
    </w:p>
    <w:p>
      <w:pPr>
        <w:jc w:val="both"/>
      </w:pPr>
      <w:r>
        <w:t xml:space="preserve">    PostNuxMlCandidateSourceWeightParams.CandidateWeightPopCountry,</w:t>
      </w:r>
    </w:p>
    <w:p>
      <w:pPr>
        <w:jc w:val="both"/>
      </w:pPr>
      <w:r>
        <w:t xml:space="preserve">    PostNuxMlCandidateSourceWeightParams.CandidateWeightPopGeohash,</w:t>
      </w:r>
    </w:p>
    <w:p>
      <w:pPr>
        <w:jc w:val="both"/>
      </w:pPr>
      <w:r>
        <w:t xml:space="preserve">    PostNuxMlCandidateSourceWeightParams.CandidateWeightPopGeohashQualityFollow,</w:t>
      </w:r>
    </w:p>
    <w:p>
      <w:pPr>
        <w:jc w:val="both"/>
      </w:pPr>
      <w:r>
        <w:t xml:space="preserve">    PostNuxMlCandidateSourceWeightParams.CandidateWeightPopGeoBackfill,</w:t>
      </w:r>
    </w:p>
    <w:p>
      <w:pPr>
        <w:jc w:val="both"/>
      </w:pPr>
      <w:r>
        <w:t xml:space="preserve">    PostNuxMlCandidateSourceWeightParams.CandidateWeightRecentFollowingSimilarUsers,</w:t>
      </w:r>
    </w:p>
    <w:p>
      <w:pPr>
        <w:jc w:val="both"/>
      </w:pPr>
      <w:r>
        <w:t xml:space="preserve">    PostNuxMlCandidateSourceWeightParams.CandidateWeightRecentEngagementDirectFollowSalsaExpansion,</w:t>
      </w:r>
    </w:p>
    <w:p>
      <w:pPr>
        <w:jc w:val="both"/>
      </w:pPr>
      <w:r>
        <w:t xml:space="preserve">    PostNuxMlCandidateSourceWeightParams.CandidateWeightRecentEngagementNonDirectFollow,</w:t>
      </w:r>
    </w:p>
    <w:p>
      <w:pPr>
        <w:jc w:val="both"/>
      </w:pPr>
      <w:r>
        <w:t xml:space="preserve">    PostNuxMlCandidateSourceWeightParams.CandidateWeightRecentEngagementSimilarUsers,</w:t>
      </w:r>
    </w:p>
    <w:p>
      <w:pPr>
        <w:jc w:val="both"/>
      </w:pPr>
      <w:r>
        <w:t xml:space="preserve">    PostNuxMlCandidateSourceWeightParams.CandidateWeightRepeatedProfileVisits,</w:t>
      </w:r>
    </w:p>
    <w:p>
      <w:pPr>
        <w:jc w:val="both"/>
      </w:pPr>
      <w:r>
        <w:t xml:space="preserve">    PostNuxMlCandidateSourceWeightParams.CandidateWeightFollow2vecNearestNeighbors,</w:t>
      </w:r>
    </w:p>
    <w:p>
      <w:pPr>
        <w:jc w:val="both"/>
      </w:pPr>
      <w:r>
        <w:t xml:space="preserve">    PostNuxMlCandidateSourceWeightParams.CandidateWeightReverseEmailBook,</w:t>
      </w:r>
    </w:p>
    <w:p>
      <w:pPr>
        <w:jc w:val="both"/>
      </w:pPr>
      <w:r>
        <w:t xml:space="preserve">    PostNuxMlCandidateSourceWeightParams.CandidateWeightReversePhoneBook,</w:t>
      </w:r>
    </w:p>
    <w:p>
      <w:pPr>
        <w:jc w:val="both"/>
      </w:pPr>
      <w:r>
        <w:t xml:space="preserve">    PostNuxMlCandidateSourceWeightParams.CandidateWeightTriangularLoops,</w:t>
      </w:r>
    </w:p>
    <w:p>
      <w:pPr>
        <w:jc w:val="both"/>
      </w:pPr>
      <w:r>
        <w:t xml:space="preserve">    PostNuxMlCandidateSourceWeightParams.CandidateWeightTwoHopRandomWalk,</w:t>
      </w:r>
    </w:p>
    <w:p>
      <w:pPr>
        <w:jc w:val="both"/>
      </w:pPr>
      <w:r>
        <w:t xml:space="preserve">    PostNuxMlCandidateSourceWeightParams.CandidateWeightUserUserGraph,</w:t>
      </w:r>
    </w:p>
    <w:p>
      <w:pPr>
        <w:jc w:val="both"/>
      </w:pPr>
      <w:r>
        <w:t xml:space="preserve">    PostNuxMlCandidateSourceWeightParams.CandidateWeightRealGraphOonV2,</w:t>
      </w:r>
    </w:p>
    <w:p>
      <w:pPr>
        <w:jc w:val="both"/>
      </w:pPr>
      <w:r>
        <w:t xml:space="preserve">    PostNuxMlParams.TurnoffMLScorerQFThreshold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durationFSParams: Seq[FSBoundedParam[Duration] with HasDurationConversion] = Seq(</w:t>
      </w:r>
    </w:p>
    <w:p>
      <w:pPr>
        <w:jc w:val="both"/>
      </w:pPr>
      <w:r>
        <w:t xml:space="preserve">    PostNuxMlParams.MlRankerBudget,</w:t>
      </w:r>
    </w:p>
    <w:p>
      <w:pPr>
        <w:jc w:val="both"/>
      </w:pPr>
      <w:r>
        <w:t xml:space="preserve">    PostNuxMlRequestBuilderParams.TopicIdFetchBudget,</w:t>
      </w:r>
    </w:p>
    <w:p>
      <w:pPr>
        <w:jc w:val="both"/>
      </w:pPr>
      <w:r>
        <w:t xml:space="preserve">    PostNuxMlRequestBuilderParams.DismissedIdScanBudget,</w:t>
      </w:r>
    </w:p>
    <w:p>
      <w:pPr>
        <w:jc w:val="both"/>
      </w:pPr>
      <w:r>
        <w:t xml:space="preserve">    PostNuxMlRequestBuilderParams.WTFImpressionsScanBudget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gatedOverridesMap = Map(</w:t>
      </w:r>
    </w:p>
    <w:p>
      <w:pPr>
        <w:jc w:val="both"/>
      </w:pPr>
      <w:r>
        <w:t xml:space="preserve">    PostNuxMlFlowFeatureSwitchKeys.EnableRandomDataCollection -&gt; Seq(</w:t>
      </w:r>
    </w:p>
    <w:p>
      <w:pPr>
        <w:jc w:val="both"/>
      </w:pPr>
      <w:r>
        <w:t xml:space="preserve">      PostNuxMlParams.CandidateShuffler := new RandomShuffler[CandidateUser],</w:t>
      </w:r>
    </w:p>
    <w:p>
      <w:pPr>
        <w:jc w:val="both"/>
      </w:pPr>
      <w:r>
        <w:t xml:space="preserve">      PostNuxMlParams.LogRandomRankerId := true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PostNuxMlFlowFeatureSwitchKeys.EnableNoShuffler -&gt; Seq(</w:t>
      </w:r>
    </w:p>
    <w:p>
      <w:pPr>
        <w:jc w:val="both"/>
      </w:pPr>
      <w:r>
        <w:t xml:space="preserve">      PostNuxMlParams.CandidateShuffler := new NoShuffle[CandidateUser]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