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"follow-recommendations-service/common/src/main/scala/com/twitter/follow_recommendations/common/feature_hydration/common",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"follow-recommendations-service/server/src/main/scala/com/twitter/follow_recommendations/assembler/models",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