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com.twitter.decider.RandomRecipient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com.twitter.finagle.mtls.client.MtlsStackClient.MtlsThriftMuxClientSyntax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com.twitter.finatra.annotations.DarkTrafficService</w:t>
      </w:r>
    </w:p>
    <w:p>
      <w:pPr>
        <w:jc w:val="both"/>
      </w:pPr>
      <w:r>
        <w:t>import com.twitter.follow_recommendations.configapi.deciders.DeciderKey</w:t>
      </w:r>
    </w:p>
    <w:p>
      <w:pPr>
        <w:jc w:val="both"/>
      </w:pPr>
      <w:r>
        <w:t>import com.twitter.follow_recommendations.thriftscala.FollowRecommendationsThriftService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com.twitter.inject.thrift.filters.DarkTrafficFilter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/>
    </w:p>
    <w:p>
      <w:pPr>
        <w:jc w:val="both"/>
      </w:pPr>
      <w:r>
        <w:t>object DiffyModule extends TwitterModule {</w:t>
      </w:r>
    </w:p>
    <w:p>
      <w:pPr>
        <w:jc w:val="both"/>
      </w:pPr>
      <w:r>
        <w:t xml:space="preserve">  // diffy.dest is defined in the Follow Recommendations Service aurora file</w:t>
      </w:r>
    </w:p>
    <w:p>
      <w:pPr>
        <w:jc w:val="both"/>
      </w:pPr>
      <w:r>
        <w:t xml:space="preserve">  // and points to the Dark Traffic Proxy server</w:t>
      </w:r>
    </w:p>
    <w:p>
      <w:pPr>
        <w:jc w:val="both"/>
      </w:pPr>
      <w:r>
        <w:t xml:space="preserve">  private val destFlag =</w:t>
      </w:r>
    </w:p>
    <w:p>
      <w:pPr>
        <w:jc w:val="both"/>
      </w:pPr>
      <w:r>
        <w:t xml:space="preserve">    flag[String]("diffy.dest", "/$/nil", "Resolvable name of diffy-service or proxy")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@DarkTrafficService</w:t>
      </w:r>
    </w:p>
    <w:p>
      <w:pPr>
        <w:jc w:val="both"/>
      </w:pPr>
      <w:r>
        <w:t xml:space="preserve">  def provideDarkTrafficService(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FollowRecommendationsThriftService.ReqRepServicePerEndpoint = {</w:t>
      </w:r>
    </w:p>
    <w:p>
      <w:pPr>
        <w:jc w:val="both"/>
      </w:pPr>
      <w:r>
        <w:t xml:space="preserve">    ThriftMux.client</w:t>
      </w:r>
    </w:p>
    <w:p>
      <w:pPr>
        <w:jc w:val="both"/>
      </w:pPr>
      <w:r>
        <w:t xml:space="preserve">      .withClientId(ClientId("follow_recos_service_darktraffic_proxy_client"))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.servicePerEndpoint[FollowRecommendationsThriftService.ReqRepServicePerEndpoint](</w:t>
      </w:r>
    </w:p>
    <w:p>
      <w:pPr>
        <w:jc w:val="both"/>
      </w:pPr>
      <w:r>
        <w:t xml:space="preserve">        dest = destFlag(),</w:t>
      </w:r>
    </w:p>
    <w:p>
      <w:pPr>
        <w:jc w:val="both"/>
      </w:pPr>
      <w:r>
        <w:t xml:space="preserve">        label = "darktrafficproxy"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provideDarkTrafficFilter(</w:t>
      </w:r>
    </w:p>
    <w:p>
      <w:pPr>
        <w:jc w:val="both"/>
      </w:pPr>
      <w:r>
        <w:t xml:space="preserve">    @DarkTrafficService darkService: FollowRecommendationsThriftService.ReqRepServicePerEndpoint,</w:t>
      </w:r>
    </w:p>
    <w:p>
      <w:pPr>
        <w:jc w:val="both"/>
      </w:pPr>
      <w:r>
        <w:t xml:space="preserve">    deciderGateBuilder: DeciderGateBuilder,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@Flag("environment") env: String</w:t>
      </w:r>
    </w:p>
    <w:p>
      <w:pPr>
        <w:jc w:val="both"/>
      </w:pPr>
      <w:r>
        <w:t xml:space="preserve">  ): DarkTrafficFilter[FollowRecommendationsThriftService.ReqRepServicePerEndpoint] = {</w:t>
      </w:r>
    </w:p>
    <w:p>
      <w:pPr>
        <w:jc w:val="both"/>
      </w:pPr>
      <w:r>
        <w:t xml:space="preserve">    // sampleFunction is used to determine which requests should get replicated</w:t>
      </w:r>
    </w:p>
    <w:p>
      <w:pPr>
        <w:jc w:val="both"/>
      </w:pPr>
      <w:r>
        <w:t xml:space="preserve">    // to the dark traffic proxy server</w:t>
      </w:r>
    </w:p>
    <w:p>
      <w:pPr>
        <w:jc w:val="both"/>
      </w:pPr>
      <w:r>
        <w:t xml:space="preserve">    val sampleFunction: Any =&gt; Boolean = { _ =&gt;</w:t>
      </w:r>
    </w:p>
    <w:p>
      <w:pPr>
        <w:jc w:val="both"/>
      </w:pPr>
      <w:r>
        <w:t xml:space="preserve">      // check whether the current FRS instance is deployed in production</w:t>
      </w:r>
    </w:p>
    <w:p>
      <w:pPr>
        <w:jc w:val="both"/>
      </w:pPr>
      <w:r>
        <w:t xml:space="preserve">      env match {</w:t>
      </w:r>
    </w:p>
    <w:p>
      <w:pPr>
        <w:jc w:val="both"/>
      </w:pPr>
      <w:r>
        <w:t xml:space="preserve">        case "prod" =&gt;</w:t>
      </w:r>
    </w:p>
    <w:p>
      <w:pPr>
        <w:jc w:val="both"/>
      </w:pPr>
      <w:r>
        <w:t xml:space="preserve">          statsReceiver.scope("provideDarkTrafficFilter").counter("prod").incr()</w:t>
      </w:r>
    </w:p>
    <w:p>
      <w:pPr>
        <w:jc w:val="both"/>
      </w:pPr>
      <w:r>
        <w:t xml:space="preserve">          destFlag.isDefined &amp;&amp; deciderGateBuilder</w:t>
      </w:r>
    </w:p>
    <w:p>
      <w:pPr>
        <w:jc w:val="both"/>
      </w:pPr>
      <w:r>
        <w:t xml:space="preserve">            .keyToFeature(DeciderKey.EnableTrafficDarkReading).isAvailable(RandomRecipient)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statsReceiver.scope("provideDarkTrafficFilter").counter("devel").incr()</w:t>
      </w:r>
    </w:p>
    <w:p>
      <w:pPr>
        <w:jc w:val="both"/>
      </w:pPr>
      <w:r>
        <w:t xml:space="preserve">          // replicate zero requests if in non-production environment</w:t>
      </w:r>
    </w:p>
    <w:p>
      <w:pPr>
        <w:jc w:val="both"/>
      </w:pPr>
      <w:r>
        <w:t xml:space="preserve">         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new DarkTrafficFilter[FollowRecommendationsThriftService.ReqRepServicePerEndpoint](</w:t>
      </w:r>
    </w:p>
    <w:p>
      <w:pPr>
        <w:jc w:val="both"/>
      </w:pPr>
      <w:r>
        <w:t xml:space="preserve">      darkService,</w:t>
      </w:r>
    </w:p>
    <w:p>
      <w:pPr>
        <w:jc w:val="both"/>
      </w:pPr>
      <w:r>
        <w:t xml:space="preserve">      sampleFunction,</w:t>
      </w:r>
    </w:p>
    <w:p>
      <w:pPr>
        <w:jc w:val="both"/>
      </w:pPr>
      <w:r>
        <w:t xml:space="preserve">      forwardAfterService = true,</w:t>
      </w:r>
    </w:p>
    <w:p>
      <w:pPr>
        <w:jc w:val="both"/>
      </w:pPr>
      <w:r>
        <w:t xml:space="preserve">      statsReceiver.scope("DarkTrafficFilter"),</w:t>
      </w:r>
    </w:p>
    <w:p>
      <w:pPr>
        <w:jc w:val="both"/>
      </w:pPr>
      <w:r>
        <w:t xml:space="preserve">      lookupByMethod = true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