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com.twitter.follow_recommendations.products.common</w:t>
      </w:r>
    </w:p>
    <w:p>
      <w:pPr>
        <w:jc w:val="both"/>
      </w:pPr>
      <w:r/>
    </w:p>
    <w:p>
      <w:pPr>
        <w:jc w:val="both"/>
      </w:pPr>
      <w:r>
        <w:t>abstract class ProductException(message: String) extends Exception(message)</w:t>
      </w:r>
    </w:p>
    <w:p>
      <w:pPr>
        <w:jc w:val="both"/>
      </w:pPr>
      <w:r/>
    </w:p>
    <w:p>
      <w:pPr>
        <w:jc w:val="both"/>
      </w:pPr>
      <w:r>
        <w:t>class MissingFieldException(productRequest: ProductRequest, fieldName: String)</w:t>
      </w:r>
    </w:p>
    <w:p>
      <w:pPr>
        <w:jc w:val="both"/>
      </w:pPr>
      <w:r>
        <w:t xml:space="preserve">    extends ProductException(</w:t>
      </w:r>
    </w:p>
    <w:p>
      <w:pPr>
        <w:jc w:val="both"/>
      </w:pPr>
      <w:r>
        <w:t xml:space="preserve">      s"Missing ${fieldName} field for ${productRequest.recommendationRequest.displayLocation} request")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