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com.twitter.follow_recommendations.products.explore_tab</w:t>
      </w:r>
    </w:p>
    <w:p>
      <w:pPr>
        <w:jc w:val="both"/>
      </w:pPr>
      <w:r/>
    </w:p>
    <w:p>
      <w:pPr>
        <w:jc w:val="both"/>
      </w:pPr>
      <w:r>
        <w:t>import com.twitter.follow_recommendations.common.base.BaseRecommendationFlow</w:t>
      </w:r>
    </w:p>
    <w:p>
      <w:pPr>
        <w:jc w:val="both"/>
      </w:pPr>
      <w:r>
        <w:t>import com.twitter.follow_recommendations.common.base.IdentityTransform</w:t>
      </w:r>
    </w:p>
    <w:p>
      <w:pPr>
        <w:jc w:val="both"/>
      </w:pPr>
      <w:r>
        <w:t>import com.twitter.follow_recommendations.common.base.Transform</w:t>
      </w:r>
    </w:p>
    <w:p>
      <w:pPr>
        <w:jc w:val="both"/>
      </w:pPr>
      <w:r>
        <w:t>import com.twitter.follow_recommendations.common.models.DisplayLocation</w:t>
      </w:r>
    </w:p>
    <w:p>
      <w:pPr>
        <w:jc w:val="both"/>
      </w:pPr>
      <w:r>
        <w:t>import com.twitter.follow_recommendations.common.models.Recommendation</w:t>
      </w:r>
    </w:p>
    <w:p>
      <w:pPr>
        <w:jc w:val="both"/>
      </w:pPr>
      <w:r>
        <w:t>import com.twitter.follow_recommendations.flows.post_nux_ml.PostNuxMlFlow</w:t>
      </w:r>
    </w:p>
    <w:p>
      <w:pPr>
        <w:jc w:val="both"/>
      </w:pPr>
      <w:r>
        <w:t>import com.twitter.follow_recommendations.flows.post_nux_ml.PostNuxMlRequestBuilder</w:t>
      </w:r>
    </w:p>
    <w:p>
      <w:pPr>
        <w:jc w:val="both"/>
      </w:pPr>
      <w:r>
        <w:t>import com.twitter.follow_recommendations.products.common.Product</w:t>
      </w:r>
    </w:p>
    <w:p>
      <w:pPr>
        <w:jc w:val="both"/>
      </w:pPr>
      <w:r>
        <w:t>import com.twitter.follow_recommendations.products.common.ProductRequest</w:t>
      </w:r>
    </w:p>
    <w:p>
      <w:pPr>
        <w:jc w:val="both"/>
      </w:pPr>
      <w:r>
        <w:t>import com.twitter.follow_recommendations.products.explore_tab.configapi.ExploreTabParams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ExploreTabProduct @Inject() (</w:t>
      </w:r>
    </w:p>
    <w:p>
      <w:pPr>
        <w:jc w:val="both"/>
      </w:pPr>
      <w:r>
        <w:t xml:space="preserve">  postNuxMlFlow: PostNuxMlFlow,</w:t>
      </w:r>
    </w:p>
    <w:p>
      <w:pPr>
        <w:jc w:val="both"/>
      </w:pPr>
      <w:r>
        <w:t xml:space="preserve">  postNuxMlRequestBuilder: PostNuxMlRequestBuilder)</w:t>
      </w:r>
    </w:p>
    <w:p>
      <w:pPr>
        <w:jc w:val="both"/>
      </w:pPr>
      <w:r>
        <w:t xml:space="preserve">    extends Product {</w:t>
      </w:r>
    </w:p>
    <w:p>
      <w:pPr>
        <w:jc w:val="both"/>
      </w:pPr>
      <w:r>
        <w:t xml:space="preserve">  override val name: String = "Explore Tab"</w:t>
      </w:r>
    </w:p>
    <w:p>
      <w:pPr>
        <w:jc w:val="both"/>
      </w:pPr>
      <w:r/>
    </w:p>
    <w:p>
      <w:pPr>
        <w:jc w:val="both"/>
      </w:pPr>
      <w:r>
        <w:t xml:space="preserve">  override val identifier: String = "explore-tab"</w:t>
      </w:r>
    </w:p>
    <w:p>
      <w:pPr>
        <w:jc w:val="both"/>
      </w:pPr>
      <w:r/>
    </w:p>
    <w:p>
      <w:pPr>
        <w:jc w:val="both"/>
      </w:pPr>
      <w:r>
        <w:t xml:space="preserve">  override val displayLocation: DisplayLocation = DisplayLocation.ExploreTab</w:t>
      </w:r>
    </w:p>
    <w:p>
      <w:pPr>
        <w:jc w:val="both"/>
      </w:pPr>
      <w:r/>
    </w:p>
    <w:p>
      <w:pPr>
        <w:jc w:val="both"/>
      </w:pPr>
      <w:r>
        <w:t xml:space="preserve">  override def selectWorkflows(</w:t>
      </w:r>
    </w:p>
    <w:p>
      <w:pPr>
        <w:jc w:val="both"/>
      </w:pPr>
      <w:r>
        <w:t xml:space="preserve">    request: ProductRequest</w:t>
      </w:r>
    </w:p>
    <w:p>
      <w:pPr>
        <w:jc w:val="both"/>
      </w:pPr>
      <w:r>
        <w:t xml:space="preserve">  ): Stitch[Seq[BaseRecommendationFlow[ProductRequest, _ &lt;: Recommendation]]] = {</w:t>
      </w:r>
    </w:p>
    <w:p>
      <w:pPr>
        <w:jc w:val="both"/>
      </w:pPr>
      <w:r>
        <w:t xml:space="preserve">    postNuxMlRequestBuilder.build(request).map { postNuxMlRequest =&gt;</w:t>
      </w:r>
    </w:p>
    <w:p>
      <w:pPr>
        <w:jc w:val="both"/>
      </w:pPr>
      <w:r>
        <w:t xml:space="preserve">      Seq(postNuxMlFlow.mapKey({ _: ProductRequest =&gt; postNuxMlRequest }))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blender: Transform[ProductRequest, Recommendation] =</w:t>
      </w:r>
    </w:p>
    <w:p>
      <w:pPr>
        <w:jc w:val="both"/>
      </w:pPr>
      <w:r>
        <w:t xml:space="preserve">    new IdentityTransform[ProductRequest, Recommendation]</w:t>
      </w:r>
    </w:p>
    <w:p>
      <w:pPr>
        <w:jc w:val="both"/>
      </w:pPr>
      <w:r/>
    </w:p>
    <w:p>
      <w:pPr>
        <w:jc w:val="both"/>
      </w:pPr>
      <w:r>
        <w:t xml:space="preserve">  override def resultsTransformer(</w:t>
      </w:r>
    </w:p>
    <w:p>
      <w:pPr>
        <w:jc w:val="both"/>
      </w:pPr>
      <w:r>
        <w:t xml:space="preserve">    request: ProductRequest</w:t>
      </w:r>
    </w:p>
    <w:p>
      <w:pPr>
        <w:jc w:val="both"/>
      </w:pPr>
      <w:r>
        <w:t xml:space="preserve">  ): Stitch[Transform[ProductRequest, Recommendation]] =</w:t>
      </w:r>
    </w:p>
    <w:p>
      <w:pPr>
        <w:jc w:val="both"/>
      </w:pPr>
      <w:r>
        <w:t xml:space="preserve">    Stitch.value(new IdentityTransform[ProductRequest, Recommendation])</w:t>
      </w:r>
    </w:p>
    <w:p>
      <w:pPr>
        <w:jc w:val="both"/>
      </w:pPr>
      <w:r/>
    </w:p>
    <w:p>
      <w:pPr>
        <w:jc w:val="both"/>
      </w:pPr>
      <w:r>
        <w:t xml:space="preserve">  override def enabled(request: ProductRequest): Stitch[Boolean] = {</w:t>
      </w:r>
    </w:p>
    <w:p>
      <w:pPr>
        <w:jc w:val="both"/>
      </w:pPr>
      <w:r>
        <w:t xml:space="preserve">    // Ideally we should hook up is_soft_user as custom FS field and disable the product through FS</w:t>
      </w:r>
    </w:p>
    <w:p>
      <w:pPr>
        <w:jc w:val="both"/>
      </w:pPr>
      <w:r>
        <w:t xml:space="preserve">    val enabledForUserType = !request.recommendationRequest.isSoftUser || request.params(</w:t>
      </w:r>
    </w:p>
    <w:p>
      <w:pPr>
        <w:jc w:val="both"/>
      </w:pPr>
      <w:r>
        <w:t xml:space="preserve">      ExploreTabParams.EnableProductForSoftUser)</w:t>
      </w:r>
    </w:p>
    <w:p>
      <w:pPr>
        <w:jc w:val="both"/>
      </w:pPr>
      <w:r>
        <w:t xml:space="preserve">    Stitch.value(request.params(ExploreTabParams.EnableProduct) &amp;&amp; enabledForUserType)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